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C2" w:rsidRPr="001155C2" w:rsidRDefault="00110C25" w:rsidP="00593B94">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-61595</wp:posOffset>
            </wp:positionV>
            <wp:extent cx="7128510" cy="2034540"/>
            <wp:effectExtent l="1905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8510" cy="2034540"/>
                    </a:xfrm>
                    <a:prstGeom prst="rect">
                      <a:avLst/>
                    </a:prstGeom>
                    <a:noFill/>
                    <a:ln w="9525">
                      <a:noFill/>
                      <a:miter lim="800000"/>
                      <a:headEnd/>
                      <a:tailEnd/>
                    </a:ln>
                  </pic:spPr>
                </pic:pic>
              </a:graphicData>
            </a:graphic>
          </wp:anchor>
        </w:drawing>
      </w:r>
      <w:r w:rsidR="001155C2">
        <w:rPr>
          <w:rFonts w:ascii="Arial" w:hAnsi="Arial" w:cs="Arial"/>
          <w:b/>
          <w:sz w:val="16"/>
          <w:szCs w:val="16"/>
        </w:rPr>
        <w:t>ИНФОРМАЦИОННОЕ СООБЩЕНИЕ</w:t>
      </w:r>
    </w:p>
    <w:p w:rsidR="001155C2"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593B94">
        <w:rPr>
          <w:rFonts w:ascii="Arial" w:hAnsi="Arial" w:cs="Arial"/>
          <w:sz w:val="18"/>
          <w:szCs w:val="18"/>
        </w:rPr>
        <w:t>а</w:t>
      </w:r>
      <w:r w:rsidRPr="00593B94">
        <w:rPr>
          <w:rFonts w:ascii="Arial" w:hAnsi="Arial" w:cs="Arial"/>
          <w:sz w:val="18"/>
          <w:szCs w:val="18"/>
        </w:rPr>
        <w:t>стков для ведения личного подсобного хозяйства, из земель населённого пункта, расположенных:</w:t>
      </w:r>
    </w:p>
    <w:p w:rsidR="001155C2"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Новгородская область, Валдайский район, г.Валдай, ул.Совхозная, д.24, площадью 1233 кв.м, с кадастровым номером 53:03:0102012:52;</w:t>
      </w:r>
    </w:p>
    <w:p w:rsidR="001155C2"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Новгородская область, Валдайский район, д.Станки, площадью 500 кв.м, с кадастровым номером 53:03:1202004:146.</w:t>
      </w:r>
    </w:p>
    <w:p w:rsidR="001155C2"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593B94">
        <w:rPr>
          <w:rFonts w:ascii="Arial" w:hAnsi="Arial" w:cs="Arial"/>
          <w:sz w:val="18"/>
          <w:szCs w:val="18"/>
        </w:rPr>
        <w:t>н</w:t>
      </w:r>
      <w:r w:rsidRPr="00593B94">
        <w:rPr>
          <w:rFonts w:ascii="Arial" w:hAnsi="Arial" w:cs="Arial"/>
          <w:sz w:val="18"/>
          <w:szCs w:val="18"/>
        </w:rPr>
        <w:t>ных земельных участков.</w:t>
      </w:r>
    </w:p>
    <w:p w:rsidR="001155C2" w:rsidRPr="00593B94" w:rsidRDefault="001155C2" w:rsidP="00593B94">
      <w:pPr>
        <w:spacing w:line="200" w:lineRule="exact"/>
        <w:ind w:firstLine="142"/>
        <w:rPr>
          <w:rFonts w:ascii="Arial" w:hAnsi="Arial" w:cs="Arial"/>
          <w:sz w:val="18"/>
          <w:szCs w:val="18"/>
        </w:rPr>
      </w:pPr>
      <w:r w:rsidRPr="00593B94">
        <w:rPr>
          <w:rFonts w:ascii="Arial" w:hAnsi="Arial" w:cs="Arial"/>
          <w:sz w:val="18"/>
          <w:szCs w:val="18"/>
        </w:rPr>
        <w:t xml:space="preserve">Заявления принимаются в течение тридцати дней со дня опубликования данного сообщения (по 30.07.2018 включительно). </w:t>
      </w:r>
    </w:p>
    <w:p w:rsidR="001155C2" w:rsidRPr="00593B94" w:rsidRDefault="001155C2" w:rsidP="00593B94">
      <w:pPr>
        <w:spacing w:line="200" w:lineRule="exact"/>
        <w:ind w:firstLine="142"/>
        <w:jc w:val="both"/>
        <w:rPr>
          <w:rFonts w:ascii="Arial" w:hAnsi="Arial" w:cs="Arial"/>
          <w:sz w:val="18"/>
          <w:szCs w:val="18"/>
        </w:rPr>
      </w:pPr>
      <w:r w:rsidRPr="00593B94">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593B94">
        <w:rPr>
          <w:rStyle w:val="apple-style-span"/>
          <w:rFonts w:ascii="Arial" w:hAnsi="Arial" w:cs="Arial"/>
          <w:color w:val="252525"/>
          <w:sz w:val="18"/>
          <w:szCs w:val="18"/>
          <w:shd w:val="clear" w:color="auto" w:fill="FFFFFF"/>
        </w:rPr>
        <w:t>р</w:t>
      </w:r>
      <w:r w:rsidRPr="00593B94">
        <w:rPr>
          <w:rStyle w:val="apple-style-span"/>
          <w:rFonts w:ascii="Arial" w:hAnsi="Arial" w:cs="Arial"/>
          <w:color w:val="252525"/>
          <w:sz w:val="18"/>
          <w:szCs w:val="18"/>
          <w:shd w:val="clear" w:color="auto" w:fill="FFFFFF"/>
        </w:rPr>
        <w:t>ственных и муниципальных услуг по адресу: Новгородская область, г.Валдай, ул.Гагарина, д.12/2, тел.: 8 (8162) 500-252,  и Администр</w:t>
      </w:r>
      <w:r w:rsidRPr="00593B94">
        <w:rPr>
          <w:rStyle w:val="apple-style-span"/>
          <w:rFonts w:ascii="Arial" w:hAnsi="Arial" w:cs="Arial"/>
          <w:color w:val="252525"/>
          <w:sz w:val="18"/>
          <w:szCs w:val="18"/>
          <w:shd w:val="clear" w:color="auto" w:fill="FFFFFF"/>
        </w:rPr>
        <w:t>а</w:t>
      </w:r>
      <w:r w:rsidRPr="00593B94">
        <w:rPr>
          <w:rStyle w:val="apple-style-span"/>
          <w:rFonts w:ascii="Arial" w:hAnsi="Arial" w:cs="Arial"/>
          <w:color w:val="252525"/>
          <w:sz w:val="18"/>
          <w:szCs w:val="18"/>
          <w:shd w:val="clear" w:color="auto" w:fill="FFFFFF"/>
        </w:rPr>
        <w:t xml:space="preserve">цию Валдайского муниципального района по адресу: Новгородская область, г.Валдай, пр.Комсомольский, д.19/21, каб.305, </w:t>
      </w:r>
      <w:r w:rsidRPr="00593B94">
        <w:rPr>
          <w:rStyle w:val="apple-style-span"/>
          <w:rFonts w:ascii="Arial" w:hAnsi="Arial" w:cs="Arial"/>
          <w:sz w:val="18"/>
          <w:szCs w:val="18"/>
          <w:shd w:val="clear" w:color="auto" w:fill="FFFFFF"/>
        </w:rPr>
        <w:t xml:space="preserve">тел.: </w:t>
      </w:r>
      <w:r w:rsidRPr="00593B94">
        <w:rPr>
          <w:rStyle w:val="apple-style-span"/>
          <w:rFonts w:ascii="Arial" w:hAnsi="Arial" w:cs="Arial"/>
          <w:color w:val="252525"/>
          <w:sz w:val="18"/>
          <w:szCs w:val="18"/>
          <w:shd w:val="clear" w:color="auto" w:fill="FFFFFF"/>
        </w:rPr>
        <w:t>8 (816-66) 46-318.</w:t>
      </w:r>
    </w:p>
    <w:p w:rsidR="001155C2"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3D563A" w:rsidRPr="00593B94" w:rsidRDefault="001155C2" w:rsidP="00593B94">
      <w:pPr>
        <w:spacing w:line="200" w:lineRule="exact"/>
        <w:ind w:firstLine="142"/>
        <w:jc w:val="both"/>
        <w:rPr>
          <w:rFonts w:ascii="Arial" w:hAnsi="Arial" w:cs="Arial"/>
          <w:sz w:val="18"/>
          <w:szCs w:val="18"/>
        </w:rPr>
      </w:pPr>
      <w:r w:rsidRPr="00593B94">
        <w:rPr>
          <w:rFonts w:ascii="Arial" w:hAnsi="Arial" w:cs="Arial"/>
          <w:sz w:val="18"/>
          <w:szCs w:val="18"/>
        </w:rPr>
        <w:t>При поступлении двух или более заявлений земельные участки предоставляется на торгах.</w:t>
      </w:r>
    </w:p>
    <w:p w:rsidR="006D1DAE" w:rsidRDefault="006D1DAE" w:rsidP="006D1DAE">
      <w:pPr>
        <w:pStyle w:val="13"/>
        <w:jc w:val="center"/>
        <w:rPr>
          <w:rFonts w:ascii="Arial" w:hAnsi="Arial" w:cs="Arial"/>
          <w:b/>
          <w:sz w:val="16"/>
          <w:szCs w:val="16"/>
        </w:rPr>
      </w:pPr>
    </w:p>
    <w:p w:rsidR="006D1DAE" w:rsidRPr="000A5FF2" w:rsidRDefault="006D1DAE" w:rsidP="006D1DAE">
      <w:pPr>
        <w:pStyle w:val="13"/>
        <w:jc w:val="center"/>
        <w:rPr>
          <w:rFonts w:ascii="Arial" w:hAnsi="Arial" w:cs="Arial"/>
          <w:b/>
          <w:sz w:val="16"/>
          <w:szCs w:val="16"/>
        </w:rPr>
      </w:pPr>
      <w:r w:rsidRPr="000A5FF2">
        <w:rPr>
          <w:rFonts w:ascii="Arial" w:hAnsi="Arial" w:cs="Arial"/>
          <w:b/>
          <w:sz w:val="16"/>
          <w:szCs w:val="16"/>
        </w:rPr>
        <w:t>Правила землепользования и застройки Валдайского городского</w:t>
      </w:r>
    </w:p>
    <w:p w:rsidR="006D1DAE" w:rsidRDefault="006D1DAE" w:rsidP="006D1DAE">
      <w:pPr>
        <w:pStyle w:val="13"/>
        <w:jc w:val="center"/>
        <w:rPr>
          <w:rFonts w:ascii="Arial" w:hAnsi="Arial" w:cs="Arial"/>
          <w:b/>
          <w:sz w:val="16"/>
          <w:szCs w:val="16"/>
        </w:rPr>
      </w:pPr>
      <w:r w:rsidRPr="000A5FF2">
        <w:rPr>
          <w:rFonts w:ascii="Arial" w:hAnsi="Arial" w:cs="Arial"/>
          <w:b/>
          <w:sz w:val="16"/>
          <w:szCs w:val="16"/>
        </w:rPr>
        <w:t>поселения в части территории г.Валдай</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ПРАВИЛА ЗЕМЛЕПОЛЬЗОВАНИЯ И ЗАСТРОЙКИ ВАЛДАЙСКОГО ГОРОДСКОГО ПОСЕЛЕНИЯ</w:t>
      </w:r>
      <w:r>
        <w:rPr>
          <w:rFonts w:ascii="Arial" w:hAnsi="Arial" w:cs="Arial"/>
          <w:noProof/>
          <w:sz w:val="16"/>
          <w:szCs w:val="16"/>
        </w:rPr>
        <w:t>…………………………………</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ЧАСТЬ I. ПОРЯДОК ПРИМЕНЕНИЯ ПРАВИЛ ЗЕМЛЕПОЛЬЗОВАНИЯ И ЗАСТРОЙКИ И ВНЕСЕНИЯ В НИХ ИЗМЕНЕНИЙ</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I</w:t>
      </w:r>
      <w:r w:rsidRPr="003C3322">
        <w:rPr>
          <w:rFonts w:ascii="Arial" w:hAnsi="Arial" w:cs="Arial"/>
          <w:noProof/>
          <w:sz w:val="16"/>
          <w:szCs w:val="16"/>
        </w:rPr>
        <w:t>. ОБЩИЕ ПОЛОЖЕНИЯ</w:t>
      </w:r>
      <w:r w:rsidR="00E24C45">
        <w:rPr>
          <w:rFonts w:ascii="Arial" w:hAnsi="Arial" w:cs="Arial"/>
          <w:noProof/>
          <w:sz w:val="16"/>
          <w:szCs w:val="16"/>
        </w:rPr>
        <w:t>…………………………………………………………………………….……………………………………………………………..</w:t>
      </w:r>
      <w:r>
        <w:rPr>
          <w:rFonts w:ascii="Arial" w:hAnsi="Arial" w:cs="Arial"/>
          <w:noProof/>
          <w:sz w:val="16"/>
          <w:szCs w:val="16"/>
        </w:rPr>
        <w:t xml:space="preserve"> </w:t>
      </w:r>
      <w:r w:rsidR="00C76476">
        <w:rPr>
          <w:rFonts w:ascii="Arial" w:hAnsi="Arial" w:cs="Arial"/>
          <w:noProof/>
          <w:sz w:val="16"/>
          <w:szCs w:val="16"/>
        </w:rPr>
        <w:t>…</w:t>
      </w:r>
      <w:r w:rsidRPr="003C3322">
        <w:rPr>
          <w:rFonts w:ascii="Arial" w:hAnsi="Arial" w:cs="Arial"/>
          <w:noProof/>
          <w:sz w:val="16"/>
          <w:szCs w:val="16"/>
        </w:rPr>
        <w:t>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 Основные понятия, используемые в Правилах землепользования и застройки</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2. Основания введения, цели и назначение Правил</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7</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3. Состав Правил землепользования и застройки</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8</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4. Открытость и доступность информации о землепользовании и застройке</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9</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5. Ответственность за нарушение Правил землепользования и застройки</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9</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II</w:t>
      </w:r>
      <w:r w:rsidRPr="003C3322">
        <w:rPr>
          <w:rFonts w:ascii="Arial" w:hAnsi="Arial" w:cs="Arial"/>
          <w:noProof/>
          <w:sz w:val="16"/>
          <w:szCs w:val="16"/>
        </w:rPr>
        <w:t>. ПРАВА ИСПОЛЬЗОВАНИЯ НЕДВИЖИМОСТИ, ВОЗНИКШИЕ</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9</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ДО ВСТУПЛЕНИЯ В СИЛУ ПРАВИЛ</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9</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6. Общие положения, относящиеся к ранее возникшим правам</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9</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7. Использование и строительные изменения объектов недвижимости, не соответствующих Правилам</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10</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III</w:t>
      </w:r>
      <w:r w:rsidRPr="003C3322">
        <w:rPr>
          <w:rFonts w:ascii="Arial" w:hAnsi="Arial" w:cs="Arial"/>
          <w:noProof/>
          <w:sz w:val="16"/>
          <w:szCs w:val="16"/>
        </w:rPr>
        <w:t>. РЕГУЛИРОВАНИЕ ЗЕМЛЕПОЛЬЗОВАНИЯ И ЗАСТРОЙКИ ОРГАНАМИ МЕСТНОГО САМОУПРАВЛЕНИЯ</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11</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8. Градостроительное зонирование территории и установление градостроительных регламентов</w:t>
      </w:r>
      <w:r w:rsidR="00E24C45">
        <w:rPr>
          <w:rFonts w:ascii="Arial" w:hAnsi="Arial" w:cs="Arial"/>
          <w:noProof/>
          <w:sz w:val="16"/>
          <w:szCs w:val="16"/>
        </w:rPr>
        <w:t>…………………………………………………..</w:t>
      </w:r>
      <w:r w:rsidRPr="003C3322">
        <w:rPr>
          <w:rFonts w:ascii="Arial" w:hAnsi="Arial" w:cs="Arial"/>
          <w:noProof/>
          <w:sz w:val="16"/>
          <w:szCs w:val="16"/>
        </w:rPr>
        <w:t>11</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9. Комиссия по подготовке проекта правил землепользования и застройки</w:t>
      </w:r>
      <w:r w:rsidR="00E24C45">
        <w:rPr>
          <w:rFonts w:ascii="Arial" w:hAnsi="Arial" w:cs="Arial"/>
          <w:noProof/>
          <w:sz w:val="16"/>
          <w:szCs w:val="16"/>
        </w:rPr>
        <w:t>……………………………………………………………………………….</w:t>
      </w:r>
      <w:r w:rsidRPr="003C3322">
        <w:rPr>
          <w:rFonts w:ascii="Arial" w:hAnsi="Arial" w:cs="Arial"/>
          <w:noProof/>
          <w:sz w:val="16"/>
          <w:szCs w:val="16"/>
        </w:rPr>
        <w:t>13</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IV</w:t>
      </w:r>
      <w:r w:rsidRPr="003C3322">
        <w:rPr>
          <w:rFonts w:ascii="Arial" w:hAnsi="Arial" w:cs="Arial"/>
          <w:noProof/>
          <w:sz w:val="16"/>
          <w:szCs w:val="16"/>
        </w:rPr>
        <w:t>. ИЗМЕНЕНИЕ ВИДОВ РАЗРЕШЕННОГО ИСПОЛЬЗОВАНИЯ НЕДВИЖИМОСТИ ФИЗИЧЕСКИМИ И ЮРИДИЧЕСКИМИ ЛИЦАМИ</w:t>
      </w:r>
      <w:r w:rsidR="00C76476">
        <w:rPr>
          <w:rFonts w:ascii="Arial" w:hAnsi="Arial" w:cs="Arial"/>
          <w:noProof/>
          <w:sz w:val="16"/>
          <w:szCs w:val="16"/>
        </w:rPr>
        <w:t>………...</w:t>
      </w:r>
      <w:r w:rsidRPr="003C3322">
        <w:rPr>
          <w:rFonts w:ascii="Arial" w:hAnsi="Arial" w:cs="Arial"/>
          <w:noProof/>
          <w:sz w:val="16"/>
          <w:szCs w:val="16"/>
        </w:rPr>
        <w:t>14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10. Изменение видов разрешенного использования земельных участков и объектов капитального строительства</w:t>
      </w:r>
      <w:r w:rsidR="00E24C45">
        <w:rPr>
          <w:rFonts w:ascii="Arial" w:hAnsi="Arial" w:cs="Arial"/>
          <w:noProof/>
          <w:sz w:val="16"/>
          <w:szCs w:val="16"/>
        </w:rPr>
        <w:t>……………………………….</w:t>
      </w:r>
      <w:r w:rsidRPr="003C3322">
        <w:rPr>
          <w:rFonts w:ascii="Arial" w:hAnsi="Arial" w:cs="Arial"/>
          <w:noProof/>
          <w:sz w:val="16"/>
          <w:szCs w:val="16"/>
        </w:rPr>
        <w:t>14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E24C45">
        <w:rPr>
          <w:rFonts w:ascii="Arial" w:hAnsi="Arial" w:cs="Arial"/>
          <w:noProof/>
          <w:sz w:val="16"/>
          <w:szCs w:val="16"/>
        </w:rPr>
        <w:t>……………………………………………………………………………………………………………………………………………………………………</w:t>
      </w:r>
      <w:r w:rsidRPr="003C3322">
        <w:rPr>
          <w:rFonts w:ascii="Arial" w:hAnsi="Arial" w:cs="Arial"/>
          <w:noProof/>
          <w:sz w:val="16"/>
          <w:szCs w:val="16"/>
        </w:rPr>
        <w:t>15</w:t>
      </w:r>
    </w:p>
    <w:p w:rsidR="003C3322" w:rsidRPr="003C3322" w:rsidRDefault="003C3322" w:rsidP="003C3322">
      <w:pPr>
        <w:pStyle w:val="13"/>
        <w:rPr>
          <w:rFonts w:ascii="Arial" w:hAnsi="Arial" w:cs="Arial"/>
          <w:noProof/>
          <w:sz w:val="16"/>
          <w:szCs w:val="16"/>
        </w:rPr>
      </w:pPr>
      <w:r w:rsidRPr="003C3322">
        <w:rPr>
          <w:rFonts w:ascii="Arial" w:hAnsi="Arial" w:cs="Arial"/>
          <w:bCs/>
          <w:iCs/>
          <w:noProof/>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24C45">
        <w:rPr>
          <w:rFonts w:ascii="Arial" w:hAnsi="Arial" w:cs="Arial"/>
          <w:bCs/>
          <w:iCs/>
          <w:noProof/>
          <w:sz w:val="16"/>
          <w:szCs w:val="16"/>
        </w:rPr>
        <w:t>…………………………………………………………………………………………………………………………………………………..</w:t>
      </w:r>
      <w:r w:rsidRPr="003C3322">
        <w:rPr>
          <w:rFonts w:ascii="Arial" w:hAnsi="Arial" w:cs="Arial"/>
          <w:noProof/>
          <w:sz w:val="16"/>
          <w:szCs w:val="16"/>
        </w:rPr>
        <w:t>15</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V</w:t>
      </w:r>
      <w:r w:rsidRPr="003C3322">
        <w:rPr>
          <w:rFonts w:ascii="Arial" w:hAnsi="Arial" w:cs="Arial"/>
          <w:noProof/>
          <w:sz w:val="16"/>
          <w:szCs w:val="16"/>
        </w:rPr>
        <w:t>. ПОРЯДОК ВЫДАЧИ РАЗРЕШЕНИЯ НА СТРОИТЕЛЬСТВО, РАЗРЕШЕНИЯ НА ВВОД ОБЪЕКТА В ЭКСПЛУАТАЦИЮ</w:t>
      </w:r>
      <w:r w:rsidR="00E24C45">
        <w:rPr>
          <w:rFonts w:ascii="Arial" w:hAnsi="Arial" w:cs="Arial"/>
          <w:noProof/>
          <w:sz w:val="16"/>
          <w:szCs w:val="16"/>
        </w:rPr>
        <w:t>………………………..</w:t>
      </w:r>
      <w:r w:rsidRPr="003C3322">
        <w:rPr>
          <w:rFonts w:ascii="Arial" w:hAnsi="Arial" w:cs="Arial"/>
          <w:noProof/>
          <w:sz w:val="16"/>
          <w:szCs w:val="16"/>
        </w:rPr>
        <w:t>16</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13. Порядок выдачи разрешения на строительство</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16</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14. Порядок выдачи разрешения</w:t>
      </w:r>
      <w:r w:rsidR="00E24C45">
        <w:rPr>
          <w:rFonts w:ascii="Arial" w:hAnsi="Arial" w:cs="Arial"/>
          <w:noProof/>
          <w:sz w:val="16"/>
          <w:szCs w:val="16"/>
        </w:rPr>
        <w:t xml:space="preserve"> на ввод объекта в эксплуатацию…………………………………………………………………………………………</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20</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VI</w:t>
      </w:r>
      <w:r w:rsidRPr="003C3322">
        <w:rPr>
          <w:rFonts w:ascii="Arial" w:hAnsi="Arial" w:cs="Arial"/>
          <w:noProof/>
          <w:sz w:val="16"/>
          <w:szCs w:val="16"/>
        </w:rPr>
        <w:t>. ПОРЯДОК ПОДГОТОВКИ И УТВЕРЖДЕНИЯ ДОКУМЕНТАЦИИ ПО ПЛАНИРОВКЕ ТЕРРИТОРИИ</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22</w:t>
      </w:r>
    </w:p>
    <w:p w:rsidR="003C3322" w:rsidRPr="003C3322" w:rsidRDefault="003C3322" w:rsidP="003C3322">
      <w:pPr>
        <w:pStyle w:val="13"/>
        <w:rPr>
          <w:rFonts w:ascii="Arial" w:hAnsi="Arial" w:cs="Arial"/>
          <w:noProof/>
          <w:sz w:val="16"/>
          <w:szCs w:val="16"/>
        </w:rPr>
      </w:pPr>
      <w:r w:rsidRPr="003C3322">
        <w:rPr>
          <w:rFonts w:ascii="Arial" w:hAnsi="Arial" w:cs="Arial"/>
          <w:noProof/>
          <w:color w:val="000000"/>
          <w:sz w:val="16"/>
          <w:szCs w:val="16"/>
        </w:rPr>
        <w:t>Статья 15. Порядок подготовки документации по планировке территории</w:t>
      </w:r>
      <w:r w:rsidR="00E24C45">
        <w:rPr>
          <w:rFonts w:ascii="Arial" w:hAnsi="Arial" w:cs="Arial"/>
          <w:noProof/>
          <w:color w:val="000000"/>
          <w:sz w:val="16"/>
          <w:szCs w:val="16"/>
        </w:rPr>
        <w:t>…………………………………………………………………………………………..</w:t>
      </w:r>
      <w:r w:rsidR="00C76476">
        <w:rPr>
          <w:rFonts w:ascii="Arial" w:hAnsi="Arial" w:cs="Arial"/>
          <w:noProof/>
          <w:color w:val="000000"/>
          <w:sz w:val="16"/>
          <w:szCs w:val="16"/>
        </w:rPr>
        <w:t>.</w:t>
      </w:r>
      <w:r w:rsidRPr="003C3322">
        <w:rPr>
          <w:rFonts w:ascii="Arial" w:hAnsi="Arial" w:cs="Arial"/>
          <w:noProof/>
          <w:sz w:val="16"/>
          <w:szCs w:val="16"/>
        </w:rPr>
        <w:t>22</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VII</w:t>
      </w:r>
      <w:r w:rsidRPr="003C3322">
        <w:rPr>
          <w:rFonts w:ascii="Arial" w:hAnsi="Arial" w:cs="Arial"/>
          <w:noProof/>
          <w:sz w:val="16"/>
          <w:szCs w:val="16"/>
        </w:rPr>
        <w:t>. ОРГАНИЗАЦИЯ И ПРОВЕДЕНИЕ ОБЩЕСТВЕННЫХ ОБСУЖДЕНИЙ ИЛИ ПУБЛИЧНЫХ СЛУШАНИЙ ПРИ ОСУЩЕСТВЛЕНИИ ГРАДОСТРОИТЕЛЬНОЙ ДЕЯТЕЛЬНОСТИ</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23</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16. Общие положения по вопросам организации и проведения общественных обсуждений или публичных слушаний</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23</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17. Вопросы градостроительной деятельности, выносимые на общественные обсуждения или публичные слушания</w:t>
      </w:r>
      <w:r w:rsidR="00E24C45">
        <w:rPr>
          <w:rFonts w:ascii="Arial" w:hAnsi="Arial" w:cs="Arial"/>
          <w:noProof/>
          <w:sz w:val="16"/>
          <w:szCs w:val="16"/>
        </w:rPr>
        <w:t>……………………………</w:t>
      </w:r>
      <w:r w:rsidRPr="003C3322">
        <w:rPr>
          <w:rFonts w:ascii="Arial" w:hAnsi="Arial" w:cs="Arial"/>
          <w:noProof/>
          <w:sz w:val="16"/>
          <w:szCs w:val="16"/>
        </w:rPr>
        <w:t>23</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18. Проведение общественных обсуждений или публичных слушаний по вопросу внесения изменений в Правила землепользования и застройки</w:t>
      </w:r>
      <w:r w:rsidR="00E24C45">
        <w:rPr>
          <w:rFonts w:ascii="Arial" w:hAnsi="Arial" w:cs="Arial"/>
          <w:noProof/>
          <w:sz w:val="16"/>
          <w:szCs w:val="16"/>
        </w:rPr>
        <w:t>…………………………………………………………………………………………………………………………………………………………………………..</w:t>
      </w:r>
      <w:r w:rsidRPr="003C3322">
        <w:rPr>
          <w:rFonts w:ascii="Arial" w:hAnsi="Arial" w:cs="Arial"/>
          <w:noProof/>
          <w:sz w:val="16"/>
          <w:szCs w:val="16"/>
        </w:rPr>
        <w:t>24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19.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24C45">
        <w:rPr>
          <w:rFonts w:ascii="Arial" w:hAnsi="Arial" w:cs="Arial"/>
          <w:noProof/>
          <w:sz w:val="16"/>
          <w:szCs w:val="16"/>
        </w:rPr>
        <w:t>………………………………………………………………………………</w:t>
      </w:r>
      <w:r w:rsidRPr="003C3322">
        <w:rPr>
          <w:rFonts w:ascii="Arial" w:hAnsi="Arial" w:cs="Arial"/>
          <w:noProof/>
          <w:sz w:val="16"/>
          <w:szCs w:val="16"/>
        </w:rPr>
        <w:t>24</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20. Проведение общественных обсуждений или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25</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ГЛАВА </w:t>
      </w:r>
      <w:r w:rsidRPr="003C3322">
        <w:rPr>
          <w:rFonts w:ascii="Arial" w:hAnsi="Arial" w:cs="Arial"/>
          <w:noProof/>
          <w:sz w:val="16"/>
          <w:szCs w:val="16"/>
          <w:lang w:val="en-US"/>
        </w:rPr>
        <w:t>VIII</w:t>
      </w:r>
      <w:r w:rsidRPr="003C3322">
        <w:rPr>
          <w:rFonts w:ascii="Arial" w:hAnsi="Arial" w:cs="Arial"/>
          <w:noProof/>
          <w:sz w:val="16"/>
          <w:szCs w:val="16"/>
        </w:rPr>
        <w:t>. ВНЕСЕНИЕ ИЗМЕНЕНИЙ В ПРАВИЛА ЗЕМЛЕПОЛЬЗОВАНИЯ И ЗАСТРОЙКИ</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26</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21. Порядок внесения изменений в Правила землепользования и застройки</w:t>
      </w:r>
      <w:r w:rsidR="00E24C45">
        <w:rPr>
          <w:rFonts w:ascii="Arial" w:hAnsi="Arial" w:cs="Arial"/>
          <w:noProof/>
          <w:sz w:val="16"/>
          <w:szCs w:val="16"/>
        </w:rPr>
        <w:t>………………………………………………………………………………</w:t>
      </w:r>
      <w:r w:rsidRPr="003C3322">
        <w:rPr>
          <w:rFonts w:ascii="Arial" w:hAnsi="Arial" w:cs="Arial"/>
          <w:noProof/>
          <w:sz w:val="16"/>
          <w:szCs w:val="16"/>
        </w:rPr>
        <w:t>26</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 xml:space="preserve">ЧАСТЬ </w:t>
      </w:r>
      <w:r w:rsidRPr="003C3322">
        <w:rPr>
          <w:rFonts w:ascii="Arial" w:hAnsi="Arial" w:cs="Arial"/>
          <w:noProof/>
          <w:sz w:val="16"/>
          <w:szCs w:val="16"/>
          <w:lang w:val="en-US"/>
        </w:rPr>
        <w:t>II</w:t>
      </w:r>
      <w:r w:rsidRPr="003C3322">
        <w:rPr>
          <w:rFonts w:ascii="Arial" w:hAnsi="Arial" w:cs="Arial"/>
          <w:noProof/>
          <w:sz w:val="16"/>
          <w:szCs w:val="16"/>
        </w:rPr>
        <w:t>. КАРТА ГРАДОСТРОИТЕЛЬНОГО ЗОНИРОВАНИЯ</w:t>
      </w:r>
      <w:r w:rsidR="00E24C45">
        <w:rPr>
          <w:rFonts w:ascii="Arial" w:hAnsi="Arial" w:cs="Arial"/>
          <w:noProof/>
          <w:sz w:val="16"/>
          <w:szCs w:val="16"/>
        </w:rPr>
        <w:t>………………………</w:t>
      </w:r>
      <w:r w:rsidR="00C76476">
        <w:rPr>
          <w:rFonts w:ascii="Arial" w:hAnsi="Arial" w:cs="Arial"/>
          <w:noProof/>
          <w:sz w:val="16"/>
          <w:szCs w:val="16"/>
        </w:rPr>
        <w:t>…………………………………………………………………………………..</w:t>
      </w:r>
      <w:r w:rsidRPr="003C3322">
        <w:rPr>
          <w:rFonts w:ascii="Arial" w:hAnsi="Arial" w:cs="Arial"/>
          <w:noProof/>
          <w:sz w:val="16"/>
          <w:szCs w:val="16"/>
        </w:rPr>
        <w:t>28</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ЧАСТЬ III. ГРАДОСТРОИТЕЛЬНЫЕ РЕГЛАМЕНТЫ</w:t>
      </w:r>
      <w:r w:rsidR="00E24C45">
        <w:rPr>
          <w:rFonts w:ascii="Arial" w:hAnsi="Arial" w:cs="Arial"/>
          <w:noProof/>
          <w:sz w:val="16"/>
          <w:szCs w:val="16"/>
        </w:rPr>
        <w:t>…………………………………</w:t>
      </w:r>
      <w:r w:rsidR="00C76476">
        <w:rPr>
          <w:rFonts w:ascii="Arial" w:hAnsi="Arial" w:cs="Arial"/>
          <w:noProof/>
          <w:sz w:val="16"/>
          <w:szCs w:val="16"/>
        </w:rPr>
        <w:t>……………………………………………………………………………………</w:t>
      </w:r>
      <w:r w:rsidR="00E24C45">
        <w:rPr>
          <w:rFonts w:ascii="Arial" w:hAnsi="Arial" w:cs="Arial"/>
          <w:noProof/>
          <w:sz w:val="16"/>
          <w:szCs w:val="16"/>
        </w:rPr>
        <w:t>.</w:t>
      </w:r>
      <w:r w:rsidRPr="003C3322">
        <w:rPr>
          <w:rFonts w:ascii="Arial" w:hAnsi="Arial" w:cs="Arial"/>
          <w:noProof/>
          <w:sz w:val="16"/>
          <w:szCs w:val="16"/>
        </w:rPr>
        <w:t>29</w:t>
      </w:r>
    </w:p>
    <w:p w:rsidR="003C3322" w:rsidRPr="003C3322" w:rsidRDefault="003C3322" w:rsidP="003C3322">
      <w:pPr>
        <w:pStyle w:val="13"/>
        <w:rPr>
          <w:rFonts w:ascii="Arial" w:hAnsi="Arial" w:cs="Arial"/>
          <w:noProof/>
          <w:sz w:val="16"/>
          <w:szCs w:val="16"/>
        </w:rPr>
      </w:pPr>
      <w:r w:rsidRPr="003C3322">
        <w:rPr>
          <w:rFonts w:ascii="Arial" w:hAnsi="Arial" w:cs="Arial"/>
          <w:iCs/>
          <w:noProof/>
          <w:sz w:val="16"/>
          <w:szCs w:val="16"/>
        </w:rPr>
        <w:t>Статья 22. Виды территориальных зон:</w:t>
      </w:r>
      <w:r w:rsidR="00E24C45">
        <w:rPr>
          <w:rFonts w:ascii="Arial" w:hAnsi="Arial" w:cs="Arial"/>
          <w:iCs/>
          <w:noProof/>
          <w:sz w:val="16"/>
          <w:szCs w:val="16"/>
        </w:rPr>
        <w:t>……………………………………………………………………………………………………………………………………</w:t>
      </w:r>
      <w:r w:rsidR="00C76476">
        <w:rPr>
          <w:rFonts w:ascii="Arial" w:hAnsi="Arial" w:cs="Arial"/>
          <w:iCs/>
          <w:noProof/>
          <w:sz w:val="16"/>
          <w:szCs w:val="16"/>
        </w:rPr>
        <w:t>.</w:t>
      </w:r>
      <w:r w:rsidR="00E24C45">
        <w:rPr>
          <w:rFonts w:ascii="Arial" w:hAnsi="Arial" w:cs="Arial"/>
          <w:iCs/>
          <w:noProof/>
          <w:sz w:val="16"/>
          <w:szCs w:val="16"/>
        </w:rPr>
        <w:t>..</w:t>
      </w:r>
      <w:r w:rsidRPr="003C3322">
        <w:rPr>
          <w:rFonts w:ascii="Arial" w:hAnsi="Arial" w:cs="Arial"/>
          <w:noProof/>
          <w:sz w:val="16"/>
          <w:szCs w:val="16"/>
        </w:rPr>
        <w:t>29</w:t>
      </w:r>
    </w:p>
    <w:p w:rsidR="003C3322" w:rsidRPr="003C3322" w:rsidRDefault="003C3322" w:rsidP="003C3322">
      <w:pPr>
        <w:pStyle w:val="13"/>
        <w:rPr>
          <w:rFonts w:ascii="Arial" w:hAnsi="Arial" w:cs="Arial"/>
          <w:noProof/>
          <w:sz w:val="16"/>
          <w:szCs w:val="16"/>
        </w:rPr>
      </w:pPr>
      <w:r w:rsidRPr="003C3322">
        <w:rPr>
          <w:rFonts w:ascii="Arial" w:hAnsi="Arial" w:cs="Arial"/>
          <w:iCs/>
          <w:noProof/>
          <w:sz w:val="16"/>
          <w:szCs w:val="16"/>
        </w:rPr>
        <w:t>Статья 23. Списки видов разрешенного использования земельных участков и объектов капитального строительства по зонам</w:t>
      </w:r>
      <w:r w:rsidR="00E24C45">
        <w:rPr>
          <w:rFonts w:ascii="Arial" w:hAnsi="Arial" w:cs="Arial"/>
          <w:iCs/>
          <w:noProof/>
          <w:sz w:val="16"/>
          <w:szCs w:val="16"/>
        </w:rPr>
        <w:t>………………………….</w:t>
      </w:r>
      <w:r w:rsidRPr="003C3322">
        <w:rPr>
          <w:rFonts w:ascii="Arial" w:hAnsi="Arial" w:cs="Arial"/>
          <w:noProof/>
          <w:sz w:val="16"/>
          <w:szCs w:val="16"/>
        </w:rPr>
        <w:t>30</w:t>
      </w:r>
    </w:p>
    <w:p w:rsidR="003C3322" w:rsidRPr="003C3322" w:rsidRDefault="003C3322" w:rsidP="003C3322">
      <w:pPr>
        <w:pStyle w:val="13"/>
        <w:rPr>
          <w:rFonts w:ascii="Arial" w:hAnsi="Arial" w:cs="Arial"/>
          <w:noProof/>
          <w:sz w:val="16"/>
          <w:szCs w:val="16"/>
        </w:rPr>
      </w:pPr>
      <w:r w:rsidRPr="003C3322">
        <w:rPr>
          <w:rFonts w:ascii="Arial" w:hAnsi="Arial" w:cs="Arial"/>
          <w:noProof/>
          <w:sz w:val="16"/>
          <w:szCs w:val="16"/>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E24C45">
        <w:rPr>
          <w:rFonts w:ascii="Arial" w:hAnsi="Arial" w:cs="Arial"/>
          <w:noProof/>
          <w:sz w:val="16"/>
          <w:szCs w:val="16"/>
        </w:rPr>
        <w:t>………………………………………………………………………………………………………………………………..</w:t>
      </w:r>
      <w:r w:rsidRPr="003C3322">
        <w:rPr>
          <w:rFonts w:ascii="Arial" w:hAnsi="Arial" w:cs="Arial"/>
          <w:noProof/>
          <w:sz w:val="16"/>
          <w:szCs w:val="16"/>
        </w:rPr>
        <w:t>68</w:t>
      </w:r>
    </w:p>
    <w:p w:rsidR="00281856" w:rsidRPr="000A5FF2" w:rsidRDefault="00281856" w:rsidP="00281856">
      <w:pPr>
        <w:pStyle w:val="1"/>
        <w:rPr>
          <w:rFonts w:ascii="Arial" w:hAnsi="Arial" w:cs="Arial"/>
          <w:sz w:val="16"/>
          <w:szCs w:val="16"/>
        </w:rPr>
      </w:pPr>
      <w:bookmarkStart w:id="0" w:name="_Toc369853521"/>
      <w:r w:rsidRPr="000A5FF2">
        <w:rPr>
          <w:rFonts w:ascii="Arial" w:hAnsi="Arial" w:cs="Arial"/>
          <w:sz w:val="16"/>
          <w:szCs w:val="16"/>
        </w:rPr>
        <w:t>ПРАВИЛА ЗЕМЛЕПОЛЬЗОВАНИЯ И ЗАСТРОЙКИ ВАЛДАЙСКОГО ГОРОДСКОГО ПОСЕЛЕНИЯ</w:t>
      </w:r>
      <w:bookmarkEnd w:id="0"/>
    </w:p>
    <w:p w:rsidR="00281856" w:rsidRPr="000A5FF2" w:rsidRDefault="00281856" w:rsidP="008340A7">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0A5FF2">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 w:name="_Toc369853522"/>
      <w:r w:rsidRPr="000A5FF2">
        <w:rPr>
          <w:rFonts w:ascii="Arial" w:hAnsi="Arial" w:cs="Arial"/>
          <w:sz w:val="16"/>
          <w:szCs w:val="16"/>
        </w:rPr>
        <w:lastRenderedPageBreak/>
        <w:t>ЧАСТЬ I. ПОРЯДОК ПРИМЕНЕНИЯ ПРАВИЛ ЗЕМЛЕПОЛЬЗОВАНИЯ И ЗАСТРОЙКИ И ВНЕСЕНИЯ В НИХ ИЗМЕНЕНИЙ</w:t>
      </w:r>
      <w:bookmarkEnd w:id="1"/>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 w:name="_Toc369853523"/>
      <w:r w:rsidRPr="000A5FF2">
        <w:rPr>
          <w:rFonts w:ascii="Arial" w:hAnsi="Arial" w:cs="Arial"/>
          <w:sz w:val="16"/>
          <w:szCs w:val="16"/>
        </w:rPr>
        <w:t xml:space="preserve">ГЛАВА </w:t>
      </w:r>
      <w:r w:rsidRPr="000A5FF2">
        <w:rPr>
          <w:rFonts w:ascii="Arial" w:hAnsi="Arial" w:cs="Arial"/>
          <w:sz w:val="16"/>
          <w:szCs w:val="16"/>
          <w:lang w:val="en-US"/>
        </w:rPr>
        <w:t>I</w:t>
      </w:r>
      <w:r w:rsidRPr="000A5FF2">
        <w:rPr>
          <w:rFonts w:ascii="Arial" w:hAnsi="Arial" w:cs="Arial"/>
          <w:sz w:val="16"/>
          <w:szCs w:val="16"/>
        </w:rPr>
        <w:t>. ОБЩИЕ ПОЛОЖЕНИЯ</w:t>
      </w:r>
      <w:bookmarkEnd w:id="2"/>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3" w:name="_Toc369853524"/>
      <w:r w:rsidRPr="000A5FF2">
        <w:rPr>
          <w:rFonts w:ascii="Arial" w:hAnsi="Arial" w:cs="Arial"/>
          <w:sz w:val="16"/>
          <w:szCs w:val="16"/>
        </w:rPr>
        <w:t>Статья 1. Основные понятия, используемые в Правилах землепользования и застройки</w:t>
      </w:r>
      <w:bookmarkEnd w:id="3"/>
    </w:p>
    <w:p w:rsidR="00281856" w:rsidRPr="000A5FF2" w:rsidRDefault="00281856" w:rsidP="008340A7">
      <w:pPr>
        <w:widowControl w:val="0"/>
        <w:numPr>
          <w:ilvl w:val="0"/>
          <w:numId w:val="3"/>
        </w:numPr>
        <w:tabs>
          <w:tab w:val="left" w:pos="240"/>
          <w:tab w:val="left" w:pos="560"/>
        </w:tabs>
        <w:suppressAutoHyphens/>
        <w:autoSpaceDE w:val="0"/>
        <w:ind w:firstLine="709"/>
        <w:jc w:val="both"/>
        <w:rPr>
          <w:rFonts w:ascii="Arial" w:hAnsi="Arial" w:cs="Arial"/>
          <w:sz w:val="16"/>
          <w:szCs w:val="16"/>
        </w:rPr>
      </w:pPr>
      <w:r w:rsidRPr="000A5FF2">
        <w:rPr>
          <w:rFonts w:ascii="Arial" w:hAnsi="Arial" w:cs="Arial"/>
          <w:sz w:val="16"/>
          <w:szCs w:val="16"/>
        </w:rPr>
        <w:t>В настоящих Правилах приведенные понятия применяются в следующем значении: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Вспомогательные виды разрешенного использования </w:t>
      </w:r>
      <w:r w:rsidRPr="000A5FF2">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color w:val="000000"/>
          <w:sz w:val="16"/>
          <w:szCs w:val="16"/>
        </w:rPr>
      </w:pPr>
      <w:proofErr w:type="spellStart"/>
      <w:r w:rsidRPr="000A5FF2">
        <w:rPr>
          <w:rFonts w:ascii="Arial" w:hAnsi="Arial" w:cs="Arial"/>
          <w:b/>
          <w:sz w:val="16"/>
          <w:szCs w:val="16"/>
        </w:rPr>
        <w:t>Водоохранная</w:t>
      </w:r>
      <w:proofErr w:type="spellEnd"/>
      <w:r w:rsidRPr="000A5FF2">
        <w:rPr>
          <w:rFonts w:ascii="Arial" w:hAnsi="Arial" w:cs="Arial"/>
          <w:b/>
          <w:sz w:val="16"/>
          <w:szCs w:val="16"/>
        </w:rPr>
        <w:t xml:space="preserve"> зона</w:t>
      </w:r>
      <w:r w:rsidRPr="000A5FF2">
        <w:rPr>
          <w:rFonts w:ascii="Arial" w:hAnsi="Arial" w:cs="Arial"/>
          <w:noProof/>
          <w:sz w:val="16"/>
          <w:szCs w:val="16"/>
        </w:rPr>
        <w:t xml:space="preserve"> —</w:t>
      </w:r>
      <w:r w:rsidRPr="000A5FF2">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0A5FF2">
        <w:rPr>
          <w:rFonts w:ascii="Arial" w:hAnsi="Arial" w:cs="Arial"/>
          <w:color w:val="000000"/>
          <w:sz w:val="16"/>
          <w:szCs w:val="16"/>
        </w:rPr>
        <w:t>.</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Градостроительная деятельность – </w:t>
      </w:r>
      <w:r w:rsidRPr="000A5FF2">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Градостроительное зонирование</w:t>
      </w:r>
      <w:r w:rsidRPr="000A5FF2">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Градостроительный регламент</w:t>
      </w:r>
      <w:r w:rsidRPr="000A5FF2">
        <w:rPr>
          <w:rFonts w:ascii="Arial" w:hAnsi="Arial" w:cs="Arial"/>
          <w:noProof/>
          <w:sz w:val="16"/>
          <w:szCs w:val="16"/>
        </w:rPr>
        <w:t xml:space="preserve"> —</w:t>
      </w:r>
      <w:r w:rsidRPr="000A5FF2">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Документация по планировке территории</w:t>
      </w:r>
      <w:r w:rsidRPr="000A5FF2">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Жилой дом блокированной застройки </w:t>
      </w:r>
      <w:r w:rsidRPr="000A5FF2">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81856" w:rsidRPr="000A5FF2" w:rsidRDefault="00281856" w:rsidP="008340A7">
      <w:pPr>
        <w:numPr>
          <w:ilvl w:val="0"/>
          <w:numId w:val="3"/>
        </w:numPr>
        <w:tabs>
          <w:tab w:val="left" w:pos="0"/>
        </w:tabs>
        <w:autoSpaceDE w:val="0"/>
        <w:autoSpaceDN w:val="0"/>
        <w:adjustRightInd w:val="0"/>
        <w:ind w:firstLine="142"/>
        <w:jc w:val="both"/>
        <w:outlineLvl w:val="1"/>
        <w:rPr>
          <w:rFonts w:ascii="Arial" w:hAnsi="Arial" w:cs="Arial"/>
          <w:sz w:val="16"/>
          <w:szCs w:val="16"/>
        </w:rPr>
      </w:pPr>
      <w:r w:rsidRPr="000A5FF2">
        <w:rPr>
          <w:rFonts w:ascii="Arial" w:hAnsi="Arial" w:cs="Arial"/>
          <w:b/>
          <w:sz w:val="16"/>
          <w:szCs w:val="16"/>
        </w:rPr>
        <w:t>Земельный участок</w:t>
      </w:r>
      <w:r w:rsidRPr="000A5FF2">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281856" w:rsidRPr="000A5FF2" w:rsidRDefault="00281856" w:rsidP="008340A7">
      <w:pPr>
        <w:numPr>
          <w:ilvl w:val="0"/>
          <w:numId w:val="3"/>
        </w:numPr>
        <w:tabs>
          <w:tab w:val="left" w:pos="0"/>
        </w:tabs>
        <w:autoSpaceDE w:val="0"/>
        <w:autoSpaceDN w:val="0"/>
        <w:adjustRightInd w:val="0"/>
        <w:ind w:firstLine="142"/>
        <w:jc w:val="both"/>
        <w:outlineLvl w:val="1"/>
        <w:rPr>
          <w:rFonts w:ascii="Arial" w:hAnsi="Arial" w:cs="Arial"/>
          <w:sz w:val="16"/>
          <w:szCs w:val="16"/>
        </w:rPr>
      </w:pPr>
      <w:r w:rsidRPr="000A5FF2">
        <w:rPr>
          <w:rFonts w:ascii="Arial" w:hAnsi="Arial" w:cs="Arial"/>
          <w:b/>
          <w:sz w:val="16"/>
          <w:szCs w:val="16"/>
        </w:rPr>
        <w:t>Зоны с особыми условиями использования территорий</w:t>
      </w:r>
      <w:r w:rsidRPr="000A5FF2">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w:t>
      </w:r>
      <w:r w:rsidRPr="000A5FF2">
        <w:rPr>
          <w:rFonts w:ascii="Arial" w:hAnsi="Arial" w:cs="Arial"/>
          <w:sz w:val="16"/>
          <w:szCs w:val="16"/>
        </w:rPr>
        <w:t>а</w:t>
      </w:r>
      <w:r w:rsidRPr="000A5FF2">
        <w:rPr>
          <w:rFonts w:ascii="Arial" w:hAnsi="Arial" w:cs="Arial"/>
          <w:sz w:val="16"/>
          <w:szCs w:val="16"/>
        </w:rPr>
        <w:t xml:space="preserve">следия), </w:t>
      </w:r>
      <w:proofErr w:type="spellStart"/>
      <w:r w:rsidRPr="000A5FF2">
        <w:rPr>
          <w:rFonts w:ascii="Arial" w:hAnsi="Arial" w:cs="Arial"/>
          <w:sz w:val="16"/>
          <w:szCs w:val="16"/>
        </w:rPr>
        <w:t>водоохранные</w:t>
      </w:r>
      <w:proofErr w:type="spellEnd"/>
      <w:r w:rsidRPr="000A5FF2">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81856" w:rsidRPr="000A5FF2" w:rsidRDefault="00281856" w:rsidP="008340A7">
      <w:pPr>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Капитальный ремонт </w:t>
      </w:r>
      <w:r w:rsidRPr="000A5FF2">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Красные линии</w:t>
      </w:r>
      <w:r w:rsidRPr="000A5FF2">
        <w:rPr>
          <w:rFonts w:ascii="Arial" w:hAnsi="Arial" w:cs="Arial"/>
          <w:noProof/>
          <w:sz w:val="16"/>
          <w:szCs w:val="16"/>
        </w:rPr>
        <w:t xml:space="preserve"> —</w:t>
      </w:r>
      <w:r w:rsidRPr="000A5FF2">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Линейные объекты</w:t>
      </w:r>
      <w:r w:rsidRPr="000A5FF2">
        <w:rPr>
          <w:rFonts w:ascii="Arial" w:hAnsi="Arial" w:cs="Arial"/>
          <w:noProof/>
          <w:sz w:val="16"/>
          <w:szCs w:val="16"/>
        </w:rPr>
        <w:t xml:space="preserve"> —</w:t>
      </w:r>
      <w:r w:rsidRPr="000A5FF2">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b/>
          <w:sz w:val="16"/>
          <w:szCs w:val="16"/>
        </w:rPr>
      </w:pPr>
      <w:r w:rsidRPr="000A5FF2">
        <w:rPr>
          <w:rFonts w:ascii="Arial" w:hAnsi="Arial" w:cs="Arial"/>
          <w:b/>
          <w:sz w:val="16"/>
          <w:szCs w:val="16"/>
        </w:rPr>
        <w:t xml:space="preserve">Межевание земельного участка - </w:t>
      </w:r>
      <w:r w:rsidRPr="000A5FF2">
        <w:rPr>
          <w:rFonts w:ascii="Arial" w:hAnsi="Arial" w:cs="Arial"/>
          <w:sz w:val="16"/>
          <w:szCs w:val="16"/>
        </w:rPr>
        <w:t>мероприятия по определению местоположения и границ земельного участка на местности;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Недвижимость</w:t>
      </w:r>
      <w:r w:rsidRPr="000A5FF2">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Объект индивидуального жилищного строительства – </w:t>
      </w:r>
      <w:r w:rsidRPr="000A5FF2">
        <w:rPr>
          <w:rFonts w:ascii="Arial" w:hAnsi="Arial" w:cs="Arial"/>
          <w:sz w:val="16"/>
          <w:szCs w:val="16"/>
        </w:rPr>
        <w:t>отдельно стоящий</w:t>
      </w:r>
      <w:r w:rsidRPr="000A5FF2">
        <w:rPr>
          <w:rFonts w:ascii="Arial" w:hAnsi="Arial" w:cs="Arial"/>
          <w:b/>
          <w:sz w:val="16"/>
          <w:szCs w:val="16"/>
        </w:rPr>
        <w:t xml:space="preserve"> </w:t>
      </w:r>
      <w:r w:rsidRPr="000A5FF2">
        <w:rPr>
          <w:rFonts w:ascii="Arial" w:hAnsi="Arial" w:cs="Arial"/>
          <w:sz w:val="16"/>
          <w:szCs w:val="16"/>
        </w:rPr>
        <w:t>жилой дом с количеством этажей не более чем три, предназначенный для проживания одной семьи;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Объект капитального строительства</w:t>
      </w:r>
      <w:r w:rsidRPr="000A5FF2">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Основные виды разрешенного использования</w:t>
      </w:r>
      <w:r w:rsidRPr="000A5FF2">
        <w:rPr>
          <w:rFonts w:ascii="Arial" w:hAnsi="Arial" w:cs="Arial"/>
          <w:noProof/>
          <w:sz w:val="16"/>
          <w:szCs w:val="16"/>
        </w:rPr>
        <w:t xml:space="preserve"> — </w:t>
      </w:r>
      <w:r w:rsidRPr="000A5FF2">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Правила землепользования и застройки – </w:t>
      </w:r>
      <w:r w:rsidRPr="000A5FF2">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81856" w:rsidRPr="000A5FF2" w:rsidRDefault="00281856" w:rsidP="008340A7">
      <w:pPr>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Прибрежные защитные полосы</w:t>
      </w:r>
      <w:r w:rsidRPr="000A5FF2">
        <w:rPr>
          <w:rFonts w:ascii="Arial" w:hAnsi="Arial" w:cs="Arial"/>
          <w:sz w:val="16"/>
          <w:szCs w:val="16"/>
        </w:rPr>
        <w:t xml:space="preserve"> – территории установленные в границах </w:t>
      </w:r>
      <w:proofErr w:type="spellStart"/>
      <w:r w:rsidRPr="000A5FF2">
        <w:rPr>
          <w:rFonts w:ascii="Arial" w:hAnsi="Arial" w:cs="Arial"/>
          <w:sz w:val="16"/>
          <w:szCs w:val="16"/>
        </w:rPr>
        <w:t>водоохранных</w:t>
      </w:r>
      <w:proofErr w:type="spellEnd"/>
      <w:r w:rsidRPr="000A5FF2">
        <w:rPr>
          <w:rFonts w:ascii="Arial" w:hAnsi="Arial" w:cs="Arial"/>
          <w:sz w:val="16"/>
          <w:szCs w:val="16"/>
        </w:rPr>
        <w:t xml:space="preserve"> зон, на которых вводятся дополнительные ограничения хозяйственной и иной деятельности.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Проектная документация</w:t>
      </w:r>
      <w:r w:rsidRPr="000A5FF2">
        <w:rPr>
          <w:rFonts w:ascii="Arial" w:hAnsi="Arial" w:cs="Arial"/>
          <w:noProof/>
          <w:sz w:val="16"/>
          <w:szCs w:val="16"/>
        </w:rPr>
        <w:t xml:space="preserve"> —</w:t>
      </w:r>
      <w:r w:rsidRPr="000A5FF2">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281856" w:rsidRPr="000A5FF2" w:rsidRDefault="00281856" w:rsidP="00281856">
      <w:pPr>
        <w:pStyle w:val="ConsPlusNormal"/>
        <w:tabs>
          <w:tab w:val="left" w:pos="0"/>
        </w:tabs>
        <w:ind w:firstLine="142"/>
        <w:jc w:val="both"/>
        <w:rPr>
          <w:sz w:val="16"/>
          <w:szCs w:val="16"/>
        </w:rPr>
      </w:pPr>
      <w:r w:rsidRPr="000A5FF2">
        <w:rPr>
          <w:b/>
          <w:sz w:val="16"/>
          <w:szCs w:val="16"/>
        </w:rPr>
        <w:t>Публичный сервитут</w:t>
      </w:r>
      <w:r w:rsidRPr="000A5FF2">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81856" w:rsidRPr="000A5FF2" w:rsidRDefault="00281856" w:rsidP="00281856">
      <w:pPr>
        <w:pStyle w:val="ConsPlusNormal"/>
        <w:tabs>
          <w:tab w:val="left" w:pos="0"/>
        </w:tabs>
        <w:ind w:firstLine="142"/>
        <w:jc w:val="both"/>
        <w:rPr>
          <w:sz w:val="16"/>
          <w:szCs w:val="16"/>
        </w:rPr>
      </w:pPr>
      <w:r w:rsidRPr="000A5FF2">
        <w:rPr>
          <w:b/>
          <w:sz w:val="16"/>
          <w:szCs w:val="16"/>
        </w:rPr>
        <w:t>Разрешение на строительство</w:t>
      </w:r>
      <w:r w:rsidRPr="000A5FF2">
        <w:rPr>
          <w:sz w:val="16"/>
          <w:szCs w:val="16"/>
        </w:rPr>
        <w:t xml:space="preserve"> — документ, подтверждающий соответствие проектной документации требованиям градостроительного плана земел</w:t>
      </w:r>
      <w:r w:rsidRPr="000A5FF2">
        <w:rPr>
          <w:sz w:val="16"/>
          <w:szCs w:val="16"/>
        </w:rPr>
        <w:t>ь</w:t>
      </w:r>
      <w:r w:rsidRPr="000A5FF2">
        <w:rPr>
          <w:sz w:val="16"/>
          <w:szCs w:val="16"/>
        </w:rPr>
        <w:t>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281856" w:rsidRPr="000A5FF2" w:rsidRDefault="00281856" w:rsidP="00281856">
      <w:pPr>
        <w:pStyle w:val="ConsPlusNormal"/>
        <w:tabs>
          <w:tab w:val="left" w:pos="0"/>
        </w:tabs>
        <w:ind w:firstLine="142"/>
        <w:jc w:val="both"/>
        <w:rPr>
          <w:sz w:val="16"/>
          <w:szCs w:val="16"/>
        </w:rPr>
      </w:pPr>
      <w:r w:rsidRPr="000A5FF2">
        <w:rPr>
          <w:b/>
          <w:sz w:val="16"/>
          <w:szCs w:val="16"/>
        </w:rPr>
        <w:t>Реконструкция (за исключением линейных объектов)</w:t>
      </w:r>
      <w:r w:rsidRPr="000A5FF2">
        <w:rPr>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w:t>
      </w:r>
      <w:r w:rsidRPr="000A5FF2">
        <w:rPr>
          <w:sz w:val="16"/>
          <w:szCs w:val="16"/>
        </w:rPr>
        <w:t>е</w:t>
      </w:r>
      <w:r w:rsidRPr="000A5FF2">
        <w:rPr>
          <w:sz w:val="16"/>
          <w:szCs w:val="16"/>
        </w:rPr>
        <w:t>ние несущих строительных конструкций объекта капитального строительства, за исключением замены отдельных элементов таких конструкций на анал</w:t>
      </w:r>
      <w:r w:rsidRPr="000A5FF2">
        <w:rPr>
          <w:sz w:val="16"/>
          <w:szCs w:val="16"/>
        </w:rPr>
        <w:t>о</w:t>
      </w:r>
      <w:r w:rsidRPr="000A5FF2">
        <w:rPr>
          <w:sz w:val="16"/>
          <w:szCs w:val="16"/>
        </w:rPr>
        <w:t>гичные или иные улучшающие показатели таких конструкций элементы и (или) восстановления указанных элементов;</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Санитарно-защитная зона – </w:t>
      </w:r>
      <w:r w:rsidRPr="000A5FF2">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0A5FF2">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Собственник земельного участка</w:t>
      </w:r>
      <w:r w:rsidRPr="000A5FF2">
        <w:rPr>
          <w:rFonts w:ascii="Arial" w:hAnsi="Arial" w:cs="Arial"/>
          <w:noProof/>
          <w:sz w:val="16"/>
          <w:szCs w:val="16"/>
        </w:rPr>
        <w:t xml:space="preserve"> —</w:t>
      </w:r>
      <w:r w:rsidRPr="000A5FF2">
        <w:rPr>
          <w:rFonts w:ascii="Arial" w:hAnsi="Arial" w:cs="Arial"/>
          <w:sz w:val="16"/>
          <w:szCs w:val="16"/>
        </w:rPr>
        <w:t xml:space="preserve"> лицо, обладающее правом собственности на земельный участок.</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Строительство</w:t>
      </w:r>
      <w:r w:rsidRPr="000A5FF2">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Территориальные зоны</w:t>
      </w:r>
      <w:r w:rsidRPr="000A5FF2">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Территориальное планирование – </w:t>
      </w:r>
      <w:r w:rsidRPr="000A5FF2">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 xml:space="preserve">Территории общего пользования – </w:t>
      </w:r>
      <w:r w:rsidRPr="000A5FF2">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Технический регламент</w:t>
      </w:r>
      <w:r w:rsidRPr="000A5FF2">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8" w:history="1">
        <w:r w:rsidRPr="000A5FF2">
          <w:rPr>
            <w:rFonts w:ascii="Arial" w:hAnsi="Arial" w:cs="Arial"/>
            <w:sz w:val="16"/>
            <w:szCs w:val="16"/>
          </w:rPr>
          <w:t>законодательством</w:t>
        </w:r>
      </w:hyperlink>
      <w:r w:rsidRPr="000A5FF2">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w:t>
      </w:r>
      <w:r w:rsidRPr="000A5FF2">
        <w:rPr>
          <w:rFonts w:ascii="Arial" w:hAnsi="Arial" w:cs="Arial"/>
          <w:sz w:val="16"/>
          <w:szCs w:val="16"/>
        </w:rPr>
        <w:lastRenderedPageBreak/>
        <w:t>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Условно разрешенные виды использования</w:t>
      </w:r>
      <w:r w:rsidRPr="000A5FF2">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Частный сервитут</w:t>
      </w:r>
      <w:r w:rsidRPr="000A5FF2">
        <w:rPr>
          <w:rFonts w:ascii="Arial" w:hAnsi="Arial" w:cs="Arial"/>
          <w:sz w:val="16"/>
          <w:szCs w:val="16"/>
        </w:rPr>
        <w:t xml:space="preserve"> — право ограниченного пользования чужой недвижимостью, установленное догово</w:t>
      </w:r>
      <w:r w:rsidRPr="000A5FF2">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281856" w:rsidRPr="000A5FF2" w:rsidRDefault="00281856" w:rsidP="008340A7">
      <w:pPr>
        <w:widowControl w:val="0"/>
        <w:numPr>
          <w:ilvl w:val="0"/>
          <w:numId w:val="3"/>
        </w:numPr>
        <w:tabs>
          <w:tab w:val="left" w:pos="0"/>
        </w:tabs>
        <w:suppressAutoHyphens/>
        <w:autoSpaceDE w:val="0"/>
        <w:ind w:firstLine="142"/>
        <w:jc w:val="both"/>
        <w:rPr>
          <w:rFonts w:ascii="Arial" w:hAnsi="Arial" w:cs="Arial"/>
          <w:sz w:val="16"/>
          <w:szCs w:val="16"/>
        </w:rPr>
      </w:pPr>
      <w:r w:rsidRPr="000A5FF2">
        <w:rPr>
          <w:rFonts w:ascii="Arial" w:hAnsi="Arial" w:cs="Arial"/>
          <w:b/>
          <w:sz w:val="16"/>
          <w:szCs w:val="16"/>
        </w:rPr>
        <w:t>Элементы благоустройства</w:t>
      </w:r>
      <w:r w:rsidRPr="000A5FF2">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281856" w:rsidRPr="000A5FF2" w:rsidRDefault="00281856" w:rsidP="00281856">
      <w:pPr>
        <w:tabs>
          <w:tab w:val="left" w:pos="0"/>
        </w:tabs>
        <w:ind w:firstLine="142"/>
        <w:rPr>
          <w:rFonts w:ascii="Arial" w:hAnsi="Arial" w:cs="Arial"/>
          <w:sz w:val="16"/>
          <w:szCs w:val="16"/>
        </w:rPr>
      </w:pPr>
      <w:r w:rsidRPr="000A5FF2">
        <w:rPr>
          <w:rFonts w:ascii="Arial" w:hAnsi="Arial" w:cs="Arial"/>
          <w:b/>
          <w:sz w:val="16"/>
          <w:szCs w:val="16"/>
        </w:rPr>
        <w:t>Максимальный процент застройки</w:t>
      </w:r>
      <w:r w:rsidRPr="000A5FF2">
        <w:rPr>
          <w:rFonts w:ascii="Arial" w:hAnsi="Arial" w:cs="Arial"/>
          <w:sz w:val="16"/>
          <w:szCs w:val="16"/>
        </w:rPr>
        <w:t xml:space="preserve">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281856" w:rsidRPr="000A5FF2" w:rsidRDefault="00281856" w:rsidP="00281856">
      <w:pPr>
        <w:tabs>
          <w:tab w:val="left" w:pos="0"/>
        </w:tabs>
        <w:ind w:firstLine="142"/>
        <w:rPr>
          <w:rFonts w:ascii="Arial" w:hAnsi="Arial" w:cs="Arial"/>
          <w:sz w:val="16"/>
          <w:szCs w:val="16"/>
        </w:rPr>
      </w:pPr>
      <w:r w:rsidRPr="000A5FF2">
        <w:rPr>
          <w:rFonts w:ascii="Arial" w:hAnsi="Arial" w:cs="Arial"/>
          <w:b/>
          <w:sz w:val="16"/>
          <w:szCs w:val="16"/>
        </w:rPr>
        <w:t>Коэффициентом застройки</w:t>
      </w:r>
      <w:r w:rsidRPr="000A5FF2">
        <w:rPr>
          <w:rFonts w:ascii="Arial" w:hAnsi="Arial" w:cs="Arial"/>
          <w:sz w:val="16"/>
          <w:szCs w:val="16"/>
        </w:rPr>
        <w:t xml:space="preserve"> является отношение площади, занятой под зданиями и сооружениями, к площади участка(квартала).</w:t>
      </w:r>
    </w:p>
    <w:p w:rsidR="00281856" w:rsidRPr="000A5FF2" w:rsidRDefault="00281856" w:rsidP="00281856">
      <w:pPr>
        <w:tabs>
          <w:tab w:val="left" w:pos="0"/>
        </w:tabs>
        <w:ind w:firstLine="142"/>
        <w:rPr>
          <w:rFonts w:ascii="Arial" w:hAnsi="Arial" w:cs="Arial"/>
          <w:sz w:val="16"/>
          <w:szCs w:val="16"/>
        </w:rPr>
      </w:pPr>
      <w:r w:rsidRPr="000A5FF2">
        <w:rPr>
          <w:rFonts w:ascii="Arial" w:hAnsi="Arial" w:cs="Arial"/>
          <w:b/>
          <w:sz w:val="16"/>
          <w:szCs w:val="16"/>
        </w:rPr>
        <w:t>Коэффициент плотности застройки</w:t>
      </w:r>
      <w:r w:rsidRPr="000A5FF2">
        <w:rPr>
          <w:rFonts w:ascii="Arial" w:hAnsi="Arial" w:cs="Arial"/>
          <w:sz w:val="16"/>
          <w:szCs w:val="16"/>
        </w:rPr>
        <w:t xml:space="preserve"> - отношение площади всех этажей зданий и сооружений к площади участка(квартала, элемента планировочной структуры.</w:t>
      </w:r>
    </w:p>
    <w:p w:rsidR="00281856" w:rsidRPr="000A5FF2" w:rsidRDefault="00281856" w:rsidP="00281856">
      <w:pPr>
        <w:pStyle w:val="1"/>
        <w:ind w:firstLine="709"/>
        <w:rPr>
          <w:rFonts w:ascii="Arial" w:hAnsi="Arial" w:cs="Arial"/>
          <w:sz w:val="16"/>
          <w:szCs w:val="16"/>
        </w:rPr>
      </w:pPr>
      <w:bookmarkStart w:id="4" w:name="_Toc369853525"/>
      <w:r w:rsidRPr="000A5FF2">
        <w:rPr>
          <w:rFonts w:ascii="Arial" w:hAnsi="Arial" w:cs="Arial"/>
          <w:sz w:val="16"/>
          <w:szCs w:val="16"/>
        </w:rPr>
        <w:t>Статья 2. Основания введения, цели и назначение Правил</w:t>
      </w:r>
      <w:bookmarkEnd w:id="4"/>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xml:space="preserve">1. Настоящие Правила в соответствии с Градостроительным </w:t>
      </w:r>
      <w:hyperlink r:id="rId9" w:history="1">
        <w:r w:rsidRPr="000A5FF2">
          <w:rPr>
            <w:rFonts w:ascii="Arial" w:hAnsi="Arial" w:cs="Arial"/>
            <w:sz w:val="16"/>
            <w:szCs w:val="16"/>
          </w:rPr>
          <w:t>кодексом</w:t>
        </w:r>
      </w:hyperlink>
      <w:r w:rsidRPr="000A5FF2">
        <w:rPr>
          <w:rFonts w:ascii="Arial" w:hAnsi="Arial" w:cs="Arial"/>
          <w:sz w:val="16"/>
          <w:szCs w:val="16"/>
        </w:rPr>
        <w:t xml:space="preserve"> Российской Федерации, Земельным </w:t>
      </w:r>
      <w:hyperlink r:id="rId10" w:history="1">
        <w:r w:rsidRPr="000A5FF2">
          <w:rPr>
            <w:rFonts w:ascii="Arial" w:hAnsi="Arial" w:cs="Arial"/>
            <w:sz w:val="16"/>
            <w:szCs w:val="16"/>
          </w:rPr>
          <w:t>кодексом</w:t>
        </w:r>
      </w:hyperlink>
      <w:r w:rsidRPr="000A5FF2">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2. Целями введения Правил землепользования и застройки являются: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создание условий для планировки территории поселения;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3. Настоящие Правила регламентируют деятельность по: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4. Настоящие Правила применяются наряду с:</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xml:space="preserve">- техническими регламентами, </w:t>
      </w:r>
      <w:proofErr w:type="spellStart"/>
      <w:r w:rsidRPr="000A5FF2">
        <w:rPr>
          <w:rFonts w:ascii="Arial" w:hAnsi="Arial" w:cs="Arial"/>
          <w:sz w:val="16"/>
          <w:szCs w:val="16"/>
        </w:rPr>
        <w:t>СанПиНами</w:t>
      </w:r>
      <w:proofErr w:type="spellEnd"/>
      <w:r w:rsidRPr="000A5FF2">
        <w:rPr>
          <w:rFonts w:ascii="Arial" w:hAnsi="Arial" w:cs="Arial"/>
          <w:sz w:val="16"/>
          <w:szCs w:val="16"/>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5" w:name="_Toc369853526"/>
      <w:r w:rsidRPr="000A5FF2">
        <w:rPr>
          <w:rFonts w:ascii="Arial" w:hAnsi="Arial" w:cs="Arial"/>
          <w:sz w:val="16"/>
          <w:szCs w:val="16"/>
        </w:rPr>
        <w:t>Статья 3. Состав Правил землепользования и застройки</w:t>
      </w:r>
      <w:bookmarkEnd w:id="5"/>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Настоящие Правила содержат три части:</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w:t>
      </w:r>
      <w:r w:rsidRPr="000A5FF2">
        <w:rPr>
          <w:rFonts w:ascii="Arial" w:hAnsi="Arial" w:cs="Arial"/>
          <w:sz w:val="16"/>
          <w:szCs w:val="16"/>
        </w:rPr>
        <w:t xml:space="preserve"> - "Порядок применения Правил землепользования и застройки и внесения в них изменений";</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II</w:t>
      </w:r>
      <w:r w:rsidRPr="000A5FF2">
        <w:rPr>
          <w:rFonts w:ascii="Arial" w:hAnsi="Arial" w:cs="Arial"/>
          <w:sz w:val="16"/>
          <w:szCs w:val="16"/>
        </w:rPr>
        <w:t xml:space="preserve"> - "Карта градостроительного зонирования поселения";</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III</w:t>
      </w:r>
      <w:r w:rsidRPr="000A5FF2">
        <w:rPr>
          <w:rFonts w:ascii="Arial" w:hAnsi="Arial" w:cs="Arial"/>
          <w:sz w:val="16"/>
          <w:szCs w:val="16"/>
        </w:rPr>
        <w:t xml:space="preserve"> -  "Градостроительные регламенты ".</w:t>
      </w:r>
    </w:p>
    <w:p w:rsidR="00281856" w:rsidRPr="000A5FF2" w:rsidRDefault="00281856" w:rsidP="00281856">
      <w:pPr>
        <w:tabs>
          <w:tab w:val="left" w:pos="240"/>
          <w:tab w:val="left" w:pos="560"/>
          <w:tab w:val="left" w:pos="104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w:t>
      </w:r>
      <w:r w:rsidRPr="000A5FF2">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281856" w:rsidRPr="000A5FF2" w:rsidRDefault="00281856" w:rsidP="00281856">
      <w:pPr>
        <w:tabs>
          <w:tab w:val="left" w:pos="240"/>
          <w:tab w:val="left" w:pos="560"/>
          <w:tab w:val="left" w:pos="1040"/>
        </w:tabs>
        <w:ind w:firstLine="142"/>
        <w:rPr>
          <w:rFonts w:ascii="Arial" w:hAnsi="Arial" w:cs="Arial"/>
          <w:sz w:val="16"/>
          <w:szCs w:val="16"/>
        </w:rPr>
      </w:pPr>
      <w:r w:rsidRPr="000A5FF2">
        <w:rPr>
          <w:rFonts w:ascii="Arial" w:hAnsi="Arial" w:cs="Arial"/>
          <w:sz w:val="16"/>
          <w:szCs w:val="16"/>
        </w:rPr>
        <w:t>— регулирование землепользования и застройки территории поселения органами местного самоуправления;</w:t>
      </w:r>
    </w:p>
    <w:p w:rsidR="00281856" w:rsidRPr="000A5FF2" w:rsidRDefault="00281856" w:rsidP="00281856">
      <w:pPr>
        <w:tabs>
          <w:tab w:val="left" w:pos="240"/>
          <w:tab w:val="left" w:pos="560"/>
          <w:tab w:val="left" w:pos="1040"/>
        </w:tabs>
        <w:ind w:firstLine="142"/>
        <w:rPr>
          <w:rFonts w:ascii="Arial" w:hAnsi="Arial" w:cs="Arial"/>
          <w:sz w:val="16"/>
          <w:szCs w:val="16"/>
        </w:rPr>
      </w:pPr>
      <w:r w:rsidRPr="000A5FF2">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281856" w:rsidRPr="000A5FF2" w:rsidRDefault="00281856" w:rsidP="008340A7">
      <w:pPr>
        <w:widowControl w:val="0"/>
        <w:numPr>
          <w:ilvl w:val="0"/>
          <w:numId w:val="8"/>
        </w:numPr>
        <w:tabs>
          <w:tab w:val="left" w:pos="240"/>
          <w:tab w:val="left" w:pos="560"/>
          <w:tab w:val="left" w:pos="1040"/>
        </w:tabs>
        <w:suppressAutoHyphens/>
        <w:autoSpaceDE w:val="0"/>
        <w:ind w:left="0" w:firstLine="142"/>
        <w:jc w:val="both"/>
        <w:rPr>
          <w:rFonts w:ascii="Arial" w:hAnsi="Arial" w:cs="Arial"/>
          <w:sz w:val="16"/>
          <w:szCs w:val="16"/>
        </w:rPr>
      </w:pPr>
      <w:r w:rsidRPr="000A5FF2">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281856" w:rsidRPr="000A5FF2" w:rsidRDefault="00281856" w:rsidP="008340A7">
      <w:pPr>
        <w:widowControl w:val="0"/>
        <w:numPr>
          <w:ilvl w:val="0"/>
          <w:numId w:val="8"/>
        </w:numPr>
        <w:tabs>
          <w:tab w:val="left" w:pos="240"/>
          <w:tab w:val="left" w:pos="560"/>
          <w:tab w:val="left" w:pos="1040"/>
        </w:tabs>
        <w:suppressAutoHyphens/>
        <w:autoSpaceDE w:val="0"/>
        <w:ind w:left="0" w:firstLine="142"/>
        <w:jc w:val="both"/>
        <w:rPr>
          <w:rFonts w:ascii="Arial" w:hAnsi="Arial" w:cs="Arial"/>
          <w:sz w:val="16"/>
          <w:szCs w:val="16"/>
        </w:rPr>
      </w:pPr>
      <w:r w:rsidRPr="000A5FF2">
        <w:rPr>
          <w:rFonts w:ascii="Arial" w:hAnsi="Arial" w:cs="Arial"/>
          <w:sz w:val="16"/>
          <w:szCs w:val="16"/>
        </w:rPr>
        <w:t>подготовку документации по планировке территории органами местного самоуправления;</w:t>
      </w:r>
    </w:p>
    <w:p w:rsidR="00281856" w:rsidRPr="000A5FF2" w:rsidRDefault="00281856" w:rsidP="008340A7">
      <w:pPr>
        <w:widowControl w:val="0"/>
        <w:numPr>
          <w:ilvl w:val="0"/>
          <w:numId w:val="8"/>
        </w:numPr>
        <w:tabs>
          <w:tab w:val="left" w:pos="240"/>
          <w:tab w:val="left" w:pos="560"/>
          <w:tab w:val="left" w:pos="1040"/>
        </w:tabs>
        <w:suppressAutoHyphens/>
        <w:autoSpaceDE w:val="0"/>
        <w:ind w:left="0" w:firstLine="142"/>
        <w:jc w:val="both"/>
        <w:rPr>
          <w:rFonts w:ascii="Arial" w:hAnsi="Arial" w:cs="Arial"/>
          <w:sz w:val="16"/>
          <w:szCs w:val="16"/>
        </w:rPr>
      </w:pPr>
      <w:r w:rsidRPr="000A5FF2">
        <w:rPr>
          <w:rFonts w:ascii="Arial" w:hAnsi="Arial" w:cs="Arial"/>
          <w:sz w:val="16"/>
          <w:szCs w:val="16"/>
        </w:rPr>
        <w:t>проведение публичных слушаний по вопросам землепользования и застройки;</w:t>
      </w:r>
    </w:p>
    <w:p w:rsidR="00281856" w:rsidRPr="000A5FF2" w:rsidRDefault="00281856" w:rsidP="008340A7">
      <w:pPr>
        <w:widowControl w:val="0"/>
        <w:numPr>
          <w:ilvl w:val="0"/>
          <w:numId w:val="4"/>
        </w:numPr>
        <w:tabs>
          <w:tab w:val="left" w:pos="240"/>
          <w:tab w:val="left" w:pos="560"/>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0A5FF2">
        <w:rPr>
          <w:rFonts w:ascii="Arial" w:hAnsi="Arial" w:cs="Arial"/>
          <w:sz w:val="16"/>
          <w:szCs w:val="16"/>
        </w:rPr>
        <w:t>внесение изменений в Правила землепользования и застройки;</w:t>
      </w:r>
    </w:p>
    <w:p w:rsidR="00281856" w:rsidRPr="000A5FF2" w:rsidRDefault="00281856" w:rsidP="008340A7">
      <w:pPr>
        <w:widowControl w:val="0"/>
        <w:numPr>
          <w:ilvl w:val="0"/>
          <w:numId w:val="4"/>
        </w:numPr>
        <w:tabs>
          <w:tab w:val="left" w:pos="240"/>
          <w:tab w:val="left" w:pos="560"/>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0A5FF2">
        <w:rPr>
          <w:rFonts w:ascii="Arial" w:hAnsi="Arial" w:cs="Arial"/>
          <w:sz w:val="16"/>
          <w:szCs w:val="16"/>
        </w:rPr>
        <w:t>регулирование иных вопросов землепользования и застройки.</w:t>
      </w:r>
    </w:p>
    <w:p w:rsidR="00281856" w:rsidRPr="000A5FF2" w:rsidRDefault="00281856" w:rsidP="00281856">
      <w:pPr>
        <w:tabs>
          <w:tab w:val="left" w:pos="240"/>
          <w:tab w:val="left" w:pos="560"/>
          <w:tab w:val="left" w:pos="104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II</w:t>
      </w:r>
      <w:r w:rsidRPr="000A5FF2">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w:t>
      </w:r>
      <w:r w:rsidRPr="000A5FF2">
        <w:rPr>
          <w:rFonts w:ascii="Arial" w:hAnsi="Arial" w:cs="Arial"/>
          <w:sz w:val="16"/>
          <w:szCs w:val="16"/>
        </w:rPr>
        <w:t>ь</w:t>
      </w:r>
      <w:r w:rsidRPr="000A5FF2">
        <w:rPr>
          <w:rFonts w:ascii="Arial" w:hAnsi="Arial" w:cs="Arial"/>
          <w:sz w:val="16"/>
          <w:szCs w:val="16"/>
        </w:rPr>
        <w:t>ных зон и границы зон с особыми условиями использования территории поселения.</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xml:space="preserve">Часть </w:t>
      </w:r>
      <w:r w:rsidRPr="000A5FF2">
        <w:rPr>
          <w:rFonts w:ascii="Arial" w:hAnsi="Arial" w:cs="Arial"/>
          <w:sz w:val="16"/>
          <w:szCs w:val="16"/>
          <w:lang w:val="en-US"/>
        </w:rPr>
        <w:t>III</w:t>
      </w:r>
      <w:r w:rsidRPr="000A5FF2">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w:t>
      </w:r>
      <w:r w:rsidRPr="000A5FF2">
        <w:rPr>
          <w:rFonts w:ascii="Arial" w:hAnsi="Arial" w:cs="Arial"/>
          <w:sz w:val="16"/>
          <w:szCs w:val="16"/>
        </w:rPr>
        <w:t>а</w:t>
      </w:r>
      <w:r w:rsidRPr="000A5FF2">
        <w:rPr>
          <w:rFonts w:ascii="Arial" w:hAnsi="Arial" w:cs="Arial"/>
          <w:sz w:val="16"/>
          <w:szCs w:val="16"/>
        </w:rPr>
        <w:t>ниц соответствующей территориальной зоны, в которых указывается:</w:t>
      </w:r>
    </w:p>
    <w:p w:rsidR="00281856" w:rsidRPr="000A5FF2" w:rsidRDefault="00281856" w:rsidP="008340A7">
      <w:pPr>
        <w:widowControl w:val="0"/>
        <w:numPr>
          <w:ilvl w:val="0"/>
          <w:numId w:val="4"/>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0A5FF2">
        <w:rPr>
          <w:rFonts w:ascii="Arial" w:hAnsi="Arial" w:cs="Arial"/>
          <w:sz w:val="16"/>
          <w:szCs w:val="16"/>
        </w:rPr>
        <w:t>виды разрешенного использования земельных участков и объектов капитального строительства;</w:t>
      </w:r>
    </w:p>
    <w:p w:rsidR="00281856" w:rsidRPr="000A5FF2" w:rsidRDefault="00281856" w:rsidP="008340A7">
      <w:pPr>
        <w:widowControl w:val="0"/>
        <w:numPr>
          <w:ilvl w:val="0"/>
          <w:numId w:val="4"/>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0A5FF2">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1856" w:rsidRPr="000A5FF2" w:rsidRDefault="00281856" w:rsidP="008340A7">
      <w:pPr>
        <w:widowControl w:val="0"/>
        <w:numPr>
          <w:ilvl w:val="0"/>
          <w:numId w:val="4"/>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0A5FF2">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6" w:name="_Toc369853527"/>
      <w:r w:rsidRPr="000A5FF2">
        <w:rPr>
          <w:rFonts w:ascii="Arial" w:hAnsi="Arial" w:cs="Arial"/>
          <w:sz w:val="16"/>
          <w:szCs w:val="16"/>
        </w:rPr>
        <w:t>Статья 4. Открытость и доступность информации о землепользовании и застройке</w:t>
      </w:r>
      <w:bookmarkEnd w:id="6"/>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w:t>
      </w:r>
      <w:r w:rsidRPr="000A5FF2">
        <w:rPr>
          <w:rFonts w:ascii="Arial" w:hAnsi="Arial" w:cs="Arial"/>
          <w:sz w:val="16"/>
          <w:szCs w:val="16"/>
        </w:rPr>
        <w:t>е</w:t>
      </w:r>
      <w:r w:rsidRPr="000A5FF2">
        <w:rPr>
          <w:rFonts w:ascii="Arial" w:hAnsi="Arial" w:cs="Arial"/>
          <w:sz w:val="16"/>
          <w:szCs w:val="16"/>
        </w:rPr>
        <w:t>ских лиц, а также должностных лиц.</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публикации Правил и открытой продажи их копий;</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помещения Правил в сети Интернет;</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городского поселения;</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7" w:name="_Toc369853528"/>
      <w:r w:rsidRPr="000A5FF2">
        <w:rPr>
          <w:rFonts w:ascii="Arial" w:hAnsi="Arial" w:cs="Arial"/>
          <w:sz w:val="16"/>
          <w:szCs w:val="16"/>
        </w:rPr>
        <w:t>Статья 5. Ответственность за нарушение Правил землепользования и застройки</w:t>
      </w:r>
      <w:bookmarkEnd w:id="7"/>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281856" w:rsidRPr="000A5FF2" w:rsidRDefault="00281856" w:rsidP="00281856">
      <w:pPr>
        <w:pStyle w:val="1"/>
        <w:ind w:firstLine="709"/>
        <w:rPr>
          <w:rFonts w:ascii="Arial" w:hAnsi="Arial" w:cs="Arial"/>
          <w:sz w:val="16"/>
          <w:szCs w:val="16"/>
        </w:rPr>
      </w:pPr>
      <w:bookmarkStart w:id="8" w:name="_Toc369853529"/>
      <w:r w:rsidRPr="000A5FF2">
        <w:rPr>
          <w:rFonts w:ascii="Arial" w:hAnsi="Arial" w:cs="Arial"/>
          <w:sz w:val="16"/>
          <w:szCs w:val="16"/>
        </w:rPr>
        <w:t xml:space="preserve">Глава </w:t>
      </w:r>
      <w:r w:rsidRPr="000A5FF2">
        <w:rPr>
          <w:rFonts w:ascii="Arial" w:hAnsi="Arial" w:cs="Arial"/>
          <w:sz w:val="16"/>
          <w:szCs w:val="16"/>
          <w:lang w:val="en-US"/>
        </w:rPr>
        <w:t>II</w:t>
      </w:r>
      <w:r w:rsidRPr="000A5FF2">
        <w:rPr>
          <w:rFonts w:ascii="Arial" w:hAnsi="Arial" w:cs="Arial"/>
          <w:sz w:val="16"/>
          <w:szCs w:val="16"/>
        </w:rPr>
        <w:t>. ПРАВА ИСПОЛЬЗОВАНИЯ НЕДВИЖИМОСТИ, ВОЗНИКШИЕ</w:t>
      </w:r>
      <w:bookmarkEnd w:id="8"/>
      <w:r>
        <w:rPr>
          <w:rFonts w:ascii="Arial" w:hAnsi="Arial" w:cs="Arial"/>
          <w:sz w:val="16"/>
          <w:szCs w:val="16"/>
        </w:rPr>
        <w:t xml:space="preserve"> </w:t>
      </w:r>
      <w:bookmarkStart w:id="9" w:name="_Toc369853530"/>
      <w:r w:rsidRPr="000A5FF2">
        <w:rPr>
          <w:rFonts w:ascii="Arial" w:hAnsi="Arial" w:cs="Arial"/>
          <w:sz w:val="16"/>
          <w:szCs w:val="16"/>
        </w:rPr>
        <w:t>ДО ВСТУПЛЕНИЯ В СИЛУ ПРАВИЛ</w:t>
      </w:r>
      <w:bookmarkEnd w:id="9"/>
    </w:p>
    <w:p w:rsidR="00281856" w:rsidRPr="000A5FF2" w:rsidRDefault="00281856" w:rsidP="00281856">
      <w:pPr>
        <w:pStyle w:val="1"/>
        <w:ind w:firstLine="709"/>
        <w:rPr>
          <w:rFonts w:ascii="Arial" w:hAnsi="Arial" w:cs="Arial"/>
          <w:sz w:val="16"/>
          <w:szCs w:val="16"/>
        </w:rPr>
      </w:pPr>
      <w:bookmarkStart w:id="10" w:name="_Toc369853531"/>
      <w:r w:rsidRPr="000A5FF2">
        <w:rPr>
          <w:rFonts w:ascii="Arial" w:hAnsi="Arial" w:cs="Arial"/>
          <w:sz w:val="16"/>
          <w:szCs w:val="16"/>
        </w:rPr>
        <w:t>Статья 6. Общие положения, относящиеся к ранее возникшим правам</w:t>
      </w:r>
      <w:bookmarkEnd w:id="10"/>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lastRenderedPageBreak/>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81856" w:rsidRPr="000A5FF2" w:rsidRDefault="00281856" w:rsidP="00281856">
      <w:pPr>
        <w:pStyle w:val="1"/>
        <w:ind w:firstLine="709"/>
        <w:rPr>
          <w:rFonts w:ascii="Arial" w:hAnsi="Arial" w:cs="Arial"/>
          <w:sz w:val="16"/>
          <w:szCs w:val="16"/>
        </w:rPr>
      </w:pPr>
      <w:bookmarkStart w:id="11" w:name="_Toc369853532"/>
      <w:r w:rsidRPr="000A5FF2">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1"/>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xml:space="preserve">1. Объекты недвижимости, поименованные в </w:t>
      </w:r>
      <w:hyperlink r:id="rId11" w:history="1">
        <w:r w:rsidRPr="000A5FF2">
          <w:rPr>
            <w:rFonts w:ascii="Arial" w:hAnsi="Arial" w:cs="Arial"/>
            <w:sz w:val="16"/>
            <w:szCs w:val="16"/>
          </w:rPr>
          <w:t>статье 6</w:t>
        </w:r>
      </w:hyperlink>
      <w:r w:rsidRPr="000A5FF2">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2" w:history="1">
        <w:r w:rsidRPr="000A5FF2">
          <w:rPr>
            <w:rFonts w:ascii="Arial" w:hAnsi="Arial" w:cs="Arial"/>
            <w:sz w:val="16"/>
            <w:szCs w:val="16"/>
          </w:rPr>
          <w:t>подпунктах 1</w:t>
        </w:r>
      </w:hyperlink>
      <w:r w:rsidRPr="000A5FF2">
        <w:rPr>
          <w:rFonts w:ascii="Arial" w:hAnsi="Arial" w:cs="Arial"/>
          <w:sz w:val="16"/>
          <w:szCs w:val="16"/>
        </w:rPr>
        <w:t xml:space="preserve">, </w:t>
      </w:r>
      <w:hyperlink r:id="rId13" w:history="1">
        <w:r w:rsidRPr="000A5FF2">
          <w:rPr>
            <w:rFonts w:ascii="Arial" w:hAnsi="Arial" w:cs="Arial"/>
            <w:sz w:val="16"/>
            <w:szCs w:val="16"/>
          </w:rPr>
          <w:t>2 части 4 статьи 6</w:t>
        </w:r>
      </w:hyperlink>
      <w:r w:rsidRPr="000A5FF2">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 xml:space="preserve">Указанные в </w:t>
      </w:r>
      <w:hyperlink r:id="rId14" w:history="1">
        <w:r w:rsidRPr="000A5FF2">
          <w:rPr>
            <w:rFonts w:ascii="Arial" w:hAnsi="Arial" w:cs="Arial"/>
            <w:sz w:val="16"/>
            <w:szCs w:val="16"/>
          </w:rPr>
          <w:t>подпункте 3 части 4 статьи 6</w:t>
        </w:r>
      </w:hyperlink>
      <w:r w:rsidRPr="000A5FF2">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2" w:name="_Toc369853533"/>
      <w:r w:rsidRPr="000A5FF2">
        <w:rPr>
          <w:rFonts w:ascii="Arial" w:hAnsi="Arial" w:cs="Arial"/>
          <w:sz w:val="16"/>
          <w:szCs w:val="16"/>
        </w:rPr>
        <w:t xml:space="preserve">ГЛАВА </w:t>
      </w:r>
      <w:r w:rsidRPr="000A5FF2">
        <w:rPr>
          <w:rFonts w:ascii="Arial" w:hAnsi="Arial" w:cs="Arial"/>
          <w:sz w:val="16"/>
          <w:szCs w:val="16"/>
          <w:lang w:val="en-US"/>
        </w:rPr>
        <w:t>III</w:t>
      </w:r>
      <w:r w:rsidRPr="000A5FF2">
        <w:rPr>
          <w:rFonts w:ascii="Arial" w:hAnsi="Arial" w:cs="Arial"/>
          <w:sz w:val="16"/>
          <w:szCs w:val="16"/>
        </w:rPr>
        <w:t>. РЕГУЛИРОВАНИЕ ЗЕМЛЕПОЛЬЗОВАНИЯ И ЗАСТРОЙКИ ОРГАНАМИ МЕСТНОГО САМОУПРАВЛЕНИЯ</w:t>
      </w:r>
      <w:bookmarkEnd w:id="12"/>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3" w:name="_Toc369853534"/>
      <w:r w:rsidRPr="000A5FF2">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3"/>
    </w:p>
    <w:p w:rsidR="00281856" w:rsidRPr="000A5FF2" w:rsidRDefault="00281856" w:rsidP="008340A7">
      <w:pPr>
        <w:widowControl w:val="0"/>
        <w:numPr>
          <w:ilvl w:val="0"/>
          <w:numId w:val="3"/>
        </w:numPr>
        <w:suppressAutoHyphens/>
        <w:autoSpaceDE w:val="0"/>
        <w:autoSpaceDN w:val="0"/>
        <w:adjustRightInd w:val="0"/>
        <w:ind w:firstLine="142"/>
        <w:jc w:val="both"/>
        <w:rPr>
          <w:rFonts w:ascii="Arial" w:hAnsi="Arial" w:cs="Arial"/>
          <w:sz w:val="16"/>
          <w:szCs w:val="16"/>
        </w:rPr>
      </w:pPr>
      <w:r w:rsidRPr="000A5FF2">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81856" w:rsidRPr="000A5FF2" w:rsidRDefault="00281856" w:rsidP="00281856">
      <w:pPr>
        <w:pStyle w:val="311"/>
        <w:tabs>
          <w:tab w:val="left" w:pos="0"/>
          <w:tab w:val="left" w:pos="560"/>
        </w:tabs>
        <w:ind w:firstLine="142"/>
        <w:rPr>
          <w:rFonts w:ascii="Arial" w:hAnsi="Arial" w:cs="Arial"/>
          <w:sz w:val="16"/>
          <w:szCs w:val="16"/>
        </w:rPr>
      </w:pPr>
      <w:r w:rsidRPr="000A5FF2">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w:t>
      </w:r>
      <w:r w:rsidRPr="000A5FF2">
        <w:rPr>
          <w:rFonts w:ascii="Arial" w:hAnsi="Arial" w:cs="Arial"/>
          <w:sz w:val="16"/>
          <w:szCs w:val="16"/>
        </w:rPr>
        <w:t>о</w:t>
      </w:r>
      <w:r w:rsidRPr="000A5FF2">
        <w:rPr>
          <w:rFonts w:ascii="Arial" w:hAnsi="Arial" w:cs="Arial"/>
          <w:sz w:val="16"/>
          <w:szCs w:val="16"/>
        </w:rPr>
        <w:t>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81856" w:rsidRPr="000A5FF2" w:rsidRDefault="00281856" w:rsidP="00281856">
      <w:pPr>
        <w:pStyle w:val="311"/>
        <w:tabs>
          <w:tab w:val="left" w:pos="0"/>
          <w:tab w:val="left" w:pos="560"/>
        </w:tabs>
        <w:ind w:firstLine="142"/>
        <w:rPr>
          <w:rFonts w:ascii="Arial" w:hAnsi="Arial" w:cs="Arial"/>
          <w:sz w:val="16"/>
          <w:szCs w:val="16"/>
        </w:rPr>
      </w:pPr>
      <w:r w:rsidRPr="000A5FF2">
        <w:rPr>
          <w:rFonts w:ascii="Arial" w:hAnsi="Arial" w:cs="Arial"/>
          <w:sz w:val="16"/>
          <w:szCs w:val="16"/>
        </w:rPr>
        <w:t>2. Границы зон на карте градостроительного зонирования устанавливаются по:</w:t>
      </w:r>
    </w:p>
    <w:p w:rsidR="00281856" w:rsidRPr="000A5FF2" w:rsidRDefault="00281856" w:rsidP="00281856">
      <w:pPr>
        <w:pStyle w:val="311"/>
        <w:tabs>
          <w:tab w:val="left" w:pos="0"/>
          <w:tab w:val="left" w:pos="560"/>
        </w:tabs>
        <w:ind w:firstLine="142"/>
        <w:rPr>
          <w:rFonts w:ascii="Arial" w:hAnsi="Arial" w:cs="Arial"/>
          <w:sz w:val="16"/>
          <w:szCs w:val="16"/>
        </w:rPr>
      </w:pPr>
      <w:r w:rsidRPr="000A5FF2">
        <w:rPr>
          <w:rFonts w:ascii="Arial" w:hAnsi="Arial" w:cs="Arial"/>
          <w:sz w:val="16"/>
          <w:szCs w:val="16"/>
        </w:rPr>
        <w:t>1) линиям магистралей, улиц, проездов, разделяющим транспортные потоки противоположных направлений;</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2) красным линиям;</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3) границам земельных участков;</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4) границам населенных пунктов в пределах муниципальных образований;</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5) границам муниципальных образований;</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6) естественным границам природных объектов;</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7) иным границам.</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3. Для каждой территориальной зоны устанавливаются градостроительные регламенты.</w:t>
      </w:r>
    </w:p>
    <w:p w:rsidR="00281856" w:rsidRPr="000A5FF2" w:rsidRDefault="00281856" w:rsidP="00281856">
      <w:pPr>
        <w:pStyle w:val="311"/>
        <w:tabs>
          <w:tab w:val="left" w:pos="240"/>
          <w:tab w:val="left" w:pos="560"/>
          <w:tab w:val="left" w:pos="851"/>
        </w:tabs>
        <w:ind w:firstLine="142"/>
        <w:rPr>
          <w:rFonts w:ascii="Arial" w:hAnsi="Arial" w:cs="Arial"/>
          <w:sz w:val="16"/>
          <w:szCs w:val="16"/>
        </w:rPr>
      </w:pPr>
      <w:r w:rsidRPr="000A5FF2">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w:t>
      </w:r>
      <w:r w:rsidRPr="000A5FF2">
        <w:rPr>
          <w:rFonts w:ascii="Arial" w:hAnsi="Arial" w:cs="Arial"/>
          <w:sz w:val="16"/>
          <w:szCs w:val="16"/>
        </w:rPr>
        <w:t>р</w:t>
      </w:r>
      <w:r w:rsidRPr="000A5FF2">
        <w:rPr>
          <w:rFonts w:ascii="Arial" w:hAnsi="Arial" w:cs="Arial"/>
          <w:sz w:val="16"/>
          <w:szCs w:val="16"/>
        </w:rPr>
        <w:t>риториальных зон должны отвечать требованию принадлежности каждого земельного участка только к одной территориальной зоне. Формирование о</w:t>
      </w:r>
      <w:r w:rsidRPr="000A5FF2">
        <w:rPr>
          <w:rFonts w:ascii="Arial" w:hAnsi="Arial" w:cs="Arial"/>
          <w:sz w:val="16"/>
          <w:szCs w:val="16"/>
        </w:rPr>
        <w:t>д</w:t>
      </w:r>
      <w:r w:rsidRPr="000A5FF2">
        <w:rPr>
          <w:rFonts w:ascii="Arial" w:hAnsi="Arial" w:cs="Arial"/>
          <w:sz w:val="16"/>
          <w:szCs w:val="16"/>
        </w:rPr>
        <w:t xml:space="preserve">ного земельного участка из нескольких земельных участков, расположенных в различных территориальных зонах, не допускается. </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жилые зоны;</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общественно-деловые зоны;</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производственные зоны;</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рекреационные зоны;</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зоны специального назначения;</w:t>
      </w:r>
    </w:p>
    <w:p w:rsidR="00281856" w:rsidRPr="000A5FF2" w:rsidRDefault="00281856" w:rsidP="008340A7">
      <w:pPr>
        <w:widowControl w:val="0"/>
        <w:numPr>
          <w:ilvl w:val="0"/>
          <w:numId w:val="10"/>
        </w:numPr>
        <w:tabs>
          <w:tab w:val="left" w:pos="240"/>
          <w:tab w:val="left" w:pos="560"/>
        </w:tabs>
        <w:suppressAutoHyphens/>
        <w:autoSpaceDE w:val="0"/>
        <w:ind w:left="0" w:firstLine="142"/>
        <w:jc w:val="both"/>
        <w:rPr>
          <w:rFonts w:ascii="Arial" w:hAnsi="Arial" w:cs="Arial"/>
          <w:sz w:val="16"/>
          <w:szCs w:val="16"/>
        </w:rPr>
      </w:pPr>
      <w:r w:rsidRPr="000A5FF2">
        <w:rPr>
          <w:rFonts w:ascii="Arial" w:hAnsi="Arial" w:cs="Arial"/>
          <w:sz w:val="16"/>
          <w:szCs w:val="16"/>
        </w:rPr>
        <w:t>зоны сельскохозяйственного использования.</w:t>
      </w:r>
    </w:p>
    <w:p w:rsidR="00281856" w:rsidRPr="000A5FF2" w:rsidRDefault="00281856" w:rsidP="00281856">
      <w:pPr>
        <w:pStyle w:val="311"/>
        <w:tabs>
          <w:tab w:val="left" w:pos="240"/>
          <w:tab w:val="left" w:pos="560"/>
          <w:tab w:val="left" w:pos="851"/>
        </w:tabs>
        <w:ind w:firstLine="142"/>
        <w:rPr>
          <w:rFonts w:ascii="Arial" w:hAnsi="Arial" w:cs="Arial"/>
          <w:sz w:val="16"/>
          <w:szCs w:val="16"/>
        </w:rPr>
      </w:pPr>
      <w:r w:rsidRPr="000A5FF2">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281856" w:rsidRPr="000A5FF2" w:rsidRDefault="00281856" w:rsidP="00281856">
      <w:pPr>
        <w:tabs>
          <w:tab w:val="left" w:pos="240"/>
          <w:tab w:val="left" w:pos="560"/>
          <w:tab w:val="left" w:pos="851"/>
        </w:tabs>
        <w:ind w:firstLine="142"/>
        <w:rPr>
          <w:rFonts w:ascii="Arial" w:hAnsi="Arial" w:cs="Arial"/>
          <w:sz w:val="16"/>
          <w:szCs w:val="16"/>
        </w:rPr>
      </w:pPr>
      <w:r w:rsidRPr="000A5FF2">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w:t>
      </w:r>
      <w:r w:rsidRPr="000A5FF2">
        <w:rPr>
          <w:rFonts w:ascii="Arial" w:hAnsi="Arial" w:cs="Arial"/>
          <w:sz w:val="16"/>
          <w:szCs w:val="16"/>
        </w:rPr>
        <w:t>н</w:t>
      </w:r>
      <w:r w:rsidRPr="000A5FF2">
        <w:rPr>
          <w:rFonts w:ascii="Arial" w:hAnsi="Arial" w:cs="Arial"/>
          <w:sz w:val="16"/>
          <w:szCs w:val="16"/>
        </w:rPr>
        <w:t>ного использования земельных участков и объектов капитального строительства.</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w:t>
      </w:r>
      <w:r w:rsidRPr="000A5FF2">
        <w:rPr>
          <w:rFonts w:cs="Arial"/>
          <w:sz w:val="16"/>
          <w:szCs w:val="16"/>
        </w:rPr>
        <w:t>н</w:t>
      </w:r>
      <w:r w:rsidRPr="000A5FF2">
        <w:rPr>
          <w:rFonts w:cs="Arial"/>
          <w:sz w:val="16"/>
          <w:szCs w:val="16"/>
        </w:rPr>
        <w:t>там и санитарно-эпидемиологическим правилам и нормативам, являются:</w:t>
      </w:r>
    </w:p>
    <w:p w:rsidR="00281856" w:rsidRPr="000A5FF2" w:rsidRDefault="00281856" w:rsidP="008340A7">
      <w:pPr>
        <w:pStyle w:val="ConsNormal"/>
        <w:widowControl/>
        <w:numPr>
          <w:ilvl w:val="0"/>
          <w:numId w:val="6"/>
        </w:numPr>
        <w:tabs>
          <w:tab w:val="left" w:pos="240"/>
          <w:tab w:val="left" w:pos="560"/>
          <w:tab w:val="left" w:pos="1211"/>
        </w:tabs>
        <w:suppressAutoHyphens/>
        <w:autoSpaceDE w:val="0"/>
        <w:ind w:left="0" w:firstLine="142"/>
        <w:jc w:val="both"/>
        <w:rPr>
          <w:rFonts w:cs="Arial"/>
          <w:sz w:val="16"/>
          <w:szCs w:val="16"/>
        </w:rPr>
      </w:pPr>
      <w:r w:rsidRPr="000A5FF2">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rFonts w:cs="Arial"/>
          <w:sz w:val="16"/>
          <w:szCs w:val="16"/>
        </w:rPr>
        <w:t>электро</w:t>
      </w:r>
      <w:proofErr w:type="spellEnd"/>
      <w:r w:rsidRPr="000A5FF2">
        <w:rPr>
          <w:rFonts w:cs="Arial"/>
          <w:sz w:val="16"/>
          <w:szCs w:val="16"/>
        </w:rPr>
        <w:t xml:space="preserve">-, </w:t>
      </w:r>
      <w:proofErr w:type="spellStart"/>
      <w:r w:rsidRPr="000A5FF2">
        <w:rPr>
          <w:rFonts w:cs="Arial"/>
          <w:sz w:val="16"/>
          <w:szCs w:val="16"/>
        </w:rPr>
        <w:t>водо</w:t>
      </w:r>
      <w:proofErr w:type="spellEnd"/>
      <w:r w:rsidRPr="000A5FF2">
        <w:rPr>
          <w:rFonts w:cs="Arial"/>
          <w:sz w:val="16"/>
          <w:szCs w:val="16"/>
        </w:rPr>
        <w:t>-, тепло-, газоснабжение, канализация, телефонизация и т.д.);</w:t>
      </w:r>
    </w:p>
    <w:p w:rsidR="00281856" w:rsidRPr="000A5FF2" w:rsidRDefault="00281856" w:rsidP="008340A7">
      <w:pPr>
        <w:pStyle w:val="ConsNormal"/>
        <w:widowControl/>
        <w:numPr>
          <w:ilvl w:val="0"/>
          <w:numId w:val="6"/>
        </w:numPr>
        <w:tabs>
          <w:tab w:val="left" w:pos="240"/>
          <w:tab w:val="left" w:pos="560"/>
        </w:tabs>
        <w:autoSpaceDE w:val="0"/>
        <w:autoSpaceDN w:val="0"/>
        <w:adjustRightInd w:val="0"/>
        <w:ind w:left="0" w:firstLine="142"/>
        <w:jc w:val="both"/>
        <w:rPr>
          <w:rFonts w:cs="Arial"/>
          <w:sz w:val="16"/>
          <w:szCs w:val="16"/>
        </w:rPr>
      </w:pPr>
      <w:r w:rsidRPr="000A5FF2">
        <w:rPr>
          <w:rFonts w:cs="Arial"/>
          <w:sz w:val="16"/>
          <w:szCs w:val="16"/>
        </w:rPr>
        <w:t>станции скорой медицинской помощи;</w:t>
      </w:r>
    </w:p>
    <w:p w:rsidR="00281856" w:rsidRPr="000A5FF2" w:rsidRDefault="00281856" w:rsidP="008340A7">
      <w:pPr>
        <w:pStyle w:val="ConsNormal"/>
        <w:widowControl/>
        <w:numPr>
          <w:ilvl w:val="0"/>
          <w:numId w:val="6"/>
        </w:numPr>
        <w:tabs>
          <w:tab w:val="left" w:pos="240"/>
          <w:tab w:val="left" w:pos="560"/>
          <w:tab w:val="left" w:pos="1211"/>
        </w:tabs>
        <w:suppressAutoHyphens/>
        <w:autoSpaceDE w:val="0"/>
        <w:ind w:left="0" w:firstLine="142"/>
        <w:jc w:val="both"/>
        <w:rPr>
          <w:rFonts w:cs="Arial"/>
          <w:sz w:val="16"/>
          <w:szCs w:val="16"/>
        </w:rPr>
      </w:pPr>
      <w:r w:rsidRPr="000A5FF2">
        <w:rPr>
          <w:rFonts w:cs="Arial"/>
          <w:sz w:val="16"/>
          <w:szCs w:val="16"/>
        </w:rPr>
        <w:t>опорные пункты охраны порядка;</w:t>
      </w:r>
    </w:p>
    <w:p w:rsidR="00281856" w:rsidRPr="000A5FF2" w:rsidRDefault="00281856" w:rsidP="008340A7">
      <w:pPr>
        <w:pStyle w:val="ConsNormal"/>
        <w:widowControl/>
        <w:numPr>
          <w:ilvl w:val="0"/>
          <w:numId w:val="6"/>
        </w:numPr>
        <w:tabs>
          <w:tab w:val="left" w:pos="240"/>
          <w:tab w:val="left" w:pos="560"/>
          <w:tab w:val="left" w:pos="1211"/>
        </w:tabs>
        <w:suppressAutoHyphens/>
        <w:autoSpaceDE w:val="0"/>
        <w:ind w:left="0" w:firstLine="142"/>
        <w:jc w:val="both"/>
        <w:rPr>
          <w:rFonts w:cs="Arial"/>
          <w:sz w:val="16"/>
          <w:szCs w:val="16"/>
        </w:rPr>
      </w:pPr>
      <w:r w:rsidRPr="000A5FF2">
        <w:rPr>
          <w:rFonts w:cs="Arial"/>
          <w:sz w:val="16"/>
          <w:szCs w:val="16"/>
        </w:rPr>
        <w:t>объекты пожарной охраны (гидранты, резервуары, пожарные водоемы);</w:t>
      </w:r>
    </w:p>
    <w:p w:rsidR="00281856" w:rsidRPr="000A5FF2" w:rsidRDefault="00281856" w:rsidP="008340A7">
      <w:pPr>
        <w:pStyle w:val="ConsNormal"/>
        <w:widowControl/>
        <w:numPr>
          <w:ilvl w:val="0"/>
          <w:numId w:val="6"/>
        </w:numPr>
        <w:tabs>
          <w:tab w:val="left" w:pos="240"/>
          <w:tab w:val="left" w:pos="560"/>
          <w:tab w:val="left" w:pos="1211"/>
        </w:tabs>
        <w:suppressAutoHyphens/>
        <w:autoSpaceDE w:val="0"/>
        <w:ind w:left="0" w:firstLine="142"/>
        <w:jc w:val="both"/>
        <w:rPr>
          <w:rFonts w:cs="Arial"/>
          <w:sz w:val="16"/>
          <w:szCs w:val="16"/>
        </w:rPr>
      </w:pPr>
      <w:r w:rsidRPr="000A5FF2">
        <w:rPr>
          <w:rFonts w:cs="Arial"/>
          <w:sz w:val="16"/>
          <w:szCs w:val="16"/>
        </w:rPr>
        <w:t>пожарные депо.</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предельные п</w:t>
      </w:r>
      <w:r w:rsidRPr="000A5FF2">
        <w:rPr>
          <w:rFonts w:cs="Arial"/>
          <w:sz w:val="16"/>
          <w:szCs w:val="16"/>
        </w:rPr>
        <w:t>а</w:t>
      </w:r>
      <w:r w:rsidRPr="000A5FF2">
        <w:rPr>
          <w:rFonts w:cs="Arial"/>
          <w:sz w:val="16"/>
          <w:szCs w:val="16"/>
        </w:rPr>
        <w:t>раметры разрешенного строительства, реконструкции объектов капитального строительства.</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земельные учас</w:t>
      </w:r>
      <w:r w:rsidRPr="000A5FF2">
        <w:rPr>
          <w:rFonts w:cs="Arial"/>
          <w:sz w:val="16"/>
          <w:szCs w:val="16"/>
        </w:rPr>
        <w:t>т</w:t>
      </w:r>
      <w:r w:rsidRPr="000A5FF2">
        <w:rPr>
          <w:rFonts w:cs="Arial"/>
          <w:sz w:val="16"/>
          <w:szCs w:val="16"/>
        </w:rPr>
        <w:t>ки, образуемые путем объединения смежных земельных участков.</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lastRenderedPageBreak/>
        <w:t>8. В соответствии с Градостроительным кодексом Российской Федерации действие градостроительных регламентов не распространяется на земел</w:t>
      </w:r>
      <w:r w:rsidRPr="000A5FF2">
        <w:rPr>
          <w:rFonts w:cs="Arial"/>
          <w:sz w:val="16"/>
          <w:szCs w:val="16"/>
        </w:rPr>
        <w:t>ь</w:t>
      </w:r>
      <w:r w:rsidRPr="000A5FF2">
        <w:rPr>
          <w:rFonts w:cs="Arial"/>
          <w:sz w:val="16"/>
          <w:szCs w:val="16"/>
        </w:rPr>
        <w:t>ные участки:</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2) в границах территорий общего пользования;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3) предназначенные для размещения линейных объектов и (или) занятые линейными объектами;</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4) предоставленные для добычи полезных ископаемых.</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отражены в статье 24 настоящих Правил.</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На территории поселения установлены следующие зоны с особыми условиями использования территорий:</w:t>
      </w:r>
    </w:p>
    <w:p w:rsidR="00281856" w:rsidRPr="000A5FF2" w:rsidRDefault="00281856" w:rsidP="008340A7">
      <w:pPr>
        <w:widowControl w:val="0"/>
        <w:numPr>
          <w:ilvl w:val="0"/>
          <w:numId w:val="11"/>
        </w:numPr>
        <w:tabs>
          <w:tab w:val="left" w:pos="-1276"/>
        </w:tabs>
        <w:suppressAutoHyphens/>
        <w:autoSpaceDE w:val="0"/>
        <w:ind w:left="0" w:firstLine="142"/>
        <w:jc w:val="both"/>
        <w:rPr>
          <w:rFonts w:ascii="Arial" w:hAnsi="Arial" w:cs="Arial"/>
          <w:sz w:val="16"/>
          <w:szCs w:val="16"/>
        </w:rPr>
      </w:pPr>
      <w:r w:rsidRPr="000A5FF2">
        <w:rPr>
          <w:rFonts w:ascii="Arial" w:hAnsi="Arial" w:cs="Arial"/>
          <w:sz w:val="16"/>
          <w:szCs w:val="16"/>
        </w:rPr>
        <w:t>прибрежная защитная полоса;</w:t>
      </w:r>
    </w:p>
    <w:p w:rsidR="00281856" w:rsidRPr="000A5FF2" w:rsidRDefault="00281856" w:rsidP="008340A7">
      <w:pPr>
        <w:widowControl w:val="0"/>
        <w:numPr>
          <w:ilvl w:val="0"/>
          <w:numId w:val="11"/>
        </w:numPr>
        <w:tabs>
          <w:tab w:val="left" w:pos="-1276"/>
        </w:tabs>
        <w:suppressAutoHyphens/>
        <w:autoSpaceDE w:val="0"/>
        <w:ind w:left="0" w:firstLine="142"/>
        <w:jc w:val="both"/>
        <w:rPr>
          <w:rFonts w:ascii="Arial" w:hAnsi="Arial" w:cs="Arial"/>
          <w:sz w:val="16"/>
          <w:szCs w:val="16"/>
        </w:rPr>
      </w:pPr>
      <w:proofErr w:type="spellStart"/>
      <w:r w:rsidRPr="000A5FF2">
        <w:rPr>
          <w:rFonts w:ascii="Arial" w:hAnsi="Arial" w:cs="Arial"/>
          <w:sz w:val="16"/>
          <w:szCs w:val="16"/>
        </w:rPr>
        <w:t>водоохранная</w:t>
      </w:r>
      <w:proofErr w:type="spellEnd"/>
      <w:r w:rsidRPr="000A5FF2">
        <w:rPr>
          <w:rFonts w:ascii="Arial" w:hAnsi="Arial" w:cs="Arial"/>
          <w:sz w:val="16"/>
          <w:szCs w:val="16"/>
        </w:rPr>
        <w:t xml:space="preserve"> зона;</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санитарно-защитная зона;</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 xml:space="preserve">санитарно-защитная зона кладбищ; </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санитарно-защитная зона скотомогильников;</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охранная зона линий электропередачи;</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зона санитарной охраны источников водоснабжения (1пояс);</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зона санитарной охраны источников водоснабжения (2пояс);</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граница территорий объектов культурного наследия;</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 xml:space="preserve">1,2 зона регулирования застройки; </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3 зона регулирования застройки;</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зона охраняемого природного ландшафта;</w:t>
      </w:r>
    </w:p>
    <w:p w:rsidR="00281856" w:rsidRPr="000A5FF2" w:rsidRDefault="00281856" w:rsidP="008340A7">
      <w:pPr>
        <w:pStyle w:val="ConsNormal"/>
        <w:widowControl/>
        <w:numPr>
          <w:ilvl w:val="0"/>
          <w:numId w:val="11"/>
        </w:numPr>
        <w:tabs>
          <w:tab w:val="left" w:pos="-1276"/>
        </w:tabs>
        <w:suppressAutoHyphens/>
        <w:autoSpaceDE w:val="0"/>
        <w:ind w:left="0" w:firstLine="142"/>
        <w:rPr>
          <w:rFonts w:cs="Arial"/>
          <w:b/>
          <w:sz w:val="16"/>
          <w:szCs w:val="16"/>
        </w:rPr>
      </w:pPr>
      <w:r w:rsidRPr="000A5FF2">
        <w:rPr>
          <w:rFonts w:cs="Arial"/>
          <w:color w:val="000000"/>
          <w:sz w:val="16"/>
          <w:szCs w:val="16"/>
        </w:rPr>
        <w:t>групповая охранная зона памятников истории, архитектуры и градостроительства.</w:t>
      </w:r>
    </w:p>
    <w:p w:rsidR="00281856" w:rsidRPr="000A5FF2" w:rsidRDefault="00281856" w:rsidP="00281856">
      <w:pPr>
        <w:pStyle w:val="311"/>
        <w:tabs>
          <w:tab w:val="left" w:pos="240"/>
          <w:tab w:val="left" w:pos="560"/>
        </w:tabs>
        <w:ind w:firstLine="142"/>
        <w:rPr>
          <w:rFonts w:ascii="Arial" w:hAnsi="Arial" w:cs="Arial"/>
          <w:sz w:val="16"/>
          <w:szCs w:val="16"/>
        </w:rPr>
      </w:pPr>
      <w:r w:rsidRPr="000A5FF2">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особыми усл</w:t>
      </w:r>
      <w:r w:rsidRPr="000A5FF2">
        <w:rPr>
          <w:rFonts w:ascii="Arial" w:hAnsi="Arial" w:cs="Arial"/>
          <w:sz w:val="16"/>
          <w:szCs w:val="16"/>
        </w:rPr>
        <w:t>о</w:t>
      </w:r>
      <w:r w:rsidRPr="000A5FF2">
        <w:rPr>
          <w:rFonts w:ascii="Arial" w:hAnsi="Arial" w:cs="Arial"/>
          <w:sz w:val="16"/>
          <w:szCs w:val="16"/>
        </w:rPr>
        <w:t>виями использования территорий, ограничения использования земельных участков и объектов капитального строительства для данной зоны установл</w:t>
      </w:r>
      <w:r w:rsidRPr="000A5FF2">
        <w:rPr>
          <w:rFonts w:ascii="Arial" w:hAnsi="Arial" w:cs="Arial"/>
          <w:sz w:val="16"/>
          <w:szCs w:val="16"/>
        </w:rPr>
        <w:t>е</w:t>
      </w:r>
      <w:r w:rsidRPr="000A5FF2">
        <w:rPr>
          <w:rFonts w:ascii="Arial" w:hAnsi="Arial" w:cs="Arial"/>
          <w:sz w:val="16"/>
          <w:szCs w:val="16"/>
        </w:rPr>
        <w:t>ны федеральным законодательством.</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4" w:name="_Toc369853535"/>
      <w:r w:rsidRPr="000A5FF2">
        <w:rPr>
          <w:rFonts w:ascii="Arial" w:hAnsi="Arial" w:cs="Arial"/>
          <w:sz w:val="16"/>
          <w:szCs w:val="16"/>
        </w:rPr>
        <w:t>Статья 9. Комиссия по подготовке проекта правил землепользования и застройки</w:t>
      </w:r>
      <w:bookmarkEnd w:id="14"/>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w:t>
      </w:r>
      <w:r w:rsidRPr="000A5FF2">
        <w:rPr>
          <w:rFonts w:ascii="Arial" w:hAnsi="Arial" w:cs="Arial"/>
          <w:sz w:val="16"/>
          <w:szCs w:val="16"/>
        </w:rPr>
        <w:t>р</w:t>
      </w:r>
      <w:r w:rsidRPr="000A5FF2">
        <w:rPr>
          <w:rFonts w:ascii="Arial" w:hAnsi="Arial" w:cs="Arial"/>
          <w:sz w:val="16"/>
          <w:szCs w:val="16"/>
        </w:rPr>
        <w:t>ганом при Администрации городского поселения и сформирована для обеспечения реализации настоящих Правил.</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Комиссия:</w:t>
      </w:r>
    </w:p>
    <w:p w:rsidR="00281856" w:rsidRPr="000A5FF2" w:rsidRDefault="00281856" w:rsidP="008340A7">
      <w:pPr>
        <w:widowControl w:val="0"/>
        <w:numPr>
          <w:ilvl w:val="0"/>
          <w:numId w:val="5"/>
        </w:numPr>
        <w:tabs>
          <w:tab w:val="left" w:pos="240"/>
          <w:tab w:val="left" w:pos="560"/>
          <w:tab w:val="left" w:pos="1047"/>
          <w:tab w:val="left" w:pos="1179"/>
          <w:tab w:val="left" w:pos="1311"/>
          <w:tab w:val="left" w:pos="1443"/>
        </w:tabs>
        <w:suppressAutoHyphens/>
        <w:autoSpaceDE w:val="0"/>
        <w:ind w:left="0" w:firstLine="142"/>
        <w:jc w:val="both"/>
        <w:rPr>
          <w:rFonts w:ascii="Arial" w:hAnsi="Arial" w:cs="Arial"/>
          <w:sz w:val="16"/>
          <w:szCs w:val="16"/>
        </w:rPr>
      </w:pPr>
      <w:r w:rsidRPr="000A5FF2">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281856" w:rsidRPr="000A5FF2" w:rsidRDefault="00281856" w:rsidP="008340A7">
      <w:pPr>
        <w:widowControl w:val="0"/>
        <w:numPr>
          <w:ilvl w:val="0"/>
          <w:numId w:val="7"/>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0A5FF2">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281856" w:rsidRPr="000A5FF2" w:rsidRDefault="00281856" w:rsidP="008340A7">
      <w:pPr>
        <w:widowControl w:val="0"/>
        <w:numPr>
          <w:ilvl w:val="0"/>
          <w:numId w:val="5"/>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0A5FF2">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281856" w:rsidRPr="000A5FF2" w:rsidRDefault="00281856" w:rsidP="008340A7">
      <w:pPr>
        <w:widowControl w:val="0"/>
        <w:numPr>
          <w:ilvl w:val="0"/>
          <w:numId w:val="5"/>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0A5FF2">
        <w:rPr>
          <w:rFonts w:ascii="Arial" w:hAnsi="Arial" w:cs="Arial"/>
          <w:sz w:val="16"/>
          <w:szCs w:val="16"/>
        </w:rPr>
        <w:t>информирует о проведении общественных обсуждений или публичных слушаний при осуществлении градостроительной деятельности;</w:t>
      </w:r>
    </w:p>
    <w:p w:rsidR="00281856" w:rsidRPr="000A5FF2" w:rsidRDefault="00281856" w:rsidP="008340A7">
      <w:pPr>
        <w:widowControl w:val="0"/>
        <w:numPr>
          <w:ilvl w:val="0"/>
          <w:numId w:val="5"/>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0A5FF2">
        <w:rPr>
          <w:rFonts w:ascii="Arial" w:hAnsi="Arial" w:cs="Arial"/>
          <w:sz w:val="16"/>
          <w:szCs w:val="16"/>
        </w:rPr>
        <w:t>проводит общественные обсуждения или публичные слушания при осуществлении градостроительной деятельности;</w:t>
      </w:r>
    </w:p>
    <w:p w:rsidR="00281856" w:rsidRPr="000A5FF2" w:rsidRDefault="00281856" w:rsidP="008340A7">
      <w:pPr>
        <w:widowControl w:val="0"/>
        <w:numPr>
          <w:ilvl w:val="0"/>
          <w:numId w:val="5"/>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0A5FF2">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281856" w:rsidRPr="000A5FF2" w:rsidRDefault="00281856" w:rsidP="008340A7">
      <w:pPr>
        <w:widowControl w:val="0"/>
        <w:numPr>
          <w:ilvl w:val="0"/>
          <w:numId w:val="5"/>
        </w:numPr>
        <w:tabs>
          <w:tab w:val="left" w:pos="240"/>
          <w:tab w:val="left" w:pos="560"/>
          <w:tab w:val="left" w:pos="915"/>
          <w:tab w:val="left" w:pos="993"/>
        </w:tabs>
        <w:suppressAutoHyphens/>
        <w:autoSpaceDE w:val="0"/>
        <w:ind w:left="0" w:firstLine="142"/>
        <w:jc w:val="both"/>
        <w:rPr>
          <w:rFonts w:ascii="Arial" w:hAnsi="Arial" w:cs="Arial"/>
          <w:sz w:val="16"/>
          <w:szCs w:val="16"/>
        </w:rPr>
      </w:pPr>
      <w:r w:rsidRPr="000A5FF2">
        <w:rPr>
          <w:rFonts w:ascii="Arial" w:hAnsi="Arial" w:cs="Arial"/>
          <w:sz w:val="16"/>
          <w:szCs w:val="16"/>
        </w:rPr>
        <w:t>решает иные задачи, связанные с регулированием землепользования и застройки.</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w:t>
      </w:r>
      <w:r w:rsidRPr="000A5FF2">
        <w:rPr>
          <w:rFonts w:ascii="Arial" w:hAnsi="Arial" w:cs="Arial"/>
          <w:sz w:val="16"/>
          <w:szCs w:val="16"/>
        </w:rPr>
        <w:t>я</w:t>
      </w:r>
      <w:r w:rsidRPr="000A5FF2">
        <w:rPr>
          <w:rFonts w:ascii="Arial" w:hAnsi="Arial" w:cs="Arial"/>
          <w:sz w:val="16"/>
          <w:szCs w:val="16"/>
        </w:rPr>
        <w:t>тельность которых связана с вопросами планирования развития, обустройства территории, функционирования хозяйства городского поселения, застро</w:t>
      </w:r>
      <w:r w:rsidRPr="000A5FF2">
        <w:rPr>
          <w:rFonts w:ascii="Arial" w:hAnsi="Arial" w:cs="Arial"/>
          <w:sz w:val="16"/>
          <w:szCs w:val="16"/>
        </w:rPr>
        <w:t>й</w:t>
      </w:r>
      <w:r w:rsidRPr="000A5FF2">
        <w:rPr>
          <w:rFonts w:ascii="Arial" w:hAnsi="Arial" w:cs="Arial"/>
          <w:sz w:val="16"/>
          <w:szCs w:val="16"/>
        </w:rPr>
        <w:t>ки, землепользования и регулирования хозяйственной деятельности на земельных участках.</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2. По вопросам реализации и применения настоящих Правил иные органы:</w:t>
      </w:r>
    </w:p>
    <w:p w:rsidR="00281856" w:rsidRPr="000A5FF2" w:rsidRDefault="00281856" w:rsidP="008340A7">
      <w:pPr>
        <w:widowControl w:val="0"/>
        <w:numPr>
          <w:ilvl w:val="0"/>
          <w:numId w:val="7"/>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0A5FF2">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281856" w:rsidRPr="000A5FF2" w:rsidRDefault="00281856" w:rsidP="008340A7">
      <w:pPr>
        <w:widowControl w:val="0"/>
        <w:numPr>
          <w:ilvl w:val="0"/>
          <w:numId w:val="7"/>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0A5FF2">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5" w:name="_Toc369853536"/>
      <w:r w:rsidRPr="000A5FF2">
        <w:rPr>
          <w:rFonts w:ascii="Arial" w:hAnsi="Arial" w:cs="Arial"/>
          <w:sz w:val="16"/>
          <w:szCs w:val="16"/>
        </w:rPr>
        <w:t xml:space="preserve">ГЛАВА </w:t>
      </w:r>
      <w:r w:rsidRPr="000A5FF2">
        <w:rPr>
          <w:rFonts w:ascii="Arial" w:hAnsi="Arial" w:cs="Arial"/>
          <w:sz w:val="16"/>
          <w:szCs w:val="16"/>
          <w:lang w:val="en-US"/>
        </w:rPr>
        <w:t>IV</w:t>
      </w:r>
      <w:r w:rsidRPr="000A5FF2">
        <w:rPr>
          <w:rFonts w:ascii="Arial" w:hAnsi="Arial" w:cs="Arial"/>
          <w:sz w:val="16"/>
          <w:szCs w:val="16"/>
        </w:rPr>
        <w:t>. ИЗМЕНЕНИЕ ВИДОВ РАЗРЕШЕННОГО ИСПОЛЬЗОВАНИЯ НЕДВИЖИМОСТИ ФИЗИЧЕСКИМИ И ЮРИДИЧЕСКИМИ ЛИЦАМИ</w:t>
      </w:r>
      <w:bookmarkEnd w:id="15"/>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6" w:name="_Toc369853537"/>
      <w:r w:rsidRPr="000A5FF2">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6"/>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использов</w:t>
      </w:r>
      <w:r w:rsidRPr="000A5FF2">
        <w:rPr>
          <w:rFonts w:ascii="Arial" w:hAnsi="Arial" w:cs="Arial"/>
          <w:sz w:val="16"/>
          <w:szCs w:val="16"/>
        </w:rPr>
        <w:t>а</w:t>
      </w:r>
      <w:r w:rsidRPr="000A5FF2">
        <w:rPr>
          <w:rFonts w:ascii="Arial" w:hAnsi="Arial" w:cs="Arial"/>
          <w:sz w:val="16"/>
          <w:szCs w:val="16"/>
        </w:rPr>
        <w:t>ния, осуществляется собственниками земельных участков, землепользователями, землевладельцами и арендаторами земельных участков, в соответс</w:t>
      </w:r>
      <w:r w:rsidRPr="000A5FF2">
        <w:rPr>
          <w:rFonts w:ascii="Arial" w:hAnsi="Arial" w:cs="Arial"/>
          <w:sz w:val="16"/>
          <w:szCs w:val="16"/>
        </w:rPr>
        <w:t>т</w:t>
      </w:r>
      <w:r w:rsidRPr="000A5FF2">
        <w:rPr>
          <w:rFonts w:ascii="Arial" w:hAnsi="Arial" w:cs="Arial"/>
          <w:sz w:val="16"/>
          <w:szCs w:val="16"/>
        </w:rPr>
        <w:t>вии с градостроительными регламентами, установленными настоящими Правилами для каждой территориальной зоны, при условии соблюдения треб</w:t>
      </w:r>
      <w:r w:rsidRPr="000A5FF2">
        <w:rPr>
          <w:rFonts w:ascii="Arial" w:hAnsi="Arial" w:cs="Arial"/>
          <w:sz w:val="16"/>
          <w:szCs w:val="16"/>
        </w:rPr>
        <w:t>о</w:t>
      </w:r>
      <w:r w:rsidRPr="000A5FF2">
        <w:rPr>
          <w:rFonts w:ascii="Arial" w:hAnsi="Arial" w:cs="Arial"/>
          <w:sz w:val="16"/>
          <w:szCs w:val="16"/>
        </w:rPr>
        <w:t>ваний технических регламентов.</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w:t>
      </w:r>
      <w:r w:rsidRPr="000A5FF2">
        <w:rPr>
          <w:rFonts w:ascii="Arial" w:hAnsi="Arial" w:cs="Arial"/>
          <w:sz w:val="16"/>
          <w:szCs w:val="16"/>
        </w:rPr>
        <w:t>ю</w:t>
      </w:r>
      <w:r w:rsidRPr="000A5FF2">
        <w:rPr>
          <w:rFonts w:ascii="Arial" w:hAnsi="Arial" w:cs="Arial"/>
          <w:sz w:val="16"/>
          <w:szCs w:val="16"/>
        </w:rPr>
        <w:t>чением органов государственной власти, органов местного самоуправления, государственных и муниципальных учреждений, государственных и муниц</w:t>
      </w:r>
      <w:r w:rsidRPr="000A5FF2">
        <w:rPr>
          <w:rFonts w:ascii="Arial" w:hAnsi="Arial" w:cs="Arial"/>
          <w:sz w:val="16"/>
          <w:szCs w:val="16"/>
        </w:rPr>
        <w:t>и</w:t>
      </w:r>
      <w:r w:rsidRPr="000A5FF2">
        <w:rPr>
          <w:rFonts w:ascii="Arial" w:hAnsi="Arial" w:cs="Arial"/>
          <w:sz w:val="16"/>
          <w:szCs w:val="16"/>
        </w:rPr>
        <w:t>пальных унитарных предприятий, выбираются самостоятельно без дополнительных разрешений и согласований.</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w:t>
      </w:r>
      <w:r w:rsidRPr="000A5FF2">
        <w:rPr>
          <w:rFonts w:ascii="Arial" w:hAnsi="Arial" w:cs="Arial"/>
          <w:sz w:val="16"/>
          <w:szCs w:val="16"/>
        </w:rPr>
        <w:t>л</w:t>
      </w:r>
      <w:r w:rsidRPr="000A5FF2">
        <w:rPr>
          <w:rFonts w:ascii="Arial" w:hAnsi="Arial" w:cs="Arial"/>
          <w:sz w:val="16"/>
          <w:szCs w:val="16"/>
        </w:rPr>
        <w:t>нительной власти субъектов Российской Федерации или уполномоченными органами местного самоуправления в соответствии с федеральными закон</w:t>
      </w:r>
      <w:r w:rsidRPr="000A5FF2">
        <w:rPr>
          <w:rFonts w:ascii="Arial" w:hAnsi="Arial" w:cs="Arial"/>
          <w:sz w:val="16"/>
          <w:szCs w:val="16"/>
        </w:rPr>
        <w:t>а</w:t>
      </w:r>
      <w:r w:rsidRPr="000A5FF2">
        <w:rPr>
          <w:rFonts w:ascii="Arial" w:hAnsi="Arial" w:cs="Arial"/>
          <w:sz w:val="16"/>
          <w:szCs w:val="16"/>
        </w:rPr>
        <w:t>ми.</w:t>
      </w:r>
    </w:p>
    <w:p w:rsidR="00281856" w:rsidRPr="000A5FF2" w:rsidRDefault="00281856" w:rsidP="00281856">
      <w:pPr>
        <w:tabs>
          <w:tab w:val="left" w:pos="240"/>
          <w:tab w:val="left" w:pos="560"/>
        </w:tabs>
        <w:ind w:firstLine="142"/>
        <w:rPr>
          <w:rFonts w:ascii="Arial" w:hAnsi="Arial" w:cs="Arial"/>
          <w:sz w:val="16"/>
          <w:szCs w:val="16"/>
        </w:rPr>
      </w:pPr>
      <w:r w:rsidRPr="000A5FF2">
        <w:rPr>
          <w:rFonts w:ascii="Arial" w:hAnsi="Arial" w:cs="Arial"/>
          <w:sz w:val="16"/>
          <w:szCs w:val="16"/>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0A5FF2">
        <w:rPr>
          <w:rFonts w:ascii="Arial" w:hAnsi="Arial" w:cs="Arial"/>
          <w:sz w:val="16"/>
          <w:szCs w:val="16"/>
        </w:rPr>
        <w:t>правоудостоверяющей</w:t>
      </w:r>
      <w:proofErr w:type="spellEnd"/>
      <w:r w:rsidRPr="000A5FF2">
        <w:rPr>
          <w:rFonts w:ascii="Arial" w:hAnsi="Arial" w:cs="Arial"/>
          <w:sz w:val="16"/>
          <w:szCs w:val="16"/>
        </w:rPr>
        <w:t xml:space="preserve"> документации, предусмотренной законодательством РФ. </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7" w:name="_Toc369853538"/>
      <w:r w:rsidRPr="000A5FF2">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w:t>
      </w:r>
      <w:r w:rsidRPr="000A5FF2">
        <w:rPr>
          <w:rFonts w:ascii="Arial" w:hAnsi="Arial" w:cs="Arial"/>
          <w:sz w:val="16"/>
          <w:szCs w:val="16"/>
        </w:rPr>
        <w:t>и</w:t>
      </w:r>
      <w:r w:rsidRPr="000A5FF2">
        <w:rPr>
          <w:rFonts w:ascii="Arial" w:hAnsi="Arial" w:cs="Arial"/>
          <w:sz w:val="16"/>
          <w:szCs w:val="16"/>
        </w:rPr>
        <w:t>тального строительства</w:t>
      </w:r>
      <w:bookmarkEnd w:id="17"/>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w:t>
      </w:r>
      <w:r w:rsidRPr="000A5FF2">
        <w:rPr>
          <w:rFonts w:cs="Arial"/>
          <w:sz w:val="16"/>
          <w:szCs w:val="16"/>
        </w:rPr>
        <w:t>т</w:t>
      </w:r>
      <w:r w:rsidRPr="000A5FF2">
        <w:rPr>
          <w:rFonts w:cs="Arial"/>
          <w:sz w:val="16"/>
          <w:szCs w:val="16"/>
        </w:rPr>
        <w:t>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Вопрос о предоставлении разрешения на условно разрешенный вид использования подлежит обсуждению на общественных обсуждениях или публи</w:t>
      </w:r>
      <w:r w:rsidRPr="000A5FF2">
        <w:rPr>
          <w:rFonts w:cs="Arial"/>
          <w:sz w:val="16"/>
          <w:szCs w:val="16"/>
        </w:rPr>
        <w:t>ч</w:t>
      </w:r>
      <w:r w:rsidRPr="000A5FF2">
        <w:rPr>
          <w:rFonts w:cs="Arial"/>
          <w:sz w:val="16"/>
          <w:szCs w:val="16"/>
        </w:rPr>
        <w:t>ных слушаниях.</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2.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w:t>
      </w:r>
      <w:r w:rsidRPr="000A5FF2">
        <w:rPr>
          <w:rFonts w:cs="Arial"/>
          <w:sz w:val="16"/>
          <w:szCs w:val="16"/>
        </w:rPr>
        <w:t>ь</w:t>
      </w:r>
      <w:r w:rsidRPr="000A5FF2">
        <w:rPr>
          <w:rFonts w:cs="Arial"/>
          <w:sz w:val="16"/>
          <w:szCs w:val="16"/>
        </w:rPr>
        <w:t>зования или об отказе в предоставлении такого разрешения с указанием причин принятого решения и направляет их Главе городского  поселения.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lastRenderedPageBreak/>
        <w:t>3. На основании указанных в пункте 2 настоящей статьи рекомендаций Глава городского поселения в течение трех дней со дня поступления таких р</w:t>
      </w:r>
      <w:r w:rsidRPr="000A5FF2">
        <w:rPr>
          <w:rFonts w:cs="Arial"/>
          <w:sz w:val="16"/>
          <w:szCs w:val="16"/>
        </w:rPr>
        <w:t>е</w:t>
      </w:r>
      <w:r w:rsidRPr="000A5FF2">
        <w:rPr>
          <w:rFonts w:cs="Arial"/>
          <w:sz w:val="16"/>
          <w:szCs w:val="16"/>
        </w:rPr>
        <w:t>комендаций принимает решение о предоставлении разрешения на условно разрешенный вид использования или об отказе в предоставлении такого ра</w:t>
      </w:r>
      <w:r w:rsidRPr="000A5FF2">
        <w:rPr>
          <w:rFonts w:cs="Arial"/>
          <w:sz w:val="16"/>
          <w:szCs w:val="16"/>
        </w:rPr>
        <w:t>з</w:t>
      </w:r>
      <w:r w:rsidRPr="000A5FF2">
        <w:rPr>
          <w:rFonts w:cs="Arial"/>
          <w:sz w:val="16"/>
          <w:szCs w:val="16"/>
        </w:rPr>
        <w:t>решения.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w:t>
      </w:r>
      <w:r w:rsidRPr="000A5FF2">
        <w:rPr>
          <w:rFonts w:cs="Arial"/>
          <w:sz w:val="16"/>
          <w:szCs w:val="16"/>
        </w:rPr>
        <w:t>и</w:t>
      </w:r>
      <w:r w:rsidRPr="000A5FF2">
        <w:rPr>
          <w:rFonts w:cs="Arial"/>
          <w:sz w:val="16"/>
          <w:szCs w:val="16"/>
        </w:rPr>
        <w:t>циальной информации, и может быть размещено на официальном сайте поселения (при наличии официального сайта) в сети Интернет.</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w:t>
      </w:r>
      <w:r w:rsidRPr="000A5FF2">
        <w:rPr>
          <w:rFonts w:cs="Arial"/>
          <w:sz w:val="16"/>
          <w:szCs w:val="16"/>
        </w:rPr>
        <w:t>с</w:t>
      </w:r>
      <w:r w:rsidRPr="000A5FF2">
        <w:rPr>
          <w:rFonts w:cs="Arial"/>
          <w:sz w:val="16"/>
          <w:szCs w:val="16"/>
        </w:rPr>
        <w:t>пользования или об отказе в предоставлении такого разрешения.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5. Данная услуга может предоставляться через многофункциональный центр и в электронном виде.</w:t>
      </w:r>
    </w:p>
    <w:p w:rsidR="00281856" w:rsidRPr="000A5FF2" w:rsidRDefault="00281856" w:rsidP="00281856">
      <w:pPr>
        <w:pStyle w:val="1"/>
        <w:tabs>
          <w:tab w:val="left" w:pos="0"/>
          <w:tab w:val="left" w:pos="240"/>
          <w:tab w:val="left" w:pos="560"/>
        </w:tabs>
        <w:ind w:firstLine="709"/>
        <w:rPr>
          <w:rFonts w:ascii="Arial" w:hAnsi="Arial" w:cs="Arial"/>
          <w:bCs/>
          <w:iCs/>
          <w:sz w:val="16"/>
          <w:szCs w:val="16"/>
        </w:rPr>
      </w:pPr>
      <w:bookmarkStart w:id="18" w:name="_Toc369853539"/>
      <w:r w:rsidRPr="000A5FF2">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w:t>
      </w:r>
      <w:r w:rsidRPr="000A5FF2">
        <w:rPr>
          <w:rFonts w:ascii="Arial" w:hAnsi="Arial" w:cs="Arial"/>
          <w:bCs/>
          <w:iCs/>
          <w:sz w:val="16"/>
          <w:szCs w:val="16"/>
        </w:rPr>
        <w:t>к</w:t>
      </w:r>
      <w:r w:rsidRPr="000A5FF2">
        <w:rPr>
          <w:rFonts w:ascii="Arial" w:hAnsi="Arial" w:cs="Arial"/>
          <w:bCs/>
          <w:iCs/>
          <w:sz w:val="16"/>
          <w:szCs w:val="16"/>
        </w:rPr>
        <w:t>ции объектов капитального строительства</w:t>
      </w:r>
      <w:bookmarkEnd w:id="18"/>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w:t>
      </w:r>
      <w:r w:rsidRPr="000A5FF2">
        <w:rPr>
          <w:rFonts w:cs="Arial"/>
          <w:sz w:val="16"/>
          <w:szCs w:val="16"/>
        </w:rPr>
        <w:t>ь</w:t>
      </w:r>
      <w:r w:rsidRPr="000A5FF2">
        <w:rPr>
          <w:rFonts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0A5FF2">
        <w:rPr>
          <w:rFonts w:cs="Arial"/>
          <w:sz w:val="16"/>
          <w:szCs w:val="16"/>
        </w:rPr>
        <w:t>з</w:t>
      </w:r>
      <w:r w:rsidRPr="000A5FF2">
        <w:rPr>
          <w:rFonts w:cs="Arial"/>
          <w:sz w:val="16"/>
          <w:szCs w:val="16"/>
        </w:rPr>
        <w:t>решениями на отклонение от предельных параметров разрешенного строительства, реконструкции объектов капитального строительства.</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w:t>
      </w:r>
      <w:r w:rsidRPr="000A5FF2">
        <w:rPr>
          <w:rFonts w:cs="Arial"/>
          <w:sz w:val="16"/>
          <w:szCs w:val="16"/>
        </w:rPr>
        <w:t>в</w:t>
      </w:r>
      <w:r w:rsidRPr="000A5FF2">
        <w:rPr>
          <w:rFonts w:cs="Arial"/>
          <w:sz w:val="16"/>
          <w:szCs w:val="16"/>
        </w:rPr>
        <w:t>ляться  документация по планировке территорий.</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w:t>
      </w:r>
      <w:r w:rsidRPr="000A5FF2">
        <w:rPr>
          <w:rFonts w:cs="Arial"/>
          <w:sz w:val="16"/>
          <w:szCs w:val="16"/>
        </w:rPr>
        <w:t>ь</w:t>
      </w:r>
      <w:r w:rsidRPr="000A5FF2">
        <w:rPr>
          <w:rFonts w:cs="Arial"/>
          <w:sz w:val="16"/>
          <w:szCs w:val="16"/>
        </w:rPr>
        <w:t>ного земельного участка при соблюдении требований технических регламентов.</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w:t>
      </w:r>
      <w:r w:rsidRPr="000A5FF2">
        <w:rPr>
          <w:rFonts w:cs="Arial"/>
          <w:sz w:val="16"/>
          <w:szCs w:val="16"/>
        </w:rPr>
        <w:t>и</w:t>
      </w:r>
      <w:r w:rsidRPr="000A5FF2">
        <w:rPr>
          <w:rFonts w:cs="Arial"/>
          <w:sz w:val="16"/>
          <w:szCs w:val="16"/>
        </w:rPr>
        <w:t>тального строительства лицо направляет в Комиссию заявление о предоставлении такого разрешения.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обсуждений или публичных слушаниях.</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4. На основании заключения о результатах общественных обсуждений или публичных слушаний по вопросу о предоставлении разрешения на отклон</w:t>
      </w:r>
      <w:r w:rsidRPr="000A5FF2">
        <w:rPr>
          <w:rFonts w:cs="Arial"/>
          <w:sz w:val="16"/>
          <w:szCs w:val="16"/>
        </w:rPr>
        <w:t>е</w:t>
      </w:r>
      <w:r w:rsidRPr="000A5FF2">
        <w:rPr>
          <w:rFonts w:cs="Arial"/>
          <w:sz w:val="16"/>
          <w:szCs w:val="16"/>
        </w:rPr>
        <w:t>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w:t>
      </w:r>
      <w:r w:rsidRPr="000A5FF2">
        <w:rPr>
          <w:rFonts w:cs="Arial"/>
          <w:sz w:val="16"/>
          <w:szCs w:val="16"/>
        </w:rPr>
        <w:t>а</w:t>
      </w:r>
      <w:r w:rsidRPr="000A5FF2">
        <w:rPr>
          <w:rFonts w:cs="Arial"/>
          <w:sz w:val="16"/>
          <w:szCs w:val="16"/>
        </w:rPr>
        <w:t>правляет их Главе городского  поселения.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предельных п</w:t>
      </w:r>
      <w:r w:rsidRPr="000A5FF2">
        <w:rPr>
          <w:rFonts w:cs="Arial"/>
          <w:sz w:val="16"/>
          <w:szCs w:val="16"/>
        </w:rPr>
        <w:t>а</w:t>
      </w:r>
      <w:r w:rsidRPr="000A5FF2">
        <w:rPr>
          <w:rFonts w:cs="Arial"/>
          <w:sz w:val="16"/>
          <w:szCs w:val="16"/>
        </w:rPr>
        <w:t>раметров разрешенного строительства, реконструкции объектов капитального строительства или об отказе в предоставлении такого разрешения.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7. Данная услуга может предоставляться через многофункциональный центр и в электронном виде.</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19" w:name="_Toc369853540"/>
      <w:r w:rsidRPr="000A5FF2">
        <w:rPr>
          <w:rFonts w:ascii="Arial" w:hAnsi="Arial" w:cs="Arial"/>
          <w:sz w:val="16"/>
          <w:szCs w:val="16"/>
        </w:rPr>
        <w:t xml:space="preserve">ГЛАВА </w:t>
      </w:r>
      <w:r w:rsidRPr="000A5FF2">
        <w:rPr>
          <w:rFonts w:ascii="Arial" w:hAnsi="Arial" w:cs="Arial"/>
          <w:sz w:val="16"/>
          <w:szCs w:val="16"/>
          <w:lang w:val="en-US"/>
        </w:rPr>
        <w:t>V</w:t>
      </w:r>
      <w:r w:rsidRPr="000A5FF2">
        <w:rPr>
          <w:rFonts w:ascii="Arial" w:hAnsi="Arial" w:cs="Arial"/>
          <w:sz w:val="16"/>
          <w:szCs w:val="16"/>
        </w:rPr>
        <w:t>. ПОРЯДОК ВЫДАЧИ РАЗРЕШЕНИЯ НА СТРОИТЕЛЬСТВО, РАЗРЕШЕНИЯ НА ВВОД ОБЪЕКТА В ЭКСПЛУАТАЦИЮ</w:t>
      </w:r>
      <w:bookmarkEnd w:id="19"/>
    </w:p>
    <w:p w:rsidR="00281856" w:rsidRPr="000A5FF2" w:rsidRDefault="00281856" w:rsidP="00281856">
      <w:pPr>
        <w:pStyle w:val="1"/>
        <w:tabs>
          <w:tab w:val="left" w:pos="0"/>
          <w:tab w:val="left" w:pos="240"/>
          <w:tab w:val="left" w:pos="560"/>
        </w:tabs>
        <w:ind w:firstLine="709"/>
        <w:jc w:val="both"/>
        <w:rPr>
          <w:rFonts w:ascii="Arial" w:hAnsi="Arial" w:cs="Arial"/>
          <w:sz w:val="16"/>
          <w:szCs w:val="16"/>
        </w:rPr>
      </w:pPr>
      <w:bookmarkStart w:id="20" w:name="_Toc369853541"/>
      <w:r w:rsidRPr="000A5FF2">
        <w:rPr>
          <w:rFonts w:ascii="Arial" w:hAnsi="Arial" w:cs="Arial"/>
          <w:sz w:val="16"/>
          <w:szCs w:val="16"/>
        </w:rPr>
        <w:t>Статья 13. Порядок выдачи разрешения на строительство</w:t>
      </w:r>
      <w:bookmarkEnd w:id="20"/>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Исключениями являются случаи, определенные Градостроительным </w:t>
      </w:r>
      <w:hyperlink r:id="rId15" w:history="1">
        <w:r w:rsidRPr="000A5FF2">
          <w:rPr>
            <w:rFonts w:ascii="Arial" w:eastAsia="Arial" w:hAnsi="Arial" w:cs="Arial"/>
            <w:sz w:val="16"/>
            <w:szCs w:val="16"/>
          </w:rPr>
          <w:t>кодексом</w:t>
        </w:r>
      </w:hyperlink>
      <w:r w:rsidRPr="000A5FF2">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3. В соответствии с Градостроительным </w:t>
      </w:r>
      <w:hyperlink r:id="rId16" w:history="1">
        <w:r w:rsidRPr="000A5FF2">
          <w:rPr>
            <w:rFonts w:ascii="Arial" w:eastAsia="Arial" w:hAnsi="Arial" w:cs="Arial"/>
            <w:sz w:val="16"/>
            <w:szCs w:val="16"/>
          </w:rPr>
          <w:t>кодексом</w:t>
        </w:r>
      </w:hyperlink>
      <w:r w:rsidRPr="000A5FF2">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если строительство или реконструкция таких домов осуществляется без привлечения средств бюджетной системы Российской Федерации;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3) многоквартирные дома с количеством этажей не более чем три, состоящие из одной или нескольких </w:t>
      </w:r>
      <w:proofErr w:type="spellStart"/>
      <w:r w:rsidRPr="000A5FF2">
        <w:rPr>
          <w:rFonts w:ascii="Arial" w:eastAsia="Arial" w:hAnsi="Arial" w:cs="Arial"/>
          <w:sz w:val="16"/>
          <w:szCs w:val="16"/>
        </w:rPr>
        <w:t>блок-секций</w:t>
      </w:r>
      <w:proofErr w:type="spellEnd"/>
      <w:r w:rsidRPr="000A5FF2">
        <w:rPr>
          <w:rFonts w:ascii="Arial" w:eastAsia="Arial" w:hAnsi="Arial" w:cs="Arial"/>
          <w:sz w:val="16"/>
          <w:szCs w:val="16"/>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 если строительство или реконструкция таких домов осуществляется без привлечения средств бюджетной системы Российской Федерации;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градостроительный план земельного участка;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3) материалы, содержащиеся в проектной документации: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пояснительная записка;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схемы, отображающие архитектурные решения;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проект организации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17" w:history="1">
        <w:r w:rsidRPr="000A5FF2">
          <w:rPr>
            <w:rFonts w:ascii="Arial" w:eastAsia="Arial" w:hAnsi="Arial" w:cs="Arial"/>
            <w:sz w:val="16"/>
            <w:szCs w:val="16"/>
          </w:rPr>
          <w:t>статьей 49</w:t>
        </w:r>
      </w:hyperlink>
      <w:r w:rsidRPr="000A5FF2">
        <w:rPr>
          <w:rFonts w:ascii="Arial" w:eastAsia="Arial" w:hAnsi="Arial" w:cs="Arial"/>
          <w:sz w:val="16"/>
          <w:szCs w:val="16"/>
        </w:rPr>
        <w:t xml:space="preserve"> Градостроительного кодекса Российской Федерации;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18" w:history="1">
        <w:r w:rsidRPr="000A5FF2">
          <w:rPr>
            <w:rFonts w:ascii="Arial" w:eastAsia="Arial" w:hAnsi="Arial" w:cs="Arial"/>
            <w:sz w:val="16"/>
            <w:szCs w:val="16"/>
          </w:rPr>
          <w:t>статьи 26</w:t>
        </w:r>
      </w:hyperlink>
      <w:r w:rsidRPr="000A5FF2">
        <w:rPr>
          <w:rFonts w:ascii="Arial" w:eastAsia="Arial" w:hAnsi="Arial" w:cs="Arial"/>
          <w:sz w:val="16"/>
          <w:szCs w:val="16"/>
        </w:rPr>
        <w:t xml:space="preserve"> настоящих Правил);</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lastRenderedPageBreak/>
        <w:t>6) согласие всех правообладателей объекта капитального строительства в случае реконструкции такого объекта.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281856" w:rsidRPr="000A5FF2" w:rsidRDefault="00281856" w:rsidP="00281856">
      <w:pPr>
        <w:autoSpaceDN w:val="0"/>
        <w:adjustRightInd w:val="0"/>
        <w:ind w:firstLine="142"/>
        <w:rPr>
          <w:rFonts w:ascii="Arial" w:hAnsi="Arial" w:cs="Arial"/>
          <w:sz w:val="16"/>
          <w:szCs w:val="16"/>
        </w:rPr>
      </w:pPr>
      <w:r w:rsidRPr="000A5FF2">
        <w:rPr>
          <w:rFonts w:ascii="Arial" w:hAnsi="Arial" w:cs="Arial"/>
          <w:sz w:val="16"/>
          <w:szCs w:val="16"/>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281856" w:rsidRPr="000A5FF2" w:rsidRDefault="00281856" w:rsidP="00281856">
      <w:pPr>
        <w:autoSpaceDN w:val="0"/>
        <w:adjustRightInd w:val="0"/>
        <w:ind w:firstLine="142"/>
        <w:rPr>
          <w:rFonts w:ascii="Arial" w:hAnsi="Arial" w:cs="Arial"/>
          <w:sz w:val="16"/>
          <w:szCs w:val="16"/>
        </w:rPr>
      </w:pPr>
      <w:r w:rsidRPr="000A5FF2">
        <w:rPr>
          <w:rFonts w:ascii="Arial" w:hAnsi="Arial" w:cs="Arial"/>
          <w:sz w:val="16"/>
          <w:szCs w:val="16"/>
        </w:rPr>
        <w:t xml:space="preserve">Документы (их копии или сведения, содержащиеся в них), указанные в </w:t>
      </w:r>
      <w:hyperlink r:id="rId19" w:history="1">
        <w:r w:rsidRPr="000A5FF2">
          <w:rPr>
            <w:rFonts w:ascii="Arial" w:hAnsi="Arial" w:cs="Arial"/>
            <w:sz w:val="16"/>
            <w:szCs w:val="16"/>
          </w:rPr>
          <w:t>пунктах 1</w:t>
        </w:r>
      </w:hyperlink>
      <w:r w:rsidRPr="000A5FF2">
        <w:rPr>
          <w:rFonts w:ascii="Arial" w:hAnsi="Arial" w:cs="Arial"/>
          <w:sz w:val="16"/>
          <w:szCs w:val="16"/>
        </w:rPr>
        <w:t xml:space="preserve">, </w:t>
      </w:r>
      <w:hyperlink r:id="rId20" w:history="1">
        <w:r w:rsidRPr="000A5FF2">
          <w:rPr>
            <w:rFonts w:ascii="Arial" w:hAnsi="Arial" w:cs="Arial"/>
            <w:sz w:val="16"/>
            <w:szCs w:val="16"/>
          </w:rPr>
          <w:t>2</w:t>
        </w:r>
      </w:hyperlink>
      <w:r w:rsidRPr="000A5FF2">
        <w:rPr>
          <w:rFonts w:ascii="Arial" w:hAnsi="Arial" w:cs="Arial"/>
          <w:sz w:val="16"/>
          <w:szCs w:val="16"/>
        </w:rPr>
        <w:t xml:space="preserve"> и 5,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w:t>
      </w:r>
      <w:r w:rsidRPr="000A5FF2">
        <w:rPr>
          <w:rFonts w:ascii="Arial" w:hAnsi="Arial" w:cs="Arial"/>
          <w:sz w:val="16"/>
          <w:szCs w:val="16"/>
        </w:rPr>
        <w:t>т</w:t>
      </w:r>
      <w:r w:rsidRPr="000A5FF2">
        <w:rPr>
          <w:rFonts w:ascii="Arial" w:hAnsi="Arial" w:cs="Arial"/>
          <w:sz w:val="16"/>
          <w:szCs w:val="16"/>
        </w:rPr>
        <w:t>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градостроительный план земельного участка;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описание объекта капитального строительства.</w:t>
      </w:r>
    </w:p>
    <w:p w:rsidR="00281856" w:rsidRPr="000A5FF2" w:rsidRDefault="00281856" w:rsidP="00281856">
      <w:pPr>
        <w:autoSpaceDN w:val="0"/>
        <w:adjustRightInd w:val="0"/>
        <w:ind w:firstLine="142"/>
        <w:rPr>
          <w:rFonts w:ascii="Arial" w:hAnsi="Arial" w:cs="Arial"/>
          <w:sz w:val="16"/>
          <w:szCs w:val="16"/>
        </w:rPr>
      </w:pPr>
      <w:r w:rsidRPr="000A5FF2">
        <w:rPr>
          <w:rFonts w:ascii="Arial" w:hAnsi="Arial" w:cs="Arial"/>
          <w:sz w:val="16"/>
          <w:szCs w:val="16"/>
        </w:rPr>
        <w:t xml:space="preserve">Документы (их копии или сведения, содержащиеся в них), указанные в </w:t>
      </w:r>
      <w:hyperlink r:id="rId21" w:history="1">
        <w:r w:rsidRPr="000A5FF2">
          <w:rPr>
            <w:rFonts w:ascii="Arial" w:hAnsi="Arial" w:cs="Arial"/>
            <w:sz w:val="16"/>
            <w:szCs w:val="16"/>
          </w:rPr>
          <w:t>пунктах 1</w:t>
        </w:r>
      </w:hyperlink>
      <w:r w:rsidRPr="000A5FF2">
        <w:rPr>
          <w:rFonts w:ascii="Arial" w:hAnsi="Arial" w:cs="Arial"/>
          <w:sz w:val="16"/>
          <w:szCs w:val="16"/>
        </w:rPr>
        <w:t xml:space="preserve">и 2 запрашиваются органами, указанными в </w:t>
      </w:r>
      <w:hyperlink r:id="rId22" w:history="1">
        <w:r w:rsidRPr="000A5FF2">
          <w:rPr>
            <w:rFonts w:ascii="Arial" w:hAnsi="Arial" w:cs="Arial"/>
            <w:sz w:val="16"/>
            <w:szCs w:val="16"/>
          </w:rPr>
          <w:t>абзаце первом части 7</w:t>
        </w:r>
      </w:hyperlink>
      <w:r w:rsidRPr="000A5FF2">
        <w:rPr>
          <w:rFonts w:ascii="Arial" w:hAnsi="Arial" w:cs="Arial"/>
          <w:sz w:val="16"/>
          <w:szCs w:val="16"/>
        </w:rPr>
        <w:t xml:space="preserve"> н</w:t>
      </w:r>
      <w:r w:rsidRPr="000A5FF2">
        <w:rPr>
          <w:rFonts w:ascii="Arial" w:hAnsi="Arial" w:cs="Arial"/>
          <w:sz w:val="16"/>
          <w:szCs w:val="16"/>
        </w:rPr>
        <w:t>а</w:t>
      </w:r>
      <w:r w:rsidRPr="000A5FF2">
        <w:rPr>
          <w:rFonts w:ascii="Arial" w:hAnsi="Arial" w:cs="Arial"/>
          <w:sz w:val="16"/>
          <w:szCs w:val="16"/>
        </w:rPr>
        <w:t>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w:t>
      </w:r>
      <w:r w:rsidRPr="000A5FF2">
        <w:rPr>
          <w:rFonts w:ascii="Arial" w:hAnsi="Arial" w:cs="Arial"/>
          <w:sz w:val="16"/>
          <w:szCs w:val="16"/>
        </w:rPr>
        <w:t>е</w:t>
      </w:r>
      <w:r w:rsidRPr="000A5FF2">
        <w:rPr>
          <w:rFonts w:ascii="Arial" w:hAnsi="Arial" w:cs="Arial"/>
          <w:sz w:val="16"/>
          <w:szCs w:val="16"/>
        </w:rPr>
        <w:t>ния о выдаче разрешения на строительство, если застройщик не представил указанные документы самостоятельно.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6. В соответствии с Градостроительным </w:t>
      </w:r>
      <w:hyperlink r:id="rId23" w:history="1">
        <w:r w:rsidRPr="000A5FF2">
          <w:rPr>
            <w:rFonts w:ascii="Arial" w:eastAsia="Arial" w:hAnsi="Arial" w:cs="Arial"/>
            <w:sz w:val="16"/>
            <w:szCs w:val="16"/>
          </w:rPr>
          <w:t>кодексом</w:t>
        </w:r>
      </w:hyperlink>
      <w:r w:rsidRPr="000A5FF2">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4" w:history="1">
        <w:r w:rsidRPr="000A5FF2">
          <w:rPr>
            <w:rFonts w:ascii="Arial" w:eastAsia="Arial" w:hAnsi="Arial" w:cs="Arial"/>
            <w:sz w:val="16"/>
            <w:szCs w:val="16"/>
          </w:rPr>
          <w:t>частях 4</w:t>
        </w:r>
      </w:hyperlink>
      <w:r w:rsidRPr="000A5FF2">
        <w:rPr>
          <w:rFonts w:ascii="Arial" w:eastAsia="Arial" w:hAnsi="Arial" w:cs="Arial"/>
          <w:sz w:val="16"/>
          <w:szCs w:val="16"/>
        </w:rPr>
        <w:t xml:space="preserve"> и </w:t>
      </w:r>
      <w:hyperlink r:id="rId25" w:history="1">
        <w:r w:rsidRPr="000A5FF2">
          <w:rPr>
            <w:rFonts w:ascii="Arial" w:eastAsia="Arial" w:hAnsi="Arial" w:cs="Arial"/>
            <w:sz w:val="16"/>
            <w:szCs w:val="16"/>
          </w:rPr>
          <w:t>5</w:t>
        </w:r>
      </w:hyperlink>
      <w:r w:rsidRPr="000A5FF2">
        <w:rPr>
          <w:rFonts w:ascii="Arial" w:eastAsia="Arial" w:hAnsi="Arial" w:cs="Arial"/>
          <w:sz w:val="16"/>
          <w:szCs w:val="16"/>
        </w:rPr>
        <w:t xml:space="preserve"> настоящей статьи документов.</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7. Уполномоченный в соответствующих случаях на выдачу разрешений на строительство орган в течение семи рабочих дней со дня получения заявления о выдаче разрешения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проводит проверку наличия и надлежащего оформления документов, прилагаемых к заявлению;</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10. Разрешения на строительство выдаются бесплатно.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11. Форма разрешения на строительство устанавливается Правительством Российской Федерации.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12. Выдача разрешения на строительство не требуется в случае:</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16. Данная услуга может предоставляться через многофункциональный центр и в электронном виде.</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1" w:name="_Toc369853542"/>
      <w:r w:rsidRPr="000A5FF2">
        <w:rPr>
          <w:rFonts w:ascii="Arial" w:hAnsi="Arial" w:cs="Arial"/>
          <w:sz w:val="16"/>
          <w:szCs w:val="16"/>
        </w:rPr>
        <w:t>Статья 14. Порядок выдачи разрешения на ввод объекта в эксплуатацию</w:t>
      </w:r>
      <w:bookmarkEnd w:id="21"/>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2. В соответствии с </w:t>
      </w:r>
      <w:hyperlink r:id="rId26" w:history="1">
        <w:r w:rsidRPr="000A5FF2">
          <w:rPr>
            <w:rFonts w:ascii="Arial" w:eastAsia="Arial" w:hAnsi="Arial" w:cs="Arial"/>
            <w:sz w:val="16"/>
            <w:szCs w:val="16"/>
          </w:rPr>
          <w:t>частью 3 статьи 55</w:t>
        </w:r>
      </w:hyperlink>
      <w:r w:rsidRPr="000A5FF2">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3) разрешение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10) технический план объекта капитального строительства.</w:t>
      </w:r>
    </w:p>
    <w:p w:rsidR="00281856" w:rsidRPr="000A5FF2" w:rsidRDefault="00281856" w:rsidP="00281856">
      <w:pPr>
        <w:autoSpaceDN w:val="0"/>
        <w:adjustRightInd w:val="0"/>
        <w:ind w:firstLine="142"/>
        <w:rPr>
          <w:rFonts w:ascii="Arial" w:hAnsi="Arial" w:cs="Arial"/>
          <w:sz w:val="16"/>
          <w:szCs w:val="16"/>
        </w:rPr>
      </w:pPr>
      <w:r w:rsidRPr="000A5FF2">
        <w:rPr>
          <w:rFonts w:ascii="Arial" w:hAnsi="Arial" w:cs="Arial"/>
          <w:sz w:val="16"/>
          <w:szCs w:val="16"/>
        </w:rPr>
        <w:lastRenderedPageBreak/>
        <w:t xml:space="preserve">Документы (их копии или сведения, содержащиеся в них), указанные в </w:t>
      </w:r>
      <w:hyperlink r:id="rId27" w:history="1">
        <w:r w:rsidRPr="000A5FF2">
          <w:rPr>
            <w:rFonts w:ascii="Arial" w:hAnsi="Arial" w:cs="Arial"/>
            <w:sz w:val="16"/>
            <w:szCs w:val="16"/>
          </w:rPr>
          <w:t>пунктах 1</w:t>
        </w:r>
      </w:hyperlink>
      <w:r w:rsidRPr="000A5FF2">
        <w:rPr>
          <w:rFonts w:ascii="Arial" w:hAnsi="Arial" w:cs="Arial"/>
          <w:sz w:val="16"/>
          <w:szCs w:val="16"/>
        </w:rPr>
        <w:t>, 2, 3 запрашиваются в государственных органах, органах местного с</w:t>
      </w:r>
      <w:r w:rsidRPr="000A5FF2">
        <w:rPr>
          <w:rFonts w:ascii="Arial" w:hAnsi="Arial" w:cs="Arial"/>
          <w:sz w:val="16"/>
          <w:szCs w:val="16"/>
        </w:rPr>
        <w:t>а</w:t>
      </w:r>
      <w:r w:rsidRPr="000A5FF2">
        <w:rPr>
          <w:rFonts w:ascii="Arial" w:hAnsi="Arial" w:cs="Arial"/>
          <w:sz w:val="16"/>
          <w:szCs w:val="16"/>
        </w:rPr>
        <w:t>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3. Орган,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8" w:history="1">
        <w:r w:rsidRPr="000A5FF2">
          <w:rPr>
            <w:rFonts w:ascii="Arial" w:eastAsia="Arial" w:hAnsi="Arial" w:cs="Arial"/>
            <w:sz w:val="16"/>
            <w:szCs w:val="16"/>
          </w:rPr>
          <w:t>части 2</w:t>
        </w:r>
      </w:hyperlink>
      <w:r w:rsidRPr="000A5FF2">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4. Основанием для принятия решения об отказе в выдаче разрешения на ввод объекта в эксплуатацию является:</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 отсутствие документов, указанных в </w:t>
      </w:r>
      <w:hyperlink r:id="rId29" w:history="1">
        <w:r w:rsidRPr="000A5FF2">
          <w:rPr>
            <w:rFonts w:ascii="Arial" w:eastAsia="Arial" w:hAnsi="Arial" w:cs="Arial"/>
            <w:sz w:val="16"/>
            <w:szCs w:val="16"/>
          </w:rPr>
          <w:t>части 2</w:t>
        </w:r>
      </w:hyperlink>
      <w:r w:rsidRPr="000A5FF2">
        <w:rPr>
          <w:rFonts w:ascii="Arial" w:eastAsia="Arial" w:hAnsi="Arial" w:cs="Arial"/>
          <w:sz w:val="16"/>
          <w:szCs w:val="16"/>
        </w:rPr>
        <w:t xml:space="preserve"> настоящей статьи;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30" w:history="1">
        <w:r w:rsidRPr="000A5FF2">
          <w:rPr>
            <w:rFonts w:ascii="Arial" w:eastAsia="Arial" w:hAnsi="Arial" w:cs="Arial"/>
            <w:sz w:val="16"/>
            <w:szCs w:val="16"/>
          </w:rPr>
          <w:t>частью 18 статьи 51</w:t>
        </w:r>
      </w:hyperlink>
      <w:r w:rsidRPr="000A5FF2">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281856" w:rsidRPr="000A5FF2" w:rsidRDefault="00281856" w:rsidP="008340A7">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0A5FF2">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281856" w:rsidRPr="000A5FF2" w:rsidRDefault="00281856" w:rsidP="00281856">
      <w:pPr>
        <w:pStyle w:val="ConsNormal"/>
        <w:widowControl/>
        <w:tabs>
          <w:tab w:val="left" w:pos="240"/>
          <w:tab w:val="left" w:pos="560"/>
        </w:tabs>
        <w:ind w:firstLine="142"/>
        <w:jc w:val="both"/>
        <w:rPr>
          <w:rFonts w:cs="Arial"/>
          <w:sz w:val="16"/>
          <w:szCs w:val="16"/>
        </w:rPr>
      </w:pPr>
      <w:r w:rsidRPr="000A5FF2">
        <w:rPr>
          <w:rFonts w:cs="Arial"/>
          <w:sz w:val="16"/>
          <w:szCs w:val="16"/>
        </w:rPr>
        <w:t>8. Данная услуга может предоставляться через многофункциональный центр и в электронном виде.</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2" w:name="_Toc369853543"/>
      <w:r w:rsidRPr="000A5FF2">
        <w:rPr>
          <w:rFonts w:ascii="Arial" w:hAnsi="Arial" w:cs="Arial"/>
          <w:sz w:val="16"/>
          <w:szCs w:val="16"/>
        </w:rPr>
        <w:t xml:space="preserve">ГЛАВА </w:t>
      </w:r>
      <w:r w:rsidRPr="000A5FF2">
        <w:rPr>
          <w:rFonts w:ascii="Arial" w:hAnsi="Arial" w:cs="Arial"/>
          <w:sz w:val="16"/>
          <w:szCs w:val="16"/>
          <w:lang w:val="en-US"/>
        </w:rPr>
        <w:t>VI</w:t>
      </w:r>
      <w:r w:rsidRPr="000A5FF2">
        <w:rPr>
          <w:rFonts w:ascii="Arial" w:hAnsi="Arial" w:cs="Arial"/>
          <w:sz w:val="16"/>
          <w:szCs w:val="16"/>
        </w:rPr>
        <w:t>. ПОРЯДОК ПОДГОТОВКИ И УТВЕРЖДЕНИЯ ДОКУМЕНТАЦИИ ПО ПЛАНИРОВКЕ ТЕРРИТОРИИ</w:t>
      </w:r>
      <w:bookmarkEnd w:id="22"/>
    </w:p>
    <w:p w:rsidR="00281856" w:rsidRPr="000A5FF2" w:rsidRDefault="00281856" w:rsidP="00281856">
      <w:pPr>
        <w:pStyle w:val="1"/>
        <w:tabs>
          <w:tab w:val="left" w:pos="0"/>
          <w:tab w:val="left" w:pos="240"/>
          <w:tab w:val="left" w:pos="560"/>
        </w:tabs>
        <w:ind w:firstLine="709"/>
        <w:rPr>
          <w:rFonts w:ascii="Arial" w:hAnsi="Arial" w:cs="Arial"/>
          <w:color w:val="000000"/>
          <w:sz w:val="16"/>
          <w:szCs w:val="16"/>
        </w:rPr>
      </w:pPr>
      <w:bookmarkStart w:id="23" w:name="_Toc369853544"/>
      <w:r w:rsidRPr="000A5FF2">
        <w:rPr>
          <w:rFonts w:ascii="Arial" w:hAnsi="Arial" w:cs="Arial"/>
          <w:color w:val="000000"/>
          <w:sz w:val="16"/>
          <w:szCs w:val="16"/>
        </w:rPr>
        <w:t>Статья 15. Порядок подготовки документации по планировке территории</w:t>
      </w:r>
      <w:bookmarkEnd w:id="23"/>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Решения о подготовке документации по планировке территории принимаются органами местного самоуправления.</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В случае поступления документации по планировке территории после ее доработки, Глава Администрации городского принимает решение о назначении общественных обсуждений или публичных слушаний по указанным проектам.</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Глава городского поселения с учетом протокола общественных обсуждений или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281856" w:rsidRPr="000A5FF2" w:rsidRDefault="00281856" w:rsidP="008340A7">
      <w:pPr>
        <w:pStyle w:val="Web1"/>
        <w:numPr>
          <w:ilvl w:val="0"/>
          <w:numId w:val="9"/>
        </w:numPr>
        <w:tabs>
          <w:tab w:val="left" w:pos="-851"/>
          <w:tab w:val="left" w:pos="-567"/>
        </w:tabs>
        <w:spacing w:before="0" w:after="0"/>
        <w:ind w:left="0" w:right="0" w:firstLine="142"/>
        <w:rPr>
          <w:rFonts w:ascii="Arial" w:hAnsi="Arial"/>
        </w:rPr>
      </w:pPr>
      <w:r w:rsidRPr="000A5FF2">
        <w:rPr>
          <w:rFonts w:ascii="Arial" w:hAnsi="Arial"/>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4" w:name="_Toc369853545"/>
      <w:r w:rsidRPr="000A5FF2">
        <w:rPr>
          <w:rFonts w:ascii="Arial" w:hAnsi="Arial" w:cs="Arial"/>
          <w:sz w:val="16"/>
          <w:szCs w:val="16"/>
        </w:rPr>
        <w:t xml:space="preserve">ГЛАВА </w:t>
      </w:r>
      <w:r w:rsidRPr="000A5FF2">
        <w:rPr>
          <w:rFonts w:ascii="Arial" w:hAnsi="Arial" w:cs="Arial"/>
          <w:sz w:val="16"/>
          <w:szCs w:val="16"/>
          <w:lang w:val="en-US"/>
        </w:rPr>
        <w:t>VII</w:t>
      </w:r>
      <w:r w:rsidRPr="000A5FF2">
        <w:rPr>
          <w:rFonts w:ascii="Arial" w:hAnsi="Arial" w:cs="Arial"/>
          <w:sz w:val="16"/>
          <w:szCs w:val="16"/>
        </w:rPr>
        <w:t>. ОРГАНИЗАЦИЯ И ПРОВЕДЕНИЕ ОБЩЕСТВЕННЫХ ОБСУЖДЕНИЙ ИЛИ ПУБЛИЧНЫХ СЛУШАНИЙ ПРИ ОСУЩЕСТВЛЕНИИ ГРАДОСТРОИТЕЛЬНОЙ ДЕЯТЕЛЬНОСТИ</w:t>
      </w:r>
      <w:bookmarkEnd w:id="24"/>
    </w:p>
    <w:p w:rsidR="00281856" w:rsidRPr="000A5FF2" w:rsidRDefault="00281856" w:rsidP="00281856">
      <w:pPr>
        <w:pStyle w:val="1"/>
        <w:tabs>
          <w:tab w:val="left" w:pos="0"/>
          <w:tab w:val="left" w:pos="240"/>
          <w:tab w:val="left" w:pos="560"/>
        </w:tabs>
        <w:ind w:firstLine="142"/>
        <w:rPr>
          <w:rFonts w:ascii="Arial" w:hAnsi="Arial" w:cs="Arial"/>
          <w:sz w:val="16"/>
          <w:szCs w:val="16"/>
        </w:rPr>
      </w:pPr>
      <w:bookmarkStart w:id="25" w:name="_Toc369853546"/>
      <w:r w:rsidRPr="000A5FF2">
        <w:rPr>
          <w:rFonts w:ascii="Arial" w:hAnsi="Arial" w:cs="Arial"/>
          <w:sz w:val="16"/>
          <w:szCs w:val="16"/>
        </w:rPr>
        <w:t>Статья 16. Общие положения по вопросам организации и проведения общественных обсуждений или публичных слушаний</w:t>
      </w:r>
      <w:bookmarkEnd w:id="25"/>
      <w:r w:rsidRPr="000A5FF2">
        <w:rPr>
          <w:rFonts w:ascii="Arial" w:hAnsi="Arial" w:cs="Arial"/>
          <w:sz w:val="16"/>
          <w:szCs w:val="16"/>
        </w:rPr>
        <w:t>.</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81856" w:rsidRPr="000A5FF2" w:rsidRDefault="00281856" w:rsidP="00281856">
      <w:pPr>
        <w:pStyle w:val="Web1"/>
        <w:tabs>
          <w:tab w:val="left" w:pos="240"/>
          <w:tab w:val="left" w:pos="560"/>
        </w:tabs>
        <w:spacing w:before="0" w:after="0"/>
        <w:ind w:left="0" w:right="0" w:firstLine="142"/>
        <w:rPr>
          <w:rFonts w:ascii="Arial" w:hAnsi="Arial"/>
          <w:color w:val="auto"/>
        </w:rPr>
      </w:pPr>
      <w:r w:rsidRPr="000A5FF2">
        <w:rPr>
          <w:rFonts w:ascii="Arial" w:hAnsi="Arial"/>
        </w:rPr>
        <w:t>2</w:t>
      </w:r>
      <w:r w:rsidRPr="000A5FF2">
        <w:rPr>
          <w:rFonts w:ascii="Arial" w:hAnsi="Arial"/>
          <w:color w:val="auto"/>
        </w:rPr>
        <w:t xml:space="preserve">.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6" w:name="_Toc369853547"/>
      <w:r w:rsidRPr="000A5FF2">
        <w:rPr>
          <w:rFonts w:ascii="Arial" w:hAnsi="Arial" w:cs="Arial"/>
          <w:sz w:val="16"/>
          <w:szCs w:val="16"/>
        </w:rPr>
        <w:t>Статья 17. Вопросы градостроительной деятельности, выносимые на общественные обсуждения или публичные слушани</w:t>
      </w:r>
      <w:bookmarkEnd w:id="26"/>
      <w:r w:rsidRPr="000A5FF2">
        <w:rPr>
          <w:rFonts w:ascii="Arial" w:hAnsi="Arial" w:cs="Arial"/>
          <w:sz w:val="16"/>
          <w:szCs w:val="16"/>
        </w:rPr>
        <w:t>я</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1. Н общественные обсуждения или публичные слушания по вопросам градостроительной деятельности выносятся:</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 внесение изменений в Правила землепользования и застройки;</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 внесение изменений в Генеральный план поселения;</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 предоставление разрешения на условно разрешенный вид использования земельного участка или объекта капитального строительства;</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281856" w:rsidRPr="000A5FF2" w:rsidRDefault="00281856" w:rsidP="00281856">
      <w:pPr>
        <w:pStyle w:val="Web1"/>
        <w:tabs>
          <w:tab w:val="left" w:pos="-993"/>
          <w:tab w:val="left" w:pos="-567"/>
        </w:tabs>
        <w:spacing w:before="0" w:after="0"/>
        <w:ind w:left="0" w:right="0" w:firstLine="142"/>
        <w:rPr>
          <w:rFonts w:ascii="Arial" w:hAnsi="Arial"/>
          <w:color w:val="auto"/>
        </w:rPr>
      </w:pPr>
      <w:r w:rsidRPr="000A5FF2">
        <w:rPr>
          <w:rFonts w:ascii="Arial" w:hAnsi="Arial"/>
        </w:rPr>
        <w:t>2. Вопросами, выносимыми на общественное обсуждение или  публичные слушания, являются предложения, внесенные в Комиссию по землепользованию и застройке</w:t>
      </w:r>
      <w:r w:rsidRPr="000A5FF2">
        <w:rPr>
          <w:rFonts w:ascii="Arial" w:hAnsi="Arial"/>
          <w:color w:val="auto"/>
        </w:rPr>
        <w:t>.</w:t>
      </w:r>
    </w:p>
    <w:p w:rsidR="00281856" w:rsidRPr="000A5FF2" w:rsidRDefault="00281856" w:rsidP="00281856">
      <w:pPr>
        <w:pStyle w:val="Web1"/>
        <w:tabs>
          <w:tab w:val="left" w:pos="-993"/>
          <w:tab w:val="left" w:pos="-567"/>
        </w:tabs>
        <w:spacing w:before="0" w:after="0"/>
        <w:ind w:left="0" w:right="0" w:firstLine="142"/>
        <w:rPr>
          <w:rFonts w:ascii="Arial" w:hAnsi="Arial"/>
        </w:rPr>
      </w:pPr>
      <w:r w:rsidRPr="000A5FF2">
        <w:rPr>
          <w:rFonts w:ascii="Arial" w:hAnsi="Arial"/>
        </w:rPr>
        <w:lastRenderedPageBreak/>
        <w:t>3. Темы общественных обсуждений или  публичных слушаний и вопросы, выносимые на обсуждение, отражаются в протоколах и заключениях о результатах слушаний.</w:t>
      </w:r>
    </w:p>
    <w:p w:rsidR="00281856" w:rsidRPr="000A5FF2" w:rsidRDefault="00281856" w:rsidP="00281856">
      <w:pPr>
        <w:pStyle w:val="Web1"/>
        <w:tabs>
          <w:tab w:val="left" w:pos="-993"/>
          <w:tab w:val="left" w:pos="-567"/>
          <w:tab w:val="left" w:pos="2100"/>
        </w:tabs>
        <w:spacing w:before="0" w:after="0"/>
        <w:ind w:left="0" w:right="0" w:firstLine="142"/>
        <w:rPr>
          <w:rFonts w:ascii="Arial" w:hAnsi="Arial"/>
        </w:rPr>
      </w:pPr>
      <w:r w:rsidRPr="000A5FF2">
        <w:rPr>
          <w:rFonts w:ascii="Arial" w:hAnsi="Arial"/>
        </w:rPr>
        <w:t> </w:t>
      </w:r>
      <w:r>
        <w:rPr>
          <w:rFonts w:ascii="Arial" w:hAnsi="Arial"/>
        </w:rPr>
        <w:tab/>
      </w:r>
    </w:p>
    <w:p w:rsidR="00281856" w:rsidRDefault="00281856" w:rsidP="00281856">
      <w:pPr>
        <w:pStyle w:val="1"/>
        <w:tabs>
          <w:tab w:val="left" w:pos="0"/>
          <w:tab w:val="left" w:pos="240"/>
          <w:tab w:val="left" w:pos="560"/>
        </w:tabs>
        <w:rPr>
          <w:rFonts w:ascii="Arial" w:hAnsi="Arial" w:cs="Arial"/>
          <w:sz w:val="16"/>
          <w:szCs w:val="16"/>
        </w:rPr>
      </w:pPr>
      <w:bookmarkStart w:id="27" w:name="_Toc369853548"/>
      <w:r w:rsidRPr="000A5FF2">
        <w:rPr>
          <w:rFonts w:ascii="Arial" w:hAnsi="Arial" w:cs="Arial"/>
          <w:sz w:val="16"/>
          <w:szCs w:val="16"/>
        </w:rPr>
        <w:t xml:space="preserve">Статья 18. Проведение общественных обсуждений или публичных слушаний по вопросу внесения изменений в Правила </w:t>
      </w:r>
    </w:p>
    <w:p w:rsidR="00281856" w:rsidRPr="000A5FF2" w:rsidRDefault="00281856" w:rsidP="00281856">
      <w:pPr>
        <w:pStyle w:val="1"/>
        <w:tabs>
          <w:tab w:val="left" w:pos="0"/>
          <w:tab w:val="left" w:pos="240"/>
          <w:tab w:val="left" w:pos="560"/>
        </w:tabs>
        <w:rPr>
          <w:rFonts w:ascii="Arial" w:hAnsi="Arial" w:cs="Arial"/>
          <w:sz w:val="16"/>
          <w:szCs w:val="16"/>
        </w:rPr>
      </w:pPr>
      <w:r w:rsidRPr="000A5FF2">
        <w:rPr>
          <w:rFonts w:ascii="Arial" w:hAnsi="Arial" w:cs="Arial"/>
          <w:sz w:val="16"/>
          <w:szCs w:val="16"/>
        </w:rPr>
        <w:t>землепользования и застройки</w:t>
      </w:r>
      <w:bookmarkEnd w:id="27"/>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1. Общественные обсуждения или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 или муниципального района.</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2. Порядок организации и проведения общественных обсуждения или публичных слушаний, участие в них заинтересованных лиц определяются нормативным правовым актом органов местного самоуправления.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3. 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28" w:name="_Toc369853549"/>
      <w:r w:rsidRPr="000A5FF2">
        <w:rPr>
          <w:rFonts w:ascii="Arial" w:hAnsi="Arial" w:cs="Arial"/>
          <w:sz w:val="16"/>
          <w:szCs w:val="16"/>
        </w:rPr>
        <w:t>Статья 19.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8"/>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3. Комиссия направляет письменные сообщения о проведении общественных обсуждений или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5. Срок проведения общественных обсуждений или публичных слушаний с момента оповещения о времени и месте их проведения до дня опубликования заключения о результатах общественных обсуждений или публичных слушаний составляет 1 (один) месяц.</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6. На основании заключения о результатах общественных обсуждений или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7. 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 xml:space="preserve">8. Расходы, связанные с организацией и проведением общественных обсуждений или публичных слушаний по вопросу предоставления разрешения, несет заинтересованное лицо. </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281856" w:rsidRPr="00281856" w:rsidRDefault="00281856" w:rsidP="00281856">
      <w:pPr>
        <w:pStyle w:val="Web1"/>
        <w:tabs>
          <w:tab w:val="left" w:pos="240"/>
          <w:tab w:val="left" w:pos="560"/>
        </w:tabs>
        <w:spacing w:before="0" w:after="0"/>
        <w:ind w:left="0" w:right="0" w:firstLine="709"/>
        <w:rPr>
          <w:rFonts w:ascii="Arial" w:hAnsi="Arial"/>
          <w:b/>
        </w:rPr>
      </w:pPr>
      <w:r w:rsidRPr="000A5FF2">
        <w:rPr>
          <w:rFonts w:ascii="Arial" w:hAnsi="Arial"/>
        </w:rPr>
        <w:t> </w:t>
      </w:r>
      <w:bookmarkStart w:id="29" w:name="_Toc369853550"/>
      <w:r w:rsidRPr="00281856">
        <w:rPr>
          <w:rFonts w:ascii="Arial" w:hAnsi="Arial"/>
          <w:b/>
        </w:rPr>
        <w:t>Статья 20. Проведение общественных обсуждений или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29"/>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общественных обсуждениях или публичных слушаниях.</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2. Глава Администрации городского поселения принимает решение о проведении общественных обсуждений или публичных слушаний и организует их проведение.</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4. Порядок организации и проведения общественных обсуждений или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6. Участники общественных обсуждений или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6. 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 xml:space="preserve">7.  Глава городского поселения с учетом протокола общественных обсуждений или публичных слушаний и заключения о результатах общественных обсуждений или публичных слушаний в течение четырнадцати дней со дня </w:t>
      </w:r>
      <w:r w:rsidRPr="000A5FF2">
        <w:rPr>
          <w:rFonts w:ascii="Arial" w:hAnsi="Arial"/>
          <w:color w:val="auto"/>
        </w:rPr>
        <w:t>поступления указанной документации принимает решение об утверждении документации по планировке</w:t>
      </w:r>
      <w:r w:rsidRPr="000A5FF2">
        <w:rPr>
          <w:rFonts w:ascii="Arial" w:hAnsi="Arial"/>
        </w:rPr>
        <w:t xml:space="preserve"> территории или об отклонении такой документации и о направлении ее на доработку с учетом указанных протокола и заключения.</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30" w:name="_Toc369853551"/>
      <w:r w:rsidRPr="000A5FF2">
        <w:rPr>
          <w:rFonts w:ascii="Arial" w:hAnsi="Arial" w:cs="Arial"/>
          <w:sz w:val="16"/>
          <w:szCs w:val="16"/>
        </w:rPr>
        <w:t xml:space="preserve">ГЛАВА </w:t>
      </w:r>
      <w:r w:rsidRPr="000A5FF2">
        <w:rPr>
          <w:rFonts w:ascii="Arial" w:hAnsi="Arial" w:cs="Arial"/>
          <w:sz w:val="16"/>
          <w:szCs w:val="16"/>
          <w:lang w:val="en-US"/>
        </w:rPr>
        <w:t>VIII</w:t>
      </w:r>
      <w:r w:rsidRPr="000A5FF2">
        <w:rPr>
          <w:rFonts w:ascii="Arial" w:hAnsi="Arial" w:cs="Arial"/>
          <w:sz w:val="16"/>
          <w:szCs w:val="16"/>
        </w:rPr>
        <w:t>. ВНЕСЕНИЕ ИЗМЕНЕНИЙ В ПРАВИЛА ЗЕМЛЕПОЛЬЗОВАНИЯ И ЗАСТРОЙКИ</w:t>
      </w:r>
      <w:bookmarkEnd w:id="30"/>
    </w:p>
    <w:p w:rsidR="00281856" w:rsidRPr="000A5FF2" w:rsidRDefault="00281856" w:rsidP="00281856">
      <w:pPr>
        <w:pStyle w:val="1"/>
        <w:tabs>
          <w:tab w:val="left" w:pos="0"/>
          <w:tab w:val="left" w:pos="240"/>
          <w:tab w:val="left" w:pos="560"/>
        </w:tabs>
        <w:ind w:firstLine="709"/>
        <w:rPr>
          <w:rFonts w:ascii="Arial" w:hAnsi="Arial" w:cs="Arial"/>
          <w:sz w:val="16"/>
          <w:szCs w:val="16"/>
        </w:rPr>
      </w:pPr>
      <w:bookmarkStart w:id="31" w:name="_Toc369853552"/>
      <w:r w:rsidRPr="000A5FF2">
        <w:rPr>
          <w:rFonts w:ascii="Arial" w:hAnsi="Arial" w:cs="Arial"/>
          <w:sz w:val="16"/>
          <w:szCs w:val="16"/>
        </w:rPr>
        <w:t>Статья 21. Порядок внесения изменений в Правила землепользования и застройки</w:t>
      </w:r>
      <w:bookmarkEnd w:id="31"/>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 xml:space="preserve">1. Решение о подготовке проекта о внесении изменения в правила землепользования и застройки или об отклонении предложения о внесении </w:t>
      </w:r>
      <w:r w:rsidRPr="000A5FF2">
        <w:rPr>
          <w:rFonts w:ascii="Arial" w:hAnsi="Arial" w:cs="Arial"/>
          <w:sz w:val="16"/>
          <w:szCs w:val="16"/>
        </w:rPr>
        <w:lastRenderedPageBreak/>
        <w:t>изменения в данные правила с указанием причин отклонения принимается Главой городского поселения.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Предложения о внесении изменений в правила землепользования и застройки направляются в комиссию:</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1856" w:rsidRPr="000A5FF2" w:rsidRDefault="00281856" w:rsidP="00281856">
      <w:pPr>
        <w:pStyle w:val="FR2"/>
        <w:tabs>
          <w:tab w:val="left" w:pos="240"/>
          <w:tab w:val="left" w:pos="560"/>
        </w:tabs>
        <w:spacing w:line="240" w:lineRule="auto"/>
        <w:ind w:firstLine="142"/>
        <w:rPr>
          <w:rFonts w:ascii="Arial" w:hAnsi="Arial" w:cs="Arial"/>
          <w:sz w:val="16"/>
          <w:szCs w:val="16"/>
        </w:rPr>
      </w:pPr>
      <w:r w:rsidRPr="000A5FF2">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
    <w:p w:rsidR="00281856" w:rsidRPr="000A5FF2" w:rsidRDefault="00281856" w:rsidP="00281856">
      <w:pPr>
        <w:pStyle w:val="Web1"/>
        <w:tabs>
          <w:tab w:val="left" w:pos="240"/>
          <w:tab w:val="left" w:pos="560"/>
        </w:tabs>
        <w:spacing w:before="0" w:after="0"/>
        <w:ind w:left="0" w:right="0" w:firstLine="142"/>
        <w:rPr>
          <w:rFonts w:ascii="Arial" w:hAnsi="Arial"/>
        </w:rPr>
      </w:pPr>
      <w:r w:rsidRPr="000A5FF2">
        <w:rPr>
          <w:rFonts w:ascii="Arial" w:hAnsi="Arial"/>
        </w:rPr>
        <w:t>Глава городского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81856" w:rsidRPr="000A5FF2" w:rsidRDefault="00281856" w:rsidP="00281856">
      <w:pPr>
        <w:pStyle w:val="1"/>
        <w:ind w:firstLine="709"/>
        <w:rPr>
          <w:rFonts w:ascii="Arial" w:hAnsi="Arial" w:cs="Arial"/>
          <w:sz w:val="16"/>
          <w:szCs w:val="16"/>
        </w:rPr>
      </w:pPr>
      <w:bookmarkStart w:id="32" w:name="_Toc369853553"/>
      <w:r w:rsidRPr="000A5FF2">
        <w:rPr>
          <w:rFonts w:ascii="Arial" w:hAnsi="Arial" w:cs="Arial"/>
          <w:sz w:val="16"/>
          <w:szCs w:val="16"/>
        </w:rPr>
        <w:t xml:space="preserve">ЧАСТЬ </w:t>
      </w:r>
      <w:r w:rsidRPr="000A5FF2">
        <w:rPr>
          <w:rFonts w:ascii="Arial" w:hAnsi="Arial" w:cs="Arial"/>
          <w:sz w:val="16"/>
          <w:szCs w:val="16"/>
          <w:lang w:val="en-US"/>
        </w:rPr>
        <w:t>II</w:t>
      </w:r>
      <w:r w:rsidRPr="000A5FF2">
        <w:rPr>
          <w:rFonts w:ascii="Arial" w:hAnsi="Arial" w:cs="Arial"/>
          <w:sz w:val="16"/>
          <w:szCs w:val="16"/>
        </w:rPr>
        <w:t>. КАРТА ГРАДОСТРОИТЕЛЬНОГО ЗОНИРОВАНИЯ</w:t>
      </w:r>
      <w:bookmarkEnd w:id="32"/>
    </w:p>
    <w:p w:rsidR="00281856" w:rsidRPr="000A5FF2" w:rsidRDefault="00281856" w:rsidP="00281856">
      <w:pPr>
        <w:pStyle w:val="1"/>
        <w:ind w:firstLine="709"/>
        <w:rPr>
          <w:rFonts w:ascii="Arial" w:hAnsi="Arial" w:cs="Arial"/>
          <w:sz w:val="16"/>
          <w:szCs w:val="16"/>
        </w:rPr>
      </w:pPr>
      <w:bookmarkStart w:id="33" w:name="_Toc369853554"/>
      <w:r w:rsidRPr="000A5FF2">
        <w:rPr>
          <w:rFonts w:ascii="Arial" w:hAnsi="Arial" w:cs="Arial"/>
          <w:sz w:val="16"/>
          <w:szCs w:val="16"/>
        </w:rPr>
        <w:t>ЧАСТЬ III. ГРАДОСТРОИТЕЛЬНЫЕ РЕГЛАМЕНТЫ</w:t>
      </w:r>
      <w:bookmarkEnd w:id="33"/>
    </w:p>
    <w:p w:rsidR="00281856" w:rsidRPr="000A5FF2" w:rsidRDefault="00281856" w:rsidP="00281856">
      <w:pPr>
        <w:pStyle w:val="1"/>
        <w:tabs>
          <w:tab w:val="left" w:pos="0"/>
        </w:tabs>
        <w:ind w:firstLine="709"/>
        <w:rPr>
          <w:rFonts w:ascii="Arial" w:hAnsi="Arial" w:cs="Arial"/>
          <w:iCs/>
          <w:sz w:val="16"/>
          <w:szCs w:val="16"/>
        </w:rPr>
      </w:pPr>
      <w:bookmarkStart w:id="34" w:name="_Toc241293429"/>
      <w:bookmarkStart w:id="35" w:name="_Toc369853555"/>
      <w:r w:rsidRPr="000A5FF2">
        <w:rPr>
          <w:rFonts w:ascii="Arial" w:hAnsi="Arial" w:cs="Arial"/>
          <w:iCs/>
          <w:sz w:val="16"/>
          <w:szCs w:val="16"/>
        </w:rPr>
        <w:t>Статья 22. Виды территориальных зон:</w:t>
      </w:r>
      <w:bookmarkEnd w:id="34"/>
      <w:bookmarkEnd w:id="35"/>
    </w:p>
    <w:p w:rsidR="00281856" w:rsidRPr="000A5FF2" w:rsidRDefault="00281856" w:rsidP="00E43A46">
      <w:pPr>
        <w:pStyle w:val="ConsNormal"/>
        <w:widowControl/>
        <w:tabs>
          <w:tab w:val="left" w:pos="720"/>
          <w:tab w:val="left" w:pos="800"/>
        </w:tabs>
        <w:ind w:firstLine="142"/>
        <w:jc w:val="both"/>
        <w:rPr>
          <w:rFonts w:cs="Arial"/>
          <w:b/>
          <w:sz w:val="16"/>
          <w:szCs w:val="16"/>
        </w:rPr>
      </w:pPr>
      <w:r w:rsidRPr="000A5FF2">
        <w:rPr>
          <w:rFonts w:cs="Arial"/>
          <w:b/>
          <w:sz w:val="16"/>
          <w:szCs w:val="16"/>
        </w:rPr>
        <w:t>Жилые зоны:</w:t>
      </w:r>
    </w:p>
    <w:p w:rsidR="00281856" w:rsidRPr="000A5FF2" w:rsidRDefault="00281856" w:rsidP="00E43A46">
      <w:pPr>
        <w:pStyle w:val="ConsNormal"/>
        <w:widowControl/>
        <w:tabs>
          <w:tab w:val="left" w:pos="-284"/>
        </w:tabs>
        <w:ind w:firstLine="142"/>
        <w:jc w:val="both"/>
        <w:rPr>
          <w:rFonts w:cs="Arial"/>
          <w:sz w:val="16"/>
          <w:szCs w:val="16"/>
        </w:rPr>
      </w:pPr>
      <w:r w:rsidRPr="000A5FF2">
        <w:rPr>
          <w:rFonts w:cs="Arial"/>
          <w:sz w:val="16"/>
          <w:szCs w:val="16"/>
        </w:rPr>
        <w:t>Ж.1.</w:t>
      </w:r>
      <w:r w:rsidRPr="000A5FF2">
        <w:rPr>
          <w:rFonts w:cs="Arial"/>
          <w:sz w:val="16"/>
          <w:szCs w:val="16"/>
        </w:rPr>
        <w:tab/>
        <w:t>ЗОНА ЗАСТРОЙКИ ИНДИВИДУАЛЬНЫМИ ЖИЛЫМИ ДОМАМИ</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Ж.2.</w:t>
      </w:r>
      <w:r w:rsidRPr="000A5FF2">
        <w:rPr>
          <w:rFonts w:cs="Arial"/>
          <w:sz w:val="16"/>
          <w:szCs w:val="16"/>
        </w:rPr>
        <w:tab/>
        <w:t>ЗОНА ЗАСТРОЙКИ МАЛОЭАТЖНЫМИ ЖИЛЫМИ ДОМАМИ</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Ж.3.</w:t>
      </w:r>
      <w:r w:rsidRPr="000A5FF2">
        <w:rPr>
          <w:rFonts w:cs="Arial"/>
          <w:sz w:val="16"/>
          <w:szCs w:val="16"/>
        </w:rPr>
        <w:tab/>
        <w:t>ЗОНА ЗАСТРОЙКИ СРЕДНЕЭТАЖНЫМИ ЖИЛЫМИ ДОМАМИ</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Ж.4.</w:t>
      </w:r>
      <w:r w:rsidRPr="000A5FF2">
        <w:rPr>
          <w:rFonts w:cs="Arial"/>
          <w:sz w:val="16"/>
          <w:szCs w:val="16"/>
        </w:rPr>
        <w:tab/>
        <w:t>МНОГОЭТАЖНЫМИ ЖИЛЫМИ ДОМАМИ</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Ж.5.</w:t>
      </w:r>
      <w:r w:rsidRPr="000A5FF2">
        <w:rPr>
          <w:rFonts w:cs="Arial"/>
          <w:sz w:val="16"/>
          <w:szCs w:val="16"/>
        </w:rPr>
        <w:tab/>
        <w:t>ЗОНА ДАЧ</w:t>
      </w:r>
    </w:p>
    <w:p w:rsidR="00281856" w:rsidRPr="000A5FF2" w:rsidRDefault="00281856" w:rsidP="00E43A46">
      <w:pPr>
        <w:pStyle w:val="ConsNormal"/>
        <w:widowControl/>
        <w:tabs>
          <w:tab w:val="left" w:pos="-284"/>
          <w:tab w:val="left" w:pos="0"/>
          <w:tab w:val="left" w:pos="800"/>
        </w:tabs>
        <w:ind w:firstLine="142"/>
        <w:jc w:val="both"/>
        <w:rPr>
          <w:rFonts w:cs="Arial"/>
          <w:b/>
          <w:sz w:val="16"/>
          <w:szCs w:val="16"/>
        </w:rPr>
      </w:pPr>
      <w:r w:rsidRPr="000A5FF2">
        <w:rPr>
          <w:rFonts w:cs="Arial"/>
          <w:b/>
          <w:sz w:val="16"/>
          <w:szCs w:val="16"/>
        </w:rPr>
        <w:t>Общественно-деловые зоны:</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ОД.</w:t>
      </w:r>
      <w:r w:rsidRPr="000A5FF2">
        <w:rPr>
          <w:rFonts w:cs="Arial"/>
          <w:sz w:val="16"/>
          <w:szCs w:val="16"/>
        </w:rPr>
        <w:tab/>
        <w:t>ОБЩЕСТВЕННО-ДЕЛОВАЯ ЗОНА</w:t>
      </w:r>
    </w:p>
    <w:p w:rsidR="00281856" w:rsidRPr="000A5FF2" w:rsidRDefault="00281856" w:rsidP="00E43A46">
      <w:pPr>
        <w:pStyle w:val="ConsNormal"/>
        <w:widowControl/>
        <w:tabs>
          <w:tab w:val="left" w:pos="-284"/>
          <w:tab w:val="left" w:pos="0"/>
          <w:tab w:val="left" w:pos="800"/>
        </w:tabs>
        <w:ind w:firstLine="142"/>
        <w:jc w:val="both"/>
        <w:rPr>
          <w:rFonts w:cs="Arial"/>
          <w:sz w:val="16"/>
          <w:szCs w:val="16"/>
        </w:rPr>
      </w:pPr>
      <w:r w:rsidRPr="000A5FF2">
        <w:rPr>
          <w:rFonts w:cs="Arial"/>
          <w:sz w:val="16"/>
          <w:szCs w:val="16"/>
        </w:rPr>
        <w:t>ЗД.</w:t>
      </w:r>
      <w:r w:rsidRPr="000A5FF2">
        <w:rPr>
          <w:rFonts w:cs="Arial"/>
          <w:sz w:val="16"/>
          <w:szCs w:val="16"/>
        </w:rPr>
        <w:tab/>
        <w:t>ЗОНА ОБЪЕКТОВ ЗДРАВООХРАНЕНИЯ</w:t>
      </w:r>
    </w:p>
    <w:p w:rsidR="00281856" w:rsidRPr="000A5FF2" w:rsidRDefault="00281856" w:rsidP="00E43A46">
      <w:pPr>
        <w:pStyle w:val="ConsNormal"/>
        <w:widowControl/>
        <w:tabs>
          <w:tab w:val="left" w:pos="-284"/>
          <w:tab w:val="left" w:pos="800"/>
        </w:tabs>
        <w:ind w:firstLine="142"/>
        <w:jc w:val="both"/>
        <w:rPr>
          <w:rFonts w:cs="Arial"/>
          <w:b/>
          <w:sz w:val="16"/>
          <w:szCs w:val="16"/>
        </w:rPr>
      </w:pPr>
      <w:r w:rsidRPr="000A5FF2">
        <w:rPr>
          <w:rFonts w:cs="Arial"/>
          <w:b/>
          <w:sz w:val="16"/>
          <w:szCs w:val="16"/>
        </w:rPr>
        <w:t>Производственные зоны:</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П.1.</w:t>
      </w:r>
      <w:r w:rsidRPr="000A5FF2">
        <w:rPr>
          <w:rFonts w:cs="Arial"/>
          <w:sz w:val="16"/>
          <w:szCs w:val="16"/>
        </w:rPr>
        <w:tab/>
        <w:t>КОММУНАЛЬНО-СКЛАДСКАЯ ЗОНА</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П.2.</w:t>
      </w:r>
      <w:r w:rsidRPr="000A5FF2">
        <w:rPr>
          <w:rFonts w:cs="Arial"/>
          <w:sz w:val="16"/>
          <w:szCs w:val="16"/>
        </w:rPr>
        <w:tab/>
        <w:t>ЗОНА ПРОИЗВОДСТВЕННЫХ ПРЕДПРИЯТИЙ</w:t>
      </w:r>
    </w:p>
    <w:p w:rsidR="00281856" w:rsidRPr="000A5FF2" w:rsidRDefault="00281856" w:rsidP="00E43A46">
      <w:pPr>
        <w:pStyle w:val="ConsNormal"/>
        <w:widowControl/>
        <w:tabs>
          <w:tab w:val="left" w:pos="-284"/>
          <w:tab w:val="left" w:pos="800"/>
        </w:tabs>
        <w:ind w:firstLine="142"/>
        <w:jc w:val="both"/>
        <w:rPr>
          <w:rFonts w:cs="Arial"/>
          <w:b/>
          <w:sz w:val="16"/>
          <w:szCs w:val="16"/>
        </w:rPr>
      </w:pPr>
      <w:r w:rsidRPr="000A5FF2">
        <w:rPr>
          <w:rFonts w:cs="Arial"/>
          <w:b/>
          <w:sz w:val="16"/>
          <w:szCs w:val="16"/>
        </w:rPr>
        <w:t>Зоны сельскохозяйственного использования:</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СХ.</w:t>
      </w:r>
      <w:r w:rsidRPr="000A5FF2">
        <w:rPr>
          <w:rFonts w:cs="Arial"/>
          <w:sz w:val="16"/>
          <w:szCs w:val="16"/>
        </w:rPr>
        <w:tab/>
        <w:t>ЗОНА СЕЛЬСКОХОЗЯЙСТВЕННОГО ИСПОЛЬЗОВАНИЯ</w:t>
      </w:r>
    </w:p>
    <w:p w:rsidR="00281856" w:rsidRPr="000A5FF2" w:rsidRDefault="00281856" w:rsidP="00E43A46">
      <w:pPr>
        <w:pStyle w:val="ConsNormal"/>
        <w:widowControl/>
        <w:tabs>
          <w:tab w:val="left" w:pos="-284"/>
          <w:tab w:val="left" w:pos="800"/>
        </w:tabs>
        <w:ind w:firstLine="142"/>
        <w:jc w:val="both"/>
        <w:rPr>
          <w:rFonts w:cs="Arial"/>
          <w:b/>
          <w:sz w:val="16"/>
          <w:szCs w:val="16"/>
        </w:rPr>
      </w:pPr>
      <w:r w:rsidRPr="000A5FF2">
        <w:rPr>
          <w:rFonts w:cs="Arial"/>
          <w:b/>
          <w:sz w:val="16"/>
          <w:szCs w:val="16"/>
        </w:rPr>
        <w:t>Зоны специального назначения:</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БО.</w:t>
      </w:r>
      <w:r w:rsidRPr="000A5FF2">
        <w:rPr>
          <w:rFonts w:cs="Arial"/>
          <w:sz w:val="16"/>
          <w:szCs w:val="16"/>
        </w:rPr>
        <w:tab/>
        <w:t>ЗОНА ПОЛИГОНА ТВЕРДЫХ БЫТОВЫХ ОТХОДОВ</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КЛ.</w:t>
      </w:r>
      <w:r w:rsidRPr="000A5FF2">
        <w:rPr>
          <w:rFonts w:cs="Arial"/>
          <w:sz w:val="16"/>
          <w:szCs w:val="16"/>
        </w:rPr>
        <w:tab/>
        <w:t>ЗОНА КЛАДБИЩ</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КО.</w:t>
      </w:r>
      <w:r w:rsidRPr="000A5FF2">
        <w:rPr>
          <w:rFonts w:cs="Arial"/>
          <w:sz w:val="16"/>
          <w:szCs w:val="16"/>
        </w:rPr>
        <w:tab/>
        <w:t>ЗОНА КАНАЛИЗАЦИОННЫХ ОЧИСТНЫХ СООРУЖЕНИЙ</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РО.</w:t>
      </w:r>
      <w:r w:rsidRPr="000A5FF2">
        <w:rPr>
          <w:rFonts w:cs="Arial"/>
          <w:sz w:val="16"/>
          <w:szCs w:val="16"/>
        </w:rPr>
        <w:tab/>
        <w:t>ЗОНА РЕЖИМНЫХ ОБЪЕКТОВ</w:t>
      </w:r>
    </w:p>
    <w:p w:rsidR="00281856" w:rsidRPr="000A5FF2" w:rsidRDefault="00281856" w:rsidP="00E43A46">
      <w:pPr>
        <w:pStyle w:val="ConsNormal"/>
        <w:widowControl/>
        <w:tabs>
          <w:tab w:val="left" w:pos="-284"/>
          <w:tab w:val="left" w:pos="800"/>
        </w:tabs>
        <w:ind w:firstLine="142"/>
        <w:jc w:val="both"/>
        <w:rPr>
          <w:rFonts w:cs="Arial"/>
          <w:b/>
          <w:sz w:val="16"/>
          <w:szCs w:val="16"/>
        </w:rPr>
      </w:pPr>
      <w:r w:rsidRPr="000A5FF2">
        <w:rPr>
          <w:rFonts w:cs="Arial"/>
          <w:b/>
          <w:sz w:val="16"/>
          <w:szCs w:val="16"/>
        </w:rPr>
        <w:t>Рекреационные зоны:</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Р.1.</w:t>
      </w:r>
      <w:r w:rsidRPr="000A5FF2">
        <w:rPr>
          <w:rFonts w:cs="Arial"/>
          <w:sz w:val="16"/>
          <w:szCs w:val="16"/>
        </w:rPr>
        <w:tab/>
        <w:t>ЗОНА ПРИРОДНОГО ЛАНДШАФТА</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Р.2.</w:t>
      </w:r>
      <w:r w:rsidRPr="000A5FF2">
        <w:rPr>
          <w:rFonts w:cs="Arial"/>
          <w:sz w:val="16"/>
          <w:szCs w:val="16"/>
        </w:rPr>
        <w:tab/>
        <w:t>ЗОНА ПАРКОВ, СКВЕРОВ, БУЛЬВАРОВ</w:t>
      </w:r>
    </w:p>
    <w:p w:rsidR="00281856" w:rsidRPr="000A5FF2"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Р.3.</w:t>
      </w:r>
      <w:r w:rsidRPr="000A5FF2">
        <w:rPr>
          <w:rFonts w:cs="Arial"/>
          <w:sz w:val="16"/>
          <w:szCs w:val="16"/>
        </w:rPr>
        <w:tab/>
        <w:t>ЗОНА ЗЕЛЕНЫХ НАСАЖДЕНИЙ</w:t>
      </w:r>
    </w:p>
    <w:p w:rsidR="00E43A46" w:rsidRDefault="00281856" w:rsidP="00E43A46">
      <w:pPr>
        <w:pStyle w:val="ConsNormal"/>
        <w:widowControl/>
        <w:tabs>
          <w:tab w:val="left" w:pos="-284"/>
          <w:tab w:val="left" w:pos="800"/>
        </w:tabs>
        <w:ind w:firstLine="142"/>
        <w:jc w:val="both"/>
        <w:rPr>
          <w:rFonts w:cs="Arial"/>
          <w:sz w:val="16"/>
          <w:szCs w:val="16"/>
        </w:rPr>
      </w:pPr>
      <w:r w:rsidRPr="000A5FF2">
        <w:rPr>
          <w:rFonts w:cs="Arial"/>
          <w:sz w:val="16"/>
          <w:szCs w:val="16"/>
        </w:rPr>
        <w:t>Р.4.</w:t>
      </w:r>
      <w:r w:rsidRPr="000A5FF2">
        <w:rPr>
          <w:rFonts w:cs="Arial"/>
          <w:sz w:val="16"/>
          <w:szCs w:val="16"/>
        </w:rPr>
        <w:tab/>
        <w:t>ЗОНА ОБЪЕКТОВ ОТДЫХА, ТУРИЗМА, ЗАНЯТИЙ ФИЗИЧЕСКОЙ КУЛЬТУРОЙ И СПОРТОМ</w:t>
      </w:r>
      <w:bookmarkStart w:id="36" w:name="_Toc241293430"/>
      <w:bookmarkStart w:id="37" w:name="_Toc369853556"/>
    </w:p>
    <w:p w:rsidR="00E43A46" w:rsidRPr="00E43A46" w:rsidRDefault="00E43A46" w:rsidP="00E43A46">
      <w:pPr>
        <w:pStyle w:val="ConsNormal"/>
        <w:widowControl/>
        <w:tabs>
          <w:tab w:val="left" w:pos="-284"/>
          <w:tab w:val="left" w:pos="800"/>
        </w:tabs>
        <w:ind w:firstLine="142"/>
        <w:jc w:val="center"/>
        <w:rPr>
          <w:rFonts w:cs="Arial"/>
          <w:b/>
          <w:iCs/>
          <w:sz w:val="16"/>
          <w:szCs w:val="16"/>
        </w:rPr>
      </w:pPr>
      <w:r w:rsidRPr="00E43A46">
        <w:rPr>
          <w:rFonts w:cs="Arial"/>
          <w:b/>
          <w:iCs/>
          <w:sz w:val="16"/>
          <w:szCs w:val="16"/>
        </w:rPr>
        <w:t>Статья 23. Списки видов разрешенного использования земельных участков и объектов капитального строительства по зонам</w:t>
      </w:r>
      <w:bookmarkEnd w:id="36"/>
      <w:bookmarkEnd w:id="37"/>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Жилые зоны:</w:t>
      </w:r>
    </w:p>
    <w:p w:rsidR="00E43A46" w:rsidRPr="000A5FF2" w:rsidRDefault="00E43A46" w:rsidP="00E43A46">
      <w:pPr>
        <w:pStyle w:val="ConsNormal"/>
        <w:widowControl/>
        <w:tabs>
          <w:tab w:val="left" w:pos="1080"/>
        </w:tabs>
        <w:ind w:firstLine="142"/>
        <w:rPr>
          <w:b/>
          <w:sz w:val="16"/>
          <w:szCs w:val="16"/>
        </w:rPr>
      </w:pPr>
      <w:r w:rsidRPr="000A5FF2">
        <w:rPr>
          <w:b/>
          <w:sz w:val="16"/>
          <w:szCs w:val="16"/>
        </w:rPr>
        <w:t>Ж.1 ЗОНА ЗАСТРОЙКИ ИНДИВИДУАЛЬНЫМИ ЖИЛЫМИ ДОМАМИ</w:t>
      </w:r>
    </w:p>
    <w:p w:rsidR="00E43A46" w:rsidRPr="000A5FF2" w:rsidRDefault="00E43A46" w:rsidP="00E43A46">
      <w:pPr>
        <w:pStyle w:val="ConsNormal"/>
        <w:widowControl/>
        <w:tabs>
          <w:tab w:val="left" w:pos="1080"/>
        </w:tabs>
        <w:ind w:firstLine="142"/>
        <w:jc w:val="both"/>
        <w:rPr>
          <w:sz w:val="16"/>
          <w:szCs w:val="16"/>
        </w:rPr>
      </w:pPr>
      <w:r w:rsidRPr="000A5FF2">
        <w:rPr>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w:t>
      </w:r>
      <w:r w:rsidRPr="000A5FF2">
        <w:rPr>
          <w:sz w:val="16"/>
          <w:szCs w:val="16"/>
        </w:rPr>
        <w:t>р</w:t>
      </w:r>
      <w:r w:rsidRPr="000A5FF2">
        <w:rPr>
          <w:sz w:val="16"/>
          <w:szCs w:val="16"/>
        </w:rPr>
        <w:t>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rmal"/>
        <w:widowControl/>
        <w:numPr>
          <w:ilvl w:val="0"/>
          <w:numId w:val="15"/>
        </w:numPr>
        <w:tabs>
          <w:tab w:val="left" w:pos="360"/>
          <w:tab w:val="left" w:pos="1080"/>
          <w:tab w:val="left" w:pos="1134"/>
        </w:tabs>
        <w:suppressAutoHyphens/>
        <w:autoSpaceDE w:val="0"/>
        <w:ind w:left="0" w:firstLine="142"/>
        <w:jc w:val="both"/>
        <w:rPr>
          <w:sz w:val="16"/>
          <w:szCs w:val="16"/>
        </w:rPr>
      </w:pPr>
      <w:r w:rsidRPr="000A5FF2">
        <w:rPr>
          <w:sz w:val="16"/>
          <w:szCs w:val="16"/>
        </w:rPr>
        <w:t>объекты индивидуального жилищного строительства, не выше 3-х этажей;</w:t>
      </w:r>
    </w:p>
    <w:p w:rsidR="00E43A46" w:rsidRPr="000A5FF2" w:rsidRDefault="00E43A46" w:rsidP="008340A7">
      <w:pPr>
        <w:pStyle w:val="ConsNormal"/>
        <w:widowControl/>
        <w:numPr>
          <w:ilvl w:val="0"/>
          <w:numId w:val="15"/>
        </w:numPr>
        <w:tabs>
          <w:tab w:val="left" w:pos="1080"/>
          <w:tab w:val="left" w:pos="1134"/>
        </w:tabs>
        <w:suppressAutoHyphens/>
        <w:autoSpaceDE w:val="0"/>
        <w:ind w:left="0" w:firstLine="142"/>
        <w:jc w:val="both"/>
        <w:rPr>
          <w:sz w:val="16"/>
          <w:szCs w:val="16"/>
        </w:rPr>
      </w:pPr>
      <w:r w:rsidRPr="000A5FF2">
        <w:rPr>
          <w:sz w:val="16"/>
          <w:szCs w:val="16"/>
        </w:rPr>
        <w:t>жилые дома блокированной застройки, не выше 3-х этажей;</w:t>
      </w:r>
    </w:p>
    <w:p w:rsidR="00E43A46" w:rsidRPr="000A5FF2" w:rsidRDefault="00E43A46" w:rsidP="008340A7">
      <w:pPr>
        <w:pStyle w:val="ConsNormal"/>
        <w:widowControl/>
        <w:numPr>
          <w:ilvl w:val="0"/>
          <w:numId w:val="15"/>
        </w:numPr>
        <w:tabs>
          <w:tab w:val="left" w:pos="1080"/>
          <w:tab w:val="left" w:pos="1134"/>
        </w:tabs>
        <w:suppressAutoHyphens/>
        <w:autoSpaceDE w:val="0"/>
        <w:ind w:left="0" w:firstLine="142"/>
        <w:jc w:val="both"/>
        <w:rPr>
          <w:sz w:val="16"/>
          <w:szCs w:val="16"/>
        </w:rPr>
      </w:pPr>
      <w:r w:rsidRPr="000A5FF2">
        <w:rPr>
          <w:sz w:val="16"/>
          <w:szCs w:val="16"/>
        </w:rPr>
        <w:t>детские дошкольные учреждения;</w:t>
      </w:r>
    </w:p>
    <w:p w:rsidR="00E43A46" w:rsidRPr="000A5FF2" w:rsidRDefault="00E43A46" w:rsidP="008340A7">
      <w:pPr>
        <w:pStyle w:val="ConsNormal"/>
        <w:widowControl/>
        <w:numPr>
          <w:ilvl w:val="0"/>
          <w:numId w:val="15"/>
        </w:numPr>
        <w:tabs>
          <w:tab w:val="left" w:pos="1080"/>
          <w:tab w:val="left" w:pos="1134"/>
        </w:tabs>
        <w:suppressAutoHyphens/>
        <w:autoSpaceDE w:val="0"/>
        <w:ind w:left="0" w:firstLine="142"/>
        <w:jc w:val="both"/>
        <w:rPr>
          <w:sz w:val="16"/>
          <w:szCs w:val="16"/>
        </w:rPr>
      </w:pPr>
      <w:r w:rsidRPr="000A5FF2">
        <w:rPr>
          <w:sz w:val="16"/>
          <w:szCs w:val="16"/>
        </w:rPr>
        <w:t>ведение личного подсобного хозяйства;</w:t>
      </w:r>
    </w:p>
    <w:p w:rsidR="00E43A46" w:rsidRPr="000A5FF2" w:rsidRDefault="00E43A46" w:rsidP="008340A7">
      <w:pPr>
        <w:pStyle w:val="ConsNormal"/>
        <w:widowControl/>
        <w:numPr>
          <w:ilvl w:val="0"/>
          <w:numId w:val="15"/>
        </w:numPr>
        <w:tabs>
          <w:tab w:val="left" w:pos="1080"/>
          <w:tab w:val="left" w:pos="1134"/>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E43A46" w:rsidRPr="000A5FF2" w:rsidRDefault="00E43A46" w:rsidP="008340A7">
      <w:pPr>
        <w:pStyle w:val="ConsNormal"/>
        <w:widowControl/>
        <w:numPr>
          <w:ilvl w:val="0"/>
          <w:numId w:val="15"/>
        </w:numPr>
        <w:tabs>
          <w:tab w:val="left" w:pos="709"/>
          <w:tab w:val="left" w:pos="1080"/>
          <w:tab w:val="left" w:pos="1134"/>
        </w:tabs>
        <w:autoSpaceDE w:val="0"/>
        <w:autoSpaceDN w:val="0"/>
        <w:adjustRightInd w:val="0"/>
        <w:ind w:firstLine="142"/>
        <w:jc w:val="both"/>
        <w:rPr>
          <w:sz w:val="16"/>
          <w:szCs w:val="16"/>
        </w:rPr>
      </w:pPr>
      <w:r w:rsidRPr="000A5FF2">
        <w:rPr>
          <w:sz w:val="16"/>
          <w:szCs w:val="16"/>
        </w:rPr>
        <w:t>продовольственные магазины;</w:t>
      </w:r>
    </w:p>
    <w:p w:rsidR="00E43A46" w:rsidRPr="000A5FF2" w:rsidRDefault="00E43A46" w:rsidP="008340A7">
      <w:pPr>
        <w:pStyle w:val="ConsNormal"/>
        <w:widowControl/>
        <w:numPr>
          <w:ilvl w:val="0"/>
          <w:numId w:val="15"/>
        </w:numPr>
        <w:tabs>
          <w:tab w:val="left" w:pos="709"/>
          <w:tab w:val="left" w:pos="1080"/>
          <w:tab w:val="left" w:pos="1134"/>
        </w:tabs>
        <w:autoSpaceDE w:val="0"/>
        <w:autoSpaceDN w:val="0"/>
        <w:adjustRightInd w:val="0"/>
        <w:ind w:firstLine="142"/>
        <w:jc w:val="both"/>
        <w:rPr>
          <w:sz w:val="16"/>
          <w:szCs w:val="16"/>
        </w:rPr>
      </w:pPr>
      <w:r w:rsidRPr="000A5FF2">
        <w:rPr>
          <w:sz w:val="16"/>
          <w:szCs w:val="16"/>
        </w:rPr>
        <w:t>непродовольственные магазины;</w:t>
      </w:r>
    </w:p>
    <w:p w:rsidR="00E43A46" w:rsidRPr="000A5FF2" w:rsidRDefault="00E43A46" w:rsidP="008340A7">
      <w:pPr>
        <w:pStyle w:val="ConsNormal"/>
        <w:widowControl/>
        <w:numPr>
          <w:ilvl w:val="0"/>
          <w:numId w:val="15"/>
        </w:numPr>
        <w:tabs>
          <w:tab w:val="left" w:pos="709"/>
          <w:tab w:val="left" w:pos="1080"/>
          <w:tab w:val="left" w:pos="1134"/>
        </w:tabs>
        <w:autoSpaceDE w:val="0"/>
        <w:autoSpaceDN w:val="0"/>
        <w:adjustRightInd w:val="0"/>
        <w:ind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Условно разрешенные виды использования:</w:t>
      </w:r>
    </w:p>
    <w:p w:rsidR="00E43A46" w:rsidRPr="000A5FF2" w:rsidRDefault="00E43A46" w:rsidP="008340A7">
      <w:pPr>
        <w:pStyle w:val="ConsNormal"/>
        <w:widowControl/>
        <w:numPr>
          <w:ilvl w:val="0"/>
          <w:numId w:val="16"/>
        </w:numPr>
        <w:tabs>
          <w:tab w:val="num" w:pos="0"/>
          <w:tab w:val="left" w:pos="709"/>
          <w:tab w:val="left" w:pos="1134"/>
        </w:tabs>
        <w:autoSpaceDE w:val="0"/>
        <w:autoSpaceDN w:val="0"/>
        <w:adjustRightInd w:val="0"/>
        <w:ind w:left="0" w:firstLine="142"/>
        <w:jc w:val="both"/>
        <w:rPr>
          <w:sz w:val="16"/>
          <w:szCs w:val="16"/>
        </w:rPr>
      </w:pPr>
      <w:r w:rsidRPr="000A5FF2">
        <w:rPr>
          <w:sz w:val="16"/>
          <w:szCs w:val="16"/>
        </w:rPr>
        <w:t>многоквартирные дома не выше 3-х этажей;</w:t>
      </w:r>
    </w:p>
    <w:p w:rsidR="00E43A46" w:rsidRPr="000A5FF2" w:rsidRDefault="00E43A46" w:rsidP="008340A7">
      <w:pPr>
        <w:pStyle w:val="ConsNormal"/>
        <w:widowControl/>
        <w:numPr>
          <w:ilvl w:val="0"/>
          <w:numId w:val="16"/>
        </w:numPr>
        <w:tabs>
          <w:tab w:val="num" w:pos="0"/>
          <w:tab w:val="left" w:pos="709"/>
          <w:tab w:val="left" w:pos="1134"/>
        </w:tabs>
        <w:autoSpaceDE w:val="0"/>
        <w:autoSpaceDN w:val="0"/>
        <w:adjustRightInd w:val="0"/>
        <w:ind w:left="0" w:firstLine="142"/>
        <w:jc w:val="both"/>
        <w:rPr>
          <w:sz w:val="16"/>
          <w:szCs w:val="16"/>
        </w:rPr>
      </w:pPr>
      <w:r w:rsidRPr="000A5FF2">
        <w:rPr>
          <w:sz w:val="16"/>
          <w:szCs w:val="16"/>
        </w:rPr>
        <w:t>открытые спортивно-физкультурные сооружения;</w:t>
      </w:r>
    </w:p>
    <w:p w:rsidR="00E43A46" w:rsidRPr="000A5FF2" w:rsidRDefault="00E43A46" w:rsidP="008340A7">
      <w:pPr>
        <w:pStyle w:val="ConsNormal"/>
        <w:widowControl/>
        <w:numPr>
          <w:ilvl w:val="0"/>
          <w:numId w:val="16"/>
        </w:numPr>
        <w:tabs>
          <w:tab w:val="num" w:pos="0"/>
          <w:tab w:val="left" w:pos="709"/>
          <w:tab w:val="left" w:pos="1134"/>
        </w:tabs>
        <w:autoSpaceDE w:val="0"/>
        <w:autoSpaceDN w:val="0"/>
        <w:adjustRightInd w:val="0"/>
        <w:ind w:left="0" w:firstLine="142"/>
        <w:jc w:val="both"/>
        <w:rPr>
          <w:sz w:val="16"/>
          <w:szCs w:val="16"/>
        </w:rPr>
      </w:pPr>
      <w:r w:rsidRPr="000A5FF2">
        <w:rPr>
          <w:sz w:val="16"/>
          <w:szCs w:val="16"/>
        </w:rPr>
        <w:t>рынки;</w:t>
      </w:r>
    </w:p>
    <w:p w:rsidR="00E43A46" w:rsidRPr="000A5FF2" w:rsidRDefault="00E43A46" w:rsidP="008340A7">
      <w:pPr>
        <w:pStyle w:val="ConsNormal"/>
        <w:widowControl/>
        <w:numPr>
          <w:ilvl w:val="0"/>
          <w:numId w:val="16"/>
        </w:numPr>
        <w:tabs>
          <w:tab w:val="num" w:pos="0"/>
          <w:tab w:val="left" w:pos="709"/>
          <w:tab w:val="left" w:pos="1134"/>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w:t>
      </w:r>
    </w:p>
    <w:p w:rsidR="00E43A46" w:rsidRPr="000A5FF2" w:rsidRDefault="00E43A46" w:rsidP="008340A7">
      <w:pPr>
        <w:pStyle w:val="ConsNormal"/>
        <w:widowControl/>
        <w:numPr>
          <w:ilvl w:val="0"/>
          <w:numId w:val="16"/>
        </w:numPr>
        <w:tabs>
          <w:tab w:val="num" w:pos="0"/>
          <w:tab w:val="left" w:pos="709"/>
          <w:tab w:val="left" w:pos="1134"/>
        </w:tabs>
        <w:autoSpaceDE w:val="0"/>
        <w:autoSpaceDN w:val="0"/>
        <w:adjustRightInd w:val="0"/>
        <w:ind w:left="0" w:firstLine="142"/>
        <w:jc w:val="both"/>
        <w:rPr>
          <w:sz w:val="16"/>
          <w:szCs w:val="16"/>
        </w:rPr>
      </w:pPr>
      <w:r w:rsidRPr="000A5FF2">
        <w:rPr>
          <w:sz w:val="16"/>
          <w:szCs w:val="16"/>
        </w:rPr>
        <w:t>культовые сооружения;</w:t>
      </w:r>
    </w:p>
    <w:p w:rsidR="00E43A46" w:rsidRPr="000A5FF2" w:rsidRDefault="00E43A46" w:rsidP="008340A7">
      <w:pPr>
        <w:pStyle w:val="ConsNormal"/>
        <w:widowControl/>
        <w:numPr>
          <w:ilvl w:val="0"/>
          <w:numId w:val="16"/>
        </w:numPr>
        <w:tabs>
          <w:tab w:val="num" w:pos="0"/>
          <w:tab w:val="left" w:pos="709"/>
          <w:tab w:val="left" w:pos="1080"/>
          <w:tab w:val="left" w:pos="1134"/>
        </w:tabs>
        <w:suppressAutoHyphens/>
        <w:autoSpaceDE w:val="0"/>
        <w:ind w:left="0" w:firstLine="142"/>
        <w:jc w:val="both"/>
        <w:rPr>
          <w:sz w:val="16"/>
          <w:szCs w:val="16"/>
        </w:rPr>
      </w:pPr>
      <w:r w:rsidRPr="000A5FF2">
        <w:rPr>
          <w:sz w:val="16"/>
          <w:szCs w:val="16"/>
        </w:rPr>
        <w:t>общеобразовательные и специализированные школы;</w:t>
      </w:r>
    </w:p>
    <w:p w:rsidR="00E43A46" w:rsidRPr="000A5FF2" w:rsidRDefault="00E43A46" w:rsidP="008340A7">
      <w:pPr>
        <w:pStyle w:val="ConsNormal"/>
        <w:widowControl/>
        <w:numPr>
          <w:ilvl w:val="0"/>
          <w:numId w:val="16"/>
        </w:numPr>
        <w:tabs>
          <w:tab w:val="num" w:pos="0"/>
          <w:tab w:val="left" w:pos="709"/>
          <w:tab w:val="left" w:pos="1080"/>
          <w:tab w:val="left" w:pos="1134"/>
        </w:tabs>
        <w:autoSpaceDE w:val="0"/>
        <w:autoSpaceDN w:val="0"/>
        <w:adjustRightInd w:val="0"/>
        <w:ind w:left="0" w:firstLine="142"/>
        <w:jc w:val="both"/>
        <w:rPr>
          <w:sz w:val="16"/>
          <w:szCs w:val="16"/>
        </w:rPr>
      </w:pPr>
      <w:r w:rsidRPr="000A5FF2">
        <w:rPr>
          <w:sz w:val="16"/>
          <w:szCs w:val="16"/>
        </w:rPr>
        <w:t>административно-управленческие здания;</w:t>
      </w:r>
    </w:p>
    <w:p w:rsidR="00E43A46" w:rsidRPr="000A5FF2" w:rsidRDefault="00E43A46" w:rsidP="008340A7">
      <w:pPr>
        <w:pStyle w:val="ConsNormal"/>
        <w:widowControl/>
        <w:numPr>
          <w:ilvl w:val="0"/>
          <w:numId w:val="16"/>
        </w:numPr>
        <w:tabs>
          <w:tab w:val="num" w:pos="0"/>
          <w:tab w:val="left" w:pos="709"/>
          <w:tab w:val="left" w:pos="1080"/>
          <w:tab w:val="left" w:pos="1134"/>
        </w:tabs>
        <w:autoSpaceDE w:val="0"/>
        <w:autoSpaceDN w:val="0"/>
        <w:adjustRightInd w:val="0"/>
        <w:ind w:left="0" w:firstLine="142"/>
        <w:jc w:val="both"/>
        <w:rPr>
          <w:sz w:val="16"/>
          <w:szCs w:val="16"/>
        </w:rPr>
      </w:pPr>
      <w:r w:rsidRPr="000A5FF2">
        <w:rPr>
          <w:sz w:val="16"/>
          <w:szCs w:val="16"/>
        </w:rPr>
        <w:t>амбулаторно-поликлинические учреждения;</w:t>
      </w:r>
    </w:p>
    <w:p w:rsidR="00E43A46" w:rsidRPr="000A5FF2" w:rsidRDefault="00E43A46" w:rsidP="008340A7">
      <w:pPr>
        <w:pStyle w:val="ConsNormal"/>
        <w:widowControl/>
        <w:numPr>
          <w:ilvl w:val="0"/>
          <w:numId w:val="16"/>
        </w:numPr>
        <w:tabs>
          <w:tab w:val="num" w:pos="0"/>
          <w:tab w:val="left" w:pos="709"/>
          <w:tab w:val="left" w:pos="1080"/>
          <w:tab w:val="left" w:pos="1134"/>
        </w:tabs>
        <w:autoSpaceDE w:val="0"/>
        <w:autoSpaceDN w:val="0"/>
        <w:adjustRightInd w:val="0"/>
        <w:ind w:left="0" w:firstLine="142"/>
        <w:jc w:val="both"/>
        <w:rPr>
          <w:sz w:val="16"/>
          <w:szCs w:val="16"/>
        </w:rPr>
      </w:pPr>
      <w:r w:rsidRPr="000A5FF2">
        <w:rPr>
          <w:sz w:val="16"/>
          <w:szCs w:val="16"/>
        </w:rPr>
        <w:t>аптеки;</w:t>
      </w:r>
    </w:p>
    <w:p w:rsidR="00E43A46" w:rsidRPr="000A5FF2" w:rsidRDefault="00E43A46" w:rsidP="008340A7">
      <w:pPr>
        <w:pStyle w:val="ConsNormal"/>
        <w:widowControl/>
        <w:numPr>
          <w:ilvl w:val="0"/>
          <w:numId w:val="16"/>
        </w:numPr>
        <w:tabs>
          <w:tab w:val="num" w:pos="0"/>
          <w:tab w:val="left" w:pos="709"/>
          <w:tab w:val="left" w:pos="1080"/>
          <w:tab w:val="left" w:pos="1134"/>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0A5FF2">
        <w:rPr>
          <w:sz w:val="16"/>
          <w:szCs w:val="16"/>
        </w:rPr>
        <w:t>к</w:t>
      </w:r>
      <w:r w:rsidRPr="000A5FF2">
        <w:rPr>
          <w:sz w:val="16"/>
          <w:szCs w:val="16"/>
        </w:rPr>
        <w:t>ты);</w:t>
      </w:r>
    </w:p>
    <w:p w:rsidR="00E43A46" w:rsidRPr="000A5FF2" w:rsidRDefault="00E43A46" w:rsidP="008340A7">
      <w:pPr>
        <w:pStyle w:val="ConsNormal"/>
        <w:widowControl/>
        <w:numPr>
          <w:ilvl w:val="0"/>
          <w:numId w:val="16"/>
        </w:numPr>
        <w:tabs>
          <w:tab w:val="num" w:pos="0"/>
          <w:tab w:val="left" w:pos="709"/>
          <w:tab w:val="left" w:pos="1080"/>
          <w:tab w:val="left" w:pos="1134"/>
        </w:tabs>
        <w:autoSpaceDE w:val="0"/>
        <w:autoSpaceDN w:val="0"/>
        <w:adjustRightInd w:val="0"/>
        <w:ind w:left="0" w:firstLine="142"/>
        <w:jc w:val="both"/>
        <w:rPr>
          <w:sz w:val="16"/>
          <w:szCs w:val="16"/>
        </w:rPr>
      </w:pPr>
      <w:r w:rsidRPr="000A5FF2">
        <w:rPr>
          <w:sz w:val="16"/>
          <w:szCs w:val="16"/>
        </w:rPr>
        <w:t>садоводство и огородничество;</w:t>
      </w:r>
    </w:p>
    <w:p w:rsidR="00E43A46" w:rsidRPr="000A5FF2" w:rsidRDefault="00E43A46" w:rsidP="008340A7">
      <w:pPr>
        <w:pStyle w:val="ConsNormal"/>
        <w:widowControl/>
        <w:numPr>
          <w:ilvl w:val="0"/>
          <w:numId w:val="16"/>
        </w:numPr>
        <w:tabs>
          <w:tab w:val="num" w:pos="-993"/>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Вспомогательные виды разрешенного использования:</w:t>
      </w:r>
    </w:p>
    <w:p w:rsidR="00E43A46" w:rsidRPr="000A5FF2" w:rsidRDefault="00E43A46" w:rsidP="008340A7">
      <w:pPr>
        <w:pStyle w:val="ConsNormal"/>
        <w:widowControl/>
        <w:numPr>
          <w:ilvl w:val="0"/>
          <w:numId w:val="17"/>
        </w:numPr>
        <w:tabs>
          <w:tab w:val="left" w:pos="360"/>
          <w:tab w:val="left" w:pos="1080"/>
        </w:tabs>
        <w:suppressAutoHyphens/>
        <w:autoSpaceDE w:val="0"/>
        <w:ind w:left="0" w:firstLine="142"/>
        <w:jc w:val="both"/>
        <w:rPr>
          <w:sz w:val="16"/>
          <w:szCs w:val="16"/>
        </w:rPr>
      </w:pPr>
      <w:r w:rsidRPr="000A5FF2">
        <w:rPr>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E43A46" w:rsidRPr="000A5FF2" w:rsidRDefault="00E43A46" w:rsidP="008340A7">
      <w:pPr>
        <w:pStyle w:val="ConsNormal"/>
        <w:widowControl/>
        <w:numPr>
          <w:ilvl w:val="0"/>
          <w:numId w:val="17"/>
        </w:numPr>
        <w:tabs>
          <w:tab w:val="left" w:pos="360"/>
          <w:tab w:val="left" w:pos="1080"/>
        </w:tabs>
        <w:suppressAutoHyphens/>
        <w:autoSpaceDE w:val="0"/>
        <w:ind w:left="0" w:firstLine="142"/>
        <w:jc w:val="both"/>
        <w:rPr>
          <w:sz w:val="16"/>
          <w:szCs w:val="16"/>
        </w:rPr>
      </w:pPr>
      <w:r w:rsidRPr="000A5FF2">
        <w:rPr>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E43A46" w:rsidRPr="000A5FF2" w:rsidRDefault="00E43A46" w:rsidP="008340A7">
      <w:pPr>
        <w:pStyle w:val="ConsNormal"/>
        <w:widowControl/>
        <w:numPr>
          <w:ilvl w:val="0"/>
          <w:numId w:val="17"/>
        </w:numPr>
        <w:tabs>
          <w:tab w:val="left" w:pos="360"/>
          <w:tab w:val="left" w:pos="1080"/>
        </w:tabs>
        <w:suppressAutoHyphens/>
        <w:autoSpaceDE w:val="0"/>
        <w:ind w:left="0" w:firstLine="142"/>
        <w:jc w:val="both"/>
        <w:rPr>
          <w:sz w:val="16"/>
          <w:szCs w:val="16"/>
        </w:rPr>
      </w:pPr>
      <w:r w:rsidRPr="000A5FF2">
        <w:rPr>
          <w:sz w:val="16"/>
          <w:szCs w:val="16"/>
        </w:rPr>
        <w:t>индивидуальные бани, сауны на земельном участке объекта индивидуального жилищного строительства;</w:t>
      </w:r>
    </w:p>
    <w:p w:rsidR="00E43A46" w:rsidRPr="000A5FF2" w:rsidRDefault="00E43A46" w:rsidP="008340A7">
      <w:pPr>
        <w:pStyle w:val="ConsNormal"/>
        <w:widowControl/>
        <w:numPr>
          <w:ilvl w:val="0"/>
          <w:numId w:val="17"/>
        </w:numPr>
        <w:tabs>
          <w:tab w:val="left" w:pos="360"/>
          <w:tab w:val="left" w:pos="1080"/>
        </w:tabs>
        <w:suppressAutoHyphens/>
        <w:autoSpaceDE w:val="0"/>
        <w:ind w:left="0" w:firstLine="142"/>
        <w:jc w:val="both"/>
        <w:rPr>
          <w:sz w:val="16"/>
          <w:szCs w:val="16"/>
        </w:rPr>
      </w:pPr>
      <w:r w:rsidRPr="000A5FF2">
        <w:rPr>
          <w:sz w:val="16"/>
          <w:szCs w:val="16"/>
        </w:rPr>
        <w:t>игровые площадки;</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места парковки легковых автомобилей на земельном участке основного объекта;</w:t>
      </w:r>
    </w:p>
    <w:p w:rsidR="00E43A46" w:rsidRPr="000A5FF2" w:rsidRDefault="00E43A46" w:rsidP="008340A7">
      <w:pPr>
        <w:pStyle w:val="ConsNormal"/>
        <w:widowControl/>
        <w:numPr>
          <w:ilvl w:val="0"/>
          <w:numId w:val="17"/>
        </w:numPr>
        <w:tabs>
          <w:tab w:val="left" w:pos="1080"/>
        </w:tabs>
        <w:suppressAutoHyphens/>
        <w:autoSpaceDE w:val="0"/>
        <w:ind w:left="0" w:firstLine="142"/>
        <w:jc w:val="both"/>
        <w:rPr>
          <w:sz w:val="16"/>
          <w:szCs w:val="16"/>
        </w:rPr>
      </w:pPr>
      <w:r w:rsidRPr="000A5FF2">
        <w:rPr>
          <w:sz w:val="16"/>
          <w:szCs w:val="16"/>
        </w:rPr>
        <w:t>элементы благоустройства.</w:t>
      </w:r>
    </w:p>
    <w:p w:rsidR="00E43A46" w:rsidRPr="000A5FF2" w:rsidRDefault="00E43A46" w:rsidP="008340A7">
      <w:pPr>
        <w:pStyle w:val="ConsNormal"/>
        <w:widowControl/>
        <w:numPr>
          <w:ilvl w:val="0"/>
          <w:numId w:val="17"/>
        </w:numPr>
        <w:tabs>
          <w:tab w:val="left" w:pos="1080"/>
        </w:tabs>
        <w:suppressAutoHyphens/>
        <w:autoSpaceDE w:val="0"/>
        <w:ind w:left="0" w:firstLine="142"/>
        <w:jc w:val="both"/>
        <w:rPr>
          <w:sz w:val="16"/>
          <w:szCs w:val="16"/>
        </w:rPr>
      </w:pPr>
      <w:r w:rsidRPr="000A5FF2">
        <w:rPr>
          <w:sz w:val="16"/>
          <w:szCs w:val="16"/>
        </w:rPr>
        <w:lastRenderedPageBreak/>
        <w:t xml:space="preserve">встроенные или </w:t>
      </w:r>
      <w:proofErr w:type="spellStart"/>
      <w:r w:rsidRPr="000A5FF2">
        <w:rPr>
          <w:sz w:val="16"/>
          <w:szCs w:val="16"/>
        </w:rPr>
        <w:t>отдельностоящие</w:t>
      </w:r>
      <w:proofErr w:type="spellEnd"/>
      <w:r w:rsidRPr="000A5FF2">
        <w:rPr>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E43A46" w:rsidRPr="000A5FF2" w:rsidRDefault="00E43A46" w:rsidP="008340A7">
      <w:pPr>
        <w:pStyle w:val="ConsNormal"/>
        <w:widowControl/>
        <w:numPr>
          <w:ilvl w:val="0"/>
          <w:numId w:val="17"/>
        </w:numPr>
        <w:tabs>
          <w:tab w:val="left" w:pos="1080"/>
        </w:tabs>
        <w:suppressAutoHyphens/>
        <w:autoSpaceDE w:val="0"/>
        <w:ind w:left="0" w:firstLine="142"/>
        <w:jc w:val="both"/>
        <w:rPr>
          <w:sz w:val="16"/>
          <w:szCs w:val="16"/>
        </w:rPr>
      </w:pPr>
      <w:r w:rsidRPr="000A5FF2">
        <w:rPr>
          <w:sz w:val="16"/>
          <w:szCs w:val="16"/>
        </w:rPr>
        <w:t>ограждения земельных участков;</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аптека на первом или цокольном этажах при наличии отдельного входа или в пристройке к многоквартирному жилому дому;</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предприятия бытового обслуживания на первом или цокольном этажах при наличии отдельного входа или в пристройке к многоквартирн</w:t>
      </w:r>
      <w:r w:rsidRPr="000A5FF2">
        <w:rPr>
          <w:sz w:val="16"/>
          <w:szCs w:val="16"/>
        </w:rPr>
        <w:t>о</w:t>
      </w:r>
      <w:r w:rsidRPr="000A5FF2">
        <w:rPr>
          <w:sz w:val="16"/>
          <w:szCs w:val="16"/>
        </w:rPr>
        <w:t>му жилому дому (пошивочные ателье,</w:t>
      </w:r>
      <w:r w:rsidRPr="000A5FF2">
        <w:rPr>
          <w:color w:val="FF0000"/>
          <w:sz w:val="16"/>
          <w:szCs w:val="16"/>
        </w:rPr>
        <w:t xml:space="preserve"> </w:t>
      </w:r>
      <w:r w:rsidRPr="000A5FF2">
        <w:rPr>
          <w:sz w:val="16"/>
          <w:szCs w:val="16"/>
        </w:rPr>
        <w:t xml:space="preserve">мастерские по ремонту бытовых машин и приборов нормируемой площадью до </w:t>
      </w:r>
      <w:smartTag w:uri="urn:schemas-microsoft-com:office:smarttags" w:element="metricconverter">
        <w:smartTagPr>
          <w:attr w:name="ProductID" w:val="100 м2"/>
        </w:smartTagPr>
        <w:r w:rsidRPr="000A5FF2">
          <w:rPr>
            <w:sz w:val="16"/>
            <w:szCs w:val="16"/>
          </w:rPr>
          <w:t>100 м</w:t>
        </w:r>
        <w:r w:rsidRPr="000A5FF2">
          <w:rPr>
            <w:sz w:val="16"/>
            <w:szCs w:val="16"/>
            <w:vertAlign w:val="superscript"/>
          </w:rPr>
          <w:t>2</w:t>
        </w:r>
      </w:smartTag>
      <w:r w:rsidRPr="000A5FF2">
        <w:rPr>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0A5FF2">
          <w:rPr>
            <w:sz w:val="16"/>
            <w:szCs w:val="16"/>
          </w:rPr>
          <w:t>100 м</w:t>
        </w:r>
        <w:r w:rsidRPr="000A5FF2">
          <w:rPr>
            <w:sz w:val="16"/>
            <w:szCs w:val="16"/>
            <w:vertAlign w:val="superscript"/>
          </w:rPr>
          <w:t>2</w:t>
        </w:r>
      </w:smartTag>
      <w:r w:rsidRPr="000A5FF2">
        <w:rPr>
          <w:sz w:val="16"/>
          <w:szCs w:val="16"/>
        </w:rPr>
        <w:t>, парикмахерские,</w:t>
      </w:r>
      <w:r w:rsidRPr="000A5FF2">
        <w:rPr>
          <w:color w:val="FF0000"/>
          <w:sz w:val="16"/>
          <w:szCs w:val="16"/>
        </w:rPr>
        <w:t xml:space="preserve"> </w:t>
      </w:r>
      <w:r w:rsidRPr="000A5FF2">
        <w:rPr>
          <w:sz w:val="16"/>
          <w:szCs w:val="16"/>
        </w:rPr>
        <w:t xml:space="preserve">мастерские по ремонту часов нормируемой площадью до </w:t>
      </w:r>
      <w:smartTag w:uri="urn:schemas-microsoft-com:office:smarttags" w:element="metricconverter">
        <w:smartTagPr>
          <w:attr w:name="ProductID" w:val="100 м2"/>
        </w:smartTagPr>
        <w:r w:rsidRPr="000A5FF2">
          <w:rPr>
            <w:sz w:val="16"/>
            <w:szCs w:val="16"/>
          </w:rPr>
          <w:t>100 м</w:t>
        </w:r>
        <w:r w:rsidRPr="000A5FF2">
          <w:rPr>
            <w:sz w:val="16"/>
            <w:szCs w:val="16"/>
            <w:vertAlign w:val="superscript"/>
          </w:rPr>
          <w:t>2</w:t>
        </w:r>
      </w:smartTag>
      <w:r w:rsidRPr="000A5FF2">
        <w:rPr>
          <w:sz w:val="16"/>
          <w:szCs w:val="16"/>
        </w:rPr>
        <w:t>);</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 xml:space="preserve">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w:t>
      </w:r>
      <w:smartTag w:uri="urn:schemas-microsoft-com:office:smarttags" w:element="metricconverter">
        <w:smartTagPr>
          <w:attr w:name="ProductID" w:val="1000 м2"/>
        </w:smartTagPr>
        <w:r w:rsidRPr="000A5FF2">
          <w:rPr>
            <w:sz w:val="16"/>
            <w:szCs w:val="16"/>
          </w:rPr>
          <w:t>1000 м</w:t>
        </w:r>
        <w:r w:rsidRPr="000A5FF2">
          <w:rPr>
            <w:sz w:val="16"/>
            <w:szCs w:val="16"/>
            <w:vertAlign w:val="superscript"/>
          </w:rPr>
          <w:t>2</w:t>
        </w:r>
      </w:smartTag>
      <w:r w:rsidRPr="000A5FF2">
        <w:rPr>
          <w:sz w:val="16"/>
          <w:szCs w:val="16"/>
        </w:rPr>
        <w:t xml:space="preserve"> и специализированных рыбных и овощных магазинов);</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w:t>
      </w:r>
      <w:r w:rsidRPr="000A5FF2">
        <w:rPr>
          <w:sz w:val="16"/>
          <w:szCs w:val="16"/>
        </w:rPr>
        <w:t>з</w:t>
      </w:r>
      <w:r w:rsidRPr="000A5FF2">
        <w:rPr>
          <w:sz w:val="16"/>
          <w:szCs w:val="16"/>
        </w:rPr>
        <w:t>нению территории и воздуха жилой застройки, магазинов с наличием в них взрывопожароопасных веществ и материалов);</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предприятия общественного питания на первом или цокольном этажах при наличии отдельного входа или в пристройке к многоквартирн</w:t>
      </w:r>
      <w:r w:rsidRPr="000A5FF2">
        <w:rPr>
          <w:sz w:val="16"/>
          <w:szCs w:val="16"/>
        </w:rPr>
        <w:t>о</w:t>
      </w:r>
      <w:r w:rsidRPr="000A5FF2">
        <w:rPr>
          <w:sz w:val="16"/>
          <w:szCs w:val="16"/>
        </w:rPr>
        <w:t>му жилому дому (рестораны, кафе, бары, закусочные, столовые и иные подобные объекты с числом мест не более 30);</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первом или цокольном этажах при наличии отдельного входа или в пр</w:t>
      </w:r>
      <w:r w:rsidRPr="000A5FF2">
        <w:rPr>
          <w:sz w:val="16"/>
          <w:szCs w:val="16"/>
        </w:rPr>
        <w:t>и</w:t>
      </w:r>
      <w:r w:rsidRPr="000A5FF2">
        <w:rPr>
          <w:sz w:val="16"/>
          <w:szCs w:val="16"/>
        </w:rPr>
        <w:t>стройке к многоквартирному жилому дому;</w:t>
      </w:r>
    </w:p>
    <w:p w:rsidR="00E43A46" w:rsidRPr="000A5FF2" w:rsidRDefault="00E43A46" w:rsidP="008340A7">
      <w:pPr>
        <w:pStyle w:val="ConsNormal"/>
        <w:widowControl/>
        <w:numPr>
          <w:ilvl w:val="0"/>
          <w:numId w:val="17"/>
        </w:numPr>
        <w:tabs>
          <w:tab w:val="left" w:pos="108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и объекта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 .</w:t>
      </w:r>
    </w:p>
    <w:p w:rsidR="00E43A46" w:rsidRPr="000A5FF2" w:rsidRDefault="00E43A46" w:rsidP="00E43A46">
      <w:pPr>
        <w:pStyle w:val="aff1"/>
        <w:ind w:firstLine="142"/>
        <w:rPr>
          <w:rFonts w:ascii="Arial" w:hAnsi="Arial" w:cs="Arial"/>
          <w:sz w:val="16"/>
          <w:szCs w:val="16"/>
        </w:rPr>
      </w:pPr>
      <w:r w:rsidRPr="000A5FF2">
        <w:rPr>
          <w:rFonts w:ascii="Arial" w:hAnsi="Arial" w:cs="Arial"/>
          <w:b/>
          <w:sz w:val="16"/>
          <w:szCs w:val="16"/>
        </w:rPr>
        <w:t>Предельные размеры земельных участков в зоне Ж.1</w:t>
      </w:r>
    </w:p>
    <w:p w:rsidR="00E43A46" w:rsidRPr="000A5FF2" w:rsidRDefault="00E43A46" w:rsidP="008340A7">
      <w:pPr>
        <w:pStyle w:val="aff1"/>
        <w:numPr>
          <w:ilvl w:val="0"/>
          <w:numId w:val="18"/>
        </w:numPr>
        <w:ind w:left="0" w:firstLine="142"/>
        <w:jc w:val="both"/>
        <w:rPr>
          <w:rFonts w:ascii="Arial" w:hAnsi="Arial" w:cs="Arial"/>
          <w:sz w:val="16"/>
          <w:szCs w:val="16"/>
        </w:rPr>
      </w:pPr>
      <w:r w:rsidRPr="000A5FF2">
        <w:rPr>
          <w:rFonts w:ascii="Arial" w:hAnsi="Arial" w:cs="Arial"/>
          <w:sz w:val="16"/>
          <w:szCs w:val="16"/>
        </w:rPr>
        <w:t>Для объектов индивидуального жилищного строительства: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0A5FF2">
          <w:rPr>
            <w:rFonts w:ascii="Arial" w:hAnsi="Arial" w:cs="Arial"/>
            <w:sz w:val="16"/>
            <w:szCs w:val="16"/>
          </w:rPr>
          <w:t>0,04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0A5FF2">
          <w:rPr>
            <w:rFonts w:ascii="Arial" w:hAnsi="Arial" w:cs="Arial"/>
            <w:sz w:val="16"/>
            <w:szCs w:val="16"/>
          </w:rPr>
          <w:t>0,15 га</w:t>
        </w:r>
      </w:smartTag>
      <w:r w:rsidRPr="000A5FF2">
        <w:rPr>
          <w:rFonts w:ascii="Arial" w:hAnsi="Arial" w:cs="Arial"/>
          <w:sz w:val="16"/>
          <w:szCs w:val="16"/>
        </w:rPr>
        <w:t>.</w:t>
      </w:r>
    </w:p>
    <w:p w:rsidR="00E43A46" w:rsidRPr="000A5FF2" w:rsidRDefault="00E43A46" w:rsidP="008340A7">
      <w:pPr>
        <w:pStyle w:val="aff1"/>
        <w:numPr>
          <w:ilvl w:val="0"/>
          <w:numId w:val="18"/>
        </w:numPr>
        <w:ind w:left="0" w:firstLine="142"/>
        <w:jc w:val="both"/>
        <w:rPr>
          <w:rFonts w:ascii="Arial" w:hAnsi="Arial" w:cs="Arial"/>
          <w:sz w:val="16"/>
          <w:szCs w:val="16"/>
        </w:rPr>
      </w:pPr>
      <w:r w:rsidRPr="000A5FF2">
        <w:rPr>
          <w:rFonts w:ascii="Arial" w:hAnsi="Arial" w:cs="Arial"/>
          <w:sz w:val="16"/>
          <w:szCs w:val="16"/>
        </w:rPr>
        <w:t>Для ведения личного подсобного хозяйства: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3 га"/>
        </w:smartTagPr>
        <w:r w:rsidRPr="000A5FF2">
          <w:rPr>
            <w:rFonts w:ascii="Arial" w:hAnsi="Arial" w:cs="Arial"/>
            <w:sz w:val="16"/>
            <w:szCs w:val="16"/>
          </w:rPr>
          <w:t>0,03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sidRPr="000A5FF2">
          <w:rPr>
            <w:rFonts w:ascii="Arial" w:hAnsi="Arial" w:cs="Arial"/>
            <w:sz w:val="16"/>
            <w:szCs w:val="16"/>
          </w:rPr>
          <w:t>0,15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sidRPr="000A5FF2">
          <w:rPr>
            <w:rFonts w:ascii="Arial" w:hAnsi="Arial" w:cs="Arial"/>
            <w:sz w:val="16"/>
            <w:szCs w:val="16"/>
          </w:rPr>
          <w:t>2,00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pacing w:val="-4"/>
          <w:sz w:val="16"/>
          <w:szCs w:val="16"/>
        </w:rPr>
      </w:pPr>
      <w:r w:rsidRPr="000A5FF2">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E43A46" w:rsidRPr="000A5FF2" w:rsidRDefault="00E43A46" w:rsidP="008340A7">
      <w:pPr>
        <w:pStyle w:val="aff1"/>
        <w:numPr>
          <w:ilvl w:val="0"/>
          <w:numId w:val="24"/>
        </w:numPr>
        <w:ind w:left="0" w:firstLine="142"/>
        <w:jc w:val="both"/>
        <w:rPr>
          <w:rFonts w:ascii="Arial" w:hAnsi="Arial" w:cs="Arial"/>
          <w:sz w:val="16"/>
          <w:szCs w:val="16"/>
        </w:rPr>
      </w:pPr>
      <w:r w:rsidRPr="000A5FF2">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0A5FF2">
          <w:rPr>
            <w:rFonts w:ascii="Arial" w:hAnsi="Arial" w:cs="Arial"/>
            <w:sz w:val="16"/>
            <w:szCs w:val="16"/>
          </w:rPr>
          <w:t>10 га</w:t>
        </w:r>
      </w:smartTag>
      <w:r w:rsidRPr="000A5FF2">
        <w:rPr>
          <w:rFonts w:ascii="Arial" w:hAnsi="Arial" w:cs="Arial"/>
          <w:sz w:val="16"/>
          <w:szCs w:val="16"/>
        </w:rPr>
        <w:t xml:space="preserve">; </w:t>
      </w:r>
    </w:p>
    <w:p w:rsidR="00E43A46" w:rsidRPr="000A5FF2" w:rsidRDefault="00E43A46" w:rsidP="008340A7">
      <w:pPr>
        <w:pStyle w:val="aff1"/>
        <w:numPr>
          <w:ilvl w:val="0"/>
          <w:numId w:val="24"/>
        </w:numPr>
        <w:ind w:left="0" w:firstLine="142"/>
        <w:jc w:val="both"/>
        <w:rPr>
          <w:rFonts w:ascii="Arial" w:hAnsi="Arial" w:cs="Arial"/>
          <w:sz w:val="16"/>
          <w:szCs w:val="16"/>
        </w:rPr>
      </w:pPr>
      <w:r w:rsidRPr="000A5FF2">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0A5FF2">
          <w:rPr>
            <w:rFonts w:ascii="Arial" w:hAnsi="Arial" w:cs="Arial"/>
            <w:sz w:val="16"/>
            <w:szCs w:val="16"/>
          </w:rPr>
          <w:t>20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sidRPr="000A5FF2">
          <w:rPr>
            <w:rFonts w:ascii="Arial" w:hAnsi="Arial" w:cs="Arial"/>
            <w:sz w:val="16"/>
            <w:szCs w:val="16"/>
          </w:rPr>
          <w:t>0,01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5. Для объектов иного назначения - в соответствии с документацией по планировке территории.</w:t>
      </w:r>
    </w:p>
    <w:p w:rsidR="00E43A46" w:rsidRPr="000A5FF2" w:rsidRDefault="00E43A46" w:rsidP="00E43A46">
      <w:pPr>
        <w:pStyle w:val="aff1"/>
        <w:ind w:firstLine="142"/>
        <w:rPr>
          <w:rFonts w:ascii="Arial" w:hAnsi="Arial" w:cs="Arial"/>
          <w:b/>
          <w:sz w:val="16"/>
          <w:szCs w:val="16"/>
        </w:rPr>
      </w:pPr>
      <w:r w:rsidRPr="000A5FF2">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0A5FF2">
        <w:rPr>
          <w:rFonts w:ascii="Arial" w:hAnsi="Arial" w:cs="Arial"/>
          <w:b/>
          <w:sz w:val="16"/>
          <w:szCs w:val="16"/>
        </w:rPr>
        <w:t>реконструкции объектов капитального строительства</w:t>
      </w:r>
      <w:r>
        <w:rPr>
          <w:rFonts w:ascii="Arial" w:hAnsi="Arial" w:cs="Arial"/>
          <w:b/>
          <w:sz w:val="16"/>
          <w:szCs w:val="16"/>
        </w:rPr>
        <w:t xml:space="preserve"> </w:t>
      </w:r>
      <w:r w:rsidRPr="000A5FF2">
        <w:rPr>
          <w:rFonts w:ascii="Arial" w:hAnsi="Arial" w:cs="Arial"/>
          <w:b/>
          <w:sz w:val="16"/>
          <w:szCs w:val="16"/>
        </w:rPr>
        <w:t>для зоны Ж.1</w:t>
      </w:r>
    </w:p>
    <w:p w:rsidR="00E43A46" w:rsidRPr="00E43A46" w:rsidRDefault="00E43A46" w:rsidP="00E43A46">
      <w:pPr>
        <w:ind w:firstLine="142"/>
        <w:rPr>
          <w:rFonts w:ascii="Arial" w:hAnsi="Arial" w:cs="Arial"/>
          <w:sz w:val="16"/>
          <w:szCs w:val="16"/>
        </w:rPr>
      </w:pPr>
      <w:r w:rsidRPr="00E43A46">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Ж.1. не более 60 %;</w:t>
      </w:r>
    </w:p>
    <w:p w:rsidR="00E43A46" w:rsidRPr="00E43A46" w:rsidRDefault="00E43A46" w:rsidP="00E43A46">
      <w:pPr>
        <w:pStyle w:val="aff1"/>
        <w:ind w:firstLine="142"/>
        <w:jc w:val="both"/>
        <w:rPr>
          <w:rFonts w:ascii="Arial" w:hAnsi="Arial" w:cs="Arial"/>
          <w:sz w:val="16"/>
          <w:szCs w:val="16"/>
        </w:rPr>
      </w:pPr>
      <w:r w:rsidRPr="00E43A46">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образовательными учреждениями - 25%,</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гаражами - 60%;</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0A5FF2">
          <w:rPr>
            <w:rFonts w:ascii="Arial" w:hAnsi="Arial" w:cs="Arial"/>
            <w:sz w:val="16"/>
            <w:szCs w:val="16"/>
          </w:rPr>
          <w:t>3 м</w:t>
        </w:r>
      </w:smartTag>
      <w:r w:rsidRPr="000A5FF2">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 xml:space="preserve"> - до х</w:t>
      </w:r>
      <w:r w:rsidRPr="000A5FF2">
        <w:rPr>
          <w:rFonts w:ascii="Arial" w:hAnsi="Arial" w:cs="Arial"/>
          <w:sz w:val="16"/>
          <w:szCs w:val="16"/>
        </w:rPr>
        <w:t>о</w:t>
      </w:r>
      <w:r w:rsidRPr="000A5FF2">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 xml:space="preserve"> - до построек для содержания скота и птицы.</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сосе</w:t>
      </w:r>
      <w:r w:rsidRPr="000A5FF2">
        <w:rPr>
          <w:rFonts w:ascii="Arial" w:hAnsi="Arial" w:cs="Arial"/>
          <w:sz w:val="16"/>
          <w:szCs w:val="16"/>
        </w:rPr>
        <w:t>д</w:t>
      </w:r>
      <w:r w:rsidRPr="000A5FF2">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sidRPr="000A5FF2">
          <w:rPr>
            <w:rFonts w:ascii="Arial" w:hAnsi="Arial" w:cs="Arial"/>
            <w:sz w:val="16"/>
            <w:szCs w:val="16"/>
          </w:rPr>
          <w:t>6 м</w:t>
        </w:r>
      </w:smartTag>
      <w:r w:rsidRPr="000A5FF2">
        <w:rPr>
          <w:rFonts w:ascii="Arial" w:hAnsi="Arial" w:cs="Arial"/>
          <w:sz w:val="16"/>
          <w:szCs w:val="16"/>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A5FF2">
          <w:rPr>
            <w:rFonts w:ascii="Arial" w:hAnsi="Arial" w:cs="Arial"/>
            <w:sz w:val="16"/>
            <w:szCs w:val="16"/>
          </w:rPr>
          <w:t>12 м</w:t>
        </w:r>
      </w:smartTag>
      <w:r w:rsidRPr="000A5FF2">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0A5FF2">
          <w:rPr>
            <w:rFonts w:ascii="Arial" w:hAnsi="Arial" w:cs="Arial"/>
            <w:sz w:val="16"/>
            <w:szCs w:val="16"/>
          </w:rPr>
          <w:t>25 м</w:t>
        </w:r>
      </w:smartTag>
      <w:r w:rsidRPr="000A5FF2">
        <w:rPr>
          <w:rFonts w:ascii="Arial" w:hAnsi="Arial" w:cs="Arial"/>
          <w:sz w:val="16"/>
          <w:szCs w:val="16"/>
        </w:rPr>
        <w:t>.</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xml:space="preserve">5. Минимальное расстояние до красных линий от построек на земельном участке: </w:t>
      </w:r>
    </w:p>
    <w:p w:rsidR="00E43A46" w:rsidRPr="000A5FF2" w:rsidRDefault="00E43A46" w:rsidP="007F29C5">
      <w:pPr>
        <w:pStyle w:val="aff1"/>
        <w:numPr>
          <w:ilvl w:val="0"/>
          <w:numId w:val="19"/>
        </w:numPr>
        <w:ind w:left="0" w:firstLine="142"/>
        <w:jc w:val="both"/>
        <w:rPr>
          <w:rFonts w:ascii="Arial" w:hAnsi="Arial" w:cs="Arial"/>
          <w:sz w:val="16"/>
          <w:szCs w:val="16"/>
        </w:rPr>
      </w:pPr>
      <w:r w:rsidRPr="000A5FF2">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 xml:space="preserve">; </w:t>
      </w:r>
    </w:p>
    <w:p w:rsidR="00E43A46" w:rsidRPr="000A5FF2" w:rsidRDefault="00E43A46" w:rsidP="007F29C5">
      <w:pPr>
        <w:pStyle w:val="aff1"/>
        <w:numPr>
          <w:ilvl w:val="0"/>
          <w:numId w:val="19"/>
        </w:numPr>
        <w:ind w:left="0" w:firstLine="142"/>
        <w:jc w:val="both"/>
        <w:rPr>
          <w:rFonts w:ascii="Arial" w:hAnsi="Arial" w:cs="Arial"/>
          <w:sz w:val="16"/>
          <w:szCs w:val="16"/>
        </w:rPr>
      </w:pPr>
      <w:r w:rsidRPr="000A5FF2">
        <w:rPr>
          <w:rFonts w:ascii="Arial" w:hAnsi="Arial" w:cs="Arial"/>
          <w:sz w:val="16"/>
          <w:szCs w:val="16"/>
        </w:rPr>
        <w:t>до красных линий улиц от хозяйственных построек - 5м;</w:t>
      </w:r>
    </w:p>
    <w:p w:rsidR="00E43A46" w:rsidRPr="000A5FF2" w:rsidRDefault="00E43A46" w:rsidP="007F29C5">
      <w:pPr>
        <w:pStyle w:val="aff1"/>
        <w:numPr>
          <w:ilvl w:val="0"/>
          <w:numId w:val="19"/>
        </w:numPr>
        <w:ind w:left="0" w:firstLine="142"/>
        <w:jc w:val="both"/>
        <w:rPr>
          <w:rFonts w:ascii="Arial" w:hAnsi="Arial" w:cs="Arial"/>
          <w:sz w:val="16"/>
          <w:szCs w:val="16"/>
        </w:rPr>
      </w:pPr>
      <w:r w:rsidRPr="000A5FF2">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0A5FF2">
          <w:rPr>
            <w:rFonts w:ascii="Arial" w:hAnsi="Arial" w:cs="Arial"/>
            <w:sz w:val="16"/>
            <w:szCs w:val="16"/>
          </w:rPr>
          <w:t>3 м</w:t>
        </w:r>
      </w:smartTag>
      <w:r w:rsidRPr="000A5FF2">
        <w:rPr>
          <w:rFonts w:ascii="Arial" w:hAnsi="Arial" w:cs="Arial"/>
          <w:sz w:val="16"/>
          <w:szCs w:val="16"/>
        </w:rPr>
        <w:t xml:space="preserve">; </w:t>
      </w:r>
    </w:p>
    <w:p w:rsidR="00E43A46" w:rsidRPr="000A5FF2" w:rsidRDefault="00E43A46" w:rsidP="007F29C5">
      <w:pPr>
        <w:pStyle w:val="aff1"/>
        <w:numPr>
          <w:ilvl w:val="0"/>
          <w:numId w:val="19"/>
        </w:numPr>
        <w:ind w:left="0" w:firstLine="142"/>
        <w:jc w:val="both"/>
        <w:rPr>
          <w:rFonts w:ascii="Arial" w:hAnsi="Arial" w:cs="Arial"/>
          <w:sz w:val="16"/>
          <w:szCs w:val="16"/>
        </w:rPr>
      </w:pPr>
      <w:r w:rsidRPr="000A5FF2">
        <w:rPr>
          <w:rFonts w:ascii="Arial" w:hAnsi="Arial" w:cs="Arial"/>
          <w:sz w:val="16"/>
          <w:szCs w:val="16"/>
        </w:rPr>
        <w:t>до красных линий проездов от хозяйственных построек - 5м.</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0A5FF2">
          <w:rPr>
            <w:rFonts w:ascii="Arial" w:hAnsi="Arial" w:cs="Arial"/>
            <w:sz w:val="16"/>
            <w:szCs w:val="16"/>
          </w:rPr>
          <w:t>2,0 метров</w:t>
        </w:r>
      </w:smartTag>
      <w:r w:rsidRPr="000A5FF2">
        <w:rPr>
          <w:rFonts w:ascii="Arial" w:hAnsi="Arial" w:cs="Arial"/>
          <w:sz w:val="16"/>
          <w:szCs w:val="16"/>
        </w:rPr>
        <w:t xml:space="preserve"> до наиболее высокой части ограждения.</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10. Максимальная высота вновь размещаемых и реконструируемых встроенных или отдельно стоящих гаражей, открытых стоянок без технического о</w:t>
      </w:r>
      <w:r w:rsidRPr="000A5FF2">
        <w:rPr>
          <w:rFonts w:ascii="Arial" w:hAnsi="Arial" w:cs="Arial"/>
          <w:sz w:val="16"/>
          <w:szCs w:val="16"/>
        </w:rPr>
        <w:t>б</w:t>
      </w:r>
      <w:r w:rsidRPr="000A5FF2">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w:t>
      </w:r>
      <w:r w:rsidRPr="000A5FF2">
        <w:rPr>
          <w:rFonts w:ascii="Arial" w:hAnsi="Arial" w:cs="Arial"/>
          <w:sz w:val="16"/>
          <w:szCs w:val="16"/>
        </w:rPr>
        <w:t>а</w:t>
      </w:r>
      <w:r w:rsidRPr="000A5FF2">
        <w:rPr>
          <w:rFonts w:ascii="Arial" w:hAnsi="Arial" w:cs="Arial"/>
          <w:sz w:val="16"/>
          <w:szCs w:val="16"/>
        </w:rPr>
        <w:t xml:space="preserve">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0A5FF2">
          <w:rPr>
            <w:rFonts w:ascii="Arial" w:hAnsi="Arial" w:cs="Arial"/>
            <w:sz w:val="16"/>
            <w:szCs w:val="16"/>
          </w:rPr>
          <w:t>3,2 метров</w:t>
        </w:r>
      </w:smartTag>
      <w:r w:rsidRPr="000A5FF2">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0A5FF2">
          <w:rPr>
            <w:rFonts w:ascii="Arial" w:hAnsi="Arial" w:cs="Arial"/>
            <w:sz w:val="16"/>
            <w:szCs w:val="16"/>
          </w:rPr>
          <w:t>4,5 метров</w:t>
        </w:r>
      </w:smartTag>
      <w:r w:rsidRPr="000A5FF2">
        <w:rPr>
          <w:rFonts w:ascii="Arial" w:hAnsi="Arial" w:cs="Arial"/>
          <w:sz w:val="16"/>
          <w:szCs w:val="16"/>
        </w:rPr>
        <w:t>. Максимальная общая площадь вновь размещаемых и реконструируемых встроенных или о</w:t>
      </w:r>
      <w:r w:rsidRPr="000A5FF2">
        <w:rPr>
          <w:rFonts w:ascii="Arial" w:hAnsi="Arial" w:cs="Arial"/>
          <w:sz w:val="16"/>
          <w:szCs w:val="16"/>
        </w:rPr>
        <w:t>т</w:t>
      </w:r>
      <w:r w:rsidRPr="000A5FF2">
        <w:rPr>
          <w:rFonts w:ascii="Arial" w:hAnsi="Arial" w:cs="Arial"/>
          <w:sz w:val="16"/>
          <w:szCs w:val="16"/>
        </w:rPr>
        <w:t>дельно стоящих гаражей, открытых стоянок без технического обслуживания на 1-2 легковые машины, отнесенных к вспомогательным видам разрешенн</w:t>
      </w:r>
      <w:r w:rsidRPr="000A5FF2">
        <w:rPr>
          <w:rFonts w:ascii="Arial" w:hAnsi="Arial" w:cs="Arial"/>
          <w:sz w:val="16"/>
          <w:szCs w:val="16"/>
        </w:rPr>
        <w:t>о</w:t>
      </w:r>
      <w:r w:rsidRPr="000A5FF2">
        <w:rPr>
          <w:rFonts w:ascii="Arial" w:hAnsi="Arial" w:cs="Arial"/>
          <w:sz w:val="16"/>
          <w:szCs w:val="16"/>
        </w:rPr>
        <w:t xml:space="preserve">го использования, не должна превышать </w:t>
      </w:r>
      <w:smartTag w:uri="urn:schemas-microsoft-com:office:smarttags" w:element="metricconverter">
        <w:smartTagPr>
          <w:attr w:name="ProductID" w:val="60 м2"/>
        </w:smartTagPr>
        <w:r w:rsidRPr="000A5FF2">
          <w:rPr>
            <w:rFonts w:ascii="Arial" w:hAnsi="Arial" w:cs="Arial"/>
            <w:sz w:val="16"/>
            <w:szCs w:val="16"/>
          </w:rPr>
          <w:t>60 м2</w:t>
        </w:r>
      </w:smartTag>
      <w:r w:rsidRPr="000A5FF2">
        <w:rPr>
          <w:rFonts w:ascii="Arial" w:hAnsi="Arial" w:cs="Arial"/>
          <w:sz w:val="16"/>
          <w:szCs w:val="16"/>
        </w:rPr>
        <w:t>.</w:t>
      </w:r>
    </w:p>
    <w:p w:rsidR="00E43A46" w:rsidRPr="000A5FF2" w:rsidRDefault="00E43A46" w:rsidP="007F29C5">
      <w:pPr>
        <w:pStyle w:val="aff1"/>
        <w:ind w:firstLine="142"/>
        <w:jc w:val="both"/>
        <w:rPr>
          <w:rFonts w:ascii="Arial" w:hAnsi="Arial" w:cs="Arial"/>
          <w:sz w:val="16"/>
          <w:szCs w:val="16"/>
        </w:rPr>
      </w:pPr>
      <w:r w:rsidRPr="000A5FF2">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w:t>
      </w:r>
      <w:r w:rsidRPr="000A5FF2">
        <w:rPr>
          <w:rFonts w:ascii="Arial" w:hAnsi="Arial" w:cs="Arial"/>
          <w:sz w:val="16"/>
          <w:szCs w:val="16"/>
        </w:rPr>
        <w:t>е</w:t>
      </w:r>
      <w:r w:rsidRPr="000A5FF2">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0A5FF2">
        <w:rPr>
          <w:rFonts w:ascii="Arial" w:hAnsi="Arial" w:cs="Arial"/>
          <w:sz w:val="16"/>
          <w:szCs w:val="16"/>
        </w:rPr>
        <w:t>а</w:t>
      </w:r>
      <w:r w:rsidRPr="000A5FF2">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0A5FF2">
        <w:rPr>
          <w:rFonts w:ascii="Arial" w:hAnsi="Arial" w:cs="Arial"/>
          <w:sz w:val="16"/>
          <w:szCs w:val="16"/>
        </w:rPr>
        <w:t>в</w:t>
      </w:r>
      <w:r w:rsidRPr="000A5FF2">
        <w:rPr>
          <w:rFonts w:ascii="Arial" w:hAnsi="Arial" w:cs="Arial"/>
          <w:sz w:val="16"/>
          <w:szCs w:val="16"/>
        </w:rPr>
        <w:t>ному виду разрешенного использования и размещенному на одном земельном участке.</w:t>
      </w:r>
    </w:p>
    <w:p w:rsidR="00E43A46" w:rsidRPr="000A5FF2" w:rsidRDefault="00E43A46" w:rsidP="00E43A46">
      <w:pPr>
        <w:pStyle w:val="ConsNormal"/>
        <w:widowControl/>
        <w:tabs>
          <w:tab w:val="left" w:pos="-284"/>
          <w:tab w:val="left" w:pos="0"/>
          <w:tab w:val="left" w:pos="800"/>
        </w:tabs>
        <w:ind w:firstLine="709"/>
        <w:jc w:val="both"/>
        <w:rPr>
          <w:b/>
          <w:sz w:val="16"/>
          <w:szCs w:val="16"/>
        </w:rPr>
      </w:pPr>
      <w:r w:rsidRPr="000A5FF2">
        <w:rPr>
          <w:b/>
          <w:sz w:val="16"/>
          <w:szCs w:val="16"/>
        </w:rPr>
        <w:t>Ж.2.</w:t>
      </w:r>
      <w:r w:rsidRPr="000A5FF2">
        <w:rPr>
          <w:b/>
          <w:sz w:val="16"/>
          <w:szCs w:val="16"/>
        </w:rPr>
        <w:tab/>
        <w:t>ЗОНА ЗАСТРОЙКИ МАЛОЭАТЖНЫМИ ЖИЛЫМИ ДОМАМИ</w:t>
      </w:r>
    </w:p>
    <w:p w:rsidR="00E43A46" w:rsidRPr="000A5FF2" w:rsidRDefault="00E43A46" w:rsidP="00E43A46">
      <w:pPr>
        <w:pStyle w:val="ConsNormal"/>
        <w:widowControl/>
        <w:tabs>
          <w:tab w:val="left" w:pos="1080"/>
        </w:tabs>
        <w:ind w:firstLine="142"/>
        <w:jc w:val="both"/>
        <w:rPr>
          <w:sz w:val="16"/>
          <w:szCs w:val="16"/>
        </w:rPr>
      </w:pPr>
      <w:r w:rsidRPr="000A5FF2">
        <w:rPr>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многоквартирные жилые дома не выше 3-х этажей;</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индивидуальные жилые дома;</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детские дошкольные учреждения общего типа и специализированные;</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общеобразовательные и специализированные школы;</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внешкольные учреждения;</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продовольственные магазины;</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непродовольственные магазины;</w:t>
      </w:r>
    </w:p>
    <w:p w:rsidR="00E43A46" w:rsidRPr="000A5FF2" w:rsidRDefault="00E43A46" w:rsidP="008340A7">
      <w:pPr>
        <w:pStyle w:val="ConsNormal"/>
        <w:widowControl/>
        <w:numPr>
          <w:ilvl w:val="0"/>
          <w:numId w:val="20"/>
        </w:numPr>
        <w:tabs>
          <w:tab w:val="left" w:pos="160"/>
          <w:tab w:val="left" w:pos="800"/>
          <w:tab w:val="left" w:pos="108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E43A46" w:rsidRPr="000A5FF2" w:rsidRDefault="00E43A46" w:rsidP="008340A7">
      <w:pPr>
        <w:pStyle w:val="ConsNormal"/>
        <w:widowControl/>
        <w:numPr>
          <w:ilvl w:val="0"/>
          <w:numId w:val="20"/>
        </w:numPr>
        <w:tabs>
          <w:tab w:val="clear" w:pos="1080"/>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E43A46" w:rsidRPr="000A5FF2" w:rsidRDefault="00E43A46" w:rsidP="008340A7">
      <w:pPr>
        <w:pStyle w:val="ConsNormal"/>
        <w:widowControl/>
        <w:numPr>
          <w:ilvl w:val="0"/>
          <w:numId w:val="20"/>
        </w:numPr>
        <w:tabs>
          <w:tab w:val="clear" w:pos="1080"/>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0A5FF2">
        <w:rPr>
          <w:sz w:val="16"/>
          <w:szCs w:val="16"/>
        </w:rPr>
        <w:t>к</w:t>
      </w:r>
      <w:r w:rsidRPr="000A5FF2">
        <w:rPr>
          <w:sz w:val="16"/>
          <w:szCs w:val="16"/>
        </w:rPr>
        <w:t>ты);</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lastRenderedPageBreak/>
        <w:t>Условно разрешенные виды использования: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открытые спортивно-физкультурные сооружения;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гаражи;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бани;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отделения связи;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административно-управленческие здания;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амбулаторно-поликлинические учреждения;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аптеки;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продовольственные магазины;</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непродовольственные магазины;</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рынки;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культовые сооружения;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ветлечебницы, ветлаборатории;</w:t>
      </w:r>
    </w:p>
    <w:p w:rsidR="00E43A46" w:rsidRPr="000A5FF2" w:rsidRDefault="00E43A46" w:rsidP="008340A7">
      <w:pPr>
        <w:pStyle w:val="ConsNormal"/>
        <w:widowControl/>
        <w:numPr>
          <w:ilvl w:val="0"/>
          <w:numId w:val="21"/>
        </w:numPr>
        <w:tabs>
          <w:tab w:val="num" w:pos="0"/>
          <w:tab w:val="left" w:pos="1080"/>
        </w:tabs>
        <w:autoSpaceDE w:val="0"/>
        <w:autoSpaceDN w:val="0"/>
        <w:adjustRightInd w:val="0"/>
        <w:ind w:left="0" w:firstLine="142"/>
        <w:jc w:val="both"/>
        <w:rPr>
          <w:sz w:val="16"/>
          <w:szCs w:val="16"/>
        </w:rPr>
      </w:pPr>
      <w:r w:rsidRPr="000A5FF2">
        <w:rPr>
          <w:sz w:val="16"/>
          <w:szCs w:val="16"/>
        </w:rPr>
        <w:t>площадки для выгула собак.</w:t>
      </w:r>
    </w:p>
    <w:p w:rsidR="00E43A46" w:rsidRPr="000A5FF2" w:rsidRDefault="00E43A46" w:rsidP="00E43A46">
      <w:pPr>
        <w:pStyle w:val="ConsNormal"/>
        <w:widowControl/>
        <w:tabs>
          <w:tab w:val="left" w:pos="1080"/>
        </w:tabs>
        <w:ind w:firstLine="142"/>
        <w:jc w:val="both"/>
        <w:rPr>
          <w:b/>
          <w:sz w:val="16"/>
          <w:szCs w:val="16"/>
        </w:rPr>
      </w:pPr>
      <w:r w:rsidRPr="000A5FF2">
        <w:rPr>
          <w:b/>
          <w:sz w:val="16"/>
          <w:szCs w:val="16"/>
        </w:rPr>
        <w:t>Вспомогательные виды разрешенного использования:</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 xml:space="preserve">временные гаражи для </w:t>
      </w:r>
      <w:proofErr w:type="spellStart"/>
      <w:r w:rsidRPr="000A5FF2">
        <w:rPr>
          <w:sz w:val="16"/>
          <w:szCs w:val="16"/>
        </w:rPr>
        <w:t>маломобильных</w:t>
      </w:r>
      <w:proofErr w:type="spellEnd"/>
      <w:r w:rsidRPr="000A5FF2">
        <w:rPr>
          <w:sz w:val="16"/>
          <w:szCs w:val="16"/>
        </w:rPr>
        <w:t xml:space="preserve"> групп населения;</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колодцы для забора воды;</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детские игровые площадки;</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элементы благоустройства;</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места парковки на земельном участке многоквартирного дома, общественного или административно-управленческого здания;</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 на 1-м этаже или в пристройке к многоквартирному жилому дому, о</w:t>
      </w:r>
      <w:r w:rsidRPr="000A5FF2">
        <w:rPr>
          <w:sz w:val="16"/>
          <w:szCs w:val="16"/>
        </w:rPr>
        <w:t>б</w:t>
      </w:r>
      <w:r w:rsidRPr="000A5FF2">
        <w:rPr>
          <w:sz w:val="16"/>
          <w:szCs w:val="16"/>
        </w:rPr>
        <w:t>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многоквартирному жилому дому, общес</w:t>
      </w:r>
      <w:r w:rsidRPr="000A5FF2">
        <w:rPr>
          <w:sz w:val="16"/>
          <w:szCs w:val="16"/>
        </w:rPr>
        <w:t>т</w:t>
      </w:r>
      <w:r w:rsidRPr="000A5FF2">
        <w:rPr>
          <w:sz w:val="16"/>
          <w:szCs w:val="16"/>
        </w:rPr>
        <w:t>венному или административно-управленческому зданию;</w:t>
      </w:r>
    </w:p>
    <w:p w:rsidR="00E43A46" w:rsidRPr="000A5FF2" w:rsidRDefault="00E43A46" w:rsidP="008340A7">
      <w:pPr>
        <w:pStyle w:val="ConsNormal"/>
        <w:widowControl/>
        <w:numPr>
          <w:ilvl w:val="0"/>
          <w:numId w:val="22"/>
        </w:numPr>
        <w:tabs>
          <w:tab w:val="num" w:pos="0"/>
          <w:tab w:val="left" w:pos="108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0A5FF2">
        <w:rPr>
          <w:sz w:val="16"/>
          <w:szCs w:val="16"/>
        </w:rPr>
        <w:t>к</w:t>
      </w:r>
      <w:r w:rsidRPr="000A5FF2">
        <w:rPr>
          <w:sz w:val="16"/>
          <w:szCs w:val="16"/>
        </w:rPr>
        <w:t>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E43A46" w:rsidRPr="000A5FF2" w:rsidRDefault="00E43A46" w:rsidP="00E43A46">
      <w:pPr>
        <w:pStyle w:val="aff1"/>
        <w:ind w:firstLine="142"/>
        <w:rPr>
          <w:rFonts w:ascii="Arial" w:hAnsi="Arial" w:cs="Arial"/>
          <w:b/>
          <w:sz w:val="16"/>
          <w:szCs w:val="16"/>
        </w:rPr>
      </w:pPr>
      <w:r w:rsidRPr="000A5FF2">
        <w:rPr>
          <w:rFonts w:ascii="Arial" w:hAnsi="Arial" w:cs="Arial"/>
          <w:b/>
          <w:sz w:val="16"/>
          <w:szCs w:val="16"/>
        </w:rPr>
        <w:t>Предельные размеры земельных участков в зоне Ж.2</w:t>
      </w:r>
    </w:p>
    <w:p w:rsidR="00E43A46" w:rsidRPr="000A5FF2" w:rsidRDefault="00E43A46" w:rsidP="008340A7">
      <w:pPr>
        <w:pStyle w:val="aff1"/>
        <w:numPr>
          <w:ilvl w:val="0"/>
          <w:numId w:val="23"/>
        </w:numPr>
        <w:ind w:left="0" w:firstLine="142"/>
        <w:jc w:val="both"/>
        <w:rPr>
          <w:rFonts w:ascii="Arial" w:hAnsi="Arial" w:cs="Arial"/>
          <w:spacing w:val="-4"/>
          <w:sz w:val="16"/>
          <w:szCs w:val="16"/>
        </w:rPr>
      </w:pPr>
      <w:r w:rsidRPr="000A5FF2">
        <w:rPr>
          <w:rFonts w:ascii="Arial" w:hAnsi="Arial" w:cs="Arial"/>
          <w:spacing w:val="-4"/>
          <w:sz w:val="16"/>
          <w:szCs w:val="16"/>
        </w:rPr>
        <w:t>Предельные размеры земельных участков в зоне Ж.2. принимаются в расчете на 1000 чел.:</w:t>
      </w:r>
    </w:p>
    <w:p w:rsidR="00E43A46" w:rsidRPr="000A5FF2" w:rsidRDefault="00E43A46" w:rsidP="008340A7">
      <w:pPr>
        <w:pStyle w:val="aff1"/>
        <w:numPr>
          <w:ilvl w:val="0"/>
          <w:numId w:val="19"/>
        </w:numPr>
        <w:ind w:left="0" w:firstLine="142"/>
        <w:jc w:val="both"/>
        <w:rPr>
          <w:rFonts w:ascii="Arial" w:hAnsi="Arial" w:cs="Arial"/>
          <w:sz w:val="16"/>
          <w:szCs w:val="16"/>
        </w:rPr>
      </w:pPr>
      <w:r w:rsidRPr="000A5FF2">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0A5FF2">
          <w:rPr>
            <w:rFonts w:ascii="Arial" w:hAnsi="Arial" w:cs="Arial"/>
            <w:sz w:val="16"/>
            <w:szCs w:val="16"/>
          </w:rPr>
          <w:t>10 га</w:t>
        </w:r>
      </w:smartTag>
      <w:r w:rsidRPr="000A5FF2">
        <w:rPr>
          <w:rFonts w:ascii="Arial" w:hAnsi="Arial" w:cs="Arial"/>
          <w:sz w:val="16"/>
          <w:szCs w:val="16"/>
        </w:rPr>
        <w:t xml:space="preserve">; </w:t>
      </w:r>
    </w:p>
    <w:p w:rsidR="00E43A46" w:rsidRPr="000A5FF2" w:rsidRDefault="00E43A46" w:rsidP="008340A7">
      <w:pPr>
        <w:pStyle w:val="aff1"/>
        <w:numPr>
          <w:ilvl w:val="0"/>
          <w:numId w:val="19"/>
        </w:numPr>
        <w:ind w:left="0" w:firstLine="142"/>
        <w:jc w:val="both"/>
        <w:rPr>
          <w:rFonts w:ascii="Arial" w:hAnsi="Arial" w:cs="Arial"/>
          <w:sz w:val="16"/>
          <w:szCs w:val="16"/>
        </w:rPr>
      </w:pPr>
      <w:r w:rsidRPr="000A5FF2">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0A5FF2">
          <w:rPr>
            <w:rFonts w:ascii="Arial" w:hAnsi="Arial" w:cs="Arial"/>
            <w:sz w:val="16"/>
            <w:szCs w:val="16"/>
          </w:rPr>
          <w:t>20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2. Для объектов иного назначения - в соответствии с документацией по планировке территории.</w:t>
      </w:r>
    </w:p>
    <w:p w:rsidR="00E43A46" w:rsidRPr="000A5FF2" w:rsidRDefault="00E43A46" w:rsidP="00E43A46">
      <w:pPr>
        <w:pStyle w:val="aff1"/>
        <w:ind w:firstLine="142"/>
        <w:rPr>
          <w:rFonts w:ascii="Arial" w:hAnsi="Arial" w:cs="Arial"/>
          <w:b/>
          <w:sz w:val="16"/>
          <w:szCs w:val="16"/>
        </w:rPr>
      </w:pPr>
      <w:r w:rsidRPr="000A5FF2">
        <w:rPr>
          <w:rFonts w:ascii="Arial" w:hAnsi="Arial" w:cs="Arial"/>
          <w:b/>
          <w:sz w:val="16"/>
          <w:szCs w:val="16"/>
        </w:rPr>
        <w:t>Предельные параметры разрешенного строительства,</w:t>
      </w:r>
    </w:p>
    <w:p w:rsidR="00E43A46" w:rsidRPr="000A5FF2" w:rsidRDefault="00E43A46" w:rsidP="00E43A46">
      <w:pPr>
        <w:pStyle w:val="aff1"/>
        <w:ind w:firstLine="142"/>
        <w:rPr>
          <w:rFonts w:ascii="Arial" w:hAnsi="Arial" w:cs="Arial"/>
          <w:b/>
          <w:sz w:val="16"/>
          <w:szCs w:val="16"/>
        </w:rPr>
      </w:pPr>
      <w:r w:rsidRPr="000A5FF2">
        <w:rPr>
          <w:rFonts w:ascii="Arial" w:hAnsi="Arial" w:cs="Arial"/>
          <w:b/>
          <w:sz w:val="16"/>
          <w:szCs w:val="16"/>
        </w:rPr>
        <w:t>реконструкции объектов капитального строительства для зоны Ж.2.</w:t>
      </w:r>
    </w:p>
    <w:p w:rsidR="00E43A46" w:rsidRPr="00E43A46" w:rsidRDefault="00E43A46" w:rsidP="00E43A46">
      <w:pPr>
        <w:rPr>
          <w:rFonts w:ascii="Arial" w:hAnsi="Arial" w:cs="Arial"/>
          <w:sz w:val="16"/>
          <w:szCs w:val="16"/>
        </w:rPr>
      </w:pPr>
      <w:r w:rsidRPr="00E43A46">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E43A46">
        <w:rPr>
          <w:rFonts w:ascii="Arial" w:hAnsi="Arial" w:cs="Arial"/>
          <w:sz w:val="16"/>
          <w:szCs w:val="16"/>
        </w:rPr>
        <w:t>о</w:t>
      </w:r>
      <w:r w:rsidRPr="00E43A46">
        <w:rPr>
          <w:rFonts w:ascii="Arial" w:hAnsi="Arial" w:cs="Arial"/>
          <w:sz w:val="16"/>
          <w:szCs w:val="16"/>
        </w:rPr>
        <w:t>жет быть застроена, ко всей площади земельного участка составляет для зоны Ж.2. не более 60 %;</w:t>
      </w:r>
    </w:p>
    <w:p w:rsidR="00E43A46" w:rsidRPr="000A5FF2" w:rsidRDefault="00E43A46" w:rsidP="00E43A46">
      <w:pPr>
        <w:pStyle w:val="aff1"/>
        <w:jc w:val="both"/>
        <w:rPr>
          <w:rFonts w:ascii="Arial" w:hAnsi="Arial" w:cs="Arial"/>
          <w:sz w:val="16"/>
          <w:szCs w:val="16"/>
        </w:rPr>
      </w:pPr>
      <w:r w:rsidRPr="000A5FF2">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образовательными учреждениями - 25%;</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гаражами - 60%;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0A5FF2">
          <w:rPr>
            <w:rFonts w:ascii="Arial" w:hAnsi="Arial" w:cs="Arial"/>
            <w:sz w:val="16"/>
            <w:szCs w:val="16"/>
          </w:rPr>
          <w:t>15 метров</w:t>
        </w:r>
      </w:smartTag>
      <w:r w:rsidRPr="000A5FF2">
        <w:rPr>
          <w:rFonts w:ascii="Arial" w:hAnsi="Arial" w:cs="Arial"/>
          <w:sz w:val="16"/>
          <w:szCs w:val="16"/>
        </w:rPr>
        <w:t xml:space="preserve"> до отметки конька наиболее высокой части этих объектов капитального строительства.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0A5FF2">
          <w:rPr>
            <w:rFonts w:ascii="Arial" w:hAnsi="Arial" w:cs="Arial"/>
            <w:sz w:val="16"/>
            <w:szCs w:val="16"/>
          </w:rPr>
          <w:t>3 м</w:t>
        </w:r>
      </w:smartTag>
      <w:r w:rsidRPr="000A5FF2">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 xml:space="preserve"> - до х</w:t>
      </w:r>
      <w:r w:rsidRPr="000A5FF2">
        <w:rPr>
          <w:rFonts w:ascii="Arial" w:hAnsi="Arial" w:cs="Arial"/>
          <w:sz w:val="16"/>
          <w:szCs w:val="16"/>
        </w:rPr>
        <w:t>о</w:t>
      </w:r>
      <w:r w:rsidRPr="000A5FF2">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построек на сме</w:t>
      </w:r>
      <w:r w:rsidRPr="000A5FF2">
        <w:rPr>
          <w:rFonts w:ascii="Arial" w:hAnsi="Arial" w:cs="Arial"/>
          <w:sz w:val="16"/>
          <w:szCs w:val="16"/>
        </w:rPr>
        <w:t>ж</w:t>
      </w:r>
      <w:r w:rsidRPr="000A5FF2">
        <w:rPr>
          <w:rFonts w:ascii="Arial" w:hAnsi="Arial" w:cs="Arial"/>
          <w:sz w:val="16"/>
          <w:szCs w:val="16"/>
        </w:rPr>
        <w:t>ных приусадебных земельных участках по взаимному согласию домовладельцев при новом строительстве с учетом противопожарных требований.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6. 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 метров"/>
        </w:smartTagPr>
        <w:r w:rsidRPr="000A5FF2">
          <w:rPr>
            <w:rFonts w:ascii="Arial" w:hAnsi="Arial" w:cs="Arial"/>
            <w:sz w:val="16"/>
            <w:szCs w:val="16"/>
          </w:rPr>
          <w:t>2 метров</w:t>
        </w:r>
      </w:smartTag>
      <w:r w:rsidRPr="000A5FF2">
        <w:rPr>
          <w:rFonts w:ascii="Arial" w:hAnsi="Arial" w:cs="Arial"/>
          <w:sz w:val="16"/>
          <w:szCs w:val="16"/>
        </w:rPr>
        <w:t xml:space="preserve"> до наиболее высокой части ограждения.</w:t>
      </w:r>
    </w:p>
    <w:p w:rsidR="00E43A46" w:rsidRPr="000A5FF2" w:rsidRDefault="00E43A46" w:rsidP="00E43A46">
      <w:pPr>
        <w:pStyle w:val="ConsPlusNormal"/>
        <w:ind w:firstLine="709"/>
        <w:jc w:val="both"/>
        <w:outlineLvl w:val="6"/>
        <w:rPr>
          <w:b/>
          <w:sz w:val="16"/>
          <w:szCs w:val="16"/>
        </w:rPr>
      </w:pPr>
      <w:r w:rsidRPr="000A5FF2">
        <w:rPr>
          <w:b/>
          <w:sz w:val="16"/>
          <w:szCs w:val="16"/>
        </w:rPr>
        <w:t xml:space="preserve">Ж.3. ЗОНА ЗАСТРОЙКИ СРЕДНЕЭТАЖНЫМИ ЖИЛЫМИ ДОМАМИ </w:t>
      </w:r>
    </w:p>
    <w:p w:rsidR="00E43A46" w:rsidRPr="000A5FF2" w:rsidRDefault="00E43A46" w:rsidP="00E43A46">
      <w:pPr>
        <w:pStyle w:val="ConsNormal"/>
        <w:ind w:firstLine="142"/>
        <w:jc w:val="both"/>
        <w:rPr>
          <w:sz w:val="16"/>
          <w:szCs w:val="16"/>
        </w:rPr>
      </w:pPr>
      <w:r w:rsidRPr="000A5FF2">
        <w:rPr>
          <w:sz w:val="16"/>
          <w:szCs w:val="16"/>
        </w:rPr>
        <w:t>Данная зона выделена для обеспечения правовых условий формирования жилых районов средней плотности застройки с полным набором услуг мес</w:t>
      </w:r>
      <w:r w:rsidRPr="000A5FF2">
        <w:rPr>
          <w:sz w:val="16"/>
          <w:szCs w:val="16"/>
        </w:rPr>
        <w:t>т</w:t>
      </w:r>
      <w:r w:rsidRPr="000A5FF2">
        <w:rPr>
          <w:sz w:val="16"/>
          <w:szCs w:val="16"/>
        </w:rPr>
        <w:t>ного значения и отдельными объектами общегородского значения с учетом ограничений накладываемых водоохраной зоной.</w:t>
      </w:r>
    </w:p>
    <w:p w:rsidR="00E43A46" w:rsidRPr="000A5FF2" w:rsidRDefault="00E43A46" w:rsidP="00E43A46">
      <w:pPr>
        <w:pStyle w:val="ConsNormal"/>
        <w:widowControl/>
        <w:ind w:firstLine="142"/>
        <w:jc w:val="both"/>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жилые дома в 3-5 этажей;</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индивидуальные жилые дома;</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детские дошкольные учреждения общего типа и специализированные;</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общеобразовательные и специализированные школы;</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внешкольные учреждения;</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профессионально-технические, средне специальные и высшие учебные заведения;</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гостиницы;</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продовольственные магазины;</w:t>
      </w:r>
    </w:p>
    <w:p w:rsidR="00E43A46" w:rsidRPr="000A5FF2" w:rsidRDefault="00E43A46" w:rsidP="008340A7">
      <w:pPr>
        <w:pStyle w:val="ConsNonformat"/>
        <w:numPr>
          <w:ilvl w:val="0"/>
          <w:numId w:val="25"/>
        </w:numPr>
        <w:tabs>
          <w:tab w:val="clear" w:pos="1571"/>
          <w:tab w:val="num" w:pos="-1985"/>
        </w:tabs>
        <w:ind w:left="0" w:firstLine="142"/>
        <w:rPr>
          <w:rFonts w:ascii="Arial" w:hAnsi="Arial" w:cs="Arial"/>
          <w:sz w:val="16"/>
          <w:szCs w:val="16"/>
        </w:rPr>
      </w:pPr>
      <w:r w:rsidRPr="000A5FF2">
        <w:rPr>
          <w:rFonts w:ascii="Arial" w:hAnsi="Arial" w:cs="Arial"/>
          <w:sz w:val="16"/>
          <w:szCs w:val="16"/>
        </w:rPr>
        <w:t>непродовольственные магазины;</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многоквартирные дома выше 5 этажей;</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учреждения культуры и искусства (клубы, кинотеатры, театры, концертные залы, цирки, лектории и иные подобные объекты);</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0A5FF2">
        <w:rPr>
          <w:sz w:val="16"/>
          <w:szCs w:val="16"/>
        </w:rPr>
        <w:t>к</w:t>
      </w:r>
      <w:r w:rsidRPr="000A5FF2">
        <w:rPr>
          <w:sz w:val="16"/>
          <w:szCs w:val="16"/>
        </w:rPr>
        <w:t>ты);</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отделения связи;</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t>аптеки;</w:t>
      </w:r>
    </w:p>
    <w:p w:rsidR="00E43A46" w:rsidRPr="000A5FF2" w:rsidRDefault="00E43A46" w:rsidP="008340A7">
      <w:pPr>
        <w:pStyle w:val="ConsNormal"/>
        <w:widowControl/>
        <w:numPr>
          <w:ilvl w:val="0"/>
          <w:numId w:val="25"/>
        </w:numPr>
        <w:tabs>
          <w:tab w:val="clear" w:pos="1571"/>
          <w:tab w:val="num" w:pos="-1985"/>
        </w:tabs>
        <w:autoSpaceDE w:val="0"/>
        <w:autoSpaceDN w:val="0"/>
        <w:adjustRightInd w:val="0"/>
        <w:ind w:left="0" w:firstLine="142"/>
        <w:jc w:val="both"/>
        <w:rPr>
          <w:sz w:val="16"/>
          <w:szCs w:val="16"/>
        </w:rPr>
      </w:pPr>
      <w:r w:rsidRPr="000A5FF2">
        <w:rPr>
          <w:sz w:val="16"/>
          <w:szCs w:val="16"/>
        </w:rPr>
        <w:lastRenderedPageBreak/>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    17.      для размещения места стоянки такси.</w:t>
      </w:r>
    </w:p>
    <w:p w:rsidR="00E43A46" w:rsidRPr="000A5FF2" w:rsidRDefault="00E43A46" w:rsidP="00E43A46">
      <w:pPr>
        <w:pStyle w:val="ConsNormal"/>
        <w:widowControl/>
        <w:ind w:firstLine="142"/>
        <w:jc w:val="both"/>
        <w:rPr>
          <w:b/>
          <w:sz w:val="16"/>
          <w:szCs w:val="16"/>
        </w:rPr>
      </w:pPr>
      <w:r w:rsidRPr="000A5FF2">
        <w:rPr>
          <w:b/>
          <w:sz w:val="16"/>
          <w:szCs w:val="16"/>
        </w:rPr>
        <w:t>Условно разрешенные виды использования: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торговые комплексы и центры;</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амбулаторно-поликлинические учреждения;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библиотеки, архивы;</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музеи, выставки;</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 xml:space="preserve">крытые спортивные и </w:t>
      </w:r>
      <w:proofErr w:type="spellStart"/>
      <w:r w:rsidRPr="000A5FF2">
        <w:rPr>
          <w:sz w:val="16"/>
          <w:szCs w:val="16"/>
        </w:rPr>
        <w:t>физкультурно-оздоворительные</w:t>
      </w:r>
      <w:proofErr w:type="spellEnd"/>
      <w:r w:rsidRPr="000A5FF2">
        <w:rPr>
          <w:sz w:val="16"/>
          <w:szCs w:val="16"/>
        </w:rPr>
        <w:t xml:space="preserve"> сооружения;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бани, банно-оздоровительные комплексы;</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административно-управленческие учреждения;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офисы, конторы организаций различных форм собственности;</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торговые павильоны и киоски;</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культовые сооружения;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E43A46" w:rsidRPr="000A5FF2" w:rsidRDefault="00E43A46" w:rsidP="008340A7">
      <w:pPr>
        <w:pStyle w:val="ConsNormal"/>
        <w:widowControl/>
        <w:numPr>
          <w:ilvl w:val="0"/>
          <w:numId w:val="26"/>
        </w:numPr>
        <w:autoSpaceDE w:val="0"/>
        <w:autoSpaceDN w:val="0"/>
        <w:adjustRightInd w:val="0"/>
        <w:ind w:left="0" w:firstLine="142"/>
        <w:jc w:val="both"/>
        <w:rPr>
          <w:sz w:val="16"/>
          <w:szCs w:val="16"/>
        </w:rPr>
      </w:pPr>
      <w:r w:rsidRPr="000A5FF2">
        <w:rPr>
          <w:sz w:val="16"/>
          <w:szCs w:val="16"/>
        </w:rPr>
        <w:t>рынки.</w:t>
      </w:r>
    </w:p>
    <w:p w:rsidR="00E43A46" w:rsidRPr="000A5FF2" w:rsidRDefault="00E43A46" w:rsidP="00E43A46">
      <w:pPr>
        <w:pStyle w:val="ConsNormal"/>
        <w:widowControl/>
        <w:autoSpaceDN w:val="0"/>
        <w:adjustRightInd w:val="0"/>
        <w:ind w:firstLine="142"/>
        <w:jc w:val="both"/>
        <w:rPr>
          <w:sz w:val="16"/>
          <w:szCs w:val="16"/>
        </w:rPr>
      </w:pPr>
    </w:p>
    <w:p w:rsidR="00E43A46" w:rsidRPr="000A5FF2" w:rsidRDefault="00E43A46" w:rsidP="00E43A46">
      <w:pPr>
        <w:pStyle w:val="ConsNonformat"/>
        <w:ind w:firstLine="142"/>
        <w:rPr>
          <w:rFonts w:ascii="Arial" w:hAnsi="Arial" w:cs="Arial"/>
          <w:b/>
          <w:sz w:val="16"/>
          <w:szCs w:val="16"/>
        </w:rPr>
      </w:pPr>
      <w:r w:rsidRPr="000A5FF2">
        <w:rPr>
          <w:rFonts w:ascii="Arial" w:hAnsi="Arial" w:cs="Arial"/>
          <w:b/>
          <w:sz w:val="16"/>
          <w:szCs w:val="16"/>
        </w:rPr>
        <w:t xml:space="preserve">Вспомогательные виды разрешенного </w:t>
      </w:r>
      <w:proofErr w:type="spellStart"/>
      <w:r w:rsidRPr="000A5FF2">
        <w:rPr>
          <w:rFonts w:ascii="Arial" w:hAnsi="Arial" w:cs="Arial"/>
          <w:b/>
          <w:sz w:val="16"/>
          <w:szCs w:val="16"/>
        </w:rPr>
        <w:t>использовнаия</w:t>
      </w:r>
      <w:proofErr w:type="spellEnd"/>
      <w:r w:rsidRPr="000A5FF2">
        <w:rPr>
          <w:rFonts w:ascii="Arial" w:hAnsi="Arial" w:cs="Arial"/>
          <w:b/>
          <w:sz w:val="16"/>
          <w:szCs w:val="16"/>
        </w:rPr>
        <w:t>:</w:t>
      </w:r>
    </w:p>
    <w:p w:rsidR="00E43A46" w:rsidRPr="000A5FF2" w:rsidRDefault="00E43A46" w:rsidP="008340A7">
      <w:pPr>
        <w:pStyle w:val="ConsNonformat"/>
        <w:numPr>
          <w:ilvl w:val="0"/>
          <w:numId w:val="27"/>
        </w:numPr>
        <w:tabs>
          <w:tab w:val="clear" w:pos="1571"/>
          <w:tab w:val="num" w:pos="-993"/>
        </w:tabs>
        <w:ind w:left="0" w:firstLine="142"/>
        <w:rPr>
          <w:rFonts w:ascii="Arial" w:hAnsi="Arial" w:cs="Arial"/>
          <w:sz w:val="16"/>
          <w:szCs w:val="16"/>
        </w:rPr>
      </w:pPr>
      <w:r w:rsidRPr="000A5FF2">
        <w:rPr>
          <w:rFonts w:ascii="Arial" w:hAnsi="Arial" w:cs="Arial"/>
          <w:sz w:val="16"/>
          <w:szCs w:val="16"/>
        </w:rPr>
        <w:t>крытые плавательные бассейны на земельном участке ДДУ общего типа или специализированные;</w:t>
      </w:r>
    </w:p>
    <w:p w:rsidR="00E43A46" w:rsidRPr="000A5FF2" w:rsidRDefault="00E43A46" w:rsidP="008340A7">
      <w:pPr>
        <w:pStyle w:val="ConsNonformat"/>
        <w:numPr>
          <w:ilvl w:val="0"/>
          <w:numId w:val="27"/>
        </w:numPr>
        <w:tabs>
          <w:tab w:val="clear" w:pos="1571"/>
          <w:tab w:val="num" w:pos="-993"/>
        </w:tabs>
        <w:ind w:left="0" w:firstLine="142"/>
        <w:rPr>
          <w:rFonts w:ascii="Arial" w:hAnsi="Arial" w:cs="Arial"/>
          <w:sz w:val="16"/>
          <w:szCs w:val="16"/>
        </w:rPr>
      </w:pPr>
      <w:r w:rsidRPr="000A5FF2">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открытые спортивно-физкультурные сооружения;</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детские игровые площадки;</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элементы благоустройства;</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места парковки на земельном участке многоквартирного дома, общественного или административно-управленческого здания;</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отделение связи на 1-м этаже или в пристройке к многоквартирному жилому дому, общественному или административно-управленческому зд</w:t>
      </w:r>
      <w:r w:rsidRPr="000A5FF2">
        <w:rPr>
          <w:sz w:val="16"/>
          <w:szCs w:val="16"/>
        </w:rPr>
        <w:t>а</w:t>
      </w:r>
      <w:r w:rsidRPr="000A5FF2">
        <w:rPr>
          <w:sz w:val="16"/>
          <w:szCs w:val="16"/>
        </w:rPr>
        <w:t>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 на 1-м этаже или в пристройке к многоквартирному жилому дому, общес</w:t>
      </w:r>
      <w:r w:rsidRPr="000A5FF2">
        <w:rPr>
          <w:sz w:val="16"/>
          <w:szCs w:val="16"/>
        </w:rPr>
        <w:t>т</w:t>
      </w:r>
      <w:r w:rsidRPr="000A5FF2">
        <w:rPr>
          <w:sz w:val="16"/>
          <w:szCs w:val="16"/>
        </w:rPr>
        <w:t>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многоквартирному жилому дому, общественн</w:t>
      </w:r>
      <w:r w:rsidRPr="000A5FF2">
        <w:rPr>
          <w:sz w:val="16"/>
          <w:szCs w:val="16"/>
        </w:rPr>
        <w:t>о</w:t>
      </w:r>
      <w:r w:rsidRPr="000A5FF2">
        <w:rPr>
          <w:sz w:val="16"/>
          <w:szCs w:val="16"/>
        </w:rPr>
        <w:t>му или административно-управленческому зданию;</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E43A46" w:rsidRPr="000A5FF2" w:rsidRDefault="00E43A46" w:rsidP="008340A7">
      <w:pPr>
        <w:pStyle w:val="ConsNormal"/>
        <w:widowControl/>
        <w:numPr>
          <w:ilvl w:val="0"/>
          <w:numId w:val="27"/>
        </w:numPr>
        <w:tabs>
          <w:tab w:val="clear" w:pos="1571"/>
          <w:tab w:val="num" w:pos="-993"/>
        </w:tabs>
        <w:autoSpaceDE w:val="0"/>
        <w:autoSpaceDN w:val="0"/>
        <w:adjustRightInd w:val="0"/>
        <w:ind w:left="0" w:firstLine="142"/>
        <w:jc w:val="both"/>
        <w:rPr>
          <w:sz w:val="16"/>
          <w:szCs w:val="16"/>
        </w:rPr>
      </w:pPr>
      <w:r w:rsidRPr="000A5FF2">
        <w:rPr>
          <w:sz w:val="16"/>
          <w:szCs w:val="16"/>
        </w:rPr>
        <w:t>Встроенные или отдельно стоящие гаражи на земельном участке основного объекта.</w:t>
      </w:r>
    </w:p>
    <w:p w:rsidR="00E43A46" w:rsidRPr="000A5FF2" w:rsidRDefault="00E43A46" w:rsidP="00E43A46">
      <w:pPr>
        <w:pStyle w:val="aff1"/>
        <w:ind w:firstLine="709"/>
        <w:jc w:val="center"/>
        <w:rPr>
          <w:rFonts w:ascii="Arial" w:hAnsi="Arial" w:cs="Arial"/>
          <w:b/>
          <w:sz w:val="16"/>
          <w:szCs w:val="16"/>
        </w:rPr>
      </w:pPr>
      <w:r w:rsidRPr="000A5FF2">
        <w:rPr>
          <w:rFonts w:ascii="Arial" w:hAnsi="Arial" w:cs="Arial"/>
          <w:b/>
          <w:sz w:val="16"/>
          <w:szCs w:val="16"/>
        </w:rPr>
        <w:t>Предельные размеры земельных участков в зоне Ж.3.</w:t>
      </w:r>
    </w:p>
    <w:p w:rsidR="00E43A46" w:rsidRPr="000A5FF2" w:rsidRDefault="00E43A46" w:rsidP="00E43A46">
      <w:pPr>
        <w:pStyle w:val="aff1"/>
        <w:jc w:val="both"/>
        <w:rPr>
          <w:rFonts w:ascii="Arial" w:hAnsi="Arial" w:cs="Arial"/>
          <w:sz w:val="16"/>
          <w:szCs w:val="16"/>
        </w:rPr>
      </w:pPr>
      <w:r w:rsidRPr="000A5FF2">
        <w:rPr>
          <w:rFonts w:ascii="Arial" w:hAnsi="Arial" w:cs="Arial"/>
          <w:sz w:val="16"/>
          <w:szCs w:val="16"/>
        </w:rPr>
        <w:t xml:space="preserve">1. Предельные размеры земельных участков в зоне Ж.3. принимаются в расчете на 1000 чел.: </w:t>
      </w:r>
    </w:p>
    <w:p w:rsidR="00E43A46" w:rsidRPr="000A5FF2" w:rsidRDefault="00E43A46" w:rsidP="008340A7">
      <w:pPr>
        <w:pStyle w:val="aff1"/>
        <w:numPr>
          <w:ilvl w:val="0"/>
          <w:numId w:val="19"/>
        </w:numPr>
        <w:ind w:left="0" w:firstLine="0"/>
        <w:jc w:val="both"/>
        <w:rPr>
          <w:rFonts w:ascii="Arial" w:hAnsi="Arial" w:cs="Arial"/>
          <w:sz w:val="16"/>
          <w:szCs w:val="16"/>
        </w:rPr>
      </w:pPr>
      <w:r w:rsidRPr="000A5FF2">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10 га"/>
        </w:smartTagPr>
        <w:r w:rsidRPr="000A5FF2">
          <w:rPr>
            <w:rFonts w:ascii="Arial" w:hAnsi="Arial" w:cs="Arial"/>
            <w:sz w:val="16"/>
            <w:szCs w:val="16"/>
          </w:rPr>
          <w:t>10 га</w:t>
        </w:r>
      </w:smartTag>
      <w:r w:rsidRPr="000A5FF2">
        <w:rPr>
          <w:rFonts w:ascii="Arial" w:hAnsi="Arial" w:cs="Arial"/>
          <w:sz w:val="16"/>
          <w:szCs w:val="16"/>
        </w:rPr>
        <w:t xml:space="preserve"> для застройки без земельных участков; </w:t>
      </w:r>
    </w:p>
    <w:p w:rsidR="00E43A46" w:rsidRPr="000A5FF2" w:rsidRDefault="00E43A46" w:rsidP="008340A7">
      <w:pPr>
        <w:pStyle w:val="aff1"/>
        <w:numPr>
          <w:ilvl w:val="0"/>
          <w:numId w:val="19"/>
        </w:numPr>
        <w:ind w:left="0" w:firstLine="0"/>
        <w:jc w:val="both"/>
        <w:rPr>
          <w:rFonts w:ascii="Arial" w:hAnsi="Arial" w:cs="Arial"/>
          <w:sz w:val="16"/>
          <w:szCs w:val="16"/>
        </w:rPr>
      </w:pPr>
      <w:r w:rsidRPr="000A5FF2">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20 га"/>
        </w:smartTagPr>
        <w:r w:rsidRPr="000A5FF2">
          <w:rPr>
            <w:rFonts w:ascii="Arial" w:hAnsi="Arial" w:cs="Arial"/>
            <w:sz w:val="16"/>
            <w:szCs w:val="16"/>
          </w:rPr>
          <w:t>20 га</w:t>
        </w:r>
      </w:smartTag>
      <w:r w:rsidRPr="000A5FF2">
        <w:rPr>
          <w:rFonts w:ascii="Arial" w:hAnsi="Arial" w:cs="Arial"/>
          <w:sz w:val="16"/>
          <w:szCs w:val="16"/>
        </w:rPr>
        <w:t xml:space="preserve"> для застройки с земельными участками;</w:t>
      </w:r>
    </w:p>
    <w:p w:rsidR="00E43A46" w:rsidRPr="000A5FF2" w:rsidRDefault="00E43A46" w:rsidP="008340A7">
      <w:pPr>
        <w:pStyle w:val="aff1"/>
        <w:numPr>
          <w:ilvl w:val="0"/>
          <w:numId w:val="19"/>
        </w:numPr>
        <w:ind w:left="0" w:firstLine="0"/>
        <w:jc w:val="both"/>
        <w:rPr>
          <w:rFonts w:ascii="Arial" w:hAnsi="Arial" w:cs="Arial"/>
          <w:sz w:val="16"/>
          <w:szCs w:val="16"/>
        </w:rPr>
      </w:pPr>
      <w:r w:rsidRPr="000A5FF2">
        <w:rPr>
          <w:rFonts w:ascii="Arial" w:hAnsi="Arial" w:cs="Arial"/>
          <w:sz w:val="16"/>
          <w:szCs w:val="16"/>
        </w:rPr>
        <w:t xml:space="preserve">при средней этажности жилой застройки от 4 до 5 этажей - </w:t>
      </w:r>
      <w:smartTag w:uri="urn:schemas-microsoft-com:office:smarttags" w:element="metricconverter">
        <w:smartTagPr>
          <w:attr w:name="ProductID" w:val="8 га"/>
        </w:smartTagPr>
        <w:r w:rsidRPr="000A5FF2">
          <w:rPr>
            <w:rFonts w:ascii="Arial" w:hAnsi="Arial" w:cs="Arial"/>
            <w:sz w:val="16"/>
            <w:szCs w:val="16"/>
          </w:rPr>
          <w:t>8 га</w:t>
        </w:r>
      </w:smartTag>
      <w:r w:rsidRPr="000A5FF2">
        <w:rPr>
          <w:rFonts w:ascii="Arial" w:hAnsi="Arial" w:cs="Arial"/>
          <w:sz w:val="16"/>
          <w:szCs w:val="16"/>
        </w:rPr>
        <w:t xml:space="preserve">. </w:t>
      </w:r>
    </w:p>
    <w:p w:rsidR="00E43A46" w:rsidRPr="000A5FF2" w:rsidRDefault="00E43A46" w:rsidP="00E43A46">
      <w:pPr>
        <w:pStyle w:val="aff1"/>
        <w:jc w:val="both"/>
        <w:rPr>
          <w:rFonts w:ascii="Arial" w:hAnsi="Arial" w:cs="Arial"/>
          <w:sz w:val="16"/>
          <w:szCs w:val="16"/>
        </w:rPr>
      </w:pPr>
      <w:r w:rsidRPr="000A5FF2">
        <w:rPr>
          <w:rFonts w:ascii="Arial" w:hAnsi="Arial" w:cs="Arial"/>
          <w:sz w:val="16"/>
          <w:szCs w:val="16"/>
        </w:rPr>
        <w:t>2. Для объектов иного назначения - в соответствии с документацией по планировке территории.</w:t>
      </w:r>
    </w:p>
    <w:p w:rsidR="00E43A46" w:rsidRPr="000A5FF2" w:rsidRDefault="00E43A46" w:rsidP="00E43A46">
      <w:pPr>
        <w:pStyle w:val="aff1"/>
        <w:ind w:firstLine="709"/>
        <w:jc w:val="center"/>
        <w:rPr>
          <w:rFonts w:ascii="Arial" w:hAnsi="Arial" w:cs="Arial"/>
          <w:b/>
          <w:sz w:val="16"/>
          <w:szCs w:val="16"/>
        </w:rPr>
      </w:pPr>
      <w:r w:rsidRPr="000A5FF2">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0A5FF2">
        <w:rPr>
          <w:rFonts w:ascii="Arial" w:hAnsi="Arial" w:cs="Arial"/>
          <w:b/>
          <w:sz w:val="16"/>
          <w:szCs w:val="16"/>
        </w:rPr>
        <w:t>реконструкции объектов капитального строительства</w:t>
      </w:r>
      <w:r>
        <w:rPr>
          <w:rFonts w:ascii="Arial" w:hAnsi="Arial" w:cs="Arial"/>
          <w:b/>
          <w:sz w:val="16"/>
          <w:szCs w:val="16"/>
        </w:rPr>
        <w:t xml:space="preserve"> </w:t>
      </w:r>
      <w:r w:rsidRPr="000A5FF2">
        <w:rPr>
          <w:rFonts w:ascii="Arial" w:hAnsi="Arial" w:cs="Arial"/>
          <w:b/>
          <w:sz w:val="16"/>
          <w:szCs w:val="16"/>
        </w:rPr>
        <w:t>для зоны Ж.3.</w:t>
      </w:r>
    </w:p>
    <w:p w:rsidR="00E43A46" w:rsidRPr="00E43A46" w:rsidRDefault="00E43A46" w:rsidP="00E43A46">
      <w:pPr>
        <w:rPr>
          <w:rFonts w:ascii="Arial" w:hAnsi="Arial" w:cs="Arial"/>
          <w:sz w:val="16"/>
          <w:szCs w:val="16"/>
        </w:rPr>
      </w:pPr>
      <w:r w:rsidRPr="00E43A46">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E43A46">
        <w:rPr>
          <w:rFonts w:ascii="Arial" w:hAnsi="Arial" w:cs="Arial"/>
          <w:sz w:val="16"/>
          <w:szCs w:val="16"/>
        </w:rPr>
        <w:t>о</w:t>
      </w:r>
      <w:r w:rsidRPr="00E43A46">
        <w:rPr>
          <w:rFonts w:ascii="Arial" w:hAnsi="Arial" w:cs="Arial"/>
          <w:sz w:val="16"/>
          <w:szCs w:val="16"/>
        </w:rPr>
        <w:t>жет быть застроена, ко всей площади земельного участка составляет для зоны Ж.3. не более 70 %;</w:t>
      </w:r>
    </w:p>
    <w:p w:rsidR="00E43A46" w:rsidRPr="000A5FF2" w:rsidRDefault="00E43A46" w:rsidP="00E43A46">
      <w:pPr>
        <w:pStyle w:val="aff1"/>
        <w:jc w:val="both"/>
        <w:rPr>
          <w:rFonts w:ascii="Arial" w:hAnsi="Arial" w:cs="Arial"/>
          <w:sz w:val="16"/>
          <w:szCs w:val="16"/>
        </w:rPr>
      </w:pPr>
      <w:r w:rsidRPr="000A5FF2">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0,4;</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объектами жилищного строительства - 70%,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образовательными учреждениями - 25%,</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гаражами - 60%;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5 этажей.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5. 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0A5FF2">
          <w:rPr>
            <w:rFonts w:ascii="Arial" w:hAnsi="Arial" w:cs="Arial"/>
            <w:sz w:val="16"/>
            <w:szCs w:val="16"/>
          </w:rPr>
          <w:t>15 м</w:t>
        </w:r>
      </w:smartTag>
      <w:r w:rsidRPr="000A5FF2">
        <w:rPr>
          <w:rFonts w:ascii="Arial" w:hAnsi="Arial" w:cs="Arial"/>
          <w:sz w:val="16"/>
          <w:szCs w:val="16"/>
        </w:rPr>
        <w:t xml:space="preserve">, а высотой 4 этажа и более - не менее </w:t>
      </w:r>
      <w:smartTag w:uri="urn:schemas-microsoft-com:office:smarttags" w:element="metricconverter">
        <w:smartTagPr>
          <w:attr w:name="ProductID" w:val="20 м"/>
        </w:smartTagPr>
        <w:r w:rsidRPr="000A5FF2">
          <w:rPr>
            <w:rFonts w:ascii="Arial" w:hAnsi="Arial" w:cs="Arial"/>
            <w:sz w:val="16"/>
            <w:szCs w:val="16"/>
          </w:rPr>
          <w:t>20 м</w:t>
        </w:r>
      </w:smartTag>
      <w:r w:rsidRPr="000A5FF2">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0A5FF2">
          <w:rPr>
            <w:rFonts w:ascii="Arial" w:hAnsi="Arial" w:cs="Arial"/>
            <w:sz w:val="16"/>
            <w:szCs w:val="16"/>
          </w:rPr>
          <w:t>10 м</w:t>
        </w:r>
      </w:smartTag>
      <w:r w:rsidRPr="000A5FF2">
        <w:rPr>
          <w:rFonts w:ascii="Arial" w:hAnsi="Arial" w:cs="Arial"/>
          <w:sz w:val="16"/>
          <w:szCs w:val="16"/>
        </w:rPr>
        <w:t xml:space="preserve"> (в условиях реконструкции и в других ос</w:t>
      </w:r>
      <w:r w:rsidRPr="000A5FF2">
        <w:rPr>
          <w:rFonts w:ascii="Arial" w:hAnsi="Arial" w:cs="Arial"/>
          <w:sz w:val="16"/>
          <w:szCs w:val="16"/>
        </w:rPr>
        <w:t>о</w:t>
      </w:r>
      <w:r w:rsidRPr="000A5FF2">
        <w:rPr>
          <w:rFonts w:ascii="Arial" w:hAnsi="Arial" w:cs="Arial"/>
          <w:sz w:val="16"/>
          <w:szCs w:val="16"/>
        </w:rPr>
        <w:t>бых градостроительных условиях указанные расстояния могут быть сокращены при соблюдении норм инсоляции и освещенности).</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1,5-</w:t>
      </w:r>
      <w:smartTag w:uri="urn:schemas-microsoft-com:office:smarttags" w:element="metricconverter">
        <w:smartTagPr>
          <w:attr w:name="ProductID" w:val="1,8 метров"/>
        </w:smartTagPr>
        <w:r w:rsidRPr="000A5FF2">
          <w:rPr>
            <w:rFonts w:ascii="Arial" w:hAnsi="Arial" w:cs="Arial"/>
            <w:sz w:val="16"/>
            <w:szCs w:val="16"/>
          </w:rPr>
          <w:t>1,8 метров</w:t>
        </w:r>
      </w:smartTag>
      <w:r w:rsidRPr="000A5FF2">
        <w:rPr>
          <w:rFonts w:ascii="Arial" w:hAnsi="Arial" w:cs="Arial"/>
          <w:sz w:val="16"/>
          <w:szCs w:val="16"/>
        </w:rPr>
        <w:t xml:space="preserve"> до наиболее высокой части ограждения.</w:t>
      </w:r>
    </w:p>
    <w:p w:rsidR="00E43A46" w:rsidRPr="000A5FF2" w:rsidRDefault="00E43A46" w:rsidP="00E43A46">
      <w:pPr>
        <w:pStyle w:val="ConsPlusNormal"/>
        <w:ind w:firstLine="709"/>
        <w:jc w:val="both"/>
        <w:outlineLvl w:val="6"/>
        <w:rPr>
          <w:b/>
          <w:sz w:val="16"/>
          <w:szCs w:val="16"/>
        </w:rPr>
      </w:pPr>
      <w:r w:rsidRPr="000A5FF2">
        <w:rPr>
          <w:b/>
          <w:sz w:val="16"/>
          <w:szCs w:val="16"/>
        </w:rPr>
        <w:t>Ж.4. ЗОНА ЗАСТРОЙКИ МНОГОЭТАЖНЫМИ ЖИЛЫМИ ДОМАМИ</w:t>
      </w:r>
    </w:p>
    <w:p w:rsidR="00E43A46" w:rsidRPr="000A5FF2" w:rsidRDefault="00E43A46" w:rsidP="00E43A46">
      <w:pPr>
        <w:pStyle w:val="ConsNormal"/>
        <w:widowControl/>
        <w:tabs>
          <w:tab w:val="left" w:pos="-1560"/>
          <w:tab w:val="left" w:pos="0"/>
          <w:tab w:val="left" w:pos="900"/>
        </w:tabs>
        <w:ind w:firstLine="142"/>
        <w:jc w:val="both"/>
        <w:rPr>
          <w:sz w:val="16"/>
          <w:szCs w:val="16"/>
        </w:rPr>
      </w:pPr>
      <w:r w:rsidRPr="000A5FF2">
        <w:rPr>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w:t>
      </w:r>
      <w:r w:rsidRPr="000A5FF2">
        <w:rPr>
          <w:sz w:val="16"/>
          <w:szCs w:val="16"/>
        </w:rPr>
        <w:t>т</w:t>
      </w:r>
      <w:r w:rsidRPr="000A5FF2">
        <w:rPr>
          <w:sz w:val="16"/>
          <w:szCs w:val="16"/>
        </w:rPr>
        <w:t>ного значения и отдельными объектами общегородского значения.</w:t>
      </w:r>
    </w:p>
    <w:p w:rsidR="00E43A46" w:rsidRPr="000A5FF2" w:rsidRDefault="00E43A46" w:rsidP="00E43A46">
      <w:pPr>
        <w:pStyle w:val="ConsNormal"/>
        <w:widowControl/>
        <w:tabs>
          <w:tab w:val="left" w:pos="-1560"/>
          <w:tab w:val="left" w:pos="342"/>
          <w:tab w:val="left" w:pos="855"/>
          <w:tab w:val="left" w:pos="912"/>
        </w:tabs>
        <w:ind w:firstLine="142"/>
        <w:jc w:val="both"/>
        <w:outlineLvl w:val="0"/>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многоквартирные жилые дома от 3-ёх до 7-и этажей включительно;</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индивидуальные жилые дома;</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детские дошкольные учреждения;</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общеобразовательные школы;</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внешкольные детские учреждения (музыкальные, художественные и хореографические школы и т.п.);</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объекты розничной торговли (продовольственные и непродовольственные магазины;</w:t>
      </w:r>
    </w:p>
    <w:p w:rsidR="00E43A46" w:rsidRPr="000A5FF2" w:rsidRDefault="00E43A46" w:rsidP="008340A7">
      <w:pPr>
        <w:pStyle w:val="ConsNonformat"/>
        <w:numPr>
          <w:ilvl w:val="0"/>
          <w:numId w:val="28"/>
        </w:numPr>
        <w:tabs>
          <w:tab w:val="left" w:pos="-1560"/>
          <w:tab w:val="left" w:pos="855"/>
          <w:tab w:val="left" w:pos="912"/>
        </w:tabs>
        <w:ind w:left="0" w:firstLine="142"/>
        <w:jc w:val="both"/>
        <w:rPr>
          <w:rFonts w:ascii="Arial" w:hAnsi="Arial" w:cs="Arial"/>
          <w:sz w:val="16"/>
          <w:szCs w:val="16"/>
        </w:rPr>
      </w:pPr>
      <w:r w:rsidRPr="000A5FF2">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0A5FF2">
        <w:rPr>
          <w:rFonts w:ascii="Arial" w:hAnsi="Arial" w:cs="Arial"/>
          <w:sz w:val="16"/>
          <w:szCs w:val="16"/>
        </w:rPr>
        <w:t>электро</w:t>
      </w:r>
      <w:proofErr w:type="spellEnd"/>
      <w:r w:rsidRPr="000A5FF2">
        <w:rPr>
          <w:rFonts w:ascii="Arial" w:hAnsi="Arial" w:cs="Arial"/>
          <w:sz w:val="16"/>
          <w:szCs w:val="16"/>
        </w:rPr>
        <w:t xml:space="preserve">-, </w:t>
      </w:r>
      <w:proofErr w:type="spellStart"/>
      <w:r w:rsidRPr="000A5FF2">
        <w:rPr>
          <w:rFonts w:ascii="Arial" w:hAnsi="Arial" w:cs="Arial"/>
          <w:sz w:val="16"/>
          <w:szCs w:val="16"/>
        </w:rPr>
        <w:t>водо</w:t>
      </w:r>
      <w:proofErr w:type="spellEnd"/>
      <w:r w:rsidRPr="000A5FF2">
        <w:rPr>
          <w:rFonts w:ascii="Arial" w:hAnsi="Arial" w:cs="Arial"/>
          <w:sz w:val="16"/>
          <w:szCs w:val="16"/>
        </w:rPr>
        <w:t>-, тепло-, газоснабжение, канализация, телефонизация, подъезды, проезды и т.д.);</w:t>
      </w:r>
    </w:p>
    <w:p w:rsidR="00E43A46" w:rsidRPr="000A5FF2" w:rsidRDefault="00E43A46" w:rsidP="008340A7">
      <w:pPr>
        <w:pStyle w:val="ConsNormal"/>
        <w:widowControl/>
        <w:numPr>
          <w:ilvl w:val="0"/>
          <w:numId w:val="28"/>
        </w:numPr>
        <w:autoSpaceDE w:val="0"/>
        <w:autoSpaceDN w:val="0"/>
        <w:adjustRightInd w:val="0"/>
        <w:ind w:firstLine="142"/>
        <w:jc w:val="both"/>
        <w:rPr>
          <w:sz w:val="16"/>
          <w:szCs w:val="16"/>
        </w:rPr>
      </w:pPr>
      <w:r w:rsidRPr="000A5FF2">
        <w:rPr>
          <w:sz w:val="16"/>
          <w:szCs w:val="16"/>
        </w:rPr>
        <w:t>продовольственные магазины;</w:t>
      </w:r>
    </w:p>
    <w:p w:rsidR="00E43A46" w:rsidRPr="000A5FF2" w:rsidRDefault="00E43A46" w:rsidP="008340A7">
      <w:pPr>
        <w:pStyle w:val="ConsNormal"/>
        <w:widowControl/>
        <w:numPr>
          <w:ilvl w:val="0"/>
          <w:numId w:val="28"/>
        </w:numPr>
        <w:autoSpaceDE w:val="0"/>
        <w:autoSpaceDN w:val="0"/>
        <w:adjustRightInd w:val="0"/>
        <w:ind w:firstLine="142"/>
        <w:jc w:val="both"/>
        <w:rPr>
          <w:sz w:val="16"/>
          <w:szCs w:val="16"/>
        </w:rPr>
      </w:pPr>
      <w:r w:rsidRPr="000A5FF2">
        <w:rPr>
          <w:sz w:val="16"/>
          <w:szCs w:val="16"/>
        </w:rPr>
        <w:t>непродовольственные магазины;</w:t>
      </w:r>
    </w:p>
    <w:p w:rsidR="00E43A46" w:rsidRPr="000A5FF2" w:rsidRDefault="00E43A46" w:rsidP="008340A7">
      <w:pPr>
        <w:pStyle w:val="ConsNonformat"/>
        <w:numPr>
          <w:ilvl w:val="0"/>
          <w:numId w:val="28"/>
        </w:numPr>
        <w:ind w:firstLine="142"/>
        <w:rPr>
          <w:rFonts w:ascii="Arial" w:hAnsi="Arial" w:cs="Arial"/>
          <w:sz w:val="16"/>
          <w:szCs w:val="16"/>
        </w:rPr>
      </w:pPr>
      <w:r w:rsidRPr="000A5FF2">
        <w:rPr>
          <w:rFonts w:ascii="Arial" w:hAnsi="Arial" w:cs="Arial"/>
          <w:sz w:val="16"/>
          <w:szCs w:val="16"/>
        </w:rPr>
        <w:t>многоквартирные жилые дома до 5 этажей;</w:t>
      </w:r>
    </w:p>
    <w:p w:rsidR="00E43A46" w:rsidRPr="000A5FF2" w:rsidRDefault="00E43A46" w:rsidP="008340A7">
      <w:pPr>
        <w:pStyle w:val="ConsNonformat"/>
        <w:numPr>
          <w:ilvl w:val="0"/>
          <w:numId w:val="28"/>
        </w:numPr>
        <w:ind w:firstLine="142"/>
        <w:rPr>
          <w:rFonts w:ascii="Arial" w:hAnsi="Arial" w:cs="Arial"/>
          <w:sz w:val="16"/>
          <w:szCs w:val="16"/>
        </w:rPr>
      </w:pPr>
      <w:r w:rsidRPr="000A5FF2">
        <w:rPr>
          <w:rFonts w:ascii="Arial" w:hAnsi="Arial" w:cs="Arial"/>
          <w:sz w:val="16"/>
          <w:szCs w:val="16"/>
        </w:rPr>
        <w:t xml:space="preserve"> комплексное освоение территории.</w:t>
      </w:r>
    </w:p>
    <w:p w:rsidR="00E43A46" w:rsidRPr="000A5FF2" w:rsidRDefault="00E43A46" w:rsidP="00E43A46">
      <w:pPr>
        <w:pStyle w:val="ConsNormal"/>
        <w:widowControl/>
        <w:tabs>
          <w:tab w:val="left" w:pos="-1560"/>
          <w:tab w:val="left" w:pos="342"/>
          <w:tab w:val="left" w:pos="855"/>
          <w:tab w:val="left" w:pos="912"/>
        </w:tabs>
        <w:ind w:firstLine="142"/>
        <w:jc w:val="both"/>
        <w:outlineLvl w:val="0"/>
        <w:rPr>
          <w:b/>
          <w:sz w:val="16"/>
          <w:szCs w:val="16"/>
        </w:rPr>
      </w:pPr>
      <w:r w:rsidRPr="000A5FF2">
        <w:rPr>
          <w:b/>
          <w:sz w:val="16"/>
          <w:szCs w:val="16"/>
        </w:rPr>
        <w:lastRenderedPageBreak/>
        <w:t>Условно разрешенные виды использования:</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многоквартирные дома выше 7 этажей;</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учреждения культуры и искусства (клубы, кинотеатры, театры, концертные залы, цирки, лектории и иные подобные объекты);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0A5FF2">
        <w:rPr>
          <w:sz w:val="16"/>
          <w:szCs w:val="16"/>
        </w:rPr>
        <w:t>к</w:t>
      </w:r>
      <w:r w:rsidRPr="000A5FF2">
        <w:rPr>
          <w:sz w:val="16"/>
          <w:szCs w:val="16"/>
        </w:rPr>
        <w:t>ты);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детско-юношеские спортивные школы, клубы физической подготовки, спортивно технические школы;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торговые комплексы и центры;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отделения связи;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отделения банков, осуществляющих прием коммунальных платежей;</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амбулаторно-поликлинические учреждения;</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аптеки;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гостиницы, мотели;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библиотеки, архивы;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музеи, выставки;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крытые спортивные и физкультурно-оздоровительные сооружения;</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бани, банно-оздоровительные комплексы;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административно-управленческие учреждения;</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офисы, конторы организаций различных форм собственности;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торговые павильоны и киоски;</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культовые сооружения;</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площадки для выгула собак;</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общественные туалеты;</w:t>
      </w:r>
    </w:p>
    <w:p w:rsidR="00E43A46" w:rsidRPr="000A5FF2" w:rsidRDefault="00E43A46" w:rsidP="008340A7">
      <w:pPr>
        <w:pStyle w:val="ConsNormal"/>
        <w:widowControl/>
        <w:numPr>
          <w:ilvl w:val="0"/>
          <w:numId w:val="29"/>
        </w:numPr>
        <w:tabs>
          <w:tab w:val="left" w:pos="-1843"/>
          <w:tab w:val="left" w:pos="-1701"/>
          <w:tab w:val="left" w:pos="-1560"/>
          <w:tab w:val="left" w:pos="-1134"/>
          <w:tab w:val="left" w:pos="-709"/>
        </w:tabs>
        <w:autoSpaceDE w:val="0"/>
        <w:autoSpaceDN w:val="0"/>
        <w:adjustRightInd w:val="0"/>
        <w:ind w:left="0" w:firstLine="142"/>
        <w:jc w:val="both"/>
        <w:rPr>
          <w:sz w:val="16"/>
          <w:szCs w:val="16"/>
        </w:rPr>
      </w:pPr>
      <w:r w:rsidRPr="000A5FF2">
        <w:rPr>
          <w:sz w:val="16"/>
          <w:szCs w:val="16"/>
        </w:rPr>
        <w:t>открытые стоянки для хранения легковых автомобилей.</w:t>
      </w:r>
    </w:p>
    <w:p w:rsidR="00E43A46" w:rsidRPr="000A5FF2" w:rsidRDefault="00E43A46" w:rsidP="00E43A46">
      <w:pPr>
        <w:pStyle w:val="ConsNonformat"/>
        <w:tabs>
          <w:tab w:val="left" w:pos="-1560"/>
          <w:tab w:val="left" w:pos="342"/>
          <w:tab w:val="left" w:pos="567"/>
          <w:tab w:val="left" w:pos="855"/>
          <w:tab w:val="left" w:pos="912"/>
        </w:tabs>
        <w:ind w:firstLine="142"/>
        <w:jc w:val="both"/>
        <w:outlineLvl w:val="0"/>
        <w:rPr>
          <w:rFonts w:ascii="Arial" w:hAnsi="Arial" w:cs="Arial"/>
          <w:sz w:val="16"/>
          <w:szCs w:val="16"/>
        </w:rPr>
      </w:pPr>
      <w:r w:rsidRPr="000A5FF2">
        <w:rPr>
          <w:rFonts w:ascii="Arial" w:hAnsi="Arial" w:cs="Arial"/>
          <w:b/>
          <w:bCs/>
          <w:sz w:val="16"/>
          <w:szCs w:val="16"/>
        </w:rPr>
        <w:t>Вспомогательные виды разрешенного использования:</w:t>
      </w:r>
    </w:p>
    <w:p w:rsidR="00E43A46" w:rsidRPr="000A5FF2" w:rsidRDefault="00E43A46" w:rsidP="008340A7">
      <w:pPr>
        <w:pStyle w:val="ConsNonformat"/>
        <w:numPr>
          <w:ilvl w:val="0"/>
          <w:numId w:val="30"/>
        </w:numPr>
        <w:tabs>
          <w:tab w:val="left" w:pos="-1560"/>
          <w:tab w:val="left" w:pos="-851"/>
        </w:tabs>
        <w:ind w:left="0" w:firstLine="142"/>
        <w:jc w:val="both"/>
        <w:rPr>
          <w:rFonts w:ascii="Arial" w:hAnsi="Arial" w:cs="Arial"/>
          <w:sz w:val="16"/>
          <w:szCs w:val="16"/>
        </w:rPr>
      </w:pPr>
      <w:r w:rsidRPr="000A5FF2">
        <w:rPr>
          <w:rFonts w:ascii="Arial" w:hAnsi="Arial" w:cs="Arial"/>
          <w:sz w:val="16"/>
          <w:szCs w:val="16"/>
        </w:rPr>
        <w:t>крытые плавательные бассейны на земельном участке дошкольных учреждений;</w:t>
      </w:r>
    </w:p>
    <w:p w:rsidR="00E43A46" w:rsidRPr="000A5FF2" w:rsidRDefault="00E43A46" w:rsidP="008340A7">
      <w:pPr>
        <w:pStyle w:val="ConsNonformat"/>
        <w:numPr>
          <w:ilvl w:val="0"/>
          <w:numId w:val="30"/>
        </w:numPr>
        <w:tabs>
          <w:tab w:val="left" w:pos="-1560"/>
          <w:tab w:val="left" w:pos="-851"/>
        </w:tabs>
        <w:ind w:left="0" w:firstLine="142"/>
        <w:jc w:val="both"/>
        <w:rPr>
          <w:rFonts w:ascii="Arial" w:hAnsi="Arial" w:cs="Arial"/>
          <w:sz w:val="16"/>
          <w:szCs w:val="16"/>
        </w:rPr>
      </w:pPr>
      <w:r w:rsidRPr="000A5FF2">
        <w:rPr>
          <w:rFonts w:ascii="Arial" w:hAnsi="Arial" w:cs="Arial"/>
          <w:sz w:val="16"/>
          <w:szCs w:val="16"/>
        </w:rPr>
        <w:t>крытые плавательные бассейны на земельном участке;</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открытые спортивно-физкультурные сооружения на земельном участке основного объекта;</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детские игровые площадки на земельном участке основного объекта;</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элементы благоустройства на земельном участке основного объекта;</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встроенно-пристроенный или подземный гараж на земельном участке основного объекта;</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места парковки на земельном участке основного объекта;</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 xml:space="preserve">временные гаражи для </w:t>
      </w:r>
      <w:proofErr w:type="spellStart"/>
      <w:r w:rsidRPr="000A5FF2">
        <w:rPr>
          <w:sz w:val="16"/>
          <w:szCs w:val="16"/>
        </w:rPr>
        <w:t>маломобильных</w:t>
      </w:r>
      <w:proofErr w:type="spellEnd"/>
      <w:r w:rsidRPr="000A5FF2">
        <w:rPr>
          <w:sz w:val="16"/>
          <w:szCs w:val="16"/>
        </w:rPr>
        <w:t xml:space="preserve"> групп населения;</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отделение связи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отделение банка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аптека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продовольственные магазины на 1-м этаже или в пристройке к многоквартирному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непродовольственные магазины на 1-м этаже или в пристройке к многоквартирному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многоквартирному жилому дому;</w:t>
      </w:r>
    </w:p>
    <w:p w:rsidR="00E43A46" w:rsidRPr="000A5FF2" w:rsidRDefault="00E43A46" w:rsidP="008340A7">
      <w:pPr>
        <w:pStyle w:val="ConsNormal"/>
        <w:widowControl/>
        <w:numPr>
          <w:ilvl w:val="0"/>
          <w:numId w:val="30"/>
        </w:numPr>
        <w:tabs>
          <w:tab w:val="left" w:pos="-1560"/>
          <w:tab w:val="left" w:pos="-851"/>
        </w:tabs>
        <w:autoSpaceDE w:val="0"/>
        <w:autoSpaceDN w:val="0"/>
        <w:adjustRightInd w:val="0"/>
        <w:ind w:left="0" w:firstLine="142"/>
        <w:jc w:val="both"/>
        <w:rPr>
          <w:sz w:val="16"/>
          <w:szCs w:val="16"/>
        </w:rPr>
      </w:pPr>
      <w:r w:rsidRPr="000A5FF2">
        <w:rPr>
          <w:sz w:val="16"/>
          <w:szCs w:val="16"/>
        </w:rPr>
        <w:t>площадки для сбора мусора;</w:t>
      </w:r>
    </w:p>
    <w:p w:rsidR="00E43A46" w:rsidRPr="000A5FF2" w:rsidRDefault="00E43A46" w:rsidP="008340A7">
      <w:pPr>
        <w:pStyle w:val="ConsNormal"/>
        <w:widowControl/>
        <w:numPr>
          <w:ilvl w:val="0"/>
          <w:numId w:val="30"/>
        </w:numPr>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E43A46" w:rsidRPr="000A5FF2" w:rsidRDefault="00E43A46" w:rsidP="00E43A46">
      <w:pPr>
        <w:pStyle w:val="aff1"/>
        <w:ind w:firstLine="142"/>
        <w:jc w:val="center"/>
        <w:rPr>
          <w:rFonts w:ascii="Arial" w:hAnsi="Arial" w:cs="Arial"/>
          <w:b/>
          <w:sz w:val="16"/>
          <w:szCs w:val="16"/>
        </w:rPr>
      </w:pPr>
      <w:r w:rsidRPr="000A5FF2">
        <w:rPr>
          <w:rFonts w:ascii="Arial" w:hAnsi="Arial" w:cs="Arial"/>
          <w:b/>
          <w:sz w:val="16"/>
          <w:szCs w:val="16"/>
        </w:rPr>
        <w:t>Предельные размеры земельных участков в зоне Ж.4.</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1. Предельные размеры земельных участков в зоне Ж.4. принимаются в расчете на 1000 чел.: </w:t>
      </w:r>
    </w:p>
    <w:p w:rsidR="00E43A46" w:rsidRPr="000A5FF2" w:rsidRDefault="00E43A46" w:rsidP="008340A7">
      <w:pPr>
        <w:pStyle w:val="aff1"/>
        <w:numPr>
          <w:ilvl w:val="0"/>
          <w:numId w:val="19"/>
        </w:numPr>
        <w:ind w:left="0" w:firstLine="142"/>
        <w:jc w:val="both"/>
        <w:rPr>
          <w:rFonts w:ascii="Arial" w:hAnsi="Arial" w:cs="Arial"/>
          <w:sz w:val="16"/>
          <w:szCs w:val="16"/>
        </w:rPr>
      </w:pPr>
      <w:r w:rsidRPr="000A5FF2">
        <w:rPr>
          <w:rFonts w:ascii="Arial" w:hAnsi="Arial" w:cs="Arial"/>
          <w:sz w:val="16"/>
          <w:szCs w:val="16"/>
        </w:rPr>
        <w:t xml:space="preserve">при средней этажности жилой застройки от 3 до 7 этажей - </w:t>
      </w:r>
      <w:smartTag w:uri="urn:schemas-microsoft-com:office:smarttags" w:element="metricconverter">
        <w:smartTagPr>
          <w:attr w:name="ProductID" w:val="8 га"/>
        </w:smartTagPr>
        <w:r w:rsidRPr="000A5FF2">
          <w:rPr>
            <w:rFonts w:ascii="Arial" w:hAnsi="Arial" w:cs="Arial"/>
            <w:sz w:val="16"/>
            <w:szCs w:val="16"/>
          </w:rPr>
          <w:t>8 га</w:t>
        </w:r>
      </w:smartTag>
      <w:r w:rsidRPr="000A5FF2">
        <w:rPr>
          <w:rFonts w:ascii="Arial" w:hAnsi="Arial" w:cs="Arial"/>
          <w:sz w:val="16"/>
          <w:szCs w:val="16"/>
        </w:rPr>
        <w:t xml:space="preserve">.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2. Для объектов иного назначения - в соответствии с документацией по планировке территории.</w:t>
      </w:r>
    </w:p>
    <w:p w:rsidR="00E43A46" w:rsidRPr="000A5FF2" w:rsidRDefault="00E43A46" w:rsidP="00E43A46">
      <w:pPr>
        <w:pStyle w:val="aff1"/>
        <w:ind w:firstLine="709"/>
        <w:jc w:val="center"/>
        <w:rPr>
          <w:rFonts w:ascii="Arial" w:hAnsi="Arial" w:cs="Arial"/>
          <w:b/>
          <w:sz w:val="16"/>
          <w:szCs w:val="16"/>
        </w:rPr>
      </w:pPr>
      <w:r w:rsidRPr="000A5FF2">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0A5FF2">
        <w:rPr>
          <w:rFonts w:ascii="Arial" w:hAnsi="Arial" w:cs="Arial"/>
          <w:b/>
          <w:sz w:val="16"/>
          <w:szCs w:val="16"/>
        </w:rPr>
        <w:t>реконструкции объектов капитального строительства</w:t>
      </w:r>
      <w:r>
        <w:rPr>
          <w:rFonts w:ascii="Arial" w:hAnsi="Arial" w:cs="Arial"/>
          <w:b/>
          <w:sz w:val="16"/>
          <w:szCs w:val="16"/>
        </w:rPr>
        <w:t xml:space="preserve"> </w:t>
      </w:r>
      <w:r w:rsidRPr="000A5FF2">
        <w:rPr>
          <w:rFonts w:ascii="Arial" w:hAnsi="Arial" w:cs="Arial"/>
          <w:b/>
          <w:sz w:val="16"/>
          <w:szCs w:val="16"/>
        </w:rPr>
        <w:t>для зоны Ж.4.</w:t>
      </w:r>
    </w:p>
    <w:p w:rsidR="00E43A46" w:rsidRPr="00E43A46" w:rsidRDefault="00E43A46" w:rsidP="00E43A46">
      <w:pPr>
        <w:rPr>
          <w:rFonts w:ascii="Arial" w:hAnsi="Arial" w:cs="Arial"/>
          <w:sz w:val="16"/>
          <w:szCs w:val="16"/>
        </w:rPr>
      </w:pPr>
      <w:r>
        <w:rPr>
          <w:rFonts w:ascii="Arial" w:hAnsi="Arial" w:cs="Arial"/>
          <w:sz w:val="16"/>
          <w:szCs w:val="16"/>
        </w:rPr>
        <w:t xml:space="preserve"> </w:t>
      </w:r>
      <w:r w:rsidRPr="00E43A46">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Ж.4. не более 60 %;</w:t>
      </w:r>
    </w:p>
    <w:p w:rsidR="00E43A46" w:rsidRPr="00E43A46" w:rsidRDefault="00E43A46" w:rsidP="00E43A46">
      <w:pPr>
        <w:pStyle w:val="aff1"/>
        <w:jc w:val="both"/>
        <w:rPr>
          <w:rFonts w:ascii="Arial" w:hAnsi="Arial" w:cs="Arial"/>
          <w:sz w:val="16"/>
          <w:szCs w:val="16"/>
        </w:rPr>
      </w:pPr>
      <w:r w:rsidRPr="000A5FF2">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0,4;</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объектами жилищного строительства - 50%;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образовательными учреждениями - 25%;</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гаражами - 60%;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7 этажей.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5. 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sidRPr="000A5FF2">
          <w:rPr>
            <w:rFonts w:ascii="Arial" w:hAnsi="Arial" w:cs="Arial"/>
            <w:sz w:val="16"/>
            <w:szCs w:val="16"/>
          </w:rPr>
          <w:t>20 м</w:t>
        </w:r>
      </w:smartTag>
      <w:r w:rsidRPr="000A5FF2">
        <w:rPr>
          <w:rFonts w:ascii="Arial" w:hAnsi="Arial" w:cs="Arial"/>
          <w:sz w:val="16"/>
          <w:szCs w:val="16"/>
        </w:rPr>
        <w:t>, между то</w:t>
      </w:r>
      <w:r w:rsidRPr="000A5FF2">
        <w:rPr>
          <w:rFonts w:ascii="Arial" w:hAnsi="Arial" w:cs="Arial"/>
          <w:sz w:val="16"/>
          <w:szCs w:val="16"/>
        </w:rPr>
        <w:t>р</w:t>
      </w:r>
      <w:r w:rsidRPr="000A5FF2">
        <w:rPr>
          <w:rFonts w:ascii="Arial" w:hAnsi="Arial" w:cs="Arial"/>
          <w:sz w:val="16"/>
          <w:szCs w:val="16"/>
        </w:rPr>
        <w:t xml:space="preserve">цами этих же зданий с окнами из жилых комнат - не менее </w:t>
      </w:r>
      <w:smartTag w:uri="urn:schemas-microsoft-com:office:smarttags" w:element="metricconverter">
        <w:smartTagPr>
          <w:attr w:name="ProductID" w:val="10 м"/>
        </w:smartTagPr>
        <w:r w:rsidRPr="000A5FF2">
          <w:rPr>
            <w:rFonts w:ascii="Arial" w:hAnsi="Arial" w:cs="Arial"/>
            <w:sz w:val="16"/>
            <w:szCs w:val="16"/>
          </w:rPr>
          <w:t>10 м</w:t>
        </w:r>
      </w:smartTag>
      <w:r w:rsidRPr="000A5FF2">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43A46" w:rsidRPr="000A5FF2" w:rsidRDefault="00E43A46" w:rsidP="00E43A46">
      <w:pPr>
        <w:pStyle w:val="ConsPlusNormal"/>
        <w:ind w:firstLine="709"/>
        <w:jc w:val="both"/>
        <w:outlineLvl w:val="6"/>
        <w:rPr>
          <w:b/>
          <w:sz w:val="16"/>
          <w:szCs w:val="16"/>
        </w:rPr>
      </w:pPr>
      <w:r w:rsidRPr="000A5FF2">
        <w:rPr>
          <w:b/>
          <w:sz w:val="16"/>
          <w:szCs w:val="16"/>
        </w:rPr>
        <w:t>Ж.5. ЗОНА ДАЧ</w:t>
      </w:r>
    </w:p>
    <w:p w:rsidR="00E43A46" w:rsidRPr="000A5FF2" w:rsidRDefault="00E43A46" w:rsidP="00E43A46">
      <w:pPr>
        <w:pStyle w:val="ConsNormal"/>
        <w:ind w:firstLine="142"/>
        <w:jc w:val="both"/>
        <w:rPr>
          <w:sz w:val="16"/>
          <w:szCs w:val="16"/>
        </w:rPr>
      </w:pPr>
      <w:r w:rsidRPr="000A5FF2">
        <w:rPr>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E43A46" w:rsidRPr="000A5FF2" w:rsidRDefault="00E43A46" w:rsidP="00E43A46">
      <w:pPr>
        <w:pStyle w:val="ConsNormal"/>
        <w:ind w:firstLine="142"/>
        <w:jc w:val="both"/>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rmal"/>
        <w:numPr>
          <w:ilvl w:val="0"/>
          <w:numId w:val="33"/>
        </w:numPr>
        <w:tabs>
          <w:tab w:val="clear" w:pos="49"/>
          <w:tab w:val="num" w:pos="-2127"/>
        </w:tabs>
        <w:autoSpaceDE w:val="0"/>
        <w:autoSpaceDN w:val="0"/>
        <w:adjustRightInd w:val="0"/>
        <w:ind w:left="0" w:firstLine="142"/>
        <w:jc w:val="both"/>
        <w:rPr>
          <w:sz w:val="16"/>
          <w:szCs w:val="16"/>
        </w:rPr>
      </w:pPr>
      <w:r w:rsidRPr="000A5FF2">
        <w:rPr>
          <w:sz w:val="16"/>
          <w:szCs w:val="16"/>
        </w:rPr>
        <w:t>садоводство;</w:t>
      </w:r>
    </w:p>
    <w:p w:rsidR="00E43A46" w:rsidRPr="000A5FF2" w:rsidRDefault="00E43A46" w:rsidP="008340A7">
      <w:pPr>
        <w:pStyle w:val="ConsNormal"/>
        <w:numPr>
          <w:ilvl w:val="0"/>
          <w:numId w:val="33"/>
        </w:numPr>
        <w:tabs>
          <w:tab w:val="clear" w:pos="49"/>
          <w:tab w:val="num" w:pos="-2127"/>
        </w:tabs>
        <w:autoSpaceDE w:val="0"/>
        <w:autoSpaceDN w:val="0"/>
        <w:adjustRightInd w:val="0"/>
        <w:ind w:left="0" w:firstLine="142"/>
        <w:jc w:val="both"/>
        <w:rPr>
          <w:sz w:val="16"/>
          <w:szCs w:val="16"/>
        </w:rPr>
      </w:pPr>
      <w:r w:rsidRPr="000A5FF2">
        <w:rPr>
          <w:sz w:val="16"/>
          <w:szCs w:val="16"/>
        </w:rPr>
        <w:t>огородничество;</w:t>
      </w:r>
    </w:p>
    <w:p w:rsidR="00E43A46" w:rsidRPr="000A5FF2" w:rsidRDefault="00E43A46" w:rsidP="008340A7">
      <w:pPr>
        <w:pStyle w:val="ConsNormal"/>
        <w:numPr>
          <w:ilvl w:val="0"/>
          <w:numId w:val="33"/>
        </w:numPr>
        <w:tabs>
          <w:tab w:val="clear" w:pos="49"/>
          <w:tab w:val="num" w:pos="-2127"/>
        </w:tabs>
        <w:autoSpaceDE w:val="0"/>
        <w:autoSpaceDN w:val="0"/>
        <w:adjustRightInd w:val="0"/>
        <w:ind w:left="0" w:firstLine="142"/>
        <w:jc w:val="both"/>
        <w:rPr>
          <w:sz w:val="16"/>
          <w:szCs w:val="16"/>
        </w:rPr>
      </w:pPr>
      <w:r w:rsidRPr="000A5FF2">
        <w:rPr>
          <w:sz w:val="16"/>
          <w:szCs w:val="16"/>
        </w:rPr>
        <w:t>садовые дома;</w:t>
      </w:r>
    </w:p>
    <w:p w:rsidR="00E43A46" w:rsidRPr="000A5FF2" w:rsidRDefault="00E43A46" w:rsidP="008340A7">
      <w:pPr>
        <w:pStyle w:val="ConsNormal"/>
        <w:numPr>
          <w:ilvl w:val="0"/>
          <w:numId w:val="33"/>
        </w:numPr>
        <w:tabs>
          <w:tab w:val="clear" w:pos="49"/>
          <w:tab w:val="num" w:pos="-2127"/>
        </w:tabs>
        <w:autoSpaceDE w:val="0"/>
        <w:autoSpaceDN w:val="0"/>
        <w:adjustRightInd w:val="0"/>
        <w:ind w:left="0" w:firstLine="142"/>
        <w:jc w:val="both"/>
        <w:rPr>
          <w:sz w:val="16"/>
          <w:szCs w:val="16"/>
        </w:rPr>
      </w:pPr>
      <w:r w:rsidRPr="000A5FF2">
        <w:rPr>
          <w:sz w:val="16"/>
          <w:szCs w:val="16"/>
        </w:rPr>
        <w:t>дачи;</w:t>
      </w:r>
    </w:p>
    <w:p w:rsidR="00E43A46" w:rsidRPr="000A5FF2" w:rsidRDefault="00E43A46" w:rsidP="008340A7">
      <w:pPr>
        <w:pStyle w:val="ConsNormal"/>
        <w:numPr>
          <w:ilvl w:val="0"/>
          <w:numId w:val="33"/>
        </w:numPr>
        <w:tabs>
          <w:tab w:val="clear" w:pos="49"/>
          <w:tab w:val="num" w:pos="-2127"/>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E43A46" w:rsidRPr="000A5FF2" w:rsidRDefault="00E43A46" w:rsidP="00E43A46">
      <w:pPr>
        <w:pStyle w:val="ConsNormal"/>
        <w:ind w:firstLine="142"/>
        <w:jc w:val="both"/>
        <w:rPr>
          <w:b/>
          <w:bCs/>
          <w:sz w:val="16"/>
          <w:szCs w:val="16"/>
        </w:rPr>
      </w:pPr>
      <w:r w:rsidRPr="000A5FF2">
        <w:rPr>
          <w:b/>
          <w:bCs/>
          <w:sz w:val="16"/>
          <w:szCs w:val="16"/>
        </w:rPr>
        <w:t>Условно разрешенные виды использования:</w:t>
      </w:r>
    </w:p>
    <w:p w:rsidR="00E43A46" w:rsidRPr="000A5FF2" w:rsidRDefault="00E43A46" w:rsidP="008340A7">
      <w:pPr>
        <w:pStyle w:val="ConsNormal"/>
        <w:numPr>
          <w:ilvl w:val="0"/>
          <w:numId w:val="34"/>
        </w:numPr>
        <w:tabs>
          <w:tab w:val="clear" w:pos="1129"/>
          <w:tab w:val="left" w:pos="-2127"/>
          <w:tab w:val="num" w:pos="-1843"/>
        </w:tabs>
        <w:autoSpaceDE w:val="0"/>
        <w:autoSpaceDN w:val="0"/>
        <w:adjustRightInd w:val="0"/>
        <w:ind w:left="0" w:firstLine="142"/>
        <w:jc w:val="both"/>
        <w:rPr>
          <w:sz w:val="16"/>
          <w:szCs w:val="16"/>
        </w:rPr>
      </w:pPr>
      <w:r w:rsidRPr="000A5FF2">
        <w:rPr>
          <w:sz w:val="16"/>
          <w:szCs w:val="16"/>
        </w:rPr>
        <w:t>коллективные овощехранилища;</w:t>
      </w:r>
    </w:p>
    <w:p w:rsidR="00E43A46" w:rsidRPr="000A5FF2" w:rsidRDefault="00E43A46" w:rsidP="008340A7">
      <w:pPr>
        <w:pStyle w:val="ConsNormal"/>
        <w:widowControl/>
        <w:numPr>
          <w:ilvl w:val="0"/>
          <w:numId w:val="34"/>
        </w:numPr>
        <w:tabs>
          <w:tab w:val="clear" w:pos="1129"/>
          <w:tab w:val="num" w:pos="-2127"/>
        </w:tabs>
        <w:autoSpaceDE w:val="0"/>
        <w:autoSpaceDN w:val="0"/>
        <w:adjustRightInd w:val="0"/>
        <w:ind w:left="0" w:firstLine="142"/>
        <w:jc w:val="both"/>
        <w:rPr>
          <w:sz w:val="16"/>
          <w:szCs w:val="16"/>
        </w:rPr>
      </w:pPr>
      <w:r w:rsidRPr="000A5FF2">
        <w:rPr>
          <w:sz w:val="16"/>
          <w:szCs w:val="16"/>
        </w:rPr>
        <w:t>торговые павильоны и киоски;</w:t>
      </w:r>
    </w:p>
    <w:p w:rsidR="00E43A46" w:rsidRPr="000A5FF2" w:rsidRDefault="00E43A46" w:rsidP="008340A7">
      <w:pPr>
        <w:pStyle w:val="ConsNormal"/>
        <w:widowControl/>
        <w:numPr>
          <w:ilvl w:val="0"/>
          <w:numId w:val="34"/>
        </w:numPr>
        <w:tabs>
          <w:tab w:val="clear" w:pos="1129"/>
          <w:tab w:val="num" w:pos="-2127"/>
        </w:tabs>
        <w:autoSpaceDE w:val="0"/>
        <w:autoSpaceDN w:val="0"/>
        <w:adjustRightInd w:val="0"/>
        <w:ind w:left="0" w:firstLine="142"/>
        <w:jc w:val="both"/>
        <w:rPr>
          <w:sz w:val="16"/>
          <w:szCs w:val="16"/>
        </w:rPr>
      </w:pPr>
      <w:r w:rsidRPr="000A5FF2">
        <w:rPr>
          <w:sz w:val="16"/>
          <w:szCs w:val="16"/>
        </w:rPr>
        <w:t>помещения администрации, охраны;</w:t>
      </w:r>
    </w:p>
    <w:p w:rsidR="00E43A46" w:rsidRPr="000A5FF2" w:rsidRDefault="00E43A46" w:rsidP="008340A7">
      <w:pPr>
        <w:pStyle w:val="ConsNormal"/>
        <w:widowControl/>
        <w:numPr>
          <w:ilvl w:val="0"/>
          <w:numId w:val="34"/>
        </w:numPr>
        <w:tabs>
          <w:tab w:val="clear" w:pos="1129"/>
          <w:tab w:val="num" w:pos="-2127"/>
        </w:tabs>
        <w:autoSpaceDE w:val="0"/>
        <w:autoSpaceDN w:val="0"/>
        <w:adjustRightInd w:val="0"/>
        <w:ind w:left="0" w:firstLine="142"/>
        <w:jc w:val="both"/>
        <w:rPr>
          <w:sz w:val="16"/>
          <w:szCs w:val="16"/>
        </w:rPr>
      </w:pPr>
      <w:r w:rsidRPr="000A5FF2">
        <w:rPr>
          <w:sz w:val="16"/>
          <w:szCs w:val="16"/>
        </w:rPr>
        <w:t>площадки для мусоросборников.</w:t>
      </w:r>
    </w:p>
    <w:p w:rsidR="00E43A46" w:rsidRPr="000A5FF2" w:rsidRDefault="00E43A46" w:rsidP="008340A7">
      <w:pPr>
        <w:pStyle w:val="ConsNormal"/>
        <w:numPr>
          <w:ilvl w:val="0"/>
          <w:numId w:val="34"/>
        </w:numPr>
        <w:tabs>
          <w:tab w:val="clear" w:pos="1129"/>
          <w:tab w:val="left" w:pos="-2127"/>
          <w:tab w:val="num" w:pos="-1843"/>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E43A46" w:rsidRPr="000A5FF2" w:rsidRDefault="00E43A46" w:rsidP="00E43A46">
      <w:pPr>
        <w:pStyle w:val="ConsNormal"/>
        <w:ind w:firstLine="142"/>
        <w:jc w:val="both"/>
        <w:rPr>
          <w:b/>
          <w:bCs/>
          <w:sz w:val="16"/>
          <w:szCs w:val="16"/>
        </w:rPr>
      </w:pPr>
      <w:r w:rsidRPr="000A5FF2">
        <w:rPr>
          <w:b/>
          <w:bCs/>
          <w:sz w:val="16"/>
          <w:szCs w:val="16"/>
        </w:rPr>
        <w:t>Вспомогательные виды разрешенного использования:</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lastRenderedPageBreak/>
        <w:t>индивидуальные бани;</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хозяйственные постройки;</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теплицы, оранжереи;</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надворные туалеты;</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емкости для хранения воды;</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колодцы глубиной для забора воды;</w:t>
      </w:r>
    </w:p>
    <w:p w:rsidR="00E43A46" w:rsidRPr="000A5FF2" w:rsidRDefault="00E43A46" w:rsidP="008340A7">
      <w:pPr>
        <w:pStyle w:val="ConsNormal"/>
        <w:numPr>
          <w:ilvl w:val="0"/>
          <w:numId w:val="35"/>
        </w:numPr>
        <w:tabs>
          <w:tab w:val="clear"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E43A46" w:rsidRPr="000A5FF2" w:rsidRDefault="00E43A46" w:rsidP="00E43A46">
      <w:pPr>
        <w:pStyle w:val="aff1"/>
        <w:ind w:firstLine="142"/>
        <w:jc w:val="center"/>
        <w:rPr>
          <w:rFonts w:ascii="Arial" w:hAnsi="Arial" w:cs="Arial"/>
          <w:sz w:val="16"/>
          <w:szCs w:val="16"/>
        </w:rPr>
      </w:pPr>
      <w:r w:rsidRPr="000A5FF2">
        <w:rPr>
          <w:rFonts w:ascii="Arial" w:hAnsi="Arial" w:cs="Arial"/>
          <w:sz w:val="16"/>
          <w:szCs w:val="16"/>
        </w:rPr>
        <w:t>Предельные размеры земельных участков в зоне Ж.5.</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1. Для ведения садоводства: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0A5FF2">
          <w:rPr>
            <w:rFonts w:ascii="Arial" w:hAnsi="Arial" w:cs="Arial"/>
            <w:sz w:val="16"/>
            <w:szCs w:val="16"/>
          </w:rPr>
          <w:t>0,06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0A5FF2">
          <w:rPr>
            <w:rFonts w:ascii="Arial" w:hAnsi="Arial" w:cs="Arial"/>
            <w:sz w:val="16"/>
            <w:szCs w:val="16"/>
          </w:rPr>
          <w:t>0,30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2. Для ведения огородничества: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0A5FF2">
          <w:rPr>
            <w:rFonts w:ascii="Arial" w:hAnsi="Arial" w:cs="Arial"/>
            <w:sz w:val="16"/>
            <w:szCs w:val="16"/>
          </w:rPr>
          <w:t>0,04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0A5FF2">
          <w:rPr>
            <w:rFonts w:ascii="Arial" w:hAnsi="Arial" w:cs="Arial"/>
            <w:sz w:val="16"/>
            <w:szCs w:val="16"/>
          </w:rPr>
          <w:t>0,30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3. Для объектов дачного строительства:</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0A5FF2">
          <w:rPr>
            <w:rFonts w:ascii="Arial" w:hAnsi="Arial" w:cs="Arial"/>
            <w:sz w:val="16"/>
            <w:szCs w:val="16"/>
          </w:rPr>
          <w:t>0,10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0A5FF2">
          <w:rPr>
            <w:rFonts w:ascii="Arial" w:hAnsi="Arial" w:cs="Arial"/>
            <w:sz w:val="16"/>
            <w:szCs w:val="16"/>
          </w:rPr>
          <w:t>0,30 га</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4. Для объектов иного назначения - в соответствии с документацией по планировке территории.</w:t>
      </w:r>
    </w:p>
    <w:p w:rsidR="00E43A46" w:rsidRPr="000A5FF2" w:rsidRDefault="00E43A46" w:rsidP="00E43A46">
      <w:pPr>
        <w:pStyle w:val="aff1"/>
        <w:ind w:firstLine="709"/>
        <w:jc w:val="center"/>
        <w:rPr>
          <w:rFonts w:ascii="Arial" w:hAnsi="Arial" w:cs="Arial"/>
          <w:b/>
          <w:sz w:val="16"/>
          <w:szCs w:val="16"/>
        </w:rPr>
      </w:pPr>
      <w:r w:rsidRPr="000A5FF2">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0A5FF2">
        <w:rPr>
          <w:rFonts w:ascii="Arial" w:hAnsi="Arial" w:cs="Arial"/>
          <w:b/>
          <w:sz w:val="16"/>
          <w:szCs w:val="16"/>
        </w:rPr>
        <w:t>реконструкции объектов капитального строительства</w:t>
      </w:r>
      <w:r>
        <w:rPr>
          <w:rFonts w:ascii="Arial" w:hAnsi="Arial" w:cs="Arial"/>
          <w:b/>
          <w:sz w:val="16"/>
          <w:szCs w:val="16"/>
        </w:rPr>
        <w:t xml:space="preserve"> </w:t>
      </w:r>
      <w:r w:rsidRPr="000A5FF2">
        <w:rPr>
          <w:rFonts w:ascii="Arial" w:hAnsi="Arial" w:cs="Arial"/>
          <w:b/>
          <w:sz w:val="16"/>
          <w:szCs w:val="16"/>
        </w:rPr>
        <w:t>для зоны Ж.5.</w:t>
      </w:r>
    </w:p>
    <w:p w:rsidR="00E43A46" w:rsidRPr="00E43A46" w:rsidRDefault="00E43A46" w:rsidP="00E43A46">
      <w:pPr>
        <w:rPr>
          <w:rFonts w:ascii="Arial" w:hAnsi="Arial" w:cs="Arial"/>
          <w:sz w:val="16"/>
          <w:szCs w:val="16"/>
        </w:rPr>
      </w:pPr>
      <w:r w:rsidRPr="00E43A46">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E43A46">
        <w:rPr>
          <w:rFonts w:ascii="Arial" w:hAnsi="Arial" w:cs="Arial"/>
          <w:sz w:val="16"/>
          <w:szCs w:val="16"/>
        </w:rPr>
        <w:t>о</w:t>
      </w:r>
      <w:r w:rsidRPr="00E43A46">
        <w:rPr>
          <w:rFonts w:ascii="Arial" w:hAnsi="Arial" w:cs="Arial"/>
          <w:sz w:val="16"/>
          <w:szCs w:val="16"/>
        </w:rPr>
        <w:t>жет быть застроена, ко всей площади земельного участка составляет для зоны Ж.5. не более 60 %;</w:t>
      </w:r>
    </w:p>
    <w:p w:rsidR="00E43A46" w:rsidRPr="000A5FF2" w:rsidRDefault="00E43A46" w:rsidP="00E43A46">
      <w:pPr>
        <w:pStyle w:val="aff1"/>
        <w:jc w:val="both"/>
        <w:rPr>
          <w:rFonts w:ascii="Arial" w:hAnsi="Arial" w:cs="Arial"/>
          <w:sz w:val="16"/>
          <w:szCs w:val="16"/>
        </w:rPr>
      </w:pPr>
      <w:r w:rsidRPr="000A5FF2">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sidRPr="000A5FF2">
          <w:rPr>
            <w:rFonts w:ascii="Arial" w:hAnsi="Arial" w:cs="Arial"/>
            <w:sz w:val="16"/>
            <w:szCs w:val="16"/>
          </w:rPr>
          <w:t>3 м</w:t>
        </w:r>
      </w:smartTag>
      <w:r w:rsidRPr="000A5FF2">
        <w:rPr>
          <w:rFonts w:ascii="Arial" w:hAnsi="Arial" w:cs="Arial"/>
          <w:sz w:val="16"/>
          <w:szCs w:val="16"/>
        </w:rPr>
        <w:t xml:space="preserve">; </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 xml:space="preserve">; </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других построек –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 xml:space="preserve">; </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 xml:space="preserve">, </w:t>
      </w:r>
      <w:proofErr w:type="spellStart"/>
      <w:r w:rsidRPr="000A5FF2">
        <w:rPr>
          <w:rFonts w:ascii="Arial" w:hAnsi="Arial" w:cs="Arial"/>
          <w:sz w:val="16"/>
          <w:szCs w:val="16"/>
        </w:rPr>
        <w:t>среднерослых</w:t>
      </w:r>
      <w:proofErr w:type="spellEnd"/>
      <w:r w:rsidRPr="000A5FF2">
        <w:rPr>
          <w:rFonts w:ascii="Arial" w:hAnsi="Arial" w:cs="Arial"/>
          <w:sz w:val="16"/>
          <w:szCs w:val="16"/>
        </w:rPr>
        <w:t xml:space="preserve"> – </w:t>
      </w:r>
      <w:smartTag w:uri="urn:schemas-microsoft-com:office:smarttags" w:element="metricconverter">
        <w:smartTagPr>
          <w:attr w:name="ProductID" w:val="2 м"/>
        </w:smartTagPr>
        <w:r w:rsidRPr="000A5FF2">
          <w:rPr>
            <w:rFonts w:ascii="Arial" w:hAnsi="Arial" w:cs="Arial"/>
            <w:sz w:val="16"/>
            <w:szCs w:val="16"/>
          </w:rPr>
          <w:t>2 м</w:t>
        </w:r>
      </w:smartTag>
      <w:r w:rsidRPr="000A5FF2">
        <w:rPr>
          <w:rFonts w:ascii="Arial" w:hAnsi="Arial" w:cs="Arial"/>
          <w:sz w:val="16"/>
          <w:szCs w:val="16"/>
        </w:rPr>
        <w:t xml:space="preserve">; </w:t>
      </w:r>
    </w:p>
    <w:p w:rsidR="00E43A46" w:rsidRPr="000A5FF2" w:rsidRDefault="00E43A46" w:rsidP="008340A7">
      <w:pPr>
        <w:pStyle w:val="aff1"/>
        <w:numPr>
          <w:ilvl w:val="0"/>
          <w:numId w:val="31"/>
        </w:numPr>
        <w:ind w:left="0" w:firstLine="142"/>
        <w:jc w:val="both"/>
        <w:rPr>
          <w:rFonts w:ascii="Arial" w:hAnsi="Arial" w:cs="Arial"/>
          <w:sz w:val="16"/>
          <w:szCs w:val="16"/>
        </w:rPr>
      </w:pPr>
      <w:r w:rsidRPr="000A5FF2">
        <w:rPr>
          <w:rFonts w:ascii="Arial" w:hAnsi="Arial" w:cs="Arial"/>
          <w:sz w:val="16"/>
          <w:szCs w:val="16"/>
        </w:rPr>
        <w:t xml:space="preserve">от кустарника –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 xml:space="preserve">.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3. Минимальные отступы от стен зданий и сооружений до красной линии улиц и проездов должны быть:</w:t>
      </w:r>
    </w:p>
    <w:p w:rsidR="00E43A46" w:rsidRPr="000A5FF2" w:rsidRDefault="00E43A46" w:rsidP="008340A7">
      <w:pPr>
        <w:pStyle w:val="aff1"/>
        <w:numPr>
          <w:ilvl w:val="0"/>
          <w:numId w:val="32"/>
        </w:numPr>
        <w:ind w:left="0" w:firstLine="142"/>
        <w:jc w:val="both"/>
        <w:rPr>
          <w:rFonts w:ascii="Arial" w:hAnsi="Arial" w:cs="Arial"/>
          <w:sz w:val="16"/>
          <w:szCs w:val="16"/>
        </w:rPr>
      </w:pPr>
      <w:r w:rsidRPr="000A5FF2">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E43A46" w:rsidRPr="000A5FF2" w:rsidRDefault="00E43A46" w:rsidP="008340A7">
      <w:pPr>
        <w:pStyle w:val="aff1"/>
        <w:numPr>
          <w:ilvl w:val="0"/>
          <w:numId w:val="32"/>
        </w:numPr>
        <w:ind w:left="0" w:firstLine="142"/>
        <w:jc w:val="both"/>
        <w:rPr>
          <w:rFonts w:ascii="Arial" w:hAnsi="Arial" w:cs="Arial"/>
          <w:sz w:val="16"/>
          <w:szCs w:val="16"/>
        </w:rPr>
      </w:pPr>
      <w:r w:rsidRPr="000A5FF2">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sidRPr="000A5FF2">
          <w:rPr>
            <w:rFonts w:ascii="Arial" w:hAnsi="Arial" w:cs="Arial"/>
            <w:sz w:val="16"/>
            <w:szCs w:val="16"/>
          </w:rPr>
          <w:t>3 м</w:t>
        </w:r>
      </w:smartTag>
      <w:r w:rsidRPr="000A5FF2">
        <w:rPr>
          <w:rFonts w:ascii="Arial" w:hAnsi="Arial" w:cs="Arial"/>
          <w:sz w:val="16"/>
          <w:szCs w:val="16"/>
        </w:rPr>
        <w:t>;</w:t>
      </w:r>
    </w:p>
    <w:p w:rsidR="00E43A46" w:rsidRPr="000A5FF2" w:rsidRDefault="00E43A46" w:rsidP="008340A7">
      <w:pPr>
        <w:pStyle w:val="aff1"/>
        <w:numPr>
          <w:ilvl w:val="0"/>
          <w:numId w:val="32"/>
        </w:numPr>
        <w:ind w:left="0" w:firstLine="142"/>
        <w:jc w:val="both"/>
        <w:rPr>
          <w:rFonts w:ascii="Arial" w:hAnsi="Arial" w:cs="Arial"/>
          <w:sz w:val="16"/>
          <w:szCs w:val="16"/>
        </w:rPr>
      </w:pPr>
      <w:r w:rsidRPr="000A5FF2">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 xml:space="preserve">.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4.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0A5FF2">
          <w:rPr>
            <w:rFonts w:ascii="Arial" w:hAnsi="Arial" w:cs="Arial"/>
            <w:sz w:val="16"/>
            <w:szCs w:val="16"/>
          </w:rPr>
          <w:t>6 м</w:t>
        </w:r>
      </w:smartTag>
      <w:r w:rsidRPr="000A5FF2">
        <w:rPr>
          <w:rFonts w:ascii="Arial" w:hAnsi="Arial" w:cs="Arial"/>
          <w:sz w:val="16"/>
          <w:szCs w:val="16"/>
        </w:rPr>
        <w:t xml:space="preserve">.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Допускается блокировка жилых домов, а также хозяйственных построек на смежных приусадебных земельных участках по взаимному согласию дом</w:t>
      </w:r>
      <w:r w:rsidRPr="000A5FF2">
        <w:rPr>
          <w:rFonts w:ascii="Arial" w:hAnsi="Arial" w:cs="Arial"/>
          <w:sz w:val="16"/>
          <w:szCs w:val="16"/>
        </w:rPr>
        <w:t>о</w:t>
      </w:r>
      <w:r w:rsidRPr="000A5FF2">
        <w:rPr>
          <w:rFonts w:ascii="Arial" w:hAnsi="Arial" w:cs="Arial"/>
          <w:sz w:val="16"/>
          <w:szCs w:val="16"/>
        </w:rPr>
        <w:t>владельцев при новом строительстве с учетом противопожарных требований.</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5.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A5FF2">
          <w:rPr>
            <w:rFonts w:ascii="Arial" w:hAnsi="Arial" w:cs="Arial"/>
            <w:sz w:val="16"/>
            <w:szCs w:val="16"/>
          </w:rPr>
          <w:t>12 м</w:t>
        </w:r>
      </w:smartTag>
      <w:r w:rsidRPr="000A5FF2">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0A5FF2">
          <w:rPr>
            <w:rFonts w:ascii="Arial" w:hAnsi="Arial" w:cs="Arial"/>
            <w:sz w:val="16"/>
            <w:szCs w:val="16"/>
          </w:rPr>
          <w:t>25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от жилого строения или жилого дома до душа, бани (сауны), уборной – 8м;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от колодца до уборной и компостного устройства – 8м.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7. Здания и сооружения общего пользо</w:t>
      </w:r>
      <w:r w:rsidRPr="000A5FF2">
        <w:rPr>
          <w:rFonts w:ascii="Arial" w:hAnsi="Arial" w:cs="Arial"/>
          <w:sz w:val="16"/>
          <w:szCs w:val="16"/>
        </w:rPr>
        <w:softHyphen/>
        <w:t>вания должны отстоять от границ садовых уча</w:t>
      </w:r>
      <w:r w:rsidRPr="000A5FF2">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sidRPr="000A5FF2">
          <w:rPr>
            <w:rFonts w:ascii="Arial" w:hAnsi="Arial" w:cs="Arial"/>
            <w:sz w:val="16"/>
            <w:szCs w:val="16"/>
          </w:rPr>
          <w:t>4 м</w:t>
        </w:r>
      </w:smartTag>
      <w:r w:rsidRPr="000A5FF2">
        <w:rPr>
          <w:rFonts w:ascii="Arial" w:hAnsi="Arial" w:cs="Arial"/>
          <w:sz w:val="16"/>
          <w:szCs w:val="16"/>
        </w:rPr>
        <w:t>.</w:t>
      </w:r>
    </w:p>
    <w:p w:rsidR="00E43A46" w:rsidRPr="000A5FF2" w:rsidRDefault="00E43A46" w:rsidP="00E43A46">
      <w:pPr>
        <w:pStyle w:val="aff1"/>
        <w:ind w:firstLine="142"/>
        <w:jc w:val="both"/>
        <w:rPr>
          <w:rFonts w:ascii="Arial" w:hAnsi="Arial" w:cs="Arial"/>
          <w:sz w:val="16"/>
          <w:szCs w:val="16"/>
        </w:rPr>
      </w:pPr>
      <w:r w:rsidRPr="000A5FF2">
        <w:rPr>
          <w:rFonts w:ascii="Arial" w:hAnsi="Arial" w:cs="Arial"/>
          <w:sz w:val="16"/>
          <w:szCs w:val="16"/>
        </w:rPr>
        <w:t>8. Максимальная высота вновь размещаемых и реконструируемых объектов садоводства, огородничества и дачного строительства, не должна прев</w:t>
      </w:r>
      <w:r w:rsidRPr="000A5FF2">
        <w:rPr>
          <w:rFonts w:ascii="Arial" w:hAnsi="Arial" w:cs="Arial"/>
          <w:sz w:val="16"/>
          <w:szCs w:val="16"/>
        </w:rPr>
        <w:t>ы</w:t>
      </w:r>
      <w:r w:rsidRPr="000A5FF2">
        <w:rPr>
          <w:rFonts w:ascii="Arial" w:hAnsi="Arial" w:cs="Arial"/>
          <w:sz w:val="16"/>
          <w:szCs w:val="16"/>
        </w:rPr>
        <w:t xml:space="preserve">шать </w:t>
      </w:r>
      <w:smartTag w:uri="urn:schemas-microsoft-com:office:smarttags" w:element="metricconverter">
        <w:smartTagPr>
          <w:attr w:name="ProductID" w:val="13 метров"/>
        </w:smartTagPr>
        <w:r w:rsidRPr="000A5FF2">
          <w:rPr>
            <w:rFonts w:ascii="Arial" w:hAnsi="Arial" w:cs="Arial"/>
            <w:sz w:val="16"/>
            <w:szCs w:val="16"/>
          </w:rPr>
          <w:t>13 метров</w:t>
        </w:r>
      </w:smartTag>
      <w:r w:rsidRPr="000A5FF2">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E43A46" w:rsidRPr="000A5FF2" w:rsidRDefault="00E43A46" w:rsidP="00E43A46">
      <w:pPr>
        <w:pStyle w:val="ConsPlusNormal"/>
        <w:ind w:firstLine="142"/>
        <w:jc w:val="both"/>
        <w:rPr>
          <w:sz w:val="16"/>
          <w:szCs w:val="16"/>
        </w:rPr>
      </w:pPr>
      <w:r w:rsidRPr="000A5FF2">
        <w:rPr>
          <w:sz w:val="16"/>
          <w:szCs w:val="16"/>
        </w:rPr>
        <w:t>9. Земельные участки под садоводства, огородничества и дачного строительства должны быть огорожены. Ограждения с целью минимального затен</w:t>
      </w:r>
      <w:r w:rsidRPr="000A5FF2">
        <w:rPr>
          <w:sz w:val="16"/>
          <w:szCs w:val="16"/>
        </w:rPr>
        <w:t>е</w:t>
      </w:r>
      <w:r w:rsidRPr="000A5FF2">
        <w:rPr>
          <w:sz w:val="16"/>
          <w:szCs w:val="16"/>
        </w:rPr>
        <w:t xml:space="preserve">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0A5FF2">
          <w:rPr>
            <w:sz w:val="16"/>
            <w:szCs w:val="16"/>
          </w:rPr>
          <w:t>1,5 м</w:t>
        </w:r>
      </w:smartTag>
      <w:r w:rsidRPr="000A5FF2">
        <w:rPr>
          <w:sz w:val="16"/>
          <w:szCs w:val="16"/>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E43A46" w:rsidRPr="000A5FF2" w:rsidRDefault="00E43A46" w:rsidP="00E43A46">
      <w:pPr>
        <w:pStyle w:val="ConsNormal"/>
        <w:widowControl/>
        <w:tabs>
          <w:tab w:val="left" w:pos="0"/>
          <w:tab w:val="left" w:pos="900"/>
        </w:tabs>
        <w:ind w:firstLine="142"/>
        <w:rPr>
          <w:b/>
          <w:sz w:val="16"/>
          <w:szCs w:val="16"/>
        </w:rPr>
      </w:pPr>
      <w:r w:rsidRPr="000A5FF2">
        <w:rPr>
          <w:b/>
          <w:sz w:val="16"/>
          <w:szCs w:val="16"/>
        </w:rPr>
        <w:t>Общественно-деловые зоны:</w:t>
      </w:r>
    </w:p>
    <w:p w:rsidR="00E43A46" w:rsidRPr="000A5FF2" w:rsidRDefault="00E43A46" w:rsidP="00E43A46">
      <w:pPr>
        <w:pStyle w:val="ConsNormal"/>
        <w:tabs>
          <w:tab w:val="left" w:pos="900"/>
        </w:tabs>
        <w:ind w:firstLine="142"/>
        <w:jc w:val="both"/>
        <w:rPr>
          <w:b/>
          <w:sz w:val="16"/>
          <w:szCs w:val="16"/>
        </w:rPr>
      </w:pPr>
      <w:r w:rsidRPr="000A5FF2">
        <w:rPr>
          <w:b/>
          <w:sz w:val="16"/>
          <w:szCs w:val="16"/>
        </w:rPr>
        <w:t>ОД.</w:t>
      </w:r>
      <w:r w:rsidRPr="000A5FF2">
        <w:rPr>
          <w:b/>
          <w:sz w:val="16"/>
          <w:szCs w:val="16"/>
        </w:rPr>
        <w:tab/>
        <w:t xml:space="preserve">ОБЩЕСТВЕННО-ДЕЛОВАЯ ЗОНА </w:t>
      </w:r>
    </w:p>
    <w:p w:rsidR="00E43A46" w:rsidRPr="000A5FF2" w:rsidRDefault="00E43A46" w:rsidP="00E43A46">
      <w:pPr>
        <w:pStyle w:val="ConsNormal"/>
        <w:tabs>
          <w:tab w:val="left" w:pos="900"/>
        </w:tabs>
        <w:ind w:firstLine="142"/>
        <w:jc w:val="both"/>
        <w:rPr>
          <w:sz w:val="16"/>
          <w:szCs w:val="16"/>
        </w:rPr>
      </w:pPr>
      <w:r w:rsidRPr="000A5FF2">
        <w:rPr>
          <w:sz w:val="16"/>
          <w:szCs w:val="16"/>
        </w:rPr>
        <w:t>Общественно-деловая зона выделена для обеспечения правовых условий формирования территории с целью размещения административных, ко</w:t>
      </w:r>
      <w:r w:rsidRPr="000A5FF2">
        <w:rPr>
          <w:sz w:val="16"/>
          <w:szCs w:val="16"/>
        </w:rPr>
        <w:t>м</w:t>
      </w:r>
      <w:r w:rsidRPr="000A5FF2">
        <w:rPr>
          <w:sz w:val="16"/>
          <w:szCs w:val="16"/>
        </w:rPr>
        <w:t>мерческих, физкультурно-оздоровительных, культурных и иных учреждений.</w:t>
      </w:r>
    </w:p>
    <w:p w:rsidR="00E43A46" w:rsidRPr="000A5FF2" w:rsidRDefault="00E43A46" w:rsidP="00E43A46">
      <w:pPr>
        <w:pStyle w:val="ConsNormal"/>
        <w:tabs>
          <w:tab w:val="left" w:pos="900"/>
        </w:tabs>
        <w:ind w:firstLine="142"/>
        <w:jc w:val="both"/>
        <w:rPr>
          <w:b/>
          <w:sz w:val="16"/>
          <w:szCs w:val="16"/>
        </w:rPr>
      </w:pPr>
      <w:r w:rsidRPr="000A5FF2">
        <w:rPr>
          <w:b/>
          <w:sz w:val="16"/>
          <w:szCs w:val="16"/>
        </w:rPr>
        <w:t>Основные виды разрешенного использования: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административно-управленческие учреждения;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офисы, конторы организаций различных форм собственности;</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суды;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прокуратура;</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нотариальные конторы;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юридические консультации;</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профессионально-технические, средние, специальные и высшие учебные заведения;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отделения банков, осуществляющих прием коммунальных платежей;</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аптеки;</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кредитно-финансовые учреждения;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 xml:space="preserve">центры общения и </w:t>
      </w:r>
      <w:proofErr w:type="spellStart"/>
      <w:r w:rsidRPr="000A5FF2">
        <w:rPr>
          <w:sz w:val="16"/>
          <w:szCs w:val="16"/>
        </w:rPr>
        <w:t>досуговых</w:t>
      </w:r>
      <w:proofErr w:type="spellEnd"/>
      <w:r w:rsidRPr="000A5FF2">
        <w:rPr>
          <w:sz w:val="16"/>
          <w:szCs w:val="16"/>
        </w:rPr>
        <w:t xml:space="preserve"> занятий многоцелевого и специализированного назначения;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компьютерные центры;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интернет-кафе;</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гостиницы и иные объекты временного проживания;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библиотеки, архивы;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музеи, выставочные залы;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бани, банно-оздоровительные комплексы;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комбинаты бытового обслуживания населения;</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торговые павильоны и киоски;</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продовольственные магазины;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непродовольственные магазины;</w:t>
      </w:r>
    </w:p>
    <w:p w:rsidR="00E43A46" w:rsidRPr="000A5FF2" w:rsidRDefault="00E43A46" w:rsidP="008340A7">
      <w:pPr>
        <w:pStyle w:val="ConsNormal"/>
        <w:widowControl/>
        <w:numPr>
          <w:ilvl w:val="0"/>
          <w:numId w:val="14"/>
        </w:numPr>
        <w:tabs>
          <w:tab w:val="left" w:pos="360"/>
          <w:tab w:val="left" w:pos="900"/>
        </w:tabs>
        <w:suppressAutoHyphens/>
        <w:autoSpaceDE w:val="0"/>
        <w:ind w:left="0" w:firstLine="142"/>
        <w:jc w:val="both"/>
        <w:rPr>
          <w:sz w:val="16"/>
          <w:szCs w:val="16"/>
        </w:rPr>
      </w:pPr>
      <w:r w:rsidRPr="000A5FF2">
        <w:rPr>
          <w:sz w:val="16"/>
          <w:szCs w:val="16"/>
        </w:rPr>
        <w:t>торговые комплексы и центры;</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t>амбулаторно-поликлинические учреждения;</w:t>
      </w:r>
    </w:p>
    <w:p w:rsidR="00E43A46" w:rsidRPr="000A5FF2" w:rsidRDefault="00E43A46" w:rsidP="008340A7">
      <w:pPr>
        <w:pStyle w:val="ConsNormal"/>
        <w:numPr>
          <w:ilvl w:val="0"/>
          <w:numId w:val="14"/>
        </w:numPr>
        <w:tabs>
          <w:tab w:val="left" w:pos="720"/>
          <w:tab w:val="left" w:pos="900"/>
        </w:tabs>
        <w:suppressAutoHyphens/>
        <w:autoSpaceDE w:val="0"/>
        <w:ind w:left="0" w:firstLine="142"/>
        <w:jc w:val="both"/>
        <w:rPr>
          <w:sz w:val="16"/>
          <w:szCs w:val="16"/>
        </w:rPr>
      </w:pPr>
      <w:r w:rsidRPr="000A5FF2">
        <w:rPr>
          <w:sz w:val="16"/>
          <w:szCs w:val="16"/>
        </w:rPr>
        <w:t>фельдшерско-акушерские пункты;</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t>крытые спортивные и физкультурно-оздоровительные сооружения;</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t>культовые сооружения;</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t>рынки;</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E43A46" w:rsidRPr="000A5FF2" w:rsidRDefault="00E43A46" w:rsidP="008340A7">
      <w:pPr>
        <w:pStyle w:val="ConsNormal"/>
        <w:widowControl/>
        <w:numPr>
          <w:ilvl w:val="0"/>
          <w:numId w:val="14"/>
        </w:numPr>
        <w:tabs>
          <w:tab w:val="left" w:pos="900"/>
        </w:tabs>
        <w:suppressAutoHyphens/>
        <w:autoSpaceDE w:val="0"/>
        <w:ind w:left="0" w:firstLine="142"/>
        <w:jc w:val="both"/>
        <w:rPr>
          <w:sz w:val="16"/>
          <w:szCs w:val="16"/>
        </w:rPr>
      </w:pPr>
      <w:r w:rsidRPr="000A5FF2">
        <w:rPr>
          <w:sz w:val="16"/>
          <w:szCs w:val="16"/>
        </w:rPr>
        <w:lastRenderedPageBreak/>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E43A46" w:rsidRPr="000A5FF2" w:rsidRDefault="00E43A46" w:rsidP="008340A7">
      <w:pPr>
        <w:pStyle w:val="ConsNormal"/>
        <w:widowControl/>
        <w:numPr>
          <w:ilvl w:val="0"/>
          <w:numId w:val="14"/>
        </w:numPr>
        <w:tabs>
          <w:tab w:val="left" w:pos="900"/>
        </w:tabs>
        <w:suppressAutoHyphens/>
        <w:autoSpaceDE w:val="0"/>
        <w:ind w:firstLine="142"/>
        <w:jc w:val="both"/>
        <w:rPr>
          <w:sz w:val="16"/>
          <w:szCs w:val="16"/>
        </w:rPr>
      </w:pPr>
      <w:r w:rsidRPr="000A5FF2">
        <w:rPr>
          <w:sz w:val="16"/>
          <w:szCs w:val="16"/>
        </w:rPr>
        <w:t>объекты жилищного строительства.</w:t>
      </w:r>
    </w:p>
    <w:p w:rsidR="00E43A46" w:rsidRPr="000A5FF2" w:rsidRDefault="00E43A46" w:rsidP="00E43A46">
      <w:pPr>
        <w:pStyle w:val="ConsNormal"/>
        <w:tabs>
          <w:tab w:val="left" w:pos="900"/>
        </w:tabs>
        <w:ind w:firstLine="142"/>
        <w:jc w:val="both"/>
        <w:rPr>
          <w:b/>
          <w:sz w:val="16"/>
          <w:szCs w:val="16"/>
        </w:rPr>
      </w:pPr>
      <w:r w:rsidRPr="000A5FF2">
        <w:rPr>
          <w:b/>
          <w:sz w:val="16"/>
          <w:szCs w:val="16"/>
        </w:rPr>
        <w:t>Условно разрешенные виды использования:</w:t>
      </w:r>
    </w:p>
    <w:p w:rsidR="00E43A46" w:rsidRPr="000A5FF2" w:rsidRDefault="00E43A46" w:rsidP="008340A7">
      <w:pPr>
        <w:pStyle w:val="ConsNormal"/>
        <w:widowControl/>
        <w:numPr>
          <w:ilvl w:val="0"/>
          <w:numId w:val="12"/>
        </w:numPr>
        <w:tabs>
          <w:tab w:val="left" w:pos="360"/>
          <w:tab w:val="left" w:pos="900"/>
        </w:tabs>
        <w:suppressAutoHyphens/>
        <w:autoSpaceDE w:val="0"/>
        <w:ind w:left="0" w:firstLine="142"/>
        <w:jc w:val="both"/>
        <w:rPr>
          <w:sz w:val="16"/>
          <w:szCs w:val="16"/>
        </w:rPr>
      </w:pPr>
      <w:r w:rsidRPr="000A5FF2">
        <w:rPr>
          <w:sz w:val="16"/>
          <w:szCs w:val="16"/>
        </w:rPr>
        <w:t>жилищно-эксплуатационные и аварийно-диспетчерские службы;</w:t>
      </w:r>
    </w:p>
    <w:p w:rsidR="00E43A46" w:rsidRPr="000A5FF2" w:rsidRDefault="00E43A46" w:rsidP="008340A7">
      <w:pPr>
        <w:pStyle w:val="ConsNormal"/>
        <w:widowControl/>
        <w:numPr>
          <w:ilvl w:val="0"/>
          <w:numId w:val="12"/>
        </w:numPr>
        <w:tabs>
          <w:tab w:val="left" w:pos="360"/>
          <w:tab w:val="left" w:pos="900"/>
        </w:tabs>
        <w:suppressAutoHyphens/>
        <w:autoSpaceDE w:val="0"/>
        <w:ind w:left="0" w:firstLine="142"/>
        <w:jc w:val="both"/>
        <w:rPr>
          <w:sz w:val="16"/>
          <w:szCs w:val="16"/>
        </w:rPr>
      </w:pPr>
      <w:r w:rsidRPr="000A5FF2">
        <w:rPr>
          <w:sz w:val="16"/>
          <w:szCs w:val="16"/>
        </w:rPr>
        <w:t>общественные туалеты;</w:t>
      </w:r>
    </w:p>
    <w:p w:rsidR="00E43A46" w:rsidRPr="000A5FF2" w:rsidRDefault="00E43A46" w:rsidP="008340A7">
      <w:pPr>
        <w:pStyle w:val="ConsNormal"/>
        <w:widowControl/>
        <w:numPr>
          <w:ilvl w:val="0"/>
          <w:numId w:val="12"/>
        </w:numPr>
        <w:tabs>
          <w:tab w:val="left" w:pos="360"/>
          <w:tab w:val="left" w:pos="900"/>
        </w:tabs>
        <w:suppressAutoHyphens/>
        <w:autoSpaceDE w:val="0"/>
        <w:ind w:left="0" w:firstLine="142"/>
        <w:jc w:val="both"/>
        <w:rPr>
          <w:sz w:val="16"/>
          <w:szCs w:val="16"/>
        </w:rPr>
      </w:pPr>
      <w:r w:rsidRPr="000A5FF2">
        <w:rPr>
          <w:sz w:val="16"/>
          <w:szCs w:val="16"/>
        </w:rPr>
        <w:t>гаражи;</w:t>
      </w:r>
    </w:p>
    <w:p w:rsidR="00E43A46" w:rsidRPr="000A5FF2" w:rsidRDefault="00E43A46" w:rsidP="008340A7">
      <w:pPr>
        <w:pStyle w:val="ConsNormal"/>
        <w:widowControl/>
        <w:numPr>
          <w:ilvl w:val="0"/>
          <w:numId w:val="12"/>
        </w:numPr>
        <w:tabs>
          <w:tab w:val="left" w:pos="360"/>
          <w:tab w:val="left" w:pos="900"/>
        </w:tabs>
        <w:suppressAutoHyphens/>
        <w:autoSpaceDE w:val="0"/>
        <w:ind w:left="0" w:firstLine="142"/>
        <w:jc w:val="both"/>
        <w:rPr>
          <w:sz w:val="16"/>
          <w:szCs w:val="16"/>
        </w:rPr>
      </w:pPr>
      <w:r w:rsidRPr="000A5FF2">
        <w:rPr>
          <w:sz w:val="16"/>
          <w:szCs w:val="16"/>
        </w:rPr>
        <w:t>автозаправочные станции, объекты автосервиса;</w:t>
      </w:r>
    </w:p>
    <w:p w:rsidR="00E43A46" w:rsidRPr="000A5FF2" w:rsidRDefault="00E43A46" w:rsidP="008340A7">
      <w:pPr>
        <w:pStyle w:val="ConsNormal"/>
        <w:widowControl/>
        <w:numPr>
          <w:ilvl w:val="0"/>
          <w:numId w:val="12"/>
        </w:numPr>
        <w:tabs>
          <w:tab w:val="left" w:pos="360"/>
          <w:tab w:val="left" w:pos="900"/>
        </w:tabs>
        <w:suppressAutoHyphens/>
        <w:autoSpaceDE w:val="0"/>
        <w:ind w:left="0" w:firstLine="142"/>
        <w:jc w:val="both"/>
        <w:rPr>
          <w:sz w:val="16"/>
          <w:szCs w:val="16"/>
        </w:rPr>
      </w:pPr>
      <w:r w:rsidRPr="000A5FF2">
        <w:rPr>
          <w:sz w:val="16"/>
          <w:szCs w:val="16"/>
        </w:rPr>
        <w:t>сооружения связи, радиовещания и телевидения.</w:t>
      </w:r>
    </w:p>
    <w:p w:rsidR="00E43A46" w:rsidRPr="000A5FF2" w:rsidRDefault="00E43A46" w:rsidP="00E43A46">
      <w:pPr>
        <w:pStyle w:val="ConsNormal"/>
        <w:tabs>
          <w:tab w:val="left" w:pos="900"/>
        </w:tabs>
        <w:ind w:firstLine="142"/>
        <w:jc w:val="both"/>
        <w:rPr>
          <w:b/>
          <w:sz w:val="16"/>
          <w:szCs w:val="16"/>
        </w:rPr>
      </w:pPr>
      <w:r w:rsidRPr="000A5FF2">
        <w:rPr>
          <w:b/>
          <w:sz w:val="16"/>
          <w:szCs w:val="16"/>
        </w:rPr>
        <w:t>Вспомогательные виды разрешенного использования:</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офисы, конторы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отделения связи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отделения банка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нотариальные конторы, юридические консультации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библиотеки, архивы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продовольственные магазины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непродовольственные магазины на 1–м этаже или в пристройке к административному или жилому зданию;</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встроенный, пристроенный или подземный гараж на земельном участке административного или жилого здания;</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элементы благоустройства;</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места парковки легковых автомобилей;</w:t>
      </w:r>
    </w:p>
    <w:p w:rsidR="00E43A46" w:rsidRPr="000A5FF2" w:rsidRDefault="00E43A46" w:rsidP="008340A7">
      <w:pPr>
        <w:pStyle w:val="ConsNormal"/>
        <w:widowControl/>
        <w:numPr>
          <w:ilvl w:val="0"/>
          <w:numId w:val="13"/>
        </w:numPr>
        <w:tabs>
          <w:tab w:val="left" w:pos="360"/>
          <w:tab w:val="left" w:pos="900"/>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E43A46" w:rsidRPr="000A5FF2" w:rsidRDefault="00E43A46" w:rsidP="00E43A46">
      <w:pPr>
        <w:pStyle w:val="ConsPlusNormal"/>
        <w:ind w:firstLine="142"/>
        <w:jc w:val="both"/>
        <w:rPr>
          <w:b/>
          <w:sz w:val="16"/>
          <w:szCs w:val="16"/>
        </w:rPr>
      </w:pPr>
    </w:p>
    <w:p w:rsidR="00E43A46" w:rsidRPr="000A5FF2" w:rsidRDefault="00E43A46" w:rsidP="00E43A46">
      <w:pPr>
        <w:pStyle w:val="ConsPlusNormal"/>
        <w:ind w:firstLine="142"/>
        <w:jc w:val="both"/>
        <w:rPr>
          <w:sz w:val="16"/>
          <w:szCs w:val="16"/>
        </w:rPr>
      </w:pPr>
      <w:r w:rsidRPr="000A5FF2">
        <w:rPr>
          <w:sz w:val="16"/>
          <w:szCs w:val="16"/>
        </w:rPr>
        <w:t>Предельные размеры земельных участков в зоне ОД устанавливаются в соответствии с таблицей 1.</w:t>
      </w:r>
    </w:p>
    <w:p w:rsidR="00E43A46" w:rsidRPr="000A5FF2" w:rsidRDefault="00E43A46" w:rsidP="00E43A46">
      <w:pPr>
        <w:pStyle w:val="ConsPlusNormal"/>
        <w:ind w:firstLine="709"/>
        <w:jc w:val="right"/>
        <w:rPr>
          <w:sz w:val="16"/>
          <w:szCs w:val="16"/>
        </w:rPr>
      </w:pPr>
      <w:r w:rsidRPr="000A5FF2">
        <w:rPr>
          <w:sz w:val="16"/>
          <w:szCs w:val="16"/>
        </w:rPr>
        <w:t>Таблица 1</w:t>
      </w:r>
    </w:p>
    <w:tbl>
      <w:tblPr>
        <w:tblW w:w="1133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6"/>
        <w:gridCol w:w="4678"/>
        <w:gridCol w:w="4234"/>
      </w:tblGrid>
      <w:tr w:rsidR="00E43A46" w:rsidRPr="000A5FF2" w:rsidTr="00110C25">
        <w:trPr>
          <w:trHeight w:val="20"/>
        </w:trPr>
        <w:tc>
          <w:tcPr>
            <w:tcW w:w="2426" w:type="dxa"/>
            <w:tcMar>
              <w:left w:w="28" w:type="dxa"/>
              <w:right w:w="28" w:type="dxa"/>
            </w:tcMar>
            <w:vAlign w:val="center"/>
          </w:tcPr>
          <w:p w:rsidR="00E43A46" w:rsidRPr="000A5FF2" w:rsidRDefault="00E43A46" w:rsidP="00E43A46">
            <w:pPr>
              <w:pStyle w:val="Default"/>
              <w:jc w:val="center"/>
              <w:rPr>
                <w:rFonts w:ascii="Arial" w:hAnsi="Arial" w:cs="Arial"/>
                <w:sz w:val="16"/>
                <w:szCs w:val="16"/>
              </w:rPr>
            </w:pPr>
            <w:r w:rsidRPr="000A5FF2">
              <w:rPr>
                <w:rFonts w:ascii="Arial" w:hAnsi="Arial" w:cs="Arial"/>
                <w:sz w:val="16"/>
                <w:szCs w:val="16"/>
              </w:rPr>
              <w:t>Учреждения, предприятия</w:t>
            </w:r>
          </w:p>
        </w:tc>
        <w:tc>
          <w:tcPr>
            <w:tcW w:w="4678" w:type="dxa"/>
            <w:tcMar>
              <w:left w:w="28" w:type="dxa"/>
              <w:right w:w="28" w:type="dxa"/>
            </w:tcMar>
            <w:vAlign w:val="cente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sz w:val="16"/>
                <w:szCs w:val="16"/>
              </w:rPr>
              <w:t>Размеры земельных участков</w:t>
            </w:r>
          </w:p>
        </w:tc>
        <w:tc>
          <w:tcPr>
            <w:tcW w:w="4234" w:type="dxa"/>
            <w:tcMar>
              <w:left w:w="28" w:type="dxa"/>
              <w:right w:w="28" w:type="dxa"/>
            </w:tcMar>
            <w:vAlign w:val="cente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sz w:val="16"/>
                <w:szCs w:val="16"/>
              </w:rPr>
              <w:t>Примечания</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sz w:val="16"/>
                <w:szCs w:val="16"/>
              </w:rPr>
              <w:t>1</w:t>
            </w:r>
          </w:p>
        </w:tc>
        <w:tc>
          <w:tcPr>
            <w:tcW w:w="4678" w:type="dxa"/>
            <w:tcMar>
              <w:left w:w="28" w:type="dxa"/>
              <w:right w:w="28" w:type="dxa"/>
            </w:tcMa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sz w:val="16"/>
                <w:szCs w:val="16"/>
              </w:rPr>
              <w:t>2</w:t>
            </w:r>
          </w:p>
        </w:tc>
        <w:tc>
          <w:tcPr>
            <w:tcW w:w="4234" w:type="dxa"/>
            <w:tcMar>
              <w:left w:w="28" w:type="dxa"/>
              <w:right w:w="28" w:type="dxa"/>
            </w:tcMa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sz w:val="16"/>
                <w:szCs w:val="16"/>
              </w:rPr>
              <w:t>3</w:t>
            </w:r>
          </w:p>
        </w:tc>
      </w:tr>
      <w:tr w:rsidR="00E43A46" w:rsidRPr="000A5FF2" w:rsidTr="00110C25">
        <w:trPr>
          <w:trHeight w:val="20"/>
        </w:trPr>
        <w:tc>
          <w:tcPr>
            <w:tcW w:w="11338" w:type="dxa"/>
            <w:gridSpan w:val="3"/>
            <w:tcMar>
              <w:left w:w="28" w:type="dxa"/>
              <w:right w:w="28" w:type="dxa"/>
            </w:tcMar>
            <w:vAlign w:val="center"/>
          </w:tcPr>
          <w:p w:rsidR="00E43A46" w:rsidRPr="000A5FF2" w:rsidRDefault="00E43A46" w:rsidP="00E43A46">
            <w:pPr>
              <w:pStyle w:val="Default"/>
              <w:ind w:firstLine="709"/>
              <w:jc w:val="center"/>
              <w:rPr>
                <w:rFonts w:ascii="Arial" w:hAnsi="Arial" w:cs="Arial"/>
                <w:sz w:val="16"/>
                <w:szCs w:val="16"/>
              </w:rPr>
            </w:pPr>
            <w:r w:rsidRPr="000A5FF2">
              <w:rPr>
                <w:rFonts w:ascii="Arial" w:hAnsi="Arial" w:cs="Arial"/>
                <w:b/>
                <w:bCs/>
                <w:sz w:val="16"/>
                <w:szCs w:val="16"/>
              </w:rPr>
              <w:t>Учреждения народного образования</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Детские дошкольные учрежд</w:t>
            </w:r>
            <w:r w:rsidRPr="000A5FF2">
              <w:rPr>
                <w:rFonts w:ascii="Arial" w:hAnsi="Arial" w:cs="Arial"/>
                <w:sz w:val="16"/>
                <w:szCs w:val="16"/>
              </w:rPr>
              <w:t>е</w:t>
            </w:r>
            <w:r w:rsidRPr="000A5FF2">
              <w:rPr>
                <w:rFonts w:ascii="Arial" w:hAnsi="Arial" w:cs="Arial"/>
                <w:sz w:val="16"/>
                <w:szCs w:val="16"/>
              </w:rPr>
              <w:t xml:space="preserve">ния </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вместимости яслей-садов, на 1 место: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до 100 мест – </w:t>
            </w:r>
            <w:smartTag w:uri="urn:schemas-microsoft-com:office:smarttags" w:element="metricconverter">
              <w:smartTagPr>
                <w:attr w:name="ProductID" w:val="40 м2"/>
              </w:smartTagPr>
              <w:r w:rsidRPr="000A5FF2">
                <w:rPr>
                  <w:rFonts w:ascii="Arial" w:hAnsi="Arial" w:cs="Arial"/>
                  <w:sz w:val="16"/>
                  <w:szCs w:val="16"/>
                </w:rPr>
                <w:t>40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100 – </w:t>
            </w:r>
            <w:smartTag w:uri="urn:schemas-microsoft-com:office:smarttags" w:element="metricconverter">
              <w:smartTagPr>
                <w:attr w:name="ProductID" w:val="35 м2"/>
              </w:smartTagPr>
              <w:r w:rsidRPr="000A5FF2">
                <w:rPr>
                  <w:rFonts w:ascii="Arial" w:hAnsi="Arial" w:cs="Arial"/>
                  <w:sz w:val="16"/>
                  <w:szCs w:val="16"/>
                </w:rPr>
                <w:t>35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sidRPr="000A5FF2">
                <w:rPr>
                  <w:rFonts w:ascii="Arial" w:hAnsi="Arial" w:cs="Arial"/>
                  <w:sz w:val="16"/>
                  <w:szCs w:val="16"/>
                </w:rPr>
                <w:t>30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sidRPr="000A5FF2">
                <w:rPr>
                  <w:rFonts w:ascii="Arial" w:hAnsi="Arial" w:cs="Arial"/>
                  <w:sz w:val="16"/>
                  <w:szCs w:val="16"/>
                </w:rPr>
                <w:t>7,5 м</w:t>
              </w:r>
              <w:r w:rsidRPr="000A5FF2">
                <w:rPr>
                  <w:rFonts w:ascii="Arial" w:hAnsi="Arial" w:cs="Arial"/>
                  <w:sz w:val="16"/>
                  <w:szCs w:val="16"/>
                  <w:vertAlign w:val="superscript"/>
                </w:rPr>
                <w:t>2</w:t>
              </w:r>
            </w:smartTag>
            <w:r w:rsidRPr="000A5FF2">
              <w:rPr>
                <w:rFonts w:ascii="Arial" w:hAnsi="Arial" w:cs="Arial"/>
                <w:sz w:val="16"/>
                <w:szCs w:val="16"/>
              </w:rPr>
              <w:t xml:space="preserve"> на 1 место. Игр</w:t>
            </w:r>
            <w:r w:rsidRPr="000A5FF2">
              <w:rPr>
                <w:rFonts w:ascii="Arial" w:hAnsi="Arial" w:cs="Arial"/>
                <w:sz w:val="16"/>
                <w:szCs w:val="16"/>
              </w:rPr>
              <w:t>о</w:t>
            </w:r>
            <w:r w:rsidRPr="000A5FF2">
              <w:rPr>
                <w:rFonts w:ascii="Arial" w:hAnsi="Arial" w:cs="Arial"/>
                <w:sz w:val="16"/>
                <w:szCs w:val="16"/>
              </w:rPr>
              <w:t>вые площадки для детей дошкольного возраста допу</w:t>
            </w:r>
            <w:r w:rsidRPr="000A5FF2">
              <w:rPr>
                <w:rFonts w:ascii="Arial" w:hAnsi="Arial" w:cs="Arial"/>
                <w:sz w:val="16"/>
                <w:szCs w:val="16"/>
              </w:rPr>
              <w:t>с</w:t>
            </w:r>
            <w:r w:rsidRPr="000A5FF2">
              <w:rPr>
                <w:rFonts w:ascii="Arial" w:hAnsi="Arial" w:cs="Arial"/>
                <w:sz w:val="16"/>
                <w:szCs w:val="16"/>
              </w:rPr>
              <w:t>кается размещать за пределами участка детских д</w:t>
            </w:r>
            <w:r w:rsidRPr="000A5FF2">
              <w:rPr>
                <w:rFonts w:ascii="Arial" w:hAnsi="Arial" w:cs="Arial"/>
                <w:sz w:val="16"/>
                <w:szCs w:val="16"/>
              </w:rPr>
              <w:t>о</w:t>
            </w:r>
            <w:r w:rsidRPr="000A5FF2">
              <w:rPr>
                <w:rFonts w:ascii="Arial" w:hAnsi="Arial" w:cs="Arial"/>
                <w:sz w:val="16"/>
                <w:szCs w:val="16"/>
              </w:rPr>
              <w:t xml:space="preserve">школьных учреждений общего типа. </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pacing w:val="-4"/>
                <w:sz w:val="16"/>
                <w:szCs w:val="16"/>
              </w:rPr>
            </w:pPr>
            <w:r w:rsidRPr="000A5FF2">
              <w:rPr>
                <w:rFonts w:ascii="Arial" w:hAnsi="Arial" w:cs="Arial"/>
                <w:spacing w:val="-4"/>
                <w:sz w:val="16"/>
                <w:szCs w:val="16"/>
              </w:rPr>
              <w:t xml:space="preserve">Общеобразовательные школы </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вместимости общеобразовательной школы, учащихся*: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40 до 400 - </w:t>
            </w:r>
            <w:smartTag w:uri="urn:schemas-microsoft-com:office:smarttags" w:element="metricconverter">
              <w:smartTagPr>
                <w:attr w:name="ProductID" w:val="50 м2"/>
              </w:smartTagPr>
              <w:r w:rsidRPr="000A5FF2">
                <w:rPr>
                  <w:rFonts w:ascii="Arial" w:hAnsi="Arial" w:cs="Arial"/>
                  <w:sz w:val="16"/>
                  <w:szCs w:val="16"/>
                </w:rPr>
                <w:t>50 м</w:t>
              </w:r>
              <w:r w:rsidRPr="000A5FF2">
                <w:rPr>
                  <w:rFonts w:ascii="Arial" w:hAnsi="Arial" w:cs="Arial"/>
                  <w:sz w:val="16"/>
                  <w:szCs w:val="16"/>
                  <w:vertAlign w:val="superscript"/>
                </w:rPr>
                <w:t>2</w:t>
              </w:r>
            </w:smartTag>
            <w:r w:rsidRPr="000A5FF2">
              <w:rPr>
                <w:rFonts w:ascii="Arial" w:hAnsi="Arial" w:cs="Arial"/>
                <w:sz w:val="16"/>
                <w:szCs w:val="16"/>
              </w:rPr>
              <w:t xml:space="preserve"> на 1 учащегося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400 до 500 - </w:t>
            </w:r>
            <w:smartTag w:uri="urn:schemas-microsoft-com:office:smarttags" w:element="metricconverter">
              <w:smartTagPr>
                <w:attr w:name="ProductID" w:val="60 м2"/>
              </w:smartTagPr>
              <w:r w:rsidRPr="000A5FF2">
                <w:rPr>
                  <w:rFonts w:ascii="Arial" w:hAnsi="Arial" w:cs="Arial"/>
                  <w:sz w:val="16"/>
                  <w:szCs w:val="16"/>
                </w:rPr>
                <w:t>60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500 до 600 - </w:t>
            </w:r>
            <w:smartTag w:uri="urn:schemas-microsoft-com:office:smarttags" w:element="metricconverter">
              <w:smartTagPr>
                <w:attr w:name="ProductID" w:val="50 м2"/>
              </w:smartTagPr>
              <w:r w:rsidRPr="000A5FF2">
                <w:rPr>
                  <w:rFonts w:ascii="Arial" w:hAnsi="Arial" w:cs="Arial"/>
                  <w:sz w:val="16"/>
                  <w:szCs w:val="16"/>
                </w:rPr>
                <w:t>50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600 до 800 - </w:t>
            </w:r>
            <w:smartTag w:uri="urn:schemas-microsoft-com:office:smarttags" w:element="metricconverter">
              <w:smartTagPr>
                <w:attr w:name="ProductID" w:val="40 м2"/>
              </w:smartTagPr>
              <w:r w:rsidRPr="000A5FF2">
                <w:rPr>
                  <w:rFonts w:ascii="Arial" w:hAnsi="Arial" w:cs="Arial"/>
                  <w:sz w:val="16"/>
                  <w:szCs w:val="16"/>
                </w:rPr>
                <w:t>40 м</w:t>
              </w:r>
              <w:r w:rsidRPr="000A5FF2">
                <w:rPr>
                  <w:rFonts w:ascii="Arial" w:hAnsi="Arial" w:cs="Arial"/>
                  <w:sz w:val="16"/>
                  <w:szCs w:val="16"/>
                  <w:vertAlign w:val="superscript"/>
                </w:rPr>
                <w:t>2</w:t>
              </w:r>
            </w:smartTag>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800 до 1100 - </w:t>
            </w:r>
            <w:smartTag w:uri="urn:schemas-microsoft-com:office:smarttags" w:element="metricconverter">
              <w:smartTagPr>
                <w:attr w:name="ProductID" w:val="33 м2"/>
              </w:smartTagPr>
              <w:r w:rsidRPr="000A5FF2">
                <w:rPr>
                  <w:rFonts w:ascii="Arial" w:hAnsi="Arial" w:cs="Arial"/>
                  <w:sz w:val="16"/>
                  <w:szCs w:val="16"/>
                </w:rPr>
                <w:t>33 м</w:t>
              </w:r>
              <w:r w:rsidRPr="000A5FF2">
                <w:rPr>
                  <w:rFonts w:ascii="Arial" w:hAnsi="Arial" w:cs="Arial"/>
                  <w:sz w:val="16"/>
                  <w:szCs w:val="16"/>
                  <w:vertAlign w:val="superscript"/>
                </w:rPr>
                <w:t>2</w:t>
              </w:r>
            </w:smartTag>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1100 до 1500 - </w:t>
            </w:r>
            <w:smartTag w:uri="urn:schemas-microsoft-com:office:smarttags" w:element="metricconverter">
              <w:smartTagPr>
                <w:attr w:name="ProductID" w:val="21 м2"/>
              </w:smartTagPr>
              <w:r w:rsidRPr="000A5FF2">
                <w:rPr>
                  <w:rFonts w:ascii="Arial" w:hAnsi="Arial" w:cs="Arial"/>
                  <w:sz w:val="16"/>
                  <w:szCs w:val="16"/>
                </w:rPr>
                <w:t>21 м</w:t>
              </w:r>
              <w:r w:rsidRPr="000A5FF2">
                <w:rPr>
                  <w:rFonts w:ascii="Arial" w:hAnsi="Arial" w:cs="Arial"/>
                  <w:sz w:val="16"/>
                  <w:szCs w:val="16"/>
                  <w:vertAlign w:val="superscript"/>
                </w:rPr>
                <w:t>2</w:t>
              </w:r>
            </w:smartTag>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1500 до 2000 - </w:t>
            </w:r>
            <w:smartTag w:uri="urn:schemas-microsoft-com:office:smarttags" w:element="metricconverter">
              <w:smartTagPr>
                <w:attr w:name="ProductID" w:val="17 м2"/>
              </w:smartTagPr>
              <w:r w:rsidRPr="000A5FF2">
                <w:rPr>
                  <w:rFonts w:ascii="Arial" w:hAnsi="Arial" w:cs="Arial"/>
                  <w:sz w:val="16"/>
                  <w:szCs w:val="16"/>
                </w:rPr>
                <w:t>17 м</w:t>
              </w:r>
              <w:r w:rsidRPr="000A5FF2">
                <w:rPr>
                  <w:rFonts w:ascii="Arial" w:hAnsi="Arial" w:cs="Arial"/>
                  <w:sz w:val="16"/>
                  <w:szCs w:val="16"/>
                  <w:vertAlign w:val="superscript"/>
                </w:rPr>
                <w:t>2</w:t>
              </w:r>
            </w:smartTag>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2000 - </w:t>
            </w:r>
            <w:smartTag w:uri="urn:schemas-microsoft-com:office:smarttags" w:element="metricconverter">
              <w:smartTagPr>
                <w:attr w:name="ProductID" w:val="16 м2"/>
              </w:smartTagPr>
              <w:r w:rsidRPr="000A5FF2">
                <w:rPr>
                  <w:rFonts w:ascii="Arial" w:hAnsi="Arial" w:cs="Arial"/>
                  <w:sz w:val="16"/>
                  <w:szCs w:val="16"/>
                </w:rPr>
                <w:t>16 м</w:t>
              </w:r>
              <w:r w:rsidRPr="000A5FF2">
                <w:rPr>
                  <w:rFonts w:ascii="Arial" w:hAnsi="Arial" w:cs="Arial"/>
                  <w:sz w:val="16"/>
                  <w:szCs w:val="16"/>
                  <w:vertAlign w:val="superscript"/>
                </w:rPr>
                <w:t>2</w:t>
              </w:r>
            </w:smartTag>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Размеры земельных участков школ могут быть:</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на 20 % – в условиях реконструкции. Спортивная зона школы может быть объединена с физкультурно-оздоровительным комплексом микрорайона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 При наполняемости классов 40 учащимися с учетом площади спортивной зоны и здания школы. </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Школы-интернаты</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вместимости общеобразовательной школы-интерната, учащихся: </w:t>
            </w:r>
          </w:p>
          <w:p w:rsidR="00E43A46" w:rsidRPr="000A5FF2" w:rsidRDefault="00E43A46" w:rsidP="00E43A46">
            <w:pPr>
              <w:pStyle w:val="Default"/>
              <w:rPr>
                <w:rFonts w:ascii="Arial" w:hAnsi="Arial" w:cs="Arial"/>
                <w:spacing w:val="-6"/>
                <w:sz w:val="16"/>
                <w:szCs w:val="16"/>
              </w:rPr>
            </w:pPr>
            <w:r w:rsidRPr="000A5FF2">
              <w:rPr>
                <w:rFonts w:ascii="Arial" w:hAnsi="Arial" w:cs="Arial"/>
                <w:spacing w:val="-6"/>
                <w:sz w:val="16"/>
                <w:szCs w:val="16"/>
              </w:rPr>
              <w:t xml:space="preserve">св. 200 до 300 - </w:t>
            </w:r>
            <w:smartTag w:uri="urn:schemas-microsoft-com:office:smarttags" w:element="metricconverter">
              <w:smartTagPr>
                <w:attr w:name="ProductID" w:val="70 м2"/>
              </w:smartTagPr>
              <w:r w:rsidRPr="000A5FF2">
                <w:rPr>
                  <w:rFonts w:ascii="Arial" w:hAnsi="Arial" w:cs="Arial"/>
                  <w:spacing w:val="-6"/>
                  <w:sz w:val="16"/>
                  <w:szCs w:val="16"/>
                </w:rPr>
                <w:t>70 м</w:t>
              </w:r>
              <w:r w:rsidRPr="000A5FF2">
                <w:rPr>
                  <w:rFonts w:ascii="Arial" w:hAnsi="Arial" w:cs="Arial"/>
                  <w:spacing w:val="-6"/>
                  <w:sz w:val="16"/>
                  <w:szCs w:val="16"/>
                  <w:vertAlign w:val="superscript"/>
                </w:rPr>
                <w:t>2</w:t>
              </w:r>
            </w:smartTag>
            <w:r w:rsidRPr="000A5FF2">
              <w:rPr>
                <w:rFonts w:ascii="Arial" w:hAnsi="Arial" w:cs="Arial"/>
                <w:spacing w:val="-6"/>
                <w:sz w:val="16"/>
                <w:szCs w:val="16"/>
              </w:rPr>
              <w:t xml:space="preserve"> на 1 учащегося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300 до 500 - </w:t>
            </w:r>
            <w:smartTag w:uri="urn:schemas-microsoft-com:office:smarttags" w:element="metricconverter">
              <w:smartTagPr>
                <w:attr w:name="ProductID" w:val="65 м2"/>
              </w:smartTagPr>
              <w:r w:rsidRPr="000A5FF2">
                <w:rPr>
                  <w:rFonts w:ascii="Arial" w:hAnsi="Arial" w:cs="Arial"/>
                  <w:sz w:val="16"/>
                  <w:szCs w:val="16"/>
                </w:rPr>
                <w:t>65 м</w:t>
              </w:r>
              <w:r w:rsidRPr="000A5FF2">
                <w:rPr>
                  <w:rFonts w:ascii="Arial" w:hAnsi="Arial" w:cs="Arial"/>
                  <w:sz w:val="16"/>
                  <w:szCs w:val="16"/>
                  <w:vertAlign w:val="superscript"/>
                </w:rPr>
                <w:t>2</w:t>
              </w:r>
            </w:smartTag>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500 и более - </w:t>
            </w:r>
            <w:smartTag w:uri="urn:schemas-microsoft-com:office:smarttags" w:element="metricconverter">
              <w:smartTagPr>
                <w:attr w:name="ProductID" w:val="45 м2"/>
              </w:smartTagPr>
              <w:r w:rsidRPr="000A5FF2">
                <w:rPr>
                  <w:rFonts w:ascii="Arial" w:hAnsi="Arial" w:cs="Arial"/>
                  <w:sz w:val="16"/>
                  <w:szCs w:val="16"/>
                </w:rPr>
                <w:t>45 м</w:t>
              </w:r>
              <w:r w:rsidRPr="000A5FF2">
                <w:rPr>
                  <w:rFonts w:ascii="Arial" w:hAnsi="Arial" w:cs="Arial"/>
                  <w:sz w:val="16"/>
                  <w:szCs w:val="16"/>
                  <w:vertAlign w:val="superscript"/>
                </w:rPr>
                <w:t>2</w:t>
              </w:r>
            </w:smartTag>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0A5FF2">
                <w:rPr>
                  <w:rFonts w:ascii="Arial" w:hAnsi="Arial" w:cs="Arial"/>
                  <w:sz w:val="16"/>
                  <w:szCs w:val="16"/>
                </w:rPr>
                <w:t>0,2 га</w:t>
              </w:r>
            </w:smartTag>
            <w:r w:rsidRPr="000A5FF2">
              <w:rPr>
                <w:rFonts w:ascii="Arial" w:hAnsi="Arial" w:cs="Arial"/>
                <w:sz w:val="16"/>
                <w:szCs w:val="16"/>
              </w:rPr>
              <w:t>.</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Межшкольный учебно-производственный комбинат *</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rsidRPr="000A5FF2">
                <w:rPr>
                  <w:rFonts w:ascii="Arial" w:hAnsi="Arial" w:cs="Arial"/>
                  <w:sz w:val="16"/>
                  <w:szCs w:val="16"/>
                </w:rPr>
                <w:t>2 га</w:t>
              </w:r>
            </w:smartTag>
            <w:r w:rsidRPr="000A5FF2">
              <w:rPr>
                <w:rFonts w:ascii="Arial" w:hAnsi="Arial" w:cs="Arial"/>
                <w:sz w:val="16"/>
                <w:szCs w:val="16"/>
              </w:rPr>
              <w:t xml:space="preserve">, при устройстве автополигона или </w:t>
            </w:r>
            <w:proofErr w:type="spellStart"/>
            <w:r w:rsidRPr="000A5FF2">
              <w:rPr>
                <w:rFonts w:ascii="Arial" w:hAnsi="Arial" w:cs="Arial"/>
                <w:sz w:val="16"/>
                <w:szCs w:val="16"/>
              </w:rPr>
              <w:t>трактородрома</w:t>
            </w:r>
            <w:proofErr w:type="spellEnd"/>
            <w:r w:rsidRPr="000A5FF2">
              <w:rPr>
                <w:rFonts w:ascii="Arial" w:hAnsi="Arial" w:cs="Arial"/>
                <w:sz w:val="16"/>
                <w:szCs w:val="16"/>
              </w:rPr>
              <w:t xml:space="preserve"> – </w:t>
            </w:r>
            <w:smartTag w:uri="urn:schemas-microsoft-com:office:smarttags" w:element="metricconverter">
              <w:smartTagPr>
                <w:attr w:name="ProductID" w:val="3 га"/>
              </w:smartTagPr>
              <w:r w:rsidRPr="000A5FF2">
                <w:rPr>
                  <w:rFonts w:ascii="Arial" w:hAnsi="Arial" w:cs="Arial"/>
                  <w:sz w:val="16"/>
                  <w:szCs w:val="16"/>
                </w:rPr>
                <w:t>3 га</w:t>
              </w:r>
            </w:smartTag>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Авто- </w:t>
            </w:r>
            <w:proofErr w:type="spellStart"/>
            <w:r w:rsidRPr="000A5FF2">
              <w:rPr>
                <w:rFonts w:ascii="Arial" w:hAnsi="Arial" w:cs="Arial"/>
                <w:sz w:val="16"/>
                <w:szCs w:val="16"/>
              </w:rPr>
              <w:t>трактородром</w:t>
            </w:r>
            <w:proofErr w:type="spellEnd"/>
            <w:r w:rsidRPr="000A5FF2">
              <w:rPr>
                <w:rFonts w:ascii="Arial" w:hAnsi="Arial" w:cs="Arial"/>
                <w:sz w:val="16"/>
                <w:szCs w:val="16"/>
              </w:rPr>
              <w:t xml:space="preserve"> следует размещать вне жилой территории</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В городах межшкольные учебно-производственные комбинаты и внешкольные учреждения размещаются на жилой территории с учетом транспортной доступн</w:t>
            </w:r>
            <w:r w:rsidRPr="000A5FF2">
              <w:rPr>
                <w:rFonts w:ascii="Arial" w:hAnsi="Arial" w:cs="Arial"/>
                <w:sz w:val="16"/>
                <w:szCs w:val="16"/>
              </w:rPr>
              <w:t>о</w:t>
            </w:r>
            <w:r w:rsidRPr="000A5FF2">
              <w:rPr>
                <w:rFonts w:ascii="Arial" w:hAnsi="Arial" w:cs="Arial"/>
                <w:sz w:val="16"/>
                <w:szCs w:val="16"/>
              </w:rPr>
              <w:t xml:space="preserve">сти не более 30 мин. </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Средние специальные и пр</w:t>
            </w:r>
            <w:r w:rsidRPr="000A5FF2">
              <w:rPr>
                <w:rFonts w:ascii="Arial" w:hAnsi="Arial" w:cs="Arial"/>
                <w:sz w:val="16"/>
                <w:szCs w:val="16"/>
              </w:rPr>
              <w:t>о</w:t>
            </w:r>
            <w:r w:rsidRPr="000A5FF2">
              <w:rPr>
                <w:rFonts w:ascii="Arial" w:hAnsi="Arial" w:cs="Arial"/>
                <w:sz w:val="16"/>
                <w:szCs w:val="16"/>
              </w:rPr>
              <w:t xml:space="preserve">фессионально- технические учебные заведения </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вместимости профессионально-технических училищ и средних специальных учебных заведений, учащихся: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до 300 - </w:t>
            </w:r>
            <w:smartTag w:uri="urn:schemas-microsoft-com:office:smarttags" w:element="metricconverter">
              <w:smartTagPr>
                <w:attr w:name="ProductID" w:val="75 м2"/>
              </w:smartTagPr>
              <w:r w:rsidRPr="000A5FF2">
                <w:rPr>
                  <w:rFonts w:ascii="Arial" w:hAnsi="Arial" w:cs="Arial"/>
                  <w:sz w:val="16"/>
                  <w:szCs w:val="16"/>
                </w:rPr>
                <w:t>75 м</w:t>
              </w:r>
              <w:r w:rsidRPr="000A5FF2">
                <w:rPr>
                  <w:rFonts w:ascii="Arial" w:hAnsi="Arial" w:cs="Arial"/>
                  <w:sz w:val="16"/>
                  <w:szCs w:val="16"/>
                  <w:vertAlign w:val="superscript"/>
                </w:rPr>
                <w:t>2</w:t>
              </w:r>
            </w:smartTag>
            <w:r w:rsidRPr="000A5FF2">
              <w:rPr>
                <w:rFonts w:ascii="Arial" w:hAnsi="Arial" w:cs="Arial"/>
                <w:sz w:val="16"/>
                <w:szCs w:val="16"/>
              </w:rPr>
              <w:t xml:space="preserve"> на 1 учащегося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300 до 900 - 50–65 м</w:t>
            </w:r>
            <w:r w:rsidRPr="000A5FF2">
              <w:rPr>
                <w:rFonts w:ascii="Arial" w:hAnsi="Arial" w:cs="Arial"/>
                <w:sz w:val="16"/>
                <w:szCs w:val="16"/>
                <w:vertAlign w:val="superscript"/>
              </w:rPr>
              <w:t>2</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900 до 1600 - 30–40 м</w:t>
            </w:r>
            <w:r w:rsidRPr="000A5FF2">
              <w:rPr>
                <w:rFonts w:ascii="Arial" w:hAnsi="Arial" w:cs="Arial"/>
                <w:sz w:val="16"/>
                <w:szCs w:val="16"/>
                <w:vertAlign w:val="superscript"/>
              </w:rPr>
              <w:t>2</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от 1500 до 2000 на 10%</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2000 до 3000 на 20%</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3000  на 30%</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Размеры земельных участков могут быть уменьшены: на 30 % – для учебных заведений гуманитарного пр</w:t>
            </w:r>
            <w:r w:rsidRPr="000A5FF2">
              <w:rPr>
                <w:rFonts w:ascii="Arial" w:hAnsi="Arial" w:cs="Arial"/>
                <w:sz w:val="16"/>
                <w:szCs w:val="16"/>
              </w:rPr>
              <w:t>о</w:t>
            </w:r>
            <w:r w:rsidRPr="000A5FF2">
              <w:rPr>
                <w:rFonts w:ascii="Arial" w:hAnsi="Arial" w:cs="Arial"/>
                <w:sz w:val="16"/>
                <w:szCs w:val="16"/>
              </w:rPr>
              <w:t xml:space="preserve">филя; увеличены на 50 % – для учебных заведений сельскохозяйственного профиля, размещаемых в сельских поселениях.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Размеры жилой зоны, учебных и вспомогательных хозяйств,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полигонов и авто- </w:t>
            </w:r>
            <w:proofErr w:type="spellStart"/>
            <w:r w:rsidRPr="000A5FF2">
              <w:rPr>
                <w:rFonts w:ascii="Arial" w:hAnsi="Arial" w:cs="Arial"/>
                <w:sz w:val="16"/>
                <w:szCs w:val="16"/>
              </w:rPr>
              <w:t>тракторо-дромов</w:t>
            </w:r>
            <w:proofErr w:type="spellEnd"/>
            <w:r w:rsidRPr="000A5FF2">
              <w:rPr>
                <w:rFonts w:ascii="Arial" w:hAnsi="Arial" w:cs="Arial"/>
                <w:sz w:val="16"/>
                <w:szCs w:val="16"/>
              </w:rPr>
              <w:t xml:space="preserve"> в указанные ра</w:t>
            </w:r>
            <w:r w:rsidRPr="000A5FF2">
              <w:rPr>
                <w:rFonts w:ascii="Arial" w:hAnsi="Arial" w:cs="Arial"/>
                <w:sz w:val="16"/>
                <w:szCs w:val="16"/>
              </w:rPr>
              <w:t>з</w:t>
            </w:r>
            <w:r w:rsidRPr="000A5FF2">
              <w:rPr>
                <w:rFonts w:ascii="Arial" w:hAnsi="Arial" w:cs="Arial"/>
                <w:sz w:val="16"/>
                <w:szCs w:val="16"/>
              </w:rPr>
              <w:t>меры не входят.</w:t>
            </w:r>
          </w:p>
          <w:p w:rsidR="00E43A46" w:rsidRPr="000A5FF2" w:rsidRDefault="00E43A46" w:rsidP="00E43A46">
            <w:pPr>
              <w:pStyle w:val="Default"/>
              <w:rPr>
                <w:rFonts w:ascii="Arial" w:hAnsi="Arial" w:cs="Arial"/>
                <w:sz w:val="16"/>
                <w:szCs w:val="16"/>
              </w:rPr>
            </w:pPr>
          </w:p>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Высшие учебные заведения</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Зоны высших учебных заведений (учебная зона) на 1 тыс. студентов,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университеты, вузы технические – 4-7;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сельскохозяйственные – 5-7; медицинские, фармацевтич</w:t>
            </w:r>
            <w:r w:rsidRPr="000A5FF2">
              <w:rPr>
                <w:rFonts w:ascii="Arial" w:hAnsi="Arial" w:cs="Arial"/>
                <w:sz w:val="16"/>
                <w:szCs w:val="16"/>
              </w:rPr>
              <w:t>е</w:t>
            </w:r>
            <w:r w:rsidRPr="000A5FF2">
              <w:rPr>
                <w:rFonts w:ascii="Arial" w:hAnsi="Arial" w:cs="Arial"/>
                <w:sz w:val="16"/>
                <w:szCs w:val="16"/>
              </w:rPr>
              <w:t xml:space="preserve">ские – 3-5;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экономические, педагогические, культуры, искусства, арх</w:t>
            </w:r>
            <w:r w:rsidRPr="000A5FF2">
              <w:rPr>
                <w:rFonts w:ascii="Arial" w:hAnsi="Arial" w:cs="Arial"/>
                <w:sz w:val="16"/>
                <w:szCs w:val="16"/>
              </w:rPr>
              <w:t>и</w:t>
            </w:r>
            <w:r w:rsidRPr="000A5FF2">
              <w:rPr>
                <w:rFonts w:ascii="Arial" w:hAnsi="Arial" w:cs="Arial"/>
                <w:sz w:val="16"/>
                <w:szCs w:val="16"/>
              </w:rPr>
              <w:t xml:space="preserve">тектуры – 2-4;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институты повышения квалификации и заочные вузы – соо</w:t>
            </w:r>
            <w:r w:rsidRPr="000A5FF2">
              <w:rPr>
                <w:rFonts w:ascii="Arial" w:hAnsi="Arial" w:cs="Arial"/>
                <w:sz w:val="16"/>
                <w:szCs w:val="16"/>
              </w:rPr>
              <w:t>т</w:t>
            </w:r>
            <w:r w:rsidRPr="000A5FF2">
              <w:rPr>
                <w:rFonts w:ascii="Arial" w:hAnsi="Arial" w:cs="Arial"/>
                <w:sz w:val="16"/>
                <w:szCs w:val="16"/>
              </w:rPr>
              <w:t>ветственно их профилю с коэффициентом – 0,5; специал</w:t>
            </w:r>
            <w:r w:rsidRPr="000A5FF2">
              <w:rPr>
                <w:rFonts w:ascii="Arial" w:hAnsi="Arial" w:cs="Arial"/>
                <w:sz w:val="16"/>
                <w:szCs w:val="16"/>
              </w:rPr>
              <w:t>и</w:t>
            </w:r>
            <w:r w:rsidRPr="000A5FF2">
              <w:rPr>
                <w:rFonts w:ascii="Arial" w:hAnsi="Arial" w:cs="Arial"/>
                <w:sz w:val="16"/>
                <w:szCs w:val="16"/>
              </w:rPr>
              <w:t xml:space="preserve">зированная зона – по заданию на проектирование;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спортивная зона – 1-2;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зона студенческих общежитий – 1,5-3. </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Размер земельного участка вуза может быть уменьшен на 40 % в условиях реконструкции. При кооперирова</w:t>
            </w:r>
            <w:r w:rsidRPr="000A5FF2">
              <w:rPr>
                <w:rFonts w:ascii="Arial" w:hAnsi="Arial" w:cs="Arial"/>
                <w:sz w:val="16"/>
                <w:szCs w:val="16"/>
              </w:rPr>
              <w:t>н</w:t>
            </w:r>
            <w:r w:rsidRPr="000A5FF2">
              <w:rPr>
                <w:rFonts w:ascii="Arial" w:hAnsi="Arial" w:cs="Arial"/>
                <w:sz w:val="16"/>
                <w:szCs w:val="16"/>
              </w:rPr>
              <w:t>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E43A46" w:rsidRPr="000A5FF2" w:rsidTr="00110C25">
        <w:trPr>
          <w:trHeight w:val="20"/>
        </w:trPr>
        <w:tc>
          <w:tcPr>
            <w:tcW w:w="11338" w:type="dxa"/>
            <w:gridSpan w:val="3"/>
            <w:tcMar>
              <w:left w:w="28" w:type="dxa"/>
              <w:right w:w="28" w:type="dxa"/>
            </w:tcMar>
            <w:vAlign w:val="center"/>
          </w:tcPr>
          <w:p w:rsidR="00E43A46" w:rsidRPr="000A5FF2" w:rsidRDefault="00E43A46" w:rsidP="00E43A46">
            <w:pPr>
              <w:pStyle w:val="Default"/>
              <w:jc w:val="center"/>
              <w:rPr>
                <w:rFonts w:ascii="Arial" w:hAnsi="Arial" w:cs="Arial"/>
                <w:b/>
                <w:sz w:val="16"/>
                <w:szCs w:val="16"/>
              </w:rPr>
            </w:pPr>
            <w:r w:rsidRPr="000A5FF2">
              <w:rPr>
                <w:rFonts w:ascii="Arial" w:hAnsi="Arial" w:cs="Arial"/>
                <w:b/>
                <w:bCs/>
                <w:sz w:val="16"/>
                <w:szCs w:val="16"/>
              </w:rPr>
              <w:t>Предприятия торговли, общественного питания и бытового обслуживания</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ind w:firstLine="709"/>
              <w:rPr>
                <w:rFonts w:ascii="Arial" w:hAnsi="Arial" w:cs="Arial"/>
                <w:sz w:val="16"/>
                <w:szCs w:val="16"/>
              </w:rPr>
            </w:pPr>
            <w:r w:rsidRPr="000A5FF2">
              <w:rPr>
                <w:rFonts w:ascii="Arial" w:hAnsi="Arial" w:cs="Arial"/>
                <w:sz w:val="16"/>
                <w:szCs w:val="16"/>
              </w:rPr>
              <w:t xml:space="preserve">Магазины </w:t>
            </w:r>
          </w:p>
        </w:tc>
        <w:tc>
          <w:tcPr>
            <w:tcW w:w="4678" w:type="dxa"/>
            <w:tcMar>
              <w:left w:w="28" w:type="dxa"/>
              <w:right w:w="28" w:type="dxa"/>
            </w:tcMar>
          </w:tcPr>
          <w:p w:rsidR="00E43A46" w:rsidRPr="000A5FF2" w:rsidRDefault="00E43A46" w:rsidP="00E43A46">
            <w:pPr>
              <w:pStyle w:val="Default"/>
              <w:rPr>
                <w:rFonts w:ascii="Arial" w:hAnsi="Arial" w:cs="Arial"/>
                <w:spacing w:val="-10"/>
                <w:sz w:val="16"/>
                <w:szCs w:val="16"/>
              </w:rPr>
            </w:pPr>
            <w:r w:rsidRPr="000A5FF2">
              <w:rPr>
                <w:rFonts w:ascii="Arial" w:hAnsi="Arial" w:cs="Arial"/>
                <w:spacing w:val="-10"/>
                <w:sz w:val="16"/>
                <w:szCs w:val="16"/>
              </w:rPr>
              <w:t>Торговые центры местного значения с числом обслуживаемого нас</w:t>
            </w:r>
            <w:r w:rsidRPr="000A5FF2">
              <w:rPr>
                <w:rFonts w:ascii="Arial" w:hAnsi="Arial" w:cs="Arial"/>
                <w:spacing w:val="-10"/>
                <w:sz w:val="16"/>
                <w:szCs w:val="16"/>
              </w:rPr>
              <w:t>е</w:t>
            </w:r>
            <w:r w:rsidRPr="000A5FF2">
              <w:rPr>
                <w:rFonts w:ascii="Arial" w:hAnsi="Arial" w:cs="Arial"/>
                <w:spacing w:val="-10"/>
                <w:sz w:val="16"/>
                <w:szCs w:val="16"/>
              </w:rPr>
              <w:t xml:space="preserve">ления, тыс. чел.: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от 4 до 6 - 0,4–0,6 га на объект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6 до 10 - 0,6–0,8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св.10 до 15 0,8–1,1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св.15 до 20 1,1–1,3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lastRenderedPageBreak/>
              <w:t>Торговые центры малых городов и сельских поселений с числом жителей, тыс.чел.:</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до 1 - 0,1–0,2 га на объект</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1 до 3 - 0,2–0,4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3 до 4 - 0,4–0,6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5 до 6 - 0,6–1,0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7 до 10 - 1,0–1,2 га</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lastRenderedPageBreak/>
              <w:t>Предприятия торговли</w:t>
            </w:r>
          </w:p>
        </w:tc>
        <w:tc>
          <w:tcPr>
            <w:tcW w:w="4678" w:type="dxa"/>
            <w:tcMar>
              <w:left w:w="28" w:type="dxa"/>
              <w:right w:w="28" w:type="dxa"/>
            </w:tcMar>
          </w:tcPr>
          <w:p w:rsidR="00E43A46" w:rsidRPr="000A5FF2" w:rsidRDefault="00E43A46" w:rsidP="00E43A46">
            <w:pPr>
              <w:pStyle w:val="Default"/>
              <w:rPr>
                <w:rFonts w:ascii="Arial" w:hAnsi="Arial" w:cs="Arial"/>
                <w:spacing w:val="-8"/>
                <w:sz w:val="16"/>
                <w:szCs w:val="16"/>
              </w:rPr>
            </w:pPr>
            <w:r w:rsidRPr="000A5FF2">
              <w:rPr>
                <w:rFonts w:ascii="Arial" w:hAnsi="Arial" w:cs="Arial"/>
                <w:spacing w:val="-8"/>
                <w:sz w:val="16"/>
                <w:szCs w:val="16"/>
              </w:rPr>
              <w:t xml:space="preserve">до 250 - </w:t>
            </w:r>
            <w:smartTag w:uri="urn:schemas-microsoft-com:office:smarttags" w:element="metricconverter">
              <w:smartTagPr>
                <w:attr w:name="ProductID" w:val="0,08 га"/>
              </w:smartTagPr>
              <w:r w:rsidRPr="000A5FF2">
                <w:rPr>
                  <w:rFonts w:ascii="Arial" w:hAnsi="Arial" w:cs="Arial"/>
                  <w:spacing w:val="-8"/>
                  <w:sz w:val="16"/>
                  <w:szCs w:val="16"/>
                </w:rPr>
                <w:t>0,08 га</w:t>
              </w:r>
            </w:smartTag>
            <w:r w:rsidRPr="000A5FF2">
              <w:rPr>
                <w:rFonts w:ascii="Arial" w:hAnsi="Arial" w:cs="Arial"/>
                <w:spacing w:val="-8"/>
                <w:sz w:val="16"/>
                <w:szCs w:val="16"/>
              </w:rPr>
              <w:t xml:space="preserve"> на </w:t>
            </w:r>
            <w:smartTag w:uri="urn:schemas-microsoft-com:office:smarttags" w:element="metricconverter">
              <w:smartTagPr>
                <w:attr w:name="ProductID" w:val="100 м2"/>
              </w:smartTagPr>
              <w:r w:rsidRPr="000A5FF2">
                <w:rPr>
                  <w:rFonts w:ascii="Arial" w:hAnsi="Arial" w:cs="Arial"/>
                  <w:spacing w:val="-8"/>
                  <w:sz w:val="16"/>
                  <w:szCs w:val="16"/>
                </w:rPr>
                <w:t>100 м</w:t>
              </w:r>
              <w:r w:rsidRPr="000A5FF2">
                <w:rPr>
                  <w:rFonts w:ascii="Arial" w:hAnsi="Arial" w:cs="Arial"/>
                  <w:spacing w:val="-8"/>
                  <w:sz w:val="16"/>
                  <w:szCs w:val="16"/>
                  <w:vertAlign w:val="superscript"/>
                </w:rPr>
                <w:t>2</w:t>
              </w:r>
            </w:smartTag>
            <w:r w:rsidRPr="000A5FF2">
              <w:rPr>
                <w:rFonts w:ascii="Arial" w:hAnsi="Arial" w:cs="Arial"/>
                <w:spacing w:val="-8"/>
                <w:sz w:val="16"/>
                <w:szCs w:val="16"/>
              </w:rPr>
              <w:t xml:space="preserve"> торговой площади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250 до 650 - 0,08–0,06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650 до 1500 - 0,06–0,04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1500 до 3500 - 0,04–0,02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 3500 - </w:t>
            </w:r>
            <w:smartTag w:uri="urn:schemas-microsoft-com:office:smarttags" w:element="metricconverter">
              <w:smartTagPr>
                <w:attr w:name="ProductID" w:val="0,02 га"/>
              </w:smartTagPr>
              <w:r w:rsidRPr="000A5FF2">
                <w:rPr>
                  <w:rFonts w:ascii="Arial" w:hAnsi="Arial" w:cs="Arial"/>
                  <w:sz w:val="16"/>
                  <w:szCs w:val="16"/>
                </w:rPr>
                <w:t>0,02 га</w:t>
              </w:r>
            </w:smartTag>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Рыночные комплексы</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От 7 до </w:t>
            </w:r>
            <w:smartTag w:uri="urn:schemas-microsoft-com:office:smarttags" w:element="metricconverter">
              <w:smartTagPr>
                <w:attr w:name="ProductID" w:val="14 м2"/>
              </w:smartTagPr>
              <w:r w:rsidRPr="000A5FF2">
                <w:rPr>
                  <w:rFonts w:ascii="Arial" w:hAnsi="Arial" w:cs="Arial"/>
                  <w:sz w:val="16"/>
                  <w:szCs w:val="16"/>
                </w:rPr>
                <w:t>14 м</w:t>
              </w:r>
              <w:r w:rsidRPr="000A5FF2">
                <w:rPr>
                  <w:rFonts w:ascii="Arial" w:hAnsi="Arial" w:cs="Arial"/>
                  <w:sz w:val="16"/>
                  <w:szCs w:val="16"/>
                  <w:vertAlign w:val="superscript"/>
                </w:rPr>
                <w:t>2</w:t>
              </w:r>
            </w:smartTag>
            <w:r w:rsidRPr="000A5FF2">
              <w:rPr>
                <w:rFonts w:ascii="Arial" w:hAnsi="Arial" w:cs="Arial"/>
                <w:sz w:val="16"/>
                <w:szCs w:val="16"/>
              </w:rPr>
              <w:t xml:space="preserve"> на </w:t>
            </w:r>
            <w:smartTag w:uri="urn:schemas-microsoft-com:office:smarttags" w:element="metricconverter">
              <w:smartTagPr>
                <w:attr w:name="ProductID" w:val="1 м2"/>
              </w:smartTagPr>
              <w:r w:rsidRPr="000A5FF2">
                <w:rPr>
                  <w:rFonts w:ascii="Arial" w:hAnsi="Arial" w:cs="Arial"/>
                  <w:sz w:val="16"/>
                  <w:szCs w:val="16"/>
                </w:rPr>
                <w:t>1 м</w:t>
              </w:r>
              <w:r w:rsidRPr="000A5FF2">
                <w:rPr>
                  <w:rFonts w:ascii="Arial" w:hAnsi="Arial" w:cs="Arial"/>
                  <w:sz w:val="16"/>
                  <w:szCs w:val="16"/>
                  <w:vertAlign w:val="superscript"/>
                </w:rPr>
                <w:t>2</w:t>
              </w:r>
            </w:smartTag>
            <w:r w:rsidRPr="000A5FF2">
              <w:rPr>
                <w:rFonts w:ascii="Arial" w:hAnsi="Arial" w:cs="Arial"/>
                <w:sz w:val="16"/>
                <w:szCs w:val="16"/>
              </w:rPr>
              <w:t xml:space="preserve"> торговой площади рыночного компле</w:t>
            </w:r>
            <w:r w:rsidRPr="000A5FF2">
              <w:rPr>
                <w:rFonts w:ascii="Arial" w:hAnsi="Arial" w:cs="Arial"/>
                <w:sz w:val="16"/>
                <w:szCs w:val="16"/>
              </w:rPr>
              <w:t>к</w:t>
            </w:r>
            <w:r w:rsidRPr="000A5FF2">
              <w:rPr>
                <w:rFonts w:ascii="Arial" w:hAnsi="Arial" w:cs="Arial"/>
                <w:sz w:val="16"/>
                <w:szCs w:val="16"/>
              </w:rPr>
              <w:t xml:space="preserve">са в зависимости от вместимости: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14 м2"/>
              </w:smartTagPr>
              <w:r w:rsidRPr="000A5FF2">
                <w:rPr>
                  <w:rFonts w:ascii="Arial" w:hAnsi="Arial" w:cs="Arial"/>
                  <w:sz w:val="16"/>
                  <w:szCs w:val="16"/>
                </w:rPr>
                <w:t>14 м</w:t>
              </w:r>
              <w:r w:rsidRPr="000A5FF2">
                <w:rPr>
                  <w:rFonts w:ascii="Arial" w:hAnsi="Arial" w:cs="Arial"/>
                  <w:sz w:val="16"/>
                  <w:szCs w:val="16"/>
                  <w:vertAlign w:val="superscript"/>
                </w:rPr>
                <w:t>2</w:t>
              </w:r>
            </w:smartTag>
            <w:r w:rsidRPr="000A5FF2">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sidRPr="000A5FF2">
                <w:rPr>
                  <w:rFonts w:ascii="Arial" w:hAnsi="Arial" w:cs="Arial"/>
                  <w:sz w:val="16"/>
                  <w:szCs w:val="16"/>
                </w:rPr>
                <w:t>600 м</w:t>
              </w:r>
              <w:r w:rsidRPr="000A5FF2">
                <w:rPr>
                  <w:rFonts w:ascii="Arial" w:hAnsi="Arial" w:cs="Arial"/>
                  <w:sz w:val="16"/>
                  <w:szCs w:val="16"/>
                  <w:vertAlign w:val="superscript"/>
                </w:rPr>
                <w:t>2</w:t>
              </w:r>
            </w:smartTag>
            <w:r w:rsidRPr="000A5FF2">
              <w:rPr>
                <w:rFonts w:ascii="Arial" w:hAnsi="Arial" w:cs="Arial"/>
                <w:sz w:val="16"/>
                <w:szCs w:val="16"/>
              </w:rPr>
              <w:t xml:space="preserve">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7 м2"/>
              </w:smartTagPr>
              <w:r w:rsidRPr="000A5FF2">
                <w:rPr>
                  <w:rFonts w:ascii="Arial" w:hAnsi="Arial" w:cs="Arial"/>
                  <w:sz w:val="16"/>
                  <w:szCs w:val="16"/>
                </w:rPr>
                <w:t>7 м</w:t>
              </w:r>
              <w:r w:rsidRPr="000A5FF2">
                <w:rPr>
                  <w:rFonts w:ascii="Arial" w:hAnsi="Arial" w:cs="Arial"/>
                  <w:sz w:val="16"/>
                  <w:szCs w:val="16"/>
                  <w:vertAlign w:val="superscript"/>
                </w:rPr>
                <w:t>2</w:t>
              </w:r>
            </w:smartTag>
            <w:r w:rsidRPr="000A5FF2">
              <w:rPr>
                <w:rFonts w:ascii="Arial" w:hAnsi="Arial" w:cs="Arial"/>
                <w:sz w:val="16"/>
                <w:szCs w:val="16"/>
              </w:rPr>
              <w:t xml:space="preserve"> – св. </w:t>
            </w:r>
            <w:smartTag w:uri="urn:schemas-microsoft-com:office:smarttags" w:element="metricconverter">
              <w:smartTagPr>
                <w:attr w:name="ProductID" w:val="3000 м2"/>
              </w:smartTagPr>
              <w:r w:rsidRPr="000A5FF2">
                <w:rPr>
                  <w:rFonts w:ascii="Arial" w:hAnsi="Arial" w:cs="Arial"/>
                  <w:sz w:val="16"/>
                  <w:szCs w:val="16"/>
                </w:rPr>
                <w:t>3000 м</w:t>
              </w:r>
              <w:r w:rsidRPr="000A5FF2">
                <w:rPr>
                  <w:rFonts w:ascii="Arial" w:hAnsi="Arial" w:cs="Arial"/>
                  <w:sz w:val="16"/>
                  <w:szCs w:val="16"/>
                  <w:vertAlign w:val="superscript"/>
                </w:rPr>
                <w:t>2</w:t>
              </w:r>
            </w:smartTag>
            <w:r w:rsidRPr="000A5FF2">
              <w:rPr>
                <w:rFonts w:ascii="Arial" w:hAnsi="Arial" w:cs="Arial"/>
                <w:sz w:val="16"/>
                <w:szCs w:val="16"/>
              </w:rPr>
              <w:t xml:space="preserve"> </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Предприятия общественного питания</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При числе мест, га на 100 мест: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до 50 0,2–0,25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50 до 150 - 0,2–0,15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св.150 - </w:t>
            </w:r>
            <w:smartTag w:uri="urn:schemas-microsoft-com:office:smarttags" w:element="metricconverter">
              <w:smartTagPr>
                <w:attr w:name="ProductID" w:val="0,1 га"/>
              </w:smartTagPr>
              <w:r w:rsidRPr="000A5FF2">
                <w:rPr>
                  <w:rFonts w:ascii="Arial" w:hAnsi="Arial" w:cs="Arial"/>
                  <w:sz w:val="16"/>
                  <w:szCs w:val="16"/>
                </w:rPr>
                <w:t>0,1 га</w:t>
              </w:r>
            </w:smartTag>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11338" w:type="dxa"/>
            <w:gridSpan w:val="3"/>
            <w:tcMar>
              <w:left w:w="28" w:type="dxa"/>
              <w:right w:w="28" w:type="dxa"/>
            </w:tcMar>
            <w:vAlign w:val="center"/>
          </w:tcPr>
          <w:p w:rsidR="00E43A46" w:rsidRPr="000A5FF2" w:rsidRDefault="00E43A46" w:rsidP="00E43A46">
            <w:pPr>
              <w:pStyle w:val="Default"/>
              <w:jc w:val="center"/>
              <w:rPr>
                <w:rFonts w:ascii="Arial" w:hAnsi="Arial" w:cs="Arial"/>
                <w:b/>
                <w:sz w:val="16"/>
                <w:szCs w:val="16"/>
              </w:rPr>
            </w:pPr>
            <w:r w:rsidRPr="000A5FF2">
              <w:rPr>
                <w:rFonts w:ascii="Arial" w:hAnsi="Arial" w:cs="Arial"/>
                <w:b/>
                <w:sz w:val="16"/>
                <w:szCs w:val="16"/>
              </w:rPr>
              <w:t>Предприятия коммунально-бытового обслуживания</w:t>
            </w: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Предприятия бытового обсл</w:t>
            </w:r>
            <w:r w:rsidRPr="000A5FF2">
              <w:rPr>
                <w:rFonts w:ascii="Arial" w:hAnsi="Arial" w:cs="Arial"/>
                <w:sz w:val="16"/>
                <w:szCs w:val="16"/>
              </w:rPr>
              <w:t>у</w:t>
            </w:r>
            <w:r w:rsidRPr="000A5FF2">
              <w:rPr>
                <w:rFonts w:ascii="Arial" w:hAnsi="Arial" w:cs="Arial"/>
                <w:sz w:val="16"/>
                <w:szCs w:val="16"/>
              </w:rPr>
              <w:t>живания</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На 10 рабочих мест для предприятий мощностью, рабочих мест: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10–50 мест - 0,1–0,2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50–150 мест - 0,05–0,08 га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150 мест - 0,03–0,04 га</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Производственные предпр</w:t>
            </w:r>
            <w:r w:rsidRPr="000A5FF2">
              <w:rPr>
                <w:rFonts w:ascii="Arial" w:hAnsi="Arial" w:cs="Arial"/>
                <w:sz w:val="16"/>
                <w:szCs w:val="16"/>
              </w:rPr>
              <w:t>и</w:t>
            </w:r>
            <w:r w:rsidRPr="000A5FF2">
              <w:rPr>
                <w:rFonts w:ascii="Arial" w:hAnsi="Arial" w:cs="Arial"/>
                <w:sz w:val="16"/>
                <w:szCs w:val="16"/>
              </w:rPr>
              <w:t>ятия централизованного в</w:t>
            </w:r>
            <w:r w:rsidRPr="000A5FF2">
              <w:rPr>
                <w:rFonts w:ascii="Arial" w:hAnsi="Arial" w:cs="Arial"/>
                <w:sz w:val="16"/>
                <w:szCs w:val="16"/>
              </w:rPr>
              <w:t>ы</w:t>
            </w:r>
            <w:r w:rsidRPr="000A5FF2">
              <w:rPr>
                <w:rFonts w:ascii="Arial" w:hAnsi="Arial" w:cs="Arial"/>
                <w:sz w:val="16"/>
                <w:szCs w:val="16"/>
              </w:rPr>
              <w:t>полнения заказов</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0,52–1,2 га на объект</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Прачечные</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0,1–0,2 га на объект</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Фабрики-прачечные</w:t>
            </w:r>
          </w:p>
        </w:tc>
        <w:tc>
          <w:tcPr>
            <w:tcW w:w="4678" w:type="dxa"/>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0,5–1,0 га на объект</w:t>
            </w:r>
          </w:p>
        </w:tc>
        <w:tc>
          <w:tcPr>
            <w:tcW w:w="4234" w:type="dxa"/>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Химчистки самообслуживания</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0,1–0,2 га на объект</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Фабрики-химчистки</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0,5–1,0 га на объект</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Бани</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0,2–0,4 га на объект</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p>
        </w:tc>
      </w:tr>
      <w:tr w:rsidR="00E43A46" w:rsidRPr="000A5FF2" w:rsidTr="00110C25">
        <w:trPr>
          <w:trHeight w:val="20"/>
        </w:trPr>
        <w:tc>
          <w:tcPr>
            <w:tcW w:w="11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3A46" w:rsidRPr="000A5FF2" w:rsidRDefault="00E43A46" w:rsidP="00E43A46">
            <w:pPr>
              <w:pStyle w:val="Default"/>
              <w:jc w:val="center"/>
              <w:rPr>
                <w:rFonts w:ascii="Arial" w:hAnsi="Arial" w:cs="Arial"/>
                <w:b/>
                <w:bCs/>
                <w:sz w:val="16"/>
                <w:szCs w:val="16"/>
              </w:rPr>
            </w:pPr>
            <w:r w:rsidRPr="000A5FF2">
              <w:rPr>
                <w:rFonts w:ascii="Arial" w:hAnsi="Arial" w:cs="Arial"/>
                <w:b/>
                <w:bCs/>
                <w:sz w:val="16"/>
                <w:szCs w:val="16"/>
              </w:rPr>
              <w:t xml:space="preserve">Организации и учреждения управления, проектные организации, </w:t>
            </w:r>
          </w:p>
          <w:p w:rsidR="00E43A46" w:rsidRPr="000A5FF2" w:rsidRDefault="00E43A46" w:rsidP="00E43A46">
            <w:pPr>
              <w:pStyle w:val="Default"/>
              <w:jc w:val="center"/>
              <w:rPr>
                <w:rFonts w:ascii="Arial" w:hAnsi="Arial" w:cs="Arial"/>
                <w:sz w:val="16"/>
                <w:szCs w:val="16"/>
              </w:rPr>
            </w:pPr>
            <w:r w:rsidRPr="000A5FF2">
              <w:rPr>
                <w:rFonts w:ascii="Arial" w:hAnsi="Arial" w:cs="Arial"/>
                <w:b/>
                <w:bCs/>
                <w:sz w:val="16"/>
                <w:szCs w:val="16"/>
              </w:rPr>
              <w:t>кредитно-финансовые учреждения и предприятия связи</w:t>
            </w: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Отделения связи микрорайона, жилого района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Для обслуживаемого населения, групп: IV–V (до 9 тыс. чел.) - 0,07–0,08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III–IV (9–18 тыс. чел.) - 0,09–0,1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II–III (20-25 тыс. чел.)  - 0,11–0,12 га</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Отделения связи поселка, сельского поселения</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Для обслуживаемого населения групп: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V–VI (0,5–2 тыс. чел.) - 0,3–0,35 га</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III–IV (2–6 тыс. чел.) - 0,4–0,45 га</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Отделения банков</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2 га"/>
              </w:smartTagPr>
              <w:r w:rsidRPr="000A5FF2">
                <w:rPr>
                  <w:rFonts w:ascii="Arial" w:hAnsi="Arial" w:cs="Arial"/>
                  <w:sz w:val="16"/>
                  <w:szCs w:val="16"/>
                </w:rPr>
                <w:t>0,2 га</w:t>
              </w:r>
            </w:smartTag>
            <w:r w:rsidRPr="000A5FF2">
              <w:rPr>
                <w:rFonts w:ascii="Arial" w:hAnsi="Arial" w:cs="Arial"/>
                <w:sz w:val="16"/>
                <w:szCs w:val="16"/>
              </w:rPr>
              <w:t xml:space="preserve"> на объект при 2 операционных кассах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5 га"/>
              </w:smartTagPr>
              <w:r w:rsidRPr="000A5FF2">
                <w:rPr>
                  <w:rFonts w:ascii="Arial" w:hAnsi="Arial" w:cs="Arial"/>
                  <w:sz w:val="16"/>
                  <w:szCs w:val="16"/>
                </w:rPr>
                <w:t>0,5 га</w:t>
              </w:r>
            </w:smartTag>
            <w:r w:rsidRPr="000A5FF2">
              <w:rPr>
                <w:rFonts w:ascii="Arial" w:hAnsi="Arial" w:cs="Arial"/>
                <w:sz w:val="16"/>
                <w:szCs w:val="16"/>
              </w:rPr>
              <w:t xml:space="preserve"> на объект при 7 операционных кассах</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Отделения и филиалы сбер</w:t>
            </w:r>
            <w:r w:rsidRPr="000A5FF2">
              <w:rPr>
                <w:rFonts w:ascii="Arial" w:hAnsi="Arial" w:cs="Arial"/>
                <w:sz w:val="16"/>
                <w:szCs w:val="16"/>
              </w:rPr>
              <w:t>е</w:t>
            </w:r>
            <w:r w:rsidRPr="000A5FF2">
              <w:rPr>
                <w:rFonts w:ascii="Arial" w:hAnsi="Arial" w:cs="Arial"/>
                <w:sz w:val="16"/>
                <w:szCs w:val="16"/>
              </w:rPr>
              <w:t>гательного банка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05 га"/>
              </w:smartTagPr>
              <w:r w:rsidRPr="000A5FF2">
                <w:rPr>
                  <w:rFonts w:ascii="Arial" w:hAnsi="Arial" w:cs="Arial"/>
                  <w:sz w:val="16"/>
                  <w:szCs w:val="16"/>
                </w:rPr>
                <w:t>0,05 га</w:t>
              </w:r>
            </w:smartTag>
            <w:r w:rsidRPr="000A5FF2">
              <w:rPr>
                <w:rFonts w:ascii="Arial" w:hAnsi="Arial" w:cs="Arial"/>
                <w:sz w:val="16"/>
                <w:szCs w:val="16"/>
              </w:rPr>
              <w:t xml:space="preserve"> на объект  при 3 операционных местах</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 </w:t>
            </w:r>
            <w:smartTag w:uri="urn:schemas-microsoft-com:office:smarttags" w:element="metricconverter">
              <w:smartTagPr>
                <w:attr w:name="ProductID" w:val="0,4 га"/>
              </w:smartTagPr>
              <w:r w:rsidRPr="000A5FF2">
                <w:rPr>
                  <w:rFonts w:ascii="Arial" w:hAnsi="Arial" w:cs="Arial"/>
                  <w:sz w:val="16"/>
                  <w:szCs w:val="16"/>
                </w:rPr>
                <w:t>0,4 га</w:t>
              </w:r>
            </w:smartTag>
            <w:r w:rsidRPr="000A5FF2">
              <w:rPr>
                <w:rFonts w:ascii="Arial" w:hAnsi="Arial" w:cs="Arial"/>
                <w:sz w:val="16"/>
                <w:szCs w:val="16"/>
              </w:rPr>
              <w:t xml:space="preserve"> на объект  при 20 операционных местах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Организации и учреждения управления</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В зависимости от этажности здания, м</w:t>
            </w:r>
            <w:r w:rsidRPr="000A5FF2">
              <w:rPr>
                <w:rFonts w:ascii="Arial" w:hAnsi="Arial" w:cs="Arial"/>
                <w:sz w:val="16"/>
                <w:szCs w:val="16"/>
                <w:vertAlign w:val="superscript"/>
              </w:rPr>
              <w:t>2</w:t>
            </w:r>
            <w:r w:rsidRPr="000A5FF2">
              <w:rPr>
                <w:rFonts w:ascii="Arial" w:hAnsi="Arial" w:cs="Arial"/>
                <w:sz w:val="16"/>
                <w:szCs w:val="16"/>
              </w:rPr>
              <w:t xml:space="preserve"> на 1 сотрудника: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44–18,5 м</w:t>
            </w:r>
            <w:r w:rsidRPr="000A5FF2">
              <w:rPr>
                <w:rFonts w:ascii="Arial" w:hAnsi="Arial" w:cs="Arial"/>
                <w:sz w:val="16"/>
                <w:szCs w:val="16"/>
                <w:vertAlign w:val="superscript"/>
              </w:rPr>
              <w:t>2</w:t>
            </w:r>
            <w:r w:rsidRPr="000A5FF2">
              <w:rPr>
                <w:rFonts w:ascii="Arial" w:hAnsi="Arial" w:cs="Arial"/>
                <w:sz w:val="16"/>
                <w:szCs w:val="16"/>
              </w:rPr>
              <w:t xml:space="preserve"> при этажности 3–5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Городские, районные органы власти</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В зависимости от этажности здания, м</w:t>
            </w:r>
            <w:r w:rsidRPr="000A5FF2">
              <w:rPr>
                <w:rFonts w:ascii="Arial" w:hAnsi="Arial" w:cs="Arial"/>
                <w:sz w:val="16"/>
                <w:szCs w:val="16"/>
                <w:vertAlign w:val="superscript"/>
              </w:rPr>
              <w:t>2</w:t>
            </w:r>
            <w:r w:rsidRPr="000A5FF2">
              <w:rPr>
                <w:rFonts w:ascii="Arial" w:hAnsi="Arial" w:cs="Arial"/>
                <w:sz w:val="16"/>
                <w:szCs w:val="16"/>
              </w:rPr>
              <w:t xml:space="preserve"> на 1 сотрудника: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54–30 м</w:t>
            </w:r>
            <w:r w:rsidRPr="000A5FF2">
              <w:rPr>
                <w:rFonts w:ascii="Arial" w:hAnsi="Arial" w:cs="Arial"/>
                <w:sz w:val="16"/>
                <w:szCs w:val="16"/>
                <w:vertAlign w:val="superscript"/>
              </w:rPr>
              <w:t>2</w:t>
            </w:r>
            <w:r w:rsidRPr="000A5FF2">
              <w:rPr>
                <w:rFonts w:ascii="Arial" w:hAnsi="Arial" w:cs="Arial"/>
                <w:sz w:val="16"/>
                <w:szCs w:val="16"/>
              </w:rPr>
              <w:t xml:space="preserve"> при этажности 3–5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Поселковые и сельские органы власти</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В зависимости от этажности здания, м</w:t>
            </w:r>
            <w:r w:rsidRPr="000A5FF2">
              <w:rPr>
                <w:rFonts w:ascii="Arial" w:hAnsi="Arial" w:cs="Arial"/>
                <w:sz w:val="16"/>
                <w:szCs w:val="16"/>
                <w:vertAlign w:val="superscript"/>
              </w:rPr>
              <w:t>2</w:t>
            </w:r>
            <w:r w:rsidRPr="000A5FF2">
              <w:rPr>
                <w:rFonts w:ascii="Arial" w:hAnsi="Arial" w:cs="Arial"/>
                <w:sz w:val="16"/>
                <w:szCs w:val="16"/>
              </w:rPr>
              <w:t xml:space="preserve"> на 1 сотрудника: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60–40 м</w:t>
            </w:r>
            <w:r w:rsidRPr="000A5FF2">
              <w:rPr>
                <w:rFonts w:ascii="Arial" w:hAnsi="Arial" w:cs="Arial"/>
                <w:sz w:val="16"/>
                <w:szCs w:val="16"/>
                <w:vertAlign w:val="superscript"/>
              </w:rPr>
              <w:t>2</w:t>
            </w:r>
            <w:r w:rsidRPr="000A5FF2">
              <w:rPr>
                <w:rFonts w:ascii="Arial" w:hAnsi="Arial" w:cs="Arial"/>
                <w:sz w:val="16"/>
                <w:szCs w:val="16"/>
              </w:rPr>
              <w:t>при этажности 2–3</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pacing w:val="-6"/>
                <w:sz w:val="16"/>
                <w:szCs w:val="16"/>
              </w:rPr>
            </w:pPr>
            <w:r w:rsidRPr="000A5FF2">
              <w:rPr>
                <w:rFonts w:ascii="Arial" w:hAnsi="Arial" w:cs="Arial"/>
                <w:spacing w:val="-6"/>
                <w:sz w:val="16"/>
                <w:szCs w:val="16"/>
              </w:rPr>
              <w:t>Проектные организации и конс</w:t>
            </w:r>
            <w:r w:rsidRPr="000A5FF2">
              <w:rPr>
                <w:rFonts w:ascii="Arial" w:hAnsi="Arial" w:cs="Arial"/>
                <w:spacing w:val="-6"/>
                <w:sz w:val="16"/>
                <w:szCs w:val="16"/>
              </w:rPr>
              <w:t>т</w:t>
            </w:r>
            <w:r w:rsidRPr="000A5FF2">
              <w:rPr>
                <w:rFonts w:ascii="Arial" w:hAnsi="Arial" w:cs="Arial"/>
                <w:spacing w:val="-6"/>
                <w:sz w:val="16"/>
                <w:szCs w:val="16"/>
              </w:rPr>
              <w:t>рукторские бюро</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 xml:space="preserve">В зависимости от этажности здания, м2 на 1 сотрудника: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30–15 м</w:t>
            </w:r>
            <w:r w:rsidRPr="000A5FF2">
              <w:rPr>
                <w:rFonts w:ascii="Arial" w:hAnsi="Arial" w:cs="Arial"/>
                <w:sz w:val="16"/>
                <w:szCs w:val="16"/>
                <w:vertAlign w:val="superscript"/>
              </w:rPr>
              <w:t xml:space="preserve">2 </w:t>
            </w:r>
            <w:r w:rsidRPr="000A5FF2">
              <w:rPr>
                <w:rFonts w:ascii="Arial" w:hAnsi="Arial" w:cs="Arial"/>
                <w:sz w:val="16"/>
                <w:szCs w:val="16"/>
              </w:rPr>
              <w:t xml:space="preserve">при этажности 2–5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Районные (городские наро</w:t>
            </w:r>
            <w:r w:rsidRPr="000A5FF2">
              <w:rPr>
                <w:rFonts w:ascii="Arial" w:hAnsi="Arial" w:cs="Arial"/>
                <w:sz w:val="16"/>
                <w:szCs w:val="16"/>
              </w:rPr>
              <w:t>д</w:t>
            </w:r>
            <w:r w:rsidRPr="000A5FF2">
              <w:rPr>
                <w:rFonts w:ascii="Arial" w:hAnsi="Arial" w:cs="Arial"/>
                <w:sz w:val="16"/>
                <w:szCs w:val="16"/>
              </w:rPr>
              <w:t>ные суды)</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15 га"/>
              </w:smartTagPr>
              <w:r w:rsidRPr="000A5FF2">
                <w:rPr>
                  <w:rFonts w:ascii="Arial" w:hAnsi="Arial" w:cs="Arial"/>
                  <w:sz w:val="16"/>
                  <w:szCs w:val="16"/>
                </w:rPr>
                <w:t>0,15 га</w:t>
              </w:r>
            </w:smartTag>
            <w:r w:rsidRPr="000A5FF2">
              <w:rPr>
                <w:rFonts w:ascii="Arial" w:hAnsi="Arial" w:cs="Arial"/>
                <w:sz w:val="16"/>
                <w:szCs w:val="16"/>
              </w:rPr>
              <w:t xml:space="preserve"> на объект – при 1 судье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4 га"/>
              </w:smartTagPr>
              <w:r w:rsidRPr="000A5FF2">
                <w:rPr>
                  <w:rFonts w:ascii="Arial" w:hAnsi="Arial" w:cs="Arial"/>
                  <w:sz w:val="16"/>
                  <w:szCs w:val="16"/>
                </w:rPr>
                <w:t>0,4 га</w:t>
              </w:r>
            </w:smartTag>
            <w:r w:rsidRPr="000A5FF2">
              <w:rPr>
                <w:rFonts w:ascii="Arial" w:hAnsi="Arial" w:cs="Arial"/>
                <w:sz w:val="16"/>
                <w:szCs w:val="16"/>
              </w:rPr>
              <w:t xml:space="preserve"> - при 5 судьях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3 га"/>
              </w:smartTagPr>
              <w:r w:rsidRPr="000A5FF2">
                <w:rPr>
                  <w:rFonts w:ascii="Arial" w:hAnsi="Arial" w:cs="Arial"/>
                  <w:sz w:val="16"/>
                  <w:szCs w:val="16"/>
                </w:rPr>
                <w:t>0,3 га</w:t>
              </w:r>
            </w:smartTag>
            <w:r w:rsidRPr="000A5FF2">
              <w:rPr>
                <w:rFonts w:ascii="Arial" w:hAnsi="Arial" w:cs="Arial"/>
                <w:sz w:val="16"/>
                <w:szCs w:val="16"/>
              </w:rPr>
              <w:t xml:space="preserve"> - при 10 членах суда </w:t>
            </w:r>
          </w:p>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5 га"/>
              </w:smartTagPr>
              <w:r w:rsidRPr="000A5FF2">
                <w:rPr>
                  <w:rFonts w:ascii="Arial" w:hAnsi="Arial" w:cs="Arial"/>
                  <w:sz w:val="16"/>
                  <w:szCs w:val="16"/>
                </w:rPr>
                <w:t>0,5 га</w:t>
              </w:r>
            </w:smartTag>
            <w:r w:rsidRPr="000A5FF2">
              <w:rPr>
                <w:rFonts w:ascii="Arial" w:hAnsi="Arial" w:cs="Arial"/>
                <w:sz w:val="16"/>
                <w:szCs w:val="16"/>
              </w:rPr>
              <w:t xml:space="preserve"> - при 25 членах суда</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1133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43A46" w:rsidRPr="000A5FF2" w:rsidRDefault="00E43A46" w:rsidP="00E43A46">
            <w:pPr>
              <w:pStyle w:val="Default"/>
              <w:jc w:val="center"/>
              <w:rPr>
                <w:rFonts w:ascii="Arial" w:hAnsi="Arial" w:cs="Arial"/>
                <w:sz w:val="16"/>
                <w:szCs w:val="16"/>
              </w:rPr>
            </w:pPr>
            <w:r w:rsidRPr="000A5FF2">
              <w:rPr>
                <w:rFonts w:ascii="Arial" w:hAnsi="Arial" w:cs="Arial"/>
                <w:b/>
                <w:bCs/>
                <w:sz w:val="16"/>
                <w:szCs w:val="16"/>
              </w:rPr>
              <w:t>Учреждения жилищно-коммунального хозяйства</w:t>
            </w: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Жилищно-эксплуатационные организации микрорайона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3 га"/>
              </w:smartTagPr>
              <w:r w:rsidRPr="000A5FF2">
                <w:rPr>
                  <w:rFonts w:ascii="Arial" w:hAnsi="Arial" w:cs="Arial"/>
                  <w:sz w:val="16"/>
                  <w:szCs w:val="16"/>
                </w:rPr>
                <w:t>0,3 га</w:t>
              </w:r>
            </w:smartTag>
            <w:r w:rsidRPr="000A5FF2">
              <w:rPr>
                <w:rFonts w:ascii="Arial" w:hAnsi="Arial" w:cs="Arial"/>
                <w:sz w:val="16"/>
                <w:szCs w:val="16"/>
              </w:rPr>
              <w:t xml:space="preserve"> на объект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Жилищно-эксплуатационные организации жилого района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1,0 га"/>
              </w:smartTagPr>
              <w:r w:rsidRPr="000A5FF2">
                <w:rPr>
                  <w:rFonts w:ascii="Arial" w:hAnsi="Arial" w:cs="Arial"/>
                  <w:sz w:val="16"/>
                  <w:szCs w:val="16"/>
                </w:rPr>
                <w:t>1,0 га</w:t>
              </w:r>
            </w:smartTag>
            <w:r w:rsidRPr="000A5FF2">
              <w:rPr>
                <w:rFonts w:ascii="Arial" w:hAnsi="Arial" w:cs="Arial"/>
                <w:sz w:val="16"/>
                <w:szCs w:val="16"/>
              </w:rPr>
              <w:t xml:space="preserve"> на объект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r w:rsidRPr="000A5FF2">
              <w:rPr>
                <w:rFonts w:ascii="Arial" w:hAnsi="Arial" w:cs="Arial"/>
                <w:sz w:val="16"/>
                <w:szCs w:val="16"/>
              </w:rPr>
              <w:t>Пункт приема вторичного с</w:t>
            </w:r>
            <w:r w:rsidRPr="000A5FF2">
              <w:rPr>
                <w:rFonts w:ascii="Arial" w:hAnsi="Arial" w:cs="Arial"/>
                <w:sz w:val="16"/>
                <w:szCs w:val="16"/>
              </w:rPr>
              <w:t>ы</w:t>
            </w:r>
            <w:r w:rsidRPr="000A5FF2">
              <w:rPr>
                <w:rFonts w:ascii="Arial" w:hAnsi="Arial" w:cs="Arial"/>
                <w:sz w:val="16"/>
                <w:szCs w:val="16"/>
              </w:rPr>
              <w:t>рья</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z w:val="16"/>
                <w:szCs w:val="16"/>
              </w:rPr>
            </w:pPr>
            <w:smartTag w:uri="urn:schemas-microsoft-com:office:smarttags" w:element="metricconverter">
              <w:smartTagPr>
                <w:attr w:name="ProductID" w:val="0,01 га"/>
              </w:smartTagPr>
              <w:r w:rsidRPr="000A5FF2">
                <w:rPr>
                  <w:rFonts w:ascii="Arial" w:hAnsi="Arial" w:cs="Arial"/>
                  <w:sz w:val="16"/>
                  <w:szCs w:val="16"/>
                </w:rPr>
                <w:t>0,01 га</w:t>
              </w:r>
            </w:smartTag>
            <w:r w:rsidRPr="000A5FF2">
              <w:rPr>
                <w:rFonts w:ascii="Arial" w:hAnsi="Arial" w:cs="Arial"/>
                <w:sz w:val="16"/>
                <w:szCs w:val="16"/>
              </w:rPr>
              <w:t xml:space="preserve"> на объект </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r w:rsidR="00E43A46" w:rsidRPr="000A5FF2" w:rsidTr="00110C25">
        <w:trPr>
          <w:trHeight w:val="20"/>
        </w:trPr>
        <w:tc>
          <w:tcPr>
            <w:tcW w:w="2426"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r w:rsidRPr="000A5FF2">
              <w:rPr>
                <w:rFonts w:ascii="Arial" w:hAnsi="Arial" w:cs="Arial"/>
                <w:sz w:val="16"/>
                <w:szCs w:val="16"/>
              </w:rPr>
              <w:t>Гостиницы</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rPr>
                <w:rFonts w:ascii="Arial" w:hAnsi="Arial" w:cs="Arial"/>
                <w:spacing w:val="-6"/>
                <w:sz w:val="16"/>
                <w:szCs w:val="16"/>
              </w:rPr>
            </w:pPr>
            <w:r w:rsidRPr="000A5FF2">
              <w:rPr>
                <w:rFonts w:ascii="Arial" w:hAnsi="Arial" w:cs="Arial"/>
                <w:spacing w:val="-6"/>
                <w:sz w:val="16"/>
                <w:szCs w:val="16"/>
              </w:rPr>
              <w:t>При числе мест гостиницы,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на 1 место: </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от 25 до 100–55 м</w:t>
            </w:r>
            <w:r w:rsidRPr="000A5FF2">
              <w:rPr>
                <w:rFonts w:ascii="Arial" w:hAnsi="Arial" w:cs="Arial"/>
                <w:sz w:val="16"/>
                <w:szCs w:val="16"/>
                <w:vertAlign w:val="superscript"/>
              </w:rPr>
              <w:t>2</w:t>
            </w:r>
          </w:p>
          <w:p w:rsidR="00E43A46" w:rsidRPr="000A5FF2" w:rsidRDefault="00E43A46" w:rsidP="00E43A46">
            <w:pPr>
              <w:pStyle w:val="Default"/>
              <w:rPr>
                <w:rFonts w:ascii="Arial" w:hAnsi="Arial" w:cs="Arial"/>
                <w:sz w:val="16"/>
                <w:szCs w:val="16"/>
              </w:rPr>
            </w:pPr>
            <w:r w:rsidRPr="000A5FF2">
              <w:rPr>
                <w:rFonts w:ascii="Arial" w:hAnsi="Arial" w:cs="Arial"/>
                <w:sz w:val="16"/>
                <w:szCs w:val="16"/>
              </w:rPr>
              <w:t>св. 100 до 500–30 м</w:t>
            </w:r>
            <w:r w:rsidRPr="000A5FF2">
              <w:rPr>
                <w:rFonts w:ascii="Arial" w:hAnsi="Arial" w:cs="Arial"/>
                <w:sz w:val="16"/>
                <w:szCs w:val="16"/>
                <w:vertAlign w:val="superscript"/>
              </w:rPr>
              <w:t>2</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E43A46" w:rsidRPr="000A5FF2" w:rsidRDefault="00E43A46" w:rsidP="00E43A46">
            <w:pPr>
              <w:pStyle w:val="Default"/>
              <w:ind w:firstLine="709"/>
              <w:rPr>
                <w:rFonts w:ascii="Arial" w:hAnsi="Arial" w:cs="Arial"/>
                <w:sz w:val="16"/>
                <w:szCs w:val="16"/>
              </w:rPr>
            </w:pPr>
          </w:p>
        </w:tc>
      </w:tr>
    </w:tbl>
    <w:p w:rsidR="00160BA4" w:rsidRPr="00160BA4" w:rsidRDefault="00160BA4" w:rsidP="00160BA4">
      <w:pPr>
        <w:pStyle w:val="ConsPlusNormal"/>
        <w:ind w:firstLine="709"/>
        <w:jc w:val="both"/>
        <w:rPr>
          <w:sz w:val="16"/>
          <w:szCs w:val="16"/>
          <w:u w:val="single"/>
        </w:rPr>
      </w:pPr>
      <w:r w:rsidRPr="00160BA4">
        <w:rPr>
          <w:sz w:val="16"/>
          <w:szCs w:val="16"/>
          <w:u w:val="single"/>
        </w:rPr>
        <w:t>Примечания:</w:t>
      </w:r>
    </w:p>
    <w:p w:rsidR="00160BA4" w:rsidRPr="00160BA4" w:rsidRDefault="00160BA4" w:rsidP="00160BA4">
      <w:pPr>
        <w:pStyle w:val="ConsPlusNormal"/>
        <w:ind w:firstLine="709"/>
        <w:jc w:val="both"/>
        <w:rPr>
          <w:sz w:val="16"/>
          <w:szCs w:val="16"/>
        </w:rPr>
      </w:pPr>
      <w:r w:rsidRPr="00160BA4">
        <w:rPr>
          <w:sz w:val="16"/>
          <w:szCs w:val="16"/>
        </w:rPr>
        <w:t>1. Для объектов не указанных в таблице, размер земельного участка определяется по заданию на проектирование.</w:t>
      </w:r>
    </w:p>
    <w:p w:rsidR="00160BA4" w:rsidRPr="00160BA4" w:rsidRDefault="00160BA4" w:rsidP="00160BA4">
      <w:pPr>
        <w:pStyle w:val="ConsPlusNormal"/>
        <w:ind w:firstLine="709"/>
        <w:jc w:val="center"/>
        <w:outlineLvl w:val="7"/>
        <w:rPr>
          <w:b/>
          <w:sz w:val="16"/>
          <w:szCs w:val="16"/>
        </w:rPr>
      </w:pPr>
      <w:r w:rsidRPr="00160BA4">
        <w:rPr>
          <w:b/>
          <w:sz w:val="16"/>
          <w:szCs w:val="16"/>
        </w:rPr>
        <w:t>Предельные параметры разрешенного строительства,</w:t>
      </w:r>
      <w:r>
        <w:rPr>
          <w:b/>
          <w:sz w:val="16"/>
          <w:szCs w:val="16"/>
        </w:rPr>
        <w:t xml:space="preserve"> </w:t>
      </w:r>
      <w:r w:rsidRPr="00160BA4">
        <w:rPr>
          <w:b/>
          <w:sz w:val="16"/>
          <w:szCs w:val="16"/>
        </w:rPr>
        <w:t>реконструкции объектов капитального строительства</w:t>
      </w:r>
      <w:r>
        <w:rPr>
          <w:b/>
          <w:sz w:val="16"/>
          <w:szCs w:val="16"/>
        </w:rPr>
        <w:t xml:space="preserve"> </w:t>
      </w:r>
      <w:r w:rsidRPr="00160BA4">
        <w:rPr>
          <w:b/>
          <w:sz w:val="16"/>
          <w:szCs w:val="16"/>
        </w:rPr>
        <w:t>для зоны ОД.</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ОД. не более 80 %;</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0,8;</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образовательными учреждениями - 25%.</w:t>
      </w:r>
    </w:p>
    <w:p w:rsidR="00160BA4" w:rsidRPr="000A5FF2" w:rsidRDefault="00160BA4" w:rsidP="00160BA4">
      <w:pPr>
        <w:pStyle w:val="ConsPlusNormal"/>
        <w:ind w:firstLine="142"/>
        <w:jc w:val="both"/>
        <w:rPr>
          <w:sz w:val="16"/>
          <w:szCs w:val="16"/>
        </w:rPr>
      </w:pPr>
      <w:r w:rsidRPr="000A5FF2">
        <w:rPr>
          <w:sz w:val="16"/>
          <w:szCs w:val="16"/>
        </w:rPr>
        <w:t>- Максимальное количество этажей зданий, строений, сооружений на территории земельного участка – до 5-ти этажей.</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160BA4" w:rsidRPr="000A5FF2" w:rsidRDefault="00160BA4" w:rsidP="00160BA4">
      <w:pPr>
        <w:pStyle w:val="ConsPlusNormal"/>
        <w:ind w:firstLine="709"/>
        <w:jc w:val="both"/>
        <w:outlineLvl w:val="6"/>
        <w:rPr>
          <w:b/>
          <w:sz w:val="16"/>
          <w:szCs w:val="16"/>
        </w:rPr>
      </w:pPr>
      <w:r w:rsidRPr="000A5FF2">
        <w:rPr>
          <w:b/>
          <w:sz w:val="16"/>
          <w:szCs w:val="16"/>
        </w:rPr>
        <w:t>ЗД. ЗОНА ОБЪЕКТОВ ЗДРАВООХРАНЕНИЯ</w:t>
      </w:r>
    </w:p>
    <w:p w:rsidR="00160BA4" w:rsidRPr="000A5FF2" w:rsidRDefault="00160BA4" w:rsidP="00160BA4">
      <w:pPr>
        <w:pStyle w:val="ConsNormal"/>
        <w:ind w:firstLine="142"/>
        <w:jc w:val="both"/>
        <w:rPr>
          <w:sz w:val="16"/>
          <w:szCs w:val="16"/>
        </w:rPr>
      </w:pPr>
      <w:r w:rsidRPr="000A5FF2">
        <w:rPr>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160BA4" w:rsidRPr="000A5FF2" w:rsidRDefault="00160BA4" w:rsidP="00160BA4">
      <w:pPr>
        <w:pStyle w:val="ConsNormal"/>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амбулаторно-поликлинические учреждения;</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стационары;</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больничные комплексы;</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госпитали общего типа и специализированные;</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lastRenderedPageBreak/>
        <w:t>интернаты для престарелых;</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интернаты, приюты для детей и подростков;</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профилактории, санатории, дома отдыха;</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аптеки;</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станции скорой медицинской помощи;</w:t>
      </w:r>
    </w:p>
    <w:p w:rsidR="00160BA4" w:rsidRPr="000A5FF2" w:rsidRDefault="00160BA4" w:rsidP="008340A7">
      <w:pPr>
        <w:pStyle w:val="ConsNormal"/>
        <w:widowControl/>
        <w:numPr>
          <w:ilvl w:val="0"/>
          <w:numId w:val="55"/>
        </w:numPr>
        <w:tabs>
          <w:tab w:val="clear" w:pos="360"/>
          <w:tab w:val="num" w:pos="-2127"/>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Normal"/>
        <w:ind w:firstLine="142"/>
        <w:jc w:val="both"/>
        <w:rPr>
          <w:b/>
          <w:sz w:val="16"/>
          <w:szCs w:val="16"/>
        </w:rPr>
      </w:pPr>
      <w:r w:rsidRPr="000A5FF2">
        <w:rPr>
          <w:b/>
          <w:sz w:val="16"/>
          <w:szCs w:val="16"/>
        </w:rPr>
        <w:t>Условно разрешенные виды использования:</w:t>
      </w:r>
    </w:p>
    <w:p w:rsidR="00160BA4" w:rsidRPr="000A5FF2" w:rsidRDefault="00160BA4" w:rsidP="008340A7">
      <w:pPr>
        <w:pStyle w:val="ConsNormal"/>
        <w:numPr>
          <w:ilvl w:val="0"/>
          <w:numId w:val="56"/>
        </w:numPr>
        <w:tabs>
          <w:tab w:val="clear" w:pos="360"/>
          <w:tab w:val="num" w:pos="-2127"/>
        </w:tabs>
        <w:autoSpaceDE w:val="0"/>
        <w:autoSpaceDN w:val="0"/>
        <w:adjustRightInd w:val="0"/>
        <w:ind w:left="0" w:firstLine="142"/>
        <w:jc w:val="both"/>
        <w:rPr>
          <w:sz w:val="16"/>
          <w:szCs w:val="16"/>
        </w:rPr>
      </w:pPr>
      <w:r w:rsidRPr="000A5FF2">
        <w:rPr>
          <w:sz w:val="16"/>
          <w:szCs w:val="16"/>
        </w:rPr>
        <w:t>административно-управленческие учреждения;</w:t>
      </w:r>
    </w:p>
    <w:p w:rsidR="00160BA4" w:rsidRPr="000A5FF2" w:rsidRDefault="00160BA4" w:rsidP="008340A7">
      <w:pPr>
        <w:pStyle w:val="ConsNormal"/>
        <w:numPr>
          <w:ilvl w:val="0"/>
          <w:numId w:val="56"/>
        </w:numPr>
        <w:tabs>
          <w:tab w:val="clear" w:pos="360"/>
          <w:tab w:val="num" w:pos="-2127"/>
        </w:tabs>
        <w:autoSpaceDE w:val="0"/>
        <w:autoSpaceDN w:val="0"/>
        <w:adjustRightInd w:val="0"/>
        <w:ind w:left="0" w:firstLine="142"/>
        <w:jc w:val="both"/>
        <w:rPr>
          <w:sz w:val="16"/>
          <w:szCs w:val="16"/>
        </w:rPr>
      </w:pPr>
      <w:r w:rsidRPr="000A5FF2">
        <w:rPr>
          <w:sz w:val="16"/>
          <w:szCs w:val="16"/>
        </w:rPr>
        <w:t>культовые объекты;</w:t>
      </w:r>
    </w:p>
    <w:p w:rsidR="00160BA4" w:rsidRPr="000A5FF2" w:rsidRDefault="00160BA4" w:rsidP="008340A7">
      <w:pPr>
        <w:pStyle w:val="ConsNormal"/>
        <w:numPr>
          <w:ilvl w:val="0"/>
          <w:numId w:val="56"/>
        </w:numPr>
        <w:tabs>
          <w:tab w:val="clear" w:pos="360"/>
          <w:tab w:val="num" w:pos="-2127"/>
        </w:tabs>
        <w:autoSpaceDE w:val="0"/>
        <w:autoSpaceDN w:val="0"/>
        <w:adjustRightInd w:val="0"/>
        <w:ind w:left="0" w:firstLine="142"/>
        <w:jc w:val="both"/>
        <w:rPr>
          <w:sz w:val="16"/>
          <w:szCs w:val="16"/>
        </w:rPr>
      </w:pPr>
      <w:r w:rsidRPr="000A5FF2">
        <w:rPr>
          <w:sz w:val="16"/>
          <w:szCs w:val="16"/>
        </w:rPr>
        <w:t>торговые павильоны и киоски;</w:t>
      </w:r>
    </w:p>
    <w:p w:rsidR="00160BA4" w:rsidRPr="000A5FF2" w:rsidRDefault="00160BA4" w:rsidP="008340A7">
      <w:pPr>
        <w:pStyle w:val="ConsNormal"/>
        <w:numPr>
          <w:ilvl w:val="0"/>
          <w:numId w:val="56"/>
        </w:numPr>
        <w:tabs>
          <w:tab w:val="clear" w:pos="360"/>
          <w:tab w:val="num" w:pos="-2127"/>
        </w:tabs>
        <w:autoSpaceDE w:val="0"/>
        <w:autoSpaceDN w:val="0"/>
        <w:adjustRightInd w:val="0"/>
        <w:ind w:left="0" w:firstLine="142"/>
        <w:jc w:val="both"/>
        <w:rPr>
          <w:sz w:val="16"/>
          <w:szCs w:val="16"/>
        </w:rPr>
      </w:pPr>
      <w:r w:rsidRPr="000A5FF2">
        <w:rPr>
          <w:sz w:val="16"/>
          <w:szCs w:val="16"/>
        </w:rPr>
        <w:t>торговые комплексы и центры;</w:t>
      </w:r>
    </w:p>
    <w:p w:rsidR="00160BA4" w:rsidRPr="000A5FF2" w:rsidRDefault="00160BA4" w:rsidP="008340A7">
      <w:pPr>
        <w:pStyle w:val="ConsNormal"/>
        <w:numPr>
          <w:ilvl w:val="0"/>
          <w:numId w:val="56"/>
        </w:numPr>
        <w:tabs>
          <w:tab w:val="clear" w:pos="360"/>
          <w:tab w:val="num" w:pos="-2127"/>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160BA4" w:rsidRPr="000A5FF2" w:rsidRDefault="00160BA4" w:rsidP="00160BA4">
      <w:pPr>
        <w:pStyle w:val="ConsNormal"/>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аптеки на 1-м этаже или в пристройке к основному объекту;</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основному объекту;</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встроенно-пристроенный или подземный гараж к основному объекту;</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места парковки легковых автомобилей;</w:t>
      </w:r>
    </w:p>
    <w:p w:rsidR="00160BA4" w:rsidRPr="000A5FF2" w:rsidRDefault="00160BA4" w:rsidP="008340A7">
      <w:pPr>
        <w:pStyle w:val="ConsNormal"/>
        <w:numPr>
          <w:ilvl w:val="0"/>
          <w:numId w:val="57"/>
        </w:numPr>
        <w:tabs>
          <w:tab w:val="clear" w:pos="360"/>
          <w:tab w:val="num" w:pos="-1985"/>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0A5FF2">
        <w:rPr>
          <w:sz w:val="16"/>
          <w:szCs w:val="16"/>
        </w:rPr>
        <w:t>а</w:t>
      </w:r>
      <w:r w:rsidRPr="000A5FF2">
        <w:rPr>
          <w:sz w:val="16"/>
          <w:szCs w:val="16"/>
        </w:rPr>
        <w:t>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PlusNormal"/>
        <w:ind w:firstLine="142"/>
        <w:jc w:val="both"/>
        <w:rPr>
          <w:sz w:val="16"/>
          <w:szCs w:val="16"/>
        </w:rPr>
      </w:pPr>
      <w:r w:rsidRPr="000A5FF2">
        <w:rPr>
          <w:sz w:val="16"/>
          <w:szCs w:val="16"/>
        </w:rPr>
        <w:t xml:space="preserve">Предельные размеры земельных участков в зоне ЗД устанавливаются в соответствии с таблицей 2. </w:t>
      </w:r>
    </w:p>
    <w:p w:rsidR="00160BA4" w:rsidRPr="000A5FF2" w:rsidRDefault="00160BA4" w:rsidP="00160BA4">
      <w:pPr>
        <w:pStyle w:val="ConsPlusNormal"/>
        <w:ind w:firstLine="709"/>
        <w:jc w:val="right"/>
        <w:rPr>
          <w:sz w:val="16"/>
          <w:szCs w:val="16"/>
        </w:rPr>
      </w:pPr>
      <w:r w:rsidRPr="000A5FF2">
        <w:rPr>
          <w:sz w:val="16"/>
          <w:szCs w:val="16"/>
        </w:rPr>
        <w:t>Таблица 2</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4389"/>
        <w:gridCol w:w="4843"/>
      </w:tblGrid>
      <w:tr w:rsidR="00160BA4" w:rsidRPr="000A5FF2" w:rsidTr="00110C25">
        <w:trPr>
          <w:trHeight w:val="495"/>
        </w:trPr>
        <w:tc>
          <w:tcPr>
            <w:tcW w:w="2392" w:type="dxa"/>
            <w:vAlign w:val="center"/>
          </w:tcPr>
          <w:p w:rsidR="00160BA4" w:rsidRPr="000A5FF2" w:rsidRDefault="00160BA4" w:rsidP="00160BA4">
            <w:pPr>
              <w:pStyle w:val="Default"/>
              <w:jc w:val="center"/>
              <w:rPr>
                <w:rFonts w:ascii="Arial" w:hAnsi="Arial" w:cs="Arial"/>
                <w:sz w:val="16"/>
                <w:szCs w:val="16"/>
              </w:rPr>
            </w:pPr>
            <w:r w:rsidRPr="000A5FF2">
              <w:rPr>
                <w:rFonts w:ascii="Arial" w:hAnsi="Arial" w:cs="Arial"/>
                <w:sz w:val="16"/>
                <w:szCs w:val="16"/>
              </w:rPr>
              <w:t>Учреждения, предприятия</w:t>
            </w:r>
          </w:p>
        </w:tc>
        <w:tc>
          <w:tcPr>
            <w:tcW w:w="4389" w:type="dxa"/>
            <w:vAlign w:val="center"/>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Размеры земельных участков</w:t>
            </w:r>
          </w:p>
        </w:tc>
        <w:tc>
          <w:tcPr>
            <w:tcW w:w="4843" w:type="dxa"/>
            <w:vAlign w:val="center"/>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Примечания</w:t>
            </w:r>
          </w:p>
        </w:tc>
      </w:tr>
      <w:tr w:rsidR="00160BA4" w:rsidRPr="000A5FF2" w:rsidTr="00110C25">
        <w:trPr>
          <w:trHeight w:val="81"/>
        </w:trPr>
        <w:tc>
          <w:tcPr>
            <w:tcW w:w="2392" w:type="dxa"/>
          </w:tcPr>
          <w:p w:rsidR="00160BA4" w:rsidRPr="000A5FF2" w:rsidRDefault="00160BA4" w:rsidP="00160BA4">
            <w:pPr>
              <w:pStyle w:val="Default"/>
              <w:jc w:val="center"/>
              <w:rPr>
                <w:rFonts w:ascii="Arial" w:hAnsi="Arial" w:cs="Arial"/>
                <w:sz w:val="16"/>
                <w:szCs w:val="16"/>
              </w:rPr>
            </w:pPr>
            <w:r w:rsidRPr="000A5FF2">
              <w:rPr>
                <w:rFonts w:ascii="Arial" w:hAnsi="Arial" w:cs="Arial"/>
                <w:sz w:val="16"/>
                <w:szCs w:val="16"/>
              </w:rPr>
              <w:t>1</w:t>
            </w:r>
          </w:p>
        </w:tc>
        <w:tc>
          <w:tcPr>
            <w:tcW w:w="4389" w:type="dxa"/>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2</w:t>
            </w:r>
          </w:p>
        </w:tc>
        <w:tc>
          <w:tcPr>
            <w:tcW w:w="4843" w:type="dxa"/>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3</w:t>
            </w:r>
          </w:p>
        </w:tc>
      </w:tr>
      <w:tr w:rsidR="00160BA4" w:rsidRPr="000A5FF2" w:rsidTr="00110C25">
        <w:trPr>
          <w:trHeight w:val="81"/>
        </w:trPr>
        <w:tc>
          <w:tcPr>
            <w:tcW w:w="11624" w:type="dxa"/>
            <w:gridSpan w:val="3"/>
            <w:vAlign w:val="center"/>
          </w:tcPr>
          <w:p w:rsidR="00160BA4" w:rsidRPr="000A5FF2" w:rsidRDefault="00160BA4" w:rsidP="00160BA4">
            <w:pPr>
              <w:pStyle w:val="Default"/>
              <w:jc w:val="center"/>
              <w:rPr>
                <w:rFonts w:ascii="Arial" w:hAnsi="Arial" w:cs="Arial"/>
                <w:sz w:val="16"/>
                <w:szCs w:val="16"/>
              </w:rPr>
            </w:pPr>
            <w:r w:rsidRPr="000A5FF2">
              <w:rPr>
                <w:rFonts w:ascii="Arial" w:hAnsi="Arial" w:cs="Arial"/>
                <w:b/>
                <w:bCs/>
                <w:sz w:val="16"/>
                <w:szCs w:val="16"/>
              </w:rPr>
              <w:t>Учреждения здравоохранения, социального обеспечения</w:t>
            </w: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Стационары для взрослых и детей для интенсивного лечения и кратко-временного пребывания (много-профильные больн</w:t>
            </w:r>
            <w:r w:rsidRPr="000A5FF2">
              <w:rPr>
                <w:rFonts w:ascii="Arial" w:hAnsi="Arial" w:cs="Arial"/>
                <w:sz w:val="16"/>
                <w:szCs w:val="16"/>
              </w:rPr>
              <w:t>и</w:t>
            </w:r>
            <w:r w:rsidRPr="000A5FF2">
              <w:rPr>
                <w:rFonts w:ascii="Arial" w:hAnsi="Arial" w:cs="Arial"/>
                <w:sz w:val="16"/>
                <w:szCs w:val="16"/>
              </w:rPr>
              <w:t xml:space="preserve">цы, специализированные стационары и медицинские центры, родильные дома и др.) с вспомогательными зданиями и сооружениями </w:t>
            </w:r>
          </w:p>
        </w:tc>
        <w:tc>
          <w:tcPr>
            <w:tcW w:w="4389" w:type="dxa"/>
          </w:tcPr>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При мощности стационаров, коек: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до 50 - </w:t>
            </w:r>
            <w:smartTag w:uri="urn:schemas-microsoft-com:office:smarttags" w:element="metricconverter">
              <w:smartTagPr>
                <w:attr w:name="ProductID" w:val="150 м2"/>
              </w:smartTagPr>
              <w:r w:rsidRPr="000A5FF2">
                <w:rPr>
                  <w:rFonts w:ascii="Arial" w:hAnsi="Arial" w:cs="Arial"/>
                  <w:spacing w:val="-6"/>
                  <w:sz w:val="16"/>
                  <w:szCs w:val="16"/>
                </w:rPr>
                <w:t>150 м</w:t>
              </w:r>
              <w:r w:rsidRPr="000A5FF2">
                <w:rPr>
                  <w:rFonts w:ascii="Arial" w:hAnsi="Arial" w:cs="Arial"/>
                  <w:spacing w:val="-6"/>
                  <w:sz w:val="16"/>
                  <w:szCs w:val="16"/>
                  <w:vertAlign w:val="superscript"/>
                </w:rPr>
                <w:t>2</w:t>
              </w:r>
            </w:smartTag>
            <w:r w:rsidRPr="000A5FF2">
              <w:rPr>
                <w:rFonts w:ascii="Arial" w:hAnsi="Arial" w:cs="Arial"/>
                <w:spacing w:val="-6"/>
                <w:sz w:val="16"/>
                <w:szCs w:val="16"/>
              </w:rPr>
              <w:t xml:space="preserve"> на 1 койку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50 до 100 - 150–100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на 1 койку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100 до 200 100–80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200 до 400 80–75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400 до 800 75–70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800 до 1000 70–60 м</w:t>
            </w:r>
            <w:r w:rsidRPr="000A5FF2">
              <w:rPr>
                <w:rFonts w:ascii="Arial" w:hAnsi="Arial" w:cs="Arial"/>
                <w:spacing w:val="-6"/>
                <w:sz w:val="16"/>
                <w:szCs w:val="16"/>
                <w:vertAlign w:val="superscript"/>
              </w:rPr>
              <w:t>2</w:t>
            </w:r>
            <w:r w:rsidRPr="000A5FF2">
              <w:rPr>
                <w:rFonts w:ascii="Arial" w:hAnsi="Arial" w:cs="Arial"/>
                <w:spacing w:val="-6"/>
                <w:sz w:val="16"/>
                <w:szCs w:val="16"/>
              </w:rPr>
              <w:t xml:space="preserve">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св. 1000 - </w:t>
            </w:r>
            <w:smartTag w:uri="urn:schemas-microsoft-com:office:smarttags" w:element="metricconverter">
              <w:smartTagPr>
                <w:attr w:name="ProductID" w:val="60 м2"/>
              </w:smartTagPr>
              <w:r w:rsidRPr="000A5FF2">
                <w:rPr>
                  <w:rFonts w:ascii="Arial" w:hAnsi="Arial" w:cs="Arial"/>
                  <w:spacing w:val="-6"/>
                  <w:sz w:val="16"/>
                  <w:szCs w:val="16"/>
                </w:rPr>
                <w:t>60 м</w:t>
              </w:r>
              <w:r w:rsidRPr="000A5FF2">
                <w:rPr>
                  <w:rFonts w:ascii="Arial" w:hAnsi="Arial" w:cs="Arial"/>
                  <w:spacing w:val="-6"/>
                  <w:sz w:val="16"/>
                  <w:szCs w:val="16"/>
                  <w:vertAlign w:val="superscript"/>
                </w:rPr>
                <w:t>2</w:t>
              </w:r>
            </w:smartTag>
            <w:r w:rsidRPr="000A5FF2">
              <w:rPr>
                <w:rFonts w:ascii="Arial" w:hAnsi="Arial" w:cs="Arial"/>
                <w:spacing w:val="-6"/>
                <w:sz w:val="16"/>
                <w:szCs w:val="16"/>
              </w:rPr>
              <w:t xml:space="preserve"> </w:t>
            </w:r>
          </w:p>
        </w:tc>
        <w:tc>
          <w:tcPr>
            <w:tcW w:w="4843" w:type="dxa"/>
            <w:vMerge w:val="restart"/>
          </w:tcPr>
          <w:p w:rsidR="00160BA4" w:rsidRPr="000A5FF2" w:rsidRDefault="00160BA4" w:rsidP="00160BA4">
            <w:pPr>
              <w:pStyle w:val="Default"/>
              <w:rPr>
                <w:rFonts w:ascii="Arial" w:hAnsi="Arial" w:cs="Arial"/>
                <w:spacing w:val="-6"/>
                <w:sz w:val="16"/>
                <w:szCs w:val="16"/>
              </w:rPr>
            </w:pPr>
            <w:r w:rsidRPr="000A5FF2">
              <w:rPr>
                <w:rFonts w:ascii="Arial" w:hAnsi="Arial" w:cs="Arial"/>
                <w:sz w:val="16"/>
                <w:szCs w:val="16"/>
              </w:rPr>
              <w:t>Для стационаров с неполным набором вспомогательных зданий и сооружений площадь участка может быть соотве</w:t>
            </w:r>
            <w:r w:rsidRPr="000A5FF2">
              <w:rPr>
                <w:rFonts w:ascii="Arial" w:hAnsi="Arial" w:cs="Arial"/>
                <w:sz w:val="16"/>
                <w:szCs w:val="16"/>
              </w:rPr>
              <w:t>т</w:t>
            </w:r>
            <w:r w:rsidRPr="000A5FF2">
              <w:rPr>
                <w:rFonts w:ascii="Arial" w:hAnsi="Arial" w:cs="Arial"/>
                <w:sz w:val="16"/>
                <w:szCs w:val="16"/>
              </w:rPr>
              <w:t>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w:t>
            </w:r>
            <w:r w:rsidRPr="000A5FF2">
              <w:rPr>
                <w:rFonts w:ascii="Arial" w:hAnsi="Arial" w:cs="Arial"/>
                <w:sz w:val="16"/>
                <w:szCs w:val="16"/>
              </w:rPr>
              <w:t>е</w:t>
            </w:r>
            <w:r w:rsidRPr="000A5FF2">
              <w:rPr>
                <w:rFonts w:ascii="Arial" w:hAnsi="Arial" w:cs="Arial"/>
                <w:sz w:val="16"/>
                <w:szCs w:val="16"/>
              </w:rPr>
              <w:t>ний для обслуживания стационара большей конечной мо</w:t>
            </w:r>
            <w:r w:rsidRPr="000A5FF2">
              <w:rPr>
                <w:rFonts w:ascii="Arial" w:hAnsi="Arial" w:cs="Arial"/>
                <w:sz w:val="16"/>
                <w:szCs w:val="16"/>
              </w:rPr>
              <w:t>щ</w:t>
            </w:r>
            <w:r w:rsidRPr="000A5FF2">
              <w:rPr>
                <w:rFonts w:ascii="Arial" w:hAnsi="Arial" w:cs="Arial"/>
                <w:sz w:val="16"/>
                <w:szCs w:val="16"/>
              </w:rPr>
              <w:t>ности, чем расчетная (для других стационаров или поликл</w:t>
            </w:r>
            <w:r w:rsidRPr="000A5FF2">
              <w:rPr>
                <w:rFonts w:ascii="Arial" w:hAnsi="Arial" w:cs="Arial"/>
                <w:sz w:val="16"/>
                <w:szCs w:val="16"/>
              </w:rPr>
              <w:t>и</w:t>
            </w:r>
            <w:r w:rsidRPr="000A5FF2">
              <w:rPr>
                <w:rFonts w:ascii="Arial" w:hAnsi="Arial" w:cs="Arial"/>
                <w:sz w:val="16"/>
                <w:szCs w:val="16"/>
              </w:rPr>
              <w:t>ник), площадь участка должна быть соответственно увел</w:t>
            </w:r>
            <w:r w:rsidRPr="000A5FF2">
              <w:rPr>
                <w:rFonts w:ascii="Arial" w:hAnsi="Arial" w:cs="Arial"/>
                <w:sz w:val="16"/>
                <w:szCs w:val="16"/>
              </w:rPr>
              <w:t>и</w:t>
            </w:r>
            <w:r w:rsidRPr="000A5FF2">
              <w:rPr>
                <w:rFonts w:ascii="Arial" w:hAnsi="Arial" w:cs="Arial"/>
                <w:sz w:val="16"/>
                <w:szCs w:val="16"/>
              </w:rPr>
              <w:t xml:space="preserve">чена по заданию на проектирование. </w:t>
            </w:r>
            <w:r w:rsidRPr="000A5FF2">
              <w:rPr>
                <w:rFonts w:ascii="Arial" w:hAnsi="Arial" w:cs="Arial"/>
                <w:spacing w:val="-6"/>
                <w:sz w:val="16"/>
                <w:szCs w:val="16"/>
              </w:rPr>
              <w:t xml:space="preserve">На одну койку для детей следует принимать норму всего стационара с коэффициентом 1,5.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При размещении двух и более стационаров на одном земельном участке общую его площадь следует принимать по норме су</w:t>
            </w:r>
            <w:r w:rsidRPr="000A5FF2">
              <w:rPr>
                <w:rFonts w:ascii="Arial" w:hAnsi="Arial" w:cs="Arial"/>
                <w:spacing w:val="-6"/>
                <w:sz w:val="16"/>
                <w:szCs w:val="16"/>
              </w:rPr>
              <w:t>м</w:t>
            </w:r>
            <w:r w:rsidRPr="000A5FF2">
              <w:rPr>
                <w:rFonts w:ascii="Arial" w:hAnsi="Arial" w:cs="Arial"/>
                <w:spacing w:val="-6"/>
                <w:sz w:val="16"/>
                <w:szCs w:val="16"/>
              </w:rPr>
              <w:t>марной вместимости стационаров.</w:t>
            </w:r>
          </w:p>
          <w:p w:rsidR="00160BA4" w:rsidRPr="000A5FF2" w:rsidRDefault="00160BA4" w:rsidP="00160BA4">
            <w:pPr>
              <w:pStyle w:val="Default"/>
              <w:rPr>
                <w:rFonts w:ascii="Arial" w:hAnsi="Arial" w:cs="Arial"/>
                <w:sz w:val="16"/>
                <w:szCs w:val="16"/>
              </w:rPr>
            </w:pPr>
            <w:r w:rsidRPr="000A5FF2">
              <w:rPr>
                <w:rFonts w:ascii="Arial" w:hAnsi="Arial" w:cs="Arial"/>
                <w:sz w:val="16"/>
                <w:szCs w:val="16"/>
              </w:rPr>
              <w:t>В условиях реконструкции земельные участки больниц д</w:t>
            </w:r>
            <w:r w:rsidRPr="000A5FF2">
              <w:rPr>
                <w:rFonts w:ascii="Arial" w:hAnsi="Arial" w:cs="Arial"/>
                <w:sz w:val="16"/>
                <w:szCs w:val="16"/>
              </w:rPr>
              <w:t>о</w:t>
            </w:r>
            <w:r w:rsidRPr="000A5FF2">
              <w:rPr>
                <w:rFonts w:ascii="Arial" w:hAnsi="Arial" w:cs="Arial"/>
                <w:sz w:val="16"/>
                <w:szCs w:val="16"/>
              </w:rPr>
              <w:t xml:space="preserve">пускается уменьшать на 25 %. Размеры участков больниц, размещаемых в пригородной зоне, следует увеличивать по заданию на проектирование. </w:t>
            </w: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Стационары для взрослых и детей для долговременного лечения (психиатрические, туберкулезные, восстанов</w:t>
            </w:r>
            <w:r w:rsidRPr="000A5FF2">
              <w:rPr>
                <w:rFonts w:ascii="Arial" w:hAnsi="Arial" w:cs="Arial"/>
                <w:sz w:val="16"/>
                <w:szCs w:val="16"/>
              </w:rPr>
              <w:t>и</w:t>
            </w:r>
            <w:r w:rsidRPr="000A5FF2">
              <w:rPr>
                <w:rFonts w:ascii="Arial" w:hAnsi="Arial" w:cs="Arial"/>
                <w:sz w:val="16"/>
                <w:szCs w:val="16"/>
              </w:rPr>
              <w:t>тельные и др.) со вспомог</w:t>
            </w:r>
            <w:r w:rsidRPr="000A5FF2">
              <w:rPr>
                <w:rFonts w:ascii="Arial" w:hAnsi="Arial" w:cs="Arial"/>
                <w:sz w:val="16"/>
                <w:szCs w:val="16"/>
              </w:rPr>
              <w:t>а</w:t>
            </w:r>
            <w:r w:rsidRPr="000A5FF2">
              <w:rPr>
                <w:rFonts w:ascii="Arial" w:hAnsi="Arial" w:cs="Arial"/>
                <w:sz w:val="16"/>
                <w:szCs w:val="16"/>
              </w:rPr>
              <w:t>тельными зданиями и с</w:t>
            </w:r>
            <w:r w:rsidRPr="000A5FF2">
              <w:rPr>
                <w:rFonts w:ascii="Arial" w:hAnsi="Arial" w:cs="Arial"/>
                <w:sz w:val="16"/>
                <w:szCs w:val="16"/>
              </w:rPr>
              <w:t>о</w:t>
            </w:r>
            <w:r w:rsidRPr="000A5FF2">
              <w:rPr>
                <w:rFonts w:ascii="Arial" w:hAnsi="Arial" w:cs="Arial"/>
                <w:sz w:val="16"/>
                <w:szCs w:val="16"/>
              </w:rPr>
              <w:t>оружениями</w:t>
            </w:r>
          </w:p>
        </w:tc>
        <w:tc>
          <w:tcPr>
            <w:tcW w:w="4389" w:type="dxa"/>
          </w:tcPr>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При мощности стационаров, коек: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до </w:t>
            </w:r>
            <w:smartTag w:uri="urn:schemas-microsoft-com:office:smarttags" w:element="metricconverter">
              <w:smartTagPr>
                <w:attr w:name="ProductID" w:val="50 300 м2"/>
              </w:smartTagPr>
              <w:r w:rsidRPr="000A5FF2">
                <w:rPr>
                  <w:rFonts w:ascii="Arial" w:hAnsi="Arial" w:cs="Arial"/>
                  <w:spacing w:val="-6"/>
                  <w:sz w:val="16"/>
                  <w:szCs w:val="16"/>
                </w:rPr>
                <w:t>50 300 м</w:t>
              </w:r>
              <w:r w:rsidRPr="000A5FF2">
                <w:rPr>
                  <w:rFonts w:ascii="Arial" w:hAnsi="Arial" w:cs="Arial"/>
                  <w:spacing w:val="-6"/>
                  <w:sz w:val="16"/>
                  <w:szCs w:val="16"/>
                  <w:vertAlign w:val="superscript"/>
                </w:rPr>
                <w:t>2</w:t>
              </w:r>
            </w:smartTag>
            <w:r w:rsidRPr="000A5FF2">
              <w:rPr>
                <w:rFonts w:ascii="Arial" w:hAnsi="Arial" w:cs="Arial"/>
                <w:spacing w:val="-6"/>
                <w:sz w:val="16"/>
                <w:szCs w:val="16"/>
              </w:rPr>
              <w:t xml:space="preserve"> на 1 койку </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50 до 100 - 300–200 м</w:t>
            </w:r>
            <w:r w:rsidRPr="000A5FF2">
              <w:rPr>
                <w:rFonts w:ascii="Arial" w:hAnsi="Arial" w:cs="Arial"/>
                <w:spacing w:val="-6"/>
                <w:sz w:val="16"/>
                <w:szCs w:val="16"/>
                <w:vertAlign w:val="superscript"/>
              </w:rPr>
              <w:t>2</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100 до 200 - 200–140 м</w:t>
            </w:r>
            <w:r w:rsidRPr="000A5FF2">
              <w:rPr>
                <w:rFonts w:ascii="Arial" w:hAnsi="Arial" w:cs="Arial"/>
                <w:spacing w:val="-6"/>
                <w:sz w:val="16"/>
                <w:szCs w:val="16"/>
                <w:vertAlign w:val="superscript"/>
              </w:rPr>
              <w:t>2</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200 до 400 - 140–100 м</w:t>
            </w:r>
            <w:r w:rsidRPr="000A5FF2">
              <w:rPr>
                <w:rFonts w:ascii="Arial" w:hAnsi="Arial" w:cs="Arial"/>
                <w:spacing w:val="-6"/>
                <w:sz w:val="16"/>
                <w:szCs w:val="16"/>
                <w:vertAlign w:val="superscript"/>
              </w:rPr>
              <w:t>2</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 св. 400 до 800 - 100–80 м</w:t>
            </w:r>
            <w:r w:rsidRPr="000A5FF2">
              <w:rPr>
                <w:rFonts w:ascii="Arial" w:hAnsi="Arial" w:cs="Arial"/>
                <w:spacing w:val="-6"/>
                <w:sz w:val="16"/>
                <w:szCs w:val="16"/>
                <w:vertAlign w:val="superscript"/>
              </w:rPr>
              <w:t>2</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св. 800 до 1000 - 80–60 м</w:t>
            </w:r>
            <w:r w:rsidRPr="000A5FF2">
              <w:rPr>
                <w:rFonts w:ascii="Arial" w:hAnsi="Arial" w:cs="Arial"/>
                <w:spacing w:val="-6"/>
                <w:sz w:val="16"/>
                <w:szCs w:val="16"/>
                <w:vertAlign w:val="superscript"/>
              </w:rPr>
              <w:t>2</w:t>
            </w:r>
          </w:p>
          <w:p w:rsidR="00160BA4" w:rsidRPr="000A5FF2" w:rsidRDefault="00160BA4" w:rsidP="00160BA4">
            <w:pPr>
              <w:pStyle w:val="Default"/>
              <w:rPr>
                <w:rFonts w:ascii="Arial" w:hAnsi="Arial" w:cs="Arial"/>
                <w:spacing w:val="-6"/>
                <w:sz w:val="16"/>
                <w:szCs w:val="16"/>
              </w:rPr>
            </w:pPr>
            <w:r w:rsidRPr="000A5FF2">
              <w:rPr>
                <w:rFonts w:ascii="Arial" w:hAnsi="Arial" w:cs="Arial"/>
                <w:spacing w:val="-6"/>
                <w:sz w:val="16"/>
                <w:szCs w:val="16"/>
              </w:rPr>
              <w:t xml:space="preserve">св. 1000 - </w:t>
            </w:r>
            <w:smartTag w:uri="urn:schemas-microsoft-com:office:smarttags" w:element="metricconverter">
              <w:smartTagPr>
                <w:attr w:name="ProductID" w:val="60 м2"/>
              </w:smartTagPr>
              <w:r w:rsidRPr="000A5FF2">
                <w:rPr>
                  <w:rFonts w:ascii="Arial" w:hAnsi="Arial" w:cs="Arial"/>
                  <w:spacing w:val="-6"/>
                  <w:sz w:val="16"/>
                  <w:szCs w:val="16"/>
                </w:rPr>
                <w:t>60 м</w:t>
              </w:r>
              <w:r w:rsidRPr="000A5FF2">
                <w:rPr>
                  <w:rFonts w:ascii="Arial" w:hAnsi="Arial" w:cs="Arial"/>
                  <w:spacing w:val="-6"/>
                  <w:sz w:val="16"/>
                  <w:szCs w:val="16"/>
                  <w:vertAlign w:val="superscript"/>
                </w:rPr>
                <w:t>2</w:t>
              </w:r>
            </w:smartTag>
          </w:p>
        </w:tc>
        <w:tc>
          <w:tcPr>
            <w:tcW w:w="4843" w:type="dxa"/>
            <w:vMerge/>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Поликлиники, амбулатории, диспансеры без стационара</w:t>
            </w:r>
          </w:p>
        </w:tc>
        <w:tc>
          <w:tcPr>
            <w:tcW w:w="4389"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встроенные: </w:t>
            </w:r>
            <w:smartTag w:uri="urn:schemas-microsoft-com:office:smarttags" w:element="metricconverter">
              <w:smartTagPr>
                <w:attr w:name="ProductID" w:val="0,1 га"/>
              </w:smartTagPr>
              <w:r w:rsidRPr="000A5FF2">
                <w:rPr>
                  <w:rFonts w:ascii="Arial" w:hAnsi="Arial" w:cs="Arial"/>
                  <w:sz w:val="16"/>
                  <w:szCs w:val="16"/>
                </w:rPr>
                <w:t>0,1 га</w:t>
              </w:r>
            </w:smartTag>
            <w:r w:rsidRPr="000A5FF2">
              <w:rPr>
                <w:rFonts w:ascii="Arial" w:hAnsi="Arial" w:cs="Arial"/>
                <w:sz w:val="16"/>
                <w:szCs w:val="16"/>
              </w:rPr>
              <w:t xml:space="preserve"> на 100 посещений в смену, но не менее </w:t>
            </w:r>
            <w:smartTag w:uri="urn:schemas-microsoft-com:office:smarttags" w:element="metricconverter">
              <w:smartTagPr>
                <w:attr w:name="ProductID" w:val="0,2 га"/>
              </w:smartTagPr>
              <w:r w:rsidRPr="000A5FF2">
                <w:rPr>
                  <w:rFonts w:ascii="Arial" w:hAnsi="Arial" w:cs="Arial"/>
                  <w:sz w:val="16"/>
                  <w:szCs w:val="16"/>
                </w:rPr>
                <w:t>0,2 га</w:t>
              </w:r>
            </w:smartTag>
          </w:p>
          <w:p w:rsidR="00160BA4" w:rsidRPr="000A5FF2" w:rsidRDefault="00160BA4" w:rsidP="00160BA4">
            <w:pPr>
              <w:pStyle w:val="Default"/>
              <w:rPr>
                <w:rFonts w:ascii="Arial" w:hAnsi="Arial" w:cs="Arial"/>
                <w:sz w:val="16"/>
                <w:szCs w:val="16"/>
              </w:rPr>
            </w:pPr>
            <w:proofErr w:type="spellStart"/>
            <w:r w:rsidRPr="000A5FF2">
              <w:rPr>
                <w:rFonts w:ascii="Arial" w:hAnsi="Arial" w:cs="Arial"/>
                <w:sz w:val="16"/>
                <w:szCs w:val="16"/>
              </w:rPr>
              <w:t>отдельностоящие</w:t>
            </w:r>
            <w:proofErr w:type="spellEnd"/>
            <w:r w:rsidRPr="000A5FF2">
              <w:rPr>
                <w:rFonts w:ascii="Arial" w:hAnsi="Arial" w:cs="Arial"/>
                <w:sz w:val="16"/>
                <w:szCs w:val="16"/>
              </w:rPr>
              <w:t xml:space="preserve">: </w:t>
            </w:r>
            <w:smartTag w:uri="urn:schemas-microsoft-com:office:smarttags" w:element="metricconverter">
              <w:smartTagPr>
                <w:attr w:name="ProductID" w:val="0,1 га"/>
              </w:smartTagPr>
              <w:r w:rsidRPr="000A5FF2">
                <w:rPr>
                  <w:rFonts w:ascii="Arial" w:hAnsi="Arial" w:cs="Arial"/>
                  <w:sz w:val="16"/>
                  <w:szCs w:val="16"/>
                </w:rPr>
                <w:t>0,1 га</w:t>
              </w:r>
            </w:smartTag>
            <w:r w:rsidRPr="000A5FF2">
              <w:rPr>
                <w:rFonts w:ascii="Arial" w:hAnsi="Arial" w:cs="Arial"/>
                <w:sz w:val="16"/>
                <w:szCs w:val="16"/>
              </w:rPr>
              <w:t xml:space="preserve"> на 100 посещений в смену, но не менее </w:t>
            </w:r>
            <w:smartTag w:uri="urn:schemas-microsoft-com:office:smarttags" w:element="metricconverter">
              <w:smartTagPr>
                <w:attr w:name="ProductID" w:val="0,3 га"/>
              </w:smartTagPr>
              <w:r w:rsidRPr="000A5FF2">
                <w:rPr>
                  <w:rFonts w:ascii="Arial" w:hAnsi="Arial" w:cs="Arial"/>
                  <w:sz w:val="16"/>
                  <w:szCs w:val="16"/>
                </w:rPr>
                <w:t>0,3 га</w:t>
              </w:r>
            </w:smartTag>
          </w:p>
        </w:tc>
        <w:tc>
          <w:tcPr>
            <w:tcW w:w="4843"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Станции (подстанции) ск</w:t>
            </w:r>
            <w:r w:rsidRPr="000A5FF2">
              <w:rPr>
                <w:rFonts w:ascii="Arial" w:hAnsi="Arial" w:cs="Arial"/>
                <w:sz w:val="16"/>
                <w:szCs w:val="16"/>
              </w:rPr>
              <w:t>о</w:t>
            </w:r>
            <w:r w:rsidRPr="000A5FF2">
              <w:rPr>
                <w:rFonts w:ascii="Arial" w:hAnsi="Arial" w:cs="Arial"/>
                <w:sz w:val="16"/>
                <w:szCs w:val="16"/>
              </w:rPr>
              <w:t>рой медицинской помощи</w:t>
            </w:r>
          </w:p>
        </w:tc>
        <w:tc>
          <w:tcPr>
            <w:tcW w:w="4389" w:type="dxa"/>
          </w:tcPr>
          <w:p w:rsidR="00160BA4" w:rsidRPr="000A5FF2" w:rsidRDefault="00160BA4" w:rsidP="00160BA4">
            <w:pPr>
              <w:pStyle w:val="Default"/>
              <w:rPr>
                <w:rFonts w:ascii="Arial" w:hAnsi="Arial" w:cs="Arial"/>
                <w:sz w:val="16"/>
                <w:szCs w:val="16"/>
              </w:rPr>
            </w:pPr>
            <w:smartTag w:uri="urn:schemas-microsoft-com:office:smarttags" w:element="metricconverter">
              <w:smartTagPr>
                <w:attr w:name="ProductID" w:val="0,05 га"/>
              </w:smartTagPr>
              <w:r w:rsidRPr="000A5FF2">
                <w:rPr>
                  <w:rFonts w:ascii="Arial" w:hAnsi="Arial" w:cs="Arial"/>
                  <w:sz w:val="16"/>
                  <w:szCs w:val="16"/>
                </w:rPr>
                <w:t>0,05 га</w:t>
              </w:r>
            </w:smartTag>
            <w:r w:rsidRPr="000A5FF2">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0A5FF2">
                <w:rPr>
                  <w:rFonts w:ascii="Arial" w:hAnsi="Arial" w:cs="Arial"/>
                  <w:sz w:val="16"/>
                  <w:szCs w:val="16"/>
                </w:rPr>
                <w:t>0,1 га</w:t>
              </w:r>
            </w:smartTag>
          </w:p>
        </w:tc>
        <w:tc>
          <w:tcPr>
            <w:tcW w:w="4843" w:type="dxa"/>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Выдвижные пункты скорой медицинской помощи</w:t>
            </w:r>
          </w:p>
        </w:tc>
        <w:tc>
          <w:tcPr>
            <w:tcW w:w="4389" w:type="dxa"/>
          </w:tcPr>
          <w:p w:rsidR="00160BA4" w:rsidRPr="000A5FF2" w:rsidRDefault="00160BA4" w:rsidP="00160BA4">
            <w:pPr>
              <w:pStyle w:val="Default"/>
              <w:rPr>
                <w:rFonts w:ascii="Arial" w:hAnsi="Arial" w:cs="Arial"/>
                <w:sz w:val="16"/>
                <w:szCs w:val="16"/>
              </w:rPr>
            </w:pPr>
            <w:smartTag w:uri="urn:schemas-microsoft-com:office:smarttags" w:element="metricconverter">
              <w:smartTagPr>
                <w:attr w:name="ProductID" w:val="0,05 га"/>
              </w:smartTagPr>
              <w:r w:rsidRPr="000A5FF2">
                <w:rPr>
                  <w:rFonts w:ascii="Arial" w:hAnsi="Arial" w:cs="Arial"/>
                  <w:sz w:val="16"/>
                  <w:szCs w:val="16"/>
                </w:rPr>
                <w:t>0,05 га</w:t>
              </w:r>
            </w:smartTag>
            <w:r w:rsidRPr="000A5FF2">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0A5FF2">
                <w:rPr>
                  <w:rFonts w:ascii="Arial" w:hAnsi="Arial" w:cs="Arial"/>
                  <w:sz w:val="16"/>
                  <w:szCs w:val="16"/>
                </w:rPr>
                <w:t>0,1 га</w:t>
              </w:r>
            </w:smartTag>
          </w:p>
        </w:tc>
        <w:tc>
          <w:tcPr>
            <w:tcW w:w="4843" w:type="dxa"/>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Фельдшерские или фель</w:t>
            </w:r>
            <w:r w:rsidRPr="000A5FF2">
              <w:rPr>
                <w:rFonts w:ascii="Arial" w:hAnsi="Arial" w:cs="Arial"/>
                <w:sz w:val="16"/>
                <w:szCs w:val="16"/>
              </w:rPr>
              <w:t>д</w:t>
            </w:r>
            <w:r w:rsidRPr="000A5FF2">
              <w:rPr>
                <w:rFonts w:ascii="Arial" w:hAnsi="Arial" w:cs="Arial"/>
                <w:sz w:val="16"/>
                <w:szCs w:val="16"/>
              </w:rPr>
              <w:t>шерско-акушерские пункты</w:t>
            </w:r>
          </w:p>
        </w:tc>
        <w:tc>
          <w:tcPr>
            <w:tcW w:w="4389" w:type="dxa"/>
          </w:tcPr>
          <w:p w:rsidR="00160BA4" w:rsidRPr="000A5FF2" w:rsidRDefault="00160BA4" w:rsidP="00160BA4">
            <w:pPr>
              <w:pStyle w:val="Default"/>
              <w:rPr>
                <w:rFonts w:ascii="Arial" w:hAnsi="Arial" w:cs="Arial"/>
                <w:sz w:val="16"/>
                <w:szCs w:val="16"/>
              </w:rPr>
            </w:pPr>
            <w:smartTag w:uri="urn:schemas-microsoft-com:office:smarttags" w:element="metricconverter">
              <w:smartTagPr>
                <w:attr w:name="ProductID" w:val="0,2 га"/>
              </w:smartTagPr>
              <w:r w:rsidRPr="000A5FF2">
                <w:rPr>
                  <w:rFonts w:ascii="Arial" w:hAnsi="Arial" w:cs="Arial"/>
                  <w:sz w:val="16"/>
                  <w:szCs w:val="16"/>
                </w:rPr>
                <w:t>0,2 га</w:t>
              </w:r>
            </w:smartTag>
          </w:p>
        </w:tc>
        <w:tc>
          <w:tcPr>
            <w:tcW w:w="4843" w:type="dxa"/>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Аптеки </w:t>
            </w:r>
          </w:p>
        </w:tc>
        <w:tc>
          <w:tcPr>
            <w:tcW w:w="4389" w:type="dxa"/>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для групп: I–II - </w:t>
            </w:r>
            <w:smartTag w:uri="urn:schemas-microsoft-com:office:smarttags" w:element="metricconverter">
              <w:smartTagPr>
                <w:attr w:name="ProductID" w:val="0,3 га"/>
              </w:smartTagPr>
              <w:r w:rsidRPr="000A5FF2">
                <w:rPr>
                  <w:rFonts w:ascii="Arial" w:hAnsi="Arial" w:cs="Arial"/>
                  <w:sz w:val="16"/>
                  <w:szCs w:val="16"/>
                </w:rPr>
                <w:t>0,3 га</w:t>
              </w:r>
            </w:smartTag>
            <w:r w:rsidRPr="000A5FF2">
              <w:rPr>
                <w:rFonts w:ascii="Arial" w:hAnsi="Arial" w:cs="Arial"/>
                <w:sz w:val="16"/>
                <w:szCs w:val="16"/>
              </w:rPr>
              <w:t xml:space="preserve"> или встроенные </w:t>
            </w:r>
          </w:p>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III–V - </w:t>
            </w:r>
            <w:smartTag w:uri="urn:schemas-microsoft-com:office:smarttags" w:element="metricconverter">
              <w:smartTagPr>
                <w:attr w:name="ProductID" w:val="0,25 га"/>
              </w:smartTagPr>
              <w:r w:rsidRPr="000A5FF2">
                <w:rPr>
                  <w:rFonts w:ascii="Arial" w:hAnsi="Arial" w:cs="Arial"/>
                  <w:sz w:val="16"/>
                  <w:szCs w:val="16"/>
                </w:rPr>
                <w:t>0,25 га</w:t>
              </w:r>
            </w:smartTag>
          </w:p>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VI–VIII - </w:t>
            </w:r>
            <w:smartTag w:uri="urn:schemas-microsoft-com:office:smarttags" w:element="metricconverter">
              <w:smartTagPr>
                <w:attr w:name="ProductID" w:val="0,2 га"/>
              </w:smartTagPr>
              <w:r w:rsidRPr="000A5FF2">
                <w:rPr>
                  <w:rFonts w:ascii="Arial" w:hAnsi="Arial" w:cs="Arial"/>
                  <w:sz w:val="16"/>
                  <w:szCs w:val="16"/>
                </w:rPr>
                <w:t>0,2 га</w:t>
              </w:r>
            </w:smartTag>
          </w:p>
        </w:tc>
        <w:tc>
          <w:tcPr>
            <w:tcW w:w="4843" w:type="dxa"/>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Молочные кухни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smartTag w:uri="urn:schemas-microsoft-com:office:smarttags" w:element="metricconverter">
              <w:smartTagPr>
                <w:attr w:name="ProductID" w:val="0,015 га"/>
              </w:smartTagPr>
              <w:r w:rsidRPr="000A5FF2">
                <w:rPr>
                  <w:rFonts w:ascii="Arial" w:hAnsi="Arial" w:cs="Arial"/>
                  <w:sz w:val="16"/>
                  <w:szCs w:val="16"/>
                </w:rPr>
                <w:t>0,015 га</w:t>
              </w:r>
            </w:smartTag>
            <w:r w:rsidRPr="000A5FF2">
              <w:rPr>
                <w:rFonts w:ascii="Arial" w:hAnsi="Arial" w:cs="Arial"/>
                <w:sz w:val="16"/>
                <w:szCs w:val="16"/>
              </w:rPr>
              <w:t xml:space="preserve"> на 1 тыс. порций в сутки, но не менее </w:t>
            </w:r>
            <w:smartTag w:uri="urn:schemas-microsoft-com:office:smarttags" w:element="metricconverter">
              <w:smartTagPr>
                <w:attr w:name="ProductID" w:val="0,15 га"/>
              </w:smartTagPr>
              <w:r w:rsidRPr="000A5FF2">
                <w:rPr>
                  <w:rFonts w:ascii="Arial" w:hAnsi="Arial" w:cs="Arial"/>
                  <w:sz w:val="16"/>
                  <w:szCs w:val="16"/>
                </w:rPr>
                <w:t>0,15 га</w:t>
              </w:r>
            </w:smartTag>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Раздаточные пункты моло</w:t>
            </w:r>
            <w:r w:rsidRPr="000A5FF2">
              <w:rPr>
                <w:rFonts w:ascii="Arial" w:hAnsi="Arial" w:cs="Arial"/>
                <w:sz w:val="16"/>
                <w:szCs w:val="16"/>
              </w:rPr>
              <w:t>ч</w:t>
            </w:r>
            <w:r w:rsidRPr="000A5FF2">
              <w:rPr>
                <w:rFonts w:ascii="Arial" w:hAnsi="Arial" w:cs="Arial"/>
                <w:sz w:val="16"/>
                <w:szCs w:val="16"/>
              </w:rPr>
              <w:t>ных кухонь</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Встроенные</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roofErr w:type="spellStart"/>
            <w:r w:rsidRPr="000A5FF2">
              <w:rPr>
                <w:rFonts w:ascii="Arial" w:hAnsi="Arial" w:cs="Arial"/>
                <w:sz w:val="16"/>
                <w:szCs w:val="16"/>
              </w:rPr>
              <w:t>Психоневроло-гические</w:t>
            </w:r>
            <w:proofErr w:type="spellEnd"/>
            <w:r w:rsidRPr="000A5FF2">
              <w:rPr>
                <w:rFonts w:ascii="Arial" w:hAnsi="Arial" w:cs="Arial"/>
                <w:sz w:val="16"/>
                <w:szCs w:val="16"/>
              </w:rPr>
              <w:t xml:space="preserve"> интернаты, место на 1 тыс. чел. (с 18 лет) </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При вместимости интернатов, мест: </w:t>
            </w:r>
          </w:p>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до </w:t>
            </w:r>
            <w:smartTag w:uri="urn:schemas-microsoft-com:office:smarttags" w:element="metricconverter">
              <w:smartTagPr>
                <w:attr w:name="ProductID" w:val="200 125 м2"/>
              </w:smartTagPr>
              <w:r w:rsidRPr="000A5FF2">
                <w:rPr>
                  <w:rFonts w:ascii="Arial" w:hAnsi="Arial" w:cs="Arial"/>
                  <w:sz w:val="16"/>
                  <w:szCs w:val="16"/>
                </w:rPr>
                <w:t>200 125 м</w:t>
              </w:r>
              <w:r w:rsidRPr="000A5FF2">
                <w:rPr>
                  <w:rFonts w:ascii="Arial" w:hAnsi="Arial" w:cs="Arial"/>
                  <w:sz w:val="16"/>
                  <w:szCs w:val="16"/>
                  <w:vertAlign w:val="superscript"/>
                </w:rPr>
                <w:t>2</w:t>
              </w:r>
            </w:smartTag>
            <w:r w:rsidRPr="000A5FF2">
              <w:rPr>
                <w:rFonts w:ascii="Arial" w:hAnsi="Arial" w:cs="Arial"/>
                <w:sz w:val="16"/>
                <w:szCs w:val="16"/>
              </w:rPr>
              <w:t xml:space="preserve"> на 1 место </w:t>
            </w:r>
          </w:p>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св. 200 до 400 - </w:t>
            </w:r>
            <w:smartTag w:uri="urn:schemas-microsoft-com:office:smarttags" w:element="metricconverter">
              <w:smartTagPr>
                <w:attr w:name="ProductID" w:val="100 м2"/>
              </w:smartTagPr>
              <w:r w:rsidRPr="000A5FF2">
                <w:rPr>
                  <w:rFonts w:ascii="Arial" w:hAnsi="Arial" w:cs="Arial"/>
                  <w:sz w:val="16"/>
                  <w:szCs w:val="16"/>
                </w:rPr>
                <w:t>100 м</w:t>
              </w:r>
              <w:r w:rsidRPr="000A5FF2">
                <w:rPr>
                  <w:rFonts w:ascii="Arial" w:hAnsi="Arial" w:cs="Arial"/>
                  <w:sz w:val="16"/>
                  <w:szCs w:val="16"/>
                  <w:vertAlign w:val="superscript"/>
                </w:rPr>
                <w:t>2</w:t>
              </w:r>
            </w:smartTag>
          </w:p>
          <w:p w:rsidR="00160BA4" w:rsidRPr="000A5FF2" w:rsidRDefault="00160BA4" w:rsidP="00160BA4">
            <w:pPr>
              <w:pStyle w:val="Default"/>
              <w:rPr>
                <w:rFonts w:ascii="Arial" w:hAnsi="Arial" w:cs="Arial"/>
                <w:sz w:val="16"/>
                <w:szCs w:val="16"/>
              </w:rPr>
            </w:pPr>
            <w:r w:rsidRPr="000A5FF2">
              <w:rPr>
                <w:rFonts w:ascii="Arial" w:hAnsi="Arial" w:cs="Arial"/>
                <w:sz w:val="16"/>
                <w:szCs w:val="16"/>
              </w:rPr>
              <w:t xml:space="preserve">св. 400 до 600 - </w:t>
            </w:r>
            <w:smartTag w:uri="urn:schemas-microsoft-com:office:smarttags" w:element="metricconverter">
              <w:smartTagPr>
                <w:attr w:name="ProductID" w:val="80 м2"/>
              </w:smartTagPr>
              <w:r w:rsidRPr="000A5FF2">
                <w:rPr>
                  <w:rFonts w:ascii="Arial" w:hAnsi="Arial" w:cs="Arial"/>
                  <w:sz w:val="16"/>
                  <w:szCs w:val="16"/>
                </w:rPr>
                <w:t>80 м</w:t>
              </w:r>
              <w:r w:rsidRPr="000A5FF2">
                <w:rPr>
                  <w:rFonts w:ascii="Arial" w:hAnsi="Arial" w:cs="Arial"/>
                  <w:sz w:val="16"/>
                  <w:szCs w:val="16"/>
                  <w:vertAlign w:val="superscript"/>
                </w:rPr>
                <w:t>2</w:t>
              </w:r>
            </w:smartTag>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Санатории (без туберкуле</w:t>
            </w:r>
            <w:r w:rsidRPr="000A5FF2">
              <w:rPr>
                <w:rFonts w:ascii="Arial" w:hAnsi="Arial" w:cs="Arial"/>
                <w:sz w:val="16"/>
                <w:szCs w:val="16"/>
              </w:rPr>
              <w:t>з</w:t>
            </w:r>
            <w:r w:rsidRPr="000A5FF2">
              <w:rPr>
                <w:rFonts w:ascii="Arial" w:hAnsi="Arial" w:cs="Arial"/>
                <w:sz w:val="16"/>
                <w:szCs w:val="16"/>
              </w:rPr>
              <w:t>ных)</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125–150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vMerge w:val="restart"/>
            <w:tcBorders>
              <w:top w:val="single" w:sz="4" w:space="0" w:color="auto"/>
              <w:left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w:t>
            </w:r>
            <w:r w:rsidRPr="000A5FF2">
              <w:rPr>
                <w:rFonts w:ascii="Arial" w:hAnsi="Arial" w:cs="Arial"/>
                <w:sz w:val="16"/>
                <w:szCs w:val="16"/>
              </w:rPr>
              <w:t>о</w:t>
            </w:r>
            <w:r w:rsidRPr="000A5FF2">
              <w:rPr>
                <w:rFonts w:ascii="Arial" w:hAnsi="Arial" w:cs="Arial"/>
                <w:sz w:val="16"/>
                <w:szCs w:val="16"/>
              </w:rPr>
              <w:t>зяйственных зон.</w:t>
            </w: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Санатории для родителей с детьми и детские санатории (без туберкулезных)</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145–170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vMerge/>
            <w:tcBorders>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Санатории-профилактории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70–100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В санаториях-профилакториях, размещаемых в пределах городской черты, допускается уменьшать размеры земел</w:t>
            </w:r>
            <w:r w:rsidRPr="000A5FF2">
              <w:rPr>
                <w:rFonts w:ascii="Arial" w:hAnsi="Arial" w:cs="Arial"/>
                <w:sz w:val="16"/>
                <w:szCs w:val="16"/>
              </w:rPr>
              <w:t>ь</w:t>
            </w:r>
            <w:r w:rsidRPr="000A5FF2">
              <w:rPr>
                <w:rFonts w:ascii="Arial" w:hAnsi="Arial" w:cs="Arial"/>
                <w:sz w:val="16"/>
                <w:szCs w:val="16"/>
              </w:rPr>
              <w:t>ных участков, но не более чем на 10%.</w:t>
            </w: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Санаторные детские лагеря</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smartTag w:uri="urn:schemas-microsoft-com:office:smarttags" w:element="metricconverter">
              <w:smartTagPr>
                <w:attr w:name="ProductID" w:val="200 м2"/>
              </w:smartTagPr>
              <w:r w:rsidRPr="000A5FF2">
                <w:rPr>
                  <w:rFonts w:ascii="Arial" w:hAnsi="Arial" w:cs="Arial"/>
                  <w:sz w:val="16"/>
                  <w:szCs w:val="16"/>
                </w:rPr>
                <w:t>200 м</w:t>
              </w:r>
              <w:r w:rsidRPr="000A5FF2">
                <w:rPr>
                  <w:rFonts w:ascii="Arial" w:hAnsi="Arial" w:cs="Arial"/>
                  <w:sz w:val="16"/>
                  <w:szCs w:val="16"/>
                  <w:vertAlign w:val="superscript"/>
                </w:rPr>
                <w:t>2</w:t>
              </w:r>
            </w:smartTag>
            <w:r w:rsidRPr="000A5FF2">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Дома отдыха (пансионаты)</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120–130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Дома отдыха (пансионаты) для семей с детьми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140–150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Базы отдыха предприятий и организаций, молодежные лагеря</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140–160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Курортные гостиницы</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65–75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Детские лагеря</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150–200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Оздоровительные лагеря для старшеклассников</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175–200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Дачи дошкольных учрежд</w:t>
            </w:r>
            <w:r w:rsidRPr="000A5FF2">
              <w:rPr>
                <w:rFonts w:ascii="Arial" w:hAnsi="Arial" w:cs="Arial"/>
                <w:sz w:val="16"/>
                <w:szCs w:val="16"/>
              </w:rPr>
              <w:t>е</w:t>
            </w:r>
            <w:r w:rsidRPr="000A5FF2">
              <w:rPr>
                <w:rFonts w:ascii="Arial" w:hAnsi="Arial" w:cs="Arial"/>
                <w:sz w:val="16"/>
                <w:szCs w:val="16"/>
              </w:rPr>
              <w:t>ний</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120–140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Туристские гостиницы</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50–75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lastRenderedPageBreak/>
              <w:t>Туристские базы</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65–80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Туристские базы для семей с детьми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95–120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Мотели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75–100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Кемпинги</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135–150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r w:rsidR="00160BA4" w:rsidRPr="000A5FF2" w:rsidTr="00110C25">
        <w:trPr>
          <w:trHeight w:val="81"/>
        </w:trPr>
        <w:tc>
          <w:tcPr>
            <w:tcW w:w="2392"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Приюты</w:t>
            </w:r>
          </w:p>
        </w:tc>
        <w:tc>
          <w:tcPr>
            <w:tcW w:w="438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rPr>
                <w:rFonts w:ascii="Arial" w:hAnsi="Arial" w:cs="Arial"/>
                <w:sz w:val="16"/>
                <w:szCs w:val="16"/>
              </w:rPr>
            </w:pPr>
            <w:r w:rsidRPr="000A5FF2">
              <w:rPr>
                <w:rFonts w:ascii="Arial" w:hAnsi="Arial" w:cs="Arial"/>
                <w:sz w:val="16"/>
                <w:szCs w:val="16"/>
              </w:rPr>
              <w:t>35–50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bl>
    <w:p w:rsidR="00160BA4" w:rsidRPr="000A5FF2" w:rsidRDefault="00160BA4" w:rsidP="00160BA4">
      <w:pPr>
        <w:pStyle w:val="ConsPlusNormal"/>
        <w:ind w:firstLine="142"/>
        <w:jc w:val="both"/>
        <w:rPr>
          <w:sz w:val="16"/>
          <w:szCs w:val="16"/>
          <w:u w:val="single"/>
        </w:rPr>
      </w:pPr>
      <w:r w:rsidRPr="000A5FF2">
        <w:rPr>
          <w:sz w:val="16"/>
          <w:szCs w:val="16"/>
          <w:u w:val="single"/>
        </w:rPr>
        <w:t>Примечания:</w:t>
      </w:r>
    </w:p>
    <w:p w:rsidR="00160BA4" w:rsidRPr="000A5FF2" w:rsidRDefault="00160BA4" w:rsidP="00160BA4">
      <w:pPr>
        <w:pStyle w:val="ConsPlusNormal"/>
        <w:ind w:firstLine="142"/>
        <w:jc w:val="both"/>
        <w:rPr>
          <w:sz w:val="16"/>
          <w:szCs w:val="16"/>
        </w:rPr>
      </w:pPr>
      <w:r w:rsidRPr="000A5FF2">
        <w:rPr>
          <w:sz w:val="16"/>
          <w:szCs w:val="16"/>
        </w:rPr>
        <w:t>1. Для объектов не указанных в таблице, размер земельного участка определяется по заданию на проектирование.</w:t>
      </w:r>
    </w:p>
    <w:p w:rsidR="00160BA4" w:rsidRPr="000A5FF2" w:rsidRDefault="00160BA4" w:rsidP="00160BA4">
      <w:pPr>
        <w:pStyle w:val="ConsPlusNormal"/>
        <w:ind w:firstLine="142"/>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ЗД.</w:t>
      </w:r>
    </w:p>
    <w:p w:rsidR="00160BA4" w:rsidRPr="00160BA4" w:rsidRDefault="00160BA4" w:rsidP="00160BA4">
      <w:pPr>
        <w:rPr>
          <w:rFonts w:ascii="Arial" w:hAnsi="Arial" w:cs="Arial"/>
          <w:sz w:val="16"/>
          <w:szCs w:val="16"/>
        </w:rPr>
      </w:pPr>
      <w:r w:rsidRPr="00160BA4">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ЗД. не более 80 %;</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0,8;</w:t>
      </w:r>
    </w:p>
    <w:p w:rsidR="00160BA4" w:rsidRPr="000A5FF2" w:rsidRDefault="00160BA4" w:rsidP="00160BA4">
      <w:pPr>
        <w:pStyle w:val="ConsPlusNormal"/>
        <w:ind w:firstLine="142"/>
        <w:jc w:val="both"/>
        <w:rPr>
          <w:sz w:val="16"/>
          <w:szCs w:val="16"/>
        </w:rPr>
      </w:pPr>
      <w:r w:rsidRPr="000A5FF2">
        <w:rPr>
          <w:sz w:val="16"/>
          <w:szCs w:val="16"/>
        </w:rPr>
        <w:t>- Максимальное количество этажей зданий, строений, сооружений на территории земельного участка – до 5-ти этажей.</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160BA4" w:rsidRPr="000A5FF2" w:rsidRDefault="00160BA4" w:rsidP="00160BA4">
      <w:pPr>
        <w:pStyle w:val="ConsPlusNormal"/>
        <w:ind w:firstLine="142"/>
        <w:jc w:val="both"/>
        <w:rPr>
          <w:sz w:val="16"/>
          <w:szCs w:val="16"/>
        </w:rPr>
      </w:pPr>
    </w:p>
    <w:p w:rsidR="00160BA4" w:rsidRPr="000A5FF2" w:rsidRDefault="00160BA4" w:rsidP="00160BA4">
      <w:pPr>
        <w:pStyle w:val="ConsNormal"/>
        <w:tabs>
          <w:tab w:val="left" w:pos="900"/>
        </w:tabs>
        <w:ind w:firstLine="142"/>
        <w:jc w:val="both"/>
        <w:rPr>
          <w:b/>
          <w:sz w:val="16"/>
          <w:szCs w:val="16"/>
        </w:rPr>
      </w:pPr>
      <w:r w:rsidRPr="000A5FF2">
        <w:rPr>
          <w:b/>
          <w:sz w:val="16"/>
          <w:szCs w:val="16"/>
        </w:rPr>
        <w:t>Производственные зоны:</w:t>
      </w:r>
    </w:p>
    <w:p w:rsidR="00160BA4" w:rsidRPr="000A5FF2" w:rsidRDefault="00160BA4" w:rsidP="00160BA4">
      <w:pPr>
        <w:pStyle w:val="ConsNormal"/>
        <w:tabs>
          <w:tab w:val="left" w:pos="900"/>
        </w:tabs>
        <w:ind w:firstLine="142"/>
        <w:jc w:val="both"/>
        <w:rPr>
          <w:b/>
          <w:sz w:val="16"/>
          <w:szCs w:val="16"/>
        </w:rPr>
      </w:pPr>
      <w:r w:rsidRPr="000A5FF2">
        <w:rPr>
          <w:b/>
          <w:sz w:val="16"/>
          <w:szCs w:val="16"/>
        </w:rPr>
        <w:t xml:space="preserve">П.1. КОММУНАЛЬНО-СКЛАДСКАЯ ЗОНА </w:t>
      </w:r>
    </w:p>
    <w:p w:rsidR="00160BA4" w:rsidRPr="000A5FF2" w:rsidRDefault="00160BA4" w:rsidP="00160BA4">
      <w:pPr>
        <w:pStyle w:val="ConsNormal"/>
        <w:tabs>
          <w:tab w:val="left" w:pos="900"/>
        </w:tabs>
        <w:ind w:firstLine="142"/>
        <w:jc w:val="both"/>
        <w:rPr>
          <w:sz w:val="16"/>
          <w:szCs w:val="16"/>
        </w:rPr>
      </w:pPr>
      <w:r w:rsidRPr="000A5FF2">
        <w:rPr>
          <w:sz w:val="16"/>
          <w:szCs w:val="16"/>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160BA4" w:rsidRPr="000A5FF2" w:rsidRDefault="00160BA4" w:rsidP="00160BA4">
      <w:pPr>
        <w:pStyle w:val="ConsNormal"/>
        <w:tabs>
          <w:tab w:val="left" w:pos="900"/>
        </w:tabs>
        <w:ind w:firstLine="142"/>
        <w:jc w:val="both"/>
        <w:rPr>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proofErr w:type="spellStart"/>
      <w:r w:rsidRPr="000A5FF2">
        <w:rPr>
          <w:sz w:val="16"/>
          <w:szCs w:val="16"/>
        </w:rPr>
        <w:t>общетоварные</w:t>
      </w:r>
      <w:proofErr w:type="spellEnd"/>
      <w:r w:rsidRPr="000A5FF2">
        <w:rPr>
          <w:sz w:val="16"/>
          <w:szCs w:val="16"/>
        </w:rPr>
        <w:t xml:space="preserve"> склады;</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специализированные склады;</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производственные базы жилищно-эксплуатационных и аварийно-диспетчерских служб;</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мастерские по изготовлению поделок по индивидуальным заказам (изделия народных промыслов);</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открытые стоянки для хранения автобусов, грузовиков, легковых автомобилей;</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автобусные, парки до 300 машин;</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парки грузового автомобильного транспорта до 300 машин;</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таксопарки;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гаражи;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автозаправочные станции;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авторемонтные предприятия с количеством постов не более 10;</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издательства и редакционные офисы с типографиями;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офисы, конторы организаций различных форм собственности;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пункт наблюдений за состоянием окружающей среды, ее загрязнением;</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питомники растений для озеленения территорий общего пользования, промышленных территорий и санитарно-защитных зон;</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кредитно-финансовые учреждения;</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отделения связи;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магазины оптовой торговли;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рынки;</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предприятия бытового обслуживания;</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мойки легковых автомобилей;</w:t>
      </w:r>
    </w:p>
    <w:p w:rsidR="00160BA4" w:rsidRPr="000A5FF2" w:rsidRDefault="00160BA4" w:rsidP="008340A7">
      <w:pPr>
        <w:pStyle w:val="ConsNormal"/>
        <w:widowControl/>
        <w:numPr>
          <w:ilvl w:val="0"/>
          <w:numId w:val="39"/>
        </w:numPr>
        <w:tabs>
          <w:tab w:val="clear" w:pos="360"/>
          <w:tab w:val="num" w:pos="-2127"/>
          <w:tab w:val="left" w:pos="-1701"/>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Normal"/>
        <w:widowControl/>
        <w:tabs>
          <w:tab w:val="left" w:pos="-1843"/>
          <w:tab w:val="num" w:pos="426"/>
          <w:tab w:val="left" w:pos="900"/>
        </w:tabs>
        <w:ind w:firstLine="142"/>
        <w:jc w:val="both"/>
        <w:rPr>
          <w:sz w:val="16"/>
          <w:szCs w:val="16"/>
        </w:rPr>
      </w:pPr>
      <w:r w:rsidRPr="000A5FF2">
        <w:rPr>
          <w:b/>
          <w:sz w:val="16"/>
          <w:szCs w:val="16"/>
        </w:rPr>
        <w:t>Условно разрешенные виды использования:</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спортивно-оздоровительные сооружения для работников предприятий;</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продовольственные магазины;</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непродовольственные магазины;</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торговые павильоны и киоски;</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культовые сооружения;</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аптеки;</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ветеринарные лечебницы;</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 xml:space="preserve">предприятия и производства </w:t>
      </w:r>
      <w:r w:rsidRPr="000A5FF2">
        <w:rPr>
          <w:sz w:val="16"/>
          <w:szCs w:val="16"/>
          <w:lang w:val="en-US"/>
        </w:rPr>
        <w:t>III</w:t>
      </w:r>
      <w:r w:rsidRPr="000A5FF2">
        <w:rPr>
          <w:sz w:val="16"/>
          <w:szCs w:val="16"/>
        </w:rPr>
        <w:t>-</w:t>
      </w:r>
      <w:r w:rsidRPr="000A5FF2">
        <w:rPr>
          <w:sz w:val="16"/>
          <w:szCs w:val="16"/>
          <w:lang w:val="en-US"/>
        </w:rPr>
        <w:t>V</w:t>
      </w:r>
      <w:r w:rsidRPr="000A5FF2">
        <w:rPr>
          <w:sz w:val="16"/>
          <w:szCs w:val="16"/>
        </w:rPr>
        <w:t xml:space="preserve"> класса опасности;</w:t>
      </w:r>
    </w:p>
    <w:p w:rsidR="00160BA4" w:rsidRPr="000A5FF2" w:rsidRDefault="00160BA4" w:rsidP="008340A7">
      <w:pPr>
        <w:pStyle w:val="ConsNormal"/>
        <w:widowControl/>
        <w:numPr>
          <w:ilvl w:val="0"/>
          <w:numId w:val="40"/>
        </w:numPr>
        <w:tabs>
          <w:tab w:val="clear" w:pos="720"/>
          <w:tab w:val="num" w:pos="-1985"/>
          <w:tab w:val="left" w:pos="-1843"/>
          <w:tab w:val="left" w:pos="900"/>
        </w:tabs>
        <w:autoSpaceDE w:val="0"/>
        <w:autoSpaceDN w:val="0"/>
        <w:adjustRightInd w:val="0"/>
        <w:ind w:left="0" w:firstLine="142"/>
        <w:jc w:val="both"/>
        <w:rPr>
          <w:sz w:val="16"/>
          <w:szCs w:val="16"/>
        </w:rPr>
      </w:pPr>
      <w:r w:rsidRPr="000A5FF2">
        <w:rPr>
          <w:sz w:val="16"/>
          <w:szCs w:val="16"/>
        </w:rPr>
        <w:t>объекты оборонного назначения.</w:t>
      </w:r>
    </w:p>
    <w:p w:rsidR="00160BA4" w:rsidRPr="000A5FF2" w:rsidRDefault="00160BA4" w:rsidP="00160BA4">
      <w:pPr>
        <w:pStyle w:val="ConsNormal"/>
        <w:widowControl/>
        <w:tabs>
          <w:tab w:val="left" w:pos="-1843"/>
          <w:tab w:val="left" w:pos="90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офисы, конторы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отделения связи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отделения банков, осуществляющие прием коммунальных платежей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нотариальные конторы, юридические консультации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научные, проектные и конструкторские организации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0A5FF2">
        <w:rPr>
          <w:sz w:val="16"/>
          <w:szCs w:val="16"/>
        </w:rPr>
        <w:t>о</w:t>
      </w:r>
      <w:r w:rsidRPr="000A5FF2">
        <w:rPr>
          <w:sz w:val="16"/>
          <w:szCs w:val="16"/>
        </w:rPr>
        <w:t>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библиотеки, архивы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жилищно-эксплуатационные и аварийно-диспетчерские службы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продовольственные магазины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непродовольственные магазины на 1–м этаже или в пристройке к основному объекту;</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встроенный, пристроенный или подземный гараж на земельном участке основного объекта;</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общественные туалеты;</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места парковки легковых автомобилей;</w:t>
      </w:r>
    </w:p>
    <w:p w:rsidR="00160BA4" w:rsidRPr="000A5FF2" w:rsidRDefault="00160BA4" w:rsidP="008340A7">
      <w:pPr>
        <w:pStyle w:val="ConsNormal"/>
        <w:widowControl/>
        <w:numPr>
          <w:ilvl w:val="0"/>
          <w:numId w:val="41"/>
        </w:numPr>
        <w:tabs>
          <w:tab w:val="clear" w:pos="360"/>
          <w:tab w:val="num" w:pos="-2127"/>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PlusNormal"/>
        <w:ind w:firstLine="142"/>
        <w:jc w:val="both"/>
        <w:rPr>
          <w:sz w:val="16"/>
          <w:szCs w:val="16"/>
        </w:rPr>
      </w:pPr>
      <w:r w:rsidRPr="000A5FF2">
        <w:rPr>
          <w:sz w:val="16"/>
          <w:szCs w:val="16"/>
        </w:rPr>
        <w:t>Нормативный размер участка предприятия принимается равным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строительства для зоны П.1.</w:t>
      </w:r>
    </w:p>
    <w:p w:rsidR="00160BA4" w:rsidRPr="000A5FF2" w:rsidRDefault="00160BA4" w:rsidP="00160BA4">
      <w:pPr>
        <w:pStyle w:val="ConsPlusNormal"/>
        <w:ind w:firstLine="142"/>
        <w:jc w:val="both"/>
        <w:rPr>
          <w:b/>
          <w:sz w:val="16"/>
          <w:szCs w:val="16"/>
        </w:rPr>
      </w:pPr>
      <w:r w:rsidRPr="000A5FF2">
        <w:rPr>
          <w:b/>
          <w:sz w:val="16"/>
          <w:szCs w:val="16"/>
        </w:rPr>
        <w:t>Предельные размеры земельных участков в зоне П.1.</w:t>
      </w:r>
    </w:p>
    <w:p w:rsidR="00160BA4" w:rsidRPr="000A5FF2" w:rsidRDefault="00160BA4" w:rsidP="00160BA4">
      <w:pPr>
        <w:pStyle w:val="ConsPlusNormal"/>
        <w:ind w:firstLine="142"/>
        <w:jc w:val="both"/>
        <w:rPr>
          <w:sz w:val="16"/>
          <w:szCs w:val="16"/>
        </w:rPr>
      </w:pPr>
      <w:r w:rsidRPr="000A5FF2">
        <w:rPr>
          <w:sz w:val="16"/>
          <w:szCs w:val="16"/>
        </w:rPr>
        <w:t xml:space="preserve">-минимальный размер земельного </w:t>
      </w:r>
      <w:proofErr w:type="spellStart"/>
      <w:r w:rsidRPr="000A5FF2">
        <w:rPr>
          <w:sz w:val="16"/>
          <w:szCs w:val="16"/>
        </w:rPr>
        <w:t>участк</w:t>
      </w:r>
      <w:proofErr w:type="spellEnd"/>
      <w:r w:rsidRPr="000A5FF2">
        <w:rPr>
          <w:sz w:val="16"/>
          <w:szCs w:val="16"/>
        </w:rPr>
        <w:t xml:space="preserve"> а- </w:t>
      </w:r>
      <w:smartTag w:uri="urn:schemas-microsoft-com:office:smarttags" w:element="metricconverter">
        <w:smartTagPr>
          <w:attr w:name="ProductID" w:val="0,05 га"/>
        </w:smartTagPr>
        <w:r w:rsidRPr="000A5FF2">
          <w:rPr>
            <w:sz w:val="16"/>
            <w:szCs w:val="16"/>
          </w:rPr>
          <w:t>0,05 га</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-максимальный размер земельного участка – 1га.</w:t>
      </w:r>
    </w:p>
    <w:p w:rsidR="00160BA4" w:rsidRPr="000A5FF2" w:rsidRDefault="00160BA4" w:rsidP="00160BA4">
      <w:pPr>
        <w:pStyle w:val="ConsPlusNormal"/>
        <w:ind w:firstLine="709"/>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П.1.</w:t>
      </w:r>
    </w:p>
    <w:p w:rsidR="00160BA4" w:rsidRPr="00160BA4" w:rsidRDefault="00160BA4" w:rsidP="00160BA4">
      <w:pPr>
        <w:rPr>
          <w:rFonts w:ascii="Arial" w:hAnsi="Arial" w:cs="Arial"/>
          <w:sz w:val="16"/>
          <w:szCs w:val="16"/>
        </w:rPr>
      </w:pPr>
      <w:r w:rsidRPr="00160BA4">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П.1. не более 80 %;</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0,6;</w:t>
      </w:r>
    </w:p>
    <w:p w:rsidR="00160BA4" w:rsidRPr="000A5FF2" w:rsidRDefault="00160BA4" w:rsidP="00160BA4">
      <w:pPr>
        <w:pStyle w:val="ConsPlusNormal"/>
        <w:ind w:firstLine="709"/>
        <w:rPr>
          <w:b/>
          <w:sz w:val="16"/>
          <w:szCs w:val="16"/>
        </w:rPr>
      </w:pPr>
    </w:p>
    <w:p w:rsidR="00160BA4" w:rsidRPr="000A5FF2" w:rsidRDefault="00160BA4" w:rsidP="00160BA4">
      <w:pPr>
        <w:pStyle w:val="ConsPlusNormal"/>
        <w:ind w:firstLine="142"/>
        <w:jc w:val="both"/>
        <w:rPr>
          <w:sz w:val="16"/>
          <w:szCs w:val="16"/>
        </w:rPr>
      </w:pPr>
      <w:r w:rsidRPr="000A5FF2">
        <w:rPr>
          <w:sz w:val="16"/>
          <w:szCs w:val="16"/>
        </w:rPr>
        <w:t xml:space="preserve">- Максимальный процент застройки земельного участка коммунальными объектами (производство, передача и распределение электроэнергии, газа, </w:t>
      </w:r>
      <w:r w:rsidRPr="000A5FF2">
        <w:rPr>
          <w:sz w:val="16"/>
          <w:szCs w:val="16"/>
        </w:rPr>
        <w:lastRenderedPageBreak/>
        <w:t>пара и горячей воды; сбор, очистка и распределение воды; удаление сточных вод и отходов) данной зоны составляет 60%;</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складскими объектами - 60%;</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объектами транспорта - 40%;</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гаражными комплексами - 70%;</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объектами оптовой торговли - 60%.</w:t>
      </w:r>
    </w:p>
    <w:p w:rsidR="00160BA4" w:rsidRPr="000A5FF2" w:rsidRDefault="00160BA4" w:rsidP="00160BA4">
      <w:pPr>
        <w:pStyle w:val="ConsPlusNormal"/>
        <w:ind w:firstLine="142"/>
        <w:jc w:val="both"/>
        <w:rPr>
          <w:sz w:val="16"/>
          <w:szCs w:val="16"/>
        </w:rPr>
      </w:pPr>
      <w:r w:rsidRPr="000A5FF2">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160BA4" w:rsidRPr="000A5FF2" w:rsidRDefault="00160BA4" w:rsidP="00160BA4">
      <w:pPr>
        <w:pStyle w:val="ConsPlusNormal"/>
        <w:ind w:firstLine="142"/>
        <w:jc w:val="both"/>
        <w:rPr>
          <w:sz w:val="16"/>
          <w:szCs w:val="16"/>
        </w:rPr>
      </w:pPr>
      <w:r w:rsidRPr="000A5FF2">
        <w:rPr>
          <w:sz w:val="16"/>
          <w:szCs w:val="16"/>
        </w:rPr>
        <w:t>4. Максимальное количество этажей зданий, строений, сооружений на территории земельного участка –  до 5-ти этажей.</w:t>
      </w:r>
    </w:p>
    <w:p w:rsidR="00160BA4" w:rsidRPr="000A5FF2" w:rsidRDefault="00160BA4" w:rsidP="00160BA4">
      <w:pPr>
        <w:pStyle w:val="ConsPlusNormal"/>
        <w:ind w:firstLine="142"/>
        <w:jc w:val="both"/>
        <w:rPr>
          <w:sz w:val="16"/>
          <w:szCs w:val="16"/>
        </w:rPr>
      </w:pPr>
      <w:r w:rsidRPr="000A5FF2">
        <w:rPr>
          <w:sz w:val="16"/>
          <w:szCs w:val="16"/>
        </w:rPr>
        <w:t>5. Максимальный размер участков, предназначенных для озеленения, не должен превышать 15% площади предприятия.</w:t>
      </w:r>
    </w:p>
    <w:p w:rsidR="00160BA4" w:rsidRPr="000A5FF2" w:rsidRDefault="00160BA4" w:rsidP="00160BA4">
      <w:pPr>
        <w:pStyle w:val="ConsPlusNormal"/>
        <w:ind w:firstLine="142"/>
        <w:jc w:val="both"/>
        <w:rPr>
          <w:sz w:val="16"/>
          <w:szCs w:val="16"/>
        </w:rPr>
      </w:pPr>
      <w:r w:rsidRPr="000A5FF2">
        <w:rPr>
          <w:sz w:val="16"/>
          <w:szCs w:val="16"/>
        </w:rPr>
        <w:t>6. Предельные размеры земельного участка для строительства и эксплуатации одного гаража: минимальные -10 кв.м., максимальные 120 кв.м.</w:t>
      </w:r>
    </w:p>
    <w:p w:rsidR="00160BA4" w:rsidRPr="000A5FF2" w:rsidRDefault="00160BA4" w:rsidP="00160BA4">
      <w:pPr>
        <w:pStyle w:val="ConsNormal"/>
        <w:tabs>
          <w:tab w:val="left" w:pos="900"/>
        </w:tabs>
        <w:ind w:firstLine="142"/>
        <w:jc w:val="both"/>
        <w:rPr>
          <w:b/>
          <w:sz w:val="16"/>
          <w:szCs w:val="16"/>
        </w:rPr>
      </w:pPr>
      <w:r w:rsidRPr="000A5FF2">
        <w:rPr>
          <w:b/>
          <w:sz w:val="16"/>
          <w:szCs w:val="16"/>
        </w:rPr>
        <w:t>П.2.</w:t>
      </w:r>
      <w:r w:rsidRPr="000A5FF2">
        <w:rPr>
          <w:b/>
          <w:sz w:val="16"/>
          <w:szCs w:val="16"/>
        </w:rPr>
        <w:tab/>
        <w:t>ЗОНА ПРОИЗВОДСТВЕННЫХ ПРЕДПРИЯТИЙ</w:t>
      </w:r>
    </w:p>
    <w:p w:rsidR="00160BA4" w:rsidRPr="000A5FF2" w:rsidRDefault="00160BA4" w:rsidP="00160BA4">
      <w:pPr>
        <w:pStyle w:val="ConsNormal"/>
        <w:tabs>
          <w:tab w:val="left" w:pos="900"/>
        </w:tabs>
        <w:ind w:firstLine="142"/>
        <w:jc w:val="both"/>
        <w:rPr>
          <w:sz w:val="16"/>
          <w:szCs w:val="16"/>
        </w:rPr>
      </w:pPr>
      <w:r w:rsidRPr="000A5FF2">
        <w:rPr>
          <w:sz w:val="16"/>
          <w:szCs w:val="16"/>
        </w:rPr>
        <w:t>Данная зона выделена для обеспечения правовых условий формирования территорий, на которых осуществляется производственная деятельность.</w:t>
      </w:r>
    </w:p>
    <w:p w:rsidR="00160BA4" w:rsidRPr="000A5FF2" w:rsidRDefault="00160BA4" w:rsidP="00160BA4">
      <w:pPr>
        <w:pStyle w:val="ConsNormal"/>
        <w:widowControl/>
        <w:tabs>
          <w:tab w:val="left" w:pos="900"/>
        </w:tabs>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 xml:space="preserve">промышленные предприятия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 опасности;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 xml:space="preserve">металлургические, машиностроительные и металлообрабатывающие предприятия и производства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 опасности;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 xml:space="preserve">производства строительной промышленности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 опасности;</w:t>
      </w:r>
    </w:p>
    <w:p w:rsidR="00160BA4" w:rsidRPr="000A5FF2" w:rsidRDefault="00160BA4" w:rsidP="008340A7">
      <w:pPr>
        <w:pStyle w:val="ConsNormal"/>
        <w:widowControl/>
        <w:numPr>
          <w:ilvl w:val="0"/>
          <w:numId w:val="42"/>
        </w:numPr>
        <w:tabs>
          <w:tab w:val="clear" w:pos="720"/>
          <w:tab w:val="num" w:pos="567"/>
          <w:tab w:val="left" w:pos="900"/>
        </w:tabs>
        <w:suppressAutoHyphens/>
        <w:autoSpaceDE w:val="0"/>
        <w:ind w:left="0" w:firstLine="142"/>
        <w:jc w:val="both"/>
        <w:rPr>
          <w:sz w:val="16"/>
          <w:szCs w:val="16"/>
        </w:rPr>
      </w:pPr>
      <w:r w:rsidRPr="000A5FF2">
        <w:rPr>
          <w:sz w:val="16"/>
          <w:szCs w:val="16"/>
        </w:rPr>
        <w:t xml:space="preserve">производства по обработке древесины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 опасности;</w:t>
      </w:r>
    </w:p>
    <w:p w:rsidR="00160BA4" w:rsidRPr="000A5FF2" w:rsidRDefault="00160BA4" w:rsidP="008340A7">
      <w:pPr>
        <w:pStyle w:val="ConsNormal"/>
        <w:widowControl/>
        <w:numPr>
          <w:ilvl w:val="0"/>
          <w:numId w:val="42"/>
        </w:numPr>
        <w:tabs>
          <w:tab w:val="clear" w:pos="720"/>
          <w:tab w:val="num" w:pos="567"/>
          <w:tab w:val="left" w:pos="900"/>
        </w:tabs>
        <w:suppressAutoHyphens/>
        <w:autoSpaceDE w:val="0"/>
        <w:ind w:left="0" w:firstLine="142"/>
        <w:jc w:val="both"/>
        <w:rPr>
          <w:sz w:val="16"/>
          <w:szCs w:val="16"/>
        </w:rPr>
      </w:pPr>
      <w:r w:rsidRPr="000A5FF2">
        <w:rPr>
          <w:sz w:val="16"/>
          <w:szCs w:val="16"/>
        </w:rPr>
        <w:t xml:space="preserve">текстильные производства и производства легкой промышленности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w:t>
      </w:r>
    </w:p>
    <w:p w:rsidR="00160BA4" w:rsidRPr="000A5FF2" w:rsidRDefault="00160BA4" w:rsidP="00160BA4">
      <w:pPr>
        <w:pStyle w:val="ConsNormal"/>
        <w:widowControl/>
        <w:tabs>
          <w:tab w:val="left" w:pos="900"/>
        </w:tabs>
        <w:ind w:firstLine="142"/>
        <w:jc w:val="both"/>
        <w:rPr>
          <w:sz w:val="16"/>
          <w:szCs w:val="16"/>
        </w:rPr>
      </w:pPr>
      <w:r w:rsidRPr="000A5FF2">
        <w:rPr>
          <w:sz w:val="16"/>
          <w:szCs w:val="16"/>
        </w:rPr>
        <w:t>опасности;</w:t>
      </w:r>
    </w:p>
    <w:p w:rsidR="00160BA4" w:rsidRPr="000A5FF2" w:rsidRDefault="00160BA4" w:rsidP="008340A7">
      <w:pPr>
        <w:pStyle w:val="ConsNormal"/>
        <w:widowControl/>
        <w:numPr>
          <w:ilvl w:val="0"/>
          <w:numId w:val="42"/>
        </w:numPr>
        <w:tabs>
          <w:tab w:val="clear" w:pos="720"/>
          <w:tab w:val="num" w:pos="567"/>
          <w:tab w:val="left" w:pos="900"/>
        </w:tabs>
        <w:suppressAutoHyphens/>
        <w:autoSpaceDE w:val="0"/>
        <w:ind w:left="0" w:firstLine="142"/>
        <w:jc w:val="both"/>
        <w:rPr>
          <w:sz w:val="16"/>
          <w:szCs w:val="16"/>
        </w:rPr>
      </w:pPr>
      <w:r w:rsidRPr="000A5FF2">
        <w:rPr>
          <w:sz w:val="16"/>
          <w:szCs w:val="16"/>
        </w:rPr>
        <w:t xml:space="preserve">производства по обработке животных продуктов </w:t>
      </w:r>
      <w:r w:rsidRPr="000A5FF2">
        <w:rPr>
          <w:sz w:val="16"/>
          <w:szCs w:val="16"/>
          <w:lang w:val="en-US"/>
        </w:rPr>
        <w:t>I</w:t>
      </w:r>
      <w:r w:rsidRPr="000A5FF2">
        <w:rPr>
          <w:sz w:val="16"/>
          <w:szCs w:val="16"/>
        </w:rPr>
        <w:t xml:space="preserve"> - </w:t>
      </w:r>
      <w:r w:rsidRPr="000A5FF2">
        <w:rPr>
          <w:sz w:val="16"/>
          <w:szCs w:val="16"/>
          <w:lang w:val="en-US"/>
        </w:rPr>
        <w:t>V</w:t>
      </w:r>
      <w:r w:rsidRPr="000A5FF2">
        <w:rPr>
          <w:sz w:val="16"/>
          <w:szCs w:val="16"/>
        </w:rPr>
        <w:t xml:space="preserve"> классов опасности;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офисы, конторы организаций различных форм собственности;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питомники растений для озеленения промышленных территорий и санитарно-защитных зон;</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производственные базы жилищно-эксплуатационных и аварийно-диспетчерских служб;</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издательства и редакционные офисы с типографиями;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склады;</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открытые стоянки для хранения автобусов, грузовиков, легковых автомобилей;</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автобусные, парки;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парки грузового автомобильного транспорта;</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таксопарки;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гаражи;</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сооружения связи, радиовещания и телевидения;</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автозаправочные станции, объекты автосервиса;</w:t>
      </w:r>
    </w:p>
    <w:p w:rsidR="00160BA4" w:rsidRPr="000A5FF2" w:rsidRDefault="00160BA4" w:rsidP="008340A7">
      <w:pPr>
        <w:pStyle w:val="ConsNormal"/>
        <w:widowControl/>
        <w:numPr>
          <w:ilvl w:val="0"/>
          <w:numId w:val="42"/>
        </w:numPr>
        <w:tabs>
          <w:tab w:val="clear" w:pos="720"/>
          <w:tab w:val="num" w:pos="-2127"/>
          <w:tab w:val="left" w:pos="-1701"/>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Normal"/>
        <w:widowControl/>
        <w:tabs>
          <w:tab w:val="left" w:pos="-1701"/>
          <w:tab w:val="num" w:pos="-284"/>
          <w:tab w:val="left" w:pos="900"/>
        </w:tabs>
        <w:ind w:firstLine="142"/>
        <w:jc w:val="both"/>
        <w:rPr>
          <w:b/>
          <w:sz w:val="16"/>
          <w:szCs w:val="16"/>
        </w:rPr>
      </w:pPr>
      <w:r w:rsidRPr="000A5FF2">
        <w:rPr>
          <w:b/>
          <w:sz w:val="16"/>
          <w:szCs w:val="16"/>
        </w:rPr>
        <w:t>Условно разрешенные виды использования:</w:t>
      </w:r>
    </w:p>
    <w:p w:rsidR="00160BA4" w:rsidRPr="000A5FF2" w:rsidRDefault="00160BA4" w:rsidP="008340A7">
      <w:pPr>
        <w:pStyle w:val="ConsNormal"/>
        <w:widowControl/>
        <w:numPr>
          <w:ilvl w:val="0"/>
          <w:numId w:val="43"/>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непродовольственные магазины;</w:t>
      </w:r>
    </w:p>
    <w:p w:rsidR="00160BA4" w:rsidRPr="000A5FF2" w:rsidRDefault="00160BA4" w:rsidP="008340A7">
      <w:pPr>
        <w:pStyle w:val="ConsNormal"/>
        <w:widowControl/>
        <w:numPr>
          <w:ilvl w:val="0"/>
          <w:numId w:val="43"/>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продовольственные магазины;</w:t>
      </w:r>
    </w:p>
    <w:p w:rsidR="00160BA4" w:rsidRPr="000A5FF2" w:rsidRDefault="00160BA4" w:rsidP="008340A7">
      <w:pPr>
        <w:pStyle w:val="ConsNormal"/>
        <w:widowControl/>
        <w:numPr>
          <w:ilvl w:val="0"/>
          <w:numId w:val="43"/>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торговые павильоны и киоски;</w:t>
      </w:r>
    </w:p>
    <w:p w:rsidR="00160BA4" w:rsidRPr="000A5FF2" w:rsidRDefault="00160BA4" w:rsidP="008340A7">
      <w:pPr>
        <w:pStyle w:val="ConsNormal"/>
        <w:widowControl/>
        <w:numPr>
          <w:ilvl w:val="0"/>
          <w:numId w:val="43"/>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культовые сооружения;</w:t>
      </w:r>
    </w:p>
    <w:p w:rsidR="00160BA4" w:rsidRPr="000A5FF2" w:rsidRDefault="00160BA4" w:rsidP="00160BA4">
      <w:pPr>
        <w:pStyle w:val="ConsNormal"/>
        <w:widowControl/>
        <w:tabs>
          <w:tab w:val="left" w:pos="-1701"/>
          <w:tab w:val="num" w:pos="-284"/>
          <w:tab w:val="left" w:pos="900"/>
        </w:tabs>
        <w:ind w:firstLine="142"/>
        <w:jc w:val="both"/>
        <w:rPr>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административные и бытовые помещения, офисы и конторы на 1-м этаже или в пристройке к основному объекту;</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встроенно-пристроенный или подземный гараж на земельном участке основного объекта;</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склады встроено-пристроенные или отдельно стоящие на земельном участке основного объекта;</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предприятия общественного питания, связанные с обслуживанием предприятия, на земельном участке производственного здания;</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крытые спортивные и физкультурно-оздоровительные сооружения, спортивные площадки для работников предприятий;</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места парковки легковых автомобилей;</w:t>
      </w:r>
    </w:p>
    <w:p w:rsidR="00160BA4" w:rsidRPr="000A5FF2" w:rsidRDefault="00160BA4" w:rsidP="008340A7">
      <w:pPr>
        <w:pStyle w:val="ConsNormal"/>
        <w:widowControl/>
        <w:numPr>
          <w:ilvl w:val="0"/>
          <w:numId w:val="44"/>
        </w:numPr>
        <w:tabs>
          <w:tab w:val="num" w:pos="-1985"/>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подъезды, проезды и т.д.).</w:t>
      </w:r>
    </w:p>
    <w:p w:rsidR="00160BA4" w:rsidRPr="000A5FF2" w:rsidRDefault="00160BA4" w:rsidP="00160BA4">
      <w:pPr>
        <w:pStyle w:val="ConsPlusNormal"/>
        <w:ind w:firstLine="142"/>
        <w:jc w:val="both"/>
        <w:rPr>
          <w:sz w:val="16"/>
          <w:szCs w:val="16"/>
        </w:rPr>
      </w:pPr>
      <w:r w:rsidRPr="000A5FF2">
        <w:rPr>
          <w:sz w:val="16"/>
          <w:szCs w:val="16"/>
        </w:rPr>
        <w:t>Нормативный размер участка промышленного предприятия принимается равным отношению площади его застройки к показателю нормативной пло</w:t>
      </w:r>
      <w:r w:rsidRPr="000A5FF2">
        <w:rPr>
          <w:sz w:val="16"/>
          <w:szCs w:val="16"/>
        </w:rPr>
        <w:t>т</w:t>
      </w:r>
      <w:r w:rsidRPr="000A5FF2">
        <w:rPr>
          <w:sz w:val="16"/>
          <w:szCs w:val="16"/>
        </w:rPr>
        <w:t>ности застройки площадок производственных предприятий (в %) в соответствии с рекомендуемыми предельными параметрами разрешенного строител</w:t>
      </w:r>
      <w:r w:rsidRPr="000A5FF2">
        <w:rPr>
          <w:sz w:val="16"/>
          <w:szCs w:val="16"/>
        </w:rPr>
        <w:t>ь</w:t>
      </w:r>
      <w:r w:rsidRPr="000A5FF2">
        <w:rPr>
          <w:sz w:val="16"/>
          <w:szCs w:val="16"/>
        </w:rPr>
        <w:t>ства для зоны П.2.</w:t>
      </w:r>
    </w:p>
    <w:p w:rsidR="00160BA4" w:rsidRPr="000A5FF2" w:rsidRDefault="00160BA4" w:rsidP="00160BA4">
      <w:pPr>
        <w:pStyle w:val="ConsPlusNormal"/>
        <w:ind w:firstLine="142"/>
        <w:jc w:val="both"/>
        <w:rPr>
          <w:b/>
          <w:sz w:val="16"/>
          <w:szCs w:val="16"/>
        </w:rPr>
      </w:pPr>
      <w:r w:rsidRPr="000A5FF2">
        <w:rPr>
          <w:b/>
          <w:sz w:val="16"/>
          <w:szCs w:val="16"/>
        </w:rPr>
        <w:t>Предельные размеры земельных участков в зоне П.2.</w:t>
      </w:r>
    </w:p>
    <w:p w:rsidR="00160BA4" w:rsidRPr="000A5FF2" w:rsidRDefault="00160BA4" w:rsidP="00160BA4">
      <w:pPr>
        <w:pStyle w:val="ConsPlusNormal"/>
        <w:ind w:firstLine="142"/>
        <w:jc w:val="both"/>
        <w:rPr>
          <w:sz w:val="16"/>
          <w:szCs w:val="16"/>
        </w:rPr>
      </w:pPr>
      <w:r w:rsidRPr="000A5FF2">
        <w:rPr>
          <w:sz w:val="16"/>
          <w:szCs w:val="16"/>
        </w:rPr>
        <w:t xml:space="preserve">-минимальный размер земельного </w:t>
      </w:r>
      <w:proofErr w:type="spellStart"/>
      <w:r w:rsidRPr="000A5FF2">
        <w:rPr>
          <w:sz w:val="16"/>
          <w:szCs w:val="16"/>
        </w:rPr>
        <w:t>участк</w:t>
      </w:r>
      <w:proofErr w:type="spellEnd"/>
      <w:r w:rsidRPr="000A5FF2">
        <w:rPr>
          <w:sz w:val="16"/>
          <w:szCs w:val="16"/>
        </w:rPr>
        <w:t xml:space="preserve"> а- </w:t>
      </w:r>
      <w:smartTag w:uri="urn:schemas-microsoft-com:office:smarttags" w:element="metricconverter">
        <w:smartTagPr>
          <w:attr w:name="ProductID" w:val="0,05 га"/>
        </w:smartTagPr>
        <w:r w:rsidRPr="000A5FF2">
          <w:rPr>
            <w:sz w:val="16"/>
            <w:szCs w:val="16"/>
          </w:rPr>
          <w:t>0,05 га</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-максимальный размер земельного участка – </w:t>
      </w:r>
      <w:smartTag w:uri="urn:schemas-microsoft-com:office:smarttags" w:element="metricconverter">
        <w:smartTagPr>
          <w:attr w:name="ProductID" w:val="5 га"/>
        </w:smartTagPr>
        <w:r w:rsidRPr="000A5FF2">
          <w:rPr>
            <w:sz w:val="16"/>
            <w:szCs w:val="16"/>
          </w:rPr>
          <w:t>5 га</w:t>
        </w:r>
      </w:smartTag>
      <w:r w:rsidRPr="000A5FF2">
        <w:rPr>
          <w:sz w:val="16"/>
          <w:szCs w:val="16"/>
        </w:rPr>
        <w:t>.</w:t>
      </w:r>
    </w:p>
    <w:p w:rsidR="00160BA4" w:rsidRPr="000A5FF2" w:rsidRDefault="00160BA4" w:rsidP="00160BA4">
      <w:pPr>
        <w:pStyle w:val="ConsPlusNormal"/>
        <w:ind w:firstLine="142"/>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П.2.</w:t>
      </w:r>
    </w:p>
    <w:p w:rsidR="00160BA4" w:rsidRPr="00160BA4" w:rsidRDefault="00160BA4" w:rsidP="00160BA4">
      <w:pPr>
        <w:ind w:firstLine="142"/>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П.2. не более 80 %;</w:t>
      </w:r>
    </w:p>
    <w:p w:rsidR="00160BA4" w:rsidRPr="00160BA4" w:rsidRDefault="00160BA4" w:rsidP="00160BA4">
      <w:pPr>
        <w:pStyle w:val="aff1"/>
        <w:ind w:firstLine="142"/>
        <w:jc w:val="both"/>
        <w:rPr>
          <w:rFonts w:ascii="Arial" w:hAnsi="Arial" w:cs="Arial"/>
          <w:sz w:val="16"/>
          <w:szCs w:val="16"/>
        </w:rPr>
      </w:pPr>
      <w:r w:rsidRPr="00160BA4">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0,8;</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объектами капитального строительства данной зоны приведен в таблице 2.</w:t>
      </w:r>
    </w:p>
    <w:p w:rsidR="00160BA4" w:rsidRPr="000A5FF2" w:rsidRDefault="00160BA4" w:rsidP="00160BA4">
      <w:pPr>
        <w:pStyle w:val="ConsPlusNormal"/>
        <w:ind w:firstLine="709"/>
        <w:jc w:val="right"/>
        <w:rPr>
          <w:sz w:val="16"/>
          <w:szCs w:val="16"/>
        </w:rPr>
      </w:pPr>
      <w:r w:rsidRPr="000A5FF2">
        <w:rPr>
          <w:sz w:val="16"/>
          <w:szCs w:val="16"/>
        </w:rPr>
        <w:t>Таблица 2</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9"/>
        <w:gridCol w:w="3969"/>
      </w:tblGrid>
      <w:tr w:rsidR="00160BA4" w:rsidRPr="000A5FF2" w:rsidTr="00110C25">
        <w:tc>
          <w:tcPr>
            <w:tcW w:w="738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Отрасль производства, предприятия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Минимальная плотность застройки, %</w:t>
            </w:r>
          </w:p>
        </w:tc>
      </w:tr>
      <w:tr w:rsidR="00160BA4" w:rsidRPr="000A5FF2" w:rsidTr="00110C25">
        <w:tc>
          <w:tcPr>
            <w:tcW w:w="7389" w:type="dxa"/>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w:t>
            </w:r>
          </w:p>
        </w:tc>
        <w:tc>
          <w:tcPr>
            <w:tcW w:w="3969" w:type="dxa"/>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Химическая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28-50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Энергетика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21-38</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proofErr w:type="spellStart"/>
            <w:r w:rsidRPr="000A5FF2">
              <w:rPr>
                <w:rFonts w:ascii="Arial" w:hAnsi="Arial" w:cs="Arial"/>
                <w:sz w:val="16"/>
                <w:szCs w:val="16"/>
              </w:rPr>
              <w:t>Автопром</w:t>
            </w:r>
            <w:proofErr w:type="spellEnd"/>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50-55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Целлюлозно-бумажные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35-40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Нефтепереработка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32-55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Газовая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25-45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Электротехнические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45-85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Радиотехнические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Химико-фармацевтические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32-40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Местная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52-74</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Металлургия</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25-50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Цветная металлургия</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38-45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Машиностроение</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50-52</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Химическое машиностроение</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50-55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Станкостроение</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Приборостроение</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30-55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Сельскохозяйственного машиностроения</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52-56</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Строительно-дорожное машиностроение</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50-63</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Производство оборудования</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55-57</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Производство строительных материалов</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27-63</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Лесная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20-53</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Текстильные производства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45-60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Легкая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27-60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lastRenderedPageBreak/>
              <w:t>Пищевая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33-55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Молочная промышленность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36-45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Заготовки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40-42</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Издательская деятельность</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Услуги по обслуживанию и ремонту транспортных средств</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27-65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Автобусные, парки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Парки грузового автомобильного транспорта</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45-50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Таксопарки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52-58</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Гаражи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50-70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Станции технического обслуживания автомобилей</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20-40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Автозаправочные станции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13-16</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Ремонт техники</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35-60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 xml:space="preserve">Предприятия по поставкам продукции </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40</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 xml:space="preserve">Предприятия по поставкам металлопродукции </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w:t>
            </w:r>
          </w:p>
        </w:tc>
      </w:tr>
      <w:tr w:rsidR="00160BA4" w:rsidRPr="000A5FF2" w:rsidTr="00110C25">
        <w:tc>
          <w:tcPr>
            <w:tcW w:w="7389"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Водное хозяйство</w:t>
            </w:r>
          </w:p>
        </w:tc>
        <w:tc>
          <w:tcPr>
            <w:tcW w:w="3969"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w:t>
            </w:r>
          </w:p>
        </w:tc>
      </w:tr>
    </w:tbl>
    <w:p w:rsidR="00160BA4" w:rsidRPr="000A5FF2" w:rsidRDefault="00160BA4" w:rsidP="00160BA4">
      <w:pPr>
        <w:pStyle w:val="ConsPlusNormal"/>
        <w:ind w:firstLine="142"/>
        <w:jc w:val="both"/>
        <w:rPr>
          <w:b/>
          <w:sz w:val="16"/>
          <w:szCs w:val="16"/>
          <w:u w:val="single"/>
        </w:rPr>
      </w:pPr>
      <w:r w:rsidRPr="000A5FF2">
        <w:rPr>
          <w:b/>
          <w:sz w:val="16"/>
          <w:szCs w:val="16"/>
          <w:u w:val="single"/>
        </w:rPr>
        <w:t>Примечания:</w:t>
      </w:r>
    </w:p>
    <w:p w:rsidR="00160BA4" w:rsidRPr="000A5FF2" w:rsidRDefault="00160BA4" w:rsidP="00160BA4">
      <w:pPr>
        <w:pStyle w:val="ConsPlusNormal"/>
        <w:ind w:firstLine="142"/>
        <w:jc w:val="both"/>
        <w:rPr>
          <w:sz w:val="16"/>
          <w:szCs w:val="16"/>
        </w:rPr>
      </w:pPr>
      <w:r w:rsidRPr="000A5FF2">
        <w:rPr>
          <w:sz w:val="16"/>
          <w:szCs w:val="16"/>
        </w:rPr>
        <w:t>1. Для объектов не указанных в таблице, размер земельного участка определяется по заданию на проектирование.</w:t>
      </w:r>
    </w:p>
    <w:p w:rsidR="00160BA4" w:rsidRPr="000A5FF2" w:rsidRDefault="00160BA4" w:rsidP="00160BA4">
      <w:pPr>
        <w:pStyle w:val="ConsPlusNormal"/>
        <w:ind w:firstLine="142"/>
        <w:jc w:val="both"/>
        <w:rPr>
          <w:sz w:val="16"/>
          <w:szCs w:val="16"/>
        </w:rPr>
      </w:pPr>
      <w:r w:rsidRPr="000A5FF2">
        <w:rPr>
          <w:sz w:val="16"/>
          <w:szCs w:val="16"/>
        </w:rPr>
        <w:t>2. Данные приведены в соответствии с приложением В к СП 18.13330.2011 «Генеральные планы промышленных предприятий».</w:t>
      </w:r>
    </w:p>
    <w:p w:rsidR="00160BA4" w:rsidRPr="000A5FF2" w:rsidRDefault="00160BA4" w:rsidP="00160BA4">
      <w:pPr>
        <w:pStyle w:val="ConsPlusNormal"/>
        <w:ind w:firstLine="142"/>
        <w:jc w:val="both"/>
        <w:rPr>
          <w:sz w:val="16"/>
          <w:szCs w:val="16"/>
        </w:rPr>
      </w:pPr>
    </w:p>
    <w:p w:rsidR="00160BA4" w:rsidRPr="000A5FF2" w:rsidRDefault="00160BA4" w:rsidP="00160BA4">
      <w:pPr>
        <w:pStyle w:val="ConsPlusNormal"/>
        <w:ind w:firstLine="142"/>
        <w:jc w:val="both"/>
        <w:rPr>
          <w:sz w:val="16"/>
          <w:szCs w:val="16"/>
        </w:rPr>
      </w:pPr>
      <w:r w:rsidRPr="000A5FF2">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160BA4" w:rsidRPr="000A5FF2" w:rsidRDefault="00160BA4" w:rsidP="00160BA4">
      <w:pPr>
        <w:pStyle w:val="ConsPlusNormal"/>
        <w:ind w:firstLine="142"/>
        <w:jc w:val="both"/>
        <w:rPr>
          <w:sz w:val="16"/>
          <w:szCs w:val="16"/>
        </w:rPr>
      </w:pPr>
      <w:r w:rsidRPr="000A5FF2">
        <w:rPr>
          <w:sz w:val="16"/>
          <w:szCs w:val="16"/>
        </w:rPr>
        <w:t>4. Максимальное количество этажей зданий, строений, сооружений на территории земельного участка –  до 5-ти этажей.</w:t>
      </w:r>
    </w:p>
    <w:p w:rsidR="00160BA4" w:rsidRPr="000A5FF2" w:rsidRDefault="00160BA4" w:rsidP="00160BA4">
      <w:pPr>
        <w:pStyle w:val="ConsPlusNormal"/>
        <w:ind w:firstLine="142"/>
        <w:jc w:val="both"/>
        <w:rPr>
          <w:sz w:val="16"/>
          <w:szCs w:val="16"/>
        </w:rPr>
      </w:pPr>
      <w:r w:rsidRPr="000A5FF2">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0A5FF2">
          <w:rPr>
            <w:sz w:val="16"/>
            <w:szCs w:val="16"/>
          </w:rPr>
          <w:t>3 м</w:t>
        </w:r>
        <w:r w:rsidRPr="000A5FF2">
          <w:rPr>
            <w:sz w:val="16"/>
            <w:szCs w:val="16"/>
            <w:vertAlign w:val="superscript"/>
          </w:rPr>
          <w:t>2</w:t>
        </w:r>
      </w:smartTag>
      <w:r w:rsidRPr="000A5FF2">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160BA4" w:rsidRPr="000A5FF2" w:rsidRDefault="00160BA4" w:rsidP="00160BA4">
      <w:pPr>
        <w:pStyle w:val="ConsNormal"/>
        <w:widowControl/>
        <w:tabs>
          <w:tab w:val="left" w:pos="1080"/>
          <w:tab w:val="left" w:pos="1800"/>
        </w:tabs>
        <w:ind w:firstLine="142"/>
        <w:jc w:val="both"/>
        <w:rPr>
          <w:b/>
          <w:sz w:val="16"/>
          <w:szCs w:val="16"/>
        </w:rPr>
      </w:pPr>
      <w:r w:rsidRPr="000A5FF2">
        <w:rPr>
          <w:b/>
          <w:sz w:val="16"/>
          <w:szCs w:val="16"/>
        </w:rPr>
        <w:t>Зоны сельскохозяйственного использования:</w:t>
      </w:r>
    </w:p>
    <w:p w:rsidR="00160BA4" w:rsidRPr="000A5FF2" w:rsidRDefault="00160BA4" w:rsidP="00160BA4">
      <w:pPr>
        <w:pStyle w:val="ConsNormal"/>
        <w:widowControl/>
        <w:tabs>
          <w:tab w:val="left" w:pos="0"/>
          <w:tab w:val="left" w:pos="1080"/>
        </w:tabs>
        <w:ind w:firstLine="142"/>
        <w:jc w:val="both"/>
        <w:rPr>
          <w:b/>
          <w:sz w:val="16"/>
          <w:szCs w:val="16"/>
        </w:rPr>
      </w:pPr>
      <w:bookmarkStart w:id="38" w:name="_Toc302383352"/>
      <w:bookmarkStart w:id="39" w:name="_Toc302381355"/>
      <w:bookmarkStart w:id="40" w:name="_Toc302137568"/>
      <w:r w:rsidRPr="000A5FF2">
        <w:rPr>
          <w:b/>
          <w:sz w:val="16"/>
          <w:szCs w:val="16"/>
        </w:rPr>
        <w:t>СХ. ЗОНА СЕЛЬСКОХОЗЯЙСТВЕННОГО ИСПОЛЬЗОВАНИЯ</w:t>
      </w:r>
    </w:p>
    <w:p w:rsidR="00160BA4" w:rsidRPr="000A5FF2" w:rsidRDefault="00160BA4" w:rsidP="00160BA4">
      <w:pPr>
        <w:pStyle w:val="ConsNonformat"/>
        <w:widowControl/>
        <w:tabs>
          <w:tab w:val="left" w:pos="1080"/>
        </w:tabs>
        <w:ind w:firstLine="142"/>
        <w:jc w:val="both"/>
        <w:rPr>
          <w:rFonts w:ascii="Arial" w:hAnsi="Arial" w:cs="Arial"/>
          <w:snapToGrid w:val="0"/>
          <w:sz w:val="16"/>
          <w:szCs w:val="16"/>
        </w:rPr>
      </w:pPr>
      <w:r w:rsidRPr="000A5FF2">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w:t>
      </w:r>
      <w:r w:rsidRPr="000A5FF2">
        <w:rPr>
          <w:rFonts w:ascii="Arial" w:hAnsi="Arial" w:cs="Arial"/>
          <w:snapToGrid w:val="0"/>
          <w:sz w:val="16"/>
          <w:szCs w:val="16"/>
        </w:rPr>
        <w:t>а</w:t>
      </w:r>
      <w:r w:rsidRPr="000A5FF2">
        <w:rPr>
          <w:rFonts w:ascii="Arial" w:hAnsi="Arial" w:cs="Arial"/>
          <w:snapToGrid w:val="0"/>
          <w:sz w:val="16"/>
          <w:szCs w:val="16"/>
        </w:rPr>
        <w:t>ции сельскохозяйственного производства.</w:t>
      </w:r>
    </w:p>
    <w:p w:rsidR="00160BA4" w:rsidRPr="000A5FF2" w:rsidRDefault="00160BA4" w:rsidP="00160BA4">
      <w:pPr>
        <w:pStyle w:val="ConsNormal"/>
        <w:tabs>
          <w:tab w:val="left" w:pos="1080"/>
        </w:tabs>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личные подсобные хозяйства;</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пашни;</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многолетние насаждения;</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пастбища;</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сенокосы;</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садоводство, огородничество;</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объекты дачного строительства;</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хозяйственные постройки и строения для содержания домашних животных;</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скотоводческие и птицеводческие фермы и комплексы;</w:t>
      </w:r>
    </w:p>
    <w:p w:rsidR="00160BA4" w:rsidRPr="000A5FF2" w:rsidRDefault="00160BA4" w:rsidP="008340A7">
      <w:pPr>
        <w:pStyle w:val="ConsNormal"/>
        <w:numPr>
          <w:ilvl w:val="0"/>
          <w:numId w:val="45"/>
        </w:numPr>
        <w:tabs>
          <w:tab w:val="num" w:pos="284"/>
          <w:tab w:val="left" w:pos="1080"/>
        </w:tabs>
        <w:autoSpaceDE w:val="0"/>
        <w:autoSpaceDN w:val="0"/>
        <w:adjustRightInd w:val="0"/>
        <w:ind w:left="0" w:firstLine="142"/>
        <w:jc w:val="both"/>
        <w:rPr>
          <w:sz w:val="16"/>
          <w:szCs w:val="16"/>
        </w:rPr>
      </w:pPr>
      <w:r w:rsidRPr="000A5FF2">
        <w:rPr>
          <w:sz w:val="16"/>
          <w:szCs w:val="16"/>
        </w:rPr>
        <w:t>зверофермы;</w:t>
      </w:r>
    </w:p>
    <w:p w:rsidR="00160BA4" w:rsidRPr="000A5FF2" w:rsidRDefault="00160BA4" w:rsidP="008340A7">
      <w:pPr>
        <w:pStyle w:val="ConsNormal"/>
        <w:numPr>
          <w:ilvl w:val="0"/>
          <w:numId w:val="45"/>
        </w:numPr>
        <w:tabs>
          <w:tab w:val="left" w:pos="284"/>
          <w:tab w:val="left" w:pos="426"/>
          <w:tab w:val="left" w:pos="1080"/>
        </w:tabs>
        <w:autoSpaceDE w:val="0"/>
        <w:autoSpaceDN w:val="0"/>
        <w:adjustRightInd w:val="0"/>
        <w:ind w:left="0" w:firstLine="142"/>
        <w:jc w:val="both"/>
        <w:rPr>
          <w:sz w:val="16"/>
          <w:szCs w:val="16"/>
        </w:rPr>
      </w:pPr>
      <w:r w:rsidRPr="000A5FF2">
        <w:rPr>
          <w:sz w:val="16"/>
          <w:szCs w:val="16"/>
        </w:rPr>
        <w:t>питомники;</w:t>
      </w:r>
    </w:p>
    <w:p w:rsidR="00160BA4" w:rsidRPr="000A5FF2" w:rsidRDefault="00160BA4" w:rsidP="008340A7">
      <w:pPr>
        <w:pStyle w:val="ConsNormal"/>
        <w:numPr>
          <w:ilvl w:val="0"/>
          <w:numId w:val="45"/>
        </w:numPr>
        <w:tabs>
          <w:tab w:val="left" w:pos="284"/>
          <w:tab w:val="left" w:pos="426"/>
          <w:tab w:val="left" w:pos="1080"/>
        </w:tabs>
        <w:autoSpaceDE w:val="0"/>
        <w:autoSpaceDN w:val="0"/>
        <w:adjustRightInd w:val="0"/>
        <w:ind w:left="0" w:firstLine="142"/>
        <w:jc w:val="both"/>
        <w:rPr>
          <w:sz w:val="16"/>
          <w:szCs w:val="16"/>
        </w:rPr>
      </w:pPr>
      <w:r w:rsidRPr="000A5FF2">
        <w:rPr>
          <w:sz w:val="16"/>
          <w:szCs w:val="16"/>
        </w:rPr>
        <w:t>овощехранилища;</w:t>
      </w:r>
    </w:p>
    <w:p w:rsidR="00160BA4" w:rsidRPr="000A5FF2" w:rsidRDefault="00160BA4" w:rsidP="008340A7">
      <w:pPr>
        <w:pStyle w:val="ConsNormal"/>
        <w:numPr>
          <w:ilvl w:val="0"/>
          <w:numId w:val="45"/>
        </w:numPr>
        <w:tabs>
          <w:tab w:val="num" w:pos="284"/>
          <w:tab w:val="left" w:pos="426"/>
          <w:tab w:val="left" w:pos="1080"/>
        </w:tabs>
        <w:autoSpaceDE w:val="0"/>
        <w:autoSpaceDN w:val="0"/>
        <w:adjustRightInd w:val="0"/>
        <w:ind w:left="0" w:firstLine="142"/>
        <w:jc w:val="both"/>
        <w:rPr>
          <w:sz w:val="16"/>
          <w:szCs w:val="16"/>
        </w:rPr>
      </w:pPr>
      <w:r w:rsidRPr="000A5FF2">
        <w:rPr>
          <w:sz w:val="16"/>
          <w:szCs w:val="16"/>
        </w:rPr>
        <w:t>зернохранилища;</w:t>
      </w:r>
    </w:p>
    <w:p w:rsidR="00160BA4" w:rsidRPr="000A5FF2" w:rsidRDefault="00160BA4" w:rsidP="008340A7">
      <w:pPr>
        <w:pStyle w:val="ConsNormal"/>
        <w:numPr>
          <w:ilvl w:val="0"/>
          <w:numId w:val="45"/>
        </w:numPr>
        <w:tabs>
          <w:tab w:val="num" w:pos="426"/>
          <w:tab w:val="left" w:pos="1080"/>
        </w:tabs>
        <w:autoSpaceDE w:val="0"/>
        <w:autoSpaceDN w:val="0"/>
        <w:adjustRightInd w:val="0"/>
        <w:ind w:left="0" w:firstLine="142"/>
        <w:jc w:val="both"/>
        <w:rPr>
          <w:sz w:val="16"/>
          <w:szCs w:val="16"/>
        </w:rPr>
      </w:pPr>
      <w:r w:rsidRPr="000A5FF2">
        <w:rPr>
          <w:sz w:val="16"/>
          <w:szCs w:val="16"/>
        </w:rPr>
        <w:t>объекты, связанные с обработкой сельскохозяйственного сырья для хранения;</w:t>
      </w:r>
    </w:p>
    <w:p w:rsidR="00160BA4" w:rsidRPr="000A5FF2" w:rsidRDefault="00160BA4" w:rsidP="008340A7">
      <w:pPr>
        <w:pStyle w:val="ConsNormal"/>
        <w:numPr>
          <w:ilvl w:val="0"/>
          <w:numId w:val="45"/>
        </w:numPr>
        <w:tabs>
          <w:tab w:val="num" w:pos="426"/>
          <w:tab w:val="left" w:pos="1080"/>
        </w:tabs>
        <w:autoSpaceDE w:val="0"/>
        <w:autoSpaceDN w:val="0"/>
        <w:adjustRightInd w:val="0"/>
        <w:ind w:left="0" w:firstLine="142"/>
        <w:jc w:val="both"/>
        <w:rPr>
          <w:sz w:val="16"/>
          <w:szCs w:val="16"/>
        </w:rPr>
      </w:pPr>
      <w:r w:rsidRPr="000A5FF2">
        <w:rPr>
          <w:sz w:val="16"/>
          <w:szCs w:val="16"/>
        </w:rPr>
        <w:t>конюшни;</w:t>
      </w:r>
    </w:p>
    <w:p w:rsidR="00160BA4" w:rsidRPr="000A5FF2" w:rsidRDefault="00160BA4" w:rsidP="008340A7">
      <w:pPr>
        <w:pStyle w:val="ConsNormal"/>
        <w:numPr>
          <w:ilvl w:val="0"/>
          <w:numId w:val="45"/>
        </w:numPr>
        <w:tabs>
          <w:tab w:val="left" w:pos="284"/>
          <w:tab w:val="left" w:pos="426"/>
          <w:tab w:val="left" w:pos="1080"/>
        </w:tabs>
        <w:autoSpaceDE w:val="0"/>
        <w:autoSpaceDN w:val="0"/>
        <w:adjustRightInd w:val="0"/>
        <w:ind w:left="0" w:firstLine="142"/>
        <w:jc w:val="both"/>
        <w:rPr>
          <w:sz w:val="16"/>
          <w:szCs w:val="16"/>
        </w:rPr>
      </w:pPr>
      <w:r w:rsidRPr="000A5FF2">
        <w:rPr>
          <w:sz w:val="16"/>
          <w:szCs w:val="16"/>
        </w:rPr>
        <w:t>теплицы, парники;</w:t>
      </w:r>
    </w:p>
    <w:p w:rsidR="00160BA4" w:rsidRPr="000A5FF2" w:rsidRDefault="00160BA4" w:rsidP="008340A7">
      <w:pPr>
        <w:pStyle w:val="ConsNormal"/>
        <w:numPr>
          <w:ilvl w:val="0"/>
          <w:numId w:val="45"/>
        </w:numPr>
        <w:tabs>
          <w:tab w:val="num" w:pos="142"/>
          <w:tab w:val="left" w:pos="284"/>
          <w:tab w:val="left" w:pos="426"/>
          <w:tab w:val="left" w:pos="1080"/>
        </w:tabs>
        <w:autoSpaceDE w:val="0"/>
        <w:autoSpaceDN w:val="0"/>
        <w:adjustRightInd w:val="0"/>
        <w:ind w:left="0" w:firstLine="142"/>
        <w:jc w:val="both"/>
        <w:rPr>
          <w:sz w:val="16"/>
          <w:szCs w:val="16"/>
        </w:rPr>
      </w:pPr>
      <w:r w:rsidRPr="000A5FF2">
        <w:rPr>
          <w:sz w:val="16"/>
          <w:szCs w:val="16"/>
        </w:rPr>
        <w:t>парки сельхозтехники;</w:t>
      </w:r>
    </w:p>
    <w:p w:rsidR="00160BA4" w:rsidRPr="000A5FF2" w:rsidRDefault="00160BA4" w:rsidP="008340A7">
      <w:pPr>
        <w:pStyle w:val="ConsNormal"/>
        <w:numPr>
          <w:ilvl w:val="0"/>
          <w:numId w:val="45"/>
        </w:numPr>
        <w:tabs>
          <w:tab w:val="num" w:pos="142"/>
          <w:tab w:val="left" w:pos="284"/>
          <w:tab w:val="left" w:pos="426"/>
          <w:tab w:val="left" w:pos="1080"/>
        </w:tabs>
        <w:autoSpaceDE w:val="0"/>
        <w:autoSpaceDN w:val="0"/>
        <w:adjustRightInd w:val="0"/>
        <w:ind w:left="0" w:firstLine="142"/>
        <w:jc w:val="both"/>
        <w:rPr>
          <w:sz w:val="16"/>
          <w:szCs w:val="16"/>
        </w:rPr>
      </w:pPr>
      <w:r w:rsidRPr="000A5FF2">
        <w:rPr>
          <w:sz w:val="16"/>
          <w:szCs w:val="16"/>
        </w:rPr>
        <w:t>склады удобрений;</w:t>
      </w:r>
    </w:p>
    <w:p w:rsidR="00160BA4" w:rsidRPr="000A5FF2" w:rsidRDefault="00160BA4" w:rsidP="008340A7">
      <w:pPr>
        <w:pStyle w:val="ConsNormal"/>
        <w:numPr>
          <w:ilvl w:val="0"/>
          <w:numId w:val="45"/>
        </w:numPr>
        <w:tabs>
          <w:tab w:val="num" w:pos="142"/>
          <w:tab w:val="left" w:pos="284"/>
          <w:tab w:val="left" w:pos="426"/>
          <w:tab w:val="left" w:pos="1080"/>
        </w:tabs>
        <w:autoSpaceDE w:val="0"/>
        <w:autoSpaceDN w:val="0"/>
        <w:adjustRightInd w:val="0"/>
        <w:ind w:left="0" w:firstLine="142"/>
        <w:jc w:val="both"/>
        <w:rPr>
          <w:sz w:val="16"/>
          <w:szCs w:val="16"/>
        </w:rPr>
      </w:pPr>
      <w:r w:rsidRPr="000A5FF2">
        <w:rPr>
          <w:sz w:val="16"/>
          <w:szCs w:val="16"/>
        </w:rPr>
        <w:t>сооружения для заготовки и складирования сельскохозяйственного сырья;</w:t>
      </w:r>
    </w:p>
    <w:p w:rsidR="00160BA4" w:rsidRPr="000A5FF2" w:rsidRDefault="00160BA4" w:rsidP="008340A7">
      <w:pPr>
        <w:pStyle w:val="ConsNormal"/>
        <w:numPr>
          <w:ilvl w:val="0"/>
          <w:numId w:val="45"/>
        </w:numPr>
        <w:tabs>
          <w:tab w:val="num" w:pos="142"/>
          <w:tab w:val="left" w:pos="284"/>
          <w:tab w:val="left" w:pos="426"/>
          <w:tab w:val="left" w:pos="1080"/>
        </w:tabs>
        <w:autoSpaceDE w:val="0"/>
        <w:autoSpaceDN w:val="0"/>
        <w:adjustRightInd w:val="0"/>
        <w:ind w:left="0" w:firstLine="142"/>
        <w:jc w:val="both"/>
        <w:rPr>
          <w:sz w:val="16"/>
          <w:szCs w:val="16"/>
        </w:rPr>
      </w:pPr>
      <w:r w:rsidRPr="000A5FF2">
        <w:rPr>
          <w:sz w:val="16"/>
          <w:szCs w:val="16"/>
        </w:rPr>
        <w:t>иные объекты сельскохозяйственного назначения;</w:t>
      </w:r>
    </w:p>
    <w:p w:rsidR="00160BA4" w:rsidRPr="000A5FF2" w:rsidRDefault="00160BA4" w:rsidP="008340A7">
      <w:pPr>
        <w:pStyle w:val="ConsNormal"/>
        <w:numPr>
          <w:ilvl w:val="0"/>
          <w:numId w:val="45"/>
        </w:numPr>
        <w:tabs>
          <w:tab w:val="num" w:pos="142"/>
          <w:tab w:val="left" w:pos="284"/>
          <w:tab w:val="left" w:pos="426"/>
          <w:tab w:val="left" w:pos="108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Normal"/>
        <w:tabs>
          <w:tab w:val="num" w:pos="-1620"/>
          <w:tab w:val="left" w:pos="108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инженерные коммуникации;</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внутрихозяйственные дороги;</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лесозащитные полосы;</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пруды;</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вспомогательные хозяйственные и бытовые постройки и строения;</w:t>
      </w:r>
    </w:p>
    <w:p w:rsidR="00160BA4" w:rsidRPr="000A5FF2" w:rsidRDefault="00160BA4" w:rsidP="008340A7">
      <w:pPr>
        <w:pStyle w:val="ConsNormal"/>
        <w:numPr>
          <w:ilvl w:val="0"/>
          <w:numId w:val="46"/>
        </w:numPr>
        <w:tabs>
          <w:tab w:val="num" w:pos="284"/>
          <w:tab w:val="left" w:pos="108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w:t>
      </w:r>
      <w:r w:rsidRPr="000A5FF2">
        <w:rPr>
          <w:sz w:val="16"/>
          <w:szCs w:val="16"/>
        </w:rPr>
        <w:t>п</w:t>
      </w:r>
      <w:r w:rsidRPr="000A5FF2">
        <w:rPr>
          <w:sz w:val="16"/>
          <w:szCs w:val="16"/>
        </w:rPr>
        <w:t>ло-, газоснабжение, канализация, телефонизация и т.д.).</w:t>
      </w:r>
    </w:p>
    <w:p w:rsidR="00160BA4" w:rsidRPr="000A5FF2" w:rsidRDefault="00160BA4" w:rsidP="00160BA4">
      <w:pPr>
        <w:pStyle w:val="aff1"/>
        <w:ind w:firstLine="142"/>
        <w:rPr>
          <w:rFonts w:ascii="Arial" w:hAnsi="Arial" w:cs="Arial"/>
          <w:b/>
          <w:sz w:val="16"/>
          <w:szCs w:val="16"/>
        </w:rPr>
      </w:pPr>
      <w:r w:rsidRPr="000A5FF2">
        <w:rPr>
          <w:rFonts w:ascii="Arial" w:hAnsi="Arial" w:cs="Arial"/>
          <w:b/>
          <w:sz w:val="16"/>
          <w:szCs w:val="16"/>
        </w:rPr>
        <w:t>Предельные размеры земельных участков в зоне СХ.</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1. Для ведения садоводства:</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0A5FF2">
          <w:rPr>
            <w:rFonts w:ascii="Arial" w:hAnsi="Arial" w:cs="Arial"/>
            <w:sz w:val="16"/>
            <w:szCs w:val="16"/>
          </w:rPr>
          <w:t>0,06 га</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0A5FF2">
          <w:rPr>
            <w:rFonts w:ascii="Arial" w:hAnsi="Arial" w:cs="Arial"/>
            <w:sz w:val="16"/>
            <w:szCs w:val="16"/>
          </w:rPr>
          <w:t>0,15 га</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2. Для ведения огородничества:</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0A5FF2">
          <w:rPr>
            <w:rFonts w:ascii="Arial" w:hAnsi="Arial" w:cs="Arial"/>
            <w:sz w:val="16"/>
            <w:szCs w:val="16"/>
          </w:rPr>
          <w:t>0,04 га</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0A5FF2">
          <w:rPr>
            <w:rFonts w:ascii="Arial" w:hAnsi="Arial" w:cs="Arial"/>
            <w:sz w:val="16"/>
            <w:szCs w:val="16"/>
          </w:rPr>
          <w:t>0,15 га</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3. Для дачного строительства:</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0A5FF2">
          <w:rPr>
            <w:rFonts w:ascii="Arial" w:hAnsi="Arial" w:cs="Arial"/>
            <w:sz w:val="16"/>
            <w:szCs w:val="16"/>
          </w:rPr>
          <w:t>0,10 га</w:t>
        </w:r>
      </w:smartTag>
      <w:r w:rsidRPr="000A5FF2">
        <w:rPr>
          <w:rFonts w:ascii="Arial" w:hAnsi="Arial" w:cs="Arial"/>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максимальный размер земельного участка – </w:t>
      </w:r>
      <w:smartTag w:uri="urn:schemas-microsoft-com:office:smarttags" w:element="metricconverter">
        <w:smartTagPr>
          <w:attr w:name="ProductID" w:val="0,30 га"/>
        </w:smartTagPr>
        <w:r w:rsidRPr="000A5FF2">
          <w:rPr>
            <w:sz w:val="16"/>
            <w:szCs w:val="16"/>
          </w:rPr>
          <w:t>0,30 га</w:t>
        </w:r>
      </w:smartTag>
      <w:r w:rsidRPr="000A5FF2">
        <w:rPr>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4. Нормативный размер участка сельскохозяйственного предприятия принимается равным отношению площади его застройки к показателю нормати</w:t>
      </w:r>
      <w:r w:rsidRPr="000A5FF2">
        <w:rPr>
          <w:rFonts w:ascii="Arial" w:hAnsi="Arial" w:cs="Arial"/>
          <w:sz w:val="16"/>
          <w:szCs w:val="16"/>
        </w:rPr>
        <w:t>в</w:t>
      </w:r>
      <w:r w:rsidRPr="000A5FF2">
        <w:rPr>
          <w:rFonts w:ascii="Arial" w:hAnsi="Arial" w:cs="Arial"/>
          <w:sz w:val="16"/>
          <w:szCs w:val="16"/>
        </w:rPr>
        <w:t>ной плотности застройки площадок производственных предприятий (в %) в соответствии с рекомендуемыми предельными параметрами разрешенного строительства для зоны СХ.</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5. Для объектов иного назначения - в соответствии с документацией по планировке территории.</w:t>
      </w:r>
    </w:p>
    <w:p w:rsidR="00160BA4" w:rsidRPr="000A5FF2" w:rsidRDefault="00160BA4" w:rsidP="00160BA4">
      <w:pPr>
        <w:pStyle w:val="ConsPlusNormal"/>
        <w:ind w:firstLine="142"/>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СХ.</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СХ. не более 60 %;(таблица 4)</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0,6;</w:t>
      </w:r>
    </w:p>
    <w:p w:rsidR="00160BA4" w:rsidRPr="000A5FF2" w:rsidRDefault="00160BA4" w:rsidP="00160BA4">
      <w:pPr>
        <w:pStyle w:val="ConsPlusNormal"/>
        <w:ind w:firstLine="709"/>
        <w:jc w:val="right"/>
        <w:rPr>
          <w:sz w:val="16"/>
          <w:szCs w:val="16"/>
        </w:rPr>
      </w:pPr>
      <w:r w:rsidRPr="000A5FF2">
        <w:rPr>
          <w:sz w:val="16"/>
          <w:szCs w:val="16"/>
        </w:rPr>
        <w:t>Таблица 4</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4110"/>
      </w:tblGrid>
      <w:tr w:rsidR="00160BA4" w:rsidRPr="000A5FF2" w:rsidTr="00110C25">
        <w:tc>
          <w:tcPr>
            <w:tcW w:w="723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Предприятия (производства)</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Минимальная плотность застройки, %</w:t>
            </w:r>
          </w:p>
        </w:tc>
      </w:tr>
      <w:tr w:rsidR="00160BA4" w:rsidRPr="000A5FF2" w:rsidTr="00110C25">
        <w:tc>
          <w:tcPr>
            <w:tcW w:w="7230" w:type="dxa"/>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w:t>
            </w:r>
          </w:p>
        </w:tc>
        <w:tc>
          <w:tcPr>
            <w:tcW w:w="4110" w:type="dxa"/>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Крупного рогатого скота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38-55</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Свиноводческие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35-50</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Овцеводческие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45-60</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Козоводческие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55-59</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Коневодческие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39-42</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Птицеводческие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25-33</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Звероводческие и кролиководческие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22-45</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lastRenderedPageBreak/>
              <w:t xml:space="preserve">Тепличные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42-60</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Предприятия по ремонту сельскохозяйственной техники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25-38</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Предприятия по переработке или хранению сельскохозяйственной продукции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50</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Предприятия комбикормовые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27</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Предприятия по хранению семян и зерна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28</w:t>
            </w:r>
          </w:p>
        </w:tc>
      </w:tr>
      <w:tr w:rsidR="00160BA4" w:rsidRPr="000A5FF2" w:rsidTr="00110C25">
        <w:tc>
          <w:tcPr>
            <w:tcW w:w="7230" w:type="dxa"/>
            <w:vAlign w:val="center"/>
          </w:tcPr>
          <w:p w:rsidR="00160BA4" w:rsidRPr="000A5FF2" w:rsidRDefault="00160BA4" w:rsidP="00160BA4">
            <w:pPr>
              <w:pStyle w:val="ConsPlusNormal"/>
              <w:ind w:firstLine="709"/>
              <w:rPr>
                <w:sz w:val="16"/>
                <w:szCs w:val="16"/>
              </w:rPr>
            </w:pPr>
            <w:r w:rsidRPr="000A5FF2">
              <w:rPr>
                <w:sz w:val="16"/>
                <w:szCs w:val="16"/>
              </w:rPr>
              <w:t xml:space="preserve">Предприятия по обработке продовольственного и фуражного зерна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30</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По производству молока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40</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По </w:t>
            </w:r>
            <w:proofErr w:type="spellStart"/>
            <w:r w:rsidRPr="000A5FF2">
              <w:rPr>
                <w:sz w:val="16"/>
                <w:szCs w:val="16"/>
              </w:rPr>
              <w:t>доращиванию</w:t>
            </w:r>
            <w:proofErr w:type="spellEnd"/>
            <w:r w:rsidRPr="000A5FF2">
              <w:rPr>
                <w:sz w:val="16"/>
                <w:szCs w:val="16"/>
              </w:rPr>
              <w:t xml:space="preserve"> и откорму крупного рогатого скота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По откорму свиней (с законченным производственным циклом)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35</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Овцеводческие </w:t>
            </w:r>
            <w:proofErr w:type="spellStart"/>
            <w:r w:rsidRPr="000A5FF2">
              <w:rPr>
                <w:sz w:val="16"/>
                <w:szCs w:val="16"/>
              </w:rPr>
              <w:t>мясо-шерстно-молочного</w:t>
            </w:r>
            <w:proofErr w:type="spellEnd"/>
            <w:r w:rsidRPr="000A5FF2">
              <w:rPr>
                <w:sz w:val="16"/>
                <w:szCs w:val="16"/>
              </w:rPr>
              <w:t xml:space="preserve"> направлений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40</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Козоводческие молочного и пухового направлений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54</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Птицеводческие яичного направления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27</w:t>
            </w:r>
          </w:p>
        </w:tc>
      </w:tr>
      <w:tr w:rsidR="00160BA4" w:rsidRPr="000A5FF2" w:rsidTr="00110C25">
        <w:tc>
          <w:tcPr>
            <w:tcW w:w="7230" w:type="dxa"/>
          </w:tcPr>
          <w:p w:rsidR="00160BA4" w:rsidRPr="000A5FF2" w:rsidRDefault="00160BA4" w:rsidP="00160BA4">
            <w:pPr>
              <w:pStyle w:val="ConsPlusNormal"/>
              <w:ind w:firstLine="709"/>
              <w:rPr>
                <w:sz w:val="16"/>
                <w:szCs w:val="16"/>
              </w:rPr>
            </w:pPr>
            <w:r w:rsidRPr="000A5FF2">
              <w:rPr>
                <w:sz w:val="16"/>
                <w:szCs w:val="16"/>
              </w:rPr>
              <w:t xml:space="preserve">Птицеводческие мясного направления </w:t>
            </w:r>
          </w:p>
        </w:tc>
        <w:tc>
          <w:tcPr>
            <w:tcW w:w="4110"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w:t>
            </w:r>
          </w:p>
        </w:tc>
      </w:tr>
    </w:tbl>
    <w:p w:rsidR="00160BA4" w:rsidRPr="000A5FF2" w:rsidRDefault="00160BA4" w:rsidP="00160BA4">
      <w:pPr>
        <w:pStyle w:val="ConsPlusNormal"/>
        <w:ind w:firstLine="142"/>
        <w:jc w:val="both"/>
        <w:rPr>
          <w:sz w:val="16"/>
          <w:szCs w:val="16"/>
          <w:u w:val="single"/>
        </w:rPr>
      </w:pPr>
      <w:r w:rsidRPr="000A5FF2">
        <w:rPr>
          <w:sz w:val="16"/>
          <w:szCs w:val="16"/>
          <w:u w:val="single"/>
        </w:rPr>
        <w:t>Примечания:</w:t>
      </w:r>
    </w:p>
    <w:p w:rsidR="00160BA4" w:rsidRPr="000A5FF2" w:rsidRDefault="00160BA4" w:rsidP="00160BA4">
      <w:pPr>
        <w:pStyle w:val="ConsPlusNormal"/>
        <w:ind w:firstLine="142"/>
        <w:jc w:val="both"/>
        <w:rPr>
          <w:sz w:val="16"/>
          <w:szCs w:val="16"/>
        </w:rPr>
      </w:pPr>
      <w:r w:rsidRPr="000A5FF2">
        <w:rPr>
          <w:sz w:val="16"/>
          <w:szCs w:val="16"/>
        </w:rPr>
        <w:t>1. Для объектов не указанных в таблице, размер земельного участка определяется по заданию на проектирование.</w:t>
      </w:r>
    </w:p>
    <w:p w:rsidR="00160BA4" w:rsidRPr="000A5FF2" w:rsidRDefault="00160BA4" w:rsidP="00160BA4">
      <w:pPr>
        <w:pStyle w:val="ConsPlusNormal"/>
        <w:ind w:firstLine="142"/>
        <w:jc w:val="both"/>
        <w:rPr>
          <w:sz w:val="16"/>
          <w:szCs w:val="16"/>
        </w:rPr>
      </w:pPr>
      <w:r w:rsidRPr="000A5FF2">
        <w:rPr>
          <w:sz w:val="16"/>
          <w:szCs w:val="16"/>
        </w:rPr>
        <w:t>2. Данные приведены в соответствии с приложением В к СП 19.13330.2011 «Генеральные планы сельскохозяйственных предприятий».</w:t>
      </w:r>
    </w:p>
    <w:p w:rsidR="00160BA4" w:rsidRPr="000A5FF2" w:rsidRDefault="00160BA4" w:rsidP="00160BA4">
      <w:pPr>
        <w:pStyle w:val="aff1"/>
        <w:ind w:firstLine="142"/>
        <w:jc w:val="both"/>
        <w:rPr>
          <w:rFonts w:ascii="Arial" w:hAnsi="Arial" w:cs="Arial"/>
          <w:sz w:val="16"/>
          <w:szCs w:val="16"/>
        </w:rPr>
      </w:pP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4. Максимальное количество этажей зданий, строений, сооружений на территории земельного участка –  до 5-ти этажей.</w:t>
      </w:r>
    </w:p>
    <w:p w:rsidR="00160BA4" w:rsidRPr="000A5FF2" w:rsidRDefault="00160BA4" w:rsidP="00160BA4">
      <w:pPr>
        <w:pStyle w:val="ConsPlusNormal"/>
        <w:ind w:firstLine="142"/>
        <w:jc w:val="both"/>
        <w:rPr>
          <w:sz w:val="16"/>
          <w:szCs w:val="16"/>
        </w:rPr>
      </w:pPr>
      <w:r w:rsidRPr="000A5FF2">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w:t>
      </w:r>
      <w:r w:rsidRPr="000A5FF2">
        <w:rPr>
          <w:sz w:val="16"/>
          <w:szCs w:val="16"/>
        </w:rPr>
        <w:t>о</w:t>
      </w:r>
      <w:r w:rsidRPr="000A5FF2">
        <w:rPr>
          <w:sz w:val="16"/>
          <w:szCs w:val="16"/>
        </w:rPr>
        <w:t>сти застройки более 50% – не менее 10%.</w:t>
      </w:r>
    </w:p>
    <w:p w:rsidR="00160BA4" w:rsidRPr="000A5FF2" w:rsidRDefault="00160BA4" w:rsidP="00160BA4">
      <w:pPr>
        <w:pStyle w:val="ConsNormal"/>
        <w:widowControl/>
        <w:tabs>
          <w:tab w:val="left" w:pos="900"/>
        </w:tabs>
        <w:ind w:firstLine="142"/>
        <w:jc w:val="both"/>
        <w:rPr>
          <w:b/>
          <w:sz w:val="16"/>
          <w:szCs w:val="16"/>
        </w:rPr>
      </w:pPr>
    </w:p>
    <w:p w:rsidR="00160BA4" w:rsidRPr="000A5FF2" w:rsidRDefault="00160BA4" w:rsidP="00160BA4">
      <w:pPr>
        <w:pStyle w:val="ConsNormal"/>
        <w:widowControl/>
        <w:tabs>
          <w:tab w:val="left" w:pos="900"/>
        </w:tabs>
        <w:ind w:firstLine="142"/>
        <w:jc w:val="both"/>
        <w:rPr>
          <w:b/>
          <w:sz w:val="16"/>
          <w:szCs w:val="16"/>
        </w:rPr>
      </w:pPr>
    </w:p>
    <w:p w:rsidR="00160BA4" w:rsidRPr="000A5FF2" w:rsidRDefault="00160BA4" w:rsidP="00160BA4">
      <w:pPr>
        <w:pStyle w:val="ConsNormal"/>
        <w:widowControl/>
        <w:tabs>
          <w:tab w:val="left" w:pos="900"/>
        </w:tabs>
        <w:ind w:firstLine="142"/>
        <w:jc w:val="both"/>
        <w:rPr>
          <w:b/>
          <w:sz w:val="16"/>
          <w:szCs w:val="16"/>
        </w:rPr>
      </w:pPr>
      <w:r w:rsidRPr="000A5FF2">
        <w:rPr>
          <w:b/>
          <w:sz w:val="16"/>
          <w:szCs w:val="16"/>
        </w:rPr>
        <w:t>Зоны специального назначения:</w:t>
      </w:r>
    </w:p>
    <w:p w:rsidR="00160BA4" w:rsidRPr="000A5FF2" w:rsidRDefault="00160BA4" w:rsidP="00160BA4">
      <w:pPr>
        <w:pStyle w:val="ConsNormal"/>
        <w:widowControl/>
        <w:tabs>
          <w:tab w:val="left" w:pos="-1701"/>
          <w:tab w:val="left" w:pos="0"/>
          <w:tab w:val="left" w:pos="900"/>
        </w:tabs>
        <w:ind w:firstLine="142"/>
        <w:jc w:val="both"/>
        <w:rPr>
          <w:b/>
          <w:sz w:val="16"/>
          <w:szCs w:val="16"/>
        </w:rPr>
      </w:pPr>
      <w:r w:rsidRPr="000A5FF2">
        <w:rPr>
          <w:b/>
          <w:sz w:val="16"/>
          <w:szCs w:val="16"/>
        </w:rPr>
        <w:t>КЛ. ЗОНА КЛАДБИЩ</w:t>
      </w:r>
    </w:p>
    <w:p w:rsidR="00160BA4" w:rsidRPr="000A5FF2" w:rsidRDefault="00160BA4" w:rsidP="00160BA4">
      <w:pPr>
        <w:pStyle w:val="ConsNormal"/>
        <w:tabs>
          <w:tab w:val="left" w:pos="900"/>
        </w:tabs>
        <w:ind w:firstLine="142"/>
        <w:jc w:val="both"/>
        <w:rPr>
          <w:sz w:val="16"/>
          <w:szCs w:val="16"/>
        </w:rPr>
      </w:pPr>
      <w:r w:rsidRPr="000A5FF2">
        <w:rPr>
          <w:sz w:val="16"/>
          <w:szCs w:val="16"/>
        </w:rPr>
        <w:t>Зона кладбищ выделена для обеспечения правовых условий формирования территорий, на которых осуществляется специализированная деятел</w:t>
      </w:r>
      <w:r w:rsidRPr="000A5FF2">
        <w:rPr>
          <w:sz w:val="16"/>
          <w:szCs w:val="16"/>
        </w:rPr>
        <w:t>ь</w:t>
      </w:r>
      <w:r w:rsidRPr="000A5FF2">
        <w:rPr>
          <w:sz w:val="16"/>
          <w:szCs w:val="16"/>
        </w:rPr>
        <w:t>ность.</w:t>
      </w:r>
    </w:p>
    <w:p w:rsidR="00160BA4" w:rsidRPr="000A5FF2" w:rsidRDefault="00160BA4" w:rsidP="00160BA4">
      <w:pPr>
        <w:pStyle w:val="ConsNormal"/>
        <w:tabs>
          <w:tab w:val="left" w:pos="900"/>
        </w:tabs>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кладбища традиционного захоронения;</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 xml:space="preserve">кладбища </w:t>
      </w:r>
      <w:proofErr w:type="spellStart"/>
      <w:r w:rsidRPr="000A5FF2">
        <w:rPr>
          <w:sz w:val="16"/>
          <w:szCs w:val="16"/>
        </w:rPr>
        <w:t>урновых</w:t>
      </w:r>
      <w:proofErr w:type="spellEnd"/>
      <w:r w:rsidRPr="000A5FF2">
        <w:rPr>
          <w:sz w:val="16"/>
          <w:szCs w:val="16"/>
        </w:rPr>
        <w:t xml:space="preserve"> захоронений после кремации;</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бюро похоронного обслуживания;</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иные объекты похоронного назначения;</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8340A7">
      <w:pPr>
        <w:pStyle w:val="ConsNormal"/>
        <w:numPr>
          <w:ilvl w:val="0"/>
          <w:numId w:val="53"/>
        </w:numPr>
        <w:tabs>
          <w:tab w:val="num" w:pos="-1985"/>
          <w:tab w:val="left" w:pos="900"/>
        </w:tabs>
        <w:autoSpaceDE w:val="0"/>
        <w:autoSpaceDN w:val="0"/>
        <w:adjustRightInd w:val="0"/>
        <w:ind w:left="0" w:firstLine="142"/>
        <w:jc w:val="both"/>
        <w:rPr>
          <w:sz w:val="16"/>
          <w:szCs w:val="16"/>
        </w:rPr>
      </w:pPr>
      <w:r w:rsidRPr="000A5FF2">
        <w:rPr>
          <w:sz w:val="16"/>
          <w:szCs w:val="16"/>
        </w:rPr>
        <w:t>культовые сооружения</w:t>
      </w:r>
    </w:p>
    <w:p w:rsidR="00160BA4" w:rsidRPr="000A5FF2" w:rsidRDefault="00160BA4" w:rsidP="00160BA4">
      <w:pPr>
        <w:pStyle w:val="ConsNormal"/>
        <w:tabs>
          <w:tab w:val="num" w:pos="-1620"/>
          <w:tab w:val="left" w:pos="90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numPr>
          <w:ilvl w:val="0"/>
          <w:numId w:val="52"/>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места парковки легковых автомобилей;</w:t>
      </w:r>
    </w:p>
    <w:p w:rsidR="00160BA4" w:rsidRPr="000A5FF2" w:rsidRDefault="00160BA4" w:rsidP="008340A7">
      <w:pPr>
        <w:pStyle w:val="ConsNormal"/>
        <w:numPr>
          <w:ilvl w:val="0"/>
          <w:numId w:val="52"/>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numPr>
          <w:ilvl w:val="0"/>
          <w:numId w:val="52"/>
        </w:numPr>
        <w:tabs>
          <w:tab w:val="clear" w:pos="720"/>
          <w:tab w:val="num" w:pos="-2127"/>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aff1"/>
        <w:ind w:firstLine="142"/>
        <w:rPr>
          <w:rFonts w:ascii="Arial" w:hAnsi="Arial" w:cs="Arial"/>
          <w:b/>
          <w:sz w:val="16"/>
          <w:szCs w:val="16"/>
        </w:rPr>
      </w:pPr>
      <w:r w:rsidRPr="000A5FF2">
        <w:rPr>
          <w:rFonts w:ascii="Arial" w:hAnsi="Arial" w:cs="Arial"/>
          <w:b/>
          <w:sz w:val="16"/>
          <w:szCs w:val="16"/>
        </w:rPr>
        <w:t>Предельные размеры земельных участков в зоне КЛ.</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1. Размеры участков кладбищ должны быть:</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0A5FF2">
          <w:rPr>
            <w:rFonts w:ascii="Arial" w:hAnsi="Arial" w:cs="Arial"/>
            <w:sz w:val="16"/>
            <w:szCs w:val="16"/>
          </w:rPr>
          <w:t>0,24 га</w:t>
        </w:r>
      </w:smartTag>
      <w:r w:rsidRPr="000A5FF2">
        <w:rPr>
          <w:rFonts w:ascii="Arial" w:hAnsi="Arial" w:cs="Arial"/>
          <w:sz w:val="16"/>
          <w:szCs w:val="16"/>
        </w:rPr>
        <w:t xml:space="preserve"> на 1 тысячу человек;</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0A5FF2">
          <w:rPr>
            <w:rFonts w:ascii="Arial" w:hAnsi="Arial" w:cs="Arial"/>
            <w:sz w:val="16"/>
            <w:szCs w:val="16"/>
          </w:rPr>
          <w:t>40 га</w:t>
        </w:r>
      </w:smartTag>
      <w:r w:rsidRPr="000A5FF2">
        <w:rPr>
          <w:rFonts w:ascii="Arial" w:hAnsi="Arial" w:cs="Arial"/>
          <w:sz w:val="16"/>
          <w:szCs w:val="16"/>
        </w:rPr>
        <w:t>.</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2. Для объектов иного назначения - в соответствии с документацией по планировке территории.</w:t>
      </w:r>
    </w:p>
    <w:p w:rsidR="00160BA4" w:rsidRPr="000A5FF2" w:rsidRDefault="00160BA4" w:rsidP="00160BA4">
      <w:pPr>
        <w:pStyle w:val="ConsPlusNormal"/>
        <w:ind w:firstLine="142"/>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КЛ.</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КЛ. не более 70 %;</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составляет 0,8;</w:t>
      </w:r>
    </w:p>
    <w:p w:rsidR="00160BA4" w:rsidRPr="000A5FF2" w:rsidRDefault="00160BA4" w:rsidP="00160BA4">
      <w:pPr>
        <w:pStyle w:val="ConsPlusNormal"/>
        <w:ind w:firstLine="142"/>
        <w:jc w:val="both"/>
        <w:rPr>
          <w:sz w:val="16"/>
          <w:szCs w:val="16"/>
        </w:rPr>
      </w:pPr>
      <w:r w:rsidRPr="000A5FF2">
        <w:rPr>
          <w:sz w:val="16"/>
          <w:szCs w:val="16"/>
        </w:rPr>
        <w:t>- площадь зеленых насаждений - не менее 25%;</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Максимальное количество этажей зданий, строений, сооружений на территории земельного участка –  до 3-х этажей;</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160BA4" w:rsidRPr="000A5FF2" w:rsidRDefault="00160BA4" w:rsidP="00160BA4">
      <w:pPr>
        <w:pStyle w:val="ConsNormal"/>
        <w:widowControl/>
        <w:tabs>
          <w:tab w:val="left" w:pos="1080"/>
          <w:tab w:val="left" w:pos="1800"/>
        </w:tabs>
        <w:ind w:firstLine="142"/>
        <w:jc w:val="both"/>
        <w:rPr>
          <w:b/>
          <w:sz w:val="16"/>
          <w:szCs w:val="16"/>
        </w:rPr>
      </w:pPr>
    </w:p>
    <w:p w:rsidR="00160BA4" w:rsidRPr="000A5FF2" w:rsidRDefault="00160BA4" w:rsidP="00160BA4">
      <w:pPr>
        <w:pStyle w:val="ConsNormal"/>
        <w:widowControl/>
        <w:tabs>
          <w:tab w:val="left" w:pos="-1843"/>
          <w:tab w:val="left" w:pos="-1134"/>
          <w:tab w:val="left" w:pos="-993"/>
          <w:tab w:val="left" w:pos="-426"/>
        </w:tabs>
        <w:ind w:firstLine="142"/>
        <w:jc w:val="both"/>
        <w:rPr>
          <w:b/>
          <w:color w:val="000000"/>
          <w:sz w:val="16"/>
          <w:szCs w:val="16"/>
        </w:rPr>
      </w:pPr>
      <w:r w:rsidRPr="000A5FF2">
        <w:rPr>
          <w:b/>
          <w:color w:val="000000"/>
          <w:sz w:val="16"/>
          <w:szCs w:val="16"/>
        </w:rPr>
        <w:t>КО. ЗОНА КАНАЛИЗАЦИОННЫХ ОЧИСТНЫХ СООРУЖЕНИЙ</w:t>
      </w:r>
    </w:p>
    <w:p w:rsidR="00160BA4" w:rsidRPr="000A5FF2" w:rsidRDefault="00160BA4" w:rsidP="00160BA4">
      <w:pPr>
        <w:pStyle w:val="ConsNormal"/>
        <w:tabs>
          <w:tab w:val="left" w:pos="-1843"/>
          <w:tab w:val="left" w:pos="-1134"/>
          <w:tab w:val="left" w:pos="-993"/>
          <w:tab w:val="left" w:pos="-426"/>
        </w:tabs>
        <w:ind w:firstLine="142"/>
        <w:jc w:val="both"/>
        <w:rPr>
          <w:sz w:val="16"/>
          <w:szCs w:val="16"/>
        </w:rPr>
      </w:pPr>
      <w:r w:rsidRPr="000A5FF2">
        <w:rPr>
          <w:sz w:val="16"/>
          <w:szCs w:val="16"/>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160BA4" w:rsidRPr="000A5FF2" w:rsidRDefault="00160BA4" w:rsidP="00160BA4">
      <w:pPr>
        <w:pStyle w:val="ConsNormal"/>
        <w:tabs>
          <w:tab w:val="left" w:pos="-1843"/>
          <w:tab w:val="left" w:pos="-1134"/>
          <w:tab w:val="left" w:pos="-993"/>
          <w:tab w:val="left" w:pos="-426"/>
        </w:tabs>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160BA4">
      <w:pPr>
        <w:pStyle w:val="ConsNormal"/>
        <w:tabs>
          <w:tab w:val="left" w:pos="-1843"/>
          <w:tab w:val="left" w:pos="-1134"/>
          <w:tab w:val="left" w:pos="-993"/>
          <w:tab w:val="left" w:pos="-426"/>
          <w:tab w:val="left" w:pos="540"/>
        </w:tabs>
        <w:ind w:firstLine="142"/>
        <w:jc w:val="both"/>
        <w:rPr>
          <w:sz w:val="16"/>
          <w:szCs w:val="16"/>
        </w:rPr>
      </w:pPr>
      <w:r w:rsidRPr="000A5FF2">
        <w:rPr>
          <w:sz w:val="16"/>
          <w:szCs w:val="16"/>
        </w:rPr>
        <w:t>1. канализационные насосные станции;</w:t>
      </w:r>
    </w:p>
    <w:p w:rsidR="00160BA4" w:rsidRPr="000A5FF2" w:rsidRDefault="00160BA4" w:rsidP="00160BA4">
      <w:pPr>
        <w:pStyle w:val="ConsNormal"/>
        <w:tabs>
          <w:tab w:val="left" w:pos="-1843"/>
          <w:tab w:val="left" w:pos="-1134"/>
          <w:tab w:val="left" w:pos="-993"/>
          <w:tab w:val="left" w:pos="-426"/>
          <w:tab w:val="left" w:pos="540"/>
        </w:tabs>
        <w:ind w:firstLine="142"/>
        <w:jc w:val="both"/>
        <w:rPr>
          <w:sz w:val="16"/>
          <w:szCs w:val="16"/>
        </w:rPr>
      </w:pPr>
      <w:r w:rsidRPr="000A5FF2">
        <w:rPr>
          <w:sz w:val="16"/>
          <w:szCs w:val="16"/>
        </w:rPr>
        <w:t>2. нежилые помещения для дежурного персонала;</w:t>
      </w:r>
    </w:p>
    <w:p w:rsidR="00160BA4" w:rsidRPr="000A5FF2" w:rsidRDefault="00160BA4" w:rsidP="00160BA4">
      <w:pPr>
        <w:pStyle w:val="ConsNormal"/>
        <w:tabs>
          <w:tab w:val="left" w:pos="-1843"/>
          <w:tab w:val="left" w:pos="-1134"/>
          <w:tab w:val="left" w:pos="-993"/>
          <w:tab w:val="left" w:pos="-426"/>
          <w:tab w:val="left" w:pos="540"/>
        </w:tabs>
        <w:ind w:firstLine="142"/>
        <w:jc w:val="both"/>
        <w:rPr>
          <w:sz w:val="16"/>
          <w:szCs w:val="16"/>
        </w:rPr>
      </w:pPr>
      <w:r w:rsidRPr="000A5FF2">
        <w:rPr>
          <w:sz w:val="16"/>
          <w:szCs w:val="16"/>
        </w:rPr>
        <w:t>3. 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Normal"/>
        <w:tabs>
          <w:tab w:val="left" w:pos="-1843"/>
          <w:tab w:val="left" w:pos="-1134"/>
          <w:tab w:val="left" w:pos="-993"/>
          <w:tab w:val="left" w:pos="-426"/>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numPr>
          <w:ilvl w:val="0"/>
          <w:numId w:val="54"/>
        </w:numPr>
        <w:tabs>
          <w:tab w:val="left" w:pos="-1843"/>
          <w:tab w:val="left" w:pos="-1134"/>
          <w:tab w:val="left" w:pos="-993"/>
          <w:tab w:val="left" w:pos="-426"/>
          <w:tab w:val="left" w:pos="540"/>
        </w:tabs>
        <w:suppressAutoHyphens/>
        <w:autoSpaceDE w:val="0"/>
        <w:ind w:left="0" w:firstLine="142"/>
        <w:jc w:val="both"/>
        <w:rPr>
          <w:sz w:val="16"/>
          <w:szCs w:val="16"/>
        </w:rPr>
      </w:pPr>
      <w:r w:rsidRPr="000A5FF2">
        <w:rPr>
          <w:sz w:val="16"/>
          <w:szCs w:val="16"/>
        </w:rPr>
        <w:t>места парковки легковых автомобилей на земельном участке основного объекта;</w:t>
      </w:r>
    </w:p>
    <w:p w:rsidR="00160BA4" w:rsidRPr="000A5FF2" w:rsidRDefault="00160BA4" w:rsidP="008340A7">
      <w:pPr>
        <w:pStyle w:val="ConsNormal"/>
        <w:widowControl/>
        <w:numPr>
          <w:ilvl w:val="0"/>
          <w:numId w:val="54"/>
        </w:numPr>
        <w:tabs>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aff1"/>
        <w:ind w:firstLine="142"/>
        <w:rPr>
          <w:rFonts w:ascii="Arial" w:hAnsi="Arial" w:cs="Arial"/>
          <w:b/>
          <w:sz w:val="16"/>
          <w:szCs w:val="16"/>
        </w:rPr>
      </w:pPr>
      <w:r w:rsidRPr="000A5FF2">
        <w:rPr>
          <w:rFonts w:ascii="Arial" w:hAnsi="Arial" w:cs="Arial"/>
          <w:b/>
          <w:sz w:val="16"/>
          <w:szCs w:val="16"/>
        </w:rPr>
        <w:t>Предельные размеры земельных участков в зоне КО.</w:t>
      </w:r>
    </w:p>
    <w:p w:rsidR="00160BA4" w:rsidRPr="000A5FF2" w:rsidRDefault="00160BA4" w:rsidP="00160BA4">
      <w:pPr>
        <w:pStyle w:val="ConsPlusNormal"/>
        <w:ind w:firstLine="142"/>
        <w:jc w:val="both"/>
        <w:rPr>
          <w:sz w:val="16"/>
          <w:szCs w:val="16"/>
        </w:rPr>
      </w:pPr>
      <w:r w:rsidRPr="000A5FF2">
        <w:rPr>
          <w:sz w:val="16"/>
          <w:szCs w:val="16"/>
        </w:rPr>
        <w:t>1. Размеры земельных участков под очистные сооружения, включая иловые площадки, в зависимости от производительности очистных сооружений должны быть не более приведенных в таблице 5.</w:t>
      </w:r>
    </w:p>
    <w:p w:rsidR="00160BA4" w:rsidRPr="000A5FF2" w:rsidRDefault="00160BA4" w:rsidP="00160BA4">
      <w:pPr>
        <w:pStyle w:val="ConsPlusNormal"/>
        <w:ind w:firstLine="709"/>
        <w:jc w:val="right"/>
        <w:rPr>
          <w:sz w:val="16"/>
          <w:szCs w:val="16"/>
        </w:rPr>
      </w:pPr>
      <w:r w:rsidRPr="000A5FF2">
        <w:rPr>
          <w:sz w:val="16"/>
          <w:szCs w:val="16"/>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6"/>
        <w:gridCol w:w="1843"/>
        <w:gridCol w:w="1417"/>
        <w:gridCol w:w="3402"/>
      </w:tblGrid>
      <w:tr w:rsidR="00160BA4" w:rsidRPr="000A5FF2">
        <w:tc>
          <w:tcPr>
            <w:tcW w:w="4696" w:type="dxa"/>
            <w:vMerge w:val="restart"/>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Производительность очистных сооружений кан</w:t>
            </w:r>
            <w:r w:rsidRPr="000A5FF2">
              <w:rPr>
                <w:rFonts w:ascii="Arial" w:hAnsi="Arial" w:cs="Arial"/>
                <w:sz w:val="16"/>
                <w:szCs w:val="16"/>
              </w:rPr>
              <w:t>а</w:t>
            </w:r>
            <w:r w:rsidRPr="000A5FF2">
              <w:rPr>
                <w:rFonts w:ascii="Arial" w:hAnsi="Arial" w:cs="Arial"/>
                <w:sz w:val="16"/>
                <w:szCs w:val="16"/>
              </w:rPr>
              <w:t>лизации, тыс. м3/</w:t>
            </w:r>
            <w:proofErr w:type="spellStart"/>
            <w:r w:rsidRPr="000A5FF2">
              <w:rPr>
                <w:rFonts w:ascii="Arial" w:hAnsi="Arial" w:cs="Arial"/>
                <w:sz w:val="16"/>
                <w:szCs w:val="16"/>
              </w:rPr>
              <w:t>сут</w:t>
            </w:r>
            <w:proofErr w:type="spellEnd"/>
          </w:p>
        </w:tc>
        <w:tc>
          <w:tcPr>
            <w:tcW w:w="6662" w:type="dxa"/>
            <w:gridSpan w:val="3"/>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Размеры земельных участков, га</w:t>
            </w:r>
          </w:p>
        </w:tc>
      </w:tr>
      <w:tr w:rsidR="00160BA4" w:rsidRPr="000A5FF2">
        <w:tc>
          <w:tcPr>
            <w:tcW w:w="4696" w:type="dxa"/>
            <w:vMerge/>
            <w:vAlign w:val="center"/>
          </w:tcPr>
          <w:p w:rsidR="00160BA4" w:rsidRPr="000A5FF2" w:rsidRDefault="00160BA4" w:rsidP="00160BA4">
            <w:pPr>
              <w:pStyle w:val="aff1"/>
              <w:ind w:firstLine="709"/>
              <w:jc w:val="center"/>
              <w:rPr>
                <w:rFonts w:ascii="Arial" w:hAnsi="Arial" w:cs="Arial"/>
                <w:sz w:val="16"/>
                <w:szCs w:val="16"/>
              </w:rPr>
            </w:pP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очистных сооружений</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ил</w:t>
            </w:r>
            <w:r w:rsidRPr="000A5FF2">
              <w:rPr>
                <w:rFonts w:ascii="Arial" w:hAnsi="Arial" w:cs="Arial"/>
                <w:sz w:val="16"/>
                <w:szCs w:val="16"/>
              </w:rPr>
              <w:t>о</w:t>
            </w:r>
            <w:r w:rsidRPr="000A5FF2">
              <w:rPr>
                <w:rFonts w:ascii="Arial" w:hAnsi="Arial" w:cs="Arial"/>
                <w:sz w:val="16"/>
                <w:szCs w:val="16"/>
              </w:rPr>
              <w:t>вых площадок</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биологических прудов глубокой очистки сточных вод</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до 0,7</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0,5</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0,2</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свыше 0,7 до 17</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4</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свыше 17 до 40</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6</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9</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6</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свыше 40 до 130</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12</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25</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20</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свыше 130 до 175</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14</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30</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30</w:t>
            </w:r>
          </w:p>
        </w:tc>
      </w:tr>
      <w:tr w:rsidR="00160BA4" w:rsidRPr="000A5FF2">
        <w:tc>
          <w:tcPr>
            <w:tcW w:w="4696" w:type="dxa"/>
            <w:vAlign w:val="center"/>
          </w:tcPr>
          <w:p w:rsidR="00160BA4" w:rsidRPr="000A5FF2" w:rsidRDefault="00160BA4" w:rsidP="00160BA4">
            <w:pPr>
              <w:pStyle w:val="aff1"/>
              <w:ind w:firstLine="709"/>
              <w:rPr>
                <w:rFonts w:ascii="Arial" w:hAnsi="Arial" w:cs="Arial"/>
                <w:sz w:val="16"/>
                <w:szCs w:val="16"/>
              </w:rPr>
            </w:pPr>
            <w:r w:rsidRPr="000A5FF2">
              <w:rPr>
                <w:rFonts w:ascii="Arial" w:hAnsi="Arial" w:cs="Arial"/>
                <w:sz w:val="16"/>
                <w:szCs w:val="16"/>
              </w:rPr>
              <w:t>свыше 175 до 280</w:t>
            </w:r>
          </w:p>
        </w:tc>
        <w:tc>
          <w:tcPr>
            <w:tcW w:w="1843"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18</w:t>
            </w:r>
          </w:p>
        </w:tc>
        <w:tc>
          <w:tcPr>
            <w:tcW w:w="1417"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55</w:t>
            </w:r>
          </w:p>
        </w:tc>
        <w:tc>
          <w:tcPr>
            <w:tcW w:w="3402" w:type="dxa"/>
            <w:vAlign w:val="center"/>
          </w:tcPr>
          <w:p w:rsidR="00160BA4" w:rsidRPr="000A5FF2" w:rsidRDefault="00160BA4" w:rsidP="00160BA4">
            <w:pPr>
              <w:pStyle w:val="aff1"/>
              <w:ind w:firstLine="709"/>
              <w:jc w:val="center"/>
              <w:rPr>
                <w:rFonts w:ascii="Arial" w:hAnsi="Arial" w:cs="Arial"/>
                <w:sz w:val="16"/>
                <w:szCs w:val="16"/>
              </w:rPr>
            </w:pPr>
            <w:r w:rsidRPr="000A5FF2">
              <w:rPr>
                <w:rFonts w:ascii="Arial" w:hAnsi="Arial" w:cs="Arial"/>
                <w:sz w:val="16"/>
                <w:szCs w:val="16"/>
              </w:rPr>
              <w:t>—</w:t>
            </w:r>
          </w:p>
        </w:tc>
      </w:tr>
    </w:tbl>
    <w:p w:rsidR="00160BA4" w:rsidRPr="000A5FF2" w:rsidRDefault="00160BA4" w:rsidP="00160BA4">
      <w:pPr>
        <w:pStyle w:val="ConsPlusNormal"/>
        <w:ind w:firstLine="142"/>
        <w:jc w:val="both"/>
        <w:rPr>
          <w:sz w:val="16"/>
          <w:szCs w:val="16"/>
          <w:u w:val="single"/>
        </w:rPr>
      </w:pPr>
      <w:r w:rsidRPr="000A5FF2">
        <w:rPr>
          <w:b/>
          <w:sz w:val="16"/>
          <w:szCs w:val="16"/>
          <w:u w:val="single"/>
        </w:rPr>
        <w:t>Примечание:</w:t>
      </w:r>
      <w:r w:rsidRPr="000A5FF2">
        <w:rPr>
          <w:sz w:val="16"/>
          <w:szCs w:val="16"/>
          <w:u w:val="single"/>
        </w:rPr>
        <w:t xml:space="preserve"> </w:t>
      </w:r>
      <w:r w:rsidRPr="000A5FF2">
        <w:rPr>
          <w:sz w:val="16"/>
          <w:szCs w:val="16"/>
        </w:rPr>
        <w:t>Данные приведены в соответствии с СП 42.13330.2011 «Градостроительство. Планировка и застройка городских и сельских поселений».</w:t>
      </w:r>
    </w:p>
    <w:p w:rsidR="00160BA4" w:rsidRPr="000A5FF2" w:rsidRDefault="00160BA4" w:rsidP="00160BA4">
      <w:pPr>
        <w:pStyle w:val="ConsPlusNormal"/>
        <w:ind w:firstLine="142"/>
        <w:jc w:val="both"/>
        <w:rPr>
          <w:sz w:val="16"/>
          <w:szCs w:val="16"/>
        </w:rPr>
      </w:pPr>
    </w:p>
    <w:p w:rsidR="00160BA4" w:rsidRPr="000A5FF2" w:rsidRDefault="00160BA4" w:rsidP="00160BA4">
      <w:pPr>
        <w:pStyle w:val="ConsPlusNormal"/>
        <w:ind w:firstLine="142"/>
        <w:jc w:val="both"/>
        <w:rPr>
          <w:sz w:val="16"/>
          <w:szCs w:val="16"/>
        </w:rPr>
      </w:pPr>
      <w:r w:rsidRPr="000A5FF2">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sidRPr="000A5FF2">
          <w:rPr>
            <w:sz w:val="16"/>
            <w:szCs w:val="16"/>
          </w:rPr>
          <w:t>0,25 га</w:t>
        </w:r>
      </w:smartTag>
      <w:r w:rsidRPr="000A5FF2">
        <w:rPr>
          <w:sz w:val="16"/>
          <w:szCs w:val="16"/>
        </w:rPr>
        <w:t xml:space="preserve">. </w:t>
      </w:r>
    </w:p>
    <w:p w:rsidR="00160BA4" w:rsidRPr="000A5FF2" w:rsidRDefault="00160BA4" w:rsidP="00160BA4">
      <w:pPr>
        <w:pStyle w:val="ConsPlusNormal"/>
        <w:ind w:firstLine="142"/>
        <w:jc w:val="both"/>
        <w:rPr>
          <w:sz w:val="16"/>
          <w:szCs w:val="16"/>
        </w:rPr>
      </w:pPr>
      <w:r w:rsidRPr="000A5FF2">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sidRPr="000A5FF2">
          <w:rPr>
            <w:sz w:val="16"/>
            <w:szCs w:val="16"/>
          </w:rPr>
          <w:t>0,02 га</w:t>
        </w:r>
      </w:smartTag>
      <w:r w:rsidRPr="000A5FF2">
        <w:rPr>
          <w:sz w:val="16"/>
          <w:szCs w:val="16"/>
        </w:rPr>
        <w:t xml:space="preserve">. </w:t>
      </w:r>
    </w:p>
    <w:p w:rsidR="00160BA4" w:rsidRPr="000A5FF2" w:rsidRDefault="00160BA4" w:rsidP="00160BA4">
      <w:pPr>
        <w:pStyle w:val="aff1"/>
        <w:ind w:firstLine="142"/>
        <w:jc w:val="both"/>
        <w:rPr>
          <w:rFonts w:ascii="Arial" w:hAnsi="Arial" w:cs="Arial"/>
          <w:sz w:val="16"/>
          <w:szCs w:val="16"/>
        </w:rPr>
      </w:pPr>
      <w:r w:rsidRPr="000A5FF2">
        <w:rPr>
          <w:rFonts w:ascii="Arial" w:hAnsi="Arial" w:cs="Arial"/>
          <w:sz w:val="16"/>
          <w:szCs w:val="16"/>
        </w:rPr>
        <w:t>4. Для объектов иного назначения - в соответствии с документацией по планировке территории.</w:t>
      </w:r>
    </w:p>
    <w:p w:rsidR="00160BA4" w:rsidRPr="000A5FF2" w:rsidRDefault="00160BA4" w:rsidP="00160BA4">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КО.</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КО. не более 60 %;</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lastRenderedPageBreak/>
        <w:t>- Коэффициент застройки (отношение площади, занятой под зданиями и сооружениями к площади земельного участка) земельного участка составляет 0,6;</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rFonts w:ascii="Arial" w:hAnsi="Arial" w:cs="Arial"/>
            <w:sz w:val="16"/>
            <w:szCs w:val="16"/>
          </w:rPr>
          <w:t>1 м</w:t>
        </w:r>
      </w:smartTag>
      <w:r w:rsidRPr="000A5FF2">
        <w:rPr>
          <w:rFonts w:ascii="Arial" w:hAnsi="Arial" w:cs="Arial"/>
          <w:sz w:val="16"/>
          <w:szCs w:val="16"/>
        </w:rPr>
        <w:t>.</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rFonts w:ascii="Arial" w:hAnsi="Arial" w:cs="Arial"/>
            <w:sz w:val="16"/>
            <w:szCs w:val="16"/>
          </w:rPr>
          <w:t>5 м</w:t>
        </w:r>
      </w:smartTag>
      <w:r w:rsidRPr="000A5FF2">
        <w:rPr>
          <w:rFonts w:ascii="Arial" w:hAnsi="Arial" w:cs="Arial"/>
          <w:sz w:val="16"/>
          <w:szCs w:val="16"/>
        </w:rPr>
        <w:t>.</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xml:space="preserve">-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sidRPr="000A5FF2">
          <w:rPr>
            <w:rFonts w:ascii="Arial" w:hAnsi="Arial" w:cs="Arial"/>
            <w:sz w:val="16"/>
            <w:szCs w:val="16"/>
          </w:rPr>
          <w:t>21 метр</w:t>
        </w:r>
      </w:smartTag>
      <w:r w:rsidRPr="000A5FF2">
        <w:rPr>
          <w:rFonts w:ascii="Arial" w:hAnsi="Arial" w:cs="Arial"/>
          <w:sz w:val="16"/>
          <w:szCs w:val="16"/>
        </w:rPr>
        <w:t xml:space="preserve"> от планировочной отметки земли.</w:t>
      </w:r>
    </w:p>
    <w:p w:rsidR="00160BA4" w:rsidRPr="000A5FF2" w:rsidRDefault="00160BA4" w:rsidP="00160BA4">
      <w:pPr>
        <w:pStyle w:val="ConsNormal"/>
        <w:tabs>
          <w:tab w:val="left" w:pos="900"/>
        </w:tabs>
        <w:ind w:firstLine="142"/>
        <w:jc w:val="both"/>
        <w:rPr>
          <w:b/>
          <w:sz w:val="16"/>
          <w:szCs w:val="16"/>
        </w:rPr>
      </w:pPr>
      <w:r w:rsidRPr="000A5FF2">
        <w:rPr>
          <w:b/>
          <w:sz w:val="16"/>
          <w:szCs w:val="16"/>
        </w:rPr>
        <w:t>ЗОНА РЕЖИМНЫХ ОБЪЕКТОВ</w:t>
      </w:r>
    </w:p>
    <w:p w:rsidR="00160BA4" w:rsidRPr="000A5FF2" w:rsidRDefault="00160BA4" w:rsidP="00160BA4">
      <w:pPr>
        <w:pStyle w:val="ConsNormal"/>
        <w:widowControl/>
        <w:ind w:firstLine="142"/>
        <w:jc w:val="both"/>
        <w:rPr>
          <w:color w:val="000000"/>
          <w:sz w:val="16"/>
          <w:szCs w:val="16"/>
        </w:rPr>
      </w:pPr>
      <w:r w:rsidRPr="000A5FF2">
        <w:rPr>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специализированных объектов.</w:t>
      </w:r>
    </w:p>
    <w:p w:rsidR="00160BA4" w:rsidRPr="000A5FF2" w:rsidRDefault="00160BA4" w:rsidP="00160BA4">
      <w:pPr>
        <w:pStyle w:val="ConsNormal"/>
        <w:widowControl/>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widowControl/>
        <w:numPr>
          <w:ilvl w:val="0"/>
          <w:numId w:val="59"/>
        </w:numPr>
        <w:tabs>
          <w:tab w:val="clear" w:pos="360"/>
          <w:tab w:val="num" w:pos="-1985"/>
        </w:tabs>
        <w:autoSpaceDE w:val="0"/>
        <w:autoSpaceDN w:val="0"/>
        <w:adjustRightInd w:val="0"/>
        <w:ind w:left="0" w:firstLine="142"/>
        <w:jc w:val="both"/>
        <w:rPr>
          <w:sz w:val="16"/>
          <w:szCs w:val="16"/>
        </w:rPr>
      </w:pPr>
      <w:r w:rsidRPr="000A5FF2">
        <w:rPr>
          <w:sz w:val="16"/>
          <w:szCs w:val="16"/>
        </w:rPr>
        <w:t>тюрьмы;</w:t>
      </w:r>
    </w:p>
    <w:p w:rsidR="00160BA4" w:rsidRPr="000A5FF2" w:rsidRDefault="00160BA4" w:rsidP="008340A7">
      <w:pPr>
        <w:pStyle w:val="ConsNormal"/>
        <w:widowControl/>
        <w:numPr>
          <w:ilvl w:val="0"/>
          <w:numId w:val="59"/>
        </w:numPr>
        <w:tabs>
          <w:tab w:val="clear" w:pos="360"/>
          <w:tab w:val="num" w:pos="-1985"/>
        </w:tabs>
        <w:autoSpaceDE w:val="0"/>
        <w:autoSpaceDN w:val="0"/>
        <w:adjustRightInd w:val="0"/>
        <w:ind w:left="0" w:firstLine="142"/>
        <w:jc w:val="both"/>
        <w:rPr>
          <w:sz w:val="16"/>
          <w:szCs w:val="16"/>
        </w:rPr>
      </w:pPr>
      <w:r w:rsidRPr="000A5FF2">
        <w:rPr>
          <w:sz w:val="16"/>
          <w:szCs w:val="16"/>
        </w:rPr>
        <w:t>исправительно-трудовые учреждения;</w:t>
      </w:r>
    </w:p>
    <w:p w:rsidR="00160BA4" w:rsidRPr="000A5FF2" w:rsidRDefault="00160BA4" w:rsidP="008340A7">
      <w:pPr>
        <w:pStyle w:val="ConsNormal"/>
        <w:widowControl/>
        <w:numPr>
          <w:ilvl w:val="0"/>
          <w:numId w:val="59"/>
        </w:numPr>
        <w:tabs>
          <w:tab w:val="clear" w:pos="360"/>
          <w:tab w:val="num" w:pos="-1985"/>
        </w:tabs>
        <w:autoSpaceDE w:val="0"/>
        <w:autoSpaceDN w:val="0"/>
        <w:adjustRightInd w:val="0"/>
        <w:ind w:left="0" w:firstLine="142"/>
        <w:jc w:val="both"/>
        <w:rPr>
          <w:sz w:val="16"/>
          <w:szCs w:val="16"/>
        </w:rPr>
      </w:pPr>
      <w:r w:rsidRPr="000A5FF2">
        <w:rPr>
          <w:sz w:val="16"/>
          <w:szCs w:val="16"/>
        </w:rPr>
        <w:t>объекты военного назначения;</w:t>
      </w:r>
    </w:p>
    <w:p w:rsidR="00160BA4" w:rsidRPr="000A5FF2" w:rsidRDefault="00160BA4" w:rsidP="008340A7">
      <w:pPr>
        <w:pStyle w:val="ConsNormal"/>
        <w:widowControl/>
        <w:numPr>
          <w:ilvl w:val="0"/>
          <w:numId w:val="59"/>
        </w:numPr>
        <w:tabs>
          <w:tab w:val="clear" w:pos="360"/>
          <w:tab w:val="num" w:pos="-1985"/>
        </w:tabs>
        <w:autoSpaceDE w:val="0"/>
        <w:autoSpaceDN w:val="0"/>
        <w:adjustRightInd w:val="0"/>
        <w:ind w:left="0" w:firstLine="142"/>
        <w:jc w:val="both"/>
        <w:rPr>
          <w:sz w:val="16"/>
          <w:szCs w:val="16"/>
        </w:rPr>
      </w:pPr>
      <w:r w:rsidRPr="000A5FF2">
        <w:rPr>
          <w:sz w:val="16"/>
          <w:szCs w:val="16"/>
        </w:rPr>
        <w:t>иные специализированные объекты, связанные с пенитенциарной, обороной и правоохранительной деятельностью.</w:t>
      </w:r>
    </w:p>
    <w:p w:rsidR="00160BA4" w:rsidRPr="000A5FF2" w:rsidRDefault="00160BA4" w:rsidP="00160BA4">
      <w:pPr>
        <w:pStyle w:val="ConsNormal"/>
        <w:widowControl/>
        <w:ind w:firstLine="142"/>
        <w:jc w:val="both"/>
        <w:rPr>
          <w:b/>
          <w:sz w:val="16"/>
          <w:szCs w:val="16"/>
        </w:rPr>
      </w:pPr>
      <w:r w:rsidRPr="000A5FF2">
        <w:rPr>
          <w:b/>
          <w:sz w:val="16"/>
          <w:szCs w:val="16"/>
        </w:rPr>
        <w:t>Условно разрешенные виды использования:</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культовые сооружения.</w:t>
      </w:r>
    </w:p>
    <w:p w:rsidR="00160BA4" w:rsidRPr="000A5FF2" w:rsidRDefault="00160BA4" w:rsidP="00160BA4">
      <w:pPr>
        <w:pStyle w:val="ConsNormal"/>
        <w:widowControl/>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гаражи;</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встроенно-пристроенный или подземный гараж;</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места парковки легковых автомобилей;</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8340A7">
      <w:pPr>
        <w:pStyle w:val="ConsNormal"/>
        <w:widowControl/>
        <w:numPr>
          <w:ilvl w:val="0"/>
          <w:numId w:val="58"/>
        </w:numPr>
        <w:tabs>
          <w:tab w:val="clear" w:pos="1287"/>
          <w:tab w:val="left" w:pos="-2127"/>
          <w:tab w:val="num" w:pos="-1985"/>
        </w:tabs>
        <w:autoSpaceDE w:val="0"/>
        <w:autoSpaceDN w:val="0"/>
        <w:adjustRightInd w:val="0"/>
        <w:ind w:left="0" w:firstLine="142"/>
        <w:jc w:val="both"/>
        <w:rPr>
          <w:sz w:val="16"/>
          <w:szCs w:val="16"/>
        </w:rPr>
      </w:pPr>
      <w:r w:rsidRPr="000A5FF2">
        <w:rPr>
          <w:sz w:val="16"/>
          <w:szCs w:val="16"/>
        </w:rPr>
        <w:t>иные объекты, требующиеся для функционирования специализированных учреждений.</w:t>
      </w:r>
    </w:p>
    <w:p w:rsidR="00160BA4" w:rsidRPr="000A5FF2" w:rsidRDefault="00160BA4" w:rsidP="00160BA4">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РО.</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РО. не более 80 %;</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0,8;</w:t>
      </w:r>
    </w:p>
    <w:p w:rsidR="00160BA4" w:rsidRPr="000A5FF2" w:rsidRDefault="00160BA4" w:rsidP="00160BA4">
      <w:pPr>
        <w:pStyle w:val="ConsNormal"/>
        <w:tabs>
          <w:tab w:val="left" w:pos="900"/>
        </w:tabs>
        <w:ind w:firstLine="142"/>
        <w:jc w:val="both"/>
        <w:rPr>
          <w:b/>
          <w:sz w:val="16"/>
          <w:szCs w:val="16"/>
        </w:rPr>
      </w:pPr>
      <w:r w:rsidRPr="000A5FF2">
        <w:rPr>
          <w:b/>
          <w:sz w:val="16"/>
          <w:szCs w:val="16"/>
        </w:rPr>
        <w:t>Рекреационные зоны:</w:t>
      </w:r>
    </w:p>
    <w:p w:rsidR="00160BA4" w:rsidRPr="000A5FF2" w:rsidRDefault="00160BA4" w:rsidP="00160BA4">
      <w:pPr>
        <w:pStyle w:val="ConsNormal"/>
        <w:tabs>
          <w:tab w:val="left" w:pos="900"/>
        </w:tabs>
        <w:ind w:firstLine="142"/>
        <w:jc w:val="both"/>
        <w:rPr>
          <w:b/>
          <w:sz w:val="16"/>
          <w:szCs w:val="16"/>
        </w:rPr>
      </w:pPr>
      <w:r w:rsidRPr="000A5FF2">
        <w:rPr>
          <w:b/>
          <w:sz w:val="16"/>
          <w:szCs w:val="16"/>
        </w:rPr>
        <w:t>Р.1. ЗОНА ПРИРОДНОГО ЛАНДШАФТА</w:t>
      </w:r>
    </w:p>
    <w:p w:rsidR="00160BA4" w:rsidRPr="000A5FF2" w:rsidRDefault="00160BA4" w:rsidP="00160BA4">
      <w:pPr>
        <w:pStyle w:val="ConsNormal"/>
        <w:tabs>
          <w:tab w:val="left" w:pos="900"/>
        </w:tabs>
        <w:ind w:firstLine="142"/>
        <w:jc w:val="both"/>
        <w:rPr>
          <w:sz w:val="16"/>
          <w:szCs w:val="16"/>
        </w:rPr>
      </w:pPr>
      <w:r w:rsidRPr="000A5FF2">
        <w:rPr>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160BA4" w:rsidRPr="000A5FF2" w:rsidRDefault="00160BA4" w:rsidP="00160BA4">
      <w:pPr>
        <w:pStyle w:val="ConsNormal"/>
        <w:tabs>
          <w:tab w:val="left" w:pos="900"/>
        </w:tabs>
        <w:ind w:firstLine="142"/>
        <w:jc w:val="both"/>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numPr>
          <w:ilvl w:val="0"/>
          <w:numId w:val="36"/>
        </w:numPr>
        <w:tabs>
          <w:tab w:val="left" w:pos="360"/>
          <w:tab w:val="left" w:pos="900"/>
        </w:tabs>
        <w:suppressAutoHyphens/>
        <w:autoSpaceDE w:val="0"/>
        <w:ind w:left="0" w:firstLine="142"/>
        <w:jc w:val="both"/>
        <w:rPr>
          <w:sz w:val="16"/>
          <w:szCs w:val="16"/>
        </w:rPr>
      </w:pPr>
      <w:r w:rsidRPr="000A5FF2">
        <w:rPr>
          <w:sz w:val="16"/>
          <w:szCs w:val="16"/>
        </w:rPr>
        <w:t xml:space="preserve">лесопарки, </w:t>
      </w:r>
      <w:proofErr w:type="spellStart"/>
      <w:r w:rsidRPr="000A5FF2">
        <w:rPr>
          <w:sz w:val="16"/>
          <w:szCs w:val="16"/>
        </w:rPr>
        <w:t>лугопарки</w:t>
      </w:r>
      <w:proofErr w:type="spellEnd"/>
      <w:r w:rsidRPr="000A5FF2">
        <w:rPr>
          <w:sz w:val="16"/>
          <w:szCs w:val="16"/>
        </w:rPr>
        <w:t>;</w:t>
      </w:r>
    </w:p>
    <w:p w:rsidR="00160BA4" w:rsidRPr="000A5FF2" w:rsidRDefault="00160BA4" w:rsidP="00160BA4">
      <w:pPr>
        <w:pStyle w:val="ConsNormal"/>
        <w:widowControl/>
        <w:tabs>
          <w:tab w:val="left" w:pos="900"/>
        </w:tabs>
        <w:ind w:firstLine="142"/>
        <w:jc w:val="both"/>
        <w:rPr>
          <w:sz w:val="16"/>
          <w:szCs w:val="16"/>
        </w:rPr>
      </w:pPr>
      <w:r w:rsidRPr="000A5FF2">
        <w:rPr>
          <w:sz w:val="16"/>
          <w:szCs w:val="16"/>
        </w:rPr>
        <w:t xml:space="preserve">            2.пляжи, места общего пользования;</w:t>
      </w:r>
    </w:p>
    <w:p w:rsidR="00160BA4" w:rsidRPr="000A5FF2" w:rsidRDefault="00160BA4" w:rsidP="00160BA4">
      <w:pPr>
        <w:pStyle w:val="ConsNormal"/>
        <w:tabs>
          <w:tab w:val="left" w:pos="900"/>
        </w:tabs>
        <w:ind w:firstLine="142"/>
        <w:jc w:val="both"/>
        <w:rPr>
          <w:b/>
          <w:sz w:val="16"/>
          <w:szCs w:val="16"/>
        </w:rPr>
      </w:pPr>
      <w:r w:rsidRPr="000A5FF2">
        <w:rPr>
          <w:b/>
          <w:sz w:val="16"/>
          <w:szCs w:val="16"/>
        </w:rPr>
        <w:t>Условно разрешенные виды использования:</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детские оздоровительные учреждения;</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лагеря и базы отдыха;</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тренировочные базы, спортивные школы;</w:t>
      </w:r>
    </w:p>
    <w:p w:rsidR="00160BA4" w:rsidRPr="000A5FF2" w:rsidRDefault="00160BA4" w:rsidP="008340A7">
      <w:pPr>
        <w:pStyle w:val="ConsNormal"/>
        <w:numPr>
          <w:ilvl w:val="0"/>
          <w:numId w:val="37"/>
        </w:numPr>
        <w:tabs>
          <w:tab w:val="left" w:pos="360"/>
          <w:tab w:val="left" w:pos="900"/>
          <w:tab w:val="left" w:pos="1187"/>
        </w:tabs>
        <w:suppressAutoHyphens/>
        <w:autoSpaceDE w:val="0"/>
        <w:ind w:left="0" w:firstLine="142"/>
        <w:jc w:val="both"/>
        <w:rPr>
          <w:sz w:val="16"/>
          <w:szCs w:val="16"/>
        </w:rPr>
      </w:pPr>
      <w:r w:rsidRPr="000A5FF2">
        <w:rPr>
          <w:sz w:val="16"/>
          <w:szCs w:val="16"/>
        </w:rPr>
        <w:t>интернаты, приюты для детей и подростков;</w:t>
      </w:r>
    </w:p>
    <w:p w:rsidR="00160BA4" w:rsidRPr="000A5FF2" w:rsidRDefault="00160BA4" w:rsidP="008340A7">
      <w:pPr>
        <w:pStyle w:val="ConsNormal"/>
        <w:numPr>
          <w:ilvl w:val="0"/>
          <w:numId w:val="37"/>
        </w:numPr>
        <w:tabs>
          <w:tab w:val="left" w:pos="360"/>
          <w:tab w:val="left" w:pos="900"/>
          <w:tab w:val="left" w:pos="1187"/>
        </w:tabs>
        <w:suppressAutoHyphens/>
        <w:autoSpaceDE w:val="0"/>
        <w:ind w:left="0" w:firstLine="142"/>
        <w:jc w:val="both"/>
        <w:rPr>
          <w:sz w:val="16"/>
          <w:szCs w:val="16"/>
        </w:rPr>
      </w:pPr>
      <w:r w:rsidRPr="000A5FF2">
        <w:rPr>
          <w:sz w:val="16"/>
          <w:szCs w:val="16"/>
        </w:rPr>
        <w:t>интернаты для престарелых;</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крытые спортивные и физкультурно-оздоровительные сооружения;</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открытые спортивно-физкультурные сооружения;</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прокат игрового и спортивного инвентаря;</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аттракционы;</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места для кемпингов;</w:t>
      </w:r>
    </w:p>
    <w:p w:rsidR="00160BA4" w:rsidRPr="000A5FF2" w:rsidRDefault="00160BA4" w:rsidP="008340A7">
      <w:pPr>
        <w:pStyle w:val="ConsNormal"/>
        <w:numPr>
          <w:ilvl w:val="0"/>
          <w:numId w:val="37"/>
        </w:numPr>
        <w:tabs>
          <w:tab w:val="left" w:pos="360"/>
          <w:tab w:val="left" w:pos="900"/>
        </w:tabs>
        <w:suppressAutoHyphens/>
        <w:autoSpaceDE w:val="0"/>
        <w:ind w:left="0" w:firstLine="142"/>
        <w:jc w:val="both"/>
        <w:rPr>
          <w:sz w:val="16"/>
          <w:szCs w:val="16"/>
        </w:rPr>
      </w:pPr>
      <w:r w:rsidRPr="000A5FF2">
        <w:rPr>
          <w:sz w:val="16"/>
          <w:szCs w:val="16"/>
        </w:rPr>
        <w:t>торговые павильоны и киоски;</w:t>
      </w:r>
    </w:p>
    <w:p w:rsidR="00160BA4" w:rsidRPr="000A5FF2" w:rsidRDefault="00160BA4" w:rsidP="008340A7">
      <w:pPr>
        <w:pStyle w:val="ConsNormal"/>
        <w:widowControl/>
        <w:numPr>
          <w:ilvl w:val="0"/>
          <w:numId w:val="37"/>
        </w:numPr>
        <w:tabs>
          <w:tab w:val="left" w:pos="360"/>
          <w:tab w:val="left" w:pos="900"/>
        </w:tabs>
        <w:suppressAutoHyphens/>
        <w:autoSpaceDE w:val="0"/>
        <w:ind w:left="0" w:firstLine="142"/>
        <w:jc w:val="both"/>
        <w:rPr>
          <w:sz w:val="16"/>
          <w:szCs w:val="16"/>
        </w:rPr>
      </w:pPr>
      <w:r w:rsidRPr="000A5FF2">
        <w:rPr>
          <w:sz w:val="16"/>
          <w:szCs w:val="16"/>
        </w:rPr>
        <w:t>некапитальные строения предприятий общественного питания (рестораны, кафе, бары, закусочные, столовые и иные подобные объекты);</w:t>
      </w:r>
    </w:p>
    <w:p w:rsidR="00160BA4" w:rsidRPr="000A5FF2" w:rsidRDefault="00160BA4" w:rsidP="008340A7">
      <w:pPr>
        <w:pStyle w:val="ConsNormal"/>
        <w:widowControl/>
        <w:numPr>
          <w:ilvl w:val="0"/>
          <w:numId w:val="37"/>
        </w:numPr>
        <w:tabs>
          <w:tab w:val="left" w:pos="360"/>
          <w:tab w:val="left" w:pos="900"/>
        </w:tabs>
        <w:suppressAutoHyphens/>
        <w:autoSpaceDE w:val="0"/>
        <w:ind w:left="0" w:firstLine="142"/>
        <w:jc w:val="both"/>
        <w:rPr>
          <w:sz w:val="16"/>
          <w:szCs w:val="16"/>
        </w:rPr>
      </w:pPr>
      <w:r w:rsidRPr="000A5FF2">
        <w:rPr>
          <w:sz w:val="16"/>
          <w:szCs w:val="16"/>
        </w:rPr>
        <w:t>культовые сооружения;</w:t>
      </w:r>
    </w:p>
    <w:p w:rsidR="00160BA4" w:rsidRPr="000A5FF2" w:rsidRDefault="00160BA4" w:rsidP="008340A7">
      <w:pPr>
        <w:pStyle w:val="ConsNormal"/>
        <w:widowControl/>
        <w:numPr>
          <w:ilvl w:val="0"/>
          <w:numId w:val="37"/>
        </w:numPr>
        <w:tabs>
          <w:tab w:val="left" w:pos="360"/>
          <w:tab w:val="left" w:pos="900"/>
        </w:tabs>
        <w:suppressAutoHyphens/>
        <w:autoSpaceDE w:val="0"/>
        <w:ind w:left="0" w:firstLine="142"/>
        <w:jc w:val="both"/>
        <w:rPr>
          <w:sz w:val="16"/>
          <w:szCs w:val="16"/>
        </w:rPr>
      </w:pPr>
      <w:r w:rsidRPr="000A5FF2">
        <w:rPr>
          <w:sz w:val="16"/>
          <w:szCs w:val="16"/>
        </w:rPr>
        <w:t>общественные туалеты;</w:t>
      </w:r>
    </w:p>
    <w:p w:rsidR="00160BA4" w:rsidRPr="000A5FF2" w:rsidRDefault="00160BA4" w:rsidP="008340A7">
      <w:pPr>
        <w:pStyle w:val="ConsNormal"/>
        <w:widowControl/>
        <w:numPr>
          <w:ilvl w:val="0"/>
          <w:numId w:val="37"/>
        </w:numPr>
        <w:tabs>
          <w:tab w:val="left" w:pos="360"/>
          <w:tab w:val="left" w:pos="900"/>
        </w:tabs>
        <w:suppressAutoHyphens/>
        <w:autoSpaceDE w:val="0"/>
        <w:ind w:left="0" w:firstLine="142"/>
        <w:jc w:val="both"/>
        <w:rPr>
          <w:sz w:val="16"/>
          <w:szCs w:val="16"/>
        </w:rPr>
      </w:pPr>
      <w:r w:rsidRPr="000A5FF2">
        <w:rPr>
          <w:sz w:val="16"/>
          <w:szCs w:val="16"/>
        </w:rPr>
        <w:t>автозаправочные станции, объекты автосервиса;</w:t>
      </w:r>
    </w:p>
    <w:p w:rsidR="00160BA4" w:rsidRPr="000A5FF2" w:rsidRDefault="00160BA4" w:rsidP="008340A7">
      <w:pPr>
        <w:pStyle w:val="ConsNormal"/>
        <w:widowControl/>
        <w:numPr>
          <w:ilvl w:val="0"/>
          <w:numId w:val="37"/>
        </w:numPr>
        <w:tabs>
          <w:tab w:val="left" w:pos="360"/>
          <w:tab w:val="left" w:pos="900"/>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Normal"/>
        <w:widowControl/>
        <w:tabs>
          <w:tab w:val="left" w:pos="90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38"/>
        </w:numPr>
        <w:tabs>
          <w:tab w:val="left" w:pos="360"/>
          <w:tab w:val="left" w:pos="900"/>
        </w:tabs>
        <w:suppressAutoHyphens/>
        <w:autoSpaceDE w:val="0"/>
        <w:ind w:left="0" w:firstLine="142"/>
        <w:jc w:val="both"/>
        <w:rPr>
          <w:sz w:val="16"/>
          <w:szCs w:val="16"/>
        </w:rPr>
      </w:pPr>
      <w:r w:rsidRPr="000A5FF2">
        <w:rPr>
          <w:sz w:val="16"/>
          <w:szCs w:val="16"/>
        </w:rPr>
        <w:t>элементы дизайна, скульптурные композиции;</w:t>
      </w:r>
    </w:p>
    <w:p w:rsidR="00160BA4" w:rsidRPr="000A5FF2" w:rsidRDefault="00160BA4" w:rsidP="008340A7">
      <w:pPr>
        <w:pStyle w:val="ConsNormal"/>
        <w:widowControl/>
        <w:numPr>
          <w:ilvl w:val="0"/>
          <w:numId w:val="38"/>
        </w:numPr>
        <w:tabs>
          <w:tab w:val="left" w:pos="360"/>
          <w:tab w:val="left" w:pos="900"/>
        </w:tabs>
        <w:suppressAutoHyphens/>
        <w:autoSpaceDE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widowControl/>
        <w:numPr>
          <w:ilvl w:val="0"/>
          <w:numId w:val="38"/>
        </w:numPr>
        <w:tabs>
          <w:tab w:val="left" w:pos="360"/>
          <w:tab w:val="left" w:pos="900"/>
        </w:tabs>
        <w:suppressAutoHyphens/>
        <w:autoSpaceDE w:val="0"/>
        <w:ind w:left="0" w:firstLine="142"/>
        <w:jc w:val="both"/>
        <w:rPr>
          <w:sz w:val="16"/>
          <w:szCs w:val="16"/>
        </w:rPr>
      </w:pPr>
      <w:r w:rsidRPr="000A5FF2">
        <w:rPr>
          <w:sz w:val="16"/>
          <w:szCs w:val="16"/>
        </w:rPr>
        <w:t>места парковки для легковых автомобилей на земельном участке основного объекта;</w:t>
      </w:r>
    </w:p>
    <w:p w:rsidR="00160BA4" w:rsidRPr="000A5FF2" w:rsidRDefault="00160BA4" w:rsidP="008340A7">
      <w:pPr>
        <w:pStyle w:val="ConsNormal"/>
        <w:widowControl/>
        <w:numPr>
          <w:ilvl w:val="0"/>
          <w:numId w:val="38"/>
        </w:numPr>
        <w:tabs>
          <w:tab w:val="left" w:pos="360"/>
          <w:tab w:val="left" w:pos="900"/>
        </w:tabs>
        <w:suppressAutoHyphens/>
        <w:autoSpaceDE w:val="0"/>
        <w:ind w:left="0" w:firstLine="142"/>
        <w:jc w:val="both"/>
        <w:rPr>
          <w:sz w:val="16"/>
          <w:szCs w:val="16"/>
        </w:rPr>
      </w:pPr>
      <w:r w:rsidRPr="000A5FF2">
        <w:rPr>
          <w:sz w:val="16"/>
          <w:szCs w:val="16"/>
        </w:rPr>
        <w:t>отдельно стоящие туалеты на земельном участке основного объекта;</w:t>
      </w:r>
    </w:p>
    <w:p w:rsidR="00160BA4" w:rsidRPr="000A5FF2" w:rsidRDefault="00160BA4" w:rsidP="008340A7">
      <w:pPr>
        <w:pStyle w:val="ConsNormal"/>
        <w:widowControl/>
        <w:numPr>
          <w:ilvl w:val="0"/>
          <w:numId w:val="38"/>
        </w:numPr>
        <w:tabs>
          <w:tab w:val="left" w:pos="360"/>
          <w:tab w:val="left" w:pos="900"/>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PlusNormal"/>
        <w:ind w:firstLine="142"/>
        <w:jc w:val="both"/>
        <w:rPr>
          <w:sz w:val="16"/>
          <w:szCs w:val="16"/>
        </w:rPr>
      </w:pPr>
      <w:r w:rsidRPr="000A5FF2">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r w:rsidRPr="000A5FF2">
        <w:rPr>
          <w:sz w:val="16"/>
          <w:szCs w:val="16"/>
          <w:vertAlign w:val="superscript"/>
        </w:rPr>
        <w:t>2</w:t>
      </w:r>
      <w:r w:rsidRPr="000A5FF2">
        <w:rPr>
          <w:sz w:val="16"/>
          <w:szCs w:val="16"/>
        </w:rPr>
        <w:t>/чел.</w:t>
      </w:r>
    </w:p>
    <w:p w:rsidR="00160BA4" w:rsidRPr="000A5FF2" w:rsidRDefault="00160BA4" w:rsidP="00160BA4">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Р.1.</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Р.1. не более 10 %;</w:t>
      </w:r>
    </w:p>
    <w:p w:rsidR="00160BA4" w:rsidRPr="000A5FF2" w:rsidRDefault="00160BA4" w:rsidP="00160BA4">
      <w:pPr>
        <w:pStyle w:val="aff1"/>
        <w:jc w:val="both"/>
        <w:rPr>
          <w:rFonts w:ascii="Arial" w:hAnsi="Arial" w:cs="Arial"/>
          <w:sz w:val="16"/>
          <w:szCs w:val="16"/>
        </w:rPr>
      </w:pPr>
      <w:r w:rsidRPr="00160BA4">
        <w:rPr>
          <w:rFonts w:ascii="Arial" w:hAnsi="Arial" w:cs="Arial"/>
          <w:sz w:val="16"/>
          <w:szCs w:val="16"/>
        </w:rPr>
        <w:t>- Коэффициент застройки (отношение площади</w:t>
      </w:r>
      <w:r w:rsidRPr="000A5FF2">
        <w:rPr>
          <w:rFonts w:ascii="Arial" w:hAnsi="Arial" w:cs="Arial"/>
          <w:sz w:val="16"/>
          <w:szCs w:val="16"/>
        </w:rPr>
        <w:t>, занятой под зданиями и сооружениями к площади земельного участка) земельного участка составляет 0,2;</w:t>
      </w:r>
    </w:p>
    <w:p w:rsidR="00160BA4" w:rsidRPr="000A5FF2" w:rsidRDefault="00160BA4" w:rsidP="00160BA4">
      <w:pPr>
        <w:pStyle w:val="ConsPlusNormal"/>
        <w:ind w:firstLine="142"/>
        <w:jc w:val="both"/>
        <w:rPr>
          <w:sz w:val="16"/>
          <w:szCs w:val="16"/>
        </w:rPr>
      </w:pPr>
      <w:r w:rsidRPr="000A5FF2">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Максимальное количество этажей зданий, строений, сооружений на территории земельного участка –  до 3-х этажей.</w:t>
      </w:r>
    </w:p>
    <w:p w:rsidR="00160BA4" w:rsidRPr="000A5FF2" w:rsidRDefault="00160BA4" w:rsidP="00160BA4">
      <w:pPr>
        <w:pStyle w:val="ConsPlusNormal"/>
        <w:ind w:firstLine="142"/>
        <w:jc w:val="both"/>
        <w:outlineLvl w:val="6"/>
        <w:rPr>
          <w:sz w:val="16"/>
          <w:szCs w:val="16"/>
        </w:rPr>
      </w:pPr>
    </w:p>
    <w:p w:rsidR="00160BA4" w:rsidRPr="000A5FF2" w:rsidRDefault="00160BA4" w:rsidP="00160BA4">
      <w:pPr>
        <w:pStyle w:val="ConsNormal"/>
        <w:widowControl/>
        <w:tabs>
          <w:tab w:val="left" w:pos="900"/>
        </w:tabs>
        <w:ind w:firstLine="142"/>
        <w:jc w:val="both"/>
        <w:rPr>
          <w:b/>
          <w:sz w:val="16"/>
          <w:szCs w:val="16"/>
        </w:rPr>
      </w:pPr>
      <w:r w:rsidRPr="000A5FF2">
        <w:rPr>
          <w:b/>
          <w:sz w:val="16"/>
          <w:szCs w:val="16"/>
        </w:rPr>
        <w:t>Р.2. ЗОНА  ПАРКОВ, СКВЕРОВ, БУЛЬВАРОВ</w:t>
      </w:r>
    </w:p>
    <w:p w:rsidR="00160BA4" w:rsidRPr="000A5FF2" w:rsidRDefault="00160BA4" w:rsidP="00160BA4">
      <w:pPr>
        <w:pStyle w:val="ConsNormal"/>
        <w:tabs>
          <w:tab w:val="left" w:pos="900"/>
        </w:tabs>
        <w:ind w:firstLine="142"/>
        <w:jc w:val="both"/>
        <w:rPr>
          <w:sz w:val="16"/>
          <w:szCs w:val="16"/>
        </w:rPr>
      </w:pPr>
      <w:r w:rsidRPr="000A5FF2">
        <w:rPr>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w:t>
      </w:r>
      <w:r w:rsidRPr="000A5FF2">
        <w:rPr>
          <w:sz w:val="16"/>
          <w:szCs w:val="16"/>
        </w:rPr>
        <w:t>е</w:t>
      </w:r>
      <w:r w:rsidRPr="000A5FF2">
        <w:rPr>
          <w:sz w:val="16"/>
          <w:szCs w:val="16"/>
        </w:rPr>
        <w:t>ния досуга населением на обустроенных открытых пространствах.</w:t>
      </w:r>
    </w:p>
    <w:p w:rsidR="00160BA4" w:rsidRPr="000A5FF2" w:rsidRDefault="00160BA4" w:rsidP="00160BA4">
      <w:pPr>
        <w:pStyle w:val="ConsNormal"/>
        <w:tabs>
          <w:tab w:val="left" w:pos="900"/>
        </w:tabs>
        <w:ind w:firstLine="142"/>
        <w:jc w:val="both"/>
        <w:outlineLvl w:val="0"/>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парки;</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скверы;</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бульвары;</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открытые спортивно-физкультурные сооружения;</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крытые спортивные и физкультурно-оздоровительные сооружения;</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аттракционы;</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места проката игрового и спортивного инвентаря;</w:t>
      </w:r>
    </w:p>
    <w:p w:rsidR="00160BA4" w:rsidRPr="000A5FF2" w:rsidRDefault="00160BA4" w:rsidP="008340A7">
      <w:pPr>
        <w:pStyle w:val="ConsNormal"/>
        <w:numPr>
          <w:ilvl w:val="0"/>
          <w:numId w:val="48"/>
        </w:numPr>
        <w:tabs>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Normal"/>
        <w:tabs>
          <w:tab w:val="left" w:pos="900"/>
        </w:tabs>
        <w:ind w:firstLine="142"/>
        <w:jc w:val="both"/>
        <w:outlineLvl w:val="0"/>
        <w:rPr>
          <w:b/>
          <w:sz w:val="16"/>
          <w:szCs w:val="16"/>
        </w:rPr>
      </w:pPr>
      <w:r w:rsidRPr="000A5FF2">
        <w:rPr>
          <w:b/>
          <w:sz w:val="16"/>
          <w:szCs w:val="16"/>
        </w:rPr>
        <w:t>Условно разрешенные виды использования:</w:t>
      </w:r>
    </w:p>
    <w:p w:rsidR="00160BA4" w:rsidRPr="000A5FF2" w:rsidRDefault="00160BA4" w:rsidP="008340A7">
      <w:pPr>
        <w:pStyle w:val="ConsNormal"/>
        <w:numPr>
          <w:ilvl w:val="0"/>
          <w:numId w:val="49"/>
        </w:numPr>
        <w:tabs>
          <w:tab w:val="num" w:pos="720"/>
          <w:tab w:val="left" w:pos="900"/>
        </w:tabs>
        <w:autoSpaceDE w:val="0"/>
        <w:autoSpaceDN w:val="0"/>
        <w:adjustRightInd w:val="0"/>
        <w:ind w:left="0" w:firstLine="142"/>
        <w:jc w:val="both"/>
        <w:rPr>
          <w:sz w:val="16"/>
          <w:szCs w:val="16"/>
        </w:rPr>
      </w:pPr>
      <w:r w:rsidRPr="000A5FF2">
        <w:rPr>
          <w:sz w:val="16"/>
          <w:szCs w:val="16"/>
        </w:rPr>
        <w:t>игровые залы;</w:t>
      </w:r>
    </w:p>
    <w:p w:rsidR="00160BA4" w:rsidRPr="000A5FF2" w:rsidRDefault="00160BA4" w:rsidP="008340A7">
      <w:pPr>
        <w:pStyle w:val="ConsNormal"/>
        <w:numPr>
          <w:ilvl w:val="0"/>
          <w:numId w:val="49"/>
        </w:numPr>
        <w:tabs>
          <w:tab w:val="num" w:pos="720"/>
          <w:tab w:val="left" w:pos="900"/>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160BA4" w:rsidRPr="000A5FF2" w:rsidRDefault="00160BA4" w:rsidP="008340A7">
      <w:pPr>
        <w:pStyle w:val="ConsNormal"/>
        <w:numPr>
          <w:ilvl w:val="0"/>
          <w:numId w:val="49"/>
        </w:numPr>
        <w:tabs>
          <w:tab w:val="num" w:pos="720"/>
          <w:tab w:val="left" w:pos="900"/>
        </w:tabs>
        <w:autoSpaceDE w:val="0"/>
        <w:autoSpaceDN w:val="0"/>
        <w:adjustRightInd w:val="0"/>
        <w:ind w:left="0" w:firstLine="142"/>
        <w:jc w:val="both"/>
        <w:rPr>
          <w:sz w:val="16"/>
          <w:szCs w:val="16"/>
        </w:rPr>
      </w:pPr>
      <w:r w:rsidRPr="000A5FF2">
        <w:rPr>
          <w:sz w:val="16"/>
          <w:szCs w:val="16"/>
        </w:rPr>
        <w:t>торговые павильоны и киоски;</w:t>
      </w:r>
    </w:p>
    <w:p w:rsidR="00160BA4" w:rsidRPr="000A5FF2" w:rsidRDefault="00160BA4" w:rsidP="00160BA4">
      <w:pPr>
        <w:pStyle w:val="ConsNormal"/>
        <w:tabs>
          <w:tab w:val="left" w:pos="900"/>
        </w:tabs>
        <w:ind w:firstLine="142"/>
        <w:jc w:val="both"/>
        <w:outlineLvl w:val="0"/>
        <w:rPr>
          <w:b/>
          <w:sz w:val="16"/>
          <w:szCs w:val="16"/>
        </w:rPr>
      </w:pPr>
      <w:r w:rsidRPr="000A5FF2">
        <w:rPr>
          <w:b/>
          <w:sz w:val="16"/>
          <w:szCs w:val="16"/>
        </w:rPr>
        <w:lastRenderedPageBreak/>
        <w:t>Вспомогательные виды разрешенного использования:</w:t>
      </w:r>
    </w:p>
    <w:p w:rsidR="00160BA4" w:rsidRPr="000A5FF2" w:rsidRDefault="00160BA4" w:rsidP="008340A7">
      <w:pPr>
        <w:pStyle w:val="ConsNormal"/>
        <w:numPr>
          <w:ilvl w:val="0"/>
          <w:numId w:val="50"/>
        </w:numPr>
        <w:tabs>
          <w:tab w:val="left" w:pos="900"/>
          <w:tab w:val="num" w:pos="1287"/>
        </w:tabs>
        <w:autoSpaceDE w:val="0"/>
        <w:autoSpaceDN w:val="0"/>
        <w:adjustRightInd w:val="0"/>
        <w:ind w:left="0" w:firstLine="142"/>
        <w:jc w:val="both"/>
        <w:rPr>
          <w:sz w:val="16"/>
          <w:szCs w:val="16"/>
        </w:rPr>
      </w:pPr>
      <w:r w:rsidRPr="000A5FF2">
        <w:rPr>
          <w:sz w:val="16"/>
          <w:szCs w:val="16"/>
        </w:rPr>
        <w:t>элементы дизайна, скульптурные композиции;</w:t>
      </w:r>
    </w:p>
    <w:p w:rsidR="00160BA4" w:rsidRPr="000A5FF2" w:rsidRDefault="00160BA4" w:rsidP="008340A7">
      <w:pPr>
        <w:pStyle w:val="ConsNormal"/>
        <w:widowControl/>
        <w:numPr>
          <w:ilvl w:val="0"/>
          <w:numId w:val="50"/>
        </w:numPr>
        <w:tabs>
          <w:tab w:val="left" w:pos="900"/>
        </w:tabs>
        <w:autoSpaceDE w:val="0"/>
        <w:autoSpaceDN w:val="0"/>
        <w:adjustRightInd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numPr>
          <w:ilvl w:val="0"/>
          <w:numId w:val="50"/>
        </w:numPr>
        <w:tabs>
          <w:tab w:val="num" w:pos="900"/>
        </w:tabs>
        <w:autoSpaceDE w:val="0"/>
        <w:autoSpaceDN w:val="0"/>
        <w:adjustRightInd w:val="0"/>
        <w:ind w:left="0" w:firstLine="142"/>
        <w:jc w:val="both"/>
        <w:rPr>
          <w:sz w:val="16"/>
          <w:szCs w:val="16"/>
        </w:rPr>
      </w:pPr>
      <w:r w:rsidRPr="000A5FF2">
        <w:rPr>
          <w:sz w:val="16"/>
          <w:szCs w:val="16"/>
        </w:rPr>
        <w:t>игровые площадки;</w:t>
      </w:r>
    </w:p>
    <w:p w:rsidR="00160BA4" w:rsidRPr="000A5FF2" w:rsidRDefault="00160BA4" w:rsidP="008340A7">
      <w:pPr>
        <w:pStyle w:val="ConsNormal"/>
        <w:numPr>
          <w:ilvl w:val="0"/>
          <w:numId w:val="50"/>
        </w:numPr>
        <w:tabs>
          <w:tab w:val="num" w:pos="900"/>
        </w:tabs>
        <w:autoSpaceDE w:val="0"/>
        <w:autoSpaceDN w:val="0"/>
        <w:adjustRightInd w:val="0"/>
        <w:ind w:left="0" w:firstLine="142"/>
        <w:jc w:val="both"/>
        <w:rPr>
          <w:sz w:val="16"/>
          <w:szCs w:val="16"/>
        </w:rPr>
      </w:pPr>
      <w:r w:rsidRPr="000A5FF2">
        <w:rPr>
          <w:sz w:val="16"/>
          <w:szCs w:val="16"/>
        </w:rPr>
        <w:t>некапитальные вспомогательные строения и инфраструктура для отдыха;</w:t>
      </w:r>
    </w:p>
    <w:p w:rsidR="00160BA4" w:rsidRPr="000A5FF2" w:rsidRDefault="00160BA4" w:rsidP="008340A7">
      <w:pPr>
        <w:pStyle w:val="ConsNormal"/>
        <w:numPr>
          <w:ilvl w:val="0"/>
          <w:numId w:val="50"/>
        </w:numPr>
        <w:tabs>
          <w:tab w:val="num" w:pos="900"/>
        </w:tabs>
        <w:autoSpaceDE w:val="0"/>
        <w:autoSpaceDN w:val="0"/>
        <w:adjustRightInd w:val="0"/>
        <w:ind w:left="0" w:firstLine="142"/>
        <w:jc w:val="both"/>
        <w:rPr>
          <w:sz w:val="16"/>
          <w:szCs w:val="16"/>
        </w:rPr>
      </w:pPr>
      <w:r w:rsidRPr="000A5FF2">
        <w:rPr>
          <w:sz w:val="16"/>
          <w:szCs w:val="16"/>
        </w:rPr>
        <w:t>общественные туалеты;</w:t>
      </w:r>
    </w:p>
    <w:p w:rsidR="00160BA4" w:rsidRPr="000A5FF2" w:rsidRDefault="00160BA4" w:rsidP="008340A7">
      <w:pPr>
        <w:pStyle w:val="ConsNormal"/>
        <w:numPr>
          <w:ilvl w:val="0"/>
          <w:numId w:val="50"/>
        </w:numPr>
        <w:tabs>
          <w:tab w:val="num" w:pos="900"/>
        </w:tabs>
        <w:autoSpaceDE w:val="0"/>
        <w:autoSpaceDN w:val="0"/>
        <w:adjustRightInd w:val="0"/>
        <w:ind w:left="0" w:firstLine="142"/>
        <w:jc w:val="both"/>
        <w:rPr>
          <w:sz w:val="16"/>
          <w:szCs w:val="16"/>
        </w:rPr>
      </w:pPr>
      <w:r w:rsidRPr="000A5FF2">
        <w:rPr>
          <w:sz w:val="16"/>
          <w:szCs w:val="16"/>
        </w:rPr>
        <w:t>места парковки для легковых автомобилей на земельном участке основного объекта;</w:t>
      </w:r>
    </w:p>
    <w:p w:rsidR="00160BA4" w:rsidRPr="000A5FF2" w:rsidRDefault="00160BA4" w:rsidP="008340A7">
      <w:pPr>
        <w:pStyle w:val="ConsNormal"/>
        <w:numPr>
          <w:ilvl w:val="0"/>
          <w:numId w:val="50"/>
        </w:numPr>
        <w:tabs>
          <w:tab w:val="num"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w:t>
      </w:r>
      <w:r w:rsidRPr="000A5FF2">
        <w:rPr>
          <w:sz w:val="16"/>
          <w:szCs w:val="16"/>
        </w:rPr>
        <w:t>е</w:t>
      </w:r>
      <w:r w:rsidRPr="000A5FF2">
        <w:rPr>
          <w:sz w:val="16"/>
          <w:szCs w:val="16"/>
        </w:rPr>
        <w:t>пло-, газоснабжение, канализация, телефонизация и т.д.).</w:t>
      </w:r>
    </w:p>
    <w:p w:rsidR="00160BA4" w:rsidRPr="000A5FF2" w:rsidRDefault="00160BA4" w:rsidP="00160BA4">
      <w:pPr>
        <w:pStyle w:val="ConsPlusNormal"/>
        <w:ind w:firstLine="142"/>
        <w:jc w:val="both"/>
        <w:rPr>
          <w:sz w:val="16"/>
          <w:szCs w:val="16"/>
        </w:rPr>
      </w:pPr>
    </w:p>
    <w:p w:rsidR="00160BA4" w:rsidRPr="000A5FF2" w:rsidRDefault="00160BA4" w:rsidP="00160BA4">
      <w:pPr>
        <w:pStyle w:val="ConsPlusNormal"/>
        <w:ind w:firstLine="142"/>
        <w:jc w:val="both"/>
        <w:rPr>
          <w:sz w:val="16"/>
          <w:szCs w:val="16"/>
        </w:rPr>
      </w:pPr>
      <w:r w:rsidRPr="000A5FF2">
        <w:rPr>
          <w:sz w:val="16"/>
          <w:szCs w:val="16"/>
        </w:rPr>
        <w:t xml:space="preserve">Суммарная площадь озелененных территорий общего пользования – парков, лесопарков, садов, скверов, бульваров и др. должна быть не менее 10 м2/чел. </w:t>
      </w:r>
    </w:p>
    <w:p w:rsidR="00160BA4" w:rsidRPr="000A5FF2" w:rsidRDefault="00160BA4" w:rsidP="00160BA4">
      <w:pPr>
        <w:pStyle w:val="ConsPlusNormal"/>
        <w:ind w:firstLine="142"/>
        <w:jc w:val="both"/>
        <w:rPr>
          <w:sz w:val="16"/>
          <w:szCs w:val="16"/>
        </w:rPr>
      </w:pPr>
      <w:r w:rsidRPr="000A5FF2">
        <w:rPr>
          <w:sz w:val="16"/>
          <w:szCs w:val="16"/>
        </w:rPr>
        <w:t xml:space="preserve">Площадь территории парков, садов и скверов следует принимать не менее: </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городских парков - </w:t>
      </w:r>
      <w:smartTag w:uri="urn:schemas-microsoft-com:office:smarttags" w:element="metricconverter">
        <w:smartTagPr>
          <w:attr w:name="ProductID" w:val="15 га"/>
        </w:smartTagPr>
        <w:r w:rsidRPr="000A5FF2">
          <w:rPr>
            <w:sz w:val="16"/>
            <w:szCs w:val="16"/>
          </w:rPr>
          <w:t>15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парков планировочных районов - </w:t>
      </w:r>
      <w:smartTag w:uri="urn:schemas-microsoft-com:office:smarttags" w:element="metricconverter">
        <w:smartTagPr>
          <w:attr w:name="ProductID" w:val="10 га"/>
        </w:smartTagPr>
        <w:r w:rsidRPr="000A5FF2">
          <w:rPr>
            <w:sz w:val="16"/>
            <w:szCs w:val="16"/>
          </w:rPr>
          <w:t>10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садов жилых районов - </w:t>
      </w:r>
      <w:smartTag w:uri="urn:schemas-microsoft-com:office:smarttags" w:element="metricconverter">
        <w:smartTagPr>
          <w:attr w:name="ProductID" w:val="3 га"/>
        </w:smartTagPr>
        <w:r w:rsidRPr="000A5FF2">
          <w:rPr>
            <w:sz w:val="16"/>
            <w:szCs w:val="16"/>
          </w:rPr>
          <w:t>3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скверов - </w:t>
      </w:r>
      <w:smartTag w:uri="urn:schemas-microsoft-com:office:smarttags" w:element="metricconverter">
        <w:smartTagPr>
          <w:attr w:name="ProductID" w:val="0,5 га"/>
        </w:smartTagPr>
        <w:r w:rsidRPr="000A5FF2">
          <w:rPr>
            <w:sz w:val="16"/>
            <w:szCs w:val="16"/>
          </w:rPr>
          <w:t>0,5 га</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Для условий реконструкции площадь указанных элементов допускается уменьшать.</w:t>
      </w:r>
    </w:p>
    <w:p w:rsidR="00160BA4" w:rsidRPr="000A5FF2" w:rsidRDefault="00160BA4" w:rsidP="00160BA4">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Р.2.</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Р.2. не более 25 %;</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160BA4" w:rsidRPr="000A5FF2" w:rsidRDefault="00160BA4" w:rsidP="00160BA4">
      <w:pPr>
        <w:pStyle w:val="ConsPlusNormal"/>
        <w:ind w:firstLine="142"/>
        <w:jc w:val="both"/>
        <w:rPr>
          <w:sz w:val="16"/>
          <w:szCs w:val="16"/>
        </w:rPr>
      </w:pPr>
      <w:r w:rsidRPr="000A5FF2">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0A5FF2">
          <w:rPr>
            <w:sz w:val="16"/>
            <w:szCs w:val="16"/>
          </w:rPr>
          <w:t>12 метров</w:t>
        </w:r>
      </w:smartTag>
      <w:r w:rsidRPr="000A5FF2">
        <w:rPr>
          <w:sz w:val="16"/>
          <w:szCs w:val="16"/>
        </w:rPr>
        <w:t>, высота парковых сооружений – аттракционов – не огр</w:t>
      </w:r>
      <w:r w:rsidRPr="000A5FF2">
        <w:rPr>
          <w:sz w:val="16"/>
          <w:szCs w:val="16"/>
        </w:rPr>
        <w:t>а</w:t>
      </w:r>
      <w:r w:rsidRPr="000A5FF2">
        <w:rPr>
          <w:sz w:val="16"/>
          <w:szCs w:val="16"/>
        </w:rPr>
        <w:t>ничивается.</w:t>
      </w:r>
    </w:p>
    <w:p w:rsidR="00160BA4" w:rsidRPr="000A5FF2" w:rsidRDefault="00160BA4" w:rsidP="00160BA4">
      <w:pPr>
        <w:pStyle w:val="ConsNormal"/>
        <w:tabs>
          <w:tab w:val="left" w:pos="900"/>
        </w:tabs>
        <w:ind w:firstLine="142"/>
        <w:jc w:val="both"/>
        <w:rPr>
          <w:b/>
          <w:sz w:val="16"/>
          <w:szCs w:val="16"/>
        </w:rPr>
      </w:pPr>
    </w:p>
    <w:p w:rsidR="00160BA4" w:rsidRPr="000A5FF2" w:rsidRDefault="00160BA4" w:rsidP="00160BA4">
      <w:pPr>
        <w:pStyle w:val="ConsNormal"/>
        <w:tabs>
          <w:tab w:val="left" w:pos="900"/>
        </w:tabs>
        <w:ind w:firstLine="142"/>
        <w:jc w:val="both"/>
        <w:rPr>
          <w:b/>
          <w:sz w:val="16"/>
          <w:szCs w:val="16"/>
        </w:rPr>
      </w:pPr>
      <w:r w:rsidRPr="000A5FF2">
        <w:rPr>
          <w:b/>
          <w:sz w:val="16"/>
          <w:szCs w:val="16"/>
        </w:rPr>
        <w:t>Р.3. ЗОНА ЗЕЛЕНЫХ НАСАЖДЕНИЙ</w:t>
      </w:r>
    </w:p>
    <w:p w:rsidR="00160BA4" w:rsidRPr="000A5FF2" w:rsidRDefault="00160BA4" w:rsidP="00160BA4">
      <w:pPr>
        <w:pStyle w:val="ConsNormal"/>
        <w:tabs>
          <w:tab w:val="left" w:pos="900"/>
        </w:tabs>
        <w:ind w:firstLine="142"/>
        <w:jc w:val="both"/>
        <w:rPr>
          <w:sz w:val="16"/>
          <w:szCs w:val="16"/>
        </w:rPr>
      </w:pPr>
      <w:r w:rsidRPr="000A5FF2">
        <w:rPr>
          <w:sz w:val="16"/>
          <w:szCs w:val="16"/>
        </w:rPr>
        <w:t>Зона зеленых насаждений предназначена для 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w:t>
      </w:r>
      <w:r w:rsidRPr="000A5FF2">
        <w:rPr>
          <w:sz w:val="16"/>
          <w:szCs w:val="16"/>
        </w:rPr>
        <w:t>я</w:t>
      </w:r>
      <w:r w:rsidRPr="000A5FF2">
        <w:rPr>
          <w:sz w:val="16"/>
          <w:szCs w:val="16"/>
        </w:rPr>
        <w:t>ются существующие зеленые насаждения.</w:t>
      </w:r>
    </w:p>
    <w:p w:rsidR="00160BA4" w:rsidRPr="000A5FF2" w:rsidRDefault="00160BA4" w:rsidP="00160BA4">
      <w:pPr>
        <w:pStyle w:val="ConsNormal"/>
        <w:tabs>
          <w:tab w:val="left" w:pos="900"/>
        </w:tabs>
        <w:ind w:firstLine="142"/>
        <w:jc w:val="both"/>
        <w:outlineLvl w:val="0"/>
        <w:rPr>
          <w:b/>
          <w:sz w:val="16"/>
          <w:szCs w:val="16"/>
        </w:rPr>
      </w:pPr>
      <w:r w:rsidRPr="000A5FF2">
        <w:rPr>
          <w:b/>
          <w:sz w:val="16"/>
          <w:szCs w:val="16"/>
        </w:rPr>
        <w:t>Основные виды разрешенного использования:</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парки;</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скверы;</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бульвары;</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сады;</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озеленение территории древесными, кустарниковыми и травянистыми растениями;</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пляжи, места общего пользования;</w:t>
      </w:r>
    </w:p>
    <w:p w:rsidR="00160BA4" w:rsidRPr="000A5FF2" w:rsidRDefault="00160BA4" w:rsidP="008340A7">
      <w:pPr>
        <w:pStyle w:val="ConsNormal"/>
        <w:numPr>
          <w:ilvl w:val="0"/>
          <w:numId w:val="60"/>
        </w:numPr>
        <w:tabs>
          <w:tab w:val="left" w:pos="900"/>
        </w:tabs>
        <w:autoSpaceDE w:val="0"/>
        <w:autoSpaceDN w:val="0"/>
        <w:adjustRightInd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0A5FF2">
        <w:rPr>
          <w:sz w:val="16"/>
          <w:szCs w:val="16"/>
        </w:rPr>
        <w:t>ь</w:t>
      </w:r>
      <w:r w:rsidRPr="000A5FF2">
        <w:rPr>
          <w:sz w:val="16"/>
          <w:szCs w:val="16"/>
        </w:rPr>
        <w:t>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Normal"/>
        <w:widowControl/>
        <w:tabs>
          <w:tab w:val="left" w:pos="90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61"/>
        </w:numPr>
        <w:tabs>
          <w:tab w:val="left" w:pos="360"/>
          <w:tab w:val="left" w:pos="900"/>
        </w:tabs>
        <w:suppressAutoHyphens/>
        <w:autoSpaceDE w:val="0"/>
        <w:ind w:left="0" w:firstLine="142"/>
        <w:jc w:val="both"/>
        <w:rPr>
          <w:sz w:val="16"/>
          <w:szCs w:val="16"/>
        </w:rPr>
      </w:pPr>
      <w:r w:rsidRPr="000A5FF2">
        <w:rPr>
          <w:sz w:val="16"/>
          <w:szCs w:val="16"/>
        </w:rPr>
        <w:t>элементы дизайна, скульптурные композиции;</w:t>
      </w:r>
    </w:p>
    <w:p w:rsidR="00160BA4" w:rsidRPr="000A5FF2" w:rsidRDefault="00160BA4" w:rsidP="008340A7">
      <w:pPr>
        <w:pStyle w:val="ConsNormal"/>
        <w:widowControl/>
        <w:numPr>
          <w:ilvl w:val="0"/>
          <w:numId w:val="61"/>
        </w:numPr>
        <w:tabs>
          <w:tab w:val="left" w:pos="360"/>
          <w:tab w:val="left" w:pos="900"/>
        </w:tabs>
        <w:suppressAutoHyphens/>
        <w:autoSpaceDE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widowControl/>
        <w:numPr>
          <w:ilvl w:val="0"/>
          <w:numId w:val="61"/>
        </w:numPr>
        <w:tabs>
          <w:tab w:val="left" w:pos="360"/>
          <w:tab w:val="left" w:pos="900"/>
        </w:tabs>
        <w:suppressAutoHyphens/>
        <w:autoSpaceDE w:val="0"/>
        <w:ind w:left="0" w:firstLine="142"/>
        <w:jc w:val="both"/>
        <w:rPr>
          <w:sz w:val="16"/>
          <w:szCs w:val="16"/>
        </w:rPr>
      </w:pPr>
      <w:r w:rsidRPr="000A5FF2">
        <w:rPr>
          <w:sz w:val="16"/>
          <w:szCs w:val="16"/>
        </w:rPr>
        <w:t>места парковки для легковых автомобилей на земельном участке основного объекта;</w:t>
      </w:r>
    </w:p>
    <w:p w:rsidR="00160BA4" w:rsidRPr="000A5FF2" w:rsidRDefault="00160BA4" w:rsidP="008340A7">
      <w:pPr>
        <w:pStyle w:val="ConsNormal"/>
        <w:widowControl/>
        <w:numPr>
          <w:ilvl w:val="0"/>
          <w:numId w:val="61"/>
        </w:numPr>
        <w:tabs>
          <w:tab w:val="left" w:pos="360"/>
          <w:tab w:val="left" w:pos="900"/>
        </w:tabs>
        <w:suppressAutoHyphens/>
        <w:autoSpaceDE w:val="0"/>
        <w:ind w:left="0" w:firstLine="142"/>
        <w:jc w:val="both"/>
        <w:rPr>
          <w:sz w:val="16"/>
          <w:szCs w:val="16"/>
        </w:rPr>
      </w:pPr>
      <w:r w:rsidRPr="000A5FF2">
        <w:rPr>
          <w:sz w:val="16"/>
          <w:szCs w:val="16"/>
        </w:rPr>
        <w:t>отдельно стоящие туалеты на земельном участке основного объекта;</w:t>
      </w:r>
    </w:p>
    <w:p w:rsidR="00160BA4" w:rsidRPr="000A5FF2" w:rsidRDefault="00160BA4" w:rsidP="008340A7">
      <w:pPr>
        <w:pStyle w:val="ConsNormal"/>
        <w:widowControl/>
        <w:numPr>
          <w:ilvl w:val="0"/>
          <w:numId w:val="61"/>
        </w:numPr>
        <w:tabs>
          <w:tab w:val="left" w:pos="360"/>
          <w:tab w:val="left" w:pos="900"/>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ConsPlusNormal"/>
        <w:ind w:firstLine="142"/>
        <w:jc w:val="both"/>
        <w:rPr>
          <w:sz w:val="16"/>
          <w:szCs w:val="16"/>
        </w:rPr>
      </w:pPr>
      <w:r w:rsidRPr="000A5FF2">
        <w:rPr>
          <w:sz w:val="16"/>
          <w:szCs w:val="16"/>
        </w:rPr>
        <w:t xml:space="preserve">Суммарная площадь озелененных территорий общего пользования – парков, лесопарков, садов, скверов, бульваров и др. должна быть не менее 10 м2/чел. </w:t>
      </w:r>
    </w:p>
    <w:p w:rsidR="00160BA4" w:rsidRPr="000A5FF2" w:rsidRDefault="00160BA4" w:rsidP="00160BA4">
      <w:pPr>
        <w:pStyle w:val="ConsPlusNormal"/>
        <w:ind w:firstLine="142"/>
        <w:jc w:val="both"/>
        <w:rPr>
          <w:sz w:val="16"/>
          <w:szCs w:val="16"/>
        </w:rPr>
      </w:pPr>
      <w:r w:rsidRPr="000A5FF2">
        <w:rPr>
          <w:sz w:val="16"/>
          <w:szCs w:val="16"/>
        </w:rPr>
        <w:t xml:space="preserve">Площадь территории парков, садов и скверов следует принимать не менее: </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городских парков - </w:t>
      </w:r>
      <w:smartTag w:uri="urn:schemas-microsoft-com:office:smarttags" w:element="metricconverter">
        <w:smartTagPr>
          <w:attr w:name="ProductID" w:val="15 га"/>
        </w:smartTagPr>
        <w:r w:rsidRPr="000A5FF2">
          <w:rPr>
            <w:sz w:val="16"/>
            <w:szCs w:val="16"/>
          </w:rPr>
          <w:t>15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парков планировочных районов - </w:t>
      </w:r>
      <w:smartTag w:uri="urn:schemas-microsoft-com:office:smarttags" w:element="metricconverter">
        <w:smartTagPr>
          <w:attr w:name="ProductID" w:val="10 га"/>
        </w:smartTagPr>
        <w:r w:rsidRPr="000A5FF2">
          <w:rPr>
            <w:sz w:val="16"/>
            <w:szCs w:val="16"/>
          </w:rPr>
          <w:t>10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садов жилых районов - </w:t>
      </w:r>
      <w:smartTag w:uri="urn:schemas-microsoft-com:office:smarttags" w:element="metricconverter">
        <w:smartTagPr>
          <w:attr w:name="ProductID" w:val="3 га"/>
        </w:smartTagPr>
        <w:r w:rsidRPr="000A5FF2">
          <w:rPr>
            <w:sz w:val="16"/>
            <w:szCs w:val="16"/>
          </w:rPr>
          <w:t>3 га</w:t>
        </w:r>
      </w:smartTag>
      <w:r w:rsidRPr="000A5FF2">
        <w:rPr>
          <w:sz w:val="16"/>
          <w:szCs w:val="16"/>
        </w:rPr>
        <w:t>;</w:t>
      </w:r>
    </w:p>
    <w:p w:rsidR="00160BA4" w:rsidRPr="000A5FF2" w:rsidRDefault="00160BA4" w:rsidP="008340A7">
      <w:pPr>
        <w:pStyle w:val="ConsPlusNormal"/>
        <w:widowControl/>
        <w:numPr>
          <w:ilvl w:val="0"/>
          <w:numId w:val="47"/>
        </w:numPr>
        <w:tabs>
          <w:tab w:val="left" w:pos="567"/>
        </w:tabs>
        <w:ind w:left="0" w:firstLine="142"/>
        <w:jc w:val="both"/>
        <w:rPr>
          <w:sz w:val="16"/>
          <w:szCs w:val="16"/>
        </w:rPr>
      </w:pPr>
      <w:r w:rsidRPr="000A5FF2">
        <w:rPr>
          <w:sz w:val="16"/>
          <w:szCs w:val="16"/>
        </w:rPr>
        <w:t xml:space="preserve">скверов - </w:t>
      </w:r>
      <w:smartTag w:uri="urn:schemas-microsoft-com:office:smarttags" w:element="metricconverter">
        <w:smartTagPr>
          <w:attr w:name="ProductID" w:val="0,5 га"/>
        </w:smartTagPr>
        <w:r w:rsidRPr="000A5FF2">
          <w:rPr>
            <w:sz w:val="16"/>
            <w:szCs w:val="16"/>
          </w:rPr>
          <w:t>0,5 га</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Для условий реконструкции площадь указанных элементов допускается уменьшать.</w:t>
      </w:r>
    </w:p>
    <w:p w:rsidR="00160BA4" w:rsidRPr="000A5FF2" w:rsidRDefault="00160BA4" w:rsidP="00160BA4">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Pr>
          <w:b/>
          <w:sz w:val="16"/>
          <w:szCs w:val="16"/>
        </w:rPr>
        <w:t xml:space="preserve"> </w:t>
      </w:r>
      <w:r w:rsidRPr="000A5FF2">
        <w:rPr>
          <w:b/>
          <w:sz w:val="16"/>
          <w:szCs w:val="16"/>
        </w:rPr>
        <w:t>реконструкции объектов капитального строительства</w:t>
      </w:r>
      <w:r>
        <w:rPr>
          <w:b/>
          <w:sz w:val="16"/>
          <w:szCs w:val="16"/>
        </w:rPr>
        <w:t xml:space="preserve"> </w:t>
      </w:r>
      <w:r w:rsidRPr="000A5FF2">
        <w:rPr>
          <w:b/>
          <w:sz w:val="16"/>
          <w:szCs w:val="16"/>
        </w:rPr>
        <w:t>для зоны Р.3.</w:t>
      </w:r>
    </w:p>
    <w:p w:rsidR="00160BA4" w:rsidRPr="00160BA4" w:rsidRDefault="00160BA4" w:rsidP="00160BA4">
      <w:pPr>
        <w:rPr>
          <w:rFonts w:ascii="Arial" w:hAnsi="Arial" w:cs="Arial"/>
          <w:sz w:val="16"/>
          <w:szCs w:val="16"/>
        </w:rPr>
      </w:pPr>
      <w:r w:rsidRPr="00160BA4">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60BA4">
        <w:rPr>
          <w:rFonts w:ascii="Arial" w:hAnsi="Arial" w:cs="Arial"/>
          <w:sz w:val="16"/>
          <w:szCs w:val="16"/>
        </w:rPr>
        <w:t>о</w:t>
      </w:r>
      <w:r w:rsidRPr="00160BA4">
        <w:rPr>
          <w:rFonts w:ascii="Arial" w:hAnsi="Arial" w:cs="Arial"/>
          <w:sz w:val="16"/>
          <w:szCs w:val="16"/>
        </w:rPr>
        <w:t>жет быть застроена, ко всей площади земельного участка составляет для зоны Р.3. не более 25 %;</w:t>
      </w:r>
    </w:p>
    <w:p w:rsidR="00160BA4" w:rsidRPr="00160BA4" w:rsidRDefault="00160BA4" w:rsidP="00160BA4">
      <w:pPr>
        <w:pStyle w:val="aff1"/>
        <w:jc w:val="both"/>
        <w:rPr>
          <w:rFonts w:ascii="Arial" w:hAnsi="Arial" w:cs="Arial"/>
          <w:sz w:val="16"/>
          <w:szCs w:val="16"/>
        </w:rPr>
      </w:pPr>
      <w:r w:rsidRPr="00160BA4">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160BA4" w:rsidRPr="000A5FF2" w:rsidRDefault="00160BA4" w:rsidP="00160BA4">
      <w:pPr>
        <w:pStyle w:val="ConsPlusNormal"/>
        <w:ind w:firstLine="142"/>
        <w:jc w:val="both"/>
        <w:rPr>
          <w:sz w:val="16"/>
          <w:szCs w:val="16"/>
        </w:rPr>
      </w:pPr>
      <w:r w:rsidRPr="000A5FF2">
        <w:rPr>
          <w:sz w:val="16"/>
          <w:szCs w:val="16"/>
        </w:rPr>
        <w:t>- В общем балансе территории парков и садов площадь озелененных территорий следует принимать не менее 70 %;</w:t>
      </w:r>
    </w:p>
    <w:p w:rsidR="00160BA4" w:rsidRPr="000A5FF2" w:rsidRDefault="00160BA4" w:rsidP="00160BA4">
      <w:pPr>
        <w:pStyle w:val="ConsPlusNormal"/>
        <w:ind w:firstLine="142"/>
        <w:jc w:val="both"/>
        <w:rPr>
          <w:sz w:val="16"/>
          <w:szCs w:val="16"/>
        </w:rPr>
      </w:pPr>
      <w:r w:rsidRPr="000A5FF2">
        <w:rPr>
          <w:sz w:val="16"/>
          <w:szCs w:val="16"/>
        </w:rPr>
        <w:t>- максимальный процент застройки земельного участка объектами капитального строительства данной зоны составляет 25%.</w:t>
      </w:r>
    </w:p>
    <w:p w:rsidR="00160BA4" w:rsidRPr="000A5FF2" w:rsidRDefault="00160BA4" w:rsidP="00160BA4">
      <w:pPr>
        <w:pStyle w:val="ConsPlusNormal"/>
        <w:ind w:firstLine="142"/>
        <w:jc w:val="both"/>
        <w:rPr>
          <w:sz w:val="16"/>
          <w:szCs w:val="16"/>
        </w:rPr>
      </w:pPr>
      <w:r w:rsidRPr="000A5FF2">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sidRPr="000A5FF2">
          <w:rPr>
            <w:sz w:val="16"/>
            <w:szCs w:val="16"/>
          </w:rPr>
          <w:t>8 метров</w:t>
        </w:r>
      </w:smartTag>
      <w:r w:rsidRPr="000A5FF2">
        <w:rPr>
          <w:sz w:val="16"/>
          <w:szCs w:val="16"/>
        </w:rPr>
        <w:t xml:space="preserve"> от планировочной отметки земли.</w:t>
      </w:r>
    </w:p>
    <w:p w:rsidR="00160BA4" w:rsidRPr="000A5FF2" w:rsidRDefault="00160BA4" w:rsidP="00160BA4">
      <w:pPr>
        <w:pStyle w:val="ConsPlusNormal"/>
        <w:ind w:firstLine="142"/>
        <w:jc w:val="both"/>
        <w:outlineLvl w:val="6"/>
        <w:rPr>
          <w:b/>
          <w:sz w:val="16"/>
          <w:szCs w:val="16"/>
        </w:rPr>
      </w:pPr>
      <w:r w:rsidRPr="000A5FF2">
        <w:rPr>
          <w:b/>
          <w:sz w:val="16"/>
          <w:szCs w:val="16"/>
        </w:rPr>
        <w:t>Р.4. ЗОНА ОБЪЕКТОВ ОТДЫХА, ТУРИЗМА, ЗАНЯТИЙ ФИЗИЧЕСКОЙ КУЛЬТУРОЙ И СПОРТОМ</w:t>
      </w:r>
    </w:p>
    <w:p w:rsidR="00160BA4" w:rsidRPr="000A5FF2" w:rsidRDefault="00160BA4" w:rsidP="00160BA4">
      <w:pPr>
        <w:pStyle w:val="ConsNormal"/>
        <w:tabs>
          <w:tab w:val="left" w:pos="160"/>
          <w:tab w:val="left" w:pos="800"/>
        </w:tabs>
        <w:ind w:firstLine="142"/>
        <w:jc w:val="both"/>
        <w:rPr>
          <w:sz w:val="16"/>
          <w:szCs w:val="16"/>
        </w:rPr>
      </w:pPr>
      <w:r w:rsidRPr="000A5FF2">
        <w:rPr>
          <w:sz w:val="16"/>
          <w:szCs w:val="16"/>
        </w:rPr>
        <w:t>Данная зона выделена для обеспечения правовых условий формирования территории с целью размещения объектов лечебно-оздоровительного н</w:t>
      </w:r>
      <w:r w:rsidRPr="000A5FF2">
        <w:rPr>
          <w:sz w:val="16"/>
          <w:szCs w:val="16"/>
        </w:rPr>
        <w:t>а</w:t>
      </w:r>
      <w:r w:rsidRPr="000A5FF2">
        <w:rPr>
          <w:sz w:val="16"/>
          <w:szCs w:val="16"/>
        </w:rPr>
        <w:t xml:space="preserve">значения, объектов отдыха и туризма. </w:t>
      </w:r>
    </w:p>
    <w:p w:rsidR="00160BA4" w:rsidRPr="000A5FF2" w:rsidRDefault="00160BA4" w:rsidP="00160BA4">
      <w:pPr>
        <w:pStyle w:val="ConsNormal"/>
        <w:tabs>
          <w:tab w:val="left" w:pos="160"/>
          <w:tab w:val="left" w:pos="800"/>
        </w:tabs>
        <w:ind w:firstLine="142"/>
        <w:jc w:val="both"/>
        <w:rPr>
          <w:b/>
          <w:sz w:val="16"/>
          <w:szCs w:val="16"/>
        </w:rPr>
      </w:pPr>
      <w:r w:rsidRPr="000A5FF2">
        <w:rPr>
          <w:b/>
          <w:sz w:val="16"/>
          <w:szCs w:val="16"/>
        </w:rPr>
        <w:t>Основные виды разрешенного использования:</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дома отдыха;</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базы отдыха;</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пансионаты;</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кемпинги;</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туристические базы;</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оздоровительные лагеря;</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спортивные лагеря;</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санатории;</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профилактории;</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пляжи;</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базы-стоянки поисково-спасательных служб;</w:t>
      </w:r>
    </w:p>
    <w:p w:rsidR="00160BA4" w:rsidRPr="007F29C5" w:rsidRDefault="00160BA4" w:rsidP="008340A7">
      <w:pPr>
        <w:widowControl w:val="0"/>
        <w:numPr>
          <w:ilvl w:val="0"/>
          <w:numId w:val="65"/>
        </w:numPr>
        <w:suppressAutoHyphens/>
        <w:autoSpaceDE w:val="0"/>
        <w:ind w:left="0" w:firstLine="142"/>
        <w:jc w:val="both"/>
        <w:rPr>
          <w:rFonts w:ascii="Arial" w:hAnsi="Arial" w:cs="Arial"/>
          <w:sz w:val="16"/>
          <w:szCs w:val="16"/>
        </w:rPr>
      </w:pPr>
      <w:r w:rsidRPr="007F29C5">
        <w:rPr>
          <w:rFonts w:ascii="Arial" w:hAnsi="Arial" w:cs="Arial"/>
          <w:sz w:val="16"/>
          <w:szCs w:val="16"/>
        </w:rPr>
        <w:t>лодочные станции;</w:t>
      </w:r>
    </w:p>
    <w:p w:rsidR="00160BA4" w:rsidRPr="007F29C5" w:rsidRDefault="00160BA4" w:rsidP="008340A7">
      <w:pPr>
        <w:pStyle w:val="ConsNormal"/>
        <w:numPr>
          <w:ilvl w:val="0"/>
          <w:numId w:val="65"/>
        </w:numPr>
        <w:tabs>
          <w:tab w:val="left" w:pos="900"/>
        </w:tabs>
        <w:autoSpaceDE w:val="0"/>
        <w:autoSpaceDN w:val="0"/>
        <w:adjustRightInd w:val="0"/>
        <w:ind w:left="0" w:firstLine="142"/>
        <w:jc w:val="both"/>
        <w:rPr>
          <w:rFonts w:cs="Arial"/>
          <w:sz w:val="16"/>
          <w:szCs w:val="16"/>
        </w:rPr>
      </w:pPr>
      <w:r w:rsidRPr="007F29C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7F29C5">
        <w:rPr>
          <w:rFonts w:cs="Arial"/>
          <w:sz w:val="16"/>
          <w:szCs w:val="16"/>
        </w:rPr>
        <w:t>электро</w:t>
      </w:r>
      <w:proofErr w:type="spellEnd"/>
      <w:r w:rsidRPr="007F29C5">
        <w:rPr>
          <w:rFonts w:cs="Arial"/>
          <w:sz w:val="16"/>
          <w:szCs w:val="16"/>
        </w:rPr>
        <w:t xml:space="preserve">-, </w:t>
      </w:r>
      <w:proofErr w:type="spellStart"/>
      <w:r w:rsidRPr="007F29C5">
        <w:rPr>
          <w:rFonts w:cs="Arial"/>
          <w:sz w:val="16"/>
          <w:szCs w:val="16"/>
        </w:rPr>
        <w:t>водо</w:t>
      </w:r>
      <w:proofErr w:type="spellEnd"/>
      <w:r w:rsidRPr="007F29C5">
        <w:rPr>
          <w:rFonts w:cs="Arial"/>
          <w:sz w:val="16"/>
          <w:szCs w:val="16"/>
        </w:rPr>
        <w:t>-, тепло-, газоснабжение, канализация, телефонизация и т.д.).</w:t>
      </w:r>
    </w:p>
    <w:p w:rsidR="00160BA4" w:rsidRPr="007F29C5" w:rsidRDefault="00160BA4" w:rsidP="00160BA4">
      <w:pPr>
        <w:pStyle w:val="ConsNormal"/>
        <w:tabs>
          <w:tab w:val="left" w:pos="160"/>
          <w:tab w:val="left" w:pos="800"/>
        </w:tabs>
        <w:ind w:firstLine="142"/>
        <w:jc w:val="both"/>
        <w:rPr>
          <w:rFonts w:cs="Arial"/>
          <w:b/>
          <w:sz w:val="16"/>
          <w:szCs w:val="16"/>
        </w:rPr>
      </w:pPr>
      <w:r w:rsidRPr="007F29C5">
        <w:rPr>
          <w:rFonts w:cs="Arial"/>
          <w:b/>
          <w:sz w:val="16"/>
          <w:szCs w:val="16"/>
        </w:rPr>
        <w:t>Условно разрешенные виды использования:</w:t>
      </w:r>
    </w:p>
    <w:p w:rsidR="00160BA4" w:rsidRPr="000A5FF2" w:rsidRDefault="00160BA4" w:rsidP="008340A7">
      <w:pPr>
        <w:pStyle w:val="ConsNormal"/>
        <w:numPr>
          <w:ilvl w:val="0"/>
          <w:numId w:val="64"/>
        </w:numPr>
        <w:tabs>
          <w:tab w:val="left" w:pos="160"/>
          <w:tab w:val="num" w:pos="880"/>
        </w:tabs>
        <w:autoSpaceDE w:val="0"/>
        <w:autoSpaceDN w:val="0"/>
        <w:adjustRightInd w:val="0"/>
        <w:ind w:left="0" w:firstLine="142"/>
        <w:jc w:val="both"/>
        <w:rPr>
          <w:sz w:val="16"/>
          <w:szCs w:val="16"/>
        </w:rPr>
      </w:pPr>
      <w:r w:rsidRPr="000A5FF2">
        <w:rPr>
          <w:sz w:val="16"/>
          <w:szCs w:val="16"/>
        </w:rPr>
        <w:t>предприятия общественного питания (рестораны, кафе, бары, закусочные, столовые и иные подобные объекты);</w:t>
      </w:r>
    </w:p>
    <w:p w:rsidR="00160BA4" w:rsidRPr="000A5FF2" w:rsidRDefault="00160BA4" w:rsidP="008340A7">
      <w:pPr>
        <w:pStyle w:val="ConsNormal"/>
        <w:numPr>
          <w:ilvl w:val="0"/>
          <w:numId w:val="64"/>
        </w:numPr>
        <w:tabs>
          <w:tab w:val="left" w:pos="160"/>
          <w:tab w:val="num" w:pos="720"/>
          <w:tab w:val="left" w:pos="800"/>
        </w:tabs>
        <w:autoSpaceDE w:val="0"/>
        <w:autoSpaceDN w:val="0"/>
        <w:adjustRightInd w:val="0"/>
        <w:ind w:left="0" w:firstLine="142"/>
        <w:jc w:val="both"/>
        <w:rPr>
          <w:sz w:val="16"/>
          <w:szCs w:val="16"/>
        </w:rPr>
      </w:pPr>
      <w:r w:rsidRPr="000A5FF2">
        <w:rPr>
          <w:sz w:val="16"/>
          <w:szCs w:val="16"/>
        </w:rPr>
        <w:lastRenderedPageBreak/>
        <w:t>торговые павильоны и киоски;</w:t>
      </w:r>
    </w:p>
    <w:p w:rsidR="00160BA4" w:rsidRPr="000A5FF2" w:rsidRDefault="00160BA4" w:rsidP="008340A7">
      <w:pPr>
        <w:pStyle w:val="ConsNormal"/>
        <w:numPr>
          <w:ilvl w:val="0"/>
          <w:numId w:val="64"/>
        </w:numPr>
        <w:tabs>
          <w:tab w:val="clear" w:pos="840"/>
          <w:tab w:val="left" w:pos="160"/>
          <w:tab w:val="left" w:pos="480"/>
          <w:tab w:val="num" w:pos="560"/>
          <w:tab w:val="num" w:pos="720"/>
        </w:tabs>
        <w:autoSpaceDE w:val="0"/>
        <w:autoSpaceDN w:val="0"/>
        <w:adjustRightInd w:val="0"/>
        <w:ind w:left="0" w:firstLine="142"/>
        <w:jc w:val="both"/>
        <w:rPr>
          <w:sz w:val="16"/>
          <w:szCs w:val="16"/>
        </w:rPr>
      </w:pPr>
      <w:r w:rsidRPr="000A5FF2">
        <w:rPr>
          <w:sz w:val="16"/>
          <w:szCs w:val="16"/>
        </w:rPr>
        <w:t>общественные туалеты;</w:t>
      </w:r>
    </w:p>
    <w:p w:rsidR="00160BA4" w:rsidRPr="000A5FF2" w:rsidRDefault="00160BA4" w:rsidP="00160BA4">
      <w:pPr>
        <w:pStyle w:val="ConsNormal"/>
        <w:widowControl/>
        <w:tabs>
          <w:tab w:val="left" w:pos="160"/>
          <w:tab w:val="left" w:pos="800"/>
        </w:tabs>
        <w:ind w:firstLine="142"/>
        <w:jc w:val="both"/>
        <w:rPr>
          <w:b/>
          <w:sz w:val="16"/>
          <w:szCs w:val="16"/>
        </w:rPr>
      </w:pPr>
      <w:r w:rsidRPr="000A5FF2">
        <w:rPr>
          <w:b/>
          <w:sz w:val="16"/>
          <w:szCs w:val="16"/>
        </w:rPr>
        <w:t>Вспомогательные виды разрешенного использования:</w:t>
      </w:r>
    </w:p>
    <w:p w:rsidR="00160BA4" w:rsidRPr="000A5FF2" w:rsidRDefault="00160BA4" w:rsidP="008340A7">
      <w:pPr>
        <w:pStyle w:val="ConsNormal"/>
        <w:widowControl/>
        <w:numPr>
          <w:ilvl w:val="0"/>
          <w:numId w:val="63"/>
        </w:numPr>
        <w:tabs>
          <w:tab w:val="left" w:pos="160"/>
          <w:tab w:val="left" w:pos="800"/>
        </w:tabs>
        <w:suppressAutoHyphens/>
        <w:autoSpaceDE w:val="0"/>
        <w:ind w:left="0" w:firstLine="142"/>
        <w:jc w:val="both"/>
        <w:rPr>
          <w:sz w:val="16"/>
          <w:szCs w:val="16"/>
        </w:rPr>
      </w:pPr>
      <w:r w:rsidRPr="000A5FF2">
        <w:rPr>
          <w:sz w:val="16"/>
          <w:szCs w:val="16"/>
        </w:rPr>
        <w:t>элементы дизайна, скульптурные композиции;</w:t>
      </w:r>
    </w:p>
    <w:p w:rsidR="00160BA4" w:rsidRPr="000A5FF2" w:rsidRDefault="00160BA4" w:rsidP="008340A7">
      <w:pPr>
        <w:pStyle w:val="ConsNormal"/>
        <w:widowControl/>
        <w:numPr>
          <w:ilvl w:val="0"/>
          <w:numId w:val="63"/>
        </w:numPr>
        <w:tabs>
          <w:tab w:val="left" w:pos="160"/>
          <w:tab w:val="left" w:pos="800"/>
        </w:tabs>
        <w:suppressAutoHyphens/>
        <w:autoSpaceDE w:val="0"/>
        <w:ind w:left="0" w:firstLine="142"/>
        <w:jc w:val="both"/>
        <w:rPr>
          <w:sz w:val="16"/>
          <w:szCs w:val="16"/>
        </w:rPr>
      </w:pPr>
      <w:r w:rsidRPr="000A5FF2">
        <w:rPr>
          <w:sz w:val="16"/>
          <w:szCs w:val="16"/>
        </w:rPr>
        <w:t>элементы благоустройства;</w:t>
      </w:r>
    </w:p>
    <w:p w:rsidR="00160BA4" w:rsidRPr="000A5FF2" w:rsidRDefault="00160BA4" w:rsidP="008340A7">
      <w:pPr>
        <w:pStyle w:val="ConsNormal"/>
        <w:numPr>
          <w:ilvl w:val="0"/>
          <w:numId w:val="63"/>
        </w:numPr>
        <w:tabs>
          <w:tab w:val="left" w:pos="160"/>
          <w:tab w:val="left" w:pos="800"/>
        </w:tabs>
        <w:suppressAutoHyphens/>
        <w:autoSpaceDE w:val="0"/>
        <w:ind w:left="0" w:firstLine="142"/>
        <w:jc w:val="both"/>
        <w:rPr>
          <w:sz w:val="16"/>
          <w:szCs w:val="16"/>
        </w:rPr>
      </w:pPr>
      <w:r w:rsidRPr="000A5FF2">
        <w:rPr>
          <w:sz w:val="16"/>
          <w:szCs w:val="16"/>
        </w:rPr>
        <w:t>места парковки для легковых автомобилей на земельном участке основного объекта;</w:t>
      </w:r>
    </w:p>
    <w:p w:rsidR="00160BA4" w:rsidRPr="000A5FF2" w:rsidRDefault="00160BA4" w:rsidP="008340A7">
      <w:pPr>
        <w:pStyle w:val="ConsNormal"/>
        <w:numPr>
          <w:ilvl w:val="0"/>
          <w:numId w:val="63"/>
        </w:numPr>
        <w:tabs>
          <w:tab w:val="left" w:pos="160"/>
          <w:tab w:val="left" w:pos="800"/>
        </w:tabs>
        <w:suppressAutoHyphens/>
        <w:autoSpaceDE w:val="0"/>
        <w:ind w:left="0" w:firstLine="142"/>
        <w:jc w:val="both"/>
        <w:rPr>
          <w:sz w:val="16"/>
          <w:szCs w:val="16"/>
        </w:rPr>
      </w:pPr>
      <w:r w:rsidRPr="000A5FF2">
        <w:rPr>
          <w:sz w:val="16"/>
          <w:szCs w:val="16"/>
        </w:rPr>
        <w:t>отдельно стоящие туалеты на земельном участке основного объекта.</w:t>
      </w:r>
    </w:p>
    <w:p w:rsidR="00160BA4" w:rsidRPr="000A5FF2" w:rsidRDefault="00160BA4" w:rsidP="008340A7">
      <w:pPr>
        <w:pStyle w:val="ConsNormal"/>
        <w:numPr>
          <w:ilvl w:val="0"/>
          <w:numId w:val="63"/>
        </w:numPr>
        <w:tabs>
          <w:tab w:val="left" w:pos="160"/>
          <w:tab w:val="left" w:pos="800"/>
        </w:tabs>
        <w:suppressAutoHyphens/>
        <w:autoSpaceDE w:val="0"/>
        <w:ind w:left="0" w:firstLine="142"/>
        <w:jc w:val="both"/>
        <w:rPr>
          <w:sz w:val="16"/>
          <w:szCs w:val="16"/>
        </w:rPr>
      </w:pPr>
      <w:r w:rsidRPr="000A5FF2">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60BA4">
      <w:pPr>
        <w:pStyle w:val="aff1"/>
        <w:ind w:firstLine="709"/>
        <w:jc w:val="center"/>
        <w:rPr>
          <w:rFonts w:ascii="Arial" w:hAnsi="Arial" w:cs="Arial"/>
          <w:b/>
          <w:sz w:val="16"/>
          <w:szCs w:val="16"/>
        </w:rPr>
      </w:pPr>
      <w:r w:rsidRPr="000A5FF2">
        <w:rPr>
          <w:rFonts w:ascii="Arial" w:hAnsi="Arial" w:cs="Arial"/>
          <w:b/>
          <w:sz w:val="16"/>
          <w:szCs w:val="16"/>
        </w:rPr>
        <w:t>Предельные размеры земельных участков в зоне Р.4.</w:t>
      </w:r>
    </w:p>
    <w:p w:rsidR="00160BA4" w:rsidRPr="000A5FF2" w:rsidRDefault="00160BA4" w:rsidP="00160BA4">
      <w:pPr>
        <w:pStyle w:val="ConsPlusNormal"/>
        <w:ind w:firstLine="142"/>
        <w:jc w:val="both"/>
        <w:rPr>
          <w:sz w:val="16"/>
          <w:szCs w:val="16"/>
        </w:rPr>
      </w:pPr>
      <w:r w:rsidRPr="000A5FF2">
        <w:rPr>
          <w:sz w:val="16"/>
          <w:szCs w:val="16"/>
        </w:rPr>
        <w:t>1. Размеры территорий зон отдыха следует принимать из расчета 500-</w:t>
      </w:r>
      <w:smartTag w:uri="urn:schemas-microsoft-com:office:smarttags" w:element="metricconverter">
        <w:smartTagPr>
          <w:attr w:name="ProductID" w:val="1000 м2"/>
        </w:smartTagPr>
        <w:r w:rsidRPr="000A5FF2">
          <w:rPr>
            <w:sz w:val="16"/>
            <w:szCs w:val="16"/>
          </w:rPr>
          <w:t>1000 м</w:t>
        </w:r>
        <w:r w:rsidRPr="000A5FF2">
          <w:rPr>
            <w:sz w:val="16"/>
            <w:szCs w:val="16"/>
            <w:vertAlign w:val="superscript"/>
          </w:rPr>
          <w:t>2</w:t>
        </w:r>
      </w:smartTag>
      <w:r w:rsidRPr="000A5FF2">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0A5FF2">
          <w:rPr>
            <w:sz w:val="16"/>
            <w:szCs w:val="16"/>
          </w:rPr>
          <w:t>100 м</w:t>
        </w:r>
        <w:r w:rsidRPr="000A5FF2">
          <w:rPr>
            <w:sz w:val="16"/>
            <w:szCs w:val="16"/>
            <w:vertAlign w:val="superscript"/>
          </w:rPr>
          <w:t>2</w:t>
        </w:r>
      </w:smartTag>
      <w:r w:rsidRPr="000A5FF2">
        <w:rPr>
          <w:sz w:val="16"/>
          <w:szCs w:val="16"/>
        </w:rPr>
        <w:t xml:space="preserve"> на одного посетителя.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0A5FF2">
          <w:rPr>
            <w:sz w:val="16"/>
            <w:szCs w:val="16"/>
          </w:rPr>
          <w:t>50 га</w:t>
        </w:r>
      </w:smartTag>
      <w:r w:rsidRPr="000A5FF2">
        <w:rPr>
          <w:sz w:val="16"/>
          <w:szCs w:val="16"/>
        </w:rPr>
        <w:t>.</w:t>
      </w:r>
    </w:p>
    <w:p w:rsidR="00160BA4" w:rsidRPr="000A5FF2" w:rsidRDefault="00160BA4" w:rsidP="00160BA4">
      <w:pPr>
        <w:pStyle w:val="ConsPlusNormal"/>
        <w:ind w:firstLine="142"/>
        <w:jc w:val="both"/>
        <w:rPr>
          <w:sz w:val="16"/>
          <w:szCs w:val="16"/>
        </w:rPr>
      </w:pPr>
      <w:r w:rsidRPr="000A5FF2">
        <w:rPr>
          <w:sz w:val="16"/>
          <w:szCs w:val="16"/>
        </w:rPr>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sidRPr="000A5FF2">
          <w:rPr>
            <w:sz w:val="16"/>
            <w:szCs w:val="16"/>
          </w:rPr>
          <w:t>1950 м</w:t>
        </w:r>
        <w:r w:rsidRPr="000A5FF2">
          <w:rPr>
            <w:sz w:val="16"/>
            <w:szCs w:val="16"/>
            <w:vertAlign w:val="superscript"/>
          </w:rPr>
          <w:t>2</w:t>
        </w:r>
      </w:smartTag>
      <w:r w:rsidRPr="000A5FF2">
        <w:rPr>
          <w:sz w:val="16"/>
          <w:szCs w:val="16"/>
        </w:rPr>
        <w:t xml:space="preserve"> га на 1000 человек.</w:t>
      </w:r>
    </w:p>
    <w:p w:rsidR="00160BA4" w:rsidRPr="000A5FF2" w:rsidRDefault="00160BA4" w:rsidP="00160BA4">
      <w:pPr>
        <w:pStyle w:val="ConsPlusNormal"/>
        <w:ind w:firstLine="142"/>
        <w:jc w:val="both"/>
        <w:rPr>
          <w:sz w:val="16"/>
          <w:szCs w:val="16"/>
        </w:rPr>
      </w:pPr>
      <w:r w:rsidRPr="000A5FF2">
        <w:rPr>
          <w:sz w:val="16"/>
          <w:szCs w:val="16"/>
        </w:rPr>
        <w:t>Для крытых физкультурно-спортивных объектов (спортзалы, физкультурно-оздоровительные комплексы, бассейны и т.п.), размер земельного участка определяется по заданию на проектирование.</w:t>
      </w:r>
    </w:p>
    <w:p w:rsidR="00160BA4" w:rsidRPr="000A5FF2" w:rsidRDefault="00160BA4" w:rsidP="00160BA4">
      <w:pPr>
        <w:pStyle w:val="ConsPlusNormal"/>
        <w:ind w:firstLine="142"/>
        <w:jc w:val="both"/>
        <w:rPr>
          <w:sz w:val="16"/>
          <w:szCs w:val="16"/>
        </w:rPr>
      </w:pPr>
      <w:r w:rsidRPr="000A5FF2">
        <w:rPr>
          <w:sz w:val="16"/>
          <w:szCs w:val="16"/>
        </w:rPr>
        <w:t>3. Предельные размеры земельных участков санаторно-курортных и оздоровительных учреждений, объектов отдыха и туризма устанавливаются в с</w:t>
      </w:r>
      <w:r w:rsidRPr="000A5FF2">
        <w:rPr>
          <w:sz w:val="16"/>
          <w:szCs w:val="16"/>
        </w:rPr>
        <w:t>о</w:t>
      </w:r>
      <w:r w:rsidRPr="000A5FF2">
        <w:rPr>
          <w:sz w:val="16"/>
          <w:szCs w:val="16"/>
        </w:rPr>
        <w:t>ответствии с таблицей 5.</w:t>
      </w:r>
    </w:p>
    <w:p w:rsidR="00160BA4" w:rsidRPr="000A5FF2" w:rsidRDefault="00160BA4" w:rsidP="00160BA4">
      <w:pPr>
        <w:pStyle w:val="ConsPlusNormal"/>
        <w:ind w:firstLine="709"/>
        <w:jc w:val="right"/>
        <w:rPr>
          <w:sz w:val="16"/>
          <w:szCs w:val="16"/>
        </w:rPr>
      </w:pPr>
      <w:r w:rsidRPr="000A5FF2">
        <w:rPr>
          <w:sz w:val="16"/>
          <w:szCs w:val="16"/>
        </w:rPr>
        <w:t>Таблица 5</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827"/>
        <w:gridCol w:w="4819"/>
      </w:tblGrid>
      <w:tr w:rsidR="00160BA4" w:rsidRPr="000A5FF2">
        <w:trPr>
          <w:trHeight w:val="495"/>
        </w:trPr>
        <w:tc>
          <w:tcPr>
            <w:tcW w:w="2802" w:type="dxa"/>
            <w:vAlign w:val="center"/>
          </w:tcPr>
          <w:p w:rsidR="00160BA4" w:rsidRPr="000A5FF2" w:rsidRDefault="00160BA4" w:rsidP="001D747E">
            <w:pPr>
              <w:pStyle w:val="Default"/>
              <w:jc w:val="center"/>
              <w:rPr>
                <w:rFonts w:ascii="Arial" w:hAnsi="Arial" w:cs="Arial"/>
                <w:sz w:val="16"/>
                <w:szCs w:val="16"/>
              </w:rPr>
            </w:pPr>
            <w:r w:rsidRPr="000A5FF2">
              <w:rPr>
                <w:rFonts w:ascii="Arial" w:hAnsi="Arial" w:cs="Arial"/>
                <w:sz w:val="16"/>
                <w:szCs w:val="16"/>
              </w:rPr>
              <w:t>Учреждения, предприятия</w:t>
            </w:r>
          </w:p>
        </w:tc>
        <w:tc>
          <w:tcPr>
            <w:tcW w:w="3827" w:type="dxa"/>
            <w:vAlign w:val="center"/>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Размеры земельных участков</w:t>
            </w:r>
          </w:p>
        </w:tc>
        <w:tc>
          <w:tcPr>
            <w:tcW w:w="4819" w:type="dxa"/>
            <w:vAlign w:val="center"/>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Примечания</w:t>
            </w:r>
          </w:p>
        </w:tc>
      </w:tr>
      <w:tr w:rsidR="00160BA4" w:rsidRPr="000A5FF2">
        <w:trPr>
          <w:trHeight w:val="81"/>
        </w:trPr>
        <w:tc>
          <w:tcPr>
            <w:tcW w:w="2802" w:type="dxa"/>
          </w:tcPr>
          <w:p w:rsidR="00160BA4" w:rsidRPr="000A5FF2" w:rsidRDefault="00160BA4" w:rsidP="001D747E">
            <w:pPr>
              <w:pStyle w:val="Default"/>
              <w:jc w:val="center"/>
              <w:rPr>
                <w:rFonts w:ascii="Arial" w:hAnsi="Arial" w:cs="Arial"/>
                <w:sz w:val="16"/>
                <w:szCs w:val="16"/>
              </w:rPr>
            </w:pPr>
            <w:r w:rsidRPr="000A5FF2">
              <w:rPr>
                <w:rFonts w:ascii="Arial" w:hAnsi="Arial" w:cs="Arial"/>
                <w:sz w:val="16"/>
                <w:szCs w:val="16"/>
              </w:rPr>
              <w:t>1</w:t>
            </w:r>
          </w:p>
        </w:tc>
        <w:tc>
          <w:tcPr>
            <w:tcW w:w="3827" w:type="dxa"/>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2</w:t>
            </w:r>
          </w:p>
        </w:tc>
        <w:tc>
          <w:tcPr>
            <w:tcW w:w="4819" w:type="dxa"/>
          </w:tcPr>
          <w:p w:rsidR="00160BA4" w:rsidRPr="000A5FF2" w:rsidRDefault="00160BA4" w:rsidP="00160BA4">
            <w:pPr>
              <w:pStyle w:val="Default"/>
              <w:ind w:firstLine="709"/>
              <w:jc w:val="center"/>
              <w:rPr>
                <w:rFonts w:ascii="Arial" w:hAnsi="Arial" w:cs="Arial"/>
                <w:sz w:val="16"/>
                <w:szCs w:val="16"/>
              </w:rPr>
            </w:pPr>
            <w:r w:rsidRPr="000A5FF2">
              <w:rPr>
                <w:rFonts w:ascii="Arial" w:hAnsi="Arial" w:cs="Arial"/>
                <w:sz w:val="16"/>
                <w:szCs w:val="16"/>
              </w:rPr>
              <w:t>3</w:t>
            </w: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Психоневрологические интерн</w:t>
            </w:r>
            <w:r w:rsidRPr="000A5FF2">
              <w:rPr>
                <w:rFonts w:ascii="Arial" w:hAnsi="Arial" w:cs="Arial"/>
                <w:sz w:val="16"/>
                <w:szCs w:val="16"/>
              </w:rPr>
              <w:t>а</w:t>
            </w:r>
            <w:r w:rsidRPr="000A5FF2">
              <w:rPr>
                <w:rFonts w:ascii="Arial" w:hAnsi="Arial" w:cs="Arial"/>
                <w:sz w:val="16"/>
                <w:szCs w:val="16"/>
              </w:rPr>
              <w:t xml:space="preserve">ты, место на 1 тыс. чел. (с 18 лет) </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pacing w:val="-6"/>
                <w:sz w:val="16"/>
                <w:szCs w:val="16"/>
              </w:rPr>
            </w:pPr>
            <w:r w:rsidRPr="000A5FF2">
              <w:rPr>
                <w:rFonts w:ascii="Arial" w:hAnsi="Arial" w:cs="Arial"/>
                <w:spacing w:val="-6"/>
                <w:sz w:val="16"/>
                <w:szCs w:val="16"/>
              </w:rPr>
              <w:t xml:space="preserve">При вместимости интернатов, мест: </w:t>
            </w:r>
          </w:p>
          <w:p w:rsidR="00160BA4" w:rsidRPr="000A5FF2" w:rsidRDefault="00160BA4" w:rsidP="001D747E">
            <w:pPr>
              <w:pStyle w:val="Default"/>
              <w:rPr>
                <w:rFonts w:ascii="Arial" w:hAnsi="Arial" w:cs="Arial"/>
                <w:sz w:val="16"/>
                <w:szCs w:val="16"/>
              </w:rPr>
            </w:pPr>
            <w:r w:rsidRPr="000A5FF2">
              <w:rPr>
                <w:rFonts w:ascii="Arial" w:hAnsi="Arial" w:cs="Arial"/>
                <w:sz w:val="16"/>
                <w:szCs w:val="16"/>
              </w:rPr>
              <w:t xml:space="preserve">до </w:t>
            </w:r>
            <w:smartTag w:uri="urn:schemas-microsoft-com:office:smarttags" w:element="metricconverter">
              <w:smartTagPr>
                <w:attr w:name="ProductID" w:val="200 125 м2"/>
              </w:smartTagPr>
              <w:r w:rsidRPr="000A5FF2">
                <w:rPr>
                  <w:rFonts w:ascii="Arial" w:hAnsi="Arial" w:cs="Arial"/>
                  <w:sz w:val="16"/>
                  <w:szCs w:val="16"/>
                </w:rPr>
                <w:t>200 125 м</w:t>
              </w:r>
              <w:r w:rsidRPr="000A5FF2">
                <w:rPr>
                  <w:rFonts w:ascii="Arial" w:hAnsi="Arial" w:cs="Arial"/>
                  <w:sz w:val="16"/>
                  <w:szCs w:val="16"/>
                  <w:vertAlign w:val="superscript"/>
                </w:rPr>
                <w:t>2</w:t>
              </w:r>
            </w:smartTag>
            <w:r w:rsidRPr="000A5FF2">
              <w:rPr>
                <w:rFonts w:ascii="Arial" w:hAnsi="Arial" w:cs="Arial"/>
                <w:sz w:val="16"/>
                <w:szCs w:val="16"/>
              </w:rPr>
              <w:t xml:space="preserve"> на 1 место </w:t>
            </w:r>
          </w:p>
          <w:p w:rsidR="00160BA4" w:rsidRPr="000A5FF2" w:rsidRDefault="00160BA4" w:rsidP="001D747E">
            <w:pPr>
              <w:pStyle w:val="Default"/>
              <w:rPr>
                <w:rFonts w:ascii="Arial" w:hAnsi="Arial" w:cs="Arial"/>
                <w:sz w:val="16"/>
                <w:szCs w:val="16"/>
              </w:rPr>
            </w:pPr>
            <w:r w:rsidRPr="000A5FF2">
              <w:rPr>
                <w:rFonts w:ascii="Arial" w:hAnsi="Arial" w:cs="Arial"/>
                <w:sz w:val="16"/>
                <w:szCs w:val="16"/>
              </w:rPr>
              <w:t xml:space="preserve">св. 200 до 400 - </w:t>
            </w:r>
            <w:smartTag w:uri="urn:schemas-microsoft-com:office:smarttags" w:element="metricconverter">
              <w:smartTagPr>
                <w:attr w:name="ProductID" w:val="100 м2"/>
              </w:smartTagPr>
              <w:r w:rsidRPr="000A5FF2">
                <w:rPr>
                  <w:rFonts w:ascii="Arial" w:hAnsi="Arial" w:cs="Arial"/>
                  <w:sz w:val="16"/>
                  <w:szCs w:val="16"/>
                </w:rPr>
                <w:t>100 м</w:t>
              </w:r>
              <w:r w:rsidRPr="000A5FF2">
                <w:rPr>
                  <w:rFonts w:ascii="Arial" w:hAnsi="Arial" w:cs="Arial"/>
                  <w:sz w:val="16"/>
                  <w:szCs w:val="16"/>
                  <w:vertAlign w:val="superscript"/>
                </w:rPr>
                <w:t>2</w:t>
              </w:r>
            </w:smartTag>
          </w:p>
          <w:p w:rsidR="00160BA4" w:rsidRPr="000A5FF2" w:rsidRDefault="00160BA4" w:rsidP="001D747E">
            <w:pPr>
              <w:pStyle w:val="Default"/>
              <w:rPr>
                <w:rFonts w:ascii="Arial" w:hAnsi="Arial" w:cs="Arial"/>
                <w:sz w:val="16"/>
                <w:szCs w:val="16"/>
              </w:rPr>
            </w:pPr>
            <w:r w:rsidRPr="000A5FF2">
              <w:rPr>
                <w:rFonts w:ascii="Arial" w:hAnsi="Arial" w:cs="Arial"/>
                <w:sz w:val="16"/>
                <w:szCs w:val="16"/>
              </w:rPr>
              <w:t xml:space="preserve">св. 400 до 600 - </w:t>
            </w:r>
            <w:smartTag w:uri="urn:schemas-microsoft-com:office:smarttags" w:element="metricconverter">
              <w:smartTagPr>
                <w:attr w:name="ProductID" w:val="80 м2"/>
              </w:smartTagPr>
              <w:r w:rsidRPr="000A5FF2">
                <w:rPr>
                  <w:rFonts w:ascii="Arial" w:hAnsi="Arial" w:cs="Arial"/>
                  <w:sz w:val="16"/>
                  <w:szCs w:val="16"/>
                </w:rPr>
                <w:t>80 м</w:t>
              </w:r>
              <w:r w:rsidRPr="000A5FF2">
                <w:rPr>
                  <w:rFonts w:ascii="Arial" w:hAnsi="Arial" w:cs="Arial"/>
                  <w:sz w:val="16"/>
                  <w:szCs w:val="16"/>
                  <w:vertAlign w:val="superscript"/>
                </w:rPr>
                <w:t>2</w:t>
              </w:r>
            </w:smartTag>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Санатории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125–150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vMerge w:val="restart"/>
            <w:tcBorders>
              <w:top w:val="single" w:sz="4" w:space="0" w:color="auto"/>
              <w:left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w:t>
            </w:r>
            <w:r w:rsidRPr="000A5FF2">
              <w:rPr>
                <w:rFonts w:ascii="Arial" w:hAnsi="Arial" w:cs="Arial"/>
                <w:sz w:val="16"/>
                <w:szCs w:val="16"/>
              </w:rPr>
              <w:t>о</w:t>
            </w:r>
            <w:r w:rsidRPr="000A5FF2">
              <w:rPr>
                <w:rFonts w:ascii="Arial" w:hAnsi="Arial" w:cs="Arial"/>
                <w:sz w:val="16"/>
                <w:szCs w:val="16"/>
              </w:rPr>
              <w:t>зяйственных зон.</w:t>
            </w: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Санатории для родителей с детьми и детские санатории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145–170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vMerge/>
            <w:tcBorders>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Санатории-профилактории</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70–100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pacing w:val="-6"/>
                <w:sz w:val="16"/>
                <w:szCs w:val="16"/>
              </w:rPr>
            </w:pPr>
            <w:r w:rsidRPr="000A5FF2">
              <w:rPr>
                <w:rFonts w:ascii="Arial" w:hAnsi="Arial" w:cs="Arial"/>
                <w:spacing w:val="-6"/>
                <w:sz w:val="16"/>
                <w:szCs w:val="16"/>
              </w:rPr>
              <w:t>В санаториях-профилакториях, размещаемых в пределах горо</w:t>
            </w:r>
            <w:r w:rsidRPr="000A5FF2">
              <w:rPr>
                <w:rFonts w:ascii="Arial" w:hAnsi="Arial" w:cs="Arial"/>
                <w:spacing w:val="-6"/>
                <w:sz w:val="16"/>
                <w:szCs w:val="16"/>
              </w:rPr>
              <w:t>д</w:t>
            </w:r>
            <w:r w:rsidRPr="000A5FF2">
              <w:rPr>
                <w:rFonts w:ascii="Arial" w:hAnsi="Arial" w:cs="Arial"/>
                <w:spacing w:val="-6"/>
                <w:sz w:val="16"/>
                <w:szCs w:val="16"/>
              </w:rPr>
              <w:t>ской черты, допускается уменьшать размеры земельных учас</w:t>
            </w:r>
            <w:r w:rsidRPr="000A5FF2">
              <w:rPr>
                <w:rFonts w:ascii="Arial" w:hAnsi="Arial" w:cs="Arial"/>
                <w:spacing w:val="-6"/>
                <w:sz w:val="16"/>
                <w:szCs w:val="16"/>
              </w:rPr>
              <w:t>т</w:t>
            </w:r>
            <w:r w:rsidRPr="000A5FF2">
              <w:rPr>
                <w:rFonts w:ascii="Arial" w:hAnsi="Arial" w:cs="Arial"/>
                <w:spacing w:val="-6"/>
                <w:sz w:val="16"/>
                <w:szCs w:val="16"/>
              </w:rPr>
              <w:t>ков, но не более чем на 10%.</w:t>
            </w: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Санаторные детские лагеря</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smartTag w:uri="urn:schemas-microsoft-com:office:smarttags" w:element="metricconverter">
              <w:smartTagPr>
                <w:attr w:name="ProductID" w:val="200 м2"/>
              </w:smartTagPr>
              <w:r w:rsidRPr="000A5FF2">
                <w:rPr>
                  <w:rFonts w:ascii="Arial" w:hAnsi="Arial" w:cs="Arial"/>
                  <w:sz w:val="16"/>
                  <w:szCs w:val="16"/>
                </w:rPr>
                <w:t>200 м</w:t>
              </w:r>
              <w:r w:rsidRPr="000A5FF2">
                <w:rPr>
                  <w:rFonts w:ascii="Arial" w:hAnsi="Arial" w:cs="Arial"/>
                  <w:sz w:val="16"/>
                  <w:szCs w:val="16"/>
                  <w:vertAlign w:val="superscript"/>
                </w:rPr>
                <w:t>2</w:t>
              </w:r>
            </w:smartTag>
            <w:r w:rsidRPr="000A5FF2">
              <w:rPr>
                <w:rFonts w:ascii="Arial" w:hAnsi="Arial" w:cs="Arial"/>
                <w:sz w:val="16"/>
                <w:szCs w:val="16"/>
              </w:rPr>
              <w:t xml:space="preserve">  на 1 место  </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Дома отдыха (пансионаты)</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120–130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Дома отдыха (пансионаты)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140–150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Базы отдыха предприятий и орг</w:t>
            </w:r>
            <w:r w:rsidRPr="000A5FF2">
              <w:rPr>
                <w:rFonts w:ascii="Arial" w:hAnsi="Arial" w:cs="Arial"/>
                <w:sz w:val="16"/>
                <w:szCs w:val="16"/>
              </w:rPr>
              <w:t>а</w:t>
            </w:r>
            <w:r w:rsidRPr="000A5FF2">
              <w:rPr>
                <w:rFonts w:ascii="Arial" w:hAnsi="Arial" w:cs="Arial"/>
                <w:sz w:val="16"/>
                <w:szCs w:val="16"/>
              </w:rPr>
              <w:t>низаций, молодежные лагеря</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140–160 м</w:t>
            </w:r>
            <w:r w:rsidRPr="000A5FF2">
              <w:rPr>
                <w:rFonts w:ascii="Arial" w:hAnsi="Arial" w:cs="Arial"/>
                <w:sz w:val="16"/>
                <w:szCs w:val="16"/>
                <w:vertAlign w:val="superscript"/>
              </w:rPr>
              <w:t>2</w:t>
            </w:r>
            <w:r w:rsidRPr="000A5FF2">
              <w:rPr>
                <w:rFonts w:ascii="Arial" w:hAnsi="Arial" w:cs="Arial"/>
                <w:sz w:val="16"/>
                <w:szCs w:val="16"/>
              </w:rPr>
              <w:t xml:space="preserve">  на 1 место  </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Курортные гостиницы</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65–75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Детские лагеря</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150–200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Оздоровительные лагеря для старшеклассников</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175–200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Дачи дошкольных учреждений</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120–140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Туристские гостиницы</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50–75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Туристские базы</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65–80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Туристские базы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95–120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Мотели</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75–100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Кемпинги</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135–150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r w:rsidR="00160BA4" w:rsidRPr="000A5FF2">
        <w:trPr>
          <w:trHeight w:val="81"/>
        </w:trPr>
        <w:tc>
          <w:tcPr>
            <w:tcW w:w="2802"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Приюты</w:t>
            </w:r>
          </w:p>
        </w:tc>
        <w:tc>
          <w:tcPr>
            <w:tcW w:w="3827" w:type="dxa"/>
            <w:tcBorders>
              <w:top w:val="single" w:sz="4" w:space="0" w:color="auto"/>
              <w:left w:val="single" w:sz="4" w:space="0" w:color="auto"/>
              <w:bottom w:val="single" w:sz="4" w:space="0" w:color="auto"/>
              <w:right w:val="single" w:sz="4" w:space="0" w:color="auto"/>
            </w:tcBorders>
          </w:tcPr>
          <w:p w:rsidR="00160BA4" w:rsidRPr="000A5FF2" w:rsidRDefault="00160BA4" w:rsidP="001D747E">
            <w:pPr>
              <w:pStyle w:val="Default"/>
              <w:rPr>
                <w:rFonts w:ascii="Arial" w:hAnsi="Arial" w:cs="Arial"/>
                <w:sz w:val="16"/>
                <w:szCs w:val="16"/>
              </w:rPr>
            </w:pPr>
            <w:r w:rsidRPr="000A5FF2">
              <w:rPr>
                <w:rFonts w:ascii="Arial" w:hAnsi="Arial" w:cs="Arial"/>
                <w:sz w:val="16"/>
                <w:szCs w:val="16"/>
              </w:rPr>
              <w:t>35–50 м</w:t>
            </w:r>
            <w:r w:rsidRPr="000A5FF2">
              <w:rPr>
                <w:rFonts w:ascii="Arial" w:hAnsi="Arial" w:cs="Arial"/>
                <w:sz w:val="16"/>
                <w:szCs w:val="16"/>
                <w:vertAlign w:val="superscript"/>
              </w:rPr>
              <w:t>2</w:t>
            </w:r>
            <w:r w:rsidRPr="000A5FF2">
              <w:rPr>
                <w:rFonts w:ascii="Arial" w:hAnsi="Arial" w:cs="Arial"/>
                <w:sz w:val="16"/>
                <w:szCs w:val="16"/>
              </w:rPr>
              <w:t xml:space="preserve"> на 1 место</w:t>
            </w:r>
          </w:p>
        </w:tc>
        <w:tc>
          <w:tcPr>
            <w:tcW w:w="4819" w:type="dxa"/>
            <w:tcBorders>
              <w:top w:val="single" w:sz="4" w:space="0" w:color="auto"/>
              <w:left w:val="single" w:sz="4" w:space="0" w:color="auto"/>
              <w:bottom w:val="single" w:sz="4" w:space="0" w:color="auto"/>
              <w:right w:val="single" w:sz="4" w:space="0" w:color="auto"/>
            </w:tcBorders>
          </w:tcPr>
          <w:p w:rsidR="00160BA4" w:rsidRPr="000A5FF2" w:rsidRDefault="00160BA4" w:rsidP="00160BA4">
            <w:pPr>
              <w:pStyle w:val="Default"/>
              <w:ind w:firstLine="709"/>
              <w:rPr>
                <w:rFonts w:ascii="Arial" w:hAnsi="Arial" w:cs="Arial"/>
                <w:sz w:val="16"/>
                <w:szCs w:val="16"/>
              </w:rPr>
            </w:pPr>
          </w:p>
        </w:tc>
      </w:tr>
    </w:tbl>
    <w:p w:rsidR="00160BA4" w:rsidRPr="000A5FF2" w:rsidRDefault="00160BA4" w:rsidP="001D747E">
      <w:pPr>
        <w:pStyle w:val="ConsPlusNormal"/>
        <w:ind w:firstLine="0"/>
        <w:jc w:val="both"/>
        <w:rPr>
          <w:sz w:val="16"/>
          <w:szCs w:val="16"/>
        </w:rPr>
      </w:pPr>
      <w:r w:rsidRPr="000A5FF2">
        <w:rPr>
          <w:sz w:val="16"/>
          <w:szCs w:val="16"/>
          <w:u w:val="single"/>
        </w:rPr>
        <w:t>Примечание:</w:t>
      </w:r>
      <w:r w:rsidRPr="000A5FF2">
        <w:rPr>
          <w:sz w:val="16"/>
          <w:szCs w:val="16"/>
        </w:rPr>
        <w:t xml:space="preserve"> Для объектов не указанных в таблице, размер земельного участка определяется по заданию на проектирование.</w:t>
      </w:r>
    </w:p>
    <w:p w:rsidR="00160BA4" w:rsidRPr="000A5FF2" w:rsidRDefault="00160BA4" w:rsidP="001D747E">
      <w:pPr>
        <w:pStyle w:val="ConsPlusNormal"/>
        <w:ind w:firstLine="709"/>
        <w:jc w:val="center"/>
        <w:outlineLvl w:val="7"/>
        <w:rPr>
          <w:b/>
          <w:sz w:val="16"/>
          <w:szCs w:val="16"/>
        </w:rPr>
      </w:pPr>
      <w:r w:rsidRPr="000A5FF2">
        <w:rPr>
          <w:b/>
          <w:sz w:val="16"/>
          <w:szCs w:val="16"/>
        </w:rPr>
        <w:t>Предельные параметры разрешенного строительства,</w:t>
      </w:r>
      <w:r w:rsidR="001D747E">
        <w:rPr>
          <w:b/>
          <w:sz w:val="16"/>
          <w:szCs w:val="16"/>
        </w:rPr>
        <w:t xml:space="preserve"> </w:t>
      </w:r>
      <w:r w:rsidRPr="000A5FF2">
        <w:rPr>
          <w:b/>
          <w:sz w:val="16"/>
          <w:szCs w:val="16"/>
        </w:rPr>
        <w:t>реконструкции объектов капитального строительства</w:t>
      </w:r>
      <w:r w:rsidR="001D747E">
        <w:rPr>
          <w:b/>
          <w:sz w:val="16"/>
          <w:szCs w:val="16"/>
        </w:rPr>
        <w:t xml:space="preserve"> </w:t>
      </w:r>
      <w:r w:rsidRPr="000A5FF2">
        <w:rPr>
          <w:b/>
          <w:sz w:val="16"/>
          <w:szCs w:val="16"/>
        </w:rPr>
        <w:t>для зоны Р.4.</w:t>
      </w:r>
    </w:p>
    <w:p w:rsidR="00160BA4" w:rsidRPr="001D747E" w:rsidRDefault="00160BA4" w:rsidP="00160BA4">
      <w:pPr>
        <w:rPr>
          <w:rFonts w:ascii="Arial" w:hAnsi="Arial" w:cs="Arial"/>
          <w:sz w:val="16"/>
          <w:szCs w:val="16"/>
        </w:rPr>
      </w:pPr>
      <w:r w:rsidRPr="001D747E">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w:t>
      </w:r>
      <w:r w:rsidRPr="001D747E">
        <w:rPr>
          <w:rFonts w:ascii="Arial" w:hAnsi="Arial" w:cs="Arial"/>
          <w:sz w:val="16"/>
          <w:szCs w:val="16"/>
        </w:rPr>
        <w:t>о</w:t>
      </w:r>
      <w:r w:rsidRPr="001D747E">
        <w:rPr>
          <w:rFonts w:ascii="Arial" w:hAnsi="Arial" w:cs="Arial"/>
          <w:sz w:val="16"/>
          <w:szCs w:val="16"/>
        </w:rPr>
        <w:t>жет быть застроена, ко всей площади земельного участка составляет для зоны Р.4. не более 60 %;</w:t>
      </w:r>
    </w:p>
    <w:p w:rsidR="00160BA4" w:rsidRPr="000A5FF2" w:rsidRDefault="00160BA4" w:rsidP="00160BA4">
      <w:pPr>
        <w:pStyle w:val="aff1"/>
        <w:jc w:val="both"/>
        <w:rPr>
          <w:rFonts w:ascii="Arial" w:hAnsi="Arial" w:cs="Arial"/>
          <w:sz w:val="16"/>
          <w:szCs w:val="16"/>
        </w:rPr>
      </w:pPr>
      <w:r w:rsidRPr="000A5FF2">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составляет 0,2;</w:t>
      </w:r>
    </w:p>
    <w:p w:rsidR="00160BA4" w:rsidRPr="000A5FF2" w:rsidRDefault="00160BA4" w:rsidP="001D747E">
      <w:pPr>
        <w:pStyle w:val="ConsPlusNormal"/>
        <w:ind w:firstLine="142"/>
        <w:jc w:val="both"/>
        <w:rPr>
          <w:sz w:val="16"/>
          <w:szCs w:val="16"/>
        </w:rPr>
      </w:pPr>
      <w:r w:rsidRPr="000A5FF2">
        <w:rPr>
          <w:sz w:val="16"/>
          <w:szCs w:val="16"/>
        </w:rPr>
        <w:t>- В общем балансе территории парков и садов площадь озелененных территорий следует принимать не менее 70 %;</w:t>
      </w:r>
    </w:p>
    <w:p w:rsidR="00160BA4" w:rsidRPr="000A5FF2" w:rsidRDefault="00160BA4" w:rsidP="001D747E">
      <w:pPr>
        <w:pStyle w:val="ConsPlusNormal"/>
        <w:ind w:firstLine="142"/>
        <w:jc w:val="both"/>
        <w:rPr>
          <w:sz w:val="16"/>
          <w:szCs w:val="16"/>
        </w:rPr>
      </w:pPr>
      <w:r w:rsidRPr="000A5FF2">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составляет 50%;</w:t>
      </w:r>
    </w:p>
    <w:p w:rsidR="00160BA4" w:rsidRPr="000A5FF2" w:rsidRDefault="00160BA4" w:rsidP="001D747E">
      <w:pPr>
        <w:pStyle w:val="ConsPlusNormal"/>
        <w:ind w:firstLine="142"/>
        <w:jc w:val="both"/>
        <w:rPr>
          <w:sz w:val="16"/>
          <w:szCs w:val="16"/>
        </w:rPr>
      </w:pPr>
      <w:r w:rsidRPr="000A5FF2">
        <w:rPr>
          <w:sz w:val="16"/>
          <w:szCs w:val="16"/>
        </w:rPr>
        <w:t xml:space="preserve">- Максимальный процент застройки земельного участка объектами капитального строительства, </w:t>
      </w:r>
      <w:r w:rsidRPr="000A5FF2">
        <w:rPr>
          <w:snapToGrid w:val="0"/>
          <w:sz w:val="16"/>
          <w:szCs w:val="16"/>
        </w:rPr>
        <w:t>предназначенными для проведения досуга населен</w:t>
      </w:r>
      <w:r w:rsidRPr="000A5FF2">
        <w:rPr>
          <w:snapToGrid w:val="0"/>
          <w:sz w:val="16"/>
          <w:szCs w:val="16"/>
        </w:rPr>
        <w:t>и</w:t>
      </w:r>
      <w:r w:rsidRPr="000A5FF2">
        <w:rPr>
          <w:snapToGrid w:val="0"/>
          <w:sz w:val="16"/>
          <w:szCs w:val="16"/>
        </w:rPr>
        <w:t>ем,</w:t>
      </w:r>
      <w:r w:rsidRPr="000A5FF2">
        <w:rPr>
          <w:sz w:val="16"/>
          <w:szCs w:val="16"/>
        </w:rPr>
        <w:t xml:space="preserve"> составляет 30%.</w:t>
      </w:r>
    </w:p>
    <w:p w:rsidR="00160BA4" w:rsidRPr="000A5FF2" w:rsidRDefault="00160BA4" w:rsidP="001D747E">
      <w:pPr>
        <w:pStyle w:val="ConsPlusNormal"/>
        <w:ind w:firstLine="142"/>
        <w:jc w:val="both"/>
        <w:rPr>
          <w:sz w:val="16"/>
          <w:szCs w:val="16"/>
        </w:rPr>
      </w:pPr>
      <w:r w:rsidRPr="000A5FF2">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D747E">
      <w:pPr>
        <w:pStyle w:val="ConsPlusNormal"/>
        <w:ind w:firstLine="142"/>
        <w:jc w:val="both"/>
        <w:rPr>
          <w:sz w:val="16"/>
          <w:szCs w:val="16"/>
        </w:rPr>
      </w:pPr>
      <w:r w:rsidRPr="000A5FF2">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D747E">
      <w:pPr>
        <w:pStyle w:val="ConsPlusNormal"/>
        <w:ind w:firstLine="142"/>
        <w:jc w:val="both"/>
        <w:rPr>
          <w:sz w:val="16"/>
          <w:szCs w:val="16"/>
        </w:rPr>
      </w:pPr>
      <w:r w:rsidRPr="000A5FF2">
        <w:rPr>
          <w:sz w:val="16"/>
          <w:szCs w:val="16"/>
        </w:rPr>
        <w:t xml:space="preserve">-  Расстояния от границ земельных участков вновь проектируемых санитарно-курортных и оздоровительных учреждений следует принимать не менее: </w:t>
      </w:r>
    </w:p>
    <w:p w:rsidR="00160BA4" w:rsidRPr="000A5FF2" w:rsidRDefault="00160BA4" w:rsidP="008340A7">
      <w:pPr>
        <w:pStyle w:val="ConsPlusNormal"/>
        <w:widowControl/>
        <w:numPr>
          <w:ilvl w:val="0"/>
          <w:numId w:val="62"/>
        </w:numPr>
        <w:ind w:left="0" w:firstLine="142"/>
        <w:jc w:val="both"/>
        <w:rPr>
          <w:spacing w:val="-2"/>
          <w:sz w:val="16"/>
          <w:szCs w:val="16"/>
        </w:rPr>
      </w:pPr>
      <w:r w:rsidRPr="000A5FF2">
        <w:rPr>
          <w:spacing w:val="-2"/>
          <w:sz w:val="16"/>
          <w:szCs w:val="16"/>
        </w:rPr>
        <w:t>до жилой и общественной застройки (не относящейся к обслуживанию зон отдыха), объектов коммунального хозяйства и складов (в условиях р</w:t>
      </w:r>
      <w:r w:rsidRPr="000A5FF2">
        <w:rPr>
          <w:spacing w:val="-2"/>
          <w:sz w:val="16"/>
          <w:szCs w:val="16"/>
        </w:rPr>
        <w:t>е</w:t>
      </w:r>
      <w:r w:rsidRPr="000A5FF2">
        <w:rPr>
          <w:spacing w:val="-2"/>
          <w:sz w:val="16"/>
          <w:szCs w:val="16"/>
        </w:rPr>
        <w:t xml:space="preserve">конструкции не менее </w:t>
      </w:r>
      <w:smartTag w:uri="urn:schemas-microsoft-com:office:smarttags" w:element="metricconverter">
        <w:smartTagPr>
          <w:attr w:name="ProductID" w:val="100 м"/>
        </w:smartTagPr>
        <w:r w:rsidRPr="000A5FF2">
          <w:rPr>
            <w:spacing w:val="-2"/>
            <w:sz w:val="16"/>
            <w:szCs w:val="16"/>
          </w:rPr>
          <w:t>100 м</w:t>
        </w:r>
      </w:smartTag>
      <w:r w:rsidRPr="000A5FF2">
        <w:rPr>
          <w:spacing w:val="-2"/>
          <w:sz w:val="16"/>
          <w:szCs w:val="16"/>
        </w:rPr>
        <w:t xml:space="preserve">) – </w:t>
      </w:r>
      <w:smartTag w:uri="urn:schemas-microsoft-com:office:smarttags" w:element="metricconverter">
        <w:smartTagPr>
          <w:attr w:name="ProductID" w:val="500 м"/>
        </w:smartTagPr>
        <w:r w:rsidRPr="000A5FF2">
          <w:rPr>
            <w:spacing w:val="-2"/>
            <w:sz w:val="16"/>
            <w:szCs w:val="16"/>
          </w:rPr>
          <w:t>500 м</w:t>
        </w:r>
      </w:smartTag>
      <w:r w:rsidRPr="000A5FF2">
        <w:rPr>
          <w:spacing w:val="-2"/>
          <w:sz w:val="16"/>
          <w:szCs w:val="16"/>
        </w:rPr>
        <w:t xml:space="preserve">; </w:t>
      </w:r>
    </w:p>
    <w:p w:rsidR="00160BA4" w:rsidRPr="000A5FF2" w:rsidRDefault="00160BA4" w:rsidP="008340A7">
      <w:pPr>
        <w:pStyle w:val="ConsPlusNormal"/>
        <w:widowControl/>
        <w:numPr>
          <w:ilvl w:val="0"/>
          <w:numId w:val="62"/>
        </w:numPr>
        <w:ind w:left="0" w:firstLine="142"/>
        <w:jc w:val="both"/>
        <w:rPr>
          <w:sz w:val="16"/>
          <w:szCs w:val="16"/>
        </w:rPr>
      </w:pPr>
      <w:r w:rsidRPr="000A5FF2">
        <w:rPr>
          <w:sz w:val="16"/>
          <w:szCs w:val="16"/>
        </w:rPr>
        <w:t xml:space="preserve">до железных дорог общей сети – </w:t>
      </w:r>
      <w:smartTag w:uri="urn:schemas-microsoft-com:office:smarttags" w:element="metricconverter">
        <w:smartTagPr>
          <w:attr w:name="ProductID" w:val="500 м"/>
        </w:smartTagPr>
        <w:r w:rsidRPr="000A5FF2">
          <w:rPr>
            <w:sz w:val="16"/>
            <w:szCs w:val="16"/>
          </w:rPr>
          <w:t>500 м</w:t>
        </w:r>
      </w:smartTag>
      <w:r w:rsidRPr="000A5FF2">
        <w:rPr>
          <w:sz w:val="16"/>
          <w:szCs w:val="16"/>
        </w:rPr>
        <w:t xml:space="preserve">; </w:t>
      </w:r>
    </w:p>
    <w:p w:rsidR="00160BA4" w:rsidRPr="000A5FF2" w:rsidRDefault="00160BA4" w:rsidP="008340A7">
      <w:pPr>
        <w:pStyle w:val="ConsPlusNormal"/>
        <w:widowControl/>
        <w:numPr>
          <w:ilvl w:val="0"/>
          <w:numId w:val="62"/>
        </w:numPr>
        <w:ind w:left="0" w:firstLine="142"/>
        <w:jc w:val="both"/>
        <w:rPr>
          <w:sz w:val="16"/>
          <w:szCs w:val="16"/>
        </w:rPr>
      </w:pPr>
      <w:r w:rsidRPr="000A5FF2">
        <w:rPr>
          <w:sz w:val="16"/>
          <w:szCs w:val="16"/>
        </w:rPr>
        <w:t xml:space="preserve">до автомобильных дорог I, II, III категорий – </w:t>
      </w:r>
      <w:smartTag w:uri="urn:schemas-microsoft-com:office:smarttags" w:element="metricconverter">
        <w:smartTagPr>
          <w:attr w:name="ProductID" w:val="500 м"/>
        </w:smartTagPr>
        <w:r w:rsidRPr="000A5FF2">
          <w:rPr>
            <w:sz w:val="16"/>
            <w:szCs w:val="16"/>
          </w:rPr>
          <w:t>500 м</w:t>
        </w:r>
      </w:smartTag>
      <w:r w:rsidRPr="000A5FF2">
        <w:rPr>
          <w:sz w:val="16"/>
          <w:szCs w:val="16"/>
        </w:rPr>
        <w:t>;</w:t>
      </w:r>
    </w:p>
    <w:p w:rsidR="00160BA4" w:rsidRPr="000A5FF2" w:rsidRDefault="00160BA4" w:rsidP="008340A7">
      <w:pPr>
        <w:pStyle w:val="ConsPlusNormal"/>
        <w:widowControl/>
        <w:numPr>
          <w:ilvl w:val="0"/>
          <w:numId w:val="62"/>
        </w:numPr>
        <w:ind w:left="0" w:firstLine="142"/>
        <w:jc w:val="both"/>
        <w:rPr>
          <w:sz w:val="16"/>
          <w:szCs w:val="16"/>
        </w:rPr>
      </w:pPr>
      <w:r w:rsidRPr="000A5FF2">
        <w:rPr>
          <w:sz w:val="16"/>
          <w:szCs w:val="16"/>
        </w:rPr>
        <w:t xml:space="preserve">до автомобильных дорог IV категории – </w:t>
      </w:r>
      <w:smartTag w:uri="urn:schemas-microsoft-com:office:smarttags" w:element="metricconverter">
        <w:smartTagPr>
          <w:attr w:name="ProductID" w:val="200 м"/>
        </w:smartTagPr>
        <w:r w:rsidRPr="000A5FF2">
          <w:rPr>
            <w:sz w:val="16"/>
            <w:szCs w:val="16"/>
          </w:rPr>
          <w:t>200 м</w:t>
        </w:r>
      </w:smartTag>
      <w:r w:rsidRPr="000A5FF2">
        <w:rPr>
          <w:sz w:val="16"/>
          <w:szCs w:val="16"/>
        </w:rPr>
        <w:t>;</w:t>
      </w:r>
    </w:p>
    <w:p w:rsidR="00160BA4" w:rsidRPr="000A5FF2" w:rsidRDefault="00160BA4" w:rsidP="008340A7">
      <w:pPr>
        <w:pStyle w:val="ConsPlusNormal"/>
        <w:widowControl/>
        <w:numPr>
          <w:ilvl w:val="0"/>
          <w:numId w:val="62"/>
        </w:numPr>
        <w:ind w:left="0" w:firstLine="142"/>
        <w:jc w:val="both"/>
        <w:rPr>
          <w:sz w:val="16"/>
          <w:szCs w:val="16"/>
        </w:rPr>
      </w:pPr>
      <w:r w:rsidRPr="000A5FF2">
        <w:rPr>
          <w:sz w:val="16"/>
          <w:szCs w:val="16"/>
        </w:rPr>
        <w:t xml:space="preserve">до садово-дачной застройки – </w:t>
      </w:r>
      <w:smartTag w:uri="urn:schemas-microsoft-com:office:smarttags" w:element="metricconverter">
        <w:smartTagPr>
          <w:attr w:name="ProductID" w:val="300 м"/>
        </w:smartTagPr>
        <w:r w:rsidRPr="000A5FF2">
          <w:rPr>
            <w:sz w:val="16"/>
            <w:szCs w:val="16"/>
          </w:rPr>
          <w:t>300 м</w:t>
        </w:r>
      </w:smartTag>
      <w:r w:rsidRPr="000A5FF2">
        <w:rPr>
          <w:sz w:val="16"/>
          <w:szCs w:val="16"/>
        </w:rPr>
        <w:t>.</w:t>
      </w:r>
    </w:p>
    <w:p w:rsidR="00160BA4" w:rsidRPr="000A5FF2" w:rsidRDefault="00160BA4" w:rsidP="001D747E">
      <w:pPr>
        <w:pStyle w:val="ConsPlusNormal"/>
        <w:ind w:firstLine="142"/>
        <w:jc w:val="both"/>
        <w:rPr>
          <w:sz w:val="16"/>
          <w:szCs w:val="16"/>
        </w:rPr>
      </w:pPr>
      <w:r w:rsidRPr="000A5FF2">
        <w:rPr>
          <w:sz w:val="16"/>
          <w:szCs w:val="16"/>
        </w:rPr>
        <w:t>-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по</w:t>
      </w:r>
      <w:r w:rsidRPr="000A5FF2">
        <w:rPr>
          <w:sz w:val="16"/>
          <w:szCs w:val="16"/>
        </w:rPr>
        <w:t>д</w:t>
      </w:r>
      <w:r w:rsidRPr="000A5FF2">
        <w:rPr>
          <w:sz w:val="16"/>
          <w:szCs w:val="16"/>
        </w:rPr>
        <w:t>лежит ограничению.</w:t>
      </w:r>
    </w:p>
    <w:p w:rsidR="00160BA4" w:rsidRPr="001D747E" w:rsidRDefault="00160BA4" w:rsidP="00160BA4">
      <w:pPr>
        <w:tabs>
          <w:tab w:val="left" w:pos="1185"/>
        </w:tabs>
        <w:rPr>
          <w:rFonts w:ascii="Arial" w:hAnsi="Arial" w:cs="Arial"/>
          <w:b/>
          <w:sz w:val="16"/>
          <w:szCs w:val="16"/>
        </w:rPr>
      </w:pPr>
      <w:r w:rsidRPr="001D747E">
        <w:rPr>
          <w:rFonts w:ascii="Arial" w:hAnsi="Arial" w:cs="Arial"/>
          <w:b/>
          <w:sz w:val="16"/>
          <w:szCs w:val="16"/>
        </w:rPr>
        <w:t>БО. Зона полигона твёрдых бытовых отходов</w:t>
      </w:r>
    </w:p>
    <w:p w:rsidR="00160BA4" w:rsidRPr="001D747E" w:rsidRDefault="00160BA4" w:rsidP="00160BA4">
      <w:pPr>
        <w:tabs>
          <w:tab w:val="left" w:pos="1185"/>
        </w:tabs>
        <w:rPr>
          <w:rFonts w:ascii="Arial" w:hAnsi="Arial" w:cs="Arial"/>
          <w:sz w:val="16"/>
          <w:szCs w:val="16"/>
        </w:rPr>
      </w:pPr>
      <w:r w:rsidRPr="001D747E">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специализирова</w:t>
      </w:r>
      <w:r w:rsidRPr="001D747E">
        <w:rPr>
          <w:rFonts w:ascii="Arial" w:hAnsi="Arial" w:cs="Arial"/>
          <w:sz w:val="16"/>
          <w:szCs w:val="16"/>
        </w:rPr>
        <w:t>н</w:t>
      </w:r>
      <w:r w:rsidRPr="001D747E">
        <w:rPr>
          <w:rFonts w:ascii="Arial" w:hAnsi="Arial" w:cs="Arial"/>
          <w:sz w:val="16"/>
          <w:szCs w:val="16"/>
        </w:rPr>
        <w:t>ная деятельность по устройству, содержанию и эксплуатации полигонов твердых бытовых отходов.</w:t>
      </w:r>
    </w:p>
    <w:p w:rsidR="00160BA4" w:rsidRPr="000A5FF2" w:rsidRDefault="00160BA4" w:rsidP="001D747E">
      <w:pPr>
        <w:pStyle w:val="p32"/>
        <w:shd w:val="clear" w:color="auto" w:fill="FFFFFF"/>
        <w:spacing w:before="0" w:beforeAutospacing="0" w:after="0" w:afterAutospacing="0"/>
        <w:jc w:val="both"/>
        <w:rPr>
          <w:rFonts w:ascii="Arial" w:hAnsi="Arial" w:cs="Arial"/>
          <w:color w:val="000000"/>
          <w:sz w:val="16"/>
          <w:szCs w:val="16"/>
        </w:rPr>
      </w:pPr>
      <w:r w:rsidRPr="000A5FF2">
        <w:rPr>
          <w:rStyle w:val="s2"/>
          <w:rFonts w:ascii="Arial" w:hAnsi="Arial" w:cs="Arial"/>
          <w:b/>
          <w:bCs/>
          <w:color w:val="000000"/>
          <w:sz w:val="16"/>
          <w:szCs w:val="16"/>
        </w:rPr>
        <w:t>Основные виды разрешенного использования:</w:t>
      </w:r>
    </w:p>
    <w:p w:rsidR="00160BA4" w:rsidRPr="000A5FF2" w:rsidRDefault="00160BA4" w:rsidP="00160BA4">
      <w:pPr>
        <w:pStyle w:val="p80"/>
        <w:shd w:val="clear" w:color="auto" w:fill="FFFFFF"/>
        <w:spacing w:before="0" w:beforeAutospacing="0" w:after="0" w:afterAutospacing="0"/>
        <w:jc w:val="both"/>
        <w:rPr>
          <w:rFonts w:ascii="Arial" w:hAnsi="Arial" w:cs="Arial"/>
          <w:color w:val="000000"/>
          <w:sz w:val="16"/>
          <w:szCs w:val="16"/>
        </w:rPr>
      </w:pPr>
      <w:r w:rsidRPr="000A5FF2">
        <w:rPr>
          <w:rStyle w:val="s24"/>
          <w:rFonts w:ascii="Arial" w:hAnsi="Arial" w:cs="Arial"/>
          <w:color w:val="000000"/>
          <w:sz w:val="16"/>
          <w:szCs w:val="16"/>
        </w:rPr>
        <w:t>1.​ </w:t>
      </w:r>
      <w:r w:rsidRPr="000A5FF2">
        <w:rPr>
          <w:rFonts w:ascii="Arial" w:hAnsi="Arial" w:cs="Arial"/>
          <w:color w:val="000000"/>
          <w:sz w:val="16"/>
          <w:szCs w:val="16"/>
        </w:rPr>
        <w:t xml:space="preserve">сооружения для сортировки, переработки, изоляции и обезвреживания твердых бытовых отходов; </w:t>
      </w:r>
    </w:p>
    <w:p w:rsidR="00160BA4" w:rsidRPr="000A5FF2" w:rsidRDefault="00160BA4" w:rsidP="00160BA4">
      <w:pPr>
        <w:pStyle w:val="p80"/>
        <w:shd w:val="clear" w:color="auto" w:fill="FFFFFF"/>
        <w:spacing w:before="0" w:beforeAutospacing="0" w:after="0" w:afterAutospacing="0"/>
        <w:jc w:val="both"/>
        <w:rPr>
          <w:rFonts w:ascii="Arial" w:hAnsi="Arial" w:cs="Arial"/>
          <w:color w:val="000000"/>
          <w:sz w:val="16"/>
          <w:szCs w:val="16"/>
        </w:rPr>
      </w:pPr>
      <w:r w:rsidRPr="000A5FF2">
        <w:rPr>
          <w:rStyle w:val="s24"/>
          <w:rFonts w:ascii="Arial" w:hAnsi="Arial" w:cs="Arial"/>
          <w:color w:val="000000"/>
          <w:sz w:val="16"/>
          <w:szCs w:val="16"/>
        </w:rPr>
        <w:t>2.​ </w:t>
      </w:r>
      <w:r w:rsidRPr="000A5FF2">
        <w:rPr>
          <w:rFonts w:ascii="Arial" w:hAnsi="Arial" w:cs="Arial"/>
          <w:color w:val="000000"/>
          <w:sz w:val="16"/>
          <w:szCs w:val="16"/>
        </w:rPr>
        <w:t>складирование твердых бытовых отходов;</w:t>
      </w:r>
    </w:p>
    <w:p w:rsidR="00160BA4" w:rsidRPr="000A5FF2" w:rsidRDefault="00160BA4" w:rsidP="00160BA4">
      <w:pPr>
        <w:pStyle w:val="p80"/>
        <w:shd w:val="clear" w:color="auto" w:fill="FFFFFF"/>
        <w:spacing w:before="0" w:beforeAutospacing="0" w:after="0" w:afterAutospacing="0"/>
        <w:jc w:val="both"/>
        <w:rPr>
          <w:rFonts w:ascii="Arial" w:hAnsi="Arial" w:cs="Arial"/>
          <w:color w:val="000000"/>
          <w:sz w:val="16"/>
          <w:szCs w:val="16"/>
        </w:rPr>
      </w:pPr>
      <w:r w:rsidRPr="000A5FF2">
        <w:rPr>
          <w:rStyle w:val="s24"/>
          <w:rFonts w:ascii="Arial" w:hAnsi="Arial" w:cs="Arial"/>
          <w:color w:val="000000"/>
          <w:sz w:val="16"/>
          <w:szCs w:val="16"/>
        </w:rPr>
        <w:t>3.​ </w:t>
      </w:r>
      <w:r w:rsidRPr="000A5FF2">
        <w:rPr>
          <w:rFonts w:ascii="Arial" w:hAnsi="Arial" w:cs="Arial"/>
          <w:color w:val="000000"/>
          <w:sz w:val="16"/>
          <w:szCs w:val="16"/>
        </w:rPr>
        <w:t>размещение хозяйственно-бытовых отходов;</w:t>
      </w:r>
    </w:p>
    <w:p w:rsidR="00160BA4" w:rsidRPr="000A5FF2" w:rsidRDefault="00160BA4" w:rsidP="00160BA4">
      <w:pPr>
        <w:pStyle w:val="p80"/>
        <w:shd w:val="clear" w:color="auto" w:fill="FFFFFF"/>
        <w:spacing w:before="0" w:beforeAutospacing="0" w:after="0" w:afterAutospacing="0"/>
        <w:jc w:val="both"/>
        <w:rPr>
          <w:rFonts w:ascii="Arial" w:hAnsi="Arial" w:cs="Arial"/>
          <w:b/>
          <w:color w:val="000000"/>
          <w:sz w:val="16"/>
          <w:szCs w:val="16"/>
        </w:rPr>
      </w:pPr>
      <w:r w:rsidRPr="000A5FF2">
        <w:rPr>
          <w:rFonts w:ascii="Arial" w:hAnsi="Arial" w:cs="Arial"/>
          <w:b/>
          <w:color w:val="000000"/>
          <w:sz w:val="16"/>
          <w:szCs w:val="16"/>
        </w:rPr>
        <w:t>Условно разрешённый вид использования:</w:t>
      </w:r>
    </w:p>
    <w:p w:rsidR="00160BA4" w:rsidRPr="000A5FF2" w:rsidRDefault="00160BA4" w:rsidP="00160BA4">
      <w:pPr>
        <w:pStyle w:val="p80"/>
        <w:shd w:val="clear" w:color="auto" w:fill="FFFFFF"/>
        <w:spacing w:before="0" w:beforeAutospacing="0" w:after="0" w:afterAutospacing="0"/>
        <w:jc w:val="both"/>
        <w:rPr>
          <w:rFonts w:ascii="Arial" w:hAnsi="Arial" w:cs="Arial"/>
          <w:sz w:val="16"/>
          <w:szCs w:val="16"/>
        </w:rPr>
      </w:pPr>
      <w:r w:rsidRPr="000A5FF2">
        <w:rPr>
          <w:rFonts w:ascii="Arial" w:hAnsi="Arial" w:cs="Arial"/>
          <w:sz w:val="16"/>
          <w:szCs w:val="16"/>
        </w:rPr>
        <w:t>1. сооружения связи.</w:t>
      </w:r>
    </w:p>
    <w:p w:rsidR="00160BA4" w:rsidRPr="000A5FF2" w:rsidRDefault="00160BA4" w:rsidP="00160BA4">
      <w:pPr>
        <w:pStyle w:val="p80"/>
        <w:shd w:val="clear" w:color="auto" w:fill="FFFFFF"/>
        <w:spacing w:before="0" w:beforeAutospacing="0" w:after="0" w:afterAutospacing="0"/>
        <w:jc w:val="both"/>
        <w:rPr>
          <w:rFonts w:ascii="Arial" w:hAnsi="Arial" w:cs="Arial"/>
          <w:sz w:val="16"/>
          <w:szCs w:val="16"/>
        </w:rPr>
      </w:pPr>
      <w:r w:rsidRPr="000A5FF2">
        <w:rPr>
          <w:rStyle w:val="s2"/>
          <w:rFonts w:ascii="Arial" w:hAnsi="Arial" w:cs="Arial"/>
          <w:b/>
          <w:bCs/>
          <w:color w:val="000000"/>
          <w:sz w:val="16"/>
          <w:szCs w:val="16"/>
        </w:rPr>
        <w:t>Вспомогательные виды разрешенного использования:</w:t>
      </w:r>
    </w:p>
    <w:p w:rsidR="00160BA4" w:rsidRPr="000A5FF2" w:rsidRDefault="00160BA4" w:rsidP="008340A7">
      <w:pPr>
        <w:pStyle w:val="p81"/>
        <w:numPr>
          <w:ilvl w:val="0"/>
          <w:numId w:val="2"/>
        </w:numPr>
        <w:shd w:val="clear" w:color="auto" w:fill="FFFFFF"/>
        <w:tabs>
          <w:tab w:val="clear" w:pos="720"/>
        </w:tabs>
        <w:spacing w:before="0" w:beforeAutospacing="0" w:after="0" w:afterAutospacing="0"/>
        <w:ind w:left="146" w:hanging="4"/>
        <w:jc w:val="both"/>
        <w:rPr>
          <w:rFonts w:ascii="Arial" w:hAnsi="Arial" w:cs="Arial"/>
          <w:sz w:val="16"/>
          <w:szCs w:val="16"/>
        </w:rPr>
      </w:pPr>
      <w:r w:rsidRPr="000A5FF2">
        <w:rPr>
          <w:rFonts w:ascii="Arial" w:hAnsi="Arial" w:cs="Arial"/>
          <w:color w:val="000000"/>
          <w:sz w:val="16"/>
          <w:szCs w:val="16"/>
        </w:rPr>
        <w:t>производственно-бытовые и вспомогательные сооружения для персонала;</w:t>
      </w:r>
    </w:p>
    <w:p w:rsidR="00160BA4" w:rsidRPr="000A5FF2" w:rsidRDefault="00160BA4" w:rsidP="008340A7">
      <w:pPr>
        <w:pStyle w:val="p81"/>
        <w:numPr>
          <w:ilvl w:val="0"/>
          <w:numId w:val="2"/>
        </w:numPr>
        <w:shd w:val="clear" w:color="auto" w:fill="FFFFFF"/>
        <w:tabs>
          <w:tab w:val="clear" w:pos="720"/>
        </w:tabs>
        <w:ind w:left="146" w:hanging="4"/>
        <w:jc w:val="both"/>
        <w:rPr>
          <w:rFonts w:ascii="Arial" w:hAnsi="Arial" w:cs="Arial"/>
          <w:sz w:val="16"/>
          <w:szCs w:val="16"/>
        </w:rPr>
      </w:pPr>
      <w:r w:rsidRPr="000A5FF2">
        <w:rPr>
          <w:rFonts w:ascii="Arial" w:hAnsi="Arial" w:cs="Arial"/>
          <w:sz w:val="16"/>
          <w:szCs w:val="16"/>
        </w:rPr>
        <w:t>места парковки автомобилей на земельном участке основного объекта;</w:t>
      </w:r>
    </w:p>
    <w:p w:rsidR="00160BA4" w:rsidRPr="000A5FF2" w:rsidRDefault="00160BA4" w:rsidP="008340A7">
      <w:pPr>
        <w:pStyle w:val="p81"/>
        <w:numPr>
          <w:ilvl w:val="0"/>
          <w:numId w:val="2"/>
        </w:numPr>
        <w:shd w:val="clear" w:color="auto" w:fill="FFFFFF"/>
        <w:tabs>
          <w:tab w:val="clear" w:pos="720"/>
        </w:tabs>
        <w:ind w:left="146" w:hanging="4"/>
        <w:jc w:val="both"/>
        <w:rPr>
          <w:rFonts w:ascii="Arial" w:hAnsi="Arial" w:cs="Arial"/>
          <w:sz w:val="16"/>
          <w:szCs w:val="16"/>
        </w:rPr>
      </w:pPr>
      <w:r w:rsidRPr="000A5FF2">
        <w:rPr>
          <w:rFonts w:ascii="Arial" w:hAnsi="Arial" w:cs="Arial"/>
          <w:sz w:val="16"/>
          <w:szCs w:val="16"/>
        </w:rPr>
        <w:t>мусоросортировочные комплексы;</w:t>
      </w:r>
    </w:p>
    <w:p w:rsidR="00160BA4" w:rsidRPr="000A5FF2" w:rsidRDefault="00160BA4" w:rsidP="008340A7">
      <w:pPr>
        <w:pStyle w:val="ConsNormal"/>
        <w:widowControl/>
        <w:numPr>
          <w:ilvl w:val="0"/>
          <w:numId w:val="2"/>
        </w:numPr>
        <w:tabs>
          <w:tab w:val="clear" w:pos="720"/>
          <w:tab w:val="left" w:pos="900"/>
        </w:tabs>
        <w:autoSpaceDE w:val="0"/>
        <w:autoSpaceDN w:val="0"/>
        <w:adjustRightInd w:val="0"/>
        <w:ind w:left="146" w:hanging="4"/>
        <w:jc w:val="both"/>
        <w:rPr>
          <w:sz w:val="16"/>
          <w:szCs w:val="16"/>
        </w:rPr>
      </w:pPr>
      <w:r w:rsidRPr="000A5FF2">
        <w:rPr>
          <w:sz w:val="16"/>
          <w:szCs w:val="16"/>
        </w:rPr>
        <w:lastRenderedPageBreak/>
        <w:t>инженерно-технические объекты и сооружения, обеспечивающие реализацию разрешенного использования земельного участка (</w:t>
      </w:r>
      <w:proofErr w:type="spellStart"/>
      <w:r w:rsidRPr="000A5FF2">
        <w:rPr>
          <w:sz w:val="16"/>
          <w:szCs w:val="16"/>
        </w:rPr>
        <w:t>электро</w:t>
      </w:r>
      <w:proofErr w:type="spellEnd"/>
      <w:r w:rsidRPr="000A5FF2">
        <w:rPr>
          <w:sz w:val="16"/>
          <w:szCs w:val="16"/>
        </w:rPr>
        <w:t xml:space="preserve">-, </w:t>
      </w:r>
      <w:proofErr w:type="spellStart"/>
      <w:r w:rsidRPr="000A5FF2">
        <w:rPr>
          <w:sz w:val="16"/>
          <w:szCs w:val="16"/>
        </w:rPr>
        <w:t>водо</w:t>
      </w:r>
      <w:proofErr w:type="spellEnd"/>
      <w:r w:rsidRPr="000A5FF2">
        <w:rPr>
          <w:sz w:val="16"/>
          <w:szCs w:val="16"/>
        </w:rPr>
        <w:t>-, тепло-, газоснабжение, канализация, телефонизация и т.д.).</w:t>
      </w:r>
    </w:p>
    <w:p w:rsidR="00160BA4" w:rsidRPr="000A5FF2" w:rsidRDefault="00160BA4" w:rsidP="001D747E">
      <w:pPr>
        <w:pStyle w:val="p20"/>
        <w:shd w:val="clear" w:color="auto" w:fill="FFFFFF"/>
        <w:spacing w:before="0" w:beforeAutospacing="0" w:after="0" w:afterAutospacing="0"/>
        <w:ind w:firstLine="142"/>
        <w:jc w:val="both"/>
        <w:rPr>
          <w:rFonts w:ascii="Arial" w:hAnsi="Arial" w:cs="Arial"/>
          <w:color w:val="000000"/>
          <w:sz w:val="16"/>
          <w:szCs w:val="16"/>
        </w:rPr>
      </w:pPr>
      <w:r w:rsidRPr="000A5FF2">
        <w:rPr>
          <w:rStyle w:val="s4"/>
          <w:rFonts w:ascii="Arial" w:hAnsi="Arial" w:cs="Arial"/>
          <w:color w:val="000000"/>
          <w:sz w:val="16"/>
          <w:szCs w:val="16"/>
        </w:rPr>
        <w:t>Разрешение на использование земельных участков и иных объектов недвижимости, расположенных в зоне полигона твердых бытовых отходов, согл</w:t>
      </w:r>
      <w:r w:rsidRPr="000A5FF2">
        <w:rPr>
          <w:rStyle w:val="s4"/>
          <w:rFonts w:ascii="Arial" w:hAnsi="Arial" w:cs="Arial"/>
          <w:color w:val="000000"/>
          <w:sz w:val="16"/>
          <w:szCs w:val="16"/>
        </w:rPr>
        <w:t>а</w:t>
      </w:r>
      <w:r w:rsidRPr="000A5FF2">
        <w:rPr>
          <w:rStyle w:val="s4"/>
          <w:rFonts w:ascii="Arial" w:hAnsi="Arial" w:cs="Arial"/>
          <w:color w:val="000000"/>
          <w:sz w:val="16"/>
          <w:szCs w:val="16"/>
        </w:rPr>
        <w:t>совывается с уполномоченными органами в установленном порядке.</w:t>
      </w:r>
    </w:p>
    <w:p w:rsidR="00160BA4" w:rsidRPr="000A5FF2" w:rsidRDefault="00160BA4" w:rsidP="001D747E">
      <w:pPr>
        <w:pStyle w:val="p20"/>
        <w:shd w:val="clear" w:color="auto" w:fill="FFFFFF"/>
        <w:spacing w:before="0" w:beforeAutospacing="0" w:after="0" w:afterAutospacing="0"/>
        <w:ind w:firstLine="567"/>
        <w:jc w:val="both"/>
        <w:rPr>
          <w:rFonts w:ascii="Arial" w:hAnsi="Arial" w:cs="Arial"/>
          <w:color w:val="000000"/>
          <w:sz w:val="16"/>
          <w:szCs w:val="16"/>
        </w:rPr>
      </w:pPr>
      <w:r w:rsidRPr="000A5FF2">
        <w:rPr>
          <w:rFonts w:ascii="Arial" w:hAnsi="Arial" w:cs="Arial"/>
          <w:b/>
          <w:color w:val="000000"/>
          <w:sz w:val="16"/>
          <w:szCs w:val="16"/>
        </w:rPr>
        <w:t>Предельные размеры земельных участков для зоны БО</w:t>
      </w:r>
      <w:r w:rsidRPr="000A5FF2">
        <w:rPr>
          <w:rFonts w:ascii="Arial" w:hAnsi="Arial" w:cs="Arial"/>
          <w:color w:val="000000"/>
          <w:sz w:val="16"/>
          <w:szCs w:val="16"/>
        </w:rPr>
        <w:t>. устанавливаются в соответствии с утвержденной документацией по планировке те</w:t>
      </w:r>
      <w:r w:rsidRPr="000A5FF2">
        <w:rPr>
          <w:rFonts w:ascii="Arial" w:hAnsi="Arial" w:cs="Arial"/>
          <w:color w:val="000000"/>
          <w:sz w:val="16"/>
          <w:szCs w:val="16"/>
        </w:rPr>
        <w:t>р</w:t>
      </w:r>
      <w:r w:rsidRPr="000A5FF2">
        <w:rPr>
          <w:rFonts w:ascii="Arial" w:hAnsi="Arial" w:cs="Arial"/>
          <w:color w:val="000000"/>
          <w:sz w:val="16"/>
          <w:szCs w:val="16"/>
        </w:rPr>
        <w:t>ритории:</w:t>
      </w:r>
    </w:p>
    <w:p w:rsidR="00160BA4" w:rsidRPr="000A5FF2" w:rsidRDefault="00160BA4" w:rsidP="001D747E">
      <w:pPr>
        <w:pStyle w:val="p20"/>
        <w:shd w:val="clear" w:color="auto" w:fill="FFFFFF"/>
        <w:spacing w:before="0" w:beforeAutospacing="0" w:after="0" w:afterAutospacing="0"/>
        <w:ind w:firstLine="567"/>
        <w:jc w:val="both"/>
        <w:rPr>
          <w:rFonts w:ascii="Arial" w:hAnsi="Arial" w:cs="Arial"/>
          <w:color w:val="000000"/>
          <w:sz w:val="16"/>
          <w:szCs w:val="16"/>
        </w:rPr>
      </w:pPr>
      <w:r w:rsidRPr="000A5FF2">
        <w:rPr>
          <w:rFonts w:ascii="Arial" w:hAnsi="Arial" w:cs="Arial"/>
          <w:color w:val="000000"/>
          <w:sz w:val="16"/>
          <w:szCs w:val="16"/>
        </w:rPr>
        <w:t xml:space="preserve">минимальный  - </w:t>
      </w:r>
      <w:smartTag w:uri="urn:schemas-microsoft-com:office:smarttags" w:element="metricconverter">
        <w:smartTagPr>
          <w:attr w:name="ProductID" w:val="0,1 га"/>
        </w:smartTagPr>
        <w:r w:rsidRPr="000A5FF2">
          <w:rPr>
            <w:rFonts w:ascii="Arial" w:hAnsi="Arial" w:cs="Arial"/>
            <w:color w:val="000000"/>
            <w:sz w:val="16"/>
            <w:szCs w:val="16"/>
          </w:rPr>
          <w:t>0,1 га</w:t>
        </w:r>
      </w:smartTag>
      <w:r w:rsidRPr="000A5FF2">
        <w:rPr>
          <w:rFonts w:ascii="Arial" w:hAnsi="Arial" w:cs="Arial"/>
          <w:color w:val="000000"/>
          <w:sz w:val="16"/>
          <w:szCs w:val="16"/>
        </w:rPr>
        <w:t>;</w:t>
      </w:r>
    </w:p>
    <w:p w:rsidR="00160BA4" w:rsidRPr="000A5FF2" w:rsidRDefault="00160BA4" w:rsidP="001D747E">
      <w:pPr>
        <w:pStyle w:val="p20"/>
        <w:shd w:val="clear" w:color="auto" w:fill="FFFFFF"/>
        <w:spacing w:before="0" w:beforeAutospacing="0" w:after="0" w:afterAutospacing="0"/>
        <w:ind w:firstLine="567"/>
        <w:jc w:val="both"/>
        <w:rPr>
          <w:rFonts w:ascii="Arial" w:hAnsi="Arial" w:cs="Arial"/>
          <w:color w:val="000000"/>
          <w:sz w:val="16"/>
          <w:szCs w:val="16"/>
        </w:rPr>
      </w:pPr>
      <w:r w:rsidRPr="000A5FF2">
        <w:rPr>
          <w:rFonts w:ascii="Arial" w:hAnsi="Arial" w:cs="Arial"/>
          <w:color w:val="000000"/>
          <w:sz w:val="16"/>
          <w:szCs w:val="16"/>
        </w:rPr>
        <w:t xml:space="preserve">максимальный - </w:t>
      </w:r>
      <w:smartTag w:uri="urn:schemas-microsoft-com:office:smarttags" w:element="metricconverter">
        <w:smartTagPr>
          <w:attr w:name="ProductID" w:val="5 га"/>
        </w:smartTagPr>
        <w:r w:rsidRPr="000A5FF2">
          <w:rPr>
            <w:rFonts w:ascii="Arial" w:hAnsi="Arial" w:cs="Arial"/>
            <w:color w:val="000000"/>
            <w:sz w:val="16"/>
            <w:szCs w:val="16"/>
          </w:rPr>
          <w:t>5 га</w:t>
        </w:r>
      </w:smartTag>
    </w:p>
    <w:p w:rsidR="00160BA4" w:rsidRPr="000A5FF2" w:rsidRDefault="00160BA4" w:rsidP="001D747E">
      <w:pPr>
        <w:pStyle w:val="ConsPlusNormal"/>
        <w:ind w:firstLine="709"/>
        <w:jc w:val="center"/>
        <w:outlineLvl w:val="7"/>
        <w:rPr>
          <w:sz w:val="16"/>
          <w:szCs w:val="16"/>
        </w:rPr>
      </w:pPr>
      <w:r w:rsidRPr="000A5FF2">
        <w:rPr>
          <w:b/>
          <w:sz w:val="16"/>
          <w:szCs w:val="16"/>
        </w:rPr>
        <w:t>Предельные параметры разрешенного строительства,</w:t>
      </w:r>
      <w:r w:rsidR="001D747E">
        <w:rPr>
          <w:b/>
          <w:sz w:val="16"/>
          <w:szCs w:val="16"/>
        </w:rPr>
        <w:t xml:space="preserve"> </w:t>
      </w:r>
      <w:r w:rsidRPr="000A5FF2">
        <w:rPr>
          <w:b/>
          <w:sz w:val="16"/>
          <w:szCs w:val="16"/>
        </w:rPr>
        <w:t>реконструкции объектов капитального строительства</w:t>
      </w:r>
      <w:r w:rsidR="001D747E">
        <w:rPr>
          <w:b/>
          <w:sz w:val="16"/>
          <w:szCs w:val="16"/>
        </w:rPr>
        <w:t xml:space="preserve"> </w:t>
      </w:r>
      <w:r w:rsidRPr="000A5FF2">
        <w:rPr>
          <w:b/>
          <w:sz w:val="16"/>
          <w:szCs w:val="16"/>
        </w:rPr>
        <w:t>для зоны БО.</w:t>
      </w:r>
    </w:p>
    <w:p w:rsidR="00160BA4" w:rsidRPr="000A5FF2" w:rsidRDefault="00160BA4" w:rsidP="001D747E">
      <w:pPr>
        <w:pStyle w:val="ConsPlusNormal"/>
        <w:ind w:firstLine="142"/>
        <w:jc w:val="both"/>
        <w:rPr>
          <w:sz w:val="16"/>
          <w:szCs w:val="16"/>
        </w:rPr>
      </w:pPr>
      <w:r w:rsidRPr="000A5FF2">
        <w:rPr>
          <w:sz w:val="16"/>
          <w:szCs w:val="16"/>
        </w:rPr>
        <w:t>1. Максимальный процент застройки в границах земельного участка(определяется как, отношение суммарной площади земельного участка, которая может быть застроена, ко всей площади земельного участка)объектами капитального строительства данной зоны составляет 7%.</w:t>
      </w:r>
    </w:p>
    <w:p w:rsidR="00160BA4" w:rsidRPr="000A5FF2" w:rsidRDefault="00160BA4" w:rsidP="001D747E">
      <w:pPr>
        <w:pStyle w:val="ConsPlusNormal"/>
        <w:ind w:firstLine="142"/>
        <w:jc w:val="both"/>
        <w:rPr>
          <w:sz w:val="16"/>
          <w:szCs w:val="16"/>
        </w:rPr>
      </w:pPr>
      <w:r w:rsidRPr="000A5FF2">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0A5FF2">
          <w:rPr>
            <w:sz w:val="16"/>
            <w:szCs w:val="16"/>
          </w:rPr>
          <w:t>1 м</w:t>
        </w:r>
      </w:smartTag>
      <w:r w:rsidRPr="000A5FF2">
        <w:rPr>
          <w:sz w:val="16"/>
          <w:szCs w:val="16"/>
        </w:rPr>
        <w:t>.</w:t>
      </w:r>
    </w:p>
    <w:p w:rsidR="00160BA4" w:rsidRPr="000A5FF2" w:rsidRDefault="00160BA4" w:rsidP="001D747E">
      <w:pPr>
        <w:pStyle w:val="ConsPlusNormal"/>
        <w:ind w:firstLine="142"/>
        <w:jc w:val="both"/>
        <w:rPr>
          <w:sz w:val="16"/>
          <w:szCs w:val="16"/>
        </w:rPr>
      </w:pPr>
      <w:r w:rsidRPr="000A5FF2">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0A5FF2">
          <w:rPr>
            <w:sz w:val="16"/>
            <w:szCs w:val="16"/>
          </w:rPr>
          <w:t>5 м</w:t>
        </w:r>
      </w:smartTag>
      <w:r w:rsidRPr="000A5FF2">
        <w:rPr>
          <w:sz w:val="16"/>
          <w:szCs w:val="16"/>
        </w:rPr>
        <w:t>.</w:t>
      </w:r>
    </w:p>
    <w:p w:rsidR="00160BA4" w:rsidRPr="000A5FF2" w:rsidRDefault="00160BA4" w:rsidP="001D747E">
      <w:pPr>
        <w:pStyle w:val="ConsPlusNormal"/>
        <w:ind w:firstLine="142"/>
        <w:jc w:val="both"/>
        <w:rPr>
          <w:sz w:val="16"/>
          <w:szCs w:val="16"/>
        </w:rPr>
      </w:pPr>
      <w:r w:rsidRPr="000A5FF2">
        <w:rPr>
          <w:sz w:val="16"/>
          <w:szCs w:val="16"/>
        </w:rPr>
        <w:t>4. Максимальное количество этажей зданий, строений, сооружений на территории земельного участка –  до 3-х этажей.</w:t>
      </w:r>
    </w:p>
    <w:p w:rsidR="00160BA4" w:rsidRPr="000A5FF2" w:rsidRDefault="00160BA4" w:rsidP="00160BA4">
      <w:pPr>
        <w:pStyle w:val="1"/>
        <w:tabs>
          <w:tab w:val="left" w:pos="708"/>
        </w:tabs>
        <w:ind w:firstLine="709"/>
        <w:rPr>
          <w:rFonts w:ascii="Arial" w:hAnsi="Arial" w:cs="Arial"/>
          <w:sz w:val="16"/>
          <w:szCs w:val="16"/>
        </w:rPr>
      </w:pPr>
      <w:bookmarkStart w:id="41" w:name="_Toc369853557"/>
      <w:r w:rsidRPr="000A5FF2">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соответс</w:t>
      </w:r>
      <w:r w:rsidRPr="000A5FF2">
        <w:rPr>
          <w:rFonts w:ascii="Arial" w:hAnsi="Arial" w:cs="Arial"/>
          <w:sz w:val="16"/>
          <w:szCs w:val="16"/>
        </w:rPr>
        <w:t>т</w:t>
      </w:r>
      <w:r w:rsidRPr="000A5FF2">
        <w:rPr>
          <w:rFonts w:ascii="Arial" w:hAnsi="Arial" w:cs="Arial"/>
          <w:sz w:val="16"/>
          <w:szCs w:val="16"/>
        </w:rPr>
        <w:t>вии с законодательством Российской Федерации</w:t>
      </w:r>
      <w:bookmarkEnd w:id="38"/>
      <w:bookmarkEnd w:id="39"/>
      <w:bookmarkEnd w:id="40"/>
      <w:bookmarkEnd w:id="41"/>
    </w:p>
    <w:p w:rsidR="00160BA4" w:rsidRPr="001D747E" w:rsidRDefault="00160BA4" w:rsidP="001D747E">
      <w:pPr>
        <w:tabs>
          <w:tab w:val="left" w:pos="900"/>
          <w:tab w:val="left" w:pos="1040"/>
        </w:tabs>
        <w:ind w:firstLine="142"/>
        <w:rPr>
          <w:rFonts w:ascii="Arial" w:hAnsi="Arial" w:cs="Arial"/>
          <w:color w:val="000000"/>
          <w:sz w:val="16"/>
          <w:szCs w:val="16"/>
        </w:rPr>
      </w:pPr>
      <w:r w:rsidRPr="001D747E">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160BA4" w:rsidRPr="001D747E" w:rsidRDefault="00160BA4" w:rsidP="008340A7">
      <w:pPr>
        <w:widowControl w:val="0"/>
        <w:numPr>
          <w:ilvl w:val="0"/>
          <w:numId w:val="51"/>
        </w:numPr>
        <w:tabs>
          <w:tab w:val="left" w:pos="-1276"/>
        </w:tabs>
        <w:suppressAutoHyphens/>
        <w:autoSpaceDE w:val="0"/>
        <w:ind w:left="0" w:firstLine="142"/>
        <w:jc w:val="both"/>
        <w:rPr>
          <w:rFonts w:ascii="Arial" w:hAnsi="Arial" w:cs="Arial"/>
          <w:sz w:val="16"/>
          <w:szCs w:val="16"/>
        </w:rPr>
      </w:pPr>
      <w:proofErr w:type="spellStart"/>
      <w:r w:rsidRPr="001D747E">
        <w:rPr>
          <w:rFonts w:ascii="Arial" w:hAnsi="Arial" w:cs="Arial"/>
          <w:sz w:val="16"/>
          <w:szCs w:val="16"/>
        </w:rPr>
        <w:t>водоохранная</w:t>
      </w:r>
      <w:proofErr w:type="spellEnd"/>
      <w:r w:rsidRPr="001D747E">
        <w:rPr>
          <w:rFonts w:ascii="Arial" w:hAnsi="Arial" w:cs="Arial"/>
          <w:sz w:val="16"/>
          <w:szCs w:val="16"/>
        </w:rPr>
        <w:t xml:space="preserve"> зона;</w:t>
      </w:r>
    </w:p>
    <w:p w:rsidR="00160BA4" w:rsidRPr="001D747E" w:rsidRDefault="00160BA4" w:rsidP="008340A7">
      <w:pPr>
        <w:widowControl w:val="0"/>
        <w:numPr>
          <w:ilvl w:val="0"/>
          <w:numId w:val="51"/>
        </w:numPr>
        <w:tabs>
          <w:tab w:val="left" w:pos="-1276"/>
        </w:tabs>
        <w:suppressAutoHyphens/>
        <w:autoSpaceDE w:val="0"/>
        <w:ind w:left="0" w:firstLine="142"/>
        <w:jc w:val="both"/>
        <w:rPr>
          <w:rFonts w:ascii="Arial" w:hAnsi="Arial" w:cs="Arial"/>
          <w:sz w:val="16"/>
          <w:szCs w:val="16"/>
        </w:rPr>
      </w:pPr>
      <w:r w:rsidRPr="001D747E">
        <w:rPr>
          <w:rFonts w:ascii="Arial" w:hAnsi="Arial" w:cs="Arial"/>
          <w:sz w:val="16"/>
          <w:szCs w:val="16"/>
        </w:rPr>
        <w:t>прибрежная защитная полоса;</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санитарно-защитная зона;</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зона санитарной охраны источников водоснабжения;</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охранная зона линий электропередачи;</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граница территорий объектов культурного наследия;</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зоны охраны объектов культурного наследия;</w:t>
      </w:r>
    </w:p>
    <w:p w:rsidR="00160BA4" w:rsidRPr="001D747E" w:rsidRDefault="00160BA4" w:rsidP="008340A7">
      <w:pPr>
        <w:pStyle w:val="ConsNormal"/>
        <w:widowControl/>
        <w:numPr>
          <w:ilvl w:val="0"/>
          <w:numId w:val="51"/>
        </w:numPr>
        <w:tabs>
          <w:tab w:val="left" w:pos="-1276"/>
        </w:tabs>
        <w:suppressAutoHyphens/>
        <w:autoSpaceDE w:val="0"/>
        <w:ind w:left="0" w:firstLine="142"/>
        <w:rPr>
          <w:rFonts w:cs="Arial"/>
          <w:sz w:val="16"/>
          <w:szCs w:val="16"/>
        </w:rPr>
      </w:pPr>
      <w:r w:rsidRPr="001D747E">
        <w:rPr>
          <w:rFonts w:cs="Arial"/>
          <w:color w:val="000000"/>
          <w:sz w:val="16"/>
          <w:szCs w:val="16"/>
        </w:rPr>
        <w:t>территории, подверженные паводкам.</w:t>
      </w:r>
    </w:p>
    <w:p w:rsidR="00160BA4" w:rsidRPr="000A5FF2"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b/>
          <w:color w:val="000000"/>
          <w:sz w:val="16"/>
          <w:szCs w:val="16"/>
        </w:rPr>
      </w:pPr>
      <w:proofErr w:type="spellStart"/>
      <w:r w:rsidRPr="000A5FF2">
        <w:rPr>
          <w:b/>
          <w:color w:val="000000"/>
          <w:sz w:val="16"/>
          <w:szCs w:val="16"/>
        </w:rPr>
        <w:t>Водоохранная</w:t>
      </w:r>
      <w:proofErr w:type="spellEnd"/>
      <w:r w:rsidRPr="000A5FF2">
        <w:rPr>
          <w:b/>
          <w:color w:val="000000"/>
          <w:sz w:val="16"/>
          <w:szCs w:val="16"/>
        </w:rPr>
        <w:t xml:space="preserve"> зона.</w:t>
      </w:r>
    </w:p>
    <w:p w:rsidR="00160BA4" w:rsidRPr="000A5FF2" w:rsidRDefault="00160BA4" w:rsidP="001D747E">
      <w:pPr>
        <w:pStyle w:val="ConsNormal"/>
        <w:widowControl/>
        <w:tabs>
          <w:tab w:val="left" w:pos="1040"/>
        </w:tabs>
        <w:ind w:firstLine="142"/>
        <w:jc w:val="both"/>
        <w:rPr>
          <w:bCs/>
          <w:color w:val="000000"/>
          <w:sz w:val="16"/>
          <w:szCs w:val="16"/>
        </w:rPr>
      </w:pPr>
      <w:r w:rsidRPr="000A5FF2">
        <w:rPr>
          <w:bCs/>
          <w:color w:val="000000"/>
          <w:sz w:val="16"/>
          <w:szCs w:val="16"/>
        </w:rPr>
        <w:t xml:space="preserve">В соответствии с </w:t>
      </w:r>
      <w:r w:rsidRPr="000A5FF2">
        <w:rPr>
          <w:b/>
          <w:bCs/>
          <w:color w:val="000000"/>
          <w:sz w:val="16"/>
          <w:szCs w:val="16"/>
        </w:rPr>
        <w:t>частью 15 ст. 65 Водного кодекса Российской Федерации</w:t>
      </w:r>
      <w:r w:rsidRPr="000A5FF2">
        <w:rPr>
          <w:color w:val="000000"/>
          <w:sz w:val="16"/>
          <w:szCs w:val="16"/>
        </w:rPr>
        <w:t xml:space="preserve"> </w:t>
      </w:r>
      <w:r w:rsidRPr="000A5FF2">
        <w:rPr>
          <w:bCs/>
          <w:color w:val="000000"/>
          <w:sz w:val="16"/>
          <w:szCs w:val="16"/>
        </w:rPr>
        <w:t xml:space="preserve">в границах </w:t>
      </w:r>
      <w:proofErr w:type="spellStart"/>
      <w:r w:rsidRPr="000A5FF2">
        <w:rPr>
          <w:bCs/>
          <w:color w:val="000000"/>
          <w:sz w:val="16"/>
          <w:szCs w:val="16"/>
        </w:rPr>
        <w:t>водоохранных</w:t>
      </w:r>
      <w:proofErr w:type="spellEnd"/>
      <w:r w:rsidRPr="000A5FF2">
        <w:rPr>
          <w:bCs/>
          <w:color w:val="000000"/>
          <w:sz w:val="16"/>
          <w:szCs w:val="16"/>
        </w:rPr>
        <w:t xml:space="preserve"> зон запрещаются:</w:t>
      </w:r>
    </w:p>
    <w:p w:rsidR="00160BA4" w:rsidRPr="000A5FF2" w:rsidRDefault="00160BA4" w:rsidP="001D747E">
      <w:pPr>
        <w:pStyle w:val="ConsNormal"/>
        <w:tabs>
          <w:tab w:val="left" w:pos="1040"/>
        </w:tabs>
        <w:ind w:firstLine="142"/>
        <w:rPr>
          <w:color w:val="000000"/>
          <w:sz w:val="16"/>
          <w:szCs w:val="16"/>
        </w:rPr>
      </w:pPr>
      <w:r w:rsidRPr="000A5FF2">
        <w:rPr>
          <w:color w:val="000000"/>
          <w:sz w:val="16"/>
          <w:szCs w:val="16"/>
        </w:rPr>
        <w:t>1) использование сточных вод для удобрения почв;</w:t>
      </w:r>
    </w:p>
    <w:p w:rsidR="00160BA4" w:rsidRPr="000A5FF2" w:rsidRDefault="00160BA4" w:rsidP="001D747E">
      <w:pPr>
        <w:pStyle w:val="ConsNormal"/>
        <w:tabs>
          <w:tab w:val="left" w:pos="1040"/>
        </w:tabs>
        <w:ind w:firstLine="142"/>
        <w:rPr>
          <w:color w:val="000000"/>
          <w:sz w:val="16"/>
          <w:szCs w:val="16"/>
        </w:rPr>
      </w:pPr>
      <w:r w:rsidRPr="000A5FF2">
        <w:rPr>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0A5FF2">
        <w:rPr>
          <w:color w:val="000000"/>
          <w:sz w:val="16"/>
          <w:szCs w:val="16"/>
        </w:rPr>
        <w:t>ч</w:t>
      </w:r>
      <w:r w:rsidRPr="000A5FF2">
        <w:rPr>
          <w:color w:val="000000"/>
          <w:sz w:val="16"/>
          <w:szCs w:val="16"/>
        </w:rPr>
        <w:t>ных, отравляющих и ядовитых веществ;</w:t>
      </w:r>
    </w:p>
    <w:p w:rsidR="00160BA4" w:rsidRPr="000A5FF2" w:rsidRDefault="00160BA4" w:rsidP="001D747E">
      <w:pPr>
        <w:pStyle w:val="ConsNormal"/>
        <w:tabs>
          <w:tab w:val="left" w:pos="1040"/>
        </w:tabs>
        <w:ind w:firstLine="142"/>
        <w:rPr>
          <w:color w:val="000000"/>
          <w:sz w:val="16"/>
          <w:szCs w:val="16"/>
        </w:rPr>
      </w:pPr>
      <w:r w:rsidRPr="000A5FF2">
        <w:rPr>
          <w:color w:val="000000"/>
          <w:sz w:val="16"/>
          <w:szCs w:val="16"/>
        </w:rPr>
        <w:t>3) осуществление авиационных мер по борьбе с вредителями и болезнями растений;</w:t>
      </w:r>
    </w:p>
    <w:p w:rsidR="00160BA4" w:rsidRPr="000A5FF2" w:rsidRDefault="00160BA4" w:rsidP="001D747E">
      <w:pPr>
        <w:pStyle w:val="ConsNormal"/>
        <w:tabs>
          <w:tab w:val="left" w:pos="1040"/>
        </w:tabs>
        <w:ind w:firstLine="142"/>
        <w:rPr>
          <w:color w:val="000000"/>
          <w:sz w:val="16"/>
          <w:szCs w:val="16"/>
        </w:rPr>
      </w:pPr>
      <w:r w:rsidRPr="000A5FF2">
        <w:rPr>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0A5FF2">
        <w:rPr>
          <w:color w:val="000000"/>
          <w:sz w:val="16"/>
          <w:szCs w:val="16"/>
        </w:rPr>
        <w:t>о</w:t>
      </w:r>
      <w:r w:rsidRPr="000A5FF2">
        <w:rPr>
          <w:color w:val="000000"/>
          <w:sz w:val="16"/>
          <w:szCs w:val="16"/>
        </w:rPr>
        <w:t>гах и в специально оборудованных местах, имеющих твердое покрытие.</w:t>
      </w:r>
    </w:p>
    <w:p w:rsidR="00160BA4" w:rsidRPr="000A5FF2"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b/>
          <w:color w:val="000000"/>
          <w:sz w:val="16"/>
          <w:szCs w:val="16"/>
        </w:rPr>
      </w:pPr>
      <w:r w:rsidRPr="000A5FF2">
        <w:rPr>
          <w:b/>
          <w:color w:val="000000"/>
          <w:sz w:val="16"/>
          <w:szCs w:val="16"/>
        </w:rPr>
        <w:t>Прибрежная защитная полоса.</w:t>
      </w:r>
    </w:p>
    <w:p w:rsidR="00160BA4" w:rsidRPr="000A5FF2" w:rsidRDefault="00160BA4" w:rsidP="001D747E">
      <w:pPr>
        <w:pStyle w:val="ConsNormal"/>
        <w:widowControl/>
        <w:ind w:firstLine="142"/>
        <w:jc w:val="both"/>
        <w:rPr>
          <w:bCs/>
          <w:color w:val="000000"/>
          <w:sz w:val="16"/>
          <w:szCs w:val="16"/>
        </w:rPr>
      </w:pPr>
      <w:r w:rsidRPr="000A5FF2">
        <w:rPr>
          <w:bCs/>
          <w:color w:val="000000"/>
          <w:sz w:val="16"/>
          <w:szCs w:val="16"/>
        </w:rPr>
        <w:t xml:space="preserve">В соответствии с </w:t>
      </w:r>
      <w:r w:rsidRPr="000A5FF2">
        <w:rPr>
          <w:b/>
          <w:bCs/>
          <w:color w:val="000000"/>
          <w:sz w:val="16"/>
          <w:szCs w:val="16"/>
        </w:rPr>
        <w:t>частью 17 ст. 65 Водного кодекса Российской Федерации</w:t>
      </w:r>
      <w:r w:rsidRPr="000A5FF2">
        <w:rPr>
          <w:color w:val="000000"/>
          <w:sz w:val="16"/>
          <w:szCs w:val="16"/>
        </w:rPr>
        <w:t xml:space="preserve"> </w:t>
      </w:r>
      <w:r w:rsidRPr="000A5FF2">
        <w:rPr>
          <w:bCs/>
          <w:color w:val="000000"/>
          <w:sz w:val="16"/>
          <w:szCs w:val="16"/>
        </w:rPr>
        <w:t>в границах прибрежной защитной полосы запрещаются:</w:t>
      </w:r>
    </w:p>
    <w:p w:rsidR="00160BA4" w:rsidRPr="000A5FF2" w:rsidRDefault="00160BA4" w:rsidP="001D747E">
      <w:pPr>
        <w:pStyle w:val="ConsNormal"/>
        <w:ind w:firstLine="142"/>
        <w:rPr>
          <w:color w:val="000000"/>
          <w:sz w:val="16"/>
          <w:szCs w:val="16"/>
        </w:rPr>
      </w:pPr>
      <w:r w:rsidRPr="000A5FF2">
        <w:rPr>
          <w:color w:val="000000"/>
          <w:sz w:val="16"/>
          <w:szCs w:val="16"/>
        </w:rPr>
        <w:t>1) использование сточных вод для удобрения почв;</w:t>
      </w:r>
    </w:p>
    <w:p w:rsidR="00160BA4" w:rsidRPr="000A5FF2" w:rsidRDefault="00160BA4" w:rsidP="001D747E">
      <w:pPr>
        <w:pStyle w:val="ConsNormal"/>
        <w:ind w:firstLine="142"/>
        <w:rPr>
          <w:color w:val="000000"/>
          <w:sz w:val="16"/>
          <w:szCs w:val="16"/>
        </w:rPr>
      </w:pPr>
      <w:r w:rsidRPr="000A5FF2">
        <w:rPr>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0A5FF2">
        <w:rPr>
          <w:color w:val="000000"/>
          <w:sz w:val="16"/>
          <w:szCs w:val="16"/>
        </w:rPr>
        <w:t>ч</w:t>
      </w:r>
      <w:r w:rsidRPr="000A5FF2">
        <w:rPr>
          <w:color w:val="000000"/>
          <w:sz w:val="16"/>
          <w:szCs w:val="16"/>
        </w:rPr>
        <w:t>ных, отравляющих и ядовитых веществ;</w:t>
      </w:r>
    </w:p>
    <w:p w:rsidR="00160BA4" w:rsidRPr="000A5FF2" w:rsidRDefault="00160BA4" w:rsidP="001D747E">
      <w:pPr>
        <w:pStyle w:val="ConsNormal"/>
        <w:ind w:firstLine="142"/>
        <w:rPr>
          <w:color w:val="000000"/>
          <w:sz w:val="16"/>
          <w:szCs w:val="16"/>
        </w:rPr>
      </w:pPr>
      <w:r w:rsidRPr="000A5FF2">
        <w:rPr>
          <w:color w:val="000000"/>
          <w:sz w:val="16"/>
          <w:szCs w:val="16"/>
        </w:rPr>
        <w:t>3) осуществление авиационных мер по борьбе с вредителями и болезнями растений;</w:t>
      </w:r>
    </w:p>
    <w:p w:rsidR="00160BA4" w:rsidRPr="000A5FF2" w:rsidRDefault="00160BA4" w:rsidP="001D747E">
      <w:pPr>
        <w:pStyle w:val="ConsNormal"/>
        <w:ind w:firstLine="142"/>
        <w:rPr>
          <w:color w:val="000000"/>
          <w:sz w:val="16"/>
          <w:szCs w:val="16"/>
        </w:rPr>
      </w:pPr>
      <w:r w:rsidRPr="000A5FF2">
        <w:rPr>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0A5FF2">
        <w:rPr>
          <w:color w:val="000000"/>
          <w:sz w:val="16"/>
          <w:szCs w:val="16"/>
        </w:rPr>
        <w:t>о</w:t>
      </w:r>
      <w:r w:rsidRPr="000A5FF2">
        <w:rPr>
          <w:color w:val="000000"/>
          <w:sz w:val="16"/>
          <w:szCs w:val="16"/>
        </w:rPr>
        <w:t>гах и в специально оборудованных местах, имеющих твердое покрытие».</w:t>
      </w:r>
    </w:p>
    <w:p w:rsidR="00160BA4" w:rsidRPr="000A5FF2" w:rsidRDefault="00160BA4" w:rsidP="001D747E">
      <w:pPr>
        <w:pStyle w:val="ConsNormal"/>
        <w:ind w:firstLine="142"/>
        <w:rPr>
          <w:color w:val="000000"/>
          <w:sz w:val="16"/>
          <w:szCs w:val="16"/>
        </w:rPr>
      </w:pPr>
      <w:r w:rsidRPr="000A5FF2">
        <w:rPr>
          <w:color w:val="000000"/>
          <w:sz w:val="16"/>
          <w:szCs w:val="16"/>
        </w:rPr>
        <w:t xml:space="preserve">5) распашка земель; </w:t>
      </w:r>
    </w:p>
    <w:p w:rsidR="00160BA4" w:rsidRPr="000A5FF2" w:rsidRDefault="00160BA4" w:rsidP="001D747E">
      <w:pPr>
        <w:pStyle w:val="ConsNormal"/>
        <w:ind w:firstLine="142"/>
        <w:rPr>
          <w:color w:val="000000"/>
          <w:sz w:val="16"/>
          <w:szCs w:val="16"/>
        </w:rPr>
      </w:pPr>
      <w:r w:rsidRPr="000A5FF2">
        <w:rPr>
          <w:color w:val="000000"/>
          <w:sz w:val="16"/>
          <w:szCs w:val="16"/>
        </w:rPr>
        <w:t xml:space="preserve">6) размещение отвалов размываемых грунтов; </w:t>
      </w:r>
    </w:p>
    <w:p w:rsidR="00160BA4" w:rsidRPr="000A5FF2" w:rsidRDefault="00160BA4" w:rsidP="001D747E">
      <w:pPr>
        <w:pStyle w:val="ConsNormal"/>
        <w:ind w:firstLine="142"/>
        <w:rPr>
          <w:color w:val="000000"/>
          <w:sz w:val="16"/>
          <w:szCs w:val="16"/>
        </w:rPr>
      </w:pPr>
      <w:r w:rsidRPr="000A5FF2">
        <w:rPr>
          <w:color w:val="000000"/>
          <w:sz w:val="16"/>
          <w:szCs w:val="16"/>
        </w:rPr>
        <w:t>7) выпас сельскохозяйственных животных и организация для них летних лагерей, ванн.</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Санитарно-защитная зона.</w:t>
      </w:r>
    </w:p>
    <w:p w:rsidR="00160BA4" w:rsidRPr="001D747E" w:rsidRDefault="00160BA4" w:rsidP="001D747E">
      <w:pPr>
        <w:ind w:firstLine="142"/>
        <w:rPr>
          <w:rFonts w:ascii="Arial" w:hAnsi="Arial" w:cs="Arial"/>
          <w:sz w:val="16"/>
          <w:szCs w:val="16"/>
        </w:rPr>
      </w:pPr>
      <w:r w:rsidRPr="001D747E">
        <w:rPr>
          <w:rFonts w:ascii="Arial" w:hAnsi="Arial" w:cs="Arial"/>
          <w:sz w:val="16"/>
          <w:szCs w:val="16"/>
        </w:rPr>
        <w:t xml:space="preserve">В соответствии с </w:t>
      </w:r>
      <w:proofErr w:type="spellStart"/>
      <w:r w:rsidRPr="001D747E">
        <w:rPr>
          <w:rFonts w:ascii="Arial" w:hAnsi="Arial" w:cs="Arial"/>
          <w:b/>
          <w:sz w:val="16"/>
          <w:szCs w:val="16"/>
        </w:rPr>
        <w:t>СанПиН</w:t>
      </w:r>
      <w:proofErr w:type="spellEnd"/>
      <w:r w:rsidRPr="001D747E">
        <w:rPr>
          <w:rFonts w:ascii="Arial" w:hAnsi="Arial" w:cs="Arial"/>
          <w:b/>
          <w:sz w:val="16"/>
          <w:szCs w:val="16"/>
        </w:rPr>
        <w:t xml:space="preserve"> 2.2.1/2.1.1.1200-03</w:t>
      </w:r>
      <w:r w:rsidRPr="001D747E">
        <w:rPr>
          <w:rFonts w:ascii="Arial" w:hAnsi="Arial" w:cs="Arial"/>
          <w:sz w:val="16"/>
          <w:szCs w:val="16"/>
        </w:rPr>
        <w:t xml:space="preserve">, </w:t>
      </w:r>
      <w:r w:rsidRPr="001D747E">
        <w:rPr>
          <w:rFonts w:ascii="Arial" w:hAnsi="Arial" w:cs="Arial"/>
          <w:b/>
          <w:sz w:val="16"/>
          <w:szCs w:val="16"/>
        </w:rPr>
        <w:t>утвержденным Постановлением Главного государственного санитарного врача Российской Фед</w:t>
      </w:r>
      <w:r w:rsidRPr="001D747E">
        <w:rPr>
          <w:rFonts w:ascii="Arial" w:hAnsi="Arial" w:cs="Arial"/>
          <w:b/>
          <w:sz w:val="16"/>
          <w:szCs w:val="16"/>
        </w:rPr>
        <w:t>е</w:t>
      </w:r>
      <w:r w:rsidRPr="001D747E">
        <w:rPr>
          <w:rFonts w:ascii="Arial" w:hAnsi="Arial" w:cs="Arial"/>
          <w:b/>
          <w:sz w:val="16"/>
          <w:szCs w:val="16"/>
        </w:rPr>
        <w:t xml:space="preserve">рации «О введении в действие </w:t>
      </w:r>
      <w:proofErr w:type="spellStart"/>
      <w:r w:rsidRPr="001D747E">
        <w:rPr>
          <w:rFonts w:ascii="Arial" w:hAnsi="Arial" w:cs="Arial"/>
          <w:b/>
          <w:sz w:val="16"/>
          <w:szCs w:val="16"/>
        </w:rPr>
        <w:t>СанПиН</w:t>
      </w:r>
      <w:proofErr w:type="spellEnd"/>
      <w:r w:rsidRPr="001D747E">
        <w:rPr>
          <w:rFonts w:ascii="Arial" w:hAnsi="Arial" w:cs="Arial"/>
          <w:b/>
          <w:sz w:val="16"/>
          <w:szCs w:val="16"/>
        </w:rPr>
        <w:t xml:space="preserve"> 2.2.1/2.1.1.1200-03», от 25 сентября </w:t>
      </w:r>
      <w:smartTag w:uri="urn:schemas-microsoft-com:office:smarttags" w:element="metricconverter">
        <w:smartTagPr>
          <w:attr w:name="ProductID" w:val="2007 г"/>
        </w:smartTagPr>
        <w:r w:rsidRPr="001D747E">
          <w:rPr>
            <w:rFonts w:ascii="Arial" w:hAnsi="Arial" w:cs="Arial"/>
            <w:b/>
            <w:sz w:val="16"/>
            <w:szCs w:val="16"/>
          </w:rPr>
          <w:t>2007 г</w:t>
        </w:r>
      </w:smartTag>
      <w:r w:rsidRPr="001D747E">
        <w:rPr>
          <w:rFonts w:ascii="Arial" w:hAnsi="Arial" w:cs="Arial"/>
          <w:b/>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1D747E">
          <w:rPr>
            <w:rFonts w:ascii="Arial" w:hAnsi="Arial" w:cs="Arial"/>
            <w:b/>
            <w:sz w:val="16"/>
            <w:szCs w:val="16"/>
          </w:rPr>
          <w:t>2008 г</w:t>
        </w:r>
      </w:smartTag>
      <w:r w:rsidRPr="001D747E">
        <w:rPr>
          <w:rFonts w:ascii="Arial" w:hAnsi="Arial" w:cs="Arial"/>
          <w:b/>
          <w:sz w:val="16"/>
          <w:szCs w:val="16"/>
        </w:rPr>
        <w:t xml:space="preserve">. N 10995 , </w:t>
      </w:r>
      <w:r w:rsidRPr="001D747E">
        <w:rPr>
          <w:rFonts w:ascii="Arial" w:hAnsi="Arial" w:cs="Arial"/>
          <w:sz w:val="16"/>
          <w:szCs w:val="16"/>
        </w:rPr>
        <w:t xml:space="preserve">в санитарно-защитной зоне не допускается размещать: </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1D747E">
        <w:rPr>
          <w:rFonts w:ascii="Arial" w:hAnsi="Arial" w:cs="Arial"/>
          <w:sz w:val="16"/>
          <w:szCs w:val="16"/>
        </w:rPr>
        <w:t>коттеджной</w:t>
      </w:r>
      <w:proofErr w:type="spellEnd"/>
      <w:r w:rsidRPr="001D747E">
        <w:rPr>
          <w:rFonts w:ascii="Arial" w:hAnsi="Arial" w:cs="Arial"/>
          <w:sz w:val="16"/>
          <w:szCs w:val="16"/>
        </w:rPr>
        <w:t xml:space="preserve"> застройки, коллективных или индивидуальных дачных и садово-огородных участков, а также др</w:t>
      </w:r>
      <w:r w:rsidRPr="001D747E">
        <w:rPr>
          <w:rFonts w:ascii="Arial" w:hAnsi="Arial" w:cs="Arial"/>
          <w:sz w:val="16"/>
          <w:szCs w:val="16"/>
        </w:rPr>
        <w:t>у</w:t>
      </w:r>
      <w:r w:rsidRPr="001D747E">
        <w:rPr>
          <w:rFonts w:ascii="Arial" w:hAnsi="Arial" w:cs="Arial"/>
          <w:sz w:val="16"/>
          <w:szCs w:val="16"/>
        </w:rPr>
        <w:t>гие территории с нормируемыми показателями качества среды обитания; спортивные сооружения, детские площадки, образовательные и детские учр</w:t>
      </w:r>
      <w:r w:rsidRPr="001D747E">
        <w:rPr>
          <w:rFonts w:ascii="Arial" w:hAnsi="Arial" w:cs="Arial"/>
          <w:sz w:val="16"/>
          <w:szCs w:val="16"/>
        </w:rPr>
        <w:t>е</w:t>
      </w:r>
      <w:r w:rsidRPr="001D747E">
        <w:rPr>
          <w:rFonts w:ascii="Arial" w:hAnsi="Arial" w:cs="Arial"/>
          <w:sz w:val="16"/>
          <w:szCs w:val="16"/>
        </w:rPr>
        <w:t>ждения, лечебно-профилактические и оздоровительные учреждения общего пользования.</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w:t>
      </w:r>
      <w:r w:rsidRPr="001D747E">
        <w:rPr>
          <w:rFonts w:ascii="Arial" w:hAnsi="Arial" w:cs="Arial"/>
          <w:sz w:val="16"/>
          <w:szCs w:val="16"/>
        </w:rPr>
        <w:t>т</w:t>
      </w:r>
      <w:r w:rsidRPr="001D747E">
        <w:rPr>
          <w:rFonts w:ascii="Arial" w:hAnsi="Arial" w:cs="Arial"/>
          <w:sz w:val="16"/>
          <w:szCs w:val="16"/>
        </w:rPr>
        <w:t>венных веществ, лекарственных средств и (или) лекарственных форм, склады сырья и полупродуктов для фармацевтических предприятий; объекты п</w:t>
      </w:r>
      <w:r w:rsidRPr="001D747E">
        <w:rPr>
          <w:rFonts w:ascii="Arial" w:hAnsi="Arial" w:cs="Arial"/>
          <w:sz w:val="16"/>
          <w:szCs w:val="16"/>
        </w:rPr>
        <w:t>и</w:t>
      </w:r>
      <w:r w:rsidRPr="001D747E">
        <w:rPr>
          <w:rFonts w:ascii="Arial" w:hAnsi="Arial" w:cs="Arial"/>
          <w:sz w:val="16"/>
          <w:szCs w:val="16"/>
        </w:rPr>
        <w:t>щевых отраслей промышленности, оптовые склады продовольственного сырья и пищевых продуктов, комплексы водопроводных сооружений для подг</w:t>
      </w:r>
      <w:r w:rsidRPr="001D747E">
        <w:rPr>
          <w:rFonts w:ascii="Arial" w:hAnsi="Arial" w:cs="Arial"/>
          <w:sz w:val="16"/>
          <w:szCs w:val="16"/>
        </w:rPr>
        <w:t>о</w:t>
      </w:r>
      <w:r w:rsidRPr="001D747E">
        <w:rPr>
          <w:rFonts w:ascii="Arial" w:hAnsi="Arial" w:cs="Arial"/>
          <w:sz w:val="16"/>
          <w:szCs w:val="16"/>
        </w:rPr>
        <w:t>товки и хранения питьевой воды, которые могут повлиять на качество продукции.</w:t>
      </w:r>
    </w:p>
    <w:p w:rsidR="00160BA4" w:rsidRPr="001D747E" w:rsidRDefault="00160BA4" w:rsidP="001D747E">
      <w:pPr>
        <w:ind w:firstLine="142"/>
        <w:rPr>
          <w:rFonts w:ascii="Arial" w:hAnsi="Arial" w:cs="Arial"/>
          <w:sz w:val="16"/>
          <w:szCs w:val="16"/>
        </w:rPr>
      </w:pPr>
      <w:r w:rsidRPr="001D747E">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w:t>
      </w:r>
      <w:r w:rsidRPr="001D747E">
        <w:rPr>
          <w:rFonts w:ascii="Arial" w:hAnsi="Arial" w:cs="Arial"/>
          <w:sz w:val="16"/>
          <w:szCs w:val="16"/>
        </w:rPr>
        <w:t>з</w:t>
      </w:r>
      <w:r w:rsidRPr="001D747E">
        <w:rPr>
          <w:rFonts w:ascii="Arial" w:hAnsi="Arial" w:cs="Arial"/>
          <w:sz w:val="16"/>
          <w:szCs w:val="16"/>
        </w:rPr>
        <w:t>водства лекарственных веществ, лекарственных средств и (или) лекарственных форм, складов сырья и полупродуктов для фармацевтических предпр</w:t>
      </w:r>
      <w:r w:rsidRPr="001D747E">
        <w:rPr>
          <w:rFonts w:ascii="Arial" w:hAnsi="Arial" w:cs="Arial"/>
          <w:sz w:val="16"/>
          <w:szCs w:val="16"/>
        </w:rPr>
        <w:t>и</w:t>
      </w:r>
      <w:r w:rsidRPr="001D747E">
        <w:rPr>
          <w:rFonts w:ascii="Arial" w:hAnsi="Arial" w:cs="Arial"/>
          <w:sz w:val="16"/>
          <w:szCs w:val="16"/>
        </w:rPr>
        <w:t>ятий допускается размещение новых профильных, однотипных объектов, при исключении взаимного негативного воздействия на продукцию, среду об</w:t>
      </w:r>
      <w:r w:rsidRPr="001D747E">
        <w:rPr>
          <w:rFonts w:ascii="Arial" w:hAnsi="Arial" w:cs="Arial"/>
          <w:sz w:val="16"/>
          <w:szCs w:val="16"/>
        </w:rPr>
        <w:t>и</w:t>
      </w:r>
      <w:r w:rsidRPr="001D747E">
        <w:rPr>
          <w:rFonts w:ascii="Arial" w:hAnsi="Arial" w:cs="Arial"/>
          <w:sz w:val="16"/>
          <w:szCs w:val="16"/>
        </w:rPr>
        <w:t>тания и здоровье человека.</w:t>
      </w:r>
    </w:p>
    <w:p w:rsidR="00160BA4" w:rsidRPr="001D747E" w:rsidRDefault="00160BA4" w:rsidP="001D747E">
      <w:pPr>
        <w:ind w:firstLine="142"/>
        <w:rPr>
          <w:rFonts w:ascii="Arial" w:hAnsi="Arial" w:cs="Arial"/>
          <w:sz w:val="16"/>
          <w:szCs w:val="16"/>
        </w:rPr>
      </w:pPr>
      <w:r w:rsidRPr="001D747E">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Зона санитарной охраны источников водоснабжения.</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 xml:space="preserve">В соответствии с </w:t>
      </w:r>
      <w:r w:rsidRPr="001D747E">
        <w:rPr>
          <w:rFonts w:ascii="Arial" w:hAnsi="Arial" w:cs="Arial"/>
          <w:b/>
          <w:bCs/>
          <w:sz w:val="16"/>
          <w:szCs w:val="16"/>
        </w:rPr>
        <w:t>"</w:t>
      </w:r>
      <w:proofErr w:type="spellStart"/>
      <w:r w:rsidRPr="001D747E">
        <w:rPr>
          <w:rFonts w:ascii="Arial" w:hAnsi="Arial" w:cs="Arial"/>
          <w:b/>
          <w:bCs/>
          <w:sz w:val="16"/>
          <w:szCs w:val="16"/>
        </w:rPr>
        <w:t>СанПиН</w:t>
      </w:r>
      <w:proofErr w:type="spellEnd"/>
      <w:r w:rsidRPr="001D747E">
        <w:rPr>
          <w:rFonts w:ascii="Arial" w:hAnsi="Arial" w:cs="Arial"/>
          <w:b/>
          <w:bCs/>
          <w:sz w:val="16"/>
          <w:szCs w:val="16"/>
        </w:rPr>
        <w:t xml:space="preserve"> 2.1.4.1110-02. 2.1.4. Питьевая вода и водоснабжение населенных мест. Зоны санитарной охраны источников вод</w:t>
      </w:r>
      <w:r w:rsidRPr="001D747E">
        <w:rPr>
          <w:rFonts w:ascii="Arial" w:hAnsi="Arial" w:cs="Arial"/>
          <w:b/>
          <w:bCs/>
          <w:sz w:val="16"/>
          <w:szCs w:val="16"/>
        </w:rPr>
        <w:t>о</w:t>
      </w:r>
      <w:r w:rsidRPr="001D747E">
        <w:rPr>
          <w:rFonts w:ascii="Arial" w:hAnsi="Arial" w:cs="Arial"/>
          <w:b/>
          <w:bCs/>
          <w:sz w:val="16"/>
          <w:szCs w:val="16"/>
        </w:rPr>
        <w:t>снабжения и водопроводов питьевого назначения. Санитарные правила и нормы"</w:t>
      </w:r>
      <w:r w:rsidRPr="001D747E">
        <w:rPr>
          <w:rFonts w:ascii="Arial" w:hAnsi="Arial" w:cs="Arial"/>
          <w:bCs/>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w:t>
      </w:r>
      <w:r w:rsidRPr="001D747E">
        <w:rPr>
          <w:rFonts w:ascii="Arial" w:hAnsi="Arial" w:cs="Arial"/>
          <w:bCs/>
          <w:sz w:val="16"/>
          <w:szCs w:val="16"/>
        </w:rPr>
        <w:t>к</w:t>
      </w:r>
      <w:r w:rsidRPr="001D747E">
        <w:rPr>
          <w:rFonts w:ascii="Arial" w:hAnsi="Arial" w:cs="Arial"/>
          <w:bCs/>
          <w:sz w:val="16"/>
          <w:szCs w:val="16"/>
        </w:rPr>
        <w:t>ции и расширению водопроводных сооружений, в том числе прокладка трубопроводов различного назначения, размещение жилых и хозяйственно - б</w:t>
      </w:r>
      <w:r w:rsidRPr="001D747E">
        <w:rPr>
          <w:rFonts w:ascii="Arial" w:hAnsi="Arial" w:cs="Arial"/>
          <w:bCs/>
          <w:sz w:val="16"/>
          <w:szCs w:val="16"/>
        </w:rPr>
        <w:t>ы</w:t>
      </w:r>
      <w:r w:rsidRPr="001D747E">
        <w:rPr>
          <w:rFonts w:ascii="Arial" w:hAnsi="Arial" w:cs="Arial"/>
          <w:bCs/>
          <w:sz w:val="16"/>
          <w:szCs w:val="16"/>
        </w:rPr>
        <w:t>товых зданий, проживание людей, применение ядохимикатов и удобрений.</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w:t>
      </w:r>
      <w:r w:rsidRPr="001D747E">
        <w:rPr>
          <w:rFonts w:ascii="Arial" w:hAnsi="Arial" w:cs="Arial"/>
          <w:bCs/>
          <w:sz w:val="16"/>
          <w:szCs w:val="16"/>
        </w:rPr>
        <w:t>о</w:t>
      </w:r>
      <w:r w:rsidRPr="001D747E">
        <w:rPr>
          <w:rFonts w:ascii="Arial" w:hAnsi="Arial" w:cs="Arial"/>
          <w:bCs/>
          <w:sz w:val="16"/>
          <w:szCs w:val="16"/>
        </w:rPr>
        <w:t>женные в местах, исключающих загрязнение территории первого пояса ЗСО при их вывозе.</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Во втором поясе зон санитарной охраны устанавливаются следующие ограничения:</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1D747E">
        <w:rPr>
          <w:rFonts w:ascii="Arial" w:hAnsi="Arial" w:cs="Arial"/>
          <w:bCs/>
          <w:sz w:val="16"/>
          <w:szCs w:val="16"/>
        </w:rPr>
        <w:t>промстоков</w:t>
      </w:r>
      <w:proofErr w:type="spellEnd"/>
      <w:r w:rsidRPr="001D747E">
        <w:rPr>
          <w:rFonts w:ascii="Arial" w:hAnsi="Arial" w:cs="Arial"/>
          <w:bCs/>
          <w:sz w:val="16"/>
          <w:szCs w:val="16"/>
        </w:rPr>
        <w:t xml:space="preserve">, </w:t>
      </w:r>
      <w:proofErr w:type="spellStart"/>
      <w:r w:rsidRPr="001D747E">
        <w:rPr>
          <w:rFonts w:ascii="Arial" w:hAnsi="Arial" w:cs="Arial"/>
          <w:bCs/>
          <w:sz w:val="16"/>
          <w:szCs w:val="16"/>
        </w:rPr>
        <w:t>шламохранилищ</w:t>
      </w:r>
      <w:proofErr w:type="spellEnd"/>
      <w:r w:rsidRPr="001D747E">
        <w:rPr>
          <w:rFonts w:ascii="Arial" w:hAnsi="Arial" w:cs="Arial"/>
          <w:bCs/>
          <w:sz w:val="16"/>
          <w:szCs w:val="16"/>
        </w:rPr>
        <w:t xml:space="preserve"> и других объектов, обусловливающих опасность химического загрязнения подземных вод;</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w:t>
      </w:r>
      <w:r w:rsidRPr="001D747E">
        <w:rPr>
          <w:rFonts w:ascii="Arial" w:hAnsi="Arial" w:cs="Arial"/>
          <w:bCs/>
          <w:sz w:val="16"/>
          <w:szCs w:val="16"/>
        </w:rPr>
        <w:t>д</w:t>
      </w:r>
      <w:r w:rsidRPr="001D747E">
        <w:rPr>
          <w:rFonts w:ascii="Arial" w:hAnsi="Arial" w:cs="Arial"/>
          <w:bCs/>
          <w:sz w:val="16"/>
          <w:szCs w:val="16"/>
        </w:rPr>
        <w:t>ческих предприятий и других объектов, обусловливающих опасность микробного загрязнения подземных вод;</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применение удобрений и ядохимикатов;</w:t>
      </w:r>
    </w:p>
    <w:p w:rsidR="00160BA4" w:rsidRPr="001D747E" w:rsidRDefault="00160BA4" w:rsidP="001D747E">
      <w:pPr>
        <w:autoSpaceDN w:val="0"/>
        <w:adjustRightInd w:val="0"/>
        <w:ind w:firstLine="142"/>
        <w:outlineLvl w:val="2"/>
        <w:rPr>
          <w:rFonts w:ascii="Arial" w:hAnsi="Arial" w:cs="Arial"/>
          <w:bCs/>
          <w:sz w:val="16"/>
          <w:szCs w:val="16"/>
        </w:rPr>
      </w:pPr>
      <w:r w:rsidRPr="001D747E">
        <w:rPr>
          <w:rFonts w:ascii="Arial" w:hAnsi="Arial" w:cs="Arial"/>
          <w:bCs/>
          <w:sz w:val="16"/>
          <w:szCs w:val="16"/>
        </w:rPr>
        <w:t>рубка леса главного пользования и реконструкции.</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Охранная зона линий электропередачи.</w:t>
      </w:r>
    </w:p>
    <w:p w:rsidR="00160BA4" w:rsidRPr="001D747E" w:rsidRDefault="00160BA4" w:rsidP="001D747E">
      <w:pPr>
        <w:ind w:firstLine="142"/>
        <w:rPr>
          <w:rFonts w:ascii="Arial" w:hAnsi="Arial" w:cs="Arial"/>
          <w:sz w:val="16"/>
          <w:szCs w:val="16"/>
        </w:rPr>
      </w:pPr>
      <w:r w:rsidRPr="001D747E">
        <w:rPr>
          <w:rFonts w:ascii="Arial" w:hAnsi="Arial" w:cs="Arial"/>
          <w:sz w:val="16"/>
          <w:szCs w:val="16"/>
        </w:rPr>
        <w:t xml:space="preserve">В  соответствии с </w:t>
      </w:r>
      <w:r w:rsidRPr="001D747E">
        <w:rPr>
          <w:rFonts w:ascii="Arial" w:hAnsi="Arial" w:cs="Arial"/>
          <w:b/>
          <w:sz w:val="16"/>
          <w:szCs w:val="16"/>
        </w:rPr>
        <w:t xml:space="preserve">Правилами установления охранных зон объектов </w:t>
      </w:r>
      <w:proofErr w:type="spellStart"/>
      <w:r w:rsidRPr="001D747E">
        <w:rPr>
          <w:rFonts w:ascii="Arial" w:hAnsi="Arial" w:cs="Arial"/>
          <w:b/>
          <w:sz w:val="16"/>
          <w:szCs w:val="16"/>
        </w:rPr>
        <w:t>электросетевого</w:t>
      </w:r>
      <w:proofErr w:type="spellEnd"/>
      <w:r w:rsidRPr="001D747E">
        <w:rPr>
          <w:rFonts w:ascii="Arial" w:hAnsi="Arial" w:cs="Arial"/>
          <w:b/>
          <w:sz w:val="16"/>
          <w:szCs w:val="16"/>
        </w:rPr>
        <w:t xml:space="preserve"> хозяйства и особых условий использования земельных участков, расположенных в границах таких зон, </w:t>
      </w:r>
      <w:r w:rsidRPr="001D747E">
        <w:rPr>
          <w:rFonts w:ascii="Arial" w:hAnsi="Arial" w:cs="Arial"/>
          <w:sz w:val="16"/>
          <w:szCs w:val="16"/>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складировать или размещать хранилища любых, в том числе горюче-смазочных, материалов;</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lastRenderedPageBreak/>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w:t>
      </w:r>
      <w:r w:rsidRPr="001D747E">
        <w:rPr>
          <w:rFonts w:ascii="Arial" w:hAnsi="Arial" w:cs="Arial"/>
          <w:bCs/>
          <w:sz w:val="16"/>
          <w:szCs w:val="16"/>
        </w:rPr>
        <w:t>о</w:t>
      </w:r>
      <w:r w:rsidRPr="001D747E">
        <w:rPr>
          <w:rFonts w:ascii="Arial" w:hAnsi="Arial" w:cs="Arial"/>
          <w:bCs/>
          <w:sz w:val="16"/>
          <w:szCs w:val="16"/>
        </w:rPr>
        <w:t>нах воздушных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w:t>
      </w:r>
      <w:r w:rsidRPr="001D747E">
        <w:rPr>
          <w:rFonts w:ascii="Arial" w:hAnsi="Arial" w:cs="Arial"/>
          <w:bCs/>
          <w:sz w:val="16"/>
          <w:szCs w:val="16"/>
        </w:rPr>
        <w:t>а</w:t>
      </w:r>
      <w:r w:rsidRPr="001D747E">
        <w:rPr>
          <w:rFonts w:ascii="Arial" w:hAnsi="Arial" w:cs="Arial"/>
          <w:bCs/>
          <w:sz w:val="16"/>
          <w:szCs w:val="16"/>
        </w:rPr>
        <w:t>бельных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строительство, капитальный ремонт, реконструкция или снос зданий и сооружений;</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горные, взрывные, мелиоративные работы, в том числе связанные с временным затоплением земель;</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посадка и вырубка деревьев и кустарников;</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D747E">
          <w:rPr>
            <w:rFonts w:ascii="Arial" w:hAnsi="Arial" w:cs="Arial"/>
            <w:bCs/>
            <w:sz w:val="16"/>
            <w:szCs w:val="16"/>
          </w:rPr>
          <w:t>4,5 метра</w:t>
        </w:r>
      </w:smartTag>
      <w:r w:rsidRPr="001D747E">
        <w:rPr>
          <w:rFonts w:ascii="Arial" w:hAnsi="Arial" w:cs="Arial"/>
          <w:bCs/>
          <w:sz w:val="16"/>
          <w:szCs w:val="16"/>
        </w:rPr>
        <w:t xml:space="preserve"> (в охранных зонах воздушных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1D747E">
          <w:rPr>
            <w:rFonts w:ascii="Arial" w:hAnsi="Arial" w:cs="Arial"/>
            <w:bCs/>
            <w:sz w:val="16"/>
            <w:szCs w:val="16"/>
          </w:rPr>
          <w:t>0,3 метра</w:t>
        </w:r>
      </w:smartTag>
      <w:r w:rsidRPr="001D747E">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1D747E">
          <w:rPr>
            <w:rFonts w:ascii="Arial" w:hAnsi="Arial" w:cs="Arial"/>
            <w:bCs/>
            <w:sz w:val="16"/>
            <w:szCs w:val="16"/>
          </w:rPr>
          <w:t>0,45 метра</w:t>
        </w:r>
      </w:smartTag>
      <w:r w:rsidRPr="001D747E">
        <w:rPr>
          <w:rFonts w:ascii="Arial" w:hAnsi="Arial" w:cs="Arial"/>
          <w:bCs/>
          <w:sz w:val="16"/>
          <w:szCs w:val="16"/>
        </w:rPr>
        <w:t>), а также планировка грунта (в охранных зонах подземных кабельных линий электропередачи);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D747E">
          <w:rPr>
            <w:rFonts w:ascii="Arial" w:hAnsi="Arial" w:cs="Arial"/>
            <w:bCs/>
            <w:sz w:val="16"/>
            <w:szCs w:val="16"/>
          </w:rPr>
          <w:t>3 метров</w:t>
        </w:r>
      </w:smartTag>
      <w:r w:rsidRPr="001D747E">
        <w:rPr>
          <w:rFonts w:ascii="Arial" w:hAnsi="Arial" w:cs="Arial"/>
          <w:bCs/>
          <w:sz w:val="16"/>
          <w:szCs w:val="16"/>
        </w:rPr>
        <w:t xml:space="preserve"> (в охранных зонах воздушных линий эле</w:t>
      </w:r>
      <w:r w:rsidRPr="001D747E">
        <w:rPr>
          <w:rFonts w:ascii="Arial" w:hAnsi="Arial" w:cs="Arial"/>
          <w:bCs/>
          <w:sz w:val="16"/>
          <w:szCs w:val="16"/>
        </w:rPr>
        <w:t>к</w:t>
      </w:r>
      <w:r w:rsidRPr="001D747E">
        <w:rPr>
          <w:rFonts w:ascii="Arial" w:hAnsi="Arial" w:cs="Arial"/>
          <w:bCs/>
          <w:sz w:val="16"/>
          <w:szCs w:val="16"/>
        </w:rPr>
        <w:t>тропередачи);</w:t>
      </w:r>
    </w:p>
    <w:p w:rsidR="00160BA4" w:rsidRPr="001D747E" w:rsidRDefault="00160BA4" w:rsidP="001D747E">
      <w:pPr>
        <w:tabs>
          <w:tab w:val="left" w:pos="1040"/>
        </w:tabs>
        <w:autoSpaceDN w:val="0"/>
        <w:adjustRightInd w:val="0"/>
        <w:ind w:firstLine="142"/>
        <w:rPr>
          <w:rFonts w:ascii="Arial" w:hAnsi="Arial" w:cs="Arial"/>
          <w:bCs/>
          <w:sz w:val="16"/>
          <w:szCs w:val="16"/>
        </w:rPr>
      </w:pPr>
      <w:r w:rsidRPr="001D747E">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D747E">
          <w:rPr>
            <w:rFonts w:ascii="Arial" w:hAnsi="Arial" w:cs="Arial"/>
            <w:bCs/>
            <w:sz w:val="16"/>
            <w:szCs w:val="16"/>
          </w:rPr>
          <w:t>4 метров</w:t>
        </w:r>
      </w:smartTag>
      <w:r w:rsidRPr="001D747E">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w:t>
      </w:r>
      <w:r w:rsidRPr="001D747E">
        <w:rPr>
          <w:rFonts w:ascii="Arial" w:hAnsi="Arial" w:cs="Arial"/>
          <w:bCs/>
          <w:sz w:val="16"/>
          <w:szCs w:val="16"/>
        </w:rPr>
        <w:t>к</w:t>
      </w:r>
      <w:r w:rsidRPr="001D747E">
        <w:rPr>
          <w:rFonts w:ascii="Arial" w:hAnsi="Arial" w:cs="Arial"/>
          <w:bCs/>
          <w:sz w:val="16"/>
          <w:szCs w:val="16"/>
        </w:rPr>
        <w:t>тропередачи).</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Границы территорий объектов культурного наследия.</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 xml:space="preserve">В соответствии </w:t>
      </w:r>
      <w:proofErr w:type="spellStart"/>
      <w:r w:rsidRPr="001D747E">
        <w:rPr>
          <w:rFonts w:ascii="Arial" w:hAnsi="Arial" w:cs="Arial"/>
          <w:sz w:val="16"/>
          <w:szCs w:val="16"/>
        </w:rPr>
        <w:t>c</w:t>
      </w:r>
      <w:proofErr w:type="spellEnd"/>
      <w:r w:rsidRPr="001D747E">
        <w:rPr>
          <w:rFonts w:ascii="Arial" w:hAnsi="Arial" w:cs="Arial"/>
          <w:sz w:val="16"/>
          <w:szCs w:val="16"/>
        </w:rPr>
        <w:t xml:space="preserve"> </w:t>
      </w:r>
      <w:r w:rsidRPr="001D747E">
        <w:rPr>
          <w:rFonts w:ascii="Arial" w:hAnsi="Arial" w:cs="Arial"/>
          <w:b/>
          <w:sz w:val="16"/>
          <w:szCs w:val="16"/>
        </w:rPr>
        <w:t>Федеральным Законом «Об объектах культурного наследия (памятниках истории и культуры) народов Российской Федер</w:t>
      </w:r>
      <w:r w:rsidRPr="001D747E">
        <w:rPr>
          <w:rFonts w:ascii="Arial" w:hAnsi="Arial" w:cs="Arial"/>
          <w:b/>
          <w:sz w:val="16"/>
          <w:szCs w:val="16"/>
        </w:rPr>
        <w:t>а</w:t>
      </w:r>
      <w:r w:rsidRPr="001D747E">
        <w:rPr>
          <w:rFonts w:ascii="Arial" w:hAnsi="Arial" w:cs="Arial"/>
          <w:b/>
          <w:sz w:val="16"/>
          <w:szCs w:val="16"/>
        </w:rPr>
        <w:t>ции» №73-ФЗ</w:t>
      </w:r>
      <w:r w:rsidRPr="001D747E">
        <w:rPr>
          <w:rFonts w:ascii="Arial" w:hAnsi="Arial" w:cs="Arial"/>
          <w:sz w:val="16"/>
          <w:szCs w:val="16"/>
        </w:rPr>
        <w:t xml:space="preserve"> от 25 июня 2002г.: «В целях обеспечения сохранности объекта культурного наследия в его исторической среде на сопряженной с ним те</w:t>
      </w:r>
      <w:r w:rsidRPr="001D747E">
        <w:rPr>
          <w:rFonts w:ascii="Arial" w:hAnsi="Arial" w:cs="Arial"/>
          <w:sz w:val="16"/>
          <w:szCs w:val="16"/>
        </w:rPr>
        <w:t>р</w:t>
      </w:r>
      <w:r w:rsidRPr="001D747E">
        <w:rPr>
          <w:rFonts w:ascii="Arial" w:hAnsi="Arial" w:cs="Arial"/>
          <w:sz w:val="16"/>
          <w:szCs w:val="16"/>
        </w:rPr>
        <w:t>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w:t>
      </w:r>
      <w:r w:rsidRPr="001D747E">
        <w:rPr>
          <w:rFonts w:ascii="Arial" w:hAnsi="Arial" w:cs="Arial"/>
          <w:sz w:val="16"/>
          <w:szCs w:val="16"/>
        </w:rPr>
        <w:t>й</w:t>
      </w:r>
      <w:r w:rsidRPr="001D747E">
        <w:rPr>
          <w:rFonts w:ascii="Arial" w:hAnsi="Arial" w:cs="Arial"/>
          <w:sz w:val="16"/>
          <w:szCs w:val="16"/>
        </w:rPr>
        <w:t xml:space="preserve">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hyperlink r:id="rId31" w:history="1">
        <w:r w:rsidRPr="001D747E">
          <w:rPr>
            <w:rFonts w:ascii="Arial" w:hAnsi="Arial" w:cs="Arial"/>
            <w:color w:val="000000"/>
            <w:sz w:val="16"/>
            <w:szCs w:val="16"/>
          </w:rPr>
          <w:t>федеральным органом</w:t>
        </w:r>
      </w:hyperlink>
      <w:r w:rsidRPr="001D747E">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w:t>
      </w:r>
      <w:r w:rsidRPr="001D747E">
        <w:rPr>
          <w:rFonts w:ascii="Arial" w:hAnsi="Arial" w:cs="Arial"/>
          <w:sz w:val="16"/>
          <w:szCs w:val="16"/>
        </w:rPr>
        <w:t>у</w:t>
      </w:r>
      <w:r w:rsidRPr="001D747E">
        <w:rPr>
          <w:rFonts w:ascii="Arial" w:hAnsi="Arial" w:cs="Arial"/>
          <w:sz w:val="16"/>
          <w:szCs w:val="16"/>
        </w:rPr>
        <w:t>ниципального) значения - в порядке, установленном законами субъектов Российской Федерации.</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w:t>
      </w:r>
      <w:r w:rsidRPr="001D747E">
        <w:rPr>
          <w:rFonts w:ascii="Arial" w:hAnsi="Arial" w:cs="Arial"/>
          <w:sz w:val="16"/>
          <w:szCs w:val="16"/>
        </w:rPr>
        <w:t>я</w:t>
      </w:r>
      <w:r w:rsidRPr="001D747E">
        <w:rPr>
          <w:rFonts w:ascii="Arial" w:hAnsi="Arial" w:cs="Arial"/>
          <w:sz w:val="16"/>
          <w:szCs w:val="16"/>
        </w:rPr>
        <w:t>тельности, не нарушающей целостности памятника или ансамбля и не создающей угрозы их повреждения, разрушения или уничтожения.</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Зоны охраны объектов культурного наследия</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«Охранные зоны состоят из трех категорий с различным режимом.</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 xml:space="preserve">Заповедная территория – сохраняется планировка </w:t>
      </w:r>
      <w:r w:rsidRPr="001D747E">
        <w:rPr>
          <w:rFonts w:ascii="Arial" w:hAnsi="Arial" w:cs="Arial"/>
          <w:sz w:val="16"/>
          <w:szCs w:val="16"/>
          <w:lang w:val="en-US"/>
        </w:rPr>
        <w:t>XVIII</w:t>
      </w:r>
      <w:r w:rsidRPr="001D747E">
        <w:rPr>
          <w:rFonts w:ascii="Arial" w:hAnsi="Arial" w:cs="Arial"/>
          <w:sz w:val="16"/>
          <w:szCs w:val="16"/>
        </w:rPr>
        <w:t>-</w:t>
      </w:r>
      <w:r w:rsidRPr="001D747E">
        <w:rPr>
          <w:rFonts w:ascii="Arial" w:hAnsi="Arial" w:cs="Arial"/>
          <w:sz w:val="16"/>
          <w:szCs w:val="16"/>
          <w:lang w:val="en-US"/>
        </w:rPr>
        <w:t>XIX</w:t>
      </w:r>
      <w:r w:rsidRPr="001D747E">
        <w:rPr>
          <w:rFonts w:ascii="Arial" w:hAnsi="Arial" w:cs="Arial"/>
          <w:sz w:val="16"/>
          <w:szCs w:val="16"/>
        </w:rPr>
        <w:t xml:space="preserve"> вв. Всем зданиям взятым на учет, как памятники архитектуры, в процессе ремонта должен быть возвращен первоначальный вид. Это не исключает оборудование домов всеми видами современного коммунального обслуживания. </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планировки и па</w:t>
      </w:r>
      <w:r w:rsidRPr="001D747E">
        <w:rPr>
          <w:rFonts w:ascii="Arial" w:hAnsi="Arial" w:cs="Arial"/>
          <w:sz w:val="16"/>
          <w:szCs w:val="16"/>
        </w:rPr>
        <w:t>р</w:t>
      </w:r>
      <w:r w:rsidRPr="001D747E">
        <w:rPr>
          <w:rFonts w:ascii="Arial" w:hAnsi="Arial" w:cs="Arial"/>
          <w:sz w:val="16"/>
          <w:szCs w:val="16"/>
        </w:rPr>
        <w:t>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мероприятия проводятся по согласованию с органами охраны памятников.</w:t>
      </w:r>
    </w:p>
    <w:p w:rsidR="00160BA4" w:rsidRPr="001D747E" w:rsidRDefault="00160BA4" w:rsidP="001D747E">
      <w:pPr>
        <w:autoSpaceDN w:val="0"/>
        <w:adjustRightInd w:val="0"/>
        <w:ind w:firstLine="142"/>
        <w:outlineLvl w:val="1"/>
        <w:rPr>
          <w:rFonts w:ascii="Arial" w:hAnsi="Arial" w:cs="Arial"/>
          <w:sz w:val="16"/>
          <w:szCs w:val="16"/>
        </w:rPr>
      </w:pPr>
      <w:r w:rsidRPr="001D747E">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w:t>
      </w:r>
      <w:r w:rsidRPr="001D747E">
        <w:rPr>
          <w:rFonts w:ascii="Arial" w:hAnsi="Arial" w:cs="Arial"/>
          <w:sz w:val="16"/>
          <w:szCs w:val="16"/>
        </w:rPr>
        <w:t>н</w:t>
      </w:r>
      <w:r w:rsidRPr="001D747E">
        <w:rPr>
          <w:rFonts w:ascii="Arial" w:hAnsi="Arial" w:cs="Arial"/>
          <w:sz w:val="16"/>
          <w:szCs w:val="16"/>
        </w:rPr>
        <w:t>ной плотностью…».</w:t>
      </w:r>
    </w:p>
    <w:p w:rsidR="00160BA4" w:rsidRPr="001D747E" w:rsidRDefault="00160BA4" w:rsidP="008340A7">
      <w:pPr>
        <w:pStyle w:val="ConsNormal"/>
        <w:widowControl/>
        <w:numPr>
          <w:ilvl w:val="2"/>
          <w:numId w:val="45"/>
        </w:numPr>
        <w:tabs>
          <w:tab w:val="clear" w:pos="2160"/>
          <w:tab w:val="left" w:pos="851"/>
          <w:tab w:val="num" w:pos="1560"/>
        </w:tabs>
        <w:suppressAutoHyphens/>
        <w:autoSpaceDE w:val="0"/>
        <w:ind w:left="0" w:firstLine="142"/>
        <w:jc w:val="both"/>
        <w:rPr>
          <w:rFonts w:cs="Arial"/>
          <w:b/>
          <w:color w:val="000000"/>
          <w:sz w:val="16"/>
          <w:szCs w:val="16"/>
        </w:rPr>
      </w:pPr>
      <w:r w:rsidRPr="001D747E">
        <w:rPr>
          <w:rFonts w:cs="Arial"/>
          <w:b/>
          <w:color w:val="000000"/>
          <w:sz w:val="16"/>
          <w:szCs w:val="16"/>
        </w:rPr>
        <w:t>Территории, подверженные паводкам.</w:t>
      </w:r>
    </w:p>
    <w:p w:rsidR="00160BA4" w:rsidRPr="001D747E" w:rsidRDefault="00160BA4" w:rsidP="001D747E">
      <w:pPr>
        <w:ind w:firstLine="142"/>
        <w:rPr>
          <w:rFonts w:ascii="Arial" w:hAnsi="Arial" w:cs="Arial"/>
          <w:bCs/>
          <w:sz w:val="16"/>
          <w:szCs w:val="16"/>
        </w:rPr>
      </w:pPr>
      <w:r w:rsidRPr="001D747E">
        <w:rPr>
          <w:rFonts w:ascii="Arial" w:hAnsi="Arial" w:cs="Arial"/>
          <w:b/>
          <w:bCs/>
          <w:sz w:val="16"/>
          <w:szCs w:val="16"/>
        </w:rPr>
        <w:t>В соответствии с частью 4 статьи 67 Водного кодекса Российской Федерации.</w:t>
      </w:r>
    </w:p>
    <w:p w:rsidR="00160BA4" w:rsidRPr="001D747E" w:rsidRDefault="00160BA4" w:rsidP="001D747E">
      <w:pPr>
        <w:autoSpaceDN w:val="0"/>
        <w:adjustRightInd w:val="0"/>
        <w:ind w:firstLine="142"/>
        <w:rPr>
          <w:rFonts w:ascii="Arial" w:hAnsi="Arial" w:cs="Arial"/>
          <w:sz w:val="16"/>
          <w:szCs w:val="16"/>
        </w:rPr>
      </w:pPr>
      <w:r w:rsidRPr="001D747E">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155C2" w:rsidRDefault="001155C2" w:rsidP="00E87F79">
      <w:pPr>
        <w:shd w:val="clear" w:color="auto" w:fill="FFFFFF"/>
        <w:suppressAutoHyphens/>
        <w:spacing w:line="240" w:lineRule="exact"/>
        <w:jc w:val="center"/>
        <w:rPr>
          <w:rFonts w:ascii="Arial" w:hAnsi="Arial" w:cs="Arial"/>
          <w:b/>
          <w:sz w:val="16"/>
          <w:szCs w:val="16"/>
        </w:rPr>
      </w:pPr>
    </w:p>
    <w:p w:rsidR="00ED291A" w:rsidRDefault="00110C25" w:rsidP="00897840">
      <w:pPr>
        <w:rPr>
          <w:rFonts w:ascii="Arial" w:hAnsi="Arial" w:cs="Arial"/>
          <w:sz w:val="16"/>
          <w:szCs w:val="16"/>
        </w:rPr>
      </w:pPr>
      <w:r>
        <w:rPr>
          <w:rFonts w:ascii="Arial" w:hAnsi="Arial" w:cs="Arial"/>
          <w:noProof/>
          <w:sz w:val="16"/>
          <w:szCs w:val="16"/>
        </w:rPr>
        <w:drawing>
          <wp:inline distT="0" distB="0" distL="0" distR="0">
            <wp:extent cx="3112770" cy="3744774"/>
            <wp:effectExtent l="19050" t="0" r="0" b="0"/>
            <wp:docPr id="1" name="Рисунок 1" descr="Схема градостроительного зонирования2018(с изменениями от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градостроительного зонирования2018(с изменениями от 27"/>
                    <pic:cNvPicPr>
                      <a:picLocks noChangeAspect="1" noChangeArrowheads="1"/>
                    </pic:cNvPicPr>
                  </pic:nvPicPr>
                  <pic:blipFill>
                    <a:blip r:embed="rId32" cstate="print"/>
                    <a:srcRect/>
                    <a:stretch>
                      <a:fillRect/>
                    </a:stretch>
                  </pic:blipFill>
                  <pic:spPr bwMode="auto">
                    <a:xfrm>
                      <a:off x="0" y="0"/>
                      <a:ext cx="3114178" cy="3746467"/>
                    </a:xfrm>
                    <a:prstGeom prst="rect">
                      <a:avLst/>
                    </a:prstGeom>
                    <a:noFill/>
                    <a:ln w="9525">
                      <a:noFill/>
                      <a:miter lim="800000"/>
                      <a:headEnd/>
                      <a:tailEnd/>
                    </a:ln>
                  </pic:spPr>
                </pic:pic>
              </a:graphicData>
            </a:graphic>
          </wp:inline>
        </w:drawing>
      </w:r>
    </w:p>
    <w:p w:rsidR="00ED291A" w:rsidRDefault="00ED291A" w:rsidP="00897840">
      <w:pPr>
        <w:rPr>
          <w:rFonts w:ascii="Arial" w:hAnsi="Arial" w:cs="Arial"/>
          <w:sz w:val="16"/>
          <w:szCs w:val="16"/>
        </w:rPr>
      </w:pPr>
    </w:p>
    <w:p w:rsidR="00ED291A" w:rsidRDefault="00ED291A" w:rsidP="00897840">
      <w:pPr>
        <w:rPr>
          <w:rFonts w:ascii="Arial" w:hAnsi="Arial" w:cs="Arial"/>
          <w:sz w:val="16"/>
          <w:szCs w:val="16"/>
        </w:rPr>
      </w:pPr>
    </w:p>
    <w:p w:rsidR="00593B94" w:rsidRDefault="00593B94" w:rsidP="00ED291A">
      <w:pPr>
        <w:shd w:val="clear" w:color="auto" w:fill="FFFFFF"/>
        <w:suppressAutoHyphens/>
        <w:spacing w:line="240" w:lineRule="exact"/>
        <w:jc w:val="center"/>
        <w:rPr>
          <w:rFonts w:ascii="Arial" w:hAnsi="Arial" w:cs="Arial"/>
          <w:b/>
          <w:sz w:val="16"/>
          <w:szCs w:val="16"/>
        </w:rPr>
      </w:pPr>
    </w:p>
    <w:p w:rsidR="00593B94" w:rsidRDefault="00593B94" w:rsidP="00ED291A">
      <w:pPr>
        <w:shd w:val="clear" w:color="auto" w:fill="FFFFFF"/>
        <w:suppressAutoHyphens/>
        <w:spacing w:line="240" w:lineRule="exact"/>
        <w:jc w:val="center"/>
        <w:rPr>
          <w:rFonts w:ascii="Arial" w:hAnsi="Arial" w:cs="Arial"/>
          <w:b/>
          <w:sz w:val="16"/>
          <w:szCs w:val="16"/>
        </w:rPr>
      </w:pPr>
    </w:p>
    <w:p w:rsidR="00ED291A" w:rsidRDefault="00ED291A" w:rsidP="00ED291A">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D291A" w:rsidRPr="00A728F7">
        <w:trPr>
          <w:trHeight w:val="202"/>
        </w:trPr>
        <w:tc>
          <w:tcPr>
            <w:tcW w:w="10933" w:type="dxa"/>
          </w:tcPr>
          <w:p w:rsidR="00ED291A" w:rsidRPr="007F29C5" w:rsidRDefault="007F29C5" w:rsidP="00FC0F4D">
            <w:pPr>
              <w:jc w:val="both"/>
              <w:rPr>
                <w:rFonts w:ascii="Arial" w:hAnsi="Arial" w:cs="Arial"/>
                <w:sz w:val="16"/>
                <w:szCs w:val="16"/>
              </w:rPr>
            </w:pPr>
            <w:r w:rsidRPr="007F29C5">
              <w:rPr>
                <w:rFonts w:ascii="Arial" w:hAnsi="Arial" w:cs="Arial"/>
                <w:sz w:val="16"/>
                <w:szCs w:val="16"/>
              </w:rPr>
              <w:t>Информационное сообщение………………………………………………………………………………………………………………………………….</w:t>
            </w:r>
          </w:p>
        </w:tc>
        <w:tc>
          <w:tcPr>
            <w:tcW w:w="709" w:type="dxa"/>
          </w:tcPr>
          <w:p w:rsidR="00ED291A" w:rsidRPr="00A728F7" w:rsidRDefault="007F29C5" w:rsidP="00FC0F4D">
            <w:pPr>
              <w:jc w:val="center"/>
              <w:rPr>
                <w:rFonts w:ascii="Arial" w:hAnsi="Arial" w:cs="Arial"/>
                <w:sz w:val="16"/>
                <w:szCs w:val="16"/>
              </w:rPr>
            </w:pPr>
            <w:r>
              <w:rPr>
                <w:rFonts w:ascii="Arial" w:hAnsi="Arial" w:cs="Arial"/>
                <w:sz w:val="16"/>
                <w:szCs w:val="16"/>
              </w:rPr>
              <w:t>1</w:t>
            </w:r>
          </w:p>
        </w:tc>
      </w:tr>
      <w:tr w:rsidR="00ED291A" w:rsidRPr="00A728F7">
        <w:trPr>
          <w:trHeight w:val="202"/>
        </w:trPr>
        <w:tc>
          <w:tcPr>
            <w:tcW w:w="10933" w:type="dxa"/>
          </w:tcPr>
          <w:p w:rsidR="00ED291A" w:rsidRPr="0010166B" w:rsidRDefault="007F29C5" w:rsidP="007F29C5">
            <w:pPr>
              <w:pStyle w:val="13"/>
              <w:jc w:val="both"/>
              <w:rPr>
                <w:rFonts w:ascii="Arial" w:hAnsi="Arial" w:cs="Arial"/>
                <w:b/>
                <w:sz w:val="16"/>
                <w:szCs w:val="16"/>
              </w:rPr>
            </w:pPr>
            <w:r w:rsidRPr="007F29C5">
              <w:rPr>
                <w:rFonts w:ascii="Arial" w:hAnsi="Arial" w:cs="Arial"/>
                <w:sz w:val="16"/>
                <w:szCs w:val="16"/>
              </w:rPr>
              <w:t>Правила землепользования и застройки Валдайского городского</w:t>
            </w:r>
            <w:r>
              <w:rPr>
                <w:rFonts w:ascii="Arial" w:hAnsi="Arial" w:cs="Arial"/>
                <w:sz w:val="16"/>
                <w:szCs w:val="16"/>
              </w:rPr>
              <w:t xml:space="preserve"> </w:t>
            </w:r>
            <w:r w:rsidRPr="007F29C5">
              <w:rPr>
                <w:rFonts w:ascii="Arial" w:hAnsi="Arial" w:cs="Arial"/>
                <w:sz w:val="16"/>
                <w:szCs w:val="16"/>
              </w:rPr>
              <w:t>поселения в части территории г.Валдай</w:t>
            </w:r>
            <w:r w:rsidR="00614F59">
              <w:rPr>
                <w:rFonts w:ascii="Arial" w:hAnsi="Arial" w:cs="Arial"/>
                <w:sz w:val="16"/>
                <w:szCs w:val="16"/>
              </w:rPr>
              <w:t>………………………………</w:t>
            </w:r>
          </w:p>
        </w:tc>
        <w:tc>
          <w:tcPr>
            <w:tcW w:w="709" w:type="dxa"/>
          </w:tcPr>
          <w:p w:rsidR="00ED291A" w:rsidRPr="00A728F7" w:rsidRDefault="007F29C5" w:rsidP="00FC0F4D">
            <w:pPr>
              <w:jc w:val="center"/>
              <w:rPr>
                <w:rFonts w:ascii="Arial" w:hAnsi="Arial" w:cs="Arial"/>
                <w:sz w:val="16"/>
                <w:szCs w:val="16"/>
              </w:rPr>
            </w:pPr>
            <w:r>
              <w:rPr>
                <w:rFonts w:ascii="Arial" w:hAnsi="Arial" w:cs="Arial"/>
                <w:sz w:val="16"/>
                <w:szCs w:val="16"/>
              </w:rPr>
              <w:t>1-28</w:t>
            </w:r>
          </w:p>
        </w:tc>
      </w:tr>
    </w:tbl>
    <w:p w:rsidR="00ED291A" w:rsidRDefault="00ED291A" w:rsidP="00897840">
      <w:pPr>
        <w:rPr>
          <w:rFonts w:ascii="Arial" w:hAnsi="Arial" w:cs="Arial"/>
          <w:sz w:val="16"/>
          <w:szCs w:val="16"/>
        </w:rPr>
      </w:pPr>
    </w:p>
    <w:p w:rsidR="00ED291A" w:rsidRDefault="00ED291A" w:rsidP="00897840">
      <w:pPr>
        <w:rPr>
          <w:rFonts w:ascii="Arial" w:hAnsi="Arial" w:cs="Arial"/>
          <w:sz w:val="16"/>
          <w:szCs w:val="16"/>
        </w:rPr>
      </w:pPr>
    </w:p>
    <w:p w:rsidR="00ED291A" w:rsidRDefault="00ED291A" w:rsidP="00897840">
      <w:pPr>
        <w:rPr>
          <w:rFonts w:ascii="Arial" w:hAnsi="Arial" w:cs="Arial"/>
          <w:sz w:val="16"/>
          <w:szCs w:val="16"/>
        </w:rPr>
      </w:pPr>
    </w:p>
    <w:p w:rsidR="00ED291A" w:rsidRDefault="00ED291A"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593B94" w:rsidRDefault="00593B94" w:rsidP="00897840">
      <w:pPr>
        <w:rPr>
          <w:rFonts w:ascii="Arial" w:hAnsi="Arial" w:cs="Arial"/>
          <w:sz w:val="16"/>
          <w:szCs w:val="16"/>
        </w:rPr>
      </w:pPr>
    </w:p>
    <w:p w:rsidR="0068363F" w:rsidRDefault="0068363F" w:rsidP="00897840">
      <w:pPr>
        <w:rPr>
          <w:rFonts w:ascii="Arial" w:hAnsi="Arial" w:cs="Arial"/>
          <w:sz w:val="16"/>
          <w:szCs w:val="16"/>
        </w:rPr>
      </w:pPr>
    </w:p>
    <w:p w:rsidR="000D3C5D" w:rsidRPr="004262BD" w:rsidRDefault="000D3C5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6472C">
        <w:rPr>
          <w:rFonts w:ascii="Arial" w:hAnsi="Arial" w:cs="Arial"/>
          <w:sz w:val="12"/>
          <w:szCs w:val="12"/>
        </w:rPr>
        <w:t>31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26472C">
        <w:rPr>
          <w:rFonts w:ascii="Arial" w:hAnsi="Arial" w:cs="Arial"/>
          <w:sz w:val="12"/>
          <w:szCs w:val="12"/>
        </w:rPr>
        <w:t>47</w:t>
      </w:r>
      <w:r w:rsidRPr="006F48AD">
        <w:rPr>
          <w:rFonts w:ascii="Arial" w:hAnsi="Arial" w:cs="Arial"/>
          <w:sz w:val="12"/>
          <w:szCs w:val="12"/>
        </w:rPr>
        <w:t>) от</w:t>
      </w:r>
      <w:r w:rsidR="00B81B39">
        <w:rPr>
          <w:rFonts w:ascii="Arial" w:hAnsi="Arial" w:cs="Arial"/>
          <w:sz w:val="12"/>
          <w:szCs w:val="12"/>
        </w:rPr>
        <w:t xml:space="preserve"> </w:t>
      </w:r>
      <w:r w:rsidR="0026472C">
        <w:rPr>
          <w:rFonts w:ascii="Arial" w:hAnsi="Arial" w:cs="Arial"/>
          <w:sz w:val="12"/>
          <w:szCs w:val="12"/>
        </w:rPr>
        <w:t>29</w:t>
      </w:r>
      <w:r w:rsidR="000A4C60">
        <w:rPr>
          <w:rFonts w:ascii="Arial" w:hAnsi="Arial" w:cs="Arial"/>
          <w:sz w:val="12"/>
          <w:szCs w:val="12"/>
        </w:rPr>
        <w:t>.</w:t>
      </w:r>
      <w:r w:rsidR="0026166F">
        <w:rPr>
          <w:rFonts w:ascii="Arial" w:hAnsi="Arial" w:cs="Arial"/>
          <w:sz w:val="12"/>
          <w:szCs w:val="12"/>
        </w:rPr>
        <w:t>0</w:t>
      </w:r>
      <w:r w:rsidR="0026472C">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F29C5">
        <w:rPr>
          <w:rFonts w:ascii="Arial" w:hAnsi="Arial" w:cs="Arial"/>
          <w:sz w:val="12"/>
          <w:szCs w:val="12"/>
        </w:rPr>
        <w:t>28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10C25">
      <w:headerReference w:type="even" r:id="rId33"/>
      <w:headerReference w:type="default" r:id="rId34"/>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D6" w:rsidRDefault="00DF32D6">
      <w:r>
        <w:separator/>
      </w:r>
    </w:p>
  </w:endnote>
  <w:endnote w:type="continuationSeparator" w:id="0">
    <w:p w:rsidR="00DF32D6" w:rsidRDefault="00DF3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D6" w:rsidRDefault="00DF32D6">
      <w:r>
        <w:separator/>
      </w:r>
    </w:p>
  </w:footnote>
  <w:footnote w:type="continuationSeparator" w:id="0">
    <w:p w:rsidR="00DF32D6" w:rsidRDefault="00DF3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A4" w:rsidRPr="00E65CCB" w:rsidRDefault="00160BA4">
    <w:pPr>
      <w:pStyle w:val="a5"/>
      <w:rPr>
        <w:sz w:val="12"/>
        <w:szCs w:val="12"/>
      </w:rPr>
    </w:pPr>
    <w:r w:rsidRPr="00E65CCB">
      <w:rPr>
        <w:sz w:val="12"/>
        <w:szCs w:val="12"/>
      </w:rPr>
      <w:t xml:space="preserve">страница </w:t>
    </w:r>
    <w:r w:rsidR="00FD6AE7" w:rsidRPr="00E65CCB">
      <w:rPr>
        <w:sz w:val="12"/>
        <w:szCs w:val="12"/>
      </w:rPr>
      <w:fldChar w:fldCharType="begin"/>
    </w:r>
    <w:r w:rsidRPr="00E65CCB">
      <w:rPr>
        <w:sz w:val="12"/>
        <w:szCs w:val="12"/>
      </w:rPr>
      <w:instrText xml:space="preserve"> PAGE   \* MERGEFORMAT </w:instrText>
    </w:r>
    <w:r w:rsidR="00FD6AE7" w:rsidRPr="00E65CCB">
      <w:rPr>
        <w:sz w:val="12"/>
        <w:szCs w:val="12"/>
      </w:rPr>
      <w:fldChar w:fldCharType="separate"/>
    </w:r>
    <w:r w:rsidR="00593B94">
      <w:rPr>
        <w:noProof/>
        <w:sz w:val="12"/>
        <w:szCs w:val="12"/>
      </w:rPr>
      <w:t>28</w:t>
    </w:r>
    <w:r w:rsidR="00FD6AE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A4" w:rsidRPr="008F785E" w:rsidRDefault="00160BA4" w:rsidP="00E65CCB">
    <w:pPr>
      <w:pStyle w:val="a5"/>
      <w:jc w:val="right"/>
      <w:rPr>
        <w:sz w:val="12"/>
        <w:szCs w:val="12"/>
      </w:rPr>
    </w:pPr>
    <w:r>
      <w:t xml:space="preserve"> </w:t>
    </w:r>
    <w:r w:rsidRPr="008F785E">
      <w:rPr>
        <w:sz w:val="12"/>
        <w:szCs w:val="12"/>
      </w:rPr>
      <w:t xml:space="preserve">страница </w:t>
    </w:r>
    <w:r w:rsidR="00FD6AE7" w:rsidRPr="008F785E">
      <w:rPr>
        <w:sz w:val="12"/>
        <w:szCs w:val="12"/>
      </w:rPr>
      <w:fldChar w:fldCharType="begin"/>
    </w:r>
    <w:r w:rsidRPr="008F785E">
      <w:rPr>
        <w:sz w:val="12"/>
        <w:szCs w:val="12"/>
      </w:rPr>
      <w:instrText xml:space="preserve"> PAGE   \* MERGEFORMAT </w:instrText>
    </w:r>
    <w:r w:rsidR="00FD6AE7" w:rsidRPr="008F785E">
      <w:rPr>
        <w:sz w:val="12"/>
        <w:szCs w:val="12"/>
      </w:rPr>
      <w:fldChar w:fldCharType="separate"/>
    </w:r>
    <w:r w:rsidR="00593B94">
      <w:rPr>
        <w:noProof/>
        <w:sz w:val="12"/>
        <w:szCs w:val="12"/>
      </w:rPr>
      <w:t>27</w:t>
    </w:r>
    <w:r w:rsidR="00FD6AE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5">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5053260"/>
    <w:multiLevelType w:val="hybridMultilevel"/>
    <w:tmpl w:val="B4AA5DA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0891437B"/>
    <w:multiLevelType w:val="hybridMultilevel"/>
    <w:tmpl w:val="037A9E00"/>
    <w:lvl w:ilvl="0" w:tplc="8E26B20A">
      <w:start w:val="1"/>
      <w:numFmt w:val="decimal"/>
      <w:lvlText w:val="%1."/>
      <w:lvlJc w:val="left"/>
      <w:pPr>
        <w:tabs>
          <w:tab w:val="num" w:pos="360"/>
        </w:tabs>
        <w:ind w:left="360" w:hanging="360"/>
      </w:pPr>
    </w:lvl>
    <w:lvl w:ilvl="1" w:tplc="DBE0DCFC" w:tentative="1">
      <w:start w:val="1"/>
      <w:numFmt w:val="lowerLetter"/>
      <w:lvlText w:val="%2."/>
      <w:lvlJc w:val="left"/>
      <w:pPr>
        <w:tabs>
          <w:tab w:val="num" w:pos="1080"/>
        </w:tabs>
        <w:ind w:left="1080" w:hanging="360"/>
      </w:pPr>
    </w:lvl>
    <w:lvl w:ilvl="2" w:tplc="63F4E8BC" w:tentative="1">
      <w:start w:val="1"/>
      <w:numFmt w:val="lowerRoman"/>
      <w:lvlText w:val="%3."/>
      <w:lvlJc w:val="right"/>
      <w:pPr>
        <w:tabs>
          <w:tab w:val="num" w:pos="1800"/>
        </w:tabs>
        <w:ind w:left="1800" w:hanging="180"/>
      </w:pPr>
    </w:lvl>
    <w:lvl w:ilvl="3" w:tplc="08BC778A" w:tentative="1">
      <w:start w:val="1"/>
      <w:numFmt w:val="decimal"/>
      <w:lvlText w:val="%4."/>
      <w:lvlJc w:val="left"/>
      <w:pPr>
        <w:tabs>
          <w:tab w:val="num" w:pos="2520"/>
        </w:tabs>
        <w:ind w:left="2520" w:hanging="360"/>
      </w:pPr>
    </w:lvl>
    <w:lvl w:ilvl="4" w:tplc="7200E8FA" w:tentative="1">
      <w:start w:val="1"/>
      <w:numFmt w:val="lowerLetter"/>
      <w:lvlText w:val="%5."/>
      <w:lvlJc w:val="left"/>
      <w:pPr>
        <w:tabs>
          <w:tab w:val="num" w:pos="3240"/>
        </w:tabs>
        <w:ind w:left="3240" w:hanging="360"/>
      </w:pPr>
    </w:lvl>
    <w:lvl w:ilvl="5" w:tplc="60A29E94" w:tentative="1">
      <w:start w:val="1"/>
      <w:numFmt w:val="lowerRoman"/>
      <w:lvlText w:val="%6."/>
      <w:lvlJc w:val="right"/>
      <w:pPr>
        <w:tabs>
          <w:tab w:val="num" w:pos="3960"/>
        </w:tabs>
        <w:ind w:left="3960" w:hanging="180"/>
      </w:pPr>
    </w:lvl>
    <w:lvl w:ilvl="6" w:tplc="2702E038" w:tentative="1">
      <w:start w:val="1"/>
      <w:numFmt w:val="decimal"/>
      <w:lvlText w:val="%7."/>
      <w:lvlJc w:val="left"/>
      <w:pPr>
        <w:tabs>
          <w:tab w:val="num" w:pos="4680"/>
        </w:tabs>
        <w:ind w:left="4680" w:hanging="360"/>
      </w:pPr>
    </w:lvl>
    <w:lvl w:ilvl="7" w:tplc="5D422D82" w:tentative="1">
      <w:start w:val="1"/>
      <w:numFmt w:val="lowerLetter"/>
      <w:lvlText w:val="%8."/>
      <w:lvlJc w:val="left"/>
      <w:pPr>
        <w:tabs>
          <w:tab w:val="num" w:pos="5400"/>
        </w:tabs>
        <w:ind w:left="5400" w:hanging="360"/>
      </w:pPr>
    </w:lvl>
    <w:lvl w:ilvl="8" w:tplc="2AEAA1D6" w:tentative="1">
      <w:start w:val="1"/>
      <w:numFmt w:val="lowerRoman"/>
      <w:lvlText w:val="%9."/>
      <w:lvlJc w:val="right"/>
      <w:pPr>
        <w:tabs>
          <w:tab w:val="num" w:pos="6120"/>
        </w:tabs>
        <w:ind w:left="6120" w:hanging="180"/>
      </w:pPr>
    </w:lvl>
  </w:abstractNum>
  <w:abstractNum w:abstractNumId="21">
    <w:nsid w:val="0CAD67B8"/>
    <w:multiLevelType w:val="hybridMultilevel"/>
    <w:tmpl w:val="B8B6C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D9D731A"/>
    <w:multiLevelType w:val="singleLevel"/>
    <w:tmpl w:val="0419000F"/>
    <w:lvl w:ilvl="0">
      <w:start w:val="1"/>
      <w:numFmt w:val="decimal"/>
      <w:lvlText w:val="%1."/>
      <w:lvlJc w:val="left"/>
      <w:pPr>
        <w:tabs>
          <w:tab w:val="num" w:pos="360"/>
        </w:tabs>
        <w:ind w:left="360" w:hanging="360"/>
      </w:pPr>
    </w:lvl>
  </w:abstractNum>
  <w:abstractNum w:abstractNumId="23">
    <w:nsid w:val="13974E12"/>
    <w:multiLevelType w:val="hybridMultilevel"/>
    <w:tmpl w:val="A8E61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E36254B"/>
    <w:multiLevelType w:val="singleLevel"/>
    <w:tmpl w:val="0419000F"/>
    <w:lvl w:ilvl="0">
      <w:start w:val="1"/>
      <w:numFmt w:val="decimal"/>
      <w:lvlText w:val="%1."/>
      <w:lvlJc w:val="left"/>
      <w:pPr>
        <w:tabs>
          <w:tab w:val="num" w:pos="360"/>
        </w:tabs>
        <w:ind w:left="360" w:hanging="360"/>
      </w:pPr>
    </w:lvl>
  </w:abstractNum>
  <w:abstractNum w:abstractNumId="27">
    <w:nsid w:val="203F59D4"/>
    <w:multiLevelType w:val="singleLevel"/>
    <w:tmpl w:val="0419000F"/>
    <w:lvl w:ilvl="0">
      <w:start w:val="1"/>
      <w:numFmt w:val="decimal"/>
      <w:lvlText w:val="%1."/>
      <w:lvlJc w:val="left"/>
      <w:pPr>
        <w:tabs>
          <w:tab w:val="num" w:pos="360"/>
        </w:tabs>
        <w:ind w:left="360" w:hanging="360"/>
      </w:pPr>
    </w:lvl>
  </w:abstractNum>
  <w:abstractNum w:abstractNumId="28">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9">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4882001"/>
    <w:multiLevelType w:val="hybridMultilevel"/>
    <w:tmpl w:val="D91A5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BD659DC"/>
    <w:multiLevelType w:val="hybridMultilevel"/>
    <w:tmpl w:val="7950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7">
    <w:nsid w:val="359724B3"/>
    <w:multiLevelType w:val="singleLevel"/>
    <w:tmpl w:val="0419000F"/>
    <w:lvl w:ilvl="0">
      <w:start w:val="1"/>
      <w:numFmt w:val="decimal"/>
      <w:lvlText w:val="%1."/>
      <w:lvlJc w:val="left"/>
      <w:pPr>
        <w:tabs>
          <w:tab w:val="num" w:pos="360"/>
        </w:tabs>
        <w:ind w:left="360" w:hanging="360"/>
      </w:pPr>
    </w:lvl>
  </w:abstractNum>
  <w:abstractNum w:abstractNumId="38">
    <w:nsid w:val="38816706"/>
    <w:multiLevelType w:val="hybridMultilevel"/>
    <w:tmpl w:val="6038B2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3B7C505C"/>
    <w:multiLevelType w:val="singleLevel"/>
    <w:tmpl w:val="0419000F"/>
    <w:lvl w:ilvl="0">
      <w:start w:val="1"/>
      <w:numFmt w:val="decimal"/>
      <w:lvlText w:val="%1."/>
      <w:lvlJc w:val="left"/>
      <w:pPr>
        <w:tabs>
          <w:tab w:val="num" w:pos="1260"/>
        </w:tabs>
        <w:ind w:left="1260" w:hanging="360"/>
      </w:pPr>
    </w:lvl>
  </w:abstractNum>
  <w:abstractNum w:abstractNumId="40">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2">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4">
    <w:nsid w:val="43031203"/>
    <w:multiLevelType w:val="hybridMultilevel"/>
    <w:tmpl w:val="F1F60226"/>
    <w:lvl w:ilvl="0" w:tplc="4D68EC44">
      <w:start w:val="1"/>
      <w:numFmt w:val="decimal"/>
      <w:lvlText w:val="%1."/>
      <w:lvlJc w:val="left"/>
      <w:pPr>
        <w:tabs>
          <w:tab w:val="num" w:pos="49"/>
        </w:tabs>
        <w:ind w:left="-311" w:firstLine="851"/>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431A6F3F"/>
    <w:multiLevelType w:val="hybridMultilevel"/>
    <w:tmpl w:val="694E6F9C"/>
    <w:lvl w:ilvl="0" w:tplc="73D08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46032163"/>
    <w:multiLevelType w:val="singleLevel"/>
    <w:tmpl w:val="0419000F"/>
    <w:lvl w:ilvl="0">
      <w:start w:val="1"/>
      <w:numFmt w:val="decimal"/>
      <w:lvlText w:val="%1."/>
      <w:lvlJc w:val="left"/>
      <w:pPr>
        <w:tabs>
          <w:tab w:val="num" w:pos="360"/>
        </w:tabs>
        <w:ind w:left="360" w:hanging="360"/>
      </w:pPr>
    </w:lvl>
  </w:abstractNum>
  <w:abstractNum w:abstractNumId="48">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7E10E6D"/>
    <w:multiLevelType w:val="hybridMultilevel"/>
    <w:tmpl w:val="53429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B14674F"/>
    <w:multiLevelType w:val="hybridMultilevel"/>
    <w:tmpl w:val="694E6F9C"/>
    <w:lvl w:ilvl="0" w:tplc="73D08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F33024F"/>
    <w:multiLevelType w:val="hybridMultilevel"/>
    <w:tmpl w:val="7630B3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61BD581B"/>
    <w:multiLevelType w:val="hybridMultilevel"/>
    <w:tmpl w:val="52DE7292"/>
    <w:lvl w:ilvl="0" w:tplc="FA064A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626215F4"/>
    <w:multiLevelType w:val="hybridMultilevel"/>
    <w:tmpl w:val="F126E62E"/>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29952AE"/>
    <w:multiLevelType w:val="singleLevel"/>
    <w:tmpl w:val="0419000F"/>
    <w:lvl w:ilvl="0">
      <w:start w:val="1"/>
      <w:numFmt w:val="decimal"/>
      <w:lvlText w:val="%1."/>
      <w:lvlJc w:val="left"/>
      <w:pPr>
        <w:tabs>
          <w:tab w:val="num" w:pos="360"/>
        </w:tabs>
        <w:ind w:left="360" w:hanging="360"/>
      </w:pPr>
    </w:lvl>
  </w:abstractNum>
  <w:abstractNum w:abstractNumId="5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7450993"/>
    <w:multiLevelType w:val="hybridMultilevel"/>
    <w:tmpl w:val="E96C5DD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9">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AAE5CC6"/>
    <w:multiLevelType w:val="hybridMultilevel"/>
    <w:tmpl w:val="AA145FF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1">
    <w:nsid w:val="6D967161"/>
    <w:multiLevelType w:val="hybridMultilevel"/>
    <w:tmpl w:val="4E7EA8B8"/>
    <w:lvl w:ilvl="0" w:tplc="FFFFFFFF">
      <w:start w:val="1"/>
      <w:numFmt w:val="decimal"/>
      <w:lvlText w:val="%1."/>
      <w:lvlJc w:val="left"/>
      <w:pPr>
        <w:tabs>
          <w:tab w:val="num" w:pos="1287"/>
        </w:tabs>
        <w:ind w:left="1287" w:hanging="360"/>
      </w:p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2">
    <w:nsid w:val="6DA63805"/>
    <w:multiLevelType w:val="hybridMultilevel"/>
    <w:tmpl w:val="A4722DDA"/>
    <w:lvl w:ilvl="0" w:tplc="4D68EC44">
      <w:start w:val="1"/>
      <w:numFmt w:val="decimal"/>
      <w:lvlText w:val="%1."/>
      <w:lvlJc w:val="left"/>
      <w:pPr>
        <w:tabs>
          <w:tab w:val="num" w:pos="1129"/>
        </w:tabs>
        <w:ind w:left="769" w:firstLine="851"/>
      </w:pPr>
      <w:rPr>
        <w:rFonts w:hint="default"/>
      </w:rPr>
    </w:lvl>
    <w:lvl w:ilvl="1" w:tplc="4D68EC44">
      <w:start w:val="1"/>
      <w:numFmt w:val="decimal"/>
      <w:lvlText w:val="%2."/>
      <w:lvlJc w:val="left"/>
      <w:pPr>
        <w:tabs>
          <w:tab w:val="num" w:pos="1129"/>
        </w:tabs>
        <w:ind w:left="769" w:firstLine="851"/>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3">
    <w:nsid w:val="6EFD1D0E"/>
    <w:multiLevelType w:val="singleLevel"/>
    <w:tmpl w:val="0419000F"/>
    <w:lvl w:ilvl="0">
      <w:start w:val="1"/>
      <w:numFmt w:val="decimal"/>
      <w:lvlText w:val="%1."/>
      <w:lvlJc w:val="left"/>
      <w:pPr>
        <w:tabs>
          <w:tab w:val="num" w:pos="360"/>
        </w:tabs>
        <w:ind w:left="360" w:hanging="360"/>
      </w:pPr>
    </w:lvl>
  </w:abstractNum>
  <w:abstractNum w:abstractNumId="64">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7CE11551"/>
    <w:multiLevelType w:val="hybridMultilevel"/>
    <w:tmpl w:val="0C0EC4E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375CEA"/>
    <w:multiLevelType w:val="hybridMultilevel"/>
    <w:tmpl w:val="7FBE13A6"/>
    <w:lvl w:ilvl="0" w:tplc="0419000F">
      <w:start w:val="1"/>
      <w:numFmt w:val="decimal"/>
      <w:lvlText w:val="%1."/>
      <w:lvlJc w:val="left"/>
      <w:pPr>
        <w:ind w:left="1203" w:hanging="360"/>
      </w:p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67">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1"/>
  </w:num>
  <w:num w:numId="6">
    <w:abstractNumId w:val="13"/>
  </w:num>
  <w:num w:numId="7">
    <w:abstractNumId w:val="16"/>
  </w:num>
  <w:num w:numId="8">
    <w:abstractNumId w:val="36"/>
  </w:num>
  <w:num w:numId="9">
    <w:abstractNumId w:val="28"/>
  </w:num>
  <w:num w:numId="10">
    <w:abstractNumId w:val="41"/>
  </w:num>
  <w:num w:numId="11">
    <w:abstractNumId w:val="30"/>
  </w:num>
  <w:num w:numId="12">
    <w:abstractNumId w:val="4"/>
  </w:num>
  <w:num w:numId="13">
    <w:abstractNumId w:val="12"/>
  </w:num>
  <w:num w:numId="14">
    <w:abstractNumId w:val="15"/>
  </w:num>
  <w:num w:numId="15">
    <w:abstractNumId w:val="14"/>
    <w:lvlOverride w:ilvl="0">
      <w:startOverride w:val="1"/>
    </w:lvlOverride>
  </w:num>
  <w:num w:numId="16">
    <w:abstractNumId w:val="39"/>
    <w:lvlOverride w:ilvl="0">
      <w:startOverride w:val="1"/>
    </w:lvlOverride>
  </w:num>
  <w:num w:numId="17">
    <w:abstractNumId w:val="10"/>
    <w:lvlOverride w:ilvl="0">
      <w:startOverride w:val="1"/>
    </w:lvlOverride>
  </w:num>
  <w:num w:numId="18">
    <w:abstractNumId w:val="45"/>
  </w:num>
  <w:num w:numId="19">
    <w:abstractNumId w:val="24"/>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35"/>
  </w:num>
  <w:num w:numId="25">
    <w:abstractNumId w:val="19"/>
  </w:num>
  <w:num w:numId="26">
    <w:abstractNumId w:val="38"/>
  </w:num>
  <w:num w:numId="27">
    <w:abstractNumId w:val="60"/>
  </w:num>
  <w:num w:numId="28">
    <w:abstractNumId w:val="66"/>
  </w:num>
  <w:num w:numId="29">
    <w:abstractNumId w:val="23"/>
  </w:num>
  <w:num w:numId="30">
    <w:abstractNumId w:val="31"/>
  </w:num>
  <w:num w:numId="31">
    <w:abstractNumId w:val="25"/>
  </w:num>
  <w:num w:numId="32">
    <w:abstractNumId w:val="32"/>
  </w:num>
  <w:num w:numId="33">
    <w:abstractNumId w:val="44"/>
  </w:num>
  <w:num w:numId="34">
    <w:abstractNumId w:val="62"/>
  </w:num>
  <w:num w:numId="35">
    <w:abstractNumId w:val="58"/>
  </w:num>
  <w:num w:numId="36">
    <w:abstractNumId w:val="5"/>
  </w:num>
  <w:num w:numId="37">
    <w:abstractNumId w:val="8"/>
  </w:num>
  <w:num w:numId="38">
    <w:abstractNumId w:val="9"/>
  </w:num>
  <w:num w:numId="39">
    <w:abstractNumId w:val="20"/>
  </w:num>
  <w:num w:numId="40">
    <w:abstractNumId w:val="57"/>
  </w:num>
  <w:num w:numId="41">
    <w:abstractNumId w:val="52"/>
  </w:num>
  <w:num w:numId="42">
    <w:abstractNumId w:val="17"/>
  </w:num>
  <w:num w:numId="43">
    <w:abstractNumId w:val="64"/>
  </w:num>
  <w:num w:numId="44">
    <w:abstractNumId w:val="65"/>
  </w:num>
  <w:num w:numId="45">
    <w:abstractNumId w:val="49"/>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5"/>
  </w:num>
  <w:num w:numId="49">
    <w:abstractNumId w:val="63"/>
  </w:num>
  <w:num w:numId="50">
    <w:abstractNumId w:val="27"/>
  </w:num>
  <w:num w:numId="51">
    <w:abstractNumId w:val="67"/>
  </w:num>
  <w:num w:numId="52">
    <w:abstractNumId w:val="48"/>
  </w:num>
  <w:num w:numId="53">
    <w:abstractNumId w:val="50"/>
  </w:num>
  <w:num w:numId="54">
    <w:abstractNumId w:val="43"/>
  </w:num>
  <w:num w:numId="55">
    <w:abstractNumId w:val="47"/>
  </w:num>
  <w:num w:numId="56">
    <w:abstractNumId w:val="26"/>
  </w:num>
  <w:num w:numId="57">
    <w:abstractNumId w:val="22"/>
  </w:num>
  <w:num w:numId="58">
    <w:abstractNumId w:val="61"/>
  </w:num>
  <w:num w:numId="59">
    <w:abstractNumId w:val="37"/>
  </w:num>
  <w:num w:numId="60">
    <w:abstractNumId w:val="33"/>
  </w:num>
  <w:num w:numId="61">
    <w:abstractNumId w:val="53"/>
  </w:num>
  <w:num w:numId="62">
    <w:abstractNumId w:val="18"/>
  </w:num>
  <w:num w:numId="63">
    <w:abstractNumId w:val="29"/>
  </w:num>
  <w:num w:numId="64">
    <w:abstractNumId w:val="54"/>
  </w:num>
  <w:num w:numId="65">
    <w:abstractNumId w:val="2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0C25"/>
    <w:rsid w:val="00112343"/>
    <w:rsid w:val="001129A5"/>
    <w:rsid w:val="00112DCC"/>
    <w:rsid w:val="001155C2"/>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0BA4"/>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747E"/>
    <w:rsid w:val="001E02D8"/>
    <w:rsid w:val="001E1E7B"/>
    <w:rsid w:val="001E22EE"/>
    <w:rsid w:val="001E3091"/>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3D7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0904"/>
    <w:rsid w:val="0026166F"/>
    <w:rsid w:val="0026223D"/>
    <w:rsid w:val="0026454B"/>
    <w:rsid w:val="0026472C"/>
    <w:rsid w:val="00266862"/>
    <w:rsid w:val="00273BFA"/>
    <w:rsid w:val="00277AEE"/>
    <w:rsid w:val="00280E09"/>
    <w:rsid w:val="00281856"/>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C3322"/>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3B94"/>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4F59"/>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63F"/>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1DAE"/>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29C5"/>
    <w:rsid w:val="0080128A"/>
    <w:rsid w:val="0080167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40A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68B"/>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6476"/>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2D6"/>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4C45"/>
    <w:rsid w:val="00E25A95"/>
    <w:rsid w:val="00E25D71"/>
    <w:rsid w:val="00E30B8B"/>
    <w:rsid w:val="00E30FBC"/>
    <w:rsid w:val="00E349F4"/>
    <w:rsid w:val="00E36357"/>
    <w:rsid w:val="00E40715"/>
    <w:rsid w:val="00E40A85"/>
    <w:rsid w:val="00E42CD9"/>
    <w:rsid w:val="00E43A46"/>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291A"/>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0F4D"/>
    <w:rsid w:val="00FC1BA5"/>
    <w:rsid w:val="00FC2FBD"/>
    <w:rsid w:val="00FC34A1"/>
    <w:rsid w:val="00FC449B"/>
    <w:rsid w:val="00FC4DF3"/>
    <w:rsid w:val="00FC537E"/>
    <w:rsid w:val="00FC643F"/>
    <w:rsid w:val="00FC7B22"/>
    <w:rsid w:val="00FC7D77"/>
    <w:rsid w:val="00FD2E33"/>
    <w:rsid w:val="00FD3B15"/>
    <w:rsid w:val="00FD4031"/>
    <w:rsid w:val="00FD6621"/>
    <w:rsid w:val="00FD6AE7"/>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paragraph" w:customStyle="1" w:styleId="xl88">
    <w:name w:val="xl88"/>
    <w:basedOn w:val="a0"/>
    <w:rsid w:val="00A2651C"/>
    <w:pPr>
      <w:shd w:val="clear" w:color="000000" w:fill="FFFFFF"/>
      <w:spacing w:before="100" w:beforeAutospacing="1" w:after="100" w:afterAutospacing="1"/>
    </w:pPr>
    <w:rPr>
      <w:b/>
      <w:bCs/>
    </w:rPr>
  </w:style>
  <w:style w:type="paragraph" w:customStyle="1" w:styleId="xl90">
    <w:name w:val="xl90"/>
    <w:basedOn w:val="a0"/>
    <w:rsid w:val="00A2651C"/>
    <w:pPr>
      <w:spacing w:before="100" w:beforeAutospacing="1" w:after="100" w:afterAutospacing="1"/>
      <w:textAlignment w:val="center"/>
    </w:pPr>
  </w:style>
  <w:style w:type="paragraph" w:customStyle="1" w:styleId="xl91">
    <w:name w:val="xl91"/>
    <w:basedOn w:val="a0"/>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0"/>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0"/>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0"/>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0"/>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0"/>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0"/>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0"/>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0"/>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0"/>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0"/>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0"/>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0"/>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0"/>
    <w:rsid w:val="0094267C"/>
    <w:pPr>
      <w:spacing w:before="100" w:beforeAutospacing="1" w:after="100" w:afterAutospacing="1"/>
    </w:pPr>
  </w:style>
  <w:style w:type="paragraph" w:customStyle="1" w:styleId="formattexttopleveltext">
    <w:name w:val="formattext topleveltext"/>
    <w:basedOn w:val="a0"/>
    <w:rsid w:val="0094267C"/>
    <w:pPr>
      <w:spacing w:before="100" w:beforeAutospacing="1" w:after="100" w:afterAutospacing="1"/>
    </w:pPr>
  </w:style>
  <w:style w:type="paragraph" w:customStyle="1" w:styleId="formattext">
    <w:name w:val="formattext"/>
    <w:basedOn w:val="a0"/>
    <w:rsid w:val="0094267C"/>
    <w:pPr>
      <w:spacing w:before="100" w:beforeAutospacing="1" w:after="100" w:afterAutospacing="1"/>
    </w:pPr>
  </w:style>
  <w:style w:type="paragraph" w:customStyle="1" w:styleId="FR2">
    <w:name w:val="FR2"/>
    <w:rsid w:val="00281856"/>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281856"/>
    <w:pPr>
      <w:suppressAutoHyphens/>
      <w:spacing w:before="100" w:after="100"/>
      <w:ind w:left="480" w:right="240"/>
      <w:jc w:val="both"/>
    </w:pPr>
    <w:rPr>
      <w:rFonts w:ascii="Verdana" w:hAnsi="Verdana" w:cs="Arial"/>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3283;fld=134;dst=100093" TargetMode="External"/><Relationship Id="rId13" Type="http://schemas.openxmlformats.org/officeDocument/2006/relationships/hyperlink" Target="consultantplus://offline/ref=2456C14A23B906D47083E3D830590C6D35C8371CA1FC16BDF7B4A7B5CCBE387E125645B0A9B7B16Fk35AI" TargetMode="External"/><Relationship Id="rId18" Type="http://schemas.openxmlformats.org/officeDocument/2006/relationships/hyperlink" Target="consultantplus://offline/ref=2456C14A23B906D47083E3D830590C6D35C8371CA1FC16BDF7B4A7B5CCBE387E125645B0A9B7B66Ck35BI" TargetMode="External"/><Relationship Id="rId26" Type="http://schemas.openxmlformats.org/officeDocument/2006/relationships/hyperlink" Target="consultantplus://offline/ref=2456C14A23B906D47083E2D625590C6D35CB361BACFA16BDF7B4A7B5CCBE387E125645B0A9B7B862k35EI" TargetMode="External"/><Relationship Id="rId3" Type="http://schemas.openxmlformats.org/officeDocument/2006/relationships/settings" Target="settings.xml"/><Relationship Id="rId21" Type="http://schemas.openxmlformats.org/officeDocument/2006/relationships/hyperlink" Target="consultantplus://offline/ref=1363B352DFAAAFC3E745C02BCEF0DEE0B5FE31432CDDDA82313A23221BB33EDCE3047D1F83F7I5I" TargetMode="External"/><Relationship Id="rId34"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hyperlink" Target="consultantplus://offline/ref=2456C14A23B906D47083E3D830590C6D35C8371CA1FC16BDF7B4A7B5CCBE387E125645B0A9B7B16Fk35BI" TargetMode="External"/><Relationship Id="rId17" Type="http://schemas.openxmlformats.org/officeDocument/2006/relationships/hyperlink" Target="consultantplus://offline/ref=2456C14A23B906D47083E2D625590C6D35CB361BACFA16BDF7B4A7B5CCBE387E125645B0A9B6B063k35CI" TargetMode="External"/><Relationship Id="rId25" Type="http://schemas.openxmlformats.org/officeDocument/2006/relationships/hyperlink" Target="consultantplus://offline/ref=2456C14A23B906D47083E3D830590C6D35C8371CA1FC16BDF7B4A7B5CCBE387E125645B0A9B7B86Dk35E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456C14A23B906D47083E2D625590C6D35CB361BACFA16BDF7B4A7B5CCkB5EI" TargetMode="External"/><Relationship Id="rId20" Type="http://schemas.openxmlformats.org/officeDocument/2006/relationships/hyperlink" Target="consultantplus://offline/ref=1363B352DFAAAFC3E745C02BCEF0DEE0B5FE31432CDDDA82313A23221BB33EDCE3047D1F83F7I2I" TargetMode="External"/><Relationship Id="rId29" Type="http://schemas.openxmlformats.org/officeDocument/2006/relationships/hyperlink" Target="consultantplus://offline/ref=2456C14A23B906D47083E3D830590C6D35C8371CA1FC16BDF7B4A7B5CCBE387E125645B0A9B7B96Ck35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56C14A23B906D47083E3D830590C6D35C8371CA1FC16BDF7B4A7B5CCBE387E125645B0A9B7B16Fk35FI" TargetMode="External"/><Relationship Id="rId24" Type="http://schemas.openxmlformats.org/officeDocument/2006/relationships/hyperlink" Target="consultantplus://offline/ref=2456C14A23B906D47083E3D830590C6D35C8371CA1FC16BDF7B4A7B5CCBE387E125645B0A9B7B86Ck359I" TargetMode="Externa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consultantplus://offline/ref=2456C14A23B906D47083E2D625590C6D35CB361BACFA16BDF7B4A7B5CCkB5EI" TargetMode="External"/><Relationship Id="rId23" Type="http://schemas.openxmlformats.org/officeDocument/2006/relationships/hyperlink" Target="consultantplus://offline/ref=2456C14A23B906D47083E2D625590C6D35CB361BACFA16BDF7B4A7B5CCkB5EI" TargetMode="External"/><Relationship Id="rId28" Type="http://schemas.openxmlformats.org/officeDocument/2006/relationships/hyperlink" Target="consultantplus://offline/ref=2456C14A23B906D47083E3D830590C6D35C8371CA1FC16BDF7B4A7B5CCBE387E125645B0A9B7B96Ck358I" TargetMode="External"/><Relationship Id="rId36" Type="http://schemas.openxmlformats.org/officeDocument/2006/relationships/theme" Target="theme/theme1.xml"/><Relationship Id="rId10" Type="http://schemas.openxmlformats.org/officeDocument/2006/relationships/hyperlink" Target="consultantplus://offline/ref=2456C14A23B906D47083E2D625590C6D35CB361BACF316BDF7B4A7B5CCkB5EI" TargetMode="External"/><Relationship Id="rId19" Type="http://schemas.openxmlformats.org/officeDocument/2006/relationships/hyperlink" Target="consultantplus://offline/ref=1363B352DFAAAFC3E745C02BCEF0DEE0B5FE31432CDDDA82313A23221BB33EDCE3047D1F83F7I5I" TargetMode="External"/><Relationship Id="rId31" Type="http://schemas.openxmlformats.org/officeDocument/2006/relationships/hyperlink" Target="consultantplus://offline/main?base=LAW;n=117520;fld=134;dst=100016" TargetMode="External"/><Relationship Id="rId4" Type="http://schemas.openxmlformats.org/officeDocument/2006/relationships/webSettings" Target="webSettings.xml"/><Relationship Id="rId9" Type="http://schemas.openxmlformats.org/officeDocument/2006/relationships/hyperlink" Target="consultantplus://offline/ref=2456C14A23B906D47083E2D625590C6D35CB361BACFA16BDF7B4A7B5CCkB5EI" TargetMode="External"/><Relationship Id="rId14" Type="http://schemas.openxmlformats.org/officeDocument/2006/relationships/hyperlink" Target="consultantplus://offline/ref=2456C14A23B906D47083E3D830590C6D35C8371CA1FC16BDF7B4A7B5CCBE387E125645B0A9B7B16Fk355I" TargetMode="External"/><Relationship Id="rId22" Type="http://schemas.openxmlformats.org/officeDocument/2006/relationships/hyperlink" Target="consultantplus://offline/ref=1363B352DFAAAFC3E745C02BCEF0DEE0B5FE31432CDDDA82313A23221BB33EDCE3047D1F83F7I4I" TargetMode="External"/><Relationship Id="rId27" Type="http://schemas.openxmlformats.org/officeDocument/2006/relationships/hyperlink" Target="consultantplus://offline/ref=1363B352DFAAAFC3E745C02BCEF0DEE0B5FE31432CDDDA82313A23221BB33EDCE3047D1F83F7I5I" TargetMode="External"/><Relationship Id="rId30" Type="http://schemas.openxmlformats.org/officeDocument/2006/relationships/hyperlink" Target="consultantplus://offline/ref=2456C14A23B906D47083E2D625590C6D35CB361BACFA16BDF7B4A7B5CCBE387E125645B0A9B6B06Fk354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28496</Words>
  <Characters>162433</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190548</CharactersWithSpaces>
  <SharedDoc>false</SharedDoc>
  <HLinks>
    <vt:vector size="144" baseType="variant">
      <vt:variant>
        <vt:i4>3407982</vt:i4>
      </vt:variant>
      <vt:variant>
        <vt:i4>69</vt:i4>
      </vt:variant>
      <vt:variant>
        <vt:i4>0</vt:i4>
      </vt:variant>
      <vt:variant>
        <vt:i4>5</vt:i4>
      </vt:variant>
      <vt:variant>
        <vt:lpwstr>consultantplus://offline/main?base=LAW;n=117520;fld=134;dst=100016</vt:lpwstr>
      </vt:variant>
      <vt:variant>
        <vt:lpwstr/>
      </vt:variant>
      <vt:variant>
        <vt:i4>2687073</vt:i4>
      </vt:variant>
      <vt:variant>
        <vt:i4>66</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63</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60</vt:i4>
      </vt:variant>
      <vt:variant>
        <vt:i4>0</vt:i4>
      </vt:variant>
      <vt:variant>
        <vt:i4>5</vt:i4>
      </vt:variant>
      <vt:variant>
        <vt:lpwstr>consultantplus://offline/ref=2456C14A23B906D47083E3D830590C6D35C8371CA1FC16BDF7B4A7B5CCBE387E125645B0A9B7B96Ck358I</vt:lpwstr>
      </vt:variant>
      <vt:variant>
        <vt:lpwstr/>
      </vt:variant>
      <vt:variant>
        <vt:i4>1507414</vt:i4>
      </vt:variant>
      <vt:variant>
        <vt:i4>57</vt:i4>
      </vt:variant>
      <vt:variant>
        <vt:i4>0</vt:i4>
      </vt:variant>
      <vt:variant>
        <vt:i4>5</vt:i4>
      </vt:variant>
      <vt:variant>
        <vt:lpwstr>consultantplus://offline/ref=1363B352DFAAAFC3E745C02BCEF0DEE0B5FE31432CDDDA82313A23221BB33EDCE3047D1F83F7I5I</vt:lpwstr>
      </vt:variant>
      <vt:variant>
        <vt:lpwstr/>
      </vt:variant>
      <vt:variant>
        <vt:i4>2687085</vt:i4>
      </vt:variant>
      <vt:variant>
        <vt:i4>54</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51</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48</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45</vt:i4>
      </vt:variant>
      <vt:variant>
        <vt:i4>0</vt:i4>
      </vt:variant>
      <vt:variant>
        <vt:i4>5</vt:i4>
      </vt:variant>
      <vt:variant>
        <vt:lpwstr>consultantplus://offline/ref=2456C14A23B906D47083E2D625590C6D35CB361BACFA16BDF7B4A7B5CCkB5EI</vt:lpwstr>
      </vt:variant>
      <vt:variant>
        <vt:lpwstr/>
      </vt:variant>
      <vt:variant>
        <vt:i4>1507415</vt:i4>
      </vt:variant>
      <vt:variant>
        <vt:i4>42</vt:i4>
      </vt:variant>
      <vt:variant>
        <vt:i4>0</vt:i4>
      </vt:variant>
      <vt:variant>
        <vt:i4>5</vt:i4>
      </vt:variant>
      <vt:variant>
        <vt:lpwstr>consultantplus://offline/ref=1363B352DFAAAFC3E745C02BCEF0DEE0B5FE31432CDDDA82313A23221BB33EDCE3047D1F83F7I4I</vt:lpwstr>
      </vt:variant>
      <vt:variant>
        <vt:lpwstr/>
      </vt:variant>
      <vt:variant>
        <vt:i4>1507414</vt:i4>
      </vt:variant>
      <vt:variant>
        <vt:i4>39</vt:i4>
      </vt:variant>
      <vt:variant>
        <vt:i4>0</vt:i4>
      </vt:variant>
      <vt:variant>
        <vt:i4>5</vt:i4>
      </vt:variant>
      <vt:variant>
        <vt:lpwstr>consultantplus://offline/ref=1363B352DFAAAFC3E745C02BCEF0DEE0B5FE31432CDDDA82313A23221BB33EDCE3047D1F83F7I5I</vt:lpwstr>
      </vt:variant>
      <vt:variant>
        <vt:lpwstr/>
      </vt:variant>
      <vt:variant>
        <vt:i4>1507409</vt:i4>
      </vt:variant>
      <vt:variant>
        <vt:i4>36</vt:i4>
      </vt:variant>
      <vt:variant>
        <vt:i4>0</vt:i4>
      </vt:variant>
      <vt:variant>
        <vt:i4>5</vt:i4>
      </vt:variant>
      <vt:variant>
        <vt:lpwstr>consultantplus://offline/ref=1363B352DFAAAFC3E745C02BCEF0DEE0B5FE31432CDDDA82313A23221BB33EDCE3047D1F83F7I2I</vt:lpwstr>
      </vt:variant>
      <vt:variant>
        <vt:lpwstr/>
      </vt:variant>
      <vt:variant>
        <vt:i4>1507414</vt:i4>
      </vt:variant>
      <vt:variant>
        <vt:i4>33</vt:i4>
      </vt:variant>
      <vt:variant>
        <vt:i4>0</vt:i4>
      </vt:variant>
      <vt:variant>
        <vt:i4>5</vt:i4>
      </vt:variant>
      <vt:variant>
        <vt:lpwstr>consultantplus://offline/ref=1363B352DFAAAFC3E745C02BCEF0DEE0B5FE31432CDDDA82313A23221BB33EDCE3047D1F83F7I5I</vt:lpwstr>
      </vt:variant>
      <vt:variant>
        <vt:lpwstr/>
      </vt:variant>
      <vt:variant>
        <vt:i4>2621493</vt:i4>
      </vt:variant>
      <vt:variant>
        <vt:i4>30</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27</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24</vt:i4>
      </vt:variant>
      <vt:variant>
        <vt:i4>0</vt:i4>
      </vt:variant>
      <vt:variant>
        <vt:i4>5</vt:i4>
      </vt:variant>
      <vt:variant>
        <vt:lpwstr>consultantplus://offline/ref=2456C14A23B906D47083E2D625590C6D35CB361BACFA16BDF7B4A7B5CCkB5EI</vt:lpwstr>
      </vt:variant>
      <vt:variant>
        <vt:lpwstr/>
      </vt:variant>
      <vt:variant>
        <vt:i4>4849665</vt:i4>
      </vt:variant>
      <vt:variant>
        <vt:i4>21</vt:i4>
      </vt:variant>
      <vt:variant>
        <vt:i4>0</vt:i4>
      </vt:variant>
      <vt:variant>
        <vt:i4>5</vt:i4>
      </vt:variant>
      <vt:variant>
        <vt:lpwstr>consultantplus://offline/ref=2456C14A23B906D47083E2D625590C6D35CB361BACFA16BDF7B4A7B5CCkB5EI</vt:lpwstr>
      </vt:variant>
      <vt:variant>
        <vt:lpwstr/>
      </vt:variant>
      <vt:variant>
        <vt:i4>2621536</vt:i4>
      </vt:variant>
      <vt:variant>
        <vt:i4>18</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15</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12</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9</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6</vt:i4>
      </vt:variant>
      <vt:variant>
        <vt:i4>0</vt:i4>
      </vt:variant>
      <vt:variant>
        <vt:i4>5</vt:i4>
      </vt:variant>
      <vt:variant>
        <vt:lpwstr>consultantplus://offline/ref=2456C14A23B906D47083E2D625590C6D35CB361BACF316BDF7B4A7B5CCkB5EI</vt:lpwstr>
      </vt:variant>
      <vt:variant>
        <vt:lpwstr/>
      </vt:variant>
      <vt:variant>
        <vt:i4>4849665</vt:i4>
      </vt:variant>
      <vt:variant>
        <vt:i4>3</vt:i4>
      </vt:variant>
      <vt:variant>
        <vt:i4>0</vt:i4>
      </vt:variant>
      <vt:variant>
        <vt:i4>5</vt:i4>
      </vt:variant>
      <vt:variant>
        <vt:lpwstr>consultantplus://offline/ref=2456C14A23B906D47083E2D625590C6D35CB361BACFA16BDF7B4A7B5CCkB5EI</vt:lpwstr>
      </vt:variant>
      <vt:variant>
        <vt:lpwstr/>
      </vt:variant>
      <vt:variant>
        <vt:i4>196698</vt:i4>
      </vt:variant>
      <vt:variant>
        <vt:i4>0</vt:i4>
      </vt:variant>
      <vt:variant>
        <vt:i4>0</vt:i4>
      </vt:variant>
      <vt:variant>
        <vt:i4>5</vt:i4>
      </vt:variant>
      <vt:variant>
        <vt:lpwstr>consultantplus://offline/main?base=LAW;n=73283;fld=134;dst=100093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2018-06-29T06:03:00Z</cp:lastPrinted>
  <dcterms:created xsi:type="dcterms:W3CDTF">2018-06-29T05:55:00Z</dcterms:created>
  <dcterms:modified xsi:type="dcterms:W3CDTF">2018-06-29T06:03:00Z</dcterms:modified>
</cp:coreProperties>
</file>