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54" w:rsidRPr="00B34D2D" w:rsidRDefault="006C3054" w:rsidP="00B34D2D">
      <w:pPr>
        <w:ind w:right="-44"/>
        <w:jc w:val="center"/>
        <w:rPr>
          <w:rFonts w:ascii="Arial" w:hAnsi="Arial" w:cs="Arial"/>
          <w:b/>
          <w:color w:val="000000"/>
          <w:sz w:val="20"/>
          <w:szCs w:val="20"/>
        </w:rPr>
      </w:pPr>
      <w:bookmarkStart w:id="0" w:name="_GoBack"/>
      <w:r>
        <w:rPr>
          <w:noProof/>
        </w:rPr>
        <w:drawing>
          <wp:inline distT="0" distB="0" distL="0" distR="0">
            <wp:extent cx="7120255" cy="2036949"/>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949"/>
                    </a:xfrm>
                    <a:prstGeom prst="rect">
                      <a:avLst/>
                    </a:prstGeom>
                    <a:noFill/>
                    <a:ln>
                      <a:noFill/>
                    </a:ln>
                  </pic:spPr>
                </pic:pic>
              </a:graphicData>
            </a:graphic>
          </wp:inline>
        </w:drawing>
      </w:r>
      <w:bookmarkEnd w:id="0"/>
      <w:r w:rsidR="00634854" w:rsidRPr="00B34D2D">
        <w:rPr>
          <w:rFonts w:ascii="Arial" w:hAnsi="Arial" w:cs="Arial"/>
          <w:b/>
          <w:color w:val="000000"/>
          <w:sz w:val="20"/>
          <w:szCs w:val="20"/>
        </w:rPr>
        <w:t>АДМИНИСТРАЦИЯ ВАЛДАЙСКОГО МУНИЦИПАЛЬНОГО РАЙОНА</w:t>
      </w:r>
    </w:p>
    <w:p w:rsidR="00634854" w:rsidRPr="00B34D2D" w:rsidRDefault="00634854" w:rsidP="00B34D2D">
      <w:pPr>
        <w:pStyle w:val="3"/>
        <w:ind w:left="-142" w:right="-126"/>
        <w:rPr>
          <w:rFonts w:ascii="Arial" w:hAnsi="Arial" w:cs="Arial"/>
          <w:color w:val="000000"/>
          <w:sz w:val="20"/>
        </w:rPr>
      </w:pPr>
      <w:r w:rsidRPr="00B34D2D">
        <w:rPr>
          <w:rFonts w:ascii="Arial" w:hAnsi="Arial" w:cs="Arial"/>
          <w:sz w:val="20"/>
        </w:rPr>
        <w:t>П О С Т А Н О В Л Е Н И Е 11.09.2017 № 1782</w:t>
      </w:r>
    </w:p>
    <w:p w:rsidR="00634854" w:rsidRPr="00634854" w:rsidRDefault="00634854" w:rsidP="00843A52">
      <w:pPr>
        <w:ind w:left="-142" w:right="-126"/>
        <w:jc w:val="center"/>
        <w:rPr>
          <w:rFonts w:ascii="Arial" w:hAnsi="Arial" w:cs="Arial"/>
          <w:b/>
          <w:bCs/>
          <w:sz w:val="16"/>
          <w:szCs w:val="16"/>
        </w:rPr>
      </w:pPr>
      <w:r>
        <w:rPr>
          <w:rFonts w:ascii="Arial" w:hAnsi="Arial" w:cs="Arial"/>
          <w:b/>
          <w:sz w:val="16"/>
          <w:szCs w:val="16"/>
        </w:rPr>
        <w:t xml:space="preserve">Об утверждении плана мероприятий </w:t>
      </w:r>
      <w:r>
        <w:rPr>
          <w:rFonts w:ascii="Arial" w:hAnsi="Arial" w:cs="Arial"/>
          <w:b/>
          <w:bCs/>
          <w:sz w:val="16"/>
          <w:szCs w:val="16"/>
        </w:rPr>
        <w:t>по реализации Стратегии социально-экономического развития Валдайского муниципального района до 2030 года</w:t>
      </w:r>
    </w:p>
    <w:p w:rsidR="00634854" w:rsidRDefault="00634854" w:rsidP="00843A52">
      <w:pPr>
        <w:shd w:val="clear" w:color="auto" w:fill="FFFFFF"/>
        <w:ind w:left="-142" w:right="-126" w:firstLine="720"/>
        <w:jc w:val="both"/>
        <w:rPr>
          <w:rFonts w:ascii="Arial" w:hAnsi="Arial" w:cs="Arial"/>
          <w:b/>
          <w:bCs/>
          <w:sz w:val="16"/>
          <w:szCs w:val="16"/>
        </w:rPr>
      </w:pPr>
      <w:r>
        <w:rPr>
          <w:rFonts w:ascii="Arial" w:hAnsi="Arial" w:cs="Arial"/>
          <w:sz w:val="16"/>
          <w:szCs w:val="16"/>
        </w:rPr>
        <w:t>В целях реализации стратегии социально-экономического развития Валдайского муниципального района до 2030 года Администрация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bCs/>
          <w:sz w:val="16"/>
          <w:szCs w:val="16"/>
        </w:rPr>
        <w:t>ПОСТАНОВЛЯЕТ:</w:t>
      </w:r>
    </w:p>
    <w:p w:rsidR="00634854" w:rsidRDefault="00634854" w:rsidP="00843A52">
      <w:pPr>
        <w:shd w:val="clear" w:color="auto" w:fill="FFFFFF"/>
        <w:ind w:left="-142" w:right="-126" w:firstLine="706"/>
        <w:jc w:val="both"/>
        <w:rPr>
          <w:rFonts w:ascii="Arial" w:hAnsi="Arial" w:cs="Arial"/>
          <w:sz w:val="16"/>
          <w:szCs w:val="16"/>
        </w:rPr>
      </w:pPr>
      <w:r>
        <w:rPr>
          <w:rFonts w:ascii="Arial" w:hAnsi="Arial" w:cs="Arial"/>
          <w:sz w:val="16"/>
          <w:szCs w:val="16"/>
        </w:rPr>
        <w:t>1.Утвердить прилагаемый план мероприятий по реализации стратегии социально-экономического развития Валдайского муниципального рай</w:t>
      </w:r>
      <w:r>
        <w:rPr>
          <w:rFonts w:ascii="Arial" w:hAnsi="Arial" w:cs="Arial"/>
          <w:sz w:val="16"/>
          <w:szCs w:val="16"/>
        </w:rPr>
        <w:t>о</w:t>
      </w:r>
      <w:r>
        <w:rPr>
          <w:rFonts w:ascii="Arial" w:hAnsi="Arial" w:cs="Arial"/>
          <w:sz w:val="16"/>
          <w:szCs w:val="16"/>
        </w:rPr>
        <w:t>на до 2030 года (далее – План).</w:t>
      </w:r>
    </w:p>
    <w:p w:rsidR="00634854" w:rsidRDefault="00634854" w:rsidP="00843A52">
      <w:pPr>
        <w:shd w:val="clear" w:color="auto" w:fill="FFFFFF"/>
        <w:tabs>
          <w:tab w:val="left" w:pos="1027"/>
        </w:tabs>
        <w:ind w:left="-142" w:right="-126" w:firstLine="706"/>
        <w:jc w:val="both"/>
        <w:rPr>
          <w:rFonts w:ascii="Arial" w:hAnsi="Arial" w:cs="Arial"/>
          <w:sz w:val="16"/>
          <w:szCs w:val="16"/>
        </w:rPr>
      </w:pPr>
      <w:r>
        <w:rPr>
          <w:rFonts w:ascii="Arial" w:hAnsi="Arial" w:cs="Arial"/>
          <w:spacing w:val="-1"/>
          <w:sz w:val="16"/>
          <w:szCs w:val="16"/>
        </w:rPr>
        <w:t>2.</w:t>
      </w:r>
      <w:r>
        <w:rPr>
          <w:rFonts w:ascii="Arial" w:hAnsi="Arial" w:cs="Arial"/>
          <w:sz w:val="16"/>
          <w:szCs w:val="16"/>
        </w:rPr>
        <w:tab/>
      </w:r>
      <w:proofErr w:type="gramStart"/>
      <w:r>
        <w:rPr>
          <w:rFonts w:ascii="Arial" w:hAnsi="Arial" w:cs="Arial"/>
          <w:sz w:val="16"/>
          <w:szCs w:val="16"/>
        </w:rPr>
        <w:t>Отраслевым органам и структурным подразделениям Администрации муниципального района, ответственным за исполнение меропри</w:t>
      </w:r>
      <w:r>
        <w:rPr>
          <w:rFonts w:ascii="Arial" w:hAnsi="Arial" w:cs="Arial"/>
          <w:sz w:val="16"/>
          <w:szCs w:val="16"/>
        </w:rPr>
        <w:t>я</w:t>
      </w:r>
      <w:r>
        <w:rPr>
          <w:rFonts w:ascii="Arial" w:hAnsi="Arial" w:cs="Arial"/>
          <w:sz w:val="16"/>
          <w:szCs w:val="16"/>
        </w:rPr>
        <w:t>тий Плана, представлять информацию о выполнении Плана в комитет экономического развития Администрации муниципального района в течение 15 рабочих дней со дня окончания срока исполнения мероприятий Плана, а также по итогам года по всем пунктам Плана к 20 января года, следующего за отчётным.</w:t>
      </w:r>
      <w:proofErr w:type="gramEnd"/>
    </w:p>
    <w:p w:rsidR="00634854" w:rsidRDefault="00634854" w:rsidP="00843A52">
      <w:pPr>
        <w:shd w:val="clear" w:color="auto" w:fill="FFFFFF"/>
        <w:tabs>
          <w:tab w:val="left" w:pos="1070"/>
        </w:tabs>
        <w:ind w:left="-142" w:right="-126" w:firstLine="706"/>
        <w:jc w:val="both"/>
        <w:rPr>
          <w:rFonts w:ascii="Arial" w:hAnsi="Arial" w:cs="Arial"/>
          <w:sz w:val="16"/>
          <w:szCs w:val="16"/>
        </w:rPr>
      </w:pPr>
      <w:r>
        <w:rPr>
          <w:rFonts w:ascii="Arial" w:hAnsi="Arial" w:cs="Arial"/>
          <w:spacing w:val="-1"/>
          <w:sz w:val="16"/>
          <w:szCs w:val="16"/>
        </w:rPr>
        <w:t>3.</w:t>
      </w:r>
      <w:r>
        <w:rPr>
          <w:rFonts w:ascii="Arial" w:hAnsi="Arial" w:cs="Arial"/>
          <w:sz w:val="16"/>
          <w:szCs w:val="16"/>
        </w:rPr>
        <w:tab/>
        <w:t>Комитету экономического развития Администрации муниципального района представлять информацию о выполнении Плана заместит</w:t>
      </w:r>
      <w:r>
        <w:rPr>
          <w:rFonts w:ascii="Arial" w:hAnsi="Arial" w:cs="Arial"/>
          <w:sz w:val="16"/>
          <w:szCs w:val="16"/>
        </w:rPr>
        <w:t>е</w:t>
      </w:r>
      <w:r>
        <w:rPr>
          <w:rFonts w:ascii="Arial" w:hAnsi="Arial" w:cs="Arial"/>
          <w:sz w:val="16"/>
          <w:szCs w:val="16"/>
        </w:rPr>
        <w:t xml:space="preserve">лю Главы администрации муниципального района ежегодно не позднее 28 января года, следующего за </w:t>
      </w:r>
      <w:proofErr w:type="gramStart"/>
      <w:r>
        <w:rPr>
          <w:rFonts w:ascii="Arial" w:hAnsi="Arial" w:cs="Arial"/>
          <w:sz w:val="16"/>
          <w:szCs w:val="16"/>
        </w:rPr>
        <w:t>отчётным</w:t>
      </w:r>
      <w:proofErr w:type="gramEnd"/>
      <w:r>
        <w:rPr>
          <w:rFonts w:ascii="Arial" w:hAnsi="Arial" w:cs="Arial"/>
          <w:sz w:val="16"/>
          <w:szCs w:val="16"/>
        </w:rPr>
        <w:t>.</w:t>
      </w:r>
    </w:p>
    <w:p w:rsidR="00634854" w:rsidRDefault="00634854" w:rsidP="00843A52">
      <w:pPr>
        <w:shd w:val="clear" w:color="auto" w:fill="FFFFFF"/>
        <w:tabs>
          <w:tab w:val="left" w:pos="1123"/>
        </w:tabs>
        <w:ind w:left="-142" w:right="-126" w:firstLine="706"/>
        <w:jc w:val="both"/>
        <w:rPr>
          <w:rFonts w:ascii="Arial" w:hAnsi="Arial" w:cs="Arial"/>
          <w:sz w:val="16"/>
          <w:szCs w:val="16"/>
        </w:rPr>
      </w:pPr>
      <w:r>
        <w:rPr>
          <w:rFonts w:ascii="Arial" w:hAnsi="Arial" w:cs="Arial"/>
          <w:spacing w:val="-1"/>
          <w:sz w:val="16"/>
          <w:szCs w:val="16"/>
        </w:rPr>
        <w:t>4.</w:t>
      </w:r>
      <w:r>
        <w:rPr>
          <w:rFonts w:ascii="Arial" w:hAnsi="Arial" w:cs="Arial"/>
          <w:sz w:val="16"/>
          <w:szCs w:val="16"/>
        </w:rPr>
        <w:tab/>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 Гаврилова Е.А.</w:t>
      </w:r>
    </w:p>
    <w:p w:rsidR="00634854" w:rsidRDefault="00634854" w:rsidP="00843A52">
      <w:pPr>
        <w:shd w:val="clear" w:color="auto" w:fill="FFFFFF"/>
        <w:tabs>
          <w:tab w:val="left" w:pos="1123"/>
        </w:tabs>
        <w:ind w:left="-142" w:right="-126" w:firstLine="706"/>
        <w:jc w:val="both"/>
        <w:rPr>
          <w:rFonts w:ascii="Arial" w:hAnsi="Arial" w:cs="Arial"/>
          <w:sz w:val="16"/>
          <w:szCs w:val="16"/>
        </w:rPr>
      </w:pPr>
      <w:r>
        <w:rPr>
          <w:rFonts w:ascii="Arial" w:hAnsi="Arial" w:cs="Arial"/>
          <w:bCs/>
          <w:sz w:val="16"/>
          <w:szCs w:val="16"/>
        </w:rPr>
        <w:t>5.  Признать утратившим силу постановление Администрации Валдайского муниципального района от 28.12.2016 № 2145 «Об утверждении плана мероприятий по реализации Стратегии социально-эко</w:t>
      </w:r>
      <w:r>
        <w:rPr>
          <w:rFonts w:ascii="Arial" w:hAnsi="Arial" w:cs="Arial"/>
          <w:bCs/>
          <w:spacing w:val="-2"/>
          <w:sz w:val="16"/>
          <w:szCs w:val="16"/>
        </w:rPr>
        <w:t>номического</w:t>
      </w:r>
      <w:r>
        <w:rPr>
          <w:rFonts w:ascii="Arial" w:hAnsi="Arial" w:cs="Arial"/>
          <w:bCs/>
          <w:sz w:val="16"/>
          <w:szCs w:val="16"/>
        </w:rPr>
        <w:tab/>
      </w:r>
      <w:r>
        <w:rPr>
          <w:rFonts w:ascii="Arial" w:hAnsi="Arial" w:cs="Arial"/>
          <w:bCs/>
          <w:spacing w:val="-2"/>
          <w:sz w:val="16"/>
          <w:szCs w:val="16"/>
        </w:rPr>
        <w:t>развития</w:t>
      </w:r>
      <w:r>
        <w:rPr>
          <w:rFonts w:ascii="Arial" w:hAnsi="Arial" w:cs="Arial"/>
          <w:sz w:val="16"/>
          <w:szCs w:val="16"/>
        </w:rPr>
        <w:t xml:space="preserve"> </w:t>
      </w:r>
      <w:r>
        <w:rPr>
          <w:rFonts w:ascii="Arial" w:hAnsi="Arial" w:cs="Arial"/>
          <w:bCs/>
          <w:sz w:val="16"/>
          <w:szCs w:val="16"/>
        </w:rPr>
        <w:t>Валдайского муниципального района до 2020 года».</w:t>
      </w:r>
    </w:p>
    <w:p w:rsidR="00634854" w:rsidRDefault="00634854" w:rsidP="00843A52">
      <w:pPr>
        <w:widowControl w:val="0"/>
        <w:autoSpaceDE w:val="0"/>
        <w:autoSpaceDN w:val="0"/>
        <w:adjustRightInd w:val="0"/>
        <w:ind w:left="-142" w:right="-126" w:firstLine="709"/>
        <w:jc w:val="both"/>
        <w:rPr>
          <w:rFonts w:ascii="Arial" w:hAnsi="Arial" w:cs="Arial"/>
          <w:sz w:val="16"/>
          <w:szCs w:val="16"/>
        </w:rPr>
      </w:pPr>
      <w:r>
        <w:rPr>
          <w:rFonts w:ascii="Arial" w:hAnsi="Arial" w:cs="Arial"/>
          <w:spacing w:val="-1"/>
          <w:sz w:val="16"/>
          <w:szCs w:val="16"/>
        </w:rPr>
        <w:t>6.</w:t>
      </w:r>
      <w:r>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34854" w:rsidRDefault="00634854" w:rsidP="00843A5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F241D" w:rsidRDefault="004F241D" w:rsidP="00843A52">
      <w:pPr>
        <w:jc w:val="center"/>
        <w:rPr>
          <w:rFonts w:ascii="Arial" w:hAnsi="Arial" w:cs="Arial"/>
          <w:b/>
          <w:bCs/>
          <w:sz w:val="16"/>
          <w:szCs w:val="16"/>
        </w:rPr>
      </w:pPr>
      <w:r>
        <w:rPr>
          <w:rFonts w:ascii="Arial" w:hAnsi="Arial" w:cs="Arial"/>
          <w:b/>
          <w:bCs/>
          <w:sz w:val="16"/>
          <w:szCs w:val="16"/>
        </w:rPr>
        <w:t>ПЛАН</w:t>
      </w:r>
    </w:p>
    <w:p w:rsidR="004F241D" w:rsidRPr="004F241D" w:rsidRDefault="004F241D" w:rsidP="00843A52">
      <w:pPr>
        <w:jc w:val="center"/>
        <w:rPr>
          <w:rFonts w:ascii="Arial" w:hAnsi="Arial" w:cs="Arial"/>
          <w:b/>
          <w:bCs/>
          <w:sz w:val="16"/>
          <w:szCs w:val="16"/>
        </w:rPr>
      </w:pPr>
      <w:r>
        <w:rPr>
          <w:rFonts w:ascii="Arial" w:hAnsi="Arial" w:cs="Arial"/>
          <w:b/>
          <w:bCs/>
          <w:sz w:val="16"/>
          <w:szCs w:val="16"/>
        </w:rPr>
        <w:t>мероприятий по реализации Стратегии социально-экономического развития Валдайского муниципального района до 2030 года</w:t>
      </w:r>
      <w:r>
        <w:rPr>
          <w:rFonts w:ascii="Arial" w:hAnsi="Arial" w:cs="Arial"/>
          <w:bCs/>
          <w:sz w:val="16"/>
          <w:szCs w:val="16"/>
        </w:rPr>
        <w:t xml:space="preserve"> </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4536"/>
        <w:gridCol w:w="18"/>
        <w:gridCol w:w="1258"/>
      </w:tblGrid>
      <w:tr w:rsidR="004F241D" w:rsidTr="008C6196">
        <w:trPr>
          <w:trHeight w:val="113"/>
        </w:trPr>
        <w:tc>
          <w:tcPr>
            <w:tcW w:w="534" w:type="dxa"/>
          </w:tcPr>
          <w:p w:rsidR="004F241D" w:rsidRPr="008C6196" w:rsidRDefault="004F241D" w:rsidP="00843A52">
            <w:pPr>
              <w:tabs>
                <w:tab w:val="right" w:pos="884"/>
              </w:tabs>
              <w:ind w:right="-250"/>
              <w:jc w:val="right"/>
              <w:rPr>
                <w:rFonts w:ascii="Arial" w:hAnsi="Arial" w:cs="Arial"/>
                <w:b/>
                <w:sz w:val="16"/>
                <w:szCs w:val="16"/>
              </w:rPr>
            </w:pPr>
            <w:r w:rsidRPr="008C6196">
              <w:rPr>
                <w:rFonts w:ascii="Arial" w:hAnsi="Arial" w:cs="Arial"/>
                <w:b/>
                <w:sz w:val="16"/>
                <w:szCs w:val="16"/>
              </w:rPr>
              <w:t>№</w:t>
            </w:r>
          </w:p>
          <w:p w:rsidR="004F241D" w:rsidRPr="008C6196" w:rsidRDefault="004F241D" w:rsidP="00843A52">
            <w:pPr>
              <w:tabs>
                <w:tab w:val="right" w:pos="884"/>
              </w:tabs>
              <w:jc w:val="right"/>
              <w:rPr>
                <w:rFonts w:ascii="Arial" w:hAnsi="Arial" w:cs="Arial"/>
                <w:b/>
                <w:sz w:val="16"/>
                <w:szCs w:val="16"/>
              </w:rPr>
            </w:pPr>
            <w:proofErr w:type="gramStart"/>
            <w:r w:rsidRPr="008C6196">
              <w:rPr>
                <w:rFonts w:ascii="Arial" w:hAnsi="Arial" w:cs="Arial"/>
                <w:b/>
                <w:sz w:val="16"/>
                <w:szCs w:val="16"/>
              </w:rPr>
              <w:t>п</w:t>
            </w:r>
            <w:proofErr w:type="gramEnd"/>
            <w:r w:rsidRPr="008C6196">
              <w:rPr>
                <w:rFonts w:ascii="Arial" w:hAnsi="Arial" w:cs="Arial"/>
                <w:b/>
                <w:sz w:val="16"/>
                <w:szCs w:val="16"/>
              </w:rPr>
              <w:t>/п</w:t>
            </w:r>
          </w:p>
        </w:tc>
        <w:tc>
          <w:tcPr>
            <w:tcW w:w="5244" w:type="dxa"/>
          </w:tcPr>
          <w:p w:rsidR="004F241D" w:rsidRPr="008C6196" w:rsidRDefault="004F241D" w:rsidP="00843A52">
            <w:pPr>
              <w:ind w:left="596" w:hanging="596"/>
              <w:jc w:val="center"/>
              <w:rPr>
                <w:rFonts w:ascii="Arial" w:hAnsi="Arial" w:cs="Arial"/>
                <w:b/>
                <w:sz w:val="16"/>
                <w:szCs w:val="16"/>
              </w:rPr>
            </w:pPr>
            <w:r w:rsidRPr="008C6196">
              <w:rPr>
                <w:rFonts w:ascii="Arial" w:hAnsi="Arial" w:cs="Arial"/>
                <w:b/>
                <w:sz w:val="16"/>
                <w:szCs w:val="16"/>
              </w:rPr>
              <w:t>Наименования мероприятия</w:t>
            </w:r>
          </w:p>
        </w:tc>
        <w:tc>
          <w:tcPr>
            <w:tcW w:w="4536" w:type="dxa"/>
          </w:tcPr>
          <w:p w:rsidR="004F241D" w:rsidRPr="008C6196" w:rsidRDefault="004F241D" w:rsidP="00843A52">
            <w:pPr>
              <w:jc w:val="center"/>
              <w:rPr>
                <w:rFonts w:ascii="Arial" w:hAnsi="Arial" w:cs="Arial"/>
                <w:b/>
                <w:sz w:val="16"/>
                <w:szCs w:val="16"/>
              </w:rPr>
            </w:pPr>
            <w:r w:rsidRPr="008C6196">
              <w:rPr>
                <w:rFonts w:ascii="Arial" w:hAnsi="Arial" w:cs="Arial"/>
                <w:b/>
                <w:sz w:val="16"/>
                <w:szCs w:val="16"/>
              </w:rPr>
              <w:t>Ответственный испо</w:t>
            </w:r>
            <w:r w:rsidRPr="008C6196">
              <w:rPr>
                <w:rFonts w:ascii="Arial" w:hAnsi="Arial" w:cs="Arial"/>
                <w:b/>
                <w:sz w:val="16"/>
                <w:szCs w:val="16"/>
              </w:rPr>
              <w:t>л</w:t>
            </w:r>
            <w:r w:rsidRPr="008C6196">
              <w:rPr>
                <w:rFonts w:ascii="Arial" w:hAnsi="Arial" w:cs="Arial"/>
                <w:b/>
                <w:sz w:val="16"/>
                <w:szCs w:val="16"/>
              </w:rPr>
              <w:t>нитель</w:t>
            </w:r>
          </w:p>
        </w:tc>
        <w:tc>
          <w:tcPr>
            <w:tcW w:w="1276" w:type="dxa"/>
            <w:gridSpan w:val="2"/>
          </w:tcPr>
          <w:p w:rsidR="004F241D" w:rsidRPr="008C6196" w:rsidRDefault="004F241D" w:rsidP="00843A52">
            <w:pPr>
              <w:jc w:val="center"/>
              <w:rPr>
                <w:rFonts w:ascii="Arial" w:hAnsi="Arial" w:cs="Arial"/>
                <w:b/>
                <w:sz w:val="16"/>
                <w:szCs w:val="16"/>
              </w:rPr>
            </w:pPr>
            <w:r w:rsidRPr="008C6196">
              <w:rPr>
                <w:rFonts w:ascii="Arial" w:hAnsi="Arial" w:cs="Arial"/>
                <w:b/>
                <w:sz w:val="16"/>
                <w:szCs w:val="16"/>
              </w:rPr>
              <w:t>Срок испо</w:t>
            </w:r>
            <w:r w:rsidRPr="008C6196">
              <w:rPr>
                <w:rFonts w:ascii="Arial" w:hAnsi="Arial" w:cs="Arial"/>
                <w:b/>
                <w:sz w:val="16"/>
                <w:szCs w:val="16"/>
              </w:rPr>
              <w:t>л</w:t>
            </w:r>
            <w:r w:rsidRPr="008C6196">
              <w:rPr>
                <w:rFonts w:ascii="Arial" w:hAnsi="Arial" w:cs="Arial"/>
                <w:b/>
                <w:sz w:val="16"/>
                <w:szCs w:val="16"/>
              </w:rPr>
              <w:t>нения</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1</w:t>
            </w:r>
          </w:p>
        </w:tc>
        <w:tc>
          <w:tcPr>
            <w:tcW w:w="5244"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2</w:t>
            </w:r>
          </w:p>
        </w:tc>
        <w:tc>
          <w:tcPr>
            <w:tcW w:w="4536"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3</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4</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p>
        </w:tc>
        <w:tc>
          <w:tcPr>
            <w:tcW w:w="11056" w:type="dxa"/>
            <w:gridSpan w:val="4"/>
          </w:tcPr>
          <w:p w:rsidR="004F241D" w:rsidRPr="008C6196" w:rsidRDefault="004F241D" w:rsidP="00843A52">
            <w:pPr>
              <w:jc w:val="both"/>
              <w:rPr>
                <w:rFonts w:ascii="Arial" w:hAnsi="Arial" w:cs="Arial"/>
                <w:sz w:val="16"/>
                <w:szCs w:val="16"/>
              </w:rPr>
            </w:pPr>
            <w:r w:rsidRPr="008C6196">
              <w:rPr>
                <w:rFonts w:ascii="Arial" w:hAnsi="Arial" w:cs="Arial"/>
                <w:sz w:val="16"/>
                <w:szCs w:val="16"/>
              </w:rPr>
              <w:t>Цель: повышение уровня и качества жизни населения в районе,  формирование благоприятных условий для развития района на долгосро</w:t>
            </w:r>
            <w:r w:rsidRPr="008C6196">
              <w:rPr>
                <w:rFonts w:ascii="Arial" w:hAnsi="Arial" w:cs="Arial"/>
                <w:sz w:val="16"/>
                <w:szCs w:val="16"/>
              </w:rPr>
              <w:t>ч</w:t>
            </w:r>
            <w:r w:rsidRPr="008C6196">
              <w:rPr>
                <w:rFonts w:ascii="Arial" w:hAnsi="Arial" w:cs="Arial"/>
                <w:sz w:val="16"/>
                <w:szCs w:val="16"/>
              </w:rPr>
              <w:t>ную перспективу на основе выбора эффективных приоритетов развития, модернизации экономики, активизации инвестиционной деятельн</w:t>
            </w:r>
            <w:r w:rsidRPr="008C6196">
              <w:rPr>
                <w:rFonts w:ascii="Arial" w:hAnsi="Arial" w:cs="Arial"/>
                <w:sz w:val="16"/>
                <w:szCs w:val="16"/>
              </w:rPr>
              <w:t>о</w:t>
            </w:r>
            <w:r w:rsidRPr="008C6196">
              <w:rPr>
                <w:rFonts w:ascii="Arial" w:hAnsi="Arial" w:cs="Arial"/>
                <w:sz w:val="16"/>
                <w:szCs w:val="16"/>
              </w:rPr>
              <w:t>сти</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1.</w:t>
            </w:r>
          </w:p>
        </w:tc>
        <w:tc>
          <w:tcPr>
            <w:tcW w:w="11056" w:type="dxa"/>
            <w:gridSpan w:val="4"/>
          </w:tcPr>
          <w:p w:rsidR="004F241D" w:rsidRPr="008C6196" w:rsidRDefault="004F241D" w:rsidP="00843A52">
            <w:pPr>
              <w:jc w:val="both"/>
              <w:rPr>
                <w:rFonts w:ascii="Arial" w:hAnsi="Arial" w:cs="Arial"/>
                <w:sz w:val="16"/>
                <w:szCs w:val="16"/>
              </w:rPr>
            </w:pPr>
            <w:r w:rsidRPr="008C6196">
              <w:rPr>
                <w:rFonts w:ascii="Arial" w:hAnsi="Arial" w:cs="Arial"/>
                <w:sz w:val="16"/>
                <w:szCs w:val="16"/>
              </w:rPr>
              <w:t>Мероприятия, направленные на создание условий для эффективного развития экономики:</w:t>
            </w:r>
          </w:p>
          <w:p w:rsidR="004F241D" w:rsidRPr="008C6196" w:rsidRDefault="004F241D" w:rsidP="00843A52">
            <w:pPr>
              <w:jc w:val="both"/>
              <w:rPr>
                <w:rFonts w:ascii="Arial" w:hAnsi="Arial" w:cs="Arial"/>
                <w:sz w:val="16"/>
                <w:szCs w:val="16"/>
              </w:rPr>
            </w:pPr>
            <w:r w:rsidRPr="008C6196">
              <w:rPr>
                <w:rFonts w:ascii="Arial" w:hAnsi="Arial" w:cs="Arial"/>
                <w:sz w:val="16"/>
                <w:szCs w:val="16"/>
              </w:rPr>
              <w:t>повышение эффективности использования природных, производственных, финансовых и трудовых ресурсов;</w:t>
            </w:r>
          </w:p>
          <w:p w:rsidR="004F241D" w:rsidRPr="008C6196" w:rsidRDefault="004F241D" w:rsidP="00843A52">
            <w:pPr>
              <w:jc w:val="both"/>
              <w:rPr>
                <w:rFonts w:ascii="Arial" w:hAnsi="Arial" w:cs="Arial"/>
                <w:sz w:val="16"/>
                <w:szCs w:val="16"/>
              </w:rPr>
            </w:pPr>
            <w:r w:rsidRPr="008C6196">
              <w:rPr>
                <w:rFonts w:ascii="Arial" w:hAnsi="Arial" w:cs="Arial"/>
                <w:sz w:val="16"/>
                <w:szCs w:val="16"/>
              </w:rPr>
              <w:t>выявление источников и резервов экономического роста района в  промышленности и сельском  хозяйстве;</w:t>
            </w:r>
          </w:p>
          <w:p w:rsidR="004F241D" w:rsidRPr="008C6196" w:rsidRDefault="004F241D" w:rsidP="00843A52">
            <w:pPr>
              <w:jc w:val="both"/>
              <w:rPr>
                <w:rFonts w:ascii="Arial" w:hAnsi="Arial" w:cs="Arial"/>
                <w:sz w:val="16"/>
                <w:szCs w:val="16"/>
              </w:rPr>
            </w:pPr>
            <w:r w:rsidRPr="008C6196">
              <w:rPr>
                <w:rFonts w:ascii="Arial" w:hAnsi="Arial" w:cs="Arial"/>
                <w:sz w:val="16"/>
                <w:szCs w:val="16"/>
              </w:rPr>
              <w:t>активизация инвестиционной и инновационной деятельности;</w:t>
            </w:r>
          </w:p>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мер по увеличению налогооблагаемой базы и роста налоговых поступлений в консолидированный бюджет района</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1.1.</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Мониторинг реализации инвестиционных проектов, реализуемых на террит</w:t>
            </w:r>
            <w:r w:rsidRPr="008C6196">
              <w:rPr>
                <w:rFonts w:ascii="Arial" w:hAnsi="Arial" w:cs="Arial"/>
                <w:sz w:val="16"/>
                <w:szCs w:val="16"/>
              </w:rPr>
              <w:t>о</w:t>
            </w:r>
            <w:r w:rsidRPr="008C6196">
              <w:rPr>
                <w:rFonts w:ascii="Arial" w:hAnsi="Arial" w:cs="Arial"/>
                <w:sz w:val="16"/>
                <w:szCs w:val="16"/>
              </w:rPr>
              <w:t xml:space="preserve">рии муниципального района </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экономического развития Администрации мун</w:t>
            </w:r>
            <w:r w:rsidRPr="008C6196">
              <w:rPr>
                <w:rFonts w:ascii="Arial" w:hAnsi="Arial" w:cs="Arial"/>
                <w:sz w:val="16"/>
                <w:szCs w:val="16"/>
              </w:rPr>
              <w:t>и</w:t>
            </w:r>
            <w:r w:rsidRPr="008C6196">
              <w:rPr>
                <w:rFonts w:ascii="Arial" w:hAnsi="Arial" w:cs="Arial"/>
                <w:sz w:val="16"/>
                <w:szCs w:val="16"/>
              </w:rPr>
              <w:t>ципального района</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 xml:space="preserve">до 2030 года </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 фе</w:t>
            </w:r>
            <w:r w:rsidRPr="008C6196">
              <w:rPr>
                <w:rFonts w:ascii="Arial" w:hAnsi="Arial" w:cs="Arial"/>
                <w:sz w:val="16"/>
                <w:szCs w:val="16"/>
              </w:rPr>
              <w:t>в</w:t>
            </w:r>
            <w:r w:rsidRPr="008C6196">
              <w:rPr>
                <w:rFonts w:ascii="Arial" w:hAnsi="Arial" w:cs="Arial"/>
                <w:sz w:val="16"/>
                <w:szCs w:val="16"/>
              </w:rPr>
              <w:t>раль, июль)</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1.2.</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мер по стимулированию жилищного строительства, в том числе индивидуального жилищного строительства в муниц</w:t>
            </w:r>
            <w:r w:rsidRPr="008C6196">
              <w:rPr>
                <w:rFonts w:ascii="Arial" w:hAnsi="Arial" w:cs="Arial"/>
                <w:sz w:val="16"/>
                <w:szCs w:val="16"/>
              </w:rPr>
              <w:t>и</w:t>
            </w:r>
            <w:r w:rsidRPr="008C6196">
              <w:rPr>
                <w:rFonts w:ascii="Arial" w:hAnsi="Arial" w:cs="Arial"/>
                <w:sz w:val="16"/>
                <w:szCs w:val="16"/>
              </w:rPr>
              <w:t>пальном районе</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архитектуры, градостроительства и строител</w:t>
            </w:r>
            <w:r w:rsidRPr="008C6196">
              <w:rPr>
                <w:rFonts w:ascii="Arial" w:hAnsi="Arial" w:cs="Arial"/>
                <w:sz w:val="16"/>
                <w:szCs w:val="16"/>
              </w:rPr>
              <w:t>ь</w:t>
            </w:r>
            <w:r w:rsidRPr="008C6196">
              <w:rPr>
                <w:rFonts w:ascii="Arial" w:hAnsi="Arial" w:cs="Arial"/>
                <w:sz w:val="16"/>
                <w:szCs w:val="16"/>
              </w:rPr>
              <w:t>ства Администрации муниципального ра</w:t>
            </w:r>
            <w:r w:rsidRPr="008C6196">
              <w:rPr>
                <w:rFonts w:ascii="Arial" w:hAnsi="Arial" w:cs="Arial"/>
                <w:sz w:val="16"/>
                <w:szCs w:val="16"/>
              </w:rPr>
              <w:t>й</w:t>
            </w:r>
            <w:r w:rsidRPr="008C6196">
              <w:rPr>
                <w:rFonts w:ascii="Arial" w:hAnsi="Arial" w:cs="Arial"/>
                <w:sz w:val="16"/>
                <w:szCs w:val="16"/>
              </w:rPr>
              <w:t>она</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1.3.</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 xml:space="preserve">Реализация мероприятий по развитию </w:t>
            </w:r>
            <w:r w:rsidRPr="008C6196">
              <w:rPr>
                <w:rFonts w:ascii="Arial" w:hAnsi="Arial" w:cs="Arial"/>
                <w:bCs/>
                <w:sz w:val="16"/>
                <w:szCs w:val="16"/>
              </w:rPr>
              <w:t>агропромышленного ко</w:t>
            </w:r>
            <w:r w:rsidRPr="008C6196">
              <w:rPr>
                <w:rFonts w:ascii="Arial" w:hAnsi="Arial" w:cs="Arial"/>
                <w:bCs/>
                <w:sz w:val="16"/>
                <w:szCs w:val="16"/>
              </w:rPr>
              <w:t>м</w:t>
            </w:r>
            <w:r w:rsidRPr="008C6196">
              <w:rPr>
                <w:rFonts w:ascii="Arial" w:hAnsi="Arial" w:cs="Arial"/>
                <w:bCs/>
                <w:sz w:val="16"/>
                <w:szCs w:val="16"/>
              </w:rPr>
              <w:t>плекса в м</w:t>
            </w:r>
            <w:r w:rsidRPr="008C6196">
              <w:rPr>
                <w:rFonts w:ascii="Arial" w:hAnsi="Arial" w:cs="Arial"/>
                <w:bCs/>
                <w:sz w:val="16"/>
                <w:szCs w:val="16"/>
              </w:rPr>
              <w:t>у</w:t>
            </w:r>
            <w:r w:rsidRPr="008C6196">
              <w:rPr>
                <w:rFonts w:ascii="Arial" w:hAnsi="Arial" w:cs="Arial"/>
                <w:bCs/>
                <w:sz w:val="16"/>
                <w:szCs w:val="16"/>
              </w:rPr>
              <w:t>ниципальном районе</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по сельскому хозяйству и продовольствию Адм</w:t>
            </w:r>
            <w:r w:rsidRPr="008C6196">
              <w:rPr>
                <w:rFonts w:ascii="Arial" w:hAnsi="Arial" w:cs="Arial"/>
                <w:sz w:val="16"/>
                <w:szCs w:val="16"/>
              </w:rPr>
              <w:t>и</w:t>
            </w:r>
            <w:r w:rsidRPr="008C6196">
              <w:rPr>
                <w:rFonts w:ascii="Arial" w:hAnsi="Arial" w:cs="Arial"/>
                <w:sz w:val="16"/>
                <w:szCs w:val="16"/>
              </w:rPr>
              <w:t>нистрации муниц</w:t>
            </w:r>
            <w:r w:rsidRPr="008C6196">
              <w:rPr>
                <w:rFonts w:ascii="Arial" w:hAnsi="Arial" w:cs="Arial"/>
                <w:sz w:val="16"/>
                <w:szCs w:val="16"/>
              </w:rPr>
              <w:t>и</w:t>
            </w:r>
            <w:r w:rsidRPr="008C6196">
              <w:rPr>
                <w:rFonts w:ascii="Arial" w:hAnsi="Arial" w:cs="Arial"/>
                <w:sz w:val="16"/>
                <w:szCs w:val="16"/>
              </w:rPr>
              <w:t>пального района</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 xml:space="preserve">1.4. </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мероприятий по поддержке малого и среднего пре</w:t>
            </w:r>
            <w:r w:rsidRPr="008C6196">
              <w:rPr>
                <w:rFonts w:ascii="Arial" w:hAnsi="Arial" w:cs="Arial"/>
                <w:sz w:val="16"/>
                <w:szCs w:val="16"/>
              </w:rPr>
              <w:t>д</w:t>
            </w:r>
            <w:r w:rsidRPr="008C6196">
              <w:rPr>
                <w:rFonts w:ascii="Arial" w:hAnsi="Arial" w:cs="Arial"/>
                <w:sz w:val="16"/>
                <w:szCs w:val="16"/>
              </w:rPr>
              <w:t>принимател</w:t>
            </w:r>
            <w:r w:rsidRPr="008C6196">
              <w:rPr>
                <w:rFonts w:ascii="Arial" w:hAnsi="Arial" w:cs="Arial"/>
                <w:sz w:val="16"/>
                <w:szCs w:val="16"/>
              </w:rPr>
              <w:t>ь</w:t>
            </w:r>
            <w:r w:rsidRPr="008C6196">
              <w:rPr>
                <w:rFonts w:ascii="Arial" w:hAnsi="Arial" w:cs="Arial"/>
                <w:sz w:val="16"/>
                <w:szCs w:val="16"/>
              </w:rPr>
              <w:t xml:space="preserve">ства в муниципальном районе </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экономического развития Администрации мун</w:t>
            </w:r>
            <w:r w:rsidRPr="008C6196">
              <w:rPr>
                <w:rFonts w:ascii="Arial" w:hAnsi="Arial" w:cs="Arial"/>
                <w:sz w:val="16"/>
                <w:szCs w:val="16"/>
              </w:rPr>
              <w:t>и</w:t>
            </w:r>
            <w:r w:rsidRPr="008C6196">
              <w:rPr>
                <w:rFonts w:ascii="Arial" w:hAnsi="Arial" w:cs="Arial"/>
                <w:sz w:val="16"/>
                <w:szCs w:val="16"/>
              </w:rPr>
              <w:t>ципального района</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1.5.</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 xml:space="preserve">Реализация мероприятий по развитию </w:t>
            </w:r>
            <w:proofErr w:type="spellStart"/>
            <w:r w:rsidRPr="008C6196">
              <w:rPr>
                <w:rFonts w:ascii="Arial" w:hAnsi="Arial" w:cs="Arial"/>
                <w:sz w:val="16"/>
                <w:szCs w:val="16"/>
              </w:rPr>
              <w:t>многоформатной</w:t>
            </w:r>
            <w:proofErr w:type="spellEnd"/>
            <w:r w:rsidRPr="008C6196">
              <w:rPr>
                <w:rFonts w:ascii="Arial" w:hAnsi="Arial" w:cs="Arial"/>
                <w:sz w:val="16"/>
                <w:szCs w:val="16"/>
              </w:rPr>
              <w:t xml:space="preserve"> торговли в муниц</w:t>
            </w:r>
            <w:r w:rsidRPr="008C6196">
              <w:rPr>
                <w:rFonts w:ascii="Arial" w:hAnsi="Arial" w:cs="Arial"/>
                <w:sz w:val="16"/>
                <w:szCs w:val="16"/>
              </w:rPr>
              <w:t>и</w:t>
            </w:r>
            <w:r w:rsidRPr="008C6196">
              <w:rPr>
                <w:rFonts w:ascii="Arial" w:hAnsi="Arial" w:cs="Arial"/>
                <w:sz w:val="16"/>
                <w:szCs w:val="16"/>
              </w:rPr>
              <w:t>пальном районе</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экономического развития Администрации мун</w:t>
            </w:r>
            <w:r w:rsidRPr="008C6196">
              <w:rPr>
                <w:rFonts w:ascii="Arial" w:hAnsi="Arial" w:cs="Arial"/>
                <w:sz w:val="16"/>
                <w:szCs w:val="16"/>
              </w:rPr>
              <w:t>и</w:t>
            </w:r>
            <w:r w:rsidRPr="008C6196">
              <w:rPr>
                <w:rFonts w:ascii="Arial" w:hAnsi="Arial" w:cs="Arial"/>
                <w:sz w:val="16"/>
                <w:szCs w:val="16"/>
              </w:rPr>
              <w:t xml:space="preserve">ципального района </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lang w:val="en-US"/>
              </w:rPr>
              <w:t>1</w:t>
            </w:r>
            <w:r w:rsidRPr="008C6196">
              <w:rPr>
                <w:rFonts w:ascii="Arial" w:hAnsi="Arial" w:cs="Arial"/>
                <w:sz w:val="16"/>
                <w:szCs w:val="16"/>
              </w:rPr>
              <w:t>.6.</w:t>
            </w:r>
            <w:r w:rsidRPr="008C6196">
              <w:rPr>
                <w:rFonts w:ascii="Arial" w:hAnsi="Arial" w:cs="Arial"/>
                <w:sz w:val="16"/>
                <w:szCs w:val="16"/>
                <w:lang w:val="en-US"/>
              </w:rPr>
              <w:t xml:space="preserve"> </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Разработка и выполнение мероприятий по увеличению налоговых и неналоговых доходов в консолидированный бюджет муниц</w:t>
            </w:r>
            <w:r w:rsidRPr="008C6196">
              <w:rPr>
                <w:rFonts w:ascii="Arial" w:hAnsi="Arial" w:cs="Arial"/>
                <w:sz w:val="16"/>
                <w:szCs w:val="16"/>
              </w:rPr>
              <w:t>и</w:t>
            </w:r>
            <w:r w:rsidRPr="008C6196">
              <w:rPr>
                <w:rFonts w:ascii="Arial" w:hAnsi="Arial" w:cs="Arial"/>
                <w:sz w:val="16"/>
                <w:szCs w:val="16"/>
              </w:rPr>
              <w:t>пальн</w:t>
            </w:r>
            <w:r w:rsidRPr="008C6196">
              <w:rPr>
                <w:rFonts w:ascii="Arial" w:hAnsi="Arial" w:cs="Arial"/>
                <w:sz w:val="16"/>
                <w:szCs w:val="16"/>
              </w:rPr>
              <w:t>о</w:t>
            </w:r>
            <w:r w:rsidRPr="008C6196">
              <w:rPr>
                <w:rFonts w:ascii="Arial" w:hAnsi="Arial" w:cs="Arial"/>
                <w:sz w:val="16"/>
                <w:szCs w:val="16"/>
              </w:rPr>
              <w:t>го района</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финансов Администрации Валдайского муниц</w:t>
            </w:r>
            <w:r w:rsidRPr="008C6196">
              <w:rPr>
                <w:rFonts w:ascii="Arial" w:hAnsi="Arial" w:cs="Arial"/>
                <w:sz w:val="16"/>
                <w:szCs w:val="16"/>
              </w:rPr>
              <w:t>и</w:t>
            </w:r>
            <w:r w:rsidRPr="008C6196">
              <w:rPr>
                <w:rFonts w:ascii="Arial" w:hAnsi="Arial" w:cs="Arial"/>
                <w:sz w:val="16"/>
                <w:szCs w:val="16"/>
              </w:rPr>
              <w:t>пального района;</w:t>
            </w:r>
          </w:p>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экономического развития Администрации мун</w:t>
            </w:r>
            <w:r w:rsidRPr="008C6196">
              <w:rPr>
                <w:rFonts w:ascii="Arial" w:hAnsi="Arial" w:cs="Arial"/>
                <w:sz w:val="16"/>
                <w:szCs w:val="16"/>
              </w:rPr>
              <w:t>и</w:t>
            </w:r>
            <w:r w:rsidRPr="008C6196">
              <w:rPr>
                <w:rFonts w:ascii="Arial" w:hAnsi="Arial" w:cs="Arial"/>
                <w:sz w:val="16"/>
                <w:szCs w:val="16"/>
              </w:rPr>
              <w:t>ципального района;</w:t>
            </w:r>
          </w:p>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по управлению муниципальным имуществом Администрации мун</w:t>
            </w:r>
            <w:r w:rsidRPr="008C6196">
              <w:rPr>
                <w:rFonts w:ascii="Arial" w:hAnsi="Arial" w:cs="Arial"/>
                <w:sz w:val="16"/>
                <w:szCs w:val="16"/>
              </w:rPr>
              <w:t>и</w:t>
            </w:r>
            <w:r w:rsidRPr="008C6196">
              <w:rPr>
                <w:rFonts w:ascii="Arial" w:hAnsi="Arial" w:cs="Arial"/>
                <w:sz w:val="16"/>
                <w:szCs w:val="16"/>
              </w:rPr>
              <w:t>ципального района;</w:t>
            </w:r>
          </w:p>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архитектуры, градостроительства и строител</w:t>
            </w:r>
            <w:r w:rsidRPr="008C6196">
              <w:rPr>
                <w:rFonts w:ascii="Arial" w:hAnsi="Arial" w:cs="Arial"/>
                <w:sz w:val="16"/>
                <w:szCs w:val="16"/>
              </w:rPr>
              <w:t>ь</w:t>
            </w:r>
            <w:r w:rsidRPr="008C6196">
              <w:rPr>
                <w:rFonts w:ascii="Arial" w:hAnsi="Arial" w:cs="Arial"/>
                <w:sz w:val="16"/>
                <w:szCs w:val="16"/>
              </w:rPr>
              <w:t>ства Администрации муниципального ра</w:t>
            </w:r>
            <w:r w:rsidRPr="008C6196">
              <w:rPr>
                <w:rFonts w:ascii="Arial" w:hAnsi="Arial" w:cs="Arial"/>
                <w:sz w:val="16"/>
                <w:szCs w:val="16"/>
              </w:rPr>
              <w:t>й</w:t>
            </w:r>
            <w:r w:rsidRPr="008C6196">
              <w:rPr>
                <w:rFonts w:ascii="Arial" w:hAnsi="Arial" w:cs="Arial"/>
                <w:sz w:val="16"/>
                <w:szCs w:val="16"/>
              </w:rPr>
              <w:t>она</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2.</w:t>
            </w:r>
          </w:p>
        </w:tc>
        <w:tc>
          <w:tcPr>
            <w:tcW w:w="11056" w:type="dxa"/>
            <w:gridSpan w:val="4"/>
          </w:tcPr>
          <w:p w:rsidR="004F241D" w:rsidRPr="008C6196" w:rsidRDefault="004F241D" w:rsidP="00843A52">
            <w:pPr>
              <w:jc w:val="both"/>
              <w:rPr>
                <w:rFonts w:ascii="Arial" w:hAnsi="Arial" w:cs="Arial"/>
                <w:sz w:val="16"/>
                <w:szCs w:val="16"/>
              </w:rPr>
            </w:pPr>
            <w:r w:rsidRPr="008C6196">
              <w:rPr>
                <w:rFonts w:ascii="Arial" w:hAnsi="Arial" w:cs="Arial"/>
                <w:sz w:val="16"/>
                <w:szCs w:val="16"/>
              </w:rPr>
              <w:t>Мероприятия, направленные на снятие транспортных, энергетических и других инфраструктурных ограничений, развитие производстве</w:t>
            </w:r>
            <w:r w:rsidRPr="008C6196">
              <w:rPr>
                <w:rFonts w:ascii="Arial" w:hAnsi="Arial" w:cs="Arial"/>
                <w:sz w:val="16"/>
                <w:szCs w:val="16"/>
              </w:rPr>
              <w:t>н</w:t>
            </w:r>
            <w:r w:rsidRPr="008C6196">
              <w:rPr>
                <w:rFonts w:ascii="Arial" w:hAnsi="Arial" w:cs="Arial"/>
                <w:sz w:val="16"/>
                <w:szCs w:val="16"/>
              </w:rPr>
              <w:t>ной, инжене</w:t>
            </w:r>
            <w:r w:rsidRPr="008C6196">
              <w:rPr>
                <w:rFonts w:ascii="Arial" w:hAnsi="Arial" w:cs="Arial"/>
                <w:sz w:val="16"/>
                <w:szCs w:val="16"/>
              </w:rPr>
              <w:t>р</w:t>
            </w:r>
            <w:r w:rsidRPr="008C6196">
              <w:rPr>
                <w:rFonts w:ascii="Arial" w:hAnsi="Arial" w:cs="Arial"/>
                <w:sz w:val="16"/>
                <w:szCs w:val="16"/>
              </w:rPr>
              <w:t>ной и транспортной инфраструктуры; развитие системы муниципального управления</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2.1.</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мероприятий  по содержанию  и ремонту автом</w:t>
            </w:r>
            <w:r w:rsidRPr="008C6196">
              <w:rPr>
                <w:rFonts w:ascii="Arial" w:hAnsi="Arial" w:cs="Arial"/>
                <w:sz w:val="16"/>
                <w:szCs w:val="16"/>
              </w:rPr>
              <w:t>о</w:t>
            </w:r>
            <w:r w:rsidRPr="008C6196">
              <w:rPr>
                <w:rFonts w:ascii="Arial" w:hAnsi="Arial" w:cs="Arial"/>
                <w:sz w:val="16"/>
                <w:szCs w:val="16"/>
              </w:rPr>
              <w:t>бильных  дорог на территории  муниципального района</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жилищно-коммунального и дорожного хозя</w:t>
            </w:r>
            <w:r w:rsidRPr="008C6196">
              <w:rPr>
                <w:rFonts w:ascii="Arial" w:hAnsi="Arial" w:cs="Arial"/>
                <w:sz w:val="16"/>
                <w:szCs w:val="16"/>
              </w:rPr>
              <w:t>й</w:t>
            </w:r>
            <w:r w:rsidRPr="008C6196">
              <w:rPr>
                <w:rFonts w:ascii="Arial" w:hAnsi="Arial" w:cs="Arial"/>
                <w:sz w:val="16"/>
                <w:szCs w:val="16"/>
              </w:rPr>
              <w:t>ства Администрации муниципального ра</w:t>
            </w:r>
            <w:r w:rsidRPr="008C6196">
              <w:rPr>
                <w:rFonts w:ascii="Arial" w:hAnsi="Arial" w:cs="Arial"/>
                <w:sz w:val="16"/>
                <w:szCs w:val="16"/>
              </w:rPr>
              <w:t>й</w:t>
            </w:r>
            <w:r w:rsidRPr="008C6196">
              <w:rPr>
                <w:rFonts w:ascii="Arial" w:hAnsi="Arial" w:cs="Arial"/>
                <w:sz w:val="16"/>
                <w:szCs w:val="16"/>
              </w:rPr>
              <w:t>она</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 xml:space="preserve">2.2. </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Разработка и реализация мероприятий  по э</w:t>
            </w:r>
            <w:r w:rsidRPr="008C6196">
              <w:rPr>
                <w:rFonts w:ascii="Arial" w:hAnsi="Arial" w:cs="Arial"/>
                <w:bCs/>
                <w:sz w:val="16"/>
                <w:szCs w:val="16"/>
              </w:rPr>
              <w:t>нергосбережению в муниципал</w:t>
            </w:r>
            <w:r w:rsidRPr="008C6196">
              <w:rPr>
                <w:rFonts w:ascii="Arial" w:hAnsi="Arial" w:cs="Arial"/>
                <w:bCs/>
                <w:sz w:val="16"/>
                <w:szCs w:val="16"/>
              </w:rPr>
              <w:t>ь</w:t>
            </w:r>
            <w:r w:rsidRPr="008C6196">
              <w:rPr>
                <w:rFonts w:ascii="Arial" w:hAnsi="Arial" w:cs="Arial"/>
                <w:bCs/>
                <w:sz w:val="16"/>
                <w:szCs w:val="16"/>
              </w:rPr>
              <w:t xml:space="preserve">ном районе </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жилищно-коммунального и дорожного хозя</w:t>
            </w:r>
            <w:r w:rsidRPr="008C6196">
              <w:rPr>
                <w:rFonts w:ascii="Arial" w:hAnsi="Arial" w:cs="Arial"/>
                <w:sz w:val="16"/>
                <w:szCs w:val="16"/>
              </w:rPr>
              <w:t>й</w:t>
            </w:r>
            <w:r w:rsidRPr="008C6196">
              <w:rPr>
                <w:rFonts w:ascii="Arial" w:hAnsi="Arial" w:cs="Arial"/>
                <w:sz w:val="16"/>
                <w:szCs w:val="16"/>
              </w:rPr>
              <w:t>ства Администрации муниципального ра</w:t>
            </w:r>
            <w:r w:rsidRPr="008C6196">
              <w:rPr>
                <w:rFonts w:ascii="Arial" w:hAnsi="Arial" w:cs="Arial"/>
                <w:sz w:val="16"/>
                <w:szCs w:val="16"/>
              </w:rPr>
              <w:t>й</w:t>
            </w:r>
            <w:r w:rsidRPr="008C6196">
              <w:rPr>
                <w:rFonts w:ascii="Arial" w:hAnsi="Arial" w:cs="Arial"/>
                <w:sz w:val="16"/>
                <w:szCs w:val="16"/>
              </w:rPr>
              <w:t>она</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2.3.</w:t>
            </w:r>
          </w:p>
        </w:tc>
        <w:tc>
          <w:tcPr>
            <w:tcW w:w="5244" w:type="dxa"/>
          </w:tcPr>
          <w:p w:rsidR="004F241D" w:rsidRPr="008C6196" w:rsidRDefault="004F241D" w:rsidP="00843A52">
            <w:pPr>
              <w:rPr>
                <w:rFonts w:ascii="Arial" w:hAnsi="Arial" w:cs="Arial"/>
                <w:sz w:val="16"/>
                <w:szCs w:val="16"/>
              </w:rPr>
            </w:pPr>
            <w:r w:rsidRPr="008C6196">
              <w:rPr>
                <w:rFonts w:ascii="Arial" w:hAnsi="Arial" w:cs="Arial"/>
                <w:sz w:val="16"/>
                <w:szCs w:val="16"/>
              </w:rPr>
              <w:t>Разработка и реализация мероприятий  по с</w:t>
            </w:r>
            <w:r w:rsidRPr="008C6196">
              <w:rPr>
                <w:rFonts w:ascii="Arial" w:hAnsi="Arial" w:cs="Arial"/>
                <w:bCs/>
                <w:sz w:val="16"/>
                <w:szCs w:val="16"/>
              </w:rPr>
              <w:t>овершенствованию системы  муниципального управления и развитию местного сам</w:t>
            </w:r>
            <w:r w:rsidRPr="008C6196">
              <w:rPr>
                <w:rFonts w:ascii="Arial" w:hAnsi="Arial" w:cs="Arial"/>
                <w:bCs/>
                <w:sz w:val="16"/>
                <w:szCs w:val="16"/>
              </w:rPr>
              <w:t>о</w:t>
            </w:r>
            <w:r w:rsidRPr="008C6196">
              <w:rPr>
                <w:rFonts w:ascii="Arial" w:hAnsi="Arial" w:cs="Arial"/>
                <w:bCs/>
                <w:sz w:val="16"/>
                <w:szCs w:val="16"/>
              </w:rPr>
              <w:t>управления  в муниц</w:t>
            </w:r>
            <w:r w:rsidRPr="008C6196">
              <w:rPr>
                <w:rFonts w:ascii="Arial" w:hAnsi="Arial" w:cs="Arial"/>
                <w:bCs/>
                <w:sz w:val="16"/>
                <w:szCs w:val="16"/>
              </w:rPr>
              <w:t>и</w:t>
            </w:r>
            <w:r w:rsidRPr="008C6196">
              <w:rPr>
                <w:rFonts w:ascii="Arial" w:hAnsi="Arial" w:cs="Arial"/>
                <w:bCs/>
                <w:sz w:val="16"/>
                <w:szCs w:val="16"/>
              </w:rPr>
              <w:t xml:space="preserve">пальном районе </w:t>
            </w:r>
          </w:p>
        </w:tc>
        <w:tc>
          <w:tcPr>
            <w:tcW w:w="4536"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по организационным и общим вопросам Адм</w:t>
            </w:r>
            <w:r w:rsidRPr="008C6196">
              <w:rPr>
                <w:rFonts w:ascii="Arial" w:hAnsi="Arial" w:cs="Arial"/>
                <w:sz w:val="16"/>
                <w:szCs w:val="16"/>
              </w:rPr>
              <w:t>и</w:t>
            </w:r>
            <w:r w:rsidRPr="008C6196">
              <w:rPr>
                <w:rFonts w:ascii="Arial" w:hAnsi="Arial" w:cs="Arial"/>
                <w:sz w:val="16"/>
                <w:szCs w:val="16"/>
              </w:rPr>
              <w:t>нистрации муниц</w:t>
            </w:r>
            <w:r w:rsidRPr="008C6196">
              <w:rPr>
                <w:rFonts w:ascii="Arial" w:hAnsi="Arial" w:cs="Arial"/>
                <w:sz w:val="16"/>
                <w:szCs w:val="16"/>
              </w:rPr>
              <w:t>и</w:t>
            </w:r>
            <w:r w:rsidRPr="008C6196">
              <w:rPr>
                <w:rFonts w:ascii="Arial" w:hAnsi="Arial" w:cs="Arial"/>
                <w:sz w:val="16"/>
                <w:szCs w:val="16"/>
              </w:rPr>
              <w:t>пального района</w:t>
            </w:r>
          </w:p>
        </w:tc>
        <w:tc>
          <w:tcPr>
            <w:tcW w:w="1276" w:type="dxa"/>
            <w:gridSpan w:val="2"/>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w:t>
            </w:r>
          </w:p>
        </w:tc>
        <w:tc>
          <w:tcPr>
            <w:tcW w:w="11056" w:type="dxa"/>
            <w:gridSpan w:val="4"/>
          </w:tcPr>
          <w:p w:rsidR="004F241D" w:rsidRPr="008C6196" w:rsidRDefault="004F241D" w:rsidP="00843A52">
            <w:pPr>
              <w:jc w:val="both"/>
              <w:rPr>
                <w:rFonts w:ascii="Arial" w:hAnsi="Arial" w:cs="Arial"/>
                <w:sz w:val="16"/>
                <w:szCs w:val="16"/>
              </w:rPr>
            </w:pPr>
            <w:r w:rsidRPr="008C6196">
              <w:rPr>
                <w:rFonts w:ascii="Arial" w:hAnsi="Arial" w:cs="Arial"/>
                <w:sz w:val="16"/>
                <w:szCs w:val="16"/>
              </w:rPr>
              <w:t>Мероприятия, направленные на социальное развитие:</w:t>
            </w:r>
          </w:p>
          <w:p w:rsidR="004F241D" w:rsidRPr="008C6196" w:rsidRDefault="004F241D" w:rsidP="00843A52">
            <w:pPr>
              <w:jc w:val="both"/>
              <w:rPr>
                <w:rFonts w:ascii="Arial" w:hAnsi="Arial" w:cs="Arial"/>
                <w:sz w:val="16"/>
                <w:szCs w:val="16"/>
              </w:rPr>
            </w:pPr>
            <w:r w:rsidRPr="008C6196">
              <w:rPr>
                <w:rFonts w:ascii="Arial" w:hAnsi="Arial" w:cs="Arial"/>
                <w:sz w:val="16"/>
                <w:szCs w:val="16"/>
              </w:rPr>
              <w:t>принятие комплекса мер для увеличения доходов всех групп населения и снижения уровня бедности;</w:t>
            </w:r>
          </w:p>
          <w:p w:rsidR="004F241D" w:rsidRPr="008C6196" w:rsidRDefault="004F241D" w:rsidP="00843A52">
            <w:pPr>
              <w:jc w:val="both"/>
              <w:rPr>
                <w:rFonts w:ascii="Arial" w:hAnsi="Arial" w:cs="Arial"/>
                <w:sz w:val="16"/>
                <w:szCs w:val="16"/>
              </w:rPr>
            </w:pPr>
            <w:r w:rsidRPr="008C6196">
              <w:rPr>
                <w:rFonts w:ascii="Arial" w:hAnsi="Arial" w:cs="Arial"/>
                <w:sz w:val="16"/>
                <w:szCs w:val="16"/>
              </w:rPr>
              <w:t>развитие человеческого потенциала и создание благоприятных условий для жизни населения;</w:t>
            </w:r>
          </w:p>
          <w:p w:rsidR="004F241D" w:rsidRPr="008C6196" w:rsidRDefault="004F241D" w:rsidP="00843A52">
            <w:pPr>
              <w:jc w:val="both"/>
              <w:rPr>
                <w:rFonts w:ascii="Arial" w:hAnsi="Arial" w:cs="Arial"/>
                <w:sz w:val="16"/>
                <w:szCs w:val="16"/>
              </w:rPr>
            </w:pPr>
            <w:r w:rsidRPr="008C6196">
              <w:rPr>
                <w:rFonts w:ascii="Arial" w:hAnsi="Arial" w:cs="Arial"/>
                <w:sz w:val="16"/>
                <w:szCs w:val="16"/>
              </w:rPr>
              <w:t>увеличение занятости трудоспособного населения и снижения уровня безработицы;</w:t>
            </w:r>
          </w:p>
          <w:p w:rsidR="004F241D" w:rsidRPr="008C6196" w:rsidRDefault="004F241D" w:rsidP="00843A52">
            <w:pPr>
              <w:jc w:val="both"/>
              <w:rPr>
                <w:rFonts w:ascii="Arial" w:hAnsi="Arial" w:cs="Arial"/>
                <w:sz w:val="16"/>
                <w:szCs w:val="16"/>
              </w:rPr>
            </w:pPr>
            <w:r w:rsidRPr="008C6196">
              <w:rPr>
                <w:rFonts w:ascii="Arial" w:hAnsi="Arial" w:cs="Arial"/>
                <w:sz w:val="16"/>
                <w:szCs w:val="16"/>
              </w:rPr>
              <w:t>улучшение демографической ситуации (увеличение рождаемости, снижение смертности, сокращение миграционного оттока населения, увел</w:t>
            </w:r>
            <w:r w:rsidRPr="008C6196">
              <w:rPr>
                <w:rFonts w:ascii="Arial" w:hAnsi="Arial" w:cs="Arial"/>
                <w:sz w:val="16"/>
                <w:szCs w:val="16"/>
              </w:rPr>
              <w:t>и</w:t>
            </w:r>
            <w:r w:rsidRPr="008C6196">
              <w:rPr>
                <w:rFonts w:ascii="Arial" w:hAnsi="Arial" w:cs="Arial"/>
                <w:sz w:val="16"/>
                <w:szCs w:val="16"/>
              </w:rPr>
              <w:t>чение чи</w:t>
            </w:r>
            <w:r w:rsidRPr="008C6196">
              <w:rPr>
                <w:rFonts w:ascii="Arial" w:hAnsi="Arial" w:cs="Arial"/>
                <w:sz w:val="16"/>
                <w:szCs w:val="16"/>
              </w:rPr>
              <w:t>с</w:t>
            </w:r>
            <w:r w:rsidRPr="008C6196">
              <w:rPr>
                <w:rFonts w:ascii="Arial" w:hAnsi="Arial" w:cs="Arial"/>
                <w:sz w:val="16"/>
                <w:szCs w:val="16"/>
              </w:rPr>
              <w:t>ленности трудоспособного населения за счет миграционного притока);</w:t>
            </w:r>
          </w:p>
          <w:p w:rsidR="004F241D" w:rsidRPr="008C6196" w:rsidRDefault="004F241D" w:rsidP="00843A52">
            <w:pPr>
              <w:jc w:val="both"/>
              <w:rPr>
                <w:rFonts w:ascii="Arial" w:hAnsi="Arial" w:cs="Arial"/>
                <w:sz w:val="16"/>
                <w:szCs w:val="16"/>
              </w:rPr>
            </w:pPr>
            <w:r w:rsidRPr="008C6196">
              <w:rPr>
                <w:rFonts w:ascii="Arial" w:hAnsi="Arial" w:cs="Arial"/>
                <w:sz w:val="16"/>
                <w:szCs w:val="16"/>
              </w:rPr>
              <w:t>организация пропаганды семейных ценностей;</w:t>
            </w:r>
          </w:p>
          <w:p w:rsidR="004F241D" w:rsidRPr="008C6196" w:rsidRDefault="004F241D" w:rsidP="00843A52">
            <w:pPr>
              <w:jc w:val="both"/>
              <w:rPr>
                <w:rFonts w:ascii="Arial" w:hAnsi="Arial" w:cs="Arial"/>
                <w:sz w:val="16"/>
                <w:szCs w:val="16"/>
              </w:rPr>
            </w:pPr>
            <w:r w:rsidRPr="008C6196">
              <w:rPr>
                <w:rFonts w:ascii="Arial" w:hAnsi="Arial" w:cs="Arial"/>
                <w:sz w:val="16"/>
                <w:szCs w:val="16"/>
              </w:rPr>
              <w:t>улучшение здоровья населения;</w:t>
            </w:r>
          </w:p>
          <w:p w:rsidR="004F241D" w:rsidRPr="008C6196" w:rsidRDefault="004F241D" w:rsidP="00843A52">
            <w:pPr>
              <w:jc w:val="both"/>
              <w:rPr>
                <w:rFonts w:ascii="Arial" w:hAnsi="Arial" w:cs="Arial"/>
                <w:sz w:val="16"/>
                <w:szCs w:val="16"/>
              </w:rPr>
            </w:pPr>
            <w:r w:rsidRPr="008C6196">
              <w:rPr>
                <w:rFonts w:ascii="Arial" w:hAnsi="Arial" w:cs="Arial"/>
                <w:sz w:val="16"/>
                <w:szCs w:val="16"/>
              </w:rPr>
              <w:t>модернизация и повышение качества образования;</w:t>
            </w:r>
          </w:p>
          <w:p w:rsidR="004F241D" w:rsidRPr="008C6196" w:rsidRDefault="004F241D" w:rsidP="00843A52">
            <w:pPr>
              <w:jc w:val="both"/>
              <w:rPr>
                <w:rFonts w:ascii="Arial" w:hAnsi="Arial" w:cs="Arial"/>
                <w:sz w:val="16"/>
                <w:szCs w:val="16"/>
              </w:rPr>
            </w:pPr>
            <w:r w:rsidRPr="008C6196">
              <w:rPr>
                <w:rFonts w:ascii="Arial" w:hAnsi="Arial" w:cs="Arial"/>
                <w:sz w:val="16"/>
                <w:szCs w:val="16"/>
              </w:rPr>
              <w:lastRenderedPageBreak/>
              <w:t>внедрение инновационных социальных проектов для создания современного рынка качественных и доступных услуг;</w:t>
            </w:r>
          </w:p>
          <w:p w:rsidR="004F241D" w:rsidRPr="008C6196" w:rsidRDefault="004F241D" w:rsidP="00843A52">
            <w:pPr>
              <w:jc w:val="both"/>
              <w:rPr>
                <w:rFonts w:ascii="Arial" w:hAnsi="Arial" w:cs="Arial"/>
                <w:sz w:val="16"/>
                <w:szCs w:val="16"/>
              </w:rPr>
            </w:pPr>
            <w:r w:rsidRPr="008C6196">
              <w:rPr>
                <w:rFonts w:ascii="Arial" w:hAnsi="Arial" w:cs="Arial"/>
                <w:sz w:val="16"/>
                <w:szCs w:val="16"/>
              </w:rPr>
              <w:t>развитие массового спорта и физической культуры;</w:t>
            </w:r>
          </w:p>
          <w:p w:rsidR="004F241D" w:rsidRPr="008C6196" w:rsidRDefault="004F241D" w:rsidP="00843A52">
            <w:pPr>
              <w:jc w:val="both"/>
              <w:rPr>
                <w:rFonts w:ascii="Arial" w:hAnsi="Arial" w:cs="Arial"/>
                <w:sz w:val="16"/>
                <w:szCs w:val="16"/>
              </w:rPr>
            </w:pPr>
            <w:r w:rsidRPr="008C6196">
              <w:rPr>
                <w:rFonts w:ascii="Arial" w:hAnsi="Arial" w:cs="Arial"/>
                <w:sz w:val="16"/>
                <w:szCs w:val="16"/>
              </w:rPr>
              <w:t>эффективная молодежная политика, обеспечивающая духовно-нравственное и культурное развитие в воспитании мол</w:t>
            </w:r>
            <w:r w:rsidRPr="008C6196">
              <w:rPr>
                <w:rFonts w:ascii="Arial" w:hAnsi="Arial" w:cs="Arial"/>
                <w:sz w:val="16"/>
                <w:szCs w:val="16"/>
              </w:rPr>
              <w:t>о</w:t>
            </w:r>
            <w:r w:rsidRPr="008C6196">
              <w:rPr>
                <w:rFonts w:ascii="Arial" w:hAnsi="Arial" w:cs="Arial"/>
                <w:sz w:val="16"/>
                <w:szCs w:val="16"/>
              </w:rPr>
              <w:t xml:space="preserve">дежи  </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lastRenderedPageBreak/>
              <w:t xml:space="preserve">3.1. </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Разработка и реализация мероприятий  по о</w:t>
            </w:r>
            <w:r w:rsidRPr="008C6196">
              <w:rPr>
                <w:rFonts w:ascii="Arial" w:hAnsi="Arial" w:cs="Arial"/>
                <w:bCs/>
                <w:sz w:val="16"/>
                <w:szCs w:val="16"/>
              </w:rPr>
              <w:t>беспечению жильем м</w:t>
            </w:r>
            <w:r w:rsidRPr="008C6196">
              <w:rPr>
                <w:rFonts w:ascii="Arial" w:hAnsi="Arial" w:cs="Arial"/>
                <w:bCs/>
                <w:sz w:val="16"/>
                <w:szCs w:val="16"/>
              </w:rPr>
              <w:t>о</w:t>
            </w:r>
            <w:r w:rsidRPr="008C6196">
              <w:rPr>
                <w:rFonts w:ascii="Arial" w:hAnsi="Arial" w:cs="Arial"/>
                <w:bCs/>
                <w:sz w:val="16"/>
                <w:szCs w:val="16"/>
              </w:rPr>
              <w:t xml:space="preserve">лодых семей в муниципальном районе </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жилищно-коммунального и доро</w:t>
            </w:r>
            <w:r w:rsidRPr="008C6196">
              <w:rPr>
                <w:rFonts w:ascii="Arial" w:hAnsi="Arial" w:cs="Arial"/>
                <w:sz w:val="16"/>
                <w:szCs w:val="16"/>
              </w:rPr>
              <w:t>ж</w:t>
            </w:r>
            <w:r w:rsidRPr="008C6196">
              <w:rPr>
                <w:rFonts w:ascii="Arial" w:hAnsi="Arial" w:cs="Arial"/>
                <w:sz w:val="16"/>
                <w:szCs w:val="16"/>
              </w:rPr>
              <w:t>ного хозяйства Администрации муниципального ра</w:t>
            </w:r>
            <w:r w:rsidRPr="008C6196">
              <w:rPr>
                <w:rFonts w:ascii="Arial" w:hAnsi="Arial" w:cs="Arial"/>
                <w:sz w:val="16"/>
                <w:szCs w:val="16"/>
              </w:rPr>
              <w:t>й</w:t>
            </w:r>
            <w:r w:rsidRPr="008C6196">
              <w:rPr>
                <w:rFonts w:ascii="Arial" w:hAnsi="Arial" w:cs="Arial"/>
                <w:sz w:val="16"/>
                <w:szCs w:val="16"/>
              </w:rPr>
              <w:t>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3.2.</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мероприятий по совершенствованию  оказания  м</w:t>
            </w:r>
            <w:r w:rsidRPr="008C6196">
              <w:rPr>
                <w:rFonts w:ascii="Arial" w:hAnsi="Arial" w:cs="Arial"/>
                <w:sz w:val="16"/>
                <w:szCs w:val="16"/>
              </w:rPr>
              <w:t>е</w:t>
            </w:r>
            <w:r w:rsidRPr="008C6196">
              <w:rPr>
                <w:rFonts w:ascii="Arial" w:hAnsi="Arial" w:cs="Arial"/>
                <w:sz w:val="16"/>
                <w:szCs w:val="16"/>
              </w:rPr>
              <w:t>дици</w:t>
            </w:r>
            <w:r w:rsidRPr="008C6196">
              <w:rPr>
                <w:rFonts w:ascii="Arial" w:hAnsi="Arial" w:cs="Arial"/>
                <w:sz w:val="16"/>
                <w:szCs w:val="16"/>
              </w:rPr>
              <w:t>н</w:t>
            </w:r>
            <w:r w:rsidRPr="008C6196">
              <w:rPr>
                <w:rFonts w:ascii="Arial" w:hAnsi="Arial" w:cs="Arial"/>
                <w:sz w:val="16"/>
                <w:szCs w:val="16"/>
              </w:rPr>
              <w:t>ской  помощи  населению</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государственное областное бюджетное учреждение здрав</w:t>
            </w:r>
            <w:r w:rsidRPr="008C6196">
              <w:rPr>
                <w:rFonts w:ascii="Arial" w:hAnsi="Arial" w:cs="Arial"/>
                <w:sz w:val="16"/>
                <w:szCs w:val="16"/>
              </w:rPr>
              <w:t>о</w:t>
            </w:r>
            <w:r w:rsidRPr="008C6196">
              <w:rPr>
                <w:rFonts w:ascii="Arial" w:hAnsi="Arial" w:cs="Arial"/>
                <w:sz w:val="16"/>
                <w:szCs w:val="16"/>
              </w:rPr>
              <w:t>охранения «Валдайская центральная районная больница» (по с</w:t>
            </w:r>
            <w:r w:rsidRPr="008C6196">
              <w:rPr>
                <w:rFonts w:ascii="Arial" w:hAnsi="Arial" w:cs="Arial"/>
                <w:sz w:val="16"/>
                <w:szCs w:val="16"/>
              </w:rPr>
              <w:t>о</w:t>
            </w:r>
            <w:r w:rsidRPr="008C6196">
              <w:rPr>
                <w:rFonts w:ascii="Arial" w:hAnsi="Arial" w:cs="Arial"/>
                <w:sz w:val="16"/>
                <w:szCs w:val="16"/>
              </w:rPr>
              <w:t>гласованию)</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3.3.</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 xml:space="preserve">Разработка и реализация мероприятий по устойчивому развитию </w:t>
            </w:r>
            <w:r w:rsidRPr="008C6196">
              <w:rPr>
                <w:rFonts w:ascii="Arial" w:hAnsi="Arial" w:cs="Arial"/>
                <w:bCs/>
                <w:sz w:val="16"/>
                <w:szCs w:val="16"/>
              </w:rPr>
              <w:t>сельских территорий в муниципальном районе</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по сельскому хозяйству и продовольствию Адм</w:t>
            </w:r>
            <w:r w:rsidRPr="008C6196">
              <w:rPr>
                <w:rFonts w:ascii="Arial" w:hAnsi="Arial" w:cs="Arial"/>
                <w:sz w:val="16"/>
                <w:szCs w:val="16"/>
              </w:rPr>
              <w:t>и</w:t>
            </w:r>
            <w:r w:rsidRPr="008C6196">
              <w:rPr>
                <w:rFonts w:ascii="Arial" w:hAnsi="Arial" w:cs="Arial"/>
                <w:sz w:val="16"/>
                <w:szCs w:val="16"/>
              </w:rPr>
              <w:t>нистрации муниц</w:t>
            </w:r>
            <w:r w:rsidRPr="008C6196">
              <w:rPr>
                <w:rFonts w:ascii="Arial" w:hAnsi="Arial" w:cs="Arial"/>
                <w:sz w:val="16"/>
                <w:szCs w:val="16"/>
              </w:rPr>
              <w:t>и</w:t>
            </w:r>
            <w:r w:rsidRPr="008C6196">
              <w:rPr>
                <w:rFonts w:ascii="Arial" w:hAnsi="Arial" w:cs="Arial"/>
                <w:sz w:val="16"/>
                <w:szCs w:val="16"/>
              </w:rPr>
              <w:t>пального района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3.4.</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мероприятий в сфере занятости населения, напра</w:t>
            </w:r>
            <w:r w:rsidRPr="008C6196">
              <w:rPr>
                <w:rFonts w:ascii="Arial" w:hAnsi="Arial" w:cs="Arial"/>
                <w:sz w:val="16"/>
                <w:szCs w:val="16"/>
              </w:rPr>
              <w:t>в</w:t>
            </w:r>
            <w:r w:rsidRPr="008C6196">
              <w:rPr>
                <w:rFonts w:ascii="Arial" w:hAnsi="Arial" w:cs="Arial"/>
                <w:sz w:val="16"/>
                <w:szCs w:val="16"/>
              </w:rPr>
              <w:t>ленных на снижение социальной напряженности на рынке труда</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занятости насел</w:t>
            </w:r>
            <w:r w:rsidRPr="008C6196">
              <w:rPr>
                <w:rFonts w:ascii="Arial" w:hAnsi="Arial" w:cs="Arial"/>
                <w:sz w:val="16"/>
                <w:szCs w:val="16"/>
              </w:rPr>
              <w:t>е</w:t>
            </w:r>
            <w:r w:rsidRPr="008C6196">
              <w:rPr>
                <w:rFonts w:ascii="Arial" w:hAnsi="Arial" w:cs="Arial"/>
                <w:sz w:val="16"/>
                <w:szCs w:val="16"/>
              </w:rPr>
              <w:t xml:space="preserve">ния Валдайского района </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3.5.</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Развитие сети учреждений культуры, искусства, образовательных учреждений в сфере культуры и искусства, организация дополн</w:t>
            </w:r>
            <w:r w:rsidRPr="008C6196">
              <w:rPr>
                <w:rFonts w:ascii="Arial" w:hAnsi="Arial" w:cs="Arial"/>
                <w:sz w:val="16"/>
                <w:szCs w:val="16"/>
              </w:rPr>
              <w:t>и</w:t>
            </w:r>
            <w:r w:rsidRPr="008C6196">
              <w:rPr>
                <w:rFonts w:ascii="Arial" w:hAnsi="Arial" w:cs="Arial"/>
                <w:sz w:val="16"/>
                <w:szCs w:val="16"/>
              </w:rPr>
              <w:t>тел</w:t>
            </w:r>
            <w:r w:rsidRPr="008C6196">
              <w:rPr>
                <w:rFonts w:ascii="Arial" w:hAnsi="Arial" w:cs="Arial"/>
                <w:sz w:val="16"/>
                <w:szCs w:val="16"/>
              </w:rPr>
              <w:t>ь</w:t>
            </w:r>
            <w:r w:rsidRPr="008C6196">
              <w:rPr>
                <w:rFonts w:ascii="Arial" w:hAnsi="Arial" w:cs="Arial"/>
                <w:sz w:val="16"/>
                <w:szCs w:val="16"/>
              </w:rPr>
              <w:t>ного образования детей, повышение кадрового потенциала, усиление мат</w:t>
            </w:r>
            <w:r w:rsidRPr="008C6196">
              <w:rPr>
                <w:rFonts w:ascii="Arial" w:hAnsi="Arial" w:cs="Arial"/>
                <w:sz w:val="16"/>
                <w:szCs w:val="16"/>
              </w:rPr>
              <w:t>е</w:t>
            </w:r>
            <w:r w:rsidRPr="008C6196">
              <w:rPr>
                <w:rFonts w:ascii="Arial" w:hAnsi="Arial" w:cs="Arial"/>
                <w:sz w:val="16"/>
                <w:szCs w:val="16"/>
              </w:rPr>
              <w:t>риально-технической базы учреждений культуры муниципального ра</w:t>
            </w:r>
            <w:r w:rsidRPr="008C6196">
              <w:rPr>
                <w:rFonts w:ascii="Arial" w:hAnsi="Arial" w:cs="Arial"/>
                <w:sz w:val="16"/>
                <w:szCs w:val="16"/>
              </w:rPr>
              <w:t>й</w:t>
            </w:r>
            <w:r w:rsidRPr="008C6196">
              <w:rPr>
                <w:rFonts w:ascii="Arial" w:hAnsi="Arial" w:cs="Arial"/>
                <w:sz w:val="16"/>
                <w:szCs w:val="16"/>
              </w:rPr>
              <w:t>она</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культуры и туризма Администрации муниц</w:t>
            </w:r>
            <w:r w:rsidRPr="008C6196">
              <w:rPr>
                <w:rFonts w:ascii="Arial" w:hAnsi="Arial" w:cs="Arial"/>
                <w:sz w:val="16"/>
                <w:szCs w:val="16"/>
              </w:rPr>
              <w:t>и</w:t>
            </w:r>
            <w:r w:rsidRPr="008C6196">
              <w:rPr>
                <w:rFonts w:ascii="Arial" w:hAnsi="Arial" w:cs="Arial"/>
                <w:sz w:val="16"/>
                <w:szCs w:val="16"/>
              </w:rPr>
              <w:t>пального района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3.6.</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Сохранение и развитие традиционной народной культуры в мун</w:t>
            </w:r>
            <w:r w:rsidRPr="008C6196">
              <w:rPr>
                <w:rFonts w:ascii="Arial" w:hAnsi="Arial" w:cs="Arial"/>
                <w:sz w:val="16"/>
                <w:szCs w:val="16"/>
              </w:rPr>
              <w:t>и</w:t>
            </w:r>
            <w:r w:rsidRPr="008C6196">
              <w:rPr>
                <w:rFonts w:ascii="Arial" w:hAnsi="Arial" w:cs="Arial"/>
                <w:sz w:val="16"/>
                <w:szCs w:val="16"/>
              </w:rPr>
              <w:t>ципальном районе</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культуры и туризма Администрации муниц</w:t>
            </w:r>
            <w:r w:rsidRPr="008C6196">
              <w:rPr>
                <w:rFonts w:ascii="Arial" w:hAnsi="Arial" w:cs="Arial"/>
                <w:sz w:val="16"/>
                <w:szCs w:val="16"/>
              </w:rPr>
              <w:t>и</w:t>
            </w:r>
            <w:r w:rsidRPr="008C6196">
              <w:rPr>
                <w:rFonts w:ascii="Arial" w:hAnsi="Arial" w:cs="Arial"/>
                <w:sz w:val="16"/>
                <w:szCs w:val="16"/>
              </w:rPr>
              <w:t>пального района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3.7.</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мероприятий детской оздоровительной кампании в муниципал</w:t>
            </w:r>
            <w:r w:rsidRPr="008C6196">
              <w:rPr>
                <w:rFonts w:ascii="Arial" w:hAnsi="Arial" w:cs="Arial"/>
                <w:sz w:val="16"/>
                <w:szCs w:val="16"/>
              </w:rPr>
              <w:t>ь</w:t>
            </w:r>
            <w:r w:rsidRPr="008C6196">
              <w:rPr>
                <w:rFonts w:ascii="Arial" w:hAnsi="Arial" w:cs="Arial"/>
                <w:sz w:val="16"/>
                <w:szCs w:val="16"/>
              </w:rPr>
              <w:t>ном районе</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образования Администрации муниципального ра</w:t>
            </w:r>
            <w:r w:rsidRPr="008C6196">
              <w:rPr>
                <w:rFonts w:ascii="Arial" w:hAnsi="Arial" w:cs="Arial"/>
                <w:sz w:val="16"/>
                <w:szCs w:val="16"/>
              </w:rPr>
              <w:t>й</w:t>
            </w:r>
            <w:r w:rsidRPr="008C6196">
              <w:rPr>
                <w:rFonts w:ascii="Arial" w:hAnsi="Arial" w:cs="Arial"/>
                <w:sz w:val="16"/>
                <w:szCs w:val="16"/>
              </w:rPr>
              <w:t>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 xml:space="preserve">но, </w:t>
            </w:r>
            <w:r w:rsidRPr="008C6196">
              <w:rPr>
                <w:rFonts w:ascii="Arial" w:hAnsi="Arial" w:cs="Arial"/>
                <w:sz w:val="16"/>
                <w:szCs w:val="16"/>
                <w:lang w:val="en-US"/>
              </w:rPr>
              <w:t>II</w:t>
            </w:r>
            <w:r w:rsidRPr="008C6196">
              <w:rPr>
                <w:rFonts w:ascii="Arial" w:hAnsi="Arial" w:cs="Arial"/>
                <w:sz w:val="16"/>
                <w:szCs w:val="16"/>
              </w:rPr>
              <w:t>-</w:t>
            </w:r>
            <w:r w:rsidRPr="008C6196">
              <w:rPr>
                <w:rFonts w:ascii="Arial" w:hAnsi="Arial" w:cs="Arial"/>
                <w:sz w:val="16"/>
                <w:szCs w:val="16"/>
                <w:lang w:val="en-US"/>
              </w:rPr>
              <w:t>III</w:t>
            </w:r>
            <w:r w:rsidRPr="008C6196">
              <w:rPr>
                <w:rFonts w:ascii="Arial" w:hAnsi="Arial" w:cs="Arial"/>
                <w:sz w:val="16"/>
                <w:szCs w:val="16"/>
              </w:rPr>
              <w:t xml:space="preserve"> кварт</w:t>
            </w:r>
            <w:r w:rsidRPr="008C6196">
              <w:rPr>
                <w:rFonts w:ascii="Arial" w:hAnsi="Arial" w:cs="Arial"/>
                <w:sz w:val="16"/>
                <w:szCs w:val="16"/>
              </w:rPr>
              <w:t>а</w:t>
            </w:r>
            <w:r w:rsidRPr="008C6196">
              <w:rPr>
                <w:rFonts w:ascii="Arial" w:hAnsi="Arial" w:cs="Arial"/>
                <w:sz w:val="16"/>
                <w:szCs w:val="16"/>
              </w:rPr>
              <w:t>лы)</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3.8.</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Повышение кадрового потенциала, усиление материально-технической базы учреждений образования муниципального ра</w:t>
            </w:r>
            <w:r w:rsidRPr="008C6196">
              <w:rPr>
                <w:rFonts w:ascii="Arial" w:hAnsi="Arial" w:cs="Arial"/>
                <w:sz w:val="16"/>
                <w:szCs w:val="16"/>
              </w:rPr>
              <w:t>й</w:t>
            </w:r>
            <w:r w:rsidRPr="008C6196">
              <w:rPr>
                <w:rFonts w:ascii="Arial" w:hAnsi="Arial" w:cs="Arial"/>
                <w:sz w:val="16"/>
                <w:szCs w:val="16"/>
              </w:rPr>
              <w:t>она</w:t>
            </w:r>
            <w:r w:rsidRPr="008C6196">
              <w:rPr>
                <w:rFonts w:ascii="Arial" w:hAnsi="Arial" w:cs="Arial"/>
                <w:bCs/>
                <w:sz w:val="16"/>
                <w:szCs w:val="16"/>
              </w:rPr>
              <w:t xml:space="preserve"> </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образования и молодежной политики Админ</w:t>
            </w:r>
            <w:r w:rsidRPr="008C6196">
              <w:rPr>
                <w:rFonts w:ascii="Arial" w:hAnsi="Arial" w:cs="Arial"/>
                <w:sz w:val="16"/>
                <w:szCs w:val="16"/>
              </w:rPr>
              <w:t>и</w:t>
            </w:r>
            <w:r w:rsidRPr="008C6196">
              <w:rPr>
                <w:rFonts w:ascii="Arial" w:hAnsi="Arial" w:cs="Arial"/>
                <w:sz w:val="16"/>
                <w:szCs w:val="16"/>
              </w:rPr>
              <w:t>страции муниципального ра</w:t>
            </w:r>
            <w:r w:rsidRPr="008C6196">
              <w:rPr>
                <w:rFonts w:ascii="Arial" w:hAnsi="Arial" w:cs="Arial"/>
                <w:sz w:val="16"/>
                <w:szCs w:val="16"/>
              </w:rPr>
              <w:t>й</w:t>
            </w:r>
            <w:r w:rsidRPr="008C6196">
              <w:rPr>
                <w:rFonts w:ascii="Arial" w:hAnsi="Arial" w:cs="Arial"/>
                <w:sz w:val="16"/>
                <w:szCs w:val="16"/>
              </w:rPr>
              <w:t>она</w:t>
            </w:r>
          </w:p>
          <w:p w:rsidR="004F241D" w:rsidRPr="008C6196" w:rsidRDefault="004F241D" w:rsidP="00843A52">
            <w:pPr>
              <w:jc w:val="center"/>
              <w:rPr>
                <w:rFonts w:ascii="Arial" w:hAnsi="Arial" w:cs="Arial"/>
                <w:sz w:val="16"/>
                <w:szCs w:val="16"/>
              </w:rPr>
            </w:pP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tabs>
                <w:tab w:val="left" w:pos="368"/>
                <w:tab w:val="center" w:pos="1048"/>
              </w:tabs>
              <w:ind w:left="-409"/>
              <w:rPr>
                <w:rFonts w:ascii="Arial" w:hAnsi="Arial" w:cs="Arial"/>
                <w:sz w:val="16"/>
                <w:szCs w:val="16"/>
              </w:rPr>
            </w:pPr>
            <w:r w:rsidRPr="008C6196">
              <w:rPr>
                <w:rFonts w:ascii="Arial" w:hAnsi="Arial" w:cs="Arial"/>
                <w:sz w:val="16"/>
                <w:szCs w:val="16"/>
              </w:rPr>
              <w:tab/>
            </w:r>
            <w:r w:rsidRPr="008C6196">
              <w:rPr>
                <w:rFonts w:ascii="Arial" w:hAnsi="Arial" w:cs="Arial"/>
                <w:sz w:val="16"/>
                <w:szCs w:val="16"/>
              </w:rPr>
              <w:tab/>
              <w:t>(ежегодно)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3.9.</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комплекса мер по</w:t>
            </w:r>
            <w:r w:rsidRPr="008C6196">
              <w:rPr>
                <w:rFonts w:ascii="Arial" w:hAnsi="Arial" w:cs="Arial"/>
                <w:bCs/>
                <w:sz w:val="16"/>
                <w:szCs w:val="16"/>
              </w:rPr>
              <w:t xml:space="preserve">  патриотическому воспитанию населения,  противодействию наркомании и зависимости от др</w:t>
            </w:r>
            <w:r w:rsidRPr="008C6196">
              <w:rPr>
                <w:rFonts w:ascii="Arial" w:hAnsi="Arial" w:cs="Arial"/>
                <w:bCs/>
                <w:sz w:val="16"/>
                <w:szCs w:val="16"/>
              </w:rPr>
              <w:t>у</w:t>
            </w:r>
            <w:r w:rsidRPr="008C6196">
              <w:rPr>
                <w:rFonts w:ascii="Arial" w:hAnsi="Arial" w:cs="Arial"/>
                <w:bCs/>
                <w:sz w:val="16"/>
                <w:szCs w:val="16"/>
              </w:rPr>
              <w:t xml:space="preserve">гих </w:t>
            </w:r>
            <w:proofErr w:type="spellStart"/>
            <w:r w:rsidRPr="008C6196">
              <w:rPr>
                <w:rFonts w:ascii="Arial" w:hAnsi="Arial" w:cs="Arial"/>
                <w:bCs/>
                <w:sz w:val="16"/>
                <w:szCs w:val="16"/>
              </w:rPr>
              <w:t>психоа</w:t>
            </w:r>
            <w:r w:rsidRPr="008C6196">
              <w:rPr>
                <w:rFonts w:ascii="Arial" w:hAnsi="Arial" w:cs="Arial"/>
                <w:bCs/>
                <w:sz w:val="16"/>
                <w:szCs w:val="16"/>
              </w:rPr>
              <w:t>к</w:t>
            </w:r>
            <w:r w:rsidRPr="008C6196">
              <w:rPr>
                <w:rFonts w:ascii="Arial" w:hAnsi="Arial" w:cs="Arial"/>
                <w:bCs/>
                <w:sz w:val="16"/>
                <w:szCs w:val="16"/>
              </w:rPr>
              <w:t>тивных</w:t>
            </w:r>
            <w:proofErr w:type="spellEnd"/>
            <w:r w:rsidRPr="008C6196">
              <w:rPr>
                <w:rFonts w:ascii="Arial" w:hAnsi="Arial" w:cs="Arial"/>
                <w:bCs/>
                <w:sz w:val="16"/>
                <w:szCs w:val="16"/>
              </w:rPr>
              <w:t xml:space="preserve"> веществ в муниципальном районе</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образования Администрации муниципального ра</w:t>
            </w:r>
            <w:r w:rsidRPr="008C6196">
              <w:rPr>
                <w:rFonts w:ascii="Arial" w:hAnsi="Arial" w:cs="Arial"/>
                <w:sz w:val="16"/>
                <w:szCs w:val="16"/>
              </w:rPr>
              <w:t>й</w:t>
            </w:r>
            <w:r w:rsidRPr="008C6196">
              <w:rPr>
                <w:rFonts w:ascii="Arial" w:hAnsi="Arial" w:cs="Arial"/>
                <w:sz w:val="16"/>
                <w:szCs w:val="16"/>
              </w:rPr>
              <w:t>она</w:t>
            </w:r>
          </w:p>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по физической культуре и спорту Администрации муниципальн</w:t>
            </w:r>
            <w:r w:rsidRPr="008C6196">
              <w:rPr>
                <w:rFonts w:ascii="Arial" w:hAnsi="Arial" w:cs="Arial"/>
                <w:sz w:val="16"/>
                <w:szCs w:val="16"/>
              </w:rPr>
              <w:t>о</w:t>
            </w:r>
            <w:r w:rsidRPr="008C6196">
              <w:rPr>
                <w:rFonts w:ascii="Arial" w:hAnsi="Arial" w:cs="Arial"/>
                <w:sz w:val="16"/>
                <w:szCs w:val="16"/>
              </w:rPr>
              <w:t>го района.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3.10.</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комплекса мер по</w:t>
            </w:r>
            <w:r w:rsidRPr="008C6196">
              <w:rPr>
                <w:rFonts w:ascii="Arial" w:hAnsi="Arial" w:cs="Arial"/>
                <w:bCs/>
                <w:sz w:val="16"/>
                <w:szCs w:val="16"/>
              </w:rPr>
              <w:t xml:space="preserve">  развитию физической культуры и спорта на территории  муниципального района</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по физической культуре и спорту Администрации муниципальн</w:t>
            </w:r>
            <w:r w:rsidRPr="008C6196">
              <w:rPr>
                <w:rFonts w:ascii="Arial" w:hAnsi="Arial" w:cs="Arial"/>
                <w:sz w:val="16"/>
                <w:szCs w:val="16"/>
              </w:rPr>
              <w:t>о</w:t>
            </w:r>
            <w:r w:rsidRPr="008C6196">
              <w:rPr>
                <w:rFonts w:ascii="Arial" w:hAnsi="Arial" w:cs="Arial"/>
                <w:sz w:val="16"/>
                <w:szCs w:val="16"/>
              </w:rPr>
              <w:t>го района.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3.11.</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 xml:space="preserve">Реализация  </w:t>
            </w:r>
            <w:proofErr w:type="gramStart"/>
            <w:r w:rsidRPr="008C6196">
              <w:rPr>
                <w:rFonts w:ascii="Arial" w:hAnsi="Arial" w:cs="Arial"/>
                <w:sz w:val="16"/>
                <w:szCs w:val="16"/>
              </w:rPr>
              <w:t>мер  социальной  поддержки  незащищенных  слоев  нас</w:t>
            </w:r>
            <w:r w:rsidRPr="008C6196">
              <w:rPr>
                <w:rFonts w:ascii="Arial" w:hAnsi="Arial" w:cs="Arial"/>
                <w:sz w:val="16"/>
                <w:szCs w:val="16"/>
              </w:rPr>
              <w:t>е</w:t>
            </w:r>
            <w:r w:rsidRPr="008C6196">
              <w:rPr>
                <w:rFonts w:ascii="Arial" w:hAnsi="Arial" w:cs="Arial"/>
                <w:sz w:val="16"/>
                <w:szCs w:val="16"/>
              </w:rPr>
              <w:t>ления  муниципального района</w:t>
            </w:r>
            <w:proofErr w:type="gramEnd"/>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по социальным вопросам Администрации мун</w:t>
            </w:r>
            <w:r w:rsidRPr="008C6196">
              <w:rPr>
                <w:rFonts w:ascii="Arial" w:hAnsi="Arial" w:cs="Arial"/>
                <w:sz w:val="16"/>
                <w:szCs w:val="16"/>
              </w:rPr>
              <w:t>и</w:t>
            </w:r>
            <w:r w:rsidRPr="008C6196">
              <w:rPr>
                <w:rFonts w:ascii="Arial" w:hAnsi="Arial" w:cs="Arial"/>
                <w:sz w:val="16"/>
                <w:szCs w:val="16"/>
              </w:rPr>
              <w:t>ципального района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4.</w:t>
            </w:r>
          </w:p>
        </w:tc>
        <w:tc>
          <w:tcPr>
            <w:tcW w:w="11056" w:type="dxa"/>
            <w:gridSpan w:val="4"/>
          </w:tcPr>
          <w:p w:rsidR="004F241D" w:rsidRPr="008C6196" w:rsidRDefault="004F241D" w:rsidP="00843A52">
            <w:pPr>
              <w:jc w:val="both"/>
              <w:rPr>
                <w:rFonts w:ascii="Arial" w:hAnsi="Arial" w:cs="Arial"/>
                <w:sz w:val="16"/>
                <w:szCs w:val="16"/>
              </w:rPr>
            </w:pPr>
            <w:r w:rsidRPr="008C6196">
              <w:rPr>
                <w:rFonts w:ascii="Arial" w:hAnsi="Arial" w:cs="Arial"/>
                <w:sz w:val="16"/>
                <w:szCs w:val="16"/>
              </w:rPr>
              <w:t>Мероприятия, направленные на решение экологических проблем,  на повышение уровня личной безопасности граждан</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4.1.</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sz w:val="16"/>
                <w:szCs w:val="16"/>
              </w:rPr>
              <w:t>Реализация комплекса мер по</w:t>
            </w:r>
            <w:r w:rsidRPr="008C6196">
              <w:rPr>
                <w:rFonts w:ascii="Arial" w:hAnsi="Arial" w:cs="Arial"/>
                <w:bCs/>
                <w:sz w:val="16"/>
                <w:szCs w:val="16"/>
              </w:rPr>
              <w:t xml:space="preserve"> </w:t>
            </w:r>
            <w:r w:rsidRPr="008C6196">
              <w:rPr>
                <w:rFonts w:ascii="Arial" w:hAnsi="Arial" w:cs="Arial"/>
                <w:sz w:val="16"/>
                <w:szCs w:val="16"/>
              </w:rPr>
              <w:t>санитарной очистке территорий населенных пунктов и обращения с отходами производства и п</w:t>
            </w:r>
            <w:r w:rsidRPr="008C6196">
              <w:rPr>
                <w:rFonts w:ascii="Arial" w:hAnsi="Arial" w:cs="Arial"/>
                <w:sz w:val="16"/>
                <w:szCs w:val="16"/>
              </w:rPr>
              <w:t>о</w:t>
            </w:r>
            <w:r w:rsidRPr="008C6196">
              <w:rPr>
                <w:rFonts w:ascii="Arial" w:hAnsi="Arial" w:cs="Arial"/>
                <w:sz w:val="16"/>
                <w:szCs w:val="16"/>
              </w:rPr>
              <w:t>требл</w:t>
            </w:r>
            <w:r w:rsidRPr="008C6196">
              <w:rPr>
                <w:rFonts w:ascii="Arial" w:hAnsi="Arial" w:cs="Arial"/>
                <w:sz w:val="16"/>
                <w:szCs w:val="16"/>
              </w:rPr>
              <w:t>е</w:t>
            </w:r>
            <w:r w:rsidRPr="008C6196">
              <w:rPr>
                <w:rFonts w:ascii="Arial" w:hAnsi="Arial" w:cs="Arial"/>
                <w:sz w:val="16"/>
                <w:szCs w:val="16"/>
              </w:rPr>
              <w:t xml:space="preserve">ния </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жилищно-коммунального и доро</w:t>
            </w:r>
            <w:r w:rsidRPr="008C6196">
              <w:rPr>
                <w:rFonts w:ascii="Arial" w:hAnsi="Arial" w:cs="Arial"/>
                <w:sz w:val="16"/>
                <w:szCs w:val="16"/>
              </w:rPr>
              <w:t>ж</w:t>
            </w:r>
            <w:r w:rsidRPr="008C6196">
              <w:rPr>
                <w:rFonts w:ascii="Arial" w:hAnsi="Arial" w:cs="Arial"/>
                <w:sz w:val="16"/>
                <w:szCs w:val="16"/>
              </w:rPr>
              <w:t>ного хозяйства Администрации муниципального ра</w:t>
            </w:r>
            <w:r w:rsidRPr="008C6196">
              <w:rPr>
                <w:rFonts w:ascii="Arial" w:hAnsi="Arial" w:cs="Arial"/>
                <w:sz w:val="16"/>
                <w:szCs w:val="16"/>
              </w:rPr>
              <w:t>й</w:t>
            </w:r>
            <w:r w:rsidRPr="008C6196">
              <w:rPr>
                <w:rFonts w:ascii="Arial" w:hAnsi="Arial" w:cs="Arial"/>
                <w:sz w:val="16"/>
                <w:szCs w:val="16"/>
              </w:rPr>
              <w:t xml:space="preserve">она </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4.2.</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bCs/>
                <w:sz w:val="16"/>
                <w:szCs w:val="16"/>
              </w:rPr>
              <w:t>Реализация комплекса мер по развитию инфраструктуры вод</w:t>
            </w:r>
            <w:r w:rsidRPr="008C6196">
              <w:rPr>
                <w:rFonts w:ascii="Arial" w:hAnsi="Arial" w:cs="Arial"/>
                <w:bCs/>
                <w:sz w:val="16"/>
                <w:szCs w:val="16"/>
              </w:rPr>
              <w:t>о</w:t>
            </w:r>
            <w:r w:rsidRPr="008C6196">
              <w:rPr>
                <w:rFonts w:ascii="Arial" w:hAnsi="Arial" w:cs="Arial"/>
                <w:bCs/>
                <w:sz w:val="16"/>
                <w:szCs w:val="16"/>
              </w:rPr>
              <w:t>снабжения н</w:t>
            </w:r>
            <w:r w:rsidRPr="008C6196">
              <w:rPr>
                <w:rFonts w:ascii="Arial" w:hAnsi="Arial" w:cs="Arial"/>
                <w:bCs/>
                <w:sz w:val="16"/>
                <w:szCs w:val="16"/>
              </w:rPr>
              <w:t>а</w:t>
            </w:r>
            <w:r w:rsidRPr="008C6196">
              <w:rPr>
                <w:rFonts w:ascii="Arial" w:hAnsi="Arial" w:cs="Arial"/>
                <w:bCs/>
                <w:sz w:val="16"/>
                <w:szCs w:val="16"/>
              </w:rPr>
              <w:t>селенных пунктов муниципального района</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комитет жилищно-коммунального и доро</w:t>
            </w:r>
            <w:r w:rsidRPr="008C6196">
              <w:rPr>
                <w:rFonts w:ascii="Arial" w:hAnsi="Arial" w:cs="Arial"/>
                <w:sz w:val="16"/>
                <w:szCs w:val="16"/>
              </w:rPr>
              <w:t>ж</w:t>
            </w:r>
            <w:r w:rsidRPr="008C6196">
              <w:rPr>
                <w:rFonts w:ascii="Arial" w:hAnsi="Arial" w:cs="Arial"/>
                <w:sz w:val="16"/>
                <w:szCs w:val="16"/>
              </w:rPr>
              <w:t>ного хозяйства Администрации муниципального ра</w:t>
            </w:r>
            <w:r w:rsidRPr="008C6196">
              <w:rPr>
                <w:rFonts w:ascii="Arial" w:hAnsi="Arial" w:cs="Arial"/>
                <w:sz w:val="16"/>
                <w:szCs w:val="16"/>
              </w:rPr>
              <w:t>й</w:t>
            </w:r>
            <w:r w:rsidRPr="008C6196">
              <w:rPr>
                <w:rFonts w:ascii="Arial" w:hAnsi="Arial" w:cs="Arial"/>
                <w:sz w:val="16"/>
                <w:szCs w:val="16"/>
              </w:rPr>
              <w:t>она</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r w:rsidR="004F241D" w:rsidTr="008C6196">
        <w:trPr>
          <w:trHeight w:val="113"/>
        </w:trPr>
        <w:tc>
          <w:tcPr>
            <w:tcW w:w="534" w:type="dxa"/>
          </w:tcPr>
          <w:p w:rsidR="004F241D" w:rsidRPr="008C6196" w:rsidRDefault="004F241D" w:rsidP="00843A52">
            <w:pPr>
              <w:tabs>
                <w:tab w:val="right" w:pos="884"/>
              </w:tabs>
              <w:jc w:val="right"/>
              <w:rPr>
                <w:rFonts w:ascii="Arial" w:hAnsi="Arial" w:cs="Arial"/>
                <w:sz w:val="16"/>
                <w:szCs w:val="16"/>
              </w:rPr>
            </w:pPr>
            <w:r w:rsidRPr="008C6196">
              <w:rPr>
                <w:rFonts w:ascii="Arial" w:hAnsi="Arial" w:cs="Arial"/>
                <w:sz w:val="16"/>
                <w:szCs w:val="16"/>
              </w:rPr>
              <w:t>4.3.</w:t>
            </w:r>
          </w:p>
        </w:tc>
        <w:tc>
          <w:tcPr>
            <w:tcW w:w="5244" w:type="dxa"/>
          </w:tcPr>
          <w:p w:rsidR="004F241D" w:rsidRPr="008C6196" w:rsidRDefault="004F241D" w:rsidP="00843A52">
            <w:pPr>
              <w:jc w:val="both"/>
              <w:rPr>
                <w:rFonts w:ascii="Arial" w:hAnsi="Arial" w:cs="Arial"/>
                <w:sz w:val="16"/>
                <w:szCs w:val="16"/>
              </w:rPr>
            </w:pPr>
            <w:r w:rsidRPr="008C6196">
              <w:rPr>
                <w:rFonts w:ascii="Arial" w:hAnsi="Arial" w:cs="Arial"/>
                <w:bCs/>
                <w:sz w:val="16"/>
                <w:szCs w:val="16"/>
              </w:rPr>
              <w:t>Реализация  мероприятий   по обеспечению  общественного  п</w:t>
            </w:r>
            <w:r w:rsidRPr="008C6196">
              <w:rPr>
                <w:rFonts w:ascii="Arial" w:hAnsi="Arial" w:cs="Arial"/>
                <w:bCs/>
                <w:sz w:val="16"/>
                <w:szCs w:val="16"/>
              </w:rPr>
              <w:t>о</w:t>
            </w:r>
            <w:r w:rsidRPr="008C6196">
              <w:rPr>
                <w:rFonts w:ascii="Arial" w:hAnsi="Arial" w:cs="Arial"/>
                <w:bCs/>
                <w:sz w:val="16"/>
                <w:szCs w:val="16"/>
              </w:rPr>
              <w:t>рядка  и  противодействию преступности, профилактика терр</w:t>
            </w:r>
            <w:r w:rsidRPr="008C6196">
              <w:rPr>
                <w:rFonts w:ascii="Arial" w:hAnsi="Arial" w:cs="Arial"/>
                <w:bCs/>
                <w:sz w:val="16"/>
                <w:szCs w:val="16"/>
              </w:rPr>
              <w:t>о</w:t>
            </w:r>
            <w:r w:rsidRPr="008C6196">
              <w:rPr>
                <w:rFonts w:ascii="Arial" w:hAnsi="Arial" w:cs="Arial"/>
                <w:bCs/>
                <w:sz w:val="16"/>
                <w:szCs w:val="16"/>
              </w:rPr>
              <w:t>ризма и экстремизма в м</w:t>
            </w:r>
            <w:r w:rsidRPr="008C6196">
              <w:rPr>
                <w:rFonts w:ascii="Arial" w:hAnsi="Arial" w:cs="Arial"/>
                <w:bCs/>
                <w:sz w:val="16"/>
                <w:szCs w:val="16"/>
              </w:rPr>
              <w:t>у</w:t>
            </w:r>
            <w:r w:rsidRPr="008C6196">
              <w:rPr>
                <w:rFonts w:ascii="Arial" w:hAnsi="Arial" w:cs="Arial"/>
                <w:bCs/>
                <w:sz w:val="16"/>
                <w:szCs w:val="16"/>
              </w:rPr>
              <w:t>ниципальном районе</w:t>
            </w:r>
          </w:p>
        </w:tc>
        <w:tc>
          <w:tcPr>
            <w:tcW w:w="4554" w:type="dxa"/>
            <w:gridSpan w:val="2"/>
          </w:tcPr>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по делам ГО и ЧС Администрации Валдайского мун</w:t>
            </w:r>
            <w:r w:rsidRPr="008C6196">
              <w:rPr>
                <w:rFonts w:ascii="Arial" w:hAnsi="Arial" w:cs="Arial"/>
                <w:sz w:val="16"/>
                <w:szCs w:val="16"/>
              </w:rPr>
              <w:t>и</w:t>
            </w:r>
            <w:r w:rsidRPr="008C6196">
              <w:rPr>
                <w:rFonts w:ascii="Arial" w:hAnsi="Arial" w:cs="Arial"/>
                <w:sz w:val="16"/>
                <w:szCs w:val="16"/>
              </w:rPr>
              <w:t>ципального района»</w:t>
            </w:r>
          </w:p>
          <w:p w:rsidR="004F241D" w:rsidRPr="008C6196" w:rsidRDefault="004F241D" w:rsidP="00843A52">
            <w:pPr>
              <w:jc w:val="both"/>
              <w:rPr>
                <w:rFonts w:ascii="Arial" w:hAnsi="Arial" w:cs="Arial"/>
                <w:sz w:val="16"/>
                <w:szCs w:val="16"/>
              </w:rPr>
            </w:pPr>
            <w:r w:rsidRPr="008C6196">
              <w:rPr>
                <w:rFonts w:ascii="Arial" w:hAnsi="Arial" w:cs="Arial"/>
                <w:sz w:val="16"/>
                <w:szCs w:val="16"/>
              </w:rPr>
              <w:t>отдел МВД России по Валдайскому району (по соглас</w:t>
            </w:r>
            <w:r w:rsidRPr="008C6196">
              <w:rPr>
                <w:rFonts w:ascii="Arial" w:hAnsi="Arial" w:cs="Arial"/>
                <w:sz w:val="16"/>
                <w:szCs w:val="16"/>
              </w:rPr>
              <w:t>о</w:t>
            </w:r>
            <w:r w:rsidRPr="008C6196">
              <w:rPr>
                <w:rFonts w:ascii="Arial" w:hAnsi="Arial" w:cs="Arial"/>
                <w:sz w:val="16"/>
                <w:szCs w:val="16"/>
              </w:rPr>
              <w:t>ванию)</w:t>
            </w:r>
          </w:p>
        </w:tc>
        <w:tc>
          <w:tcPr>
            <w:tcW w:w="1258" w:type="dxa"/>
          </w:tcPr>
          <w:p w:rsidR="004F241D" w:rsidRPr="008C6196" w:rsidRDefault="004F241D" w:rsidP="00843A52">
            <w:pPr>
              <w:jc w:val="center"/>
              <w:rPr>
                <w:rFonts w:ascii="Arial" w:hAnsi="Arial" w:cs="Arial"/>
                <w:sz w:val="16"/>
                <w:szCs w:val="16"/>
              </w:rPr>
            </w:pPr>
            <w:r w:rsidRPr="008C6196">
              <w:rPr>
                <w:rFonts w:ascii="Arial" w:hAnsi="Arial" w:cs="Arial"/>
                <w:sz w:val="16"/>
                <w:szCs w:val="16"/>
              </w:rPr>
              <w:t>до 2030 года</w:t>
            </w:r>
          </w:p>
          <w:p w:rsidR="004F241D" w:rsidRPr="008C6196" w:rsidRDefault="004F241D" w:rsidP="00843A52">
            <w:pPr>
              <w:jc w:val="center"/>
              <w:rPr>
                <w:rFonts w:ascii="Arial" w:hAnsi="Arial" w:cs="Arial"/>
                <w:sz w:val="16"/>
                <w:szCs w:val="16"/>
              </w:rPr>
            </w:pPr>
            <w:r w:rsidRPr="008C6196">
              <w:rPr>
                <w:rFonts w:ascii="Arial" w:hAnsi="Arial" w:cs="Arial"/>
                <w:sz w:val="16"/>
                <w:szCs w:val="16"/>
              </w:rPr>
              <w:t>(ежего</w:t>
            </w:r>
            <w:r w:rsidRPr="008C6196">
              <w:rPr>
                <w:rFonts w:ascii="Arial" w:hAnsi="Arial" w:cs="Arial"/>
                <w:sz w:val="16"/>
                <w:szCs w:val="16"/>
              </w:rPr>
              <w:t>д</w:t>
            </w:r>
            <w:r w:rsidRPr="008C6196">
              <w:rPr>
                <w:rFonts w:ascii="Arial" w:hAnsi="Arial" w:cs="Arial"/>
                <w:sz w:val="16"/>
                <w:szCs w:val="16"/>
              </w:rPr>
              <w:t>но)</w:t>
            </w:r>
          </w:p>
        </w:tc>
      </w:tr>
    </w:tbl>
    <w:p w:rsidR="00242EC5" w:rsidRPr="00242EC5" w:rsidRDefault="00242EC5" w:rsidP="00242EC5">
      <w:pPr>
        <w:pStyle w:val="af4"/>
        <w:shd w:val="clear" w:color="auto" w:fill="FFFFFF"/>
        <w:spacing w:before="0" w:beforeAutospacing="0" w:after="0" w:afterAutospacing="0"/>
        <w:rPr>
          <w:rFonts w:ascii="Arial" w:hAnsi="Arial" w:cs="Arial"/>
          <w:caps/>
          <w:color w:val="000000"/>
          <w:sz w:val="16"/>
          <w:szCs w:val="16"/>
        </w:rPr>
      </w:pPr>
      <w:r w:rsidRPr="00242EC5">
        <w:rPr>
          <w:rFonts w:ascii="Arial" w:hAnsi="Arial" w:cs="Arial"/>
          <w:b/>
          <w:bCs/>
          <w:caps/>
          <w:color w:val="000000"/>
          <w:sz w:val="16"/>
          <w:szCs w:val="16"/>
        </w:rPr>
        <w:t>Уважаемые труженики и ветераны лесной отрасли!</w:t>
      </w:r>
    </w:p>
    <w:p w:rsidR="00242EC5" w:rsidRPr="00242EC5" w:rsidRDefault="00242EC5" w:rsidP="00242EC5">
      <w:pPr>
        <w:pStyle w:val="af4"/>
        <w:shd w:val="clear" w:color="auto" w:fill="FFFFFF"/>
        <w:spacing w:before="0" w:beforeAutospacing="0" w:after="0" w:afterAutospacing="0"/>
        <w:rPr>
          <w:rFonts w:ascii="Arial" w:hAnsi="Arial" w:cs="Arial"/>
          <w:caps/>
          <w:color w:val="000000"/>
          <w:sz w:val="16"/>
          <w:szCs w:val="16"/>
        </w:rPr>
      </w:pPr>
      <w:r w:rsidRPr="00242EC5">
        <w:rPr>
          <w:rFonts w:ascii="Arial" w:hAnsi="Arial" w:cs="Arial"/>
          <w:b/>
          <w:bCs/>
          <w:caps/>
          <w:color w:val="000000"/>
          <w:sz w:val="16"/>
          <w:szCs w:val="16"/>
        </w:rPr>
        <w:t>От всей души поздравляю вас с профессиональным праздником!</w:t>
      </w:r>
    </w:p>
    <w:p w:rsidR="00242EC5" w:rsidRPr="00242EC5" w:rsidRDefault="00242EC5" w:rsidP="00242EC5">
      <w:pPr>
        <w:pStyle w:val="af4"/>
        <w:shd w:val="clear" w:color="auto" w:fill="FFFFFF"/>
        <w:spacing w:before="0" w:beforeAutospacing="0" w:after="0" w:afterAutospacing="0"/>
        <w:rPr>
          <w:rFonts w:ascii="Arial" w:hAnsi="Arial" w:cs="Arial"/>
          <w:color w:val="000000"/>
          <w:sz w:val="16"/>
          <w:szCs w:val="16"/>
        </w:rPr>
      </w:pPr>
      <w:r w:rsidRPr="00242EC5">
        <w:rPr>
          <w:rFonts w:ascii="Arial" w:hAnsi="Arial" w:cs="Arial"/>
          <w:color w:val="000000"/>
          <w:sz w:val="16"/>
          <w:szCs w:val="16"/>
        </w:rPr>
        <w:t>День работников леса в России отмечается каждое третье воскресенье сентября. Это праздник людей, жизнь которых связана с охраной и приумножением лесных богатств нашей страны.</w:t>
      </w:r>
    </w:p>
    <w:p w:rsidR="00242EC5" w:rsidRPr="00242EC5" w:rsidRDefault="00242EC5" w:rsidP="00242EC5">
      <w:pPr>
        <w:pStyle w:val="af4"/>
        <w:shd w:val="clear" w:color="auto" w:fill="FFFFFF"/>
        <w:spacing w:before="0" w:beforeAutospacing="0" w:after="0" w:afterAutospacing="0"/>
        <w:rPr>
          <w:rFonts w:ascii="Arial" w:hAnsi="Arial" w:cs="Arial"/>
          <w:color w:val="000000"/>
          <w:sz w:val="16"/>
          <w:szCs w:val="16"/>
        </w:rPr>
      </w:pPr>
      <w:r w:rsidRPr="00242EC5">
        <w:rPr>
          <w:rFonts w:ascii="Arial" w:hAnsi="Arial" w:cs="Arial"/>
          <w:color w:val="000000"/>
          <w:sz w:val="16"/>
          <w:szCs w:val="16"/>
        </w:rPr>
        <w:t>Более половины территории России занято лесами, это бесценное богатство, данное нам природой, это источник радости и здоровья.</w:t>
      </w:r>
    </w:p>
    <w:p w:rsidR="00242EC5" w:rsidRPr="00242EC5" w:rsidRDefault="00242EC5" w:rsidP="00242EC5">
      <w:pPr>
        <w:pStyle w:val="af4"/>
        <w:shd w:val="clear" w:color="auto" w:fill="FFFFFF"/>
        <w:spacing w:before="0" w:beforeAutospacing="0" w:after="0" w:afterAutospacing="0"/>
        <w:rPr>
          <w:rFonts w:ascii="Arial" w:hAnsi="Arial" w:cs="Arial"/>
          <w:color w:val="000000"/>
          <w:sz w:val="16"/>
          <w:szCs w:val="16"/>
        </w:rPr>
      </w:pPr>
      <w:r w:rsidRPr="00242EC5">
        <w:rPr>
          <w:rFonts w:ascii="Arial" w:hAnsi="Arial" w:cs="Arial"/>
          <w:color w:val="000000"/>
          <w:sz w:val="16"/>
          <w:szCs w:val="16"/>
        </w:rPr>
        <w:t>Сохранение, приумножение, бережное и рациональное использование – долг не только профессионалов, но и каждого жителя нашего района.</w:t>
      </w:r>
    </w:p>
    <w:p w:rsidR="00242EC5" w:rsidRPr="00242EC5" w:rsidRDefault="00242EC5" w:rsidP="00242EC5">
      <w:pPr>
        <w:pStyle w:val="af4"/>
        <w:shd w:val="clear" w:color="auto" w:fill="FFFFFF"/>
        <w:spacing w:before="0" w:beforeAutospacing="0" w:after="0" w:afterAutospacing="0"/>
        <w:rPr>
          <w:rFonts w:ascii="Arial" w:hAnsi="Arial" w:cs="Arial"/>
          <w:color w:val="000000"/>
          <w:sz w:val="16"/>
          <w:szCs w:val="16"/>
        </w:rPr>
      </w:pPr>
      <w:r w:rsidRPr="00242EC5">
        <w:rPr>
          <w:rFonts w:ascii="Arial" w:hAnsi="Arial" w:cs="Arial"/>
          <w:color w:val="000000"/>
          <w:sz w:val="16"/>
          <w:szCs w:val="16"/>
        </w:rPr>
        <w:t>В лесном хозяйстве района трудятся высококвалифицированные профессионалы, настоящие энтузиасты, добросовестно и ответственно в</w:t>
      </w:r>
      <w:r w:rsidRPr="00242EC5">
        <w:rPr>
          <w:rFonts w:ascii="Arial" w:hAnsi="Arial" w:cs="Arial"/>
          <w:color w:val="000000"/>
          <w:sz w:val="16"/>
          <w:szCs w:val="16"/>
        </w:rPr>
        <w:t>ы</w:t>
      </w:r>
      <w:r w:rsidRPr="00242EC5">
        <w:rPr>
          <w:rFonts w:ascii="Arial" w:hAnsi="Arial" w:cs="Arial"/>
          <w:color w:val="000000"/>
          <w:sz w:val="16"/>
          <w:szCs w:val="16"/>
        </w:rPr>
        <w:t>полняющие нелегкую миссию: сохраняют и улучшают качественные и количественные показатели состояния лесного фонда; учат наших детей л</w:t>
      </w:r>
      <w:r w:rsidRPr="00242EC5">
        <w:rPr>
          <w:rFonts w:ascii="Arial" w:hAnsi="Arial" w:cs="Arial"/>
          <w:color w:val="000000"/>
          <w:sz w:val="16"/>
          <w:szCs w:val="16"/>
        </w:rPr>
        <w:t>ю</w:t>
      </w:r>
      <w:r w:rsidRPr="00242EC5">
        <w:rPr>
          <w:rFonts w:ascii="Arial" w:hAnsi="Arial" w:cs="Arial"/>
          <w:color w:val="000000"/>
          <w:sz w:val="16"/>
          <w:szCs w:val="16"/>
        </w:rPr>
        <w:t>бить и беречь природу, леса, которые дарят людям чистый целебный воздух, замечательный отдых и хорошее настроение. В этот праздни</w:t>
      </w:r>
      <w:r w:rsidRPr="00242EC5">
        <w:rPr>
          <w:rFonts w:ascii="Arial" w:hAnsi="Arial" w:cs="Arial"/>
          <w:color w:val="000000"/>
          <w:sz w:val="16"/>
          <w:szCs w:val="16"/>
        </w:rPr>
        <w:t>ч</w:t>
      </w:r>
      <w:r w:rsidRPr="00242EC5">
        <w:rPr>
          <w:rFonts w:ascii="Arial" w:hAnsi="Arial" w:cs="Arial"/>
          <w:color w:val="000000"/>
          <w:sz w:val="16"/>
          <w:szCs w:val="16"/>
        </w:rPr>
        <w:t>ный день особые слова признательности ветеранам, для которых охрана и защита леса - не просто работа, а призвание и дело всей жизни!</w:t>
      </w:r>
    </w:p>
    <w:p w:rsidR="00242EC5" w:rsidRPr="00242EC5" w:rsidRDefault="00242EC5" w:rsidP="00242EC5">
      <w:pPr>
        <w:pStyle w:val="af4"/>
        <w:shd w:val="clear" w:color="auto" w:fill="FFFFFF"/>
        <w:spacing w:before="0" w:beforeAutospacing="0" w:after="0" w:afterAutospacing="0"/>
        <w:rPr>
          <w:rFonts w:ascii="Arial" w:hAnsi="Arial" w:cs="Arial"/>
          <w:color w:val="000000"/>
          <w:sz w:val="16"/>
          <w:szCs w:val="16"/>
        </w:rPr>
      </w:pPr>
      <w:r w:rsidRPr="00242EC5">
        <w:rPr>
          <w:rFonts w:ascii="Arial" w:hAnsi="Arial" w:cs="Arial"/>
          <w:b/>
          <w:bCs/>
          <w:color w:val="000000"/>
          <w:sz w:val="16"/>
          <w:szCs w:val="16"/>
        </w:rPr>
        <w:t>Уважаемые работники лесного хозяйства!</w:t>
      </w:r>
    </w:p>
    <w:p w:rsidR="00242EC5" w:rsidRPr="00242EC5" w:rsidRDefault="00242EC5" w:rsidP="00242EC5">
      <w:pPr>
        <w:pStyle w:val="af4"/>
        <w:shd w:val="clear" w:color="auto" w:fill="FFFFFF"/>
        <w:spacing w:before="0" w:beforeAutospacing="0" w:after="0" w:afterAutospacing="0"/>
        <w:rPr>
          <w:rFonts w:ascii="Arial" w:hAnsi="Arial" w:cs="Arial"/>
          <w:color w:val="000000"/>
          <w:sz w:val="16"/>
          <w:szCs w:val="16"/>
        </w:rPr>
      </w:pPr>
      <w:r w:rsidRPr="00242EC5">
        <w:rPr>
          <w:rFonts w:ascii="Arial" w:hAnsi="Arial" w:cs="Arial"/>
          <w:color w:val="000000"/>
          <w:sz w:val="16"/>
          <w:szCs w:val="16"/>
        </w:rPr>
        <w:t>Примите слова благодарности за профессионализм, самоотверженность, преданность своему делу. Желаю вам и вашим семьям крепкого здоровья, счастья, благополучия, оптимизма и веры в свои силы!</w:t>
      </w:r>
    </w:p>
    <w:p w:rsidR="00242EC5" w:rsidRPr="00242EC5" w:rsidRDefault="00242EC5" w:rsidP="00242EC5">
      <w:pPr>
        <w:pStyle w:val="af4"/>
        <w:shd w:val="clear" w:color="auto" w:fill="FFFFFF"/>
        <w:spacing w:before="0" w:beforeAutospacing="0" w:after="0" w:afterAutospacing="0"/>
        <w:rPr>
          <w:rFonts w:ascii="Arial" w:hAnsi="Arial" w:cs="Arial"/>
          <w:color w:val="000000"/>
          <w:sz w:val="16"/>
          <w:szCs w:val="16"/>
        </w:rPr>
      </w:pPr>
      <w:r w:rsidRPr="00242EC5">
        <w:rPr>
          <w:rFonts w:ascii="Arial" w:hAnsi="Arial" w:cs="Arial"/>
          <w:color w:val="000000"/>
          <w:sz w:val="16"/>
          <w:szCs w:val="16"/>
        </w:rPr>
        <w:t xml:space="preserve">С уважением, </w:t>
      </w:r>
    </w:p>
    <w:p w:rsidR="00242EC5" w:rsidRPr="00242EC5" w:rsidRDefault="00242EC5" w:rsidP="00242EC5">
      <w:pPr>
        <w:rPr>
          <w:rFonts w:ascii="Arial" w:hAnsi="Arial" w:cs="Arial"/>
          <w:sz w:val="16"/>
          <w:szCs w:val="16"/>
        </w:rPr>
      </w:pPr>
      <w:r w:rsidRPr="00242EC5">
        <w:rPr>
          <w:rFonts w:ascii="Arial" w:hAnsi="Arial" w:cs="Arial"/>
          <w:sz w:val="16"/>
          <w:szCs w:val="16"/>
        </w:rPr>
        <w:t xml:space="preserve">Глава Валдайского муниципального района   Юрий </w:t>
      </w:r>
      <w:proofErr w:type="spellStart"/>
      <w:r w:rsidRPr="00242EC5">
        <w:rPr>
          <w:rFonts w:ascii="Arial" w:hAnsi="Arial" w:cs="Arial"/>
          <w:sz w:val="16"/>
          <w:szCs w:val="16"/>
        </w:rPr>
        <w:t>Стадэ</w:t>
      </w:r>
      <w:proofErr w:type="spellEnd"/>
    </w:p>
    <w:p w:rsidR="00242EC5" w:rsidRDefault="00242EC5" w:rsidP="00843A52">
      <w:pPr>
        <w:pStyle w:val="2"/>
        <w:ind w:left="-142" w:right="-126"/>
        <w:rPr>
          <w:rFonts w:ascii="Arial" w:hAnsi="Arial" w:cs="Arial"/>
          <w:color w:val="000000"/>
          <w:sz w:val="16"/>
          <w:szCs w:val="16"/>
          <w:lang w:val="ru-RU"/>
        </w:rPr>
      </w:pPr>
    </w:p>
    <w:p w:rsidR="00E15D7B" w:rsidRPr="00E15D7B" w:rsidRDefault="00E15D7B" w:rsidP="00843A52">
      <w:pPr>
        <w:pStyle w:val="2"/>
        <w:ind w:left="-142" w:right="-126"/>
        <w:rPr>
          <w:rFonts w:ascii="Arial" w:hAnsi="Arial" w:cs="Arial"/>
          <w:color w:val="000000"/>
          <w:sz w:val="16"/>
          <w:szCs w:val="16"/>
        </w:rPr>
      </w:pPr>
      <w:r w:rsidRPr="00E15D7B">
        <w:rPr>
          <w:rFonts w:ascii="Arial" w:hAnsi="Arial" w:cs="Arial"/>
          <w:color w:val="000000"/>
          <w:sz w:val="16"/>
          <w:szCs w:val="16"/>
        </w:rPr>
        <w:t>АДМИНИСТРАЦИЯ ВАЛДАЙСКОГО МУНИЦИПАЛЬНОГО РАЙОНА</w:t>
      </w:r>
    </w:p>
    <w:p w:rsidR="00E15D7B" w:rsidRPr="002A79A4" w:rsidRDefault="00E15D7B" w:rsidP="00843A52">
      <w:pPr>
        <w:pStyle w:val="3"/>
        <w:ind w:left="-142" w:right="-126"/>
        <w:rPr>
          <w:rFonts w:ascii="Arial" w:hAnsi="Arial" w:cs="Arial"/>
          <w:b w:val="0"/>
          <w:color w:val="000000"/>
          <w:sz w:val="16"/>
          <w:szCs w:val="16"/>
        </w:rPr>
      </w:pPr>
      <w:r w:rsidRPr="002A79A4">
        <w:rPr>
          <w:rFonts w:ascii="Arial" w:hAnsi="Arial" w:cs="Arial"/>
          <w:b w:val="0"/>
          <w:sz w:val="16"/>
          <w:szCs w:val="16"/>
        </w:rPr>
        <w:t xml:space="preserve">П О С Т А Н О В Л Е Н И Е  11.09.2017 № 1783     </w:t>
      </w:r>
    </w:p>
    <w:p w:rsidR="00E15D7B" w:rsidRDefault="00E15D7B" w:rsidP="00843A52">
      <w:pPr>
        <w:ind w:left="-142" w:right="-126"/>
        <w:jc w:val="center"/>
        <w:rPr>
          <w:rFonts w:ascii="Arial" w:hAnsi="Arial" w:cs="Arial"/>
          <w:b/>
          <w:sz w:val="16"/>
          <w:szCs w:val="16"/>
        </w:rPr>
      </w:pPr>
      <w:r>
        <w:rPr>
          <w:rFonts w:ascii="Arial" w:hAnsi="Arial" w:cs="Arial"/>
          <w:b/>
          <w:sz w:val="16"/>
          <w:szCs w:val="16"/>
        </w:rPr>
        <w:t>О внесении изменения в состав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w:t>
      </w:r>
    </w:p>
    <w:p w:rsidR="00E15D7B" w:rsidRDefault="00E15D7B" w:rsidP="00843A52">
      <w:pPr>
        <w:ind w:left="-142" w:right="-126"/>
        <w:jc w:val="center"/>
        <w:rPr>
          <w:rFonts w:ascii="Arial" w:hAnsi="Arial" w:cs="Arial"/>
          <w:b/>
          <w:sz w:val="16"/>
          <w:szCs w:val="16"/>
        </w:rPr>
      </w:pPr>
      <w:r>
        <w:rPr>
          <w:rFonts w:ascii="Arial" w:hAnsi="Arial" w:cs="Arial"/>
          <w:b/>
          <w:sz w:val="16"/>
          <w:szCs w:val="16"/>
        </w:rPr>
        <w:t xml:space="preserve"> приспособления с учетом потребностей  инвалидов и обеспечения условий их  доступности для инвалидов</w:t>
      </w:r>
    </w:p>
    <w:p w:rsidR="00E15D7B" w:rsidRDefault="00E15D7B" w:rsidP="00843A52">
      <w:pPr>
        <w:ind w:left="-142" w:right="-126"/>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 Администрация Валдайского муниципального района </w:t>
      </w:r>
      <w:r>
        <w:rPr>
          <w:rFonts w:ascii="Arial" w:hAnsi="Arial" w:cs="Arial"/>
          <w:b/>
          <w:sz w:val="16"/>
          <w:szCs w:val="16"/>
        </w:rPr>
        <w:t>ПОСТАНОВЛЯЕТ:</w:t>
      </w:r>
    </w:p>
    <w:p w:rsidR="00E15D7B" w:rsidRDefault="00E15D7B" w:rsidP="00843A52">
      <w:pPr>
        <w:autoSpaceDE w:val="0"/>
        <w:autoSpaceDN w:val="0"/>
        <w:adjustRightInd w:val="0"/>
        <w:ind w:left="-142" w:right="-126" w:firstLine="540"/>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w:t>
      </w:r>
      <w:proofErr w:type="gramStart"/>
      <w:r>
        <w:rPr>
          <w:rFonts w:ascii="Arial" w:hAnsi="Arial" w:cs="Arial"/>
          <w:sz w:val="16"/>
          <w:szCs w:val="16"/>
        </w:rPr>
        <w:t>Внести изменение в состав комиссии по обследованию жилых помещений инвалидов и общего имущества в многоквартирных домах, в к</w:t>
      </w:r>
      <w:r>
        <w:rPr>
          <w:rFonts w:ascii="Arial" w:hAnsi="Arial" w:cs="Arial"/>
          <w:sz w:val="16"/>
          <w:szCs w:val="16"/>
        </w:rPr>
        <w:t>о</w:t>
      </w:r>
      <w:r>
        <w:rPr>
          <w:rFonts w:ascii="Arial" w:hAnsi="Arial" w:cs="Arial"/>
          <w:sz w:val="16"/>
          <w:szCs w:val="16"/>
        </w:rPr>
        <w:t>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утвержденный постановлением Администрации  Валдайского муниципального района  от 10.10.2016 №1582, включив в качестве заместителя председателя</w:t>
      </w:r>
      <w:proofErr w:type="gramEnd"/>
      <w:r>
        <w:rPr>
          <w:rFonts w:ascii="Arial" w:hAnsi="Arial" w:cs="Arial"/>
          <w:sz w:val="16"/>
          <w:szCs w:val="16"/>
        </w:rPr>
        <w:t xml:space="preserve"> комиссии </w:t>
      </w:r>
      <w:proofErr w:type="spellStart"/>
      <w:r>
        <w:rPr>
          <w:rFonts w:ascii="Arial" w:hAnsi="Arial" w:cs="Arial"/>
          <w:sz w:val="16"/>
          <w:szCs w:val="16"/>
        </w:rPr>
        <w:t>Самозванову</w:t>
      </w:r>
      <w:proofErr w:type="spellEnd"/>
      <w:r>
        <w:rPr>
          <w:rFonts w:ascii="Arial" w:hAnsi="Arial" w:cs="Arial"/>
          <w:sz w:val="16"/>
          <w:szCs w:val="16"/>
        </w:rPr>
        <w:t xml:space="preserve"> С.П., председателя комитета жилищно-коммунального и дорожного хозяйства Администрации  муниципального района.</w:t>
      </w:r>
    </w:p>
    <w:p w:rsidR="00E15D7B" w:rsidRDefault="00E15D7B" w:rsidP="00843A52">
      <w:pPr>
        <w:ind w:left="-142" w:right="-126"/>
        <w:jc w:val="both"/>
        <w:rPr>
          <w:rFonts w:ascii="Arial" w:hAnsi="Arial" w:cs="Arial"/>
          <w:sz w:val="16"/>
          <w:szCs w:val="16"/>
        </w:rPr>
      </w:pPr>
      <w:r>
        <w:rPr>
          <w:rFonts w:ascii="Arial" w:hAnsi="Arial" w:cs="Arial"/>
          <w:sz w:val="16"/>
          <w:szCs w:val="16"/>
        </w:rPr>
        <w:tab/>
      </w:r>
      <w:r w:rsidR="005F04F6">
        <w:rPr>
          <w:rFonts w:ascii="Arial" w:hAnsi="Arial" w:cs="Arial"/>
          <w:sz w:val="16"/>
          <w:szCs w:val="16"/>
        </w:rPr>
        <w:tab/>
      </w: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E15D7B" w:rsidRDefault="00E15D7B" w:rsidP="00843A5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A79A4" w:rsidRPr="002A79A4" w:rsidRDefault="002A79A4" w:rsidP="00843A52">
      <w:pPr>
        <w:pStyle w:val="2"/>
        <w:ind w:left="-142" w:right="-126"/>
        <w:rPr>
          <w:rFonts w:ascii="Arial" w:hAnsi="Arial" w:cs="Arial"/>
          <w:color w:val="000000"/>
          <w:sz w:val="16"/>
          <w:szCs w:val="16"/>
        </w:rPr>
      </w:pPr>
      <w:r w:rsidRPr="002A79A4">
        <w:rPr>
          <w:rFonts w:ascii="Arial" w:hAnsi="Arial" w:cs="Arial"/>
          <w:color w:val="000000"/>
          <w:sz w:val="16"/>
          <w:szCs w:val="16"/>
        </w:rPr>
        <w:t>АДМИНИСТРАЦИЯ ВАЛДАЙСКОГО МУНИЦИПАЛЬНОГО РАЙОНА</w:t>
      </w:r>
    </w:p>
    <w:p w:rsidR="002A79A4" w:rsidRDefault="002A79A4" w:rsidP="00843A52">
      <w:pPr>
        <w:pStyle w:val="3"/>
        <w:ind w:left="-142" w:right="-126"/>
        <w:rPr>
          <w:rFonts w:ascii="Arial" w:hAnsi="Arial" w:cs="Arial"/>
          <w:b w:val="0"/>
          <w:color w:val="000000"/>
          <w:sz w:val="16"/>
          <w:szCs w:val="16"/>
        </w:rPr>
      </w:pPr>
      <w:r>
        <w:rPr>
          <w:rFonts w:ascii="Arial" w:hAnsi="Arial" w:cs="Arial"/>
          <w:b w:val="0"/>
          <w:sz w:val="16"/>
          <w:szCs w:val="16"/>
        </w:rPr>
        <w:t>П О С Т А Н О В Л Е Н И Е  12.09.2017 № 1798</w:t>
      </w:r>
    </w:p>
    <w:p w:rsidR="002A79A4" w:rsidRDefault="002A79A4" w:rsidP="00843A52">
      <w:pPr>
        <w:ind w:left="-142" w:right="-126"/>
        <w:jc w:val="center"/>
        <w:rPr>
          <w:rFonts w:ascii="Arial" w:hAnsi="Arial" w:cs="Arial"/>
          <w:b/>
          <w:sz w:val="16"/>
          <w:szCs w:val="16"/>
        </w:rPr>
      </w:pPr>
      <w:r>
        <w:rPr>
          <w:rFonts w:ascii="Arial" w:hAnsi="Arial" w:cs="Arial"/>
          <w:b/>
          <w:sz w:val="16"/>
          <w:szCs w:val="16"/>
        </w:rPr>
        <w:t>Об утверждении Положения о составе, порядке  подготовки и утверждения местных нормативов градостроительного проектирования Валда</w:t>
      </w:r>
      <w:r>
        <w:rPr>
          <w:rFonts w:ascii="Arial" w:hAnsi="Arial" w:cs="Arial"/>
          <w:b/>
          <w:sz w:val="16"/>
          <w:szCs w:val="16"/>
        </w:rPr>
        <w:t>й</w:t>
      </w:r>
      <w:r>
        <w:rPr>
          <w:rFonts w:ascii="Arial" w:hAnsi="Arial" w:cs="Arial"/>
          <w:b/>
          <w:sz w:val="16"/>
          <w:szCs w:val="16"/>
        </w:rPr>
        <w:t>ского муниципального района</w:t>
      </w:r>
    </w:p>
    <w:p w:rsidR="002A79A4" w:rsidRDefault="002A79A4" w:rsidP="00843A52">
      <w:pPr>
        <w:ind w:left="-142" w:right="-126" w:firstLine="567"/>
        <w:jc w:val="both"/>
        <w:rPr>
          <w:rFonts w:ascii="Arial" w:hAnsi="Arial" w:cs="Arial"/>
          <w:b/>
          <w:sz w:val="16"/>
          <w:szCs w:val="16"/>
        </w:rPr>
      </w:pPr>
      <w:r>
        <w:rPr>
          <w:rFonts w:ascii="Arial" w:hAnsi="Arial" w:cs="Arial"/>
          <w:sz w:val="16"/>
          <w:szCs w:val="16"/>
        </w:rPr>
        <w:t>В соответствии со статьями 8, 29.1, 29.4 Градостроительного кодекса Российской Федерации  Администрация Валдайского муниципального рай</w:t>
      </w:r>
      <w:r>
        <w:rPr>
          <w:rFonts w:ascii="Arial" w:hAnsi="Arial" w:cs="Arial"/>
          <w:sz w:val="16"/>
          <w:szCs w:val="16"/>
        </w:rPr>
        <w:t>о</w:t>
      </w:r>
      <w:r>
        <w:rPr>
          <w:rFonts w:ascii="Arial" w:hAnsi="Arial" w:cs="Arial"/>
          <w:sz w:val="16"/>
          <w:szCs w:val="16"/>
        </w:rPr>
        <w:t xml:space="preserve">на </w:t>
      </w:r>
      <w:r>
        <w:rPr>
          <w:rFonts w:ascii="Arial" w:hAnsi="Arial" w:cs="Arial"/>
          <w:b/>
          <w:sz w:val="16"/>
          <w:szCs w:val="16"/>
        </w:rPr>
        <w:t>ПОСТАНОВЛЯЕТ:</w:t>
      </w:r>
    </w:p>
    <w:p w:rsidR="002A79A4" w:rsidRDefault="002A79A4" w:rsidP="00843A52">
      <w:pPr>
        <w:numPr>
          <w:ilvl w:val="0"/>
          <w:numId w:val="13"/>
        </w:numPr>
        <w:tabs>
          <w:tab w:val="left" w:pos="851"/>
        </w:tabs>
        <w:autoSpaceDE w:val="0"/>
        <w:autoSpaceDN w:val="0"/>
        <w:ind w:left="-142" w:right="-126" w:firstLine="567"/>
        <w:jc w:val="both"/>
        <w:rPr>
          <w:rFonts w:ascii="Arial" w:hAnsi="Arial" w:cs="Arial"/>
          <w:sz w:val="16"/>
          <w:szCs w:val="16"/>
        </w:rPr>
      </w:pPr>
      <w:r>
        <w:rPr>
          <w:rFonts w:ascii="Arial" w:hAnsi="Arial" w:cs="Arial"/>
          <w:sz w:val="16"/>
          <w:szCs w:val="16"/>
        </w:rPr>
        <w:t xml:space="preserve"> Утвердить прилагаемое Положение о составе, порядке подготовки и утверждения местных нормативов градостроительного проектиров</w:t>
      </w:r>
      <w:r>
        <w:rPr>
          <w:rFonts w:ascii="Arial" w:hAnsi="Arial" w:cs="Arial"/>
          <w:sz w:val="16"/>
          <w:szCs w:val="16"/>
        </w:rPr>
        <w:t>а</w:t>
      </w:r>
      <w:r>
        <w:rPr>
          <w:rFonts w:ascii="Arial" w:hAnsi="Arial" w:cs="Arial"/>
          <w:sz w:val="16"/>
          <w:szCs w:val="16"/>
        </w:rPr>
        <w:t>ния Валдайского муниципального района.</w:t>
      </w:r>
    </w:p>
    <w:p w:rsidR="002A79A4" w:rsidRDefault="002A79A4" w:rsidP="00843A52">
      <w:pPr>
        <w:numPr>
          <w:ilvl w:val="0"/>
          <w:numId w:val="13"/>
        </w:numPr>
        <w:tabs>
          <w:tab w:val="left" w:pos="851"/>
        </w:tabs>
        <w:autoSpaceDE w:val="0"/>
        <w:autoSpaceDN w:val="0"/>
        <w:ind w:left="-142" w:right="-126" w:firstLine="567"/>
        <w:jc w:val="both"/>
        <w:rPr>
          <w:rFonts w:ascii="Arial" w:hAnsi="Arial" w:cs="Arial"/>
          <w:sz w:val="16"/>
          <w:szCs w:val="16"/>
        </w:rPr>
      </w:pPr>
      <w:r>
        <w:rPr>
          <w:rFonts w:ascii="Arial" w:hAnsi="Arial" w:cs="Arial"/>
          <w:sz w:val="16"/>
          <w:szCs w:val="16"/>
        </w:rPr>
        <w:t xml:space="preserve"> Опубликовать постановление  в бюллетене «Валдайский Вестник».</w:t>
      </w:r>
    </w:p>
    <w:p w:rsidR="002A79A4" w:rsidRDefault="002A79A4" w:rsidP="00843A5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71D58" w:rsidRDefault="00E71D58" w:rsidP="00843A52">
      <w:pPr>
        <w:pStyle w:val="ConsPlusTitle"/>
        <w:widowControl/>
        <w:ind w:left="-142" w:right="-126"/>
        <w:jc w:val="center"/>
        <w:rPr>
          <w:rFonts w:ascii="Arial" w:hAnsi="Arial" w:cs="Arial"/>
          <w:b w:val="0"/>
          <w:sz w:val="16"/>
          <w:szCs w:val="16"/>
        </w:rPr>
      </w:pPr>
      <w:r>
        <w:rPr>
          <w:rFonts w:ascii="Arial" w:hAnsi="Arial" w:cs="Arial"/>
          <w:b w:val="0"/>
          <w:sz w:val="16"/>
          <w:szCs w:val="16"/>
        </w:rPr>
        <w:t>УТВЕРЖДЕНО</w:t>
      </w:r>
    </w:p>
    <w:p w:rsidR="00E71D58" w:rsidRDefault="00E71D58" w:rsidP="00843A52">
      <w:pPr>
        <w:pStyle w:val="ConsPlusTitle"/>
        <w:widowControl/>
        <w:ind w:left="-142" w:right="-126"/>
        <w:jc w:val="center"/>
        <w:rPr>
          <w:rFonts w:ascii="Arial" w:hAnsi="Arial" w:cs="Arial"/>
          <w:b w:val="0"/>
          <w:sz w:val="16"/>
          <w:szCs w:val="16"/>
        </w:rPr>
      </w:pPr>
      <w:r>
        <w:rPr>
          <w:rFonts w:ascii="Arial" w:hAnsi="Arial" w:cs="Arial"/>
          <w:b w:val="0"/>
          <w:sz w:val="16"/>
          <w:szCs w:val="16"/>
        </w:rPr>
        <w:t>постановлением Администрации муниципального района от 12.09.2017  №1798</w:t>
      </w:r>
    </w:p>
    <w:p w:rsidR="00E71D58" w:rsidRDefault="00E71D58" w:rsidP="00843A52">
      <w:pPr>
        <w:pStyle w:val="ConsPlusTitle"/>
        <w:widowControl/>
        <w:ind w:left="-142" w:right="-126"/>
        <w:jc w:val="center"/>
        <w:rPr>
          <w:rFonts w:ascii="Arial" w:hAnsi="Arial" w:cs="Arial"/>
          <w:sz w:val="16"/>
          <w:szCs w:val="16"/>
        </w:rPr>
      </w:pPr>
      <w:r>
        <w:rPr>
          <w:rFonts w:ascii="Arial" w:hAnsi="Arial" w:cs="Arial"/>
          <w:sz w:val="16"/>
          <w:szCs w:val="16"/>
        </w:rPr>
        <w:t>ПОЛОЖЕНИЕ</w:t>
      </w:r>
    </w:p>
    <w:p w:rsidR="00E71D58" w:rsidRDefault="00E71D58" w:rsidP="00843A52">
      <w:pPr>
        <w:pStyle w:val="ConsPlusTitle"/>
        <w:widowControl/>
        <w:ind w:left="-142" w:right="-126"/>
        <w:jc w:val="center"/>
        <w:rPr>
          <w:rFonts w:ascii="Arial" w:hAnsi="Arial" w:cs="Arial"/>
          <w:sz w:val="16"/>
          <w:szCs w:val="16"/>
        </w:rPr>
      </w:pPr>
      <w:r>
        <w:rPr>
          <w:rFonts w:ascii="Arial" w:hAnsi="Arial" w:cs="Arial"/>
          <w:sz w:val="16"/>
          <w:szCs w:val="16"/>
        </w:rPr>
        <w:t>о составе, порядке подготовки и утверждения местных нормативов градостроительного проектирования Валдайского муниципального района</w:t>
      </w:r>
    </w:p>
    <w:p w:rsidR="00E71D58" w:rsidRDefault="00E71D58" w:rsidP="00843A52">
      <w:pPr>
        <w:pStyle w:val="ConsPlusNormal"/>
        <w:widowControl/>
        <w:ind w:left="-142" w:right="-126" w:firstLine="708"/>
        <w:jc w:val="both"/>
        <w:rPr>
          <w:sz w:val="16"/>
          <w:szCs w:val="16"/>
        </w:rPr>
      </w:pPr>
      <w:r>
        <w:rPr>
          <w:sz w:val="16"/>
          <w:szCs w:val="16"/>
        </w:rPr>
        <w:lastRenderedPageBreak/>
        <w:t xml:space="preserve">Настоящее Положение разработано в соответствии с требованиями Градостроительного </w:t>
      </w:r>
      <w:hyperlink r:id="rId9" w:history="1">
        <w:r w:rsidRPr="00E71D58">
          <w:rPr>
            <w:rStyle w:val="af0"/>
            <w:color w:val="auto"/>
            <w:sz w:val="16"/>
            <w:szCs w:val="16"/>
            <w:u w:val="none"/>
          </w:rPr>
          <w:t>кодекса</w:t>
        </w:r>
      </w:hyperlink>
      <w:r>
        <w:rPr>
          <w:sz w:val="16"/>
          <w:szCs w:val="16"/>
        </w:rPr>
        <w:t xml:space="preserve"> Российской Федерации и устанавливает с</w:t>
      </w:r>
      <w:r>
        <w:rPr>
          <w:sz w:val="16"/>
          <w:szCs w:val="16"/>
        </w:rPr>
        <w:t>о</w:t>
      </w:r>
      <w:r>
        <w:rPr>
          <w:sz w:val="16"/>
          <w:szCs w:val="16"/>
        </w:rPr>
        <w:t>став, порядок подготовки и утверждения местных нормативов градостроительного проектирования. Требования настоящего Положения обязател</w:t>
      </w:r>
      <w:r>
        <w:rPr>
          <w:sz w:val="16"/>
          <w:szCs w:val="16"/>
        </w:rPr>
        <w:t>ь</w:t>
      </w:r>
      <w:r>
        <w:rPr>
          <w:sz w:val="16"/>
          <w:szCs w:val="16"/>
        </w:rPr>
        <w:t>ны для организаций независимо от их организационно-правовой формы, осуществляющих деятельность по разработке местных нормативов градостро</w:t>
      </w:r>
      <w:r>
        <w:rPr>
          <w:sz w:val="16"/>
          <w:szCs w:val="16"/>
        </w:rPr>
        <w:t>и</w:t>
      </w:r>
      <w:r>
        <w:rPr>
          <w:sz w:val="16"/>
          <w:szCs w:val="16"/>
        </w:rPr>
        <w:t>тельного проектирования, органов местного самоуправления, обеспечивающих в пределах своих полномочий подготовку таких нормативов, а также органов, координирующих и контролирующих осуществление градостроительной деятельности.</w:t>
      </w:r>
    </w:p>
    <w:p w:rsidR="00E71D58" w:rsidRDefault="00E71D58" w:rsidP="00843A52">
      <w:pPr>
        <w:pStyle w:val="ConsPlusNormal"/>
        <w:widowControl/>
        <w:ind w:left="-142" w:right="-126" w:firstLine="0"/>
        <w:jc w:val="center"/>
        <w:outlineLvl w:val="1"/>
        <w:rPr>
          <w:b/>
          <w:sz w:val="16"/>
          <w:szCs w:val="16"/>
        </w:rPr>
      </w:pPr>
      <w:r>
        <w:rPr>
          <w:b/>
          <w:sz w:val="16"/>
          <w:szCs w:val="16"/>
        </w:rPr>
        <w:t>1. ОБЩИЕ ПОЛОЖЕНИЯ</w:t>
      </w:r>
    </w:p>
    <w:p w:rsidR="00E71D58" w:rsidRDefault="00E71D58" w:rsidP="00843A52">
      <w:pPr>
        <w:pStyle w:val="ConsPlusNormal"/>
        <w:widowControl/>
        <w:ind w:left="-142" w:right="-126" w:firstLine="708"/>
        <w:jc w:val="both"/>
        <w:rPr>
          <w:sz w:val="16"/>
          <w:szCs w:val="16"/>
        </w:rPr>
      </w:pPr>
      <w:r>
        <w:rPr>
          <w:sz w:val="16"/>
          <w:szCs w:val="16"/>
        </w:rPr>
        <w:t xml:space="preserve">1.1. </w:t>
      </w:r>
      <w:proofErr w:type="gramStart"/>
      <w:r>
        <w:rPr>
          <w:sz w:val="16"/>
          <w:szCs w:val="16"/>
        </w:rPr>
        <w:t>Под местными нормативами градостроительного проектирования (далее – местные нормативы) понимаются нормативные правовые акты, которые содержат минимальные расчетные показатели обеспечения благоприятных условий жизнедеятельности человека (в том числе объект</w:t>
      </w:r>
      <w:r>
        <w:rPr>
          <w:sz w:val="16"/>
          <w:szCs w:val="16"/>
        </w:rPr>
        <w:t>а</w:t>
      </w:r>
      <w:r>
        <w:rPr>
          <w:sz w:val="16"/>
          <w:szCs w:val="16"/>
        </w:rPr>
        <w:t>ми социального и коммунально-бытового назначения, доступности таких объектов для населения (включая инвалидов), объектами инженерной инфрастру</w:t>
      </w:r>
      <w:r>
        <w:rPr>
          <w:sz w:val="16"/>
          <w:szCs w:val="16"/>
        </w:rPr>
        <w:t>к</w:t>
      </w:r>
      <w:r>
        <w:rPr>
          <w:sz w:val="16"/>
          <w:szCs w:val="16"/>
        </w:rPr>
        <w:t>туры, благоустройства территории, учитываемыми при подготовке проекта генерального плана, документации по планировке (проектов планиро</w:t>
      </w:r>
      <w:r>
        <w:rPr>
          <w:sz w:val="16"/>
          <w:szCs w:val="16"/>
        </w:rPr>
        <w:t>в</w:t>
      </w:r>
      <w:r>
        <w:rPr>
          <w:sz w:val="16"/>
          <w:szCs w:val="16"/>
        </w:rPr>
        <w:t>ки, проектов межевания).</w:t>
      </w:r>
      <w:proofErr w:type="gramEnd"/>
    </w:p>
    <w:p w:rsidR="00E71D58" w:rsidRDefault="00E71D58" w:rsidP="00843A52">
      <w:pPr>
        <w:pStyle w:val="ConsPlusNormal"/>
        <w:widowControl/>
        <w:ind w:left="-142" w:right="-126" w:firstLine="708"/>
        <w:jc w:val="both"/>
        <w:rPr>
          <w:sz w:val="16"/>
          <w:szCs w:val="16"/>
        </w:rPr>
      </w:pPr>
      <w:r>
        <w:rPr>
          <w:sz w:val="16"/>
          <w:szCs w:val="16"/>
        </w:rPr>
        <w:t>1.2. Местные нормативы разрабатываются за счет средств местного бюджета.</w:t>
      </w:r>
    </w:p>
    <w:p w:rsidR="00E71D58" w:rsidRDefault="00E71D58" w:rsidP="00843A52">
      <w:pPr>
        <w:pStyle w:val="ConsPlusNormal"/>
        <w:widowControl/>
        <w:tabs>
          <w:tab w:val="left" w:pos="709"/>
          <w:tab w:val="left" w:pos="851"/>
          <w:tab w:val="left" w:pos="1276"/>
        </w:tabs>
        <w:ind w:left="-142" w:right="-126" w:firstLine="540"/>
        <w:jc w:val="both"/>
        <w:rPr>
          <w:sz w:val="16"/>
          <w:szCs w:val="16"/>
        </w:rPr>
      </w:pPr>
      <w:r>
        <w:rPr>
          <w:sz w:val="16"/>
          <w:szCs w:val="16"/>
        </w:rPr>
        <w:tab/>
        <w:t>1.3.Местные нормативы принимаются в форме нормативных правовых актов, утверждаемых представительным органом Валдайского мун</w:t>
      </w:r>
      <w:r>
        <w:rPr>
          <w:sz w:val="16"/>
          <w:szCs w:val="16"/>
        </w:rPr>
        <w:t>и</w:t>
      </w:r>
      <w:r>
        <w:rPr>
          <w:sz w:val="16"/>
          <w:szCs w:val="16"/>
        </w:rPr>
        <w:t>ципального района.</w:t>
      </w:r>
    </w:p>
    <w:p w:rsidR="00E71D58" w:rsidRDefault="00E71D58" w:rsidP="00843A52">
      <w:pPr>
        <w:pStyle w:val="ConsPlusNormal"/>
        <w:widowControl/>
        <w:ind w:left="-142" w:right="-126" w:firstLine="0"/>
        <w:jc w:val="center"/>
        <w:outlineLvl w:val="1"/>
        <w:rPr>
          <w:b/>
          <w:sz w:val="16"/>
          <w:szCs w:val="16"/>
        </w:rPr>
      </w:pPr>
      <w:r>
        <w:rPr>
          <w:b/>
          <w:sz w:val="16"/>
          <w:szCs w:val="16"/>
        </w:rPr>
        <w:t>2. СОСТАВ  МЕСТНЫХ НОРМАТИВОВ ГРАДОСТРОИТЕЛЬНОГО ПРОЕКТИРОВАНИЯ</w:t>
      </w:r>
    </w:p>
    <w:p w:rsidR="00E71D58" w:rsidRDefault="00E71D58" w:rsidP="00843A52">
      <w:pPr>
        <w:pStyle w:val="ConsPlusNormal"/>
        <w:widowControl/>
        <w:tabs>
          <w:tab w:val="left" w:pos="993"/>
        </w:tabs>
        <w:ind w:left="-142" w:right="-126"/>
        <w:jc w:val="both"/>
        <w:rPr>
          <w:sz w:val="16"/>
          <w:szCs w:val="16"/>
        </w:rPr>
      </w:pPr>
      <w:r>
        <w:rPr>
          <w:sz w:val="16"/>
          <w:szCs w:val="16"/>
        </w:rPr>
        <w:t>2.1.Местные нормативы включают в себя следующие минимальные расчетные показатели обеспечения благоприятных условий жизнедеятел</w:t>
      </w:r>
      <w:r>
        <w:rPr>
          <w:sz w:val="16"/>
          <w:szCs w:val="16"/>
        </w:rPr>
        <w:t>ь</w:t>
      </w:r>
      <w:r>
        <w:rPr>
          <w:sz w:val="16"/>
          <w:szCs w:val="16"/>
        </w:rPr>
        <w:t>ности человека:</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территорий жилых зон;</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территорий общественно-деловых зон;</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территорий с учетом потребностей маломобильных групп населения;</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территорий рекреационных зон;</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территорий садоводческих и огороднических объединений;</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сооружений для хранения и обслуживания транспортных средств;</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территорий зон транспортной инфраструктуры;</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территорий коммунально-складских и производственных зон;</w:t>
      </w:r>
    </w:p>
    <w:p w:rsidR="00E71D58" w:rsidRDefault="00E71D58" w:rsidP="00843A52">
      <w:pPr>
        <w:pStyle w:val="ConsPlusNormal"/>
        <w:widowControl/>
        <w:tabs>
          <w:tab w:val="left" w:pos="1134"/>
        </w:tabs>
        <w:ind w:left="-142" w:right="-126" w:firstLine="567"/>
        <w:jc w:val="both"/>
        <w:rPr>
          <w:sz w:val="16"/>
          <w:szCs w:val="16"/>
        </w:rPr>
      </w:pPr>
      <w:r>
        <w:rPr>
          <w:sz w:val="16"/>
          <w:szCs w:val="16"/>
        </w:rPr>
        <w:t>расчетные показатели обеспеченности и интенсивности использования территорий зон инженерной инфраструктуры.</w:t>
      </w:r>
    </w:p>
    <w:p w:rsidR="00E71D58" w:rsidRDefault="00E71D58" w:rsidP="00843A52">
      <w:pPr>
        <w:pStyle w:val="ConsPlusNormal"/>
        <w:widowControl/>
        <w:ind w:left="-142" w:right="-126" w:firstLine="708"/>
        <w:jc w:val="both"/>
        <w:rPr>
          <w:sz w:val="16"/>
          <w:szCs w:val="16"/>
        </w:rPr>
      </w:pPr>
      <w:r>
        <w:rPr>
          <w:sz w:val="16"/>
          <w:szCs w:val="16"/>
        </w:rPr>
        <w:t xml:space="preserve">2.2. Местные нормативы градостроительного проектирования, разрабатываются </w:t>
      </w:r>
      <w:proofErr w:type="gramStart"/>
      <w:r>
        <w:rPr>
          <w:sz w:val="16"/>
          <w:szCs w:val="16"/>
        </w:rPr>
        <w:t>на</w:t>
      </w:r>
      <w:proofErr w:type="gramEnd"/>
      <w:r>
        <w:rPr>
          <w:sz w:val="16"/>
          <w:szCs w:val="16"/>
        </w:rPr>
        <w:t>:</w:t>
      </w:r>
    </w:p>
    <w:p w:rsidR="00E71D58" w:rsidRDefault="00E71D58" w:rsidP="00843A52">
      <w:pPr>
        <w:autoSpaceDE w:val="0"/>
        <w:autoSpaceDN w:val="0"/>
        <w:adjustRightInd w:val="0"/>
        <w:ind w:left="-142" w:right="-126" w:firstLine="567"/>
        <w:jc w:val="both"/>
        <w:rPr>
          <w:rFonts w:ascii="Arial" w:hAnsi="Arial" w:cs="Arial"/>
          <w:sz w:val="16"/>
          <w:szCs w:val="16"/>
        </w:rPr>
      </w:pPr>
      <w:r>
        <w:rPr>
          <w:rFonts w:ascii="Arial" w:hAnsi="Arial" w:cs="Arial"/>
          <w:sz w:val="16"/>
          <w:szCs w:val="16"/>
        </w:rPr>
        <w:t>2.2.1. Планируемые для размещения объекты местного значения муниципального района, относящиеся к следующим областям:</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электро- и газоснабжение поселений;</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автомобильные дороги местного значения вне границ населенных пунктов в границах муниципального района;</w:t>
      </w:r>
    </w:p>
    <w:p w:rsidR="00E71D58" w:rsidRDefault="00E71D58" w:rsidP="00843A52">
      <w:pPr>
        <w:tabs>
          <w:tab w:val="left" w:pos="4320"/>
        </w:tabs>
        <w:autoSpaceDE w:val="0"/>
        <w:autoSpaceDN w:val="0"/>
        <w:adjustRightInd w:val="0"/>
        <w:ind w:left="-142" w:right="-126" w:firstLine="540"/>
        <w:jc w:val="both"/>
        <w:rPr>
          <w:rFonts w:ascii="Arial" w:hAnsi="Arial" w:cs="Arial"/>
          <w:sz w:val="16"/>
          <w:szCs w:val="16"/>
        </w:rPr>
      </w:pPr>
      <w:r>
        <w:rPr>
          <w:rFonts w:ascii="Arial" w:hAnsi="Arial" w:cs="Arial"/>
          <w:sz w:val="16"/>
          <w:szCs w:val="16"/>
        </w:rPr>
        <w:t xml:space="preserve">  образование;</w:t>
      </w:r>
      <w:r>
        <w:rPr>
          <w:rFonts w:ascii="Arial" w:hAnsi="Arial" w:cs="Arial"/>
          <w:sz w:val="16"/>
          <w:szCs w:val="16"/>
        </w:rPr>
        <w:tab/>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здравоохранение;</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физическая культура и массовый спорт;</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обработка, утилизация, обезвреживание, размещение твердых коммунальных отходов;</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иные области в связи с решением вопросов местного значения муниципального района;</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2.2.2. Границы населенных пунктов (в том числе границы образуемых населенных пунктов), расположенных на межселенных территориях.</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2.2.3.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w:t>
      </w:r>
      <w:r>
        <w:rPr>
          <w:rFonts w:ascii="Arial" w:hAnsi="Arial" w:cs="Arial"/>
          <w:sz w:val="16"/>
          <w:szCs w:val="16"/>
        </w:rPr>
        <w:t>е</w:t>
      </w:r>
      <w:r>
        <w:rPr>
          <w:rFonts w:ascii="Arial" w:hAnsi="Arial" w:cs="Arial"/>
          <w:sz w:val="16"/>
          <w:szCs w:val="16"/>
        </w:rPr>
        <w:t>ния.</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2.3. К схеме территориального планирования муниципального района прилагаются материалы по ее обоснованию в текстовой форме и в виде карт.</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2.4. Материалы по обоснованию схемы территориального планирования муниципального района в текстовой форме содержат:</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2.4.1.Сведения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 xml:space="preserve">2.4.2.Обоснование выбранного </w:t>
      </w:r>
      <w:proofErr w:type="gramStart"/>
      <w:r>
        <w:rPr>
          <w:rFonts w:ascii="Arial" w:hAnsi="Arial" w:cs="Arial"/>
          <w:sz w:val="16"/>
          <w:szCs w:val="16"/>
        </w:rPr>
        <w:t>варианта размещения объектов местного значения муниципального района</w:t>
      </w:r>
      <w:proofErr w:type="gramEnd"/>
      <w:r>
        <w:rPr>
          <w:rFonts w:ascii="Arial" w:hAnsi="Arial" w:cs="Arial"/>
          <w:sz w:val="16"/>
          <w:szCs w:val="16"/>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2.4.3.Оценку возможного влияния планируемых для размещения объектов местного значения муниципального района на комплексное разв</w:t>
      </w:r>
      <w:r>
        <w:rPr>
          <w:rFonts w:ascii="Arial" w:hAnsi="Arial" w:cs="Arial"/>
          <w:sz w:val="16"/>
          <w:szCs w:val="16"/>
        </w:rPr>
        <w:t>и</w:t>
      </w:r>
      <w:r>
        <w:rPr>
          <w:rFonts w:ascii="Arial" w:hAnsi="Arial" w:cs="Arial"/>
          <w:sz w:val="16"/>
          <w:szCs w:val="16"/>
        </w:rPr>
        <w:t>тие соответствующей территории;</w:t>
      </w:r>
    </w:p>
    <w:p w:rsidR="00E71D58" w:rsidRDefault="00E71D58" w:rsidP="00843A52">
      <w:pPr>
        <w:autoSpaceDE w:val="0"/>
        <w:autoSpaceDN w:val="0"/>
        <w:adjustRightInd w:val="0"/>
        <w:ind w:left="-142" w:right="-126" w:firstLine="708"/>
        <w:jc w:val="both"/>
        <w:rPr>
          <w:rFonts w:ascii="Arial" w:hAnsi="Arial" w:cs="Arial"/>
          <w:sz w:val="16"/>
          <w:szCs w:val="16"/>
        </w:rPr>
      </w:pPr>
      <w:proofErr w:type="gramStart"/>
      <w:r>
        <w:rPr>
          <w:rFonts w:ascii="Arial" w:hAnsi="Arial" w:cs="Arial"/>
          <w:sz w:val="16"/>
          <w:szCs w:val="16"/>
        </w:rPr>
        <w:t>2.4.4.Утвержденные документами территориального планирования Российской Федерации, документами территориального планирования суб</w:t>
      </w:r>
      <w:r>
        <w:rPr>
          <w:rFonts w:ascii="Arial" w:hAnsi="Arial" w:cs="Arial"/>
          <w:sz w:val="16"/>
          <w:szCs w:val="16"/>
        </w:rPr>
        <w:t>ъ</w:t>
      </w:r>
      <w:r>
        <w:rPr>
          <w:rFonts w:ascii="Arial" w:hAnsi="Arial" w:cs="Arial"/>
          <w:sz w:val="16"/>
          <w:szCs w:val="16"/>
        </w:rPr>
        <w:t>екта Российской Федерации сведения о видах, назначении и наименованиях планируемых для размещения на межселенных территориях объе</w:t>
      </w:r>
      <w:r>
        <w:rPr>
          <w:rFonts w:ascii="Arial" w:hAnsi="Arial" w:cs="Arial"/>
          <w:sz w:val="16"/>
          <w:szCs w:val="16"/>
        </w:rPr>
        <w:t>к</w:t>
      </w:r>
      <w:r>
        <w:rPr>
          <w:rFonts w:ascii="Arial" w:hAnsi="Arial" w:cs="Arial"/>
          <w:sz w:val="16"/>
          <w:szCs w:val="16"/>
        </w:rPr>
        <w:t>тов федерального значения, объектов регионального значения, их основные характеристики, местоположение, характеристики зон с особыми усл</w:t>
      </w:r>
      <w:r>
        <w:rPr>
          <w:rFonts w:ascii="Arial" w:hAnsi="Arial" w:cs="Arial"/>
          <w:sz w:val="16"/>
          <w:szCs w:val="16"/>
        </w:rPr>
        <w:t>о</w:t>
      </w:r>
      <w:r>
        <w:rPr>
          <w:rFonts w:ascii="Arial" w:hAnsi="Arial" w:cs="Arial"/>
          <w:sz w:val="16"/>
          <w:szCs w:val="16"/>
        </w:rPr>
        <w:t>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w:t>
      </w:r>
      <w:proofErr w:type="gramEnd"/>
      <w:r>
        <w:rPr>
          <w:rFonts w:ascii="Arial" w:hAnsi="Arial" w:cs="Arial"/>
          <w:sz w:val="16"/>
          <w:szCs w:val="16"/>
        </w:rPr>
        <w:t>,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2.4.5.Перечень земельных участков, расположенных на межселенных территориях и включаемых в границы населенных пунктов или исключа</w:t>
      </w:r>
      <w:r>
        <w:rPr>
          <w:rFonts w:ascii="Arial" w:hAnsi="Arial" w:cs="Arial"/>
          <w:sz w:val="16"/>
          <w:szCs w:val="16"/>
        </w:rPr>
        <w:t>е</w:t>
      </w:r>
      <w:r>
        <w:rPr>
          <w:rFonts w:ascii="Arial" w:hAnsi="Arial" w:cs="Arial"/>
          <w:sz w:val="16"/>
          <w:szCs w:val="16"/>
        </w:rPr>
        <w:t>мых из их границ, с указанием категорий земель, к которым планируется отнести эти земельные участки, и целей их планируемого использования;</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2.4.6.Перечень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w:t>
      </w:r>
      <w:r>
        <w:rPr>
          <w:rFonts w:ascii="Arial" w:hAnsi="Arial" w:cs="Arial"/>
          <w:sz w:val="16"/>
          <w:szCs w:val="16"/>
        </w:rPr>
        <w:t>о</w:t>
      </w:r>
      <w:r>
        <w:rPr>
          <w:rFonts w:ascii="Arial" w:hAnsi="Arial" w:cs="Arial"/>
          <w:sz w:val="16"/>
          <w:szCs w:val="16"/>
        </w:rPr>
        <w:t>нального значения, объектов местного значения.</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2.5. Материалы по обоснованию схемы территориального планирования муниципального района в виде карт отображают:</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2.5.1.Границы поселений, входящих в состав муниципального района;</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2.5.2.Границы населенных пунктов, входящих в состав муниципального района;</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2.5.3.Объекты капитального строительства, иные объекты, территории, зоны, которые оказали влияние на определение планируемого разм</w:t>
      </w:r>
      <w:r>
        <w:rPr>
          <w:rFonts w:ascii="Arial" w:hAnsi="Arial" w:cs="Arial"/>
          <w:sz w:val="16"/>
          <w:szCs w:val="16"/>
        </w:rPr>
        <w:t>е</w:t>
      </w:r>
      <w:r>
        <w:rPr>
          <w:rFonts w:ascii="Arial" w:hAnsi="Arial" w:cs="Arial"/>
          <w:sz w:val="16"/>
          <w:szCs w:val="16"/>
        </w:rPr>
        <w:t>щения объектов местного значения муниципального района, объектов федерального значения, объектов регионального значения, в том числе:</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планируемые для размещения объекты федерального значения, объекты регионального значения в соответствии с документами территор</w:t>
      </w:r>
      <w:r>
        <w:rPr>
          <w:rFonts w:ascii="Arial" w:hAnsi="Arial" w:cs="Arial"/>
          <w:sz w:val="16"/>
          <w:szCs w:val="16"/>
        </w:rPr>
        <w:t>и</w:t>
      </w:r>
      <w:r>
        <w:rPr>
          <w:rFonts w:ascii="Arial" w:hAnsi="Arial" w:cs="Arial"/>
          <w:sz w:val="16"/>
          <w:szCs w:val="16"/>
        </w:rPr>
        <w:t>ального планирования Российской Федерации, документами территориального планирования субъекта Российской Федерации;</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особые экономические зоны;</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особо охраняемые природные территории федерального, регионального, местного значения;</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территории объектов культурного наследия;</w:t>
      </w:r>
    </w:p>
    <w:p w:rsidR="00E71D58" w:rsidRDefault="00E71D58" w:rsidP="00843A52">
      <w:pPr>
        <w:autoSpaceDE w:val="0"/>
        <w:autoSpaceDN w:val="0"/>
        <w:adjustRightInd w:val="0"/>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зоны с особыми условиями использования территорий;</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территории, подверженные риску возникновения чрезвычайных ситуаций природного и техногенного характера;</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иные объекты, иные территории и (или) зоны;</w:t>
      </w:r>
    </w:p>
    <w:p w:rsidR="00E71D58" w:rsidRDefault="00E71D58" w:rsidP="00843A52">
      <w:pPr>
        <w:autoSpaceDE w:val="0"/>
        <w:autoSpaceDN w:val="0"/>
        <w:adjustRightInd w:val="0"/>
        <w:ind w:left="-142" w:right="-126" w:firstLine="708"/>
        <w:jc w:val="both"/>
        <w:rPr>
          <w:rFonts w:ascii="Arial" w:hAnsi="Arial" w:cs="Arial"/>
          <w:sz w:val="16"/>
          <w:szCs w:val="16"/>
        </w:rPr>
      </w:pPr>
      <w:r>
        <w:rPr>
          <w:rFonts w:ascii="Arial" w:hAnsi="Arial" w:cs="Arial"/>
          <w:sz w:val="16"/>
          <w:szCs w:val="16"/>
        </w:rPr>
        <w:t>2.5.4.Границы лесничеств, лесопарков.</w:t>
      </w:r>
    </w:p>
    <w:p w:rsidR="00E71D58" w:rsidRDefault="00E71D58" w:rsidP="00843A52">
      <w:pPr>
        <w:pStyle w:val="ConsPlusNormal"/>
        <w:widowControl/>
        <w:ind w:left="-142" w:right="-126" w:firstLine="708"/>
        <w:jc w:val="both"/>
        <w:rPr>
          <w:sz w:val="16"/>
          <w:szCs w:val="16"/>
        </w:rPr>
      </w:pPr>
      <w:r>
        <w:rPr>
          <w:sz w:val="16"/>
          <w:szCs w:val="16"/>
        </w:rPr>
        <w:t>2.6.Местные нормативы, содержащие минимальные расчетные показатели обеспечения благоприятных условий жизнедеятельности чел</w:t>
      </w:r>
      <w:r>
        <w:rPr>
          <w:sz w:val="16"/>
          <w:szCs w:val="16"/>
        </w:rPr>
        <w:t>о</w:t>
      </w:r>
      <w:r>
        <w:rPr>
          <w:sz w:val="16"/>
          <w:szCs w:val="16"/>
        </w:rPr>
        <w:t>века, не могут быть ниже, чем расчетные показатели обеспечения благоприятных условий жизнедеятельности человека, содержащиеся в региональных но</w:t>
      </w:r>
      <w:r>
        <w:rPr>
          <w:sz w:val="16"/>
          <w:szCs w:val="16"/>
        </w:rPr>
        <w:t>р</w:t>
      </w:r>
      <w:r>
        <w:rPr>
          <w:sz w:val="16"/>
          <w:szCs w:val="16"/>
        </w:rPr>
        <w:t>мативах градостроительного проектирования.</w:t>
      </w:r>
    </w:p>
    <w:p w:rsidR="00E71D58" w:rsidRDefault="00E71D58" w:rsidP="00843A5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2.7.Подготовка и утверждение местных нормативов осуществляется с учетом территориальных, природно-климатических, геологических, соц</w:t>
      </w:r>
      <w:r>
        <w:rPr>
          <w:rFonts w:ascii="Arial" w:hAnsi="Arial" w:cs="Arial"/>
          <w:sz w:val="16"/>
          <w:szCs w:val="16"/>
        </w:rPr>
        <w:t>и</w:t>
      </w:r>
      <w:r>
        <w:rPr>
          <w:rFonts w:ascii="Arial" w:hAnsi="Arial" w:cs="Arial"/>
          <w:sz w:val="16"/>
          <w:szCs w:val="16"/>
        </w:rPr>
        <w:t>ально-экономических особенностей поселения.</w:t>
      </w:r>
    </w:p>
    <w:p w:rsidR="00E71D58" w:rsidRDefault="00E71D58" w:rsidP="00843A52">
      <w:pPr>
        <w:pStyle w:val="ConsPlusNormal"/>
        <w:widowControl/>
        <w:ind w:left="-142" w:right="-126" w:firstLine="0"/>
        <w:jc w:val="center"/>
        <w:outlineLvl w:val="1"/>
        <w:rPr>
          <w:b/>
          <w:sz w:val="16"/>
          <w:szCs w:val="16"/>
        </w:rPr>
      </w:pPr>
      <w:r>
        <w:rPr>
          <w:b/>
          <w:sz w:val="16"/>
          <w:szCs w:val="16"/>
        </w:rPr>
        <w:t>3. ПОРЯДОК ПОДГОТОВКИ И УТВЕРЖДЕНИЯ МЕСТНЫХ НОРМАТИВОВ</w:t>
      </w:r>
    </w:p>
    <w:p w:rsidR="00E71D58" w:rsidRDefault="00E71D58" w:rsidP="00843A52">
      <w:pPr>
        <w:pStyle w:val="ConsPlusNormal"/>
        <w:widowControl/>
        <w:ind w:left="-142" w:right="-126" w:firstLine="708"/>
        <w:jc w:val="both"/>
        <w:rPr>
          <w:sz w:val="16"/>
          <w:szCs w:val="16"/>
        </w:rPr>
      </w:pPr>
      <w:r>
        <w:rPr>
          <w:sz w:val="16"/>
          <w:szCs w:val="16"/>
        </w:rPr>
        <w:t>3.1. Решение о подготовке проекта местных нормативов принимается Главой Валдайского муниципального района.</w:t>
      </w:r>
    </w:p>
    <w:p w:rsidR="00E71D58" w:rsidRDefault="00E71D58" w:rsidP="00843A52">
      <w:pPr>
        <w:pStyle w:val="ConsPlusNormal"/>
        <w:widowControl/>
        <w:ind w:left="-142" w:right="-126" w:firstLine="708"/>
        <w:jc w:val="both"/>
        <w:rPr>
          <w:sz w:val="16"/>
          <w:szCs w:val="16"/>
        </w:rPr>
      </w:pPr>
      <w:r>
        <w:rPr>
          <w:sz w:val="16"/>
          <w:szCs w:val="16"/>
        </w:rPr>
        <w:t>3.2. Подготовка проекта местных нормативов осуществляется организацией-разработчиком в соответствии с техническим заданием, на основ</w:t>
      </w:r>
      <w:r>
        <w:rPr>
          <w:sz w:val="16"/>
          <w:szCs w:val="16"/>
        </w:rPr>
        <w:t>а</w:t>
      </w:r>
      <w:r>
        <w:rPr>
          <w:sz w:val="16"/>
          <w:szCs w:val="16"/>
        </w:rPr>
        <w:t>нии договора, заключенного в соответствии с законодательством Российской Федерации о закупках на поставки товаров, выполнение работ, оказ</w:t>
      </w:r>
      <w:r>
        <w:rPr>
          <w:sz w:val="16"/>
          <w:szCs w:val="16"/>
        </w:rPr>
        <w:t>а</w:t>
      </w:r>
      <w:r>
        <w:rPr>
          <w:sz w:val="16"/>
          <w:szCs w:val="16"/>
        </w:rPr>
        <w:t>ние услуг для государственных и муниципальных нужд.</w:t>
      </w:r>
    </w:p>
    <w:p w:rsidR="00E71D58" w:rsidRDefault="00E71D58" w:rsidP="00843A52">
      <w:pPr>
        <w:pStyle w:val="ConsPlusTitle"/>
        <w:widowControl/>
        <w:ind w:left="-142" w:right="-126" w:firstLine="708"/>
        <w:jc w:val="both"/>
        <w:rPr>
          <w:rFonts w:ascii="Arial" w:hAnsi="Arial" w:cs="Arial"/>
          <w:b w:val="0"/>
          <w:sz w:val="16"/>
          <w:szCs w:val="16"/>
        </w:rPr>
      </w:pPr>
      <w:r>
        <w:rPr>
          <w:rFonts w:ascii="Arial" w:hAnsi="Arial" w:cs="Arial"/>
          <w:b w:val="0"/>
          <w:sz w:val="16"/>
          <w:szCs w:val="16"/>
        </w:rPr>
        <w:t>3.3. Разработанный в установленном порядке проект местных нормативов проверяется на соответствие требованиям технических и нормати</w:t>
      </w:r>
      <w:r>
        <w:rPr>
          <w:rFonts w:ascii="Arial" w:hAnsi="Arial" w:cs="Arial"/>
          <w:b w:val="0"/>
          <w:sz w:val="16"/>
          <w:szCs w:val="16"/>
        </w:rPr>
        <w:t>в</w:t>
      </w:r>
      <w:r>
        <w:rPr>
          <w:rFonts w:ascii="Arial" w:hAnsi="Arial" w:cs="Arial"/>
          <w:b w:val="0"/>
          <w:sz w:val="16"/>
          <w:szCs w:val="16"/>
        </w:rPr>
        <w:t>ных правовых актов Российской Федерации, субъекта Российской Федерации.</w:t>
      </w:r>
    </w:p>
    <w:p w:rsidR="00E71D58" w:rsidRDefault="00E71D58" w:rsidP="00843A5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3.4. В случае несоответствия проекта местных нормативов установленным требованиям проект направляется  организации - разработчику на доработку.</w:t>
      </w:r>
    </w:p>
    <w:p w:rsidR="00E71D58" w:rsidRDefault="00E71D58" w:rsidP="00843A52">
      <w:pPr>
        <w:pStyle w:val="ConsPlusNormal"/>
        <w:widowControl/>
        <w:ind w:left="-142" w:right="-126" w:firstLine="708"/>
        <w:jc w:val="both"/>
        <w:rPr>
          <w:sz w:val="16"/>
          <w:szCs w:val="16"/>
        </w:rPr>
      </w:pPr>
      <w:bookmarkStart w:id="1" w:name="Par164"/>
      <w:bookmarkEnd w:id="1"/>
      <w:r>
        <w:rPr>
          <w:sz w:val="16"/>
          <w:szCs w:val="16"/>
        </w:rPr>
        <w:t>3.5. Глава муниципального района с учетом предоставленного проекта местных нормативов и материалов по их согласованию принимает р</w:t>
      </w:r>
      <w:r>
        <w:rPr>
          <w:sz w:val="16"/>
          <w:szCs w:val="16"/>
        </w:rPr>
        <w:t>е</w:t>
      </w:r>
      <w:r>
        <w:rPr>
          <w:sz w:val="16"/>
          <w:szCs w:val="16"/>
        </w:rPr>
        <w:t>шение об утверждении местных нормативов и направлении их на утверждение или об отклонении такой документации и о направлении ее на дорабо</w:t>
      </w:r>
      <w:r>
        <w:rPr>
          <w:sz w:val="16"/>
          <w:szCs w:val="16"/>
        </w:rPr>
        <w:t>т</w:t>
      </w:r>
      <w:r>
        <w:rPr>
          <w:sz w:val="16"/>
          <w:szCs w:val="16"/>
        </w:rPr>
        <w:t>ку.</w:t>
      </w:r>
    </w:p>
    <w:p w:rsidR="00E71D58" w:rsidRDefault="00E71D58" w:rsidP="00843A52">
      <w:pPr>
        <w:autoSpaceDE w:val="0"/>
        <w:autoSpaceDN w:val="0"/>
        <w:adjustRightInd w:val="0"/>
        <w:ind w:left="-142" w:right="-126"/>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3.6. Решение об утверждении местных нормативов градостроительного проектирования и внесения изменений в них утверждаются предст</w:t>
      </w:r>
      <w:r>
        <w:rPr>
          <w:rFonts w:ascii="Arial" w:hAnsi="Arial" w:cs="Arial"/>
          <w:sz w:val="16"/>
          <w:szCs w:val="16"/>
        </w:rPr>
        <w:t>а</w:t>
      </w:r>
      <w:r>
        <w:rPr>
          <w:rFonts w:ascii="Arial" w:hAnsi="Arial" w:cs="Arial"/>
          <w:sz w:val="16"/>
          <w:szCs w:val="16"/>
        </w:rPr>
        <w:t>вительным органом Валдайского муниципального района.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и опубликованию в порядке, установленном для официального опубликов</w:t>
      </w:r>
      <w:r>
        <w:rPr>
          <w:rFonts w:ascii="Arial" w:hAnsi="Arial" w:cs="Arial"/>
          <w:sz w:val="16"/>
          <w:szCs w:val="16"/>
        </w:rPr>
        <w:t>а</w:t>
      </w:r>
      <w:r>
        <w:rPr>
          <w:rFonts w:ascii="Arial" w:hAnsi="Arial" w:cs="Arial"/>
          <w:sz w:val="16"/>
          <w:szCs w:val="16"/>
        </w:rPr>
        <w:t>ния муниципальных правовых актов, иной официальной информации, не менее чем за два месяца до их утверждения.</w:t>
      </w:r>
    </w:p>
    <w:p w:rsidR="00E71D58" w:rsidRDefault="00E71D58" w:rsidP="00843A52">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3.7. Утвержденные нормативы градостроительного проектирования подлежат официальному опубликованию.</w:t>
      </w:r>
    </w:p>
    <w:p w:rsidR="00E71D58" w:rsidRDefault="00E71D58" w:rsidP="00843A52">
      <w:pPr>
        <w:pStyle w:val="ConsPlusNormal"/>
        <w:widowControl/>
        <w:ind w:left="-142" w:right="-126" w:firstLine="708"/>
        <w:jc w:val="both"/>
        <w:rPr>
          <w:sz w:val="16"/>
          <w:szCs w:val="16"/>
        </w:rPr>
      </w:pPr>
      <w:r>
        <w:rPr>
          <w:sz w:val="16"/>
          <w:szCs w:val="16"/>
        </w:rPr>
        <w:t>3.8. Подготовка, согласование и принятие решений о внесении изменений в местные нормативы градостроительного проектирования осущест</w:t>
      </w:r>
      <w:r>
        <w:rPr>
          <w:sz w:val="16"/>
          <w:szCs w:val="16"/>
        </w:rPr>
        <w:t>в</w:t>
      </w:r>
      <w:r>
        <w:rPr>
          <w:sz w:val="16"/>
          <w:szCs w:val="16"/>
        </w:rPr>
        <w:t>ляются в порядке, предусмотренном настоящим Положением.</w:t>
      </w:r>
    </w:p>
    <w:p w:rsidR="00E71D58" w:rsidRDefault="00E71D58" w:rsidP="00843A52">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3.9. Утверждённые местные нормативы градостроительного проектирования подлежат размещению в федеральной государственной инфо</w:t>
      </w:r>
      <w:r>
        <w:rPr>
          <w:rFonts w:ascii="Arial" w:hAnsi="Arial" w:cs="Arial"/>
          <w:sz w:val="16"/>
          <w:szCs w:val="16"/>
        </w:rPr>
        <w:t>р</w:t>
      </w:r>
      <w:r>
        <w:rPr>
          <w:rFonts w:ascii="Arial" w:hAnsi="Arial" w:cs="Arial"/>
          <w:sz w:val="16"/>
          <w:szCs w:val="16"/>
        </w:rPr>
        <w:t>мационной системе территориального планирования в срок, не превышающий пяти дней со дня утверждения указанных нормативов.</w:t>
      </w:r>
    </w:p>
    <w:p w:rsidR="00485841" w:rsidRPr="0010166B" w:rsidRDefault="00485841" w:rsidP="00403DC0">
      <w:pPr>
        <w:shd w:val="clear" w:color="auto" w:fill="FFFFFF"/>
        <w:suppressAutoHyphens/>
        <w:spacing w:line="240" w:lineRule="exact"/>
        <w:ind w:left="-142"/>
        <w:jc w:val="both"/>
        <w:rPr>
          <w:rFonts w:ascii="Arial" w:hAnsi="Arial" w:cs="Arial"/>
          <w:sz w:val="16"/>
          <w:szCs w:val="16"/>
        </w:rPr>
      </w:pPr>
    </w:p>
    <w:p w:rsidR="00E15D7B" w:rsidRDefault="00E15D7B" w:rsidP="000704AA">
      <w:pPr>
        <w:shd w:val="clear" w:color="auto" w:fill="FFFFFF"/>
        <w:suppressAutoHyphens/>
        <w:spacing w:line="240" w:lineRule="exact"/>
        <w:jc w:val="both"/>
        <w:rPr>
          <w:rFonts w:ascii="Arial" w:hAnsi="Arial" w:cs="Arial"/>
          <w:sz w:val="16"/>
          <w:szCs w:val="16"/>
        </w:rPr>
      </w:pPr>
    </w:p>
    <w:p w:rsidR="002A79A4" w:rsidRPr="0010166B" w:rsidRDefault="002A79A4" w:rsidP="000704AA">
      <w:pPr>
        <w:shd w:val="clear" w:color="auto" w:fill="FFFFFF"/>
        <w:suppressAutoHyphens/>
        <w:spacing w:line="240" w:lineRule="exact"/>
        <w:jc w:val="both"/>
        <w:rPr>
          <w:rFonts w:ascii="Arial" w:hAnsi="Arial" w:cs="Arial"/>
          <w:sz w:val="16"/>
          <w:szCs w:val="16"/>
        </w:rPr>
      </w:pPr>
    </w:p>
    <w:p w:rsidR="005120DA" w:rsidRDefault="005120DA" w:rsidP="00E87F79">
      <w:pPr>
        <w:shd w:val="clear" w:color="auto" w:fill="FFFFFF"/>
        <w:suppressAutoHyphens/>
        <w:spacing w:line="240" w:lineRule="exact"/>
        <w:jc w:val="center"/>
        <w:rPr>
          <w:rFonts w:ascii="Arial" w:hAnsi="Arial" w:cs="Arial"/>
          <w:b/>
          <w:sz w:val="16"/>
          <w:szCs w:val="16"/>
        </w:rPr>
      </w:pPr>
    </w:p>
    <w:p w:rsidR="00E87F79" w:rsidRPr="0010166B" w:rsidRDefault="00E87F79" w:rsidP="00E87F79">
      <w:pPr>
        <w:shd w:val="clear" w:color="auto" w:fill="FFFFFF"/>
        <w:suppressAutoHyphens/>
        <w:spacing w:line="240" w:lineRule="exact"/>
        <w:jc w:val="center"/>
        <w:rPr>
          <w:rFonts w:ascii="Arial" w:hAnsi="Arial" w:cs="Arial"/>
          <w:b/>
          <w:sz w:val="16"/>
          <w:szCs w:val="16"/>
        </w:rPr>
      </w:pPr>
      <w:r w:rsidRPr="0010166B">
        <w:rPr>
          <w:rFonts w:ascii="Arial" w:hAnsi="Arial" w:cs="Arial"/>
          <w:b/>
          <w:sz w:val="16"/>
          <w:szCs w:val="16"/>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10166B" w:rsidTr="005120DA">
        <w:tc>
          <w:tcPr>
            <w:tcW w:w="10911" w:type="dxa"/>
          </w:tcPr>
          <w:p w:rsidR="00E87F79" w:rsidRPr="0010166B" w:rsidRDefault="00E87F79" w:rsidP="00E674A1">
            <w:pPr>
              <w:rPr>
                <w:rFonts w:ascii="Arial" w:hAnsi="Arial" w:cs="Arial"/>
                <w:b/>
                <w:sz w:val="16"/>
                <w:szCs w:val="16"/>
              </w:rPr>
            </w:pPr>
          </w:p>
        </w:tc>
        <w:tc>
          <w:tcPr>
            <w:tcW w:w="709" w:type="dxa"/>
          </w:tcPr>
          <w:p w:rsidR="00E87F79" w:rsidRPr="0010166B" w:rsidRDefault="00E87F79" w:rsidP="00286EDD">
            <w:pPr>
              <w:jc w:val="center"/>
              <w:rPr>
                <w:rFonts w:ascii="Arial" w:hAnsi="Arial" w:cs="Arial"/>
                <w:b/>
                <w:sz w:val="16"/>
                <w:szCs w:val="16"/>
              </w:rPr>
            </w:pPr>
          </w:p>
        </w:tc>
      </w:tr>
      <w:tr w:rsidR="00E87F79" w:rsidRPr="0010166B" w:rsidTr="005120DA">
        <w:tc>
          <w:tcPr>
            <w:tcW w:w="10911" w:type="dxa"/>
          </w:tcPr>
          <w:p w:rsidR="00E87F79" w:rsidRPr="0010166B" w:rsidRDefault="00E87F79" w:rsidP="00286EDD">
            <w:pPr>
              <w:jc w:val="both"/>
              <w:rPr>
                <w:rFonts w:ascii="Arial" w:hAnsi="Arial" w:cs="Arial"/>
                <w:sz w:val="16"/>
                <w:szCs w:val="16"/>
              </w:rPr>
            </w:pPr>
          </w:p>
        </w:tc>
        <w:tc>
          <w:tcPr>
            <w:tcW w:w="709" w:type="dxa"/>
          </w:tcPr>
          <w:p w:rsidR="00E87F79" w:rsidRPr="0010166B" w:rsidRDefault="00E87F79" w:rsidP="00286EDD">
            <w:pPr>
              <w:jc w:val="center"/>
              <w:rPr>
                <w:rFonts w:ascii="Arial" w:hAnsi="Arial" w:cs="Arial"/>
                <w:sz w:val="16"/>
                <w:szCs w:val="16"/>
              </w:rPr>
            </w:pPr>
          </w:p>
        </w:tc>
      </w:tr>
      <w:tr w:rsidR="00E87F79" w:rsidRPr="0010166B" w:rsidTr="005120DA">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5120DA">
        <w:tc>
          <w:tcPr>
            <w:tcW w:w="10911" w:type="dxa"/>
          </w:tcPr>
          <w:p w:rsidR="00E87F79" w:rsidRPr="00634854" w:rsidRDefault="00634854" w:rsidP="00634854">
            <w:pPr>
              <w:jc w:val="both"/>
              <w:rPr>
                <w:rFonts w:ascii="Arial" w:hAnsi="Arial" w:cs="Arial"/>
                <w:bCs/>
                <w:sz w:val="16"/>
                <w:szCs w:val="16"/>
              </w:rPr>
            </w:pPr>
            <w:r>
              <w:rPr>
                <w:rFonts w:ascii="Arial" w:hAnsi="Arial" w:cs="Arial"/>
                <w:sz w:val="16"/>
                <w:szCs w:val="16"/>
              </w:rPr>
              <w:t>Постановление Администрации муниципального района от 11.09.2017 №1782 «</w:t>
            </w:r>
            <w:r w:rsidRPr="00634854">
              <w:rPr>
                <w:rFonts w:ascii="Arial" w:hAnsi="Arial" w:cs="Arial"/>
                <w:sz w:val="16"/>
                <w:szCs w:val="16"/>
              </w:rPr>
              <w:t xml:space="preserve">Об утверждении плана мероприятий </w:t>
            </w:r>
            <w:r w:rsidRPr="00634854">
              <w:rPr>
                <w:rFonts w:ascii="Arial" w:hAnsi="Arial" w:cs="Arial"/>
                <w:bCs/>
                <w:sz w:val="16"/>
                <w:szCs w:val="16"/>
              </w:rPr>
              <w:t>по реализации Стратегии социально-экономического развития Валдайского муниципального района до 2030 года</w:t>
            </w:r>
            <w:r>
              <w:rPr>
                <w:rFonts w:ascii="Arial" w:hAnsi="Arial" w:cs="Arial"/>
                <w:sz w:val="16"/>
                <w:szCs w:val="16"/>
              </w:rPr>
              <w:t>» ………………………………………………………………..</w:t>
            </w:r>
          </w:p>
        </w:tc>
        <w:tc>
          <w:tcPr>
            <w:tcW w:w="709" w:type="dxa"/>
          </w:tcPr>
          <w:p w:rsidR="00112343" w:rsidRDefault="00112343" w:rsidP="00286EDD">
            <w:pPr>
              <w:jc w:val="center"/>
              <w:rPr>
                <w:rFonts w:ascii="Arial" w:hAnsi="Arial" w:cs="Arial"/>
                <w:sz w:val="16"/>
                <w:szCs w:val="16"/>
              </w:rPr>
            </w:pPr>
          </w:p>
          <w:p w:rsidR="00843A52" w:rsidRPr="0010166B" w:rsidRDefault="00843A52" w:rsidP="00286EDD">
            <w:pPr>
              <w:jc w:val="center"/>
              <w:rPr>
                <w:rFonts w:ascii="Arial" w:hAnsi="Arial" w:cs="Arial"/>
                <w:sz w:val="16"/>
                <w:szCs w:val="16"/>
              </w:rPr>
            </w:pPr>
            <w:r>
              <w:rPr>
                <w:rFonts w:ascii="Arial" w:hAnsi="Arial" w:cs="Arial"/>
                <w:sz w:val="16"/>
                <w:szCs w:val="16"/>
              </w:rPr>
              <w:t>1-2</w:t>
            </w:r>
          </w:p>
        </w:tc>
      </w:tr>
      <w:tr w:rsidR="00E87F79" w:rsidRPr="0010166B" w:rsidTr="005120DA">
        <w:tc>
          <w:tcPr>
            <w:tcW w:w="10911" w:type="dxa"/>
          </w:tcPr>
          <w:p w:rsidR="00E87F79" w:rsidRPr="0010166B" w:rsidRDefault="00E15D7B" w:rsidP="00E15D7B">
            <w:pPr>
              <w:jc w:val="both"/>
              <w:rPr>
                <w:rFonts w:ascii="Arial" w:hAnsi="Arial" w:cs="Arial"/>
                <w:sz w:val="16"/>
                <w:szCs w:val="16"/>
              </w:rPr>
            </w:pPr>
            <w:proofErr w:type="gramStart"/>
            <w:r>
              <w:rPr>
                <w:rFonts w:ascii="Arial" w:hAnsi="Arial" w:cs="Arial"/>
                <w:sz w:val="16"/>
                <w:szCs w:val="16"/>
              </w:rPr>
              <w:t>Постановление Администрации муниципального района от 11.09.2017 №1783 «</w:t>
            </w:r>
            <w:r w:rsidRPr="00E15D7B">
              <w:rPr>
                <w:rFonts w:ascii="Arial" w:hAnsi="Arial" w:cs="Arial"/>
                <w:sz w:val="16"/>
                <w:szCs w:val="16"/>
              </w:rPr>
              <w:t>О внесении изменения в состав комиссии по обследованию жилых помещений инвалидов и общего имущества в многоквартирных домах,  в которых проживают инвалиды, входящих в состав муниц</w:t>
            </w:r>
            <w:r w:rsidRPr="00E15D7B">
              <w:rPr>
                <w:rFonts w:ascii="Arial" w:hAnsi="Arial" w:cs="Arial"/>
                <w:sz w:val="16"/>
                <w:szCs w:val="16"/>
              </w:rPr>
              <w:t>и</w:t>
            </w:r>
            <w:r w:rsidRPr="00E15D7B">
              <w:rPr>
                <w:rFonts w:ascii="Arial" w:hAnsi="Arial" w:cs="Arial"/>
                <w:sz w:val="16"/>
                <w:szCs w:val="16"/>
              </w:rPr>
              <w:t>пального жилищного фонда,  а также частного жилищного фонда, в целях и приспособления с учетом потребностей  инвалидов и обеспеч</w:t>
            </w:r>
            <w:r w:rsidRPr="00E15D7B">
              <w:rPr>
                <w:rFonts w:ascii="Arial" w:hAnsi="Arial" w:cs="Arial"/>
                <w:sz w:val="16"/>
                <w:szCs w:val="16"/>
              </w:rPr>
              <w:t>е</w:t>
            </w:r>
            <w:r w:rsidRPr="00E15D7B">
              <w:rPr>
                <w:rFonts w:ascii="Arial" w:hAnsi="Arial" w:cs="Arial"/>
                <w:sz w:val="16"/>
                <w:szCs w:val="16"/>
              </w:rPr>
              <w:t>ния условий их  доступности для инвалидов</w:t>
            </w:r>
            <w:r>
              <w:rPr>
                <w:rFonts w:ascii="Arial" w:hAnsi="Arial" w:cs="Arial"/>
                <w:sz w:val="16"/>
                <w:szCs w:val="16"/>
              </w:rPr>
              <w:t>» ……………………………………………………………………………………………………………………..</w:t>
            </w:r>
            <w:proofErr w:type="gramEnd"/>
          </w:p>
        </w:tc>
        <w:tc>
          <w:tcPr>
            <w:tcW w:w="709" w:type="dxa"/>
          </w:tcPr>
          <w:p w:rsidR="00112343" w:rsidRDefault="00112343" w:rsidP="00286EDD">
            <w:pPr>
              <w:jc w:val="center"/>
              <w:rPr>
                <w:rFonts w:ascii="Arial" w:hAnsi="Arial" w:cs="Arial"/>
                <w:sz w:val="16"/>
                <w:szCs w:val="16"/>
              </w:rPr>
            </w:pPr>
          </w:p>
          <w:p w:rsidR="00843A52" w:rsidRDefault="00843A52" w:rsidP="00286EDD">
            <w:pPr>
              <w:jc w:val="center"/>
              <w:rPr>
                <w:rFonts w:ascii="Arial" w:hAnsi="Arial" w:cs="Arial"/>
                <w:sz w:val="16"/>
                <w:szCs w:val="16"/>
              </w:rPr>
            </w:pPr>
          </w:p>
          <w:p w:rsidR="00843A52" w:rsidRDefault="00843A52" w:rsidP="00286EDD">
            <w:pPr>
              <w:jc w:val="center"/>
              <w:rPr>
                <w:rFonts w:ascii="Arial" w:hAnsi="Arial" w:cs="Arial"/>
                <w:sz w:val="16"/>
                <w:szCs w:val="16"/>
              </w:rPr>
            </w:pPr>
          </w:p>
          <w:p w:rsidR="00843A52" w:rsidRPr="0010166B" w:rsidRDefault="00843A52" w:rsidP="00286EDD">
            <w:pPr>
              <w:jc w:val="center"/>
              <w:rPr>
                <w:rFonts w:ascii="Arial" w:hAnsi="Arial" w:cs="Arial"/>
                <w:sz w:val="16"/>
                <w:szCs w:val="16"/>
              </w:rPr>
            </w:pPr>
            <w:r>
              <w:rPr>
                <w:rFonts w:ascii="Arial" w:hAnsi="Arial" w:cs="Arial"/>
                <w:sz w:val="16"/>
                <w:szCs w:val="16"/>
              </w:rPr>
              <w:t>2</w:t>
            </w:r>
          </w:p>
        </w:tc>
      </w:tr>
      <w:tr w:rsidR="00E87F79" w:rsidRPr="0010166B" w:rsidTr="005120DA">
        <w:tc>
          <w:tcPr>
            <w:tcW w:w="10911" w:type="dxa"/>
          </w:tcPr>
          <w:p w:rsidR="00E87F79" w:rsidRPr="0010166B" w:rsidRDefault="002A79A4" w:rsidP="002A79A4">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12.09.2017 №1798 «</w:t>
            </w:r>
            <w:r w:rsidRPr="002A79A4">
              <w:rPr>
                <w:rFonts w:ascii="Arial" w:hAnsi="Arial" w:cs="Arial"/>
                <w:sz w:val="16"/>
                <w:szCs w:val="16"/>
              </w:rPr>
              <w:t>Об утверждении Положения о составе, порядке  подготовки и утверждения местных нормативов градостроительного проектирования Валдайского мун</w:t>
            </w:r>
            <w:r w:rsidRPr="002A79A4">
              <w:rPr>
                <w:rFonts w:ascii="Arial" w:hAnsi="Arial" w:cs="Arial"/>
                <w:sz w:val="16"/>
                <w:szCs w:val="16"/>
              </w:rPr>
              <w:t>и</w:t>
            </w:r>
            <w:r w:rsidRPr="002A79A4">
              <w:rPr>
                <w:rFonts w:ascii="Arial" w:hAnsi="Arial" w:cs="Arial"/>
                <w:sz w:val="16"/>
                <w:szCs w:val="16"/>
              </w:rPr>
              <w:t>ципального района</w:t>
            </w:r>
            <w:r>
              <w:rPr>
                <w:rFonts w:ascii="Arial" w:hAnsi="Arial" w:cs="Arial"/>
                <w:sz w:val="16"/>
                <w:szCs w:val="16"/>
              </w:rPr>
              <w:t>» ……………………………………</w:t>
            </w:r>
          </w:p>
        </w:tc>
        <w:tc>
          <w:tcPr>
            <w:tcW w:w="709" w:type="dxa"/>
          </w:tcPr>
          <w:p w:rsidR="00EE0C2D" w:rsidRDefault="00EE0C2D" w:rsidP="00286EDD">
            <w:pPr>
              <w:jc w:val="center"/>
              <w:rPr>
                <w:rFonts w:ascii="Arial" w:hAnsi="Arial" w:cs="Arial"/>
                <w:sz w:val="16"/>
                <w:szCs w:val="16"/>
              </w:rPr>
            </w:pPr>
          </w:p>
          <w:p w:rsidR="00843A52" w:rsidRPr="0010166B" w:rsidRDefault="00843A52" w:rsidP="006C3054">
            <w:pPr>
              <w:jc w:val="center"/>
              <w:rPr>
                <w:rFonts w:ascii="Arial" w:hAnsi="Arial" w:cs="Arial"/>
                <w:sz w:val="16"/>
                <w:szCs w:val="16"/>
              </w:rPr>
            </w:pPr>
            <w:r>
              <w:rPr>
                <w:rFonts w:ascii="Arial" w:hAnsi="Arial" w:cs="Arial"/>
                <w:sz w:val="16"/>
                <w:szCs w:val="16"/>
              </w:rPr>
              <w:t>2-</w:t>
            </w:r>
            <w:r w:rsidR="006C3054">
              <w:rPr>
                <w:rFonts w:ascii="Arial" w:hAnsi="Arial" w:cs="Arial"/>
                <w:sz w:val="16"/>
                <w:szCs w:val="16"/>
              </w:rPr>
              <w:t>4</w:t>
            </w:r>
          </w:p>
        </w:tc>
      </w:tr>
      <w:tr w:rsidR="00E87F79" w:rsidRPr="0010166B" w:rsidTr="005120DA">
        <w:tc>
          <w:tcPr>
            <w:tcW w:w="10911" w:type="dxa"/>
          </w:tcPr>
          <w:p w:rsidR="00E87F79" w:rsidRPr="0010166B" w:rsidRDefault="00E87F79" w:rsidP="00C77FF7">
            <w:pPr>
              <w:ind w:right="51"/>
              <w:jc w:val="both"/>
              <w:rPr>
                <w:rFonts w:ascii="Arial" w:eastAsia="A" w:hAnsi="Arial" w:cs="Arial"/>
                <w:sz w:val="16"/>
                <w:szCs w:val="16"/>
              </w:rPr>
            </w:pPr>
          </w:p>
        </w:tc>
        <w:tc>
          <w:tcPr>
            <w:tcW w:w="709" w:type="dxa"/>
          </w:tcPr>
          <w:p w:rsidR="00EE0C2D" w:rsidRPr="0010166B" w:rsidRDefault="00EE0C2D" w:rsidP="00286EDD">
            <w:pPr>
              <w:jc w:val="center"/>
              <w:rPr>
                <w:rFonts w:ascii="Arial" w:hAnsi="Arial" w:cs="Arial"/>
                <w:sz w:val="16"/>
                <w:szCs w:val="16"/>
              </w:rPr>
            </w:pPr>
          </w:p>
        </w:tc>
      </w:tr>
      <w:tr w:rsidR="00097DF5" w:rsidRPr="0010166B" w:rsidTr="005120DA">
        <w:tc>
          <w:tcPr>
            <w:tcW w:w="10911" w:type="dxa"/>
          </w:tcPr>
          <w:p w:rsidR="00097DF5" w:rsidRPr="0010166B" w:rsidRDefault="00097DF5" w:rsidP="00C77FF7">
            <w:pPr>
              <w:ind w:right="51"/>
              <w:jc w:val="both"/>
              <w:rPr>
                <w:rFonts w:ascii="Arial" w:hAnsi="Arial" w:cs="Arial"/>
                <w:sz w:val="16"/>
                <w:szCs w:val="16"/>
              </w:rPr>
            </w:pPr>
          </w:p>
        </w:tc>
        <w:tc>
          <w:tcPr>
            <w:tcW w:w="709" w:type="dxa"/>
          </w:tcPr>
          <w:p w:rsidR="00112343" w:rsidRPr="0010166B" w:rsidRDefault="00112343" w:rsidP="00286EDD">
            <w:pPr>
              <w:jc w:val="center"/>
              <w:rPr>
                <w:rFonts w:ascii="Arial" w:hAnsi="Arial" w:cs="Arial"/>
                <w:sz w:val="16"/>
                <w:szCs w:val="16"/>
              </w:rPr>
            </w:pPr>
          </w:p>
        </w:tc>
      </w:tr>
      <w:tr w:rsidR="00DA3E9A" w:rsidRPr="0010166B" w:rsidTr="005120DA">
        <w:tc>
          <w:tcPr>
            <w:tcW w:w="10911" w:type="dxa"/>
          </w:tcPr>
          <w:p w:rsidR="00DA3E9A" w:rsidRPr="0010166B" w:rsidRDefault="00DA3E9A" w:rsidP="00C77FF7">
            <w:pPr>
              <w:tabs>
                <w:tab w:val="left" w:pos="3560"/>
              </w:tabs>
              <w:suppressAutoHyphens/>
              <w:ind w:right="51"/>
              <w:jc w:val="both"/>
              <w:rPr>
                <w:rFonts w:ascii="Arial" w:hAnsi="Arial" w:cs="Arial"/>
                <w:bCs/>
                <w:sz w:val="16"/>
                <w:szCs w:val="16"/>
              </w:rPr>
            </w:pPr>
          </w:p>
        </w:tc>
        <w:tc>
          <w:tcPr>
            <w:tcW w:w="709" w:type="dxa"/>
          </w:tcPr>
          <w:p w:rsidR="00112343" w:rsidRPr="0010166B" w:rsidRDefault="00112343" w:rsidP="00286EDD">
            <w:pPr>
              <w:jc w:val="center"/>
              <w:rPr>
                <w:rFonts w:ascii="Arial" w:hAnsi="Arial" w:cs="Arial"/>
                <w:sz w:val="16"/>
                <w:szCs w:val="16"/>
              </w:rPr>
            </w:pPr>
          </w:p>
        </w:tc>
      </w:tr>
      <w:tr w:rsidR="00485841" w:rsidRPr="0010166B" w:rsidTr="005120DA">
        <w:tc>
          <w:tcPr>
            <w:tcW w:w="10911" w:type="dxa"/>
          </w:tcPr>
          <w:p w:rsidR="00485841" w:rsidRPr="0010166B" w:rsidRDefault="00485841" w:rsidP="00C77FF7">
            <w:pPr>
              <w:ind w:right="51"/>
              <w:jc w:val="both"/>
              <w:rPr>
                <w:rFonts w:ascii="Arial" w:hAnsi="Arial" w:cs="Arial"/>
                <w:sz w:val="16"/>
                <w:szCs w:val="16"/>
              </w:rPr>
            </w:pPr>
          </w:p>
        </w:tc>
        <w:tc>
          <w:tcPr>
            <w:tcW w:w="709" w:type="dxa"/>
          </w:tcPr>
          <w:p w:rsidR="00485841" w:rsidRPr="0010166B" w:rsidRDefault="00485841" w:rsidP="00286EDD">
            <w:pPr>
              <w:jc w:val="center"/>
              <w:rPr>
                <w:rFonts w:ascii="Arial" w:hAnsi="Arial" w:cs="Arial"/>
                <w:sz w:val="16"/>
                <w:szCs w:val="16"/>
              </w:rPr>
            </w:pPr>
          </w:p>
        </w:tc>
      </w:tr>
      <w:tr w:rsidR="00485841" w:rsidRPr="0010166B" w:rsidTr="005120DA">
        <w:tc>
          <w:tcPr>
            <w:tcW w:w="10911" w:type="dxa"/>
          </w:tcPr>
          <w:p w:rsidR="00485841" w:rsidRPr="0010166B" w:rsidRDefault="00485841" w:rsidP="00C77FF7">
            <w:pPr>
              <w:ind w:right="51"/>
              <w:jc w:val="both"/>
              <w:rPr>
                <w:rFonts w:ascii="Arial" w:hAnsi="Arial" w:cs="Arial"/>
                <w:sz w:val="16"/>
                <w:szCs w:val="16"/>
              </w:rPr>
            </w:pPr>
          </w:p>
        </w:tc>
        <w:tc>
          <w:tcPr>
            <w:tcW w:w="709" w:type="dxa"/>
          </w:tcPr>
          <w:p w:rsidR="00485841" w:rsidRPr="0010166B" w:rsidRDefault="00485841"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843A52" w:rsidRDefault="00843A52"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EE5D18">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F94E28">
        <w:rPr>
          <w:rFonts w:ascii="Arial" w:hAnsi="Arial" w:cs="Arial"/>
          <w:sz w:val="12"/>
          <w:szCs w:val="12"/>
        </w:rPr>
        <w:t>15</w:t>
      </w:r>
      <w:r w:rsidR="00F551FB">
        <w:rPr>
          <w:rFonts w:ascii="Arial" w:hAnsi="Arial" w:cs="Arial"/>
          <w:sz w:val="12"/>
          <w:szCs w:val="12"/>
        </w:rPr>
        <w:t>.</w:t>
      </w:r>
      <w:r w:rsidR="00830F37">
        <w:rPr>
          <w:rFonts w:ascii="Arial" w:hAnsi="Arial" w:cs="Arial"/>
          <w:sz w:val="12"/>
          <w:szCs w:val="12"/>
        </w:rPr>
        <w:t>0</w:t>
      </w:r>
      <w:r w:rsidR="0079781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C3054">
        <w:rPr>
          <w:rFonts w:ascii="Arial" w:hAnsi="Arial" w:cs="Arial"/>
          <w:sz w:val="12"/>
          <w:szCs w:val="12"/>
        </w:rPr>
        <w:t>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C3054">
      <w:headerReference w:type="even" r:id="rId10"/>
      <w:headerReference w:type="default" r:id="rId11"/>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22" w:rsidRDefault="000F3522">
      <w:r>
        <w:separator/>
      </w:r>
    </w:p>
  </w:endnote>
  <w:endnote w:type="continuationSeparator" w:id="0">
    <w:p w:rsidR="000F3522" w:rsidRDefault="000F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22" w:rsidRDefault="000F3522">
      <w:r>
        <w:separator/>
      </w:r>
    </w:p>
  </w:footnote>
  <w:footnote w:type="continuationSeparator" w:id="0">
    <w:p w:rsidR="000F3522" w:rsidRDefault="000F3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34D2D">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34D2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5F6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3522"/>
    <w:rsid w:val="000F4143"/>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42EC5"/>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A79A4"/>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1921"/>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3DC0"/>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029B"/>
    <w:rsid w:val="005012FE"/>
    <w:rsid w:val="0050382D"/>
    <w:rsid w:val="00503832"/>
    <w:rsid w:val="00503AC4"/>
    <w:rsid w:val="00506C4F"/>
    <w:rsid w:val="00506F45"/>
    <w:rsid w:val="0051053E"/>
    <w:rsid w:val="005120DA"/>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8A0"/>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18F8"/>
    <w:rsid w:val="00623063"/>
    <w:rsid w:val="006248C8"/>
    <w:rsid w:val="00624C8F"/>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B45D7"/>
    <w:rsid w:val="006C0497"/>
    <w:rsid w:val="006C1371"/>
    <w:rsid w:val="006C3054"/>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3A52"/>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1CFE"/>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6196"/>
    <w:rsid w:val="008D0424"/>
    <w:rsid w:val="008D0CD0"/>
    <w:rsid w:val="008D13D2"/>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2B41"/>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1AFA"/>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8A3"/>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4C52"/>
    <w:rsid w:val="00B34D2D"/>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43C9"/>
    <w:rsid w:val="00C760B8"/>
    <w:rsid w:val="00C77FF7"/>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1D58"/>
    <w:rsid w:val="00E75E5A"/>
    <w:rsid w:val="00E76EF2"/>
    <w:rsid w:val="00E82640"/>
    <w:rsid w:val="00E83973"/>
    <w:rsid w:val="00E8757D"/>
    <w:rsid w:val="00E87F79"/>
    <w:rsid w:val="00E90032"/>
    <w:rsid w:val="00E918EA"/>
    <w:rsid w:val="00E9438F"/>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54790417">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5680190">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2F35021A01EC5C42263BAA152C13F11B254C66144C167981559090B6CF6EA23892551E318B085BADC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24729</CharactersWithSpaces>
  <SharedDoc>false</SharedDoc>
  <HLinks>
    <vt:vector size="6" baseType="variant">
      <vt:variant>
        <vt:i4>3407934</vt:i4>
      </vt:variant>
      <vt:variant>
        <vt:i4>0</vt:i4>
      </vt:variant>
      <vt:variant>
        <vt:i4>0</vt:i4>
      </vt:variant>
      <vt:variant>
        <vt:i4>5</vt:i4>
      </vt:variant>
      <vt:variant>
        <vt:lpwstr>consultantplus://offline/ref=E2F35021A01EC5C42263BAA152C13F11B254C66144C167981559090B6CF6EA23892551E318B085BADCSDJ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2017-09-15T05:32:00Z</dcterms:created>
  <dcterms:modified xsi:type="dcterms:W3CDTF">2017-09-15T05:33:00Z</dcterms:modified>
</cp:coreProperties>
</file>