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A57B73"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-6822</wp:posOffset>
                </wp:positionH>
                <wp:positionV relativeFrom="paragraph">
                  <wp:posOffset>289560</wp:posOffset>
                </wp:positionV>
                <wp:extent cx="3161665" cy="180594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6F" w:rsidRDefault="00B3786F" w:rsidP="00F3034B">
                            <w:pPr>
                              <w:rPr>
                                <w:rFonts w:ascii="Arial" w:hAnsi="Arial"/>
                                <w:b/>
                                <w:sz w:val="12"/>
                                <w:szCs w:val="12"/>
                              </w:rPr>
                            </w:pPr>
                            <w:bookmarkStart w:id="0" w:name="_GoBack"/>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Pr="007E55DE" w:rsidRDefault="00C47804">
                            <w:pPr>
                              <w:rPr>
                                <w:b/>
                              </w:rPr>
                            </w:pPr>
                            <w:r>
                              <w:rPr>
                                <w:b/>
                                <w:sz w:val="28"/>
                                <w:szCs w:val="28"/>
                              </w:rPr>
                              <w:t xml:space="preserve">          41</w:t>
                            </w:r>
                            <w:r w:rsidR="00B3786F" w:rsidRPr="007E55DE">
                              <w:rPr>
                                <w:b/>
                              </w:rPr>
                              <w:t xml:space="preserve"> </w:t>
                            </w:r>
                            <w:r w:rsidR="00B3786F" w:rsidRPr="00A57B73">
                              <w:rPr>
                                <w:b/>
                                <w:sz w:val="32"/>
                                <w:szCs w:val="32"/>
                              </w:rPr>
                              <w:t>(</w:t>
                            </w:r>
                            <w:r w:rsidRPr="00A57B73">
                              <w:rPr>
                                <w:b/>
                                <w:sz w:val="32"/>
                                <w:szCs w:val="32"/>
                              </w:rPr>
                              <w:t>387</w:t>
                            </w:r>
                            <w:r w:rsidR="00B3786F" w:rsidRPr="00A57B73">
                              <w:rPr>
                                <w:b/>
                                <w:sz w:val="32"/>
                                <w:szCs w:val="32"/>
                              </w:rPr>
                              <w:t xml:space="preserve">) от </w:t>
                            </w:r>
                            <w:r w:rsidRPr="00A57B73">
                              <w:rPr>
                                <w:b/>
                                <w:sz w:val="32"/>
                                <w:szCs w:val="32"/>
                              </w:rPr>
                              <w:t>31</w:t>
                            </w:r>
                            <w:r w:rsidR="00B3786F" w:rsidRPr="00A57B73">
                              <w:rPr>
                                <w:b/>
                                <w:sz w:val="32"/>
                                <w:szCs w:val="32"/>
                              </w:rPr>
                              <w:t xml:space="preserve"> июля 2020 г</w:t>
                            </w:r>
                            <w:r w:rsidR="00B3786F" w:rsidRPr="00A57B73">
                              <w:rPr>
                                <w:b/>
                                <w:sz w:val="32"/>
                                <w:szCs w:val="32"/>
                              </w:rPr>
                              <w:t>о</w:t>
                            </w:r>
                            <w:r w:rsidR="00B3786F" w:rsidRPr="00A57B73">
                              <w:rPr>
                                <w:b/>
                                <w:sz w:val="32"/>
                                <w:szCs w:val="32"/>
                              </w:rPr>
                              <w:t>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zLtw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" filled="f" stroked="f">
                <v:textbox>
                  <w:txbxContent>
                    <w:p w:rsidR="00B3786F" w:rsidRDefault="00B3786F" w:rsidP="00F3034B">
                      <w:pPr>
                        <w:rPr>
                          <w:rFonts w:ascii="Arial" w:hAnsi="Arial"/>
                          <w:b/>
                          <w:sz w:val="12"/>
                          <w:szCs w:val="12"/>
                        </w:rPr>
                      </w:pPr>
                      <w:bookmarkStart w:id="1" w:name="_GoBack"/>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Default="00B3786F">
                      <w:pPr>
                        <w:rPr>
                          <w:b/>
                          <w:sz w:val="28"/>
                          <w:szCs w:val="28"/>
                        </w:rPr>
                      </w:pPr>
                    </w:p>
                    <w:p w:rsidR="00B3786F" w:rsidRPr="007E55DE" w:rsidRDefault="00C47804">
                      <w:pPr>
                        <w:rPr>
                          <w:b/>
                        </w:rPr>
                      </w:pPr>
                      <w:r>
                        <w:rPr>
                          <w:b/>
                          <w:sz w:val="28"/>
                          <w:szCs w:val="28"/>
                        </w:rPr>
                        <w:t xml:space="preserve">          41</w:t>
                      </w:r>
                      <w:r w:rsidR="00B3786F" w:rsidRPr="007E55DE">
                        <w:rPr>
                          <w:b/>
                        </w:rPr>
                        <w:t xml:space="preserve"> </w:t>
                      </w:r>
                      <w:r w:rsidR="00B3786F" w:rsidRPr="00A57B73">
                        <w:rPr>
                          <w:b/>
                          <w:sz w:val="32"/>
                          <w:szCs w:val="32"/>
                        </w:rPr>
                        <w:t>(</w:t>
                      </w:r>
                      <w:r w:rsidRPr="00A57B73">
                        <w:rPr>
                          <w:b/>
                          <w:sz w:val="32"/>
                          <w:szCs w:val="32"/>
                        </w:rPr>
                        <w:t>387</w:t>
                      </w:r>
                      <w:r w:rsidR="00B3786F" w:rsidRPr="00A57B73">
                        <w:rPr>
                          <w:b/>
                          <w:sz w:val="32"/>
                          <w:szCs w:val="32"/>
                        </w:rPr>
                        <w:t xml:space="preserve">) от </w:t>
                      </w:r>
                      <w:r w:rsidRPr="00A57B73">
                        <w:rPr>
                          <w:b/>
                          <w:sz w:val="32"/>
                          <w:szCs w:val="32"/>
                        </w:rPr>
                        <w:t>31</w:t>
                      </w:r>
                      <w:r w:rsidR="00B3786F" w:rsidRPr="00A57B73">
                        <w:rPr>
                          <w:b/>
                          <w:sz w:val="32"/>
                          <w:szCs w:val="32"/>
                        </w:rPr>
                        <w:t xml:space="preserve"> июля 2020 г</w:t>
                      </w:r>
                      <w:r w:rsidR="00B3786F" w:rsidRPr="00A57B73">
                        <w:rPr>
                          <w:b/>
                          <w:sz w:val="32"/>
                          <w:szCs w:val="32"/>
                        </w:rPr>
                        <w:t>о</w:t>
                      </w:r>
                      <w:r w:rsidR="00B3786F" w:rsidRPr="00A57B73">
                        <w:rPr>
                          <w:b/>
                          <w:sz w:val="32"/>
                          <w:szCs w:val="32"/>
                        </w:rPr>
                        <w:t>да</w:t>
                      </w:r>
                      <w:bookmarkEnd w:id="1"/>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9A3" w:rsidRPr="00AF5D44" w:rsidRDefault="00A719A3" w:rsidP="00A719A3">
      <w:pPr>
        <w:pStyle w:val="2"/>
        <w:rPr>
          <w:rFonts w:ascii="Arial" w:hAnsi="Arial" w:cs="Arial"/>
          <w:color w:val="000000"/>
          <w:sz w:val="16"/>
          <w:szCs w:val="16"/>
        </w:rPr>
      </w:pPr>
      <w:r w:rsidRPr="00AF5D44">
        <w:rPr>
          <w:rFonts w:ascii="Arial" w:hAnsi="Arial" w:cs="Arial"/>
          <w:color w:val="000000"/>
          <w:sz w:val="16"/>
          <w:szCs w:val="16"/>
        </w:rPr>
        <w:t>АДМИНИСТРАЦИЯ ВАЛДАЙСКОГО МУНИЦИПАЛЬНОГО РАЙОНА</w:t>
      </w:r>
    </w:p>
    <w:p w:rsidR="00A719A3" w:rsidRPr="00AF5D44" w:rsidRDefault="00A719A3" w:rsidP="00A719A3">
      <w:pPr>
        <w:pStyle w:val="3"/>
        <w:rPr>
          <w:rFonts w:ascii="Arial" w:hAnsi="Arial" w:cs="Arial"/>
          <w:sz w:val="16"/>
          <w:szCs w:val="16"/>
        </w:rPr>
      </w:pPr>
      <w:r w:rsidRPr="00AF5D44">
        <w:rPr>
          <w:rFonts w:ascii="Arial" w:hAnsi="Arial" w:cs="Arial"/>
          <w:sz w:val="16"/>
          <w:szCs w:val="16"/>
        </w:rPr>
        <w:t>П О С Т А Н О В Л Е Н И Е</w:t>
      </w:r>
    </w:p>
    <w:p w:rsidR="00A719A3" w:rsidRPr="00AF5D44" w:rsidRDefault="00A719A3" w:rsidP="00A719A3">
      <w:pPr>
        <w:jc w:val="center"/>
        <w:rPr>
          <w:rFonts w:ascii="Arial" w:hAnsi="Arial" w:cs="Arial"/>
          <w:color w:val="000000"/>
          <w:sz w:val="16"/>
          <w:szCs w:val="16"/>
        </w:rPr>
      </w:pPr>
      <w:r w:rsidRPr="00AF5D44">
        <w:rPr>
          <w:rFonts w:ascii="Arial" w:hAnsi="Arial" w:cs="Arial"/>
          <w:color w:val="000000"/>
          <w:sz w:val="16"/>
          <w:szCs w:val="16"/>
        </w:rPr>
        <w:t>23.07.2020 № 1099</w:t>
      </w:r>
    </w:p>
    <w:p w:rsidR="00A719A3" w:rsidRPr="00AF5D44" w:rsidRDefault="00A719A3" w:rsidP="00A719A3">
      <w:pPr>
        <w:jc w:val="center"/>
        <w:rPr>
          <w:rFonts w:ascii="Arial" w:hAnsi="Arial" w:cs="Arial"/>
          <w:b/>
          <w:sz w:val="16"/>
          <w:szCs w:val="16"/>
        </w:rPr>
      </w:pPr>
      <w:r w:rsidRPr="00AF5D44">
        <w:rPr>
          <w:rFonts w:ascii="Arial" w:eastAsia="Batang" w:hAnsi="Arial" w:cs="Arial"/>
          <w:b/>
          <w:sz w:val="16"/>
          <w:szCs w:val="16"/>
        </w:rPr>
        <w:t xml:space="preserve">О внесении изменения в состав </w:t>
      </w:r>
      <w:r w:rsidRPr="00AF5D44">
        <w:rPr>
          <w:rFonts w:ascii="Arial" w:hAnsi="Arial" w:cs="Arial"/>
          <w:b/>
          <w:sz w:val="16"/>
          <w:szCs w:val="16"/>
        </w:rPr>
        <w:t xml:space="preserve">комиссии по принятию </w:t>
      </w:r>
    </w:p>
    <w:p w:rsidR="00A719A3" w:rsidRPr="00AF5D44" w:rsidRDefault="00A719A3" w:rsidP="00A719A3">
      <w:pPr>
        <w:jc w:val="center"/>
        <w:rPr>
          <w:rFonts w:ascii="Arial" w:hAnsi="Arial" w:cs="Arial"/>
          <w:b/>
          <w:sz w:val="16"/>
          <w:szCs w:val="16"/>
        </w:rPr>
      </w:pPr>
      <w:r w:rsidRPr="00AF5D44">
        <w:rPr>
          <w:rFonts w:ascii="Arial" w:hAnsi="Arial" w:cs="Arial"/>
          <w:b/>
          <w:sz w:val="16"/>
          <w:szCs w:val="16"/>
        </w:rPr>
        <w:t>выполненных работ по закл</w:t>
      </w:r>
      <w:r w:rsidRPr="00AF5D44">
        <w:rPr>
          <w:rFonts w:ascii="Arial" w:hAnsi="Arial" w:cs="Arial"/>
          <w:b/>
          <w:sz w:val="16"/>
          <w:szCs w:val="16"/>
        </w:rPr>
        <w:t>ю</w:t>
      </w:r>
      <w:r w:rsidRPr="00AF5D44">
        <w:rPr>
          <w:rFonts w:ascii="Arial" w:hAnsi="Arial" w:cs="Arial"/>
          <w:b/>
          <w:sz w:val="16"/>
          <w:szCs w:val="16"/>
        </w:rPr>
        <w:t>чённым муниципальным</w:t>
      </w:r>
    </w:p>
    <w:p w:rsidR="00A719A3" w:rsidRPr="00AF5D44" w:rsidRDefault="00A719A3" w:rsidP="00A719A3">
      <w:pPr>
        <w:jc w:val="center"/>
        <w:rPr>
          <w:rFonts w:ascii="Arial" w:hAnsi="Arial" w:cs="Arial"/>
          <w:b/>
          <w:sz w:val="16"/>
          <w:szCs w:val="16"/>
        </w:rPr>
      </w:pPr>
      <w:r w:rsidRPr="00AF5D44">
        <w:rPr>
          <w:rFonts w:ascii="Arial" w:hAnsi="Arial" w:cs="Arial"/>
          <w:b/>
          <w:sz w:val="16"/>
          <w:szCs w:val="16"/>
        </w:rPr>
        <w:t>контрактам (договорам) в сфере дорожного хозяйства</w:t>
      </w:r>
    </w:p>
    <w:p w:rsidR="00A719A3" w:rsidRPr="00AF5D44" w:rsidRDefault="00A719A3" w:rsidP="00A719A3">
      <w:pPr>
        <w:ind w:firstLine="142"/>
        <w:jc w:val="both"/>
        <w:rPr>
          <w:rFonts w:ascii="Arial" w:hAnsi="Arial" w:cs="Arial"/>
          <w:b/>
          <w:sz w:val="16"/>
          <w:szCs w:val="16"/>
        </w:rPr>
      </w:pPr>
      <w:r w:rsidRPr="00AF5D44">
        <w:rPr>
          <w:rFonts w:ascii="Arial" w:hAnsi="Arial" w:cs="Arial"/>
          <w:sz w:val="16"/>
          <w:szCs w:val="16"/>
        </w:rPr>
        <w:t xml:space="preserve">Администрация Валдайского муниципального района </w:t>
      </w:r>
      <w:r w:rsidRPr="00AF5D44">
        <w:rPr>
          <w:rFonts w:ascii="Arial" w:hAnsi="Arial" w:cs="Arial"/>
          <w:b/>
          <w:sz w:val="16"/>
          <w:szCs w:val="16"/>
        </w:rPr>
        <w:t>ПОСТАНО</w:t>
      </w:r>
      <w:r w:rsidRPr="00AF5D44">
        <w:rPr>
          <w:rFonts w:ascii="Arial" w:hAnsi="Arial" w:cs="Arial"/>
          <w:b/>
          <w:sz w:val="16"/>
          <w:szCs w:val="16"/>
        </w:rPr>
        <w:t>В</w:t>
      </w:r>
      <w:r w:rsidRPr="00AF5D44">
        <w:rPr>
          <w:rFonts w:ascii="Arial" w:hAnsi="Arial" w:cs="Arial"/>
          <w:b/>
          <w:sz w:val="16"/>
          <w:szCs w:val="16"/>
        </w:rPr>
        <w:t>ЛЯЕТ:</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1. Внести изменение в состав комиссии по принятию выполненных работ по заключённым муниципальным контрактам (договорам) в сфере дорожного хозяйства, утвержденный постановлением Администрации Валдайского муниципального района от 20.07.2015 №1117 «Об утверждении П</w:t>
      </w:r>
      <w:r w:rsidRPr="00AF5D44">
        <w:rPr>
          <w:rFonts w:ascii="Arial" w:hAnsi="Arial" w:cs="Arial"/>
          <w:sz w:val="16"/>
          <w:szCs w:val="16"/>
        </w:rPr>
        <w:t>о</w:t>
      </w:r>
      <w:r w:rsidRPr="00AF5D44">
        <w:rPr>
          <w:rFonts w:ascii="Arial" w:hAnsi="Arial" w:cs="Arial"/>
          <w:sz w:val="16"/>
          <w:szCs w:val="16"/>
        </w:rPr>
        <w:t>ложения и состава комиссии по принятию выполненных работ по заключенным муниципальным контрактам (договорам) в сфере дорожного хозяйства», и</w:t>
      </w:r>
      <w:r w:rsidRPr="00AF5D44">
        <w:rPr>
          <w:rFonts w:ascii="Arial" w:hAnsi="Arial" w:cs="Arial"/>
          <w:sz w:val="16"/>
          <w:szCs w:val="16"/>
        </w:rPr>
        <w:t>з</w:t>
      </w:r>
      <w:r w:rsidRPr="00AF5D44">
        <w:rPr>
          <w:rFonts w:ascii="Arial" w:hAnsi="Arial" w:cs="Arial"/>
          <w:sz w:val="16"/>
          <w:szCs w:val="16"/>
        </w:rPr>
        <w:t>ложив его в редакции:</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Карпенко А.Г. – заместитель Главы администрации муниципал</w:t>
      </w:r>
      <w:r w:rsidRPr="00AF5D44">
        <w:rPr>
          <w:rFonts w:ascii="Arial" w:hAnsi="Arial" w:cs="Arial"/>
          <w:sz w:val="16"/>
          <w:szCs w:val="16"/>
        </w:rPr>
        <w:t>ь</w:t>
      </w:r>
      <w:r w:rsidRPr="00AF5D44">
        <w:rPr>
          <w:rFonts w:ascii="Arial" w:hAnsi="Arial" w:cs="Arial"/>
          <w:sz w:val="16"/>
          <w:szCs w:val="16"/>
        </w:rPr>
        <w:t>ного района, председатель комиссии.</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 xml:space="preserve">Члены комиссии: </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Самозванова С.П. – председатель комитета жилищно-коммунального и дорожного хозяйства Администрации муниципального ра</w:t>
      </w:r>
      <w:r w:rsidRPr="00AF5D44">
        <w:rPr>
          <w:rFonts w:ascii="Arial" w:hAnsi="Arial" w:cs="Arial"/>
          <w:sz w:val="16"/>
          <w:szCs w:val="16"/>
        </w:rPr>
        <w:t>й</w:t>
      </w:r>
      <w:r w:rsidRPr="00AF5D44">
        <w:rPr>
          <w:rFonts w:ascii="Arial" w:hAnsi="Arial" w:cs="Arial"/>
          <w:sz w:val="16"/>
          <w:szCs w:val="16"/>
        </w:rPr>
        <w:t>она;</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Шувалова С.В. – главный специалист комитета жилищно-коммунального и дорожного хозяйства Администрации муниципального района, се</w:t>
      </w:r>
      <w:r w:rsidRPr="00AF5D44">
        <w:rPr>
          <w:rFonts w:ascii="Arial" w:hAnsi="Arial" w:cs="Arial"/>
          <w:sz w:val="16"/>
          <w:szCs w:val="16"/>
        </w:rPr>
        <w:t>к</w:t>
      </w:r>
      <w:r w:rsidRPr="00AF5D44">
        <w:rPr>
          <w:rFonts w:ascii="Arial" w:hAnsi="Arial" w:cs="Arial"/>
          <w:sz w:val="16"/>
          <w:szCs w:val="16"/>
        </w:rPr>
        <w:t>ретарь комиссии;</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Кириллова А.А. – начальник отдела по муниципальным закупкам комитета экономического развития Администрации муниципал</w:t>
      </w:r>
      <w:r w:rsidRPr="00AF5D44">
        <w:rPr>
          <w:rFonts w:ascii="Arial" w:hAnsi="Arial" w:cs="Arial"/>
          <w:sz w:val="16"/>
          <w:szCs w:val="16"/>
        </w:rPr>
        <w:t>ь</w:t>
      </w:r>
      <w:r w:rsidRPr="00AF5D44">
        <w:rPr>
          <w:rFonts w:ascii="Arial" w:hAnsi="Arial" w:cs="Arial"/>
          <w:sz w:val="16"/>
          <w:szCs w:val="16"/>
        </w:rPr>
        <w:t>ного района;</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Подгорнова Н.П. – председатель Общественного Совета при Администрации Валдайского муниципального района (по согласов</w:t>
      </w:r>
      <w:r w:rsidRPr="00AF5D44">
        <w:rPr>
          <w:rFonts w:ascii="Arial" w:hAnsi="Arial" w:cs="Arial"/>
          <w:sz w:val="16"/>
          <w:szCs w:val="16"/>
        </w:rPr>
        <w:t>а</w:t>
      </w:r>
      <w:r w:rsidRPr="00AF5D44">
        <w:rPr>
          <w:rFonts w:ascii="Arial" w:hAnsi="Arial" w:cs="Arial"/>
          <w:sz w:val="16"/>
          <w:szCs w:val="16"/>
        </w:rPr>
        <w:t>нию);</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Приколотин В.И. – депутат Думы Валдайского муниципального района (по согласованию);</w:t>
      </w:r>
    </w:p>
    <w:p w:rsidR="00A719A3" w:rsidRPr="00AF5D44" w:rsidRDefault="00A719A3" w:rsidP="00A719A3">
      <w:pPr>
        <w:ind w:firstLine="142"/>
        <w:jc w:val="both"/>
        <w:rPr>
          <w:rFonts w:ascii="Arial" w:hAnsi="Arial" w:cs="Arial"/>
          <w:noProof/>
          <w:sz w:val="16"/>
          <w:szCs w:val="16"/>
        </w:rPr>
      </w:pPr>
      <w:r w:rsidRPr="00AF5D44">
        <w:rPr>
          <w:rFonts w:ascii="Arial" w:hAnsi="Arial" w:cs="Arial"/>
          <w:noProof/>
          <w:sz w:val="16"/>
          <w:szCs w:val="16"/>
        </w:rPr>
        <w:t>Куртиков А.А. – депутат Валдайского городского поселения (по согласованию);</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Литвиненко В.П. – председатель Совета депутатов Валдайского горо</w:t>
      </w:r>
      <w:r w:rsidRPr="00AF5D44">
        <w:rPr>
          <w:rFonts w:ascii="Arial" w:hAnsi="Arial" w:cs="Arial"/>
          <w:sz w:val="16"/>
          <w:szCs w:val="16"/>
        </w:rPr>
        <w:t>д</w:t>
      </w:r>
      <w:r w:rsidRPr="00AF5D44">
        <w:rPr>
          <w:rFonts w:ascii="Arial" w:hAnsi="Arial" w:cs="Arial"/>
          <w:sz w:val="16"/>
          <w:szCs w:val="16"/>
        </w:rPr>
        <w:t>ского поселения (по согласованию).</w:t>
      </w:r>
    </w:p>
    <w:p w:rsidR="00A719A3" w:rsidRPr="00AF5D44" w:rsidRDefault="00A719A3" w:rsidP="00A719A3">
      <w:pPr>
        <w:ind w:firstLine="142"/>
        <w:jc w:val="both"/>
        <w:rPr>
          <w:rFonts w:ascii="Arial" w:hAnsi="Arial" w:cs="Arial"/>
          <w:sz w:val="16"/>
          <w:szCs w:val="16"/>
        </w:rPr>
      </w:pPr>
      <w:r w:rsidRPr="00AF5D44">
        <w:rPr>
          <w:rFonts w:ascii="Arial" w:hAnsi="Arial" w:cs="Arial"/>
          <w:sz w:val="16"/>
          <w:szCs w:val="16"/>
        </w:rPr>
        <w:t>2. Опубликовать постановление в бюллетене «Валдайской Вестник» и разместить на официальном сайте Администрации Валдайского муниципал</w:t>
      </w:r>
      <w:r w:rsidRPr="00AF5D44">
        <w:rPr>
          <w:rFonts w:ascii="Arial" w:hAnsi="Arial" w:cs="Arial"/>
          <w:sz w:val="16"/>
          <w:szCs w:val="16"/>
        </w:rPr>
        <w:t>ь</w:t>
      </w:r>
      <w:r w:rsidRPr="00AF5D44">
        <w:rPr>
          <w:rFonts w:ascii="Arial" w:hAnsi="Arial" w:cs="Arial"/>
          <w:sz w:val="16"/>
          <w:szCs w:val="16"/>
        </w:rPr>
        <w:t>ного района в сети «И</w:t>
      </w:r>
      <w:r w:rsidRPr="00AF5D44">
        <w:rPr>
          <w:rFonts w:ascii="Arial" w:hAnsi="Arial" w:cs="Arial"/>
          <w:sz w:val="16"/>
          <w:szCs w:val="16"/>
        </w:rPr>
        <w:t>н</w:t>
      </w:r>
      <w:r w:rsidRPr="00AF5D44">
        <w:rPr>
          <w:rFonts w:ascii="Arial" w:hAnsi="Arial" w:cs="Arial"/>
          <w:sz w:val="16"/>
          <w:szCs w:val="16"/>
        </w:rPr>
        <w:t>тернет».</w:t>
      </w:r>
    </w:p>
    <w:p w:rsidR="00A719A3" w:rsidRPr="00AF5D44" w:rsidRDefault="00A719A3" w:rsidP="00A719A3">
      <w:pPr>
        <w:jc w:val="both"/>
        <w:rPr>
          <w:rFonts w:ascii="Arial" w:hAnsi="Arial" w:cs="Arial"/>
          <w:sz w:val="16"/>
          <w:szCs w:val="16"/>
        </w:rPr>
      </w:pPr>
      <w:r w:rsidRPr="00AF5D44">
        <w:rPr>
          <w:rFonts w:ascii="Arial" w:hAnsi="Arial" w:cs="Arial"/>
          <w:b/>
          <w:sz w:val="16"/>
          <w:szCs w:val="16"/>
        </w:rPr>
        <w:t>Глава муниципального района</w:t>
      </w:r>
      <w:r w:rsidRPr="00AF5D44">
        <w:rPr>
          <w:rFonts w:ascii="Arial" w:hAnsi="Arial" w:cs="Arial"/>
          <w:b/>
          <w:sz w:val="16"/>
          <w:szCs w:val="16"/>
        </w:rPr>
        <w:tab/>
      </w:r>
      <w:r w:rsidRPr="00AF5D44">
        <w:rPr>
          <w:rFonts w:ascii="Arial" w:hAnsi="Arial" w:cs="Arial"/>
          <w:b/>
          <w:sz w:val="16"/>
          <w:szCs w:val="16"/>
        </w:rPr>
        <w:tab/>
        <w:t>Ю.В.Стадэ</w:t>
      </w:r>
    </w:p>
    <w:p w:rsidR="00551545" w:rsidRPr="00551545" w:rsidRDefault="00551545" w:rsidP="00551545">
      <w:pPr>
        <w:jc w:val="center"/>
        <w:rPr>
          <w:rFonts w:ascii="Arial" w:hAnsi="Arial" w:cs="Arial"/>
          <w:b/>
          <w:sz w:val="16"/>
          <w:szCs w:val="16"/>
        </w:rPr>
      </w:pPr>
    </w:p>
    <w:p w:rsidR="00CD2103" w:rsidRPr="00783EF1" w:rsidRDefault="00CD2103" w:rsidP="00CD2103">
      <w:pPr>
        <w:pStyle w:val="2"/>
        <w:rPr>
          <w:rFonts w:ascii="Arial" w:hAnsi="Arial" w:cs="Arial"/>
          <w:color w:val="000000"/>
          <w:sz w:val="16"/>
          <w:szCs w:val="16"/>
        </w:rPr>
      </w:pPr>
      <w:r w:rsidRPr="00783EF1">
        <w:rPr>
          <w:rFonts w:ascii="Arial" w:hAnsi="Arial" w:cs="Arial"/>
          <w:color w:val="000000"/>
          <w:sz w:val="16"/>
          <w:szCs w:val="16"/>
        </w:rPr>
        <w:t>АДМИНИСТРАЦИЯ ВАЛДАЙСКОГО МУНИЦИПАЛЬНОГО РАЙОНА</w:t>
      </w:r>
    </w:p>
    <w:p w:rsidR="00CD2103" w:rsidRPr="00783EF1" w:rsidRDefault="00CD2103" w:rsidP="00CD2103">
      <w:pPr>
        <w:pStyle w:val="3"/>
        <w:rPr>
          <w:rFonts w:ascii="Arial" w:hAnsi="Arial" w:cs="Arial"/>
          <w:sz w:val="16"/>
          <w:szCs w:val="16"/>
        </w:rPr>
      </w:pPr>
      <w:r w:rsidRPr="00783EF1">
        <w:rPr>
          <w:rFonts w:ascii="Arial" w:hAnsi="Arial" w:cs="Arial"/>
          <w:sz w:val="16"/>
          <w:szCs w:val="16"/>
        </w:rPr>
        <w:t>П О С Т А Н О В Л Е Н И Е</w:t>
      </w:r>
    </w:p>
    <w:p w:rsidR="00CD2103" w:rsidRPr="00783EF1" w:rsidRDefault="00CD2103" w:rsidP="00CD2103">
      <w:pPr>
        <w:jc w:val="center"/>
        <w:rPr>
          <w:rFonts w:ascii="Arial" w:hAnsi="Arial" w:cs="Arial"/>
          <w:color w:val="000000"/>
          <w:sz w:val="16"/>
          <w:szCs w:val="16"/>
        </w:rPr>
      </w:pPr>
      <w:r w:rsidRPr="00783EF1">
        <w:rPr>
          <w:rFonts w:ascii="Arial" w:hAnsi="Arial" w:cs="Arial"/>
          <w:color w:val="000000"/>
          <w:sz w:val="16"/>
          <w:szCs w:val="16"/>
        </w:rPr>
        <w:t>23.07.2020 № 1100</w:t>
      </w:r>
    </w:p>
    <w:p w:rsidR="00CD2103" w:rsidRPr="00783EF1" w:rsidRDefault="00CD2103" w:rsidP="00CD2103">
      <w:pPr>
        <w:jc w:val="center"/>
        <w:rPr>
          <w:rFonts w:ascii="Arial" w:hAnsi="Arial" w:cs="Arial"/>
          <w:b/>
          <w:sz w:val="16"/>
          <w:szCs w:val="16"/>
        </w:rPr>
      </w:pPr>
      <w:r w:rsidRPr="00783EF1">
        <w:rPr>
          <w:rFonts w:ascii="Arial" w:hAnsi="Arial" w:cs="Arial"/>
          <w:b/>
          <w:sz w:val="16"/>
          <w:szCs w:val="16"/>
        </w:rPr>
        <w:t>О внесении изменений в реестр мест (площадок) накопления твердых коммунальных отходов, расположенных</w:t>
      </w:r>
    </w:p>
    <w:p w:rsidR="00CD2103" w:rsidRPr="00783EF1" w:rsidRDefault="00CD2103" w:rsidP="00CD2103">
      <w:pPr>
        <w:jc w:val="center"/>
        <w:rPr>
          <w:rFonts w:ascii="Arial" w:hAnsi="Arial" w:cs="Arial"/>
          <w:b/>
          <w:sz w:val="16"/>
          <w:szCs w:val="16"/>
        </w:rPr>
      </w:pPr>
      <w:r w:rsidRPr="00783EF1">
        <w:rPr>
          <w:rFonts w:ascii="Arial" w:hAnsi="Arial" w:cs="Arial"/>
          <w:b/>
          <w:sz w:val="16"/>
          <w:szCs w:val="16"/>
        </w:rPr>
        <w:t xml:space="preserve">на территории Валдайского городского поселения и схему мест (площадок) накопления твердых коммунальных отходов, </w:t>
      </w:r>
    </w:p>
    <w:p w:rsidR="00CD2103" w:rsidRPr="00783EF1" w:rsidRDefault="00CD2103" w:rsidP="00CD2103">
      <w:pPr>
        <w:jc w:val="center"/>
        <w:rPr>
          <w:rFonts w:ascii="Arial" w:hAnsi="Arial" w:cs="Arial"/>
          <w:b/>
          <w:sz w:val="16"/>
          <w:szCs w:val="16"/>
        </w:rPr>
      </w:pPr>
      <w:r w:rsidRPr="00783EF1">
        <w:rPr>
          <w:rFonts w:ascii="Arial" w:hAnsi="Arial" w:cs="Arial"/>
          <w:b/>
          <w:sz w:val="16"/>
          <w:szCs w:val="16"/>
        </w:rPr>
        <w:t>распол</w:t>
      </w:r>
      <w:r w:rsidRPr="00783EF1">
        <w:rPr>
          <w:rFonts w:ascii="Arial" w:hAnsi="Arial" w:cs="Arial"/>
          <w:b/>
          <w:sz w:val="16"/>
          <w:szCs w:val="16"/>
        </w:rPr>
        <w:t>о</w:t>
      </w:r>
      <w:r w:rsidRPr="00783EF1">
        <w:rPr>
          <w:rFonts w:ascii="Arial" w:hAnsi="Arial" w:cs="Arial"/>
          <w:b/>
          <w:sz w:val="16"/>
          <w:szCs w:val="16"/>
        </w:rPr>
        <w:t>женных на территории Валдайского городского поселения</w:t>
      </w:r>
    </w:p>
    <w:p w:rsidR="00CD2103" w:rsidRPr="00783EF1" w:rsidRDefault="00CD2103" w:rsidP="00CD2103">
      <w:pPr>
        <w:ind w:firstLine="142"/>
        <w:jc w:val="both"/>
        <w:rPr>
          <w:rFonts w:ascii="Arial" w:hAnsi="Arial" w:cs="Arial"/>
          <w:b/>
          <w:sz w:val="16"/>
          <w:szCs w:val="16"/>
        </w:rPr>
      </w:pPr>
      <w:r w:rsidRPr="00783EF1">
        <w:rPr>
          <w:rFonts w:ascii="Arial" w:hAnsi="Arial" w:cs="Arial"/>
          <w:sz w:val="16"/>
          <w:szCs w:val="16"/>
        </w:rPr>
        <w:t xml:space="preserve">Администрация Валдайского муниципального района </w:t>
      </w:r>
      <w:r w:rsidRPr="00783EF1">
        <w:rPr>
          <w:rFonts w:ascii="Arial" w:hAnsi="Arial" w:cs="Arial"/>
          <w:b/>
          <w:sz w:val="16"/>
          <w:szCs w:val="16"/>
        </w:rPr>
        <w:t>ПОСТАНО</w:t>
      </w:r>
      <w:r w:rsidRPr="00783EF1">
        <w:rPr>
          <w:rFonts w:ascii="Arial" w:hAnsi="Arial" w:cs="Arial"/>
          <w:b/>
          <w:sz w:val="16"/>
          <w:szCs w:val="16"/>
        </w:rPr>
        <w:t>В</w:t>
      </w:r>
      <w:r w:rsidRPr="00783EF1">
        <w:rPr>
          <w:rFonts w:ascii="Arial" w:hAnsi="Arial" w:cs="Arial"/>
          <w:b/>
          <w:sz w:val="16"/>
          <w:szCs w:val="16"/>
        </w:rPr>
        <w:t>ЛЯЕТ:</w:t>
      </w:r>
    </w:p>
    <w:p w:rsidR="00CD2103" w:rsidRPr="00783EF1" w:rsidRDefault="00CD2103" w:rsidP="00CD2103">
      <w:pPr>
        <w:ind w:firstLine="142"/>
        <w:jc w:val="both"/>
        <w:rPr>
          <w:rFonts w:ascii="Arial" w:hAnsi="Arial" w:cs="Arial"/>
          <w:sz w:val="16"/>
          <w:szCs w:val="16"/>
        </w:rPr>
      </w:pPr>
      <w:r w:rsidRPr="00783EF1">
        <w:rPr>
          <w:rFonts w:ascii="Arial" w:hAnsi="Arial" w:cs="Arial"/>
          <w:sz w:val="16"/>
          <w:szCs w:val="16"/>
        </w:rPr>
        <w:t>1. Внести изменения в реестр мест (площадок) накопления твердых коммунальных отходов, расположенных на территории Валдайского г</w:t>
      </w:r>
      <w:r w:rsidRPr="00783EF1">
        <w:rPr>
          <w:rFonts w:ascii="Arial" w:hAnsi="Arial" w:cs="Arial"/>
          <w:sz w:val="16"/>
          <w:szCs w:val="16"/>
        </w:rPr>
        <w:t>о</w:t>
      </w:r>
      <w:r w:rsidRPr="00783EF1">
        <w:rPr>
          <w:rFonts w:ascii="Arial" w:hAnsi="Arial" w:cs="Arial"/>
          <w:sz w:val="16"/>
          <w:szCs w:val="16"/>
        </w:rPr>
        <w:t>родского поселения и схему мест (площадок) накопления твердых коммунальных отходов, расположенных на территории Валдайского городского пос</w:t>
      </w:r>
      <w:r w:rsidRPr="00783EF1">
        <w:rPr>
          <w:rFonts w:ascii="Arial" w:hAnsi="Arial" w:cs="Arial"/>
          <w:sz w:val="16"/>
          <w:szCs w:val="16"/>
        </w:rPr>
        <w:t>е</w:t>
      </w:r>
      <w:r w:rsidRPr="00783EF1">
        <w:rPr>
          <w:rFonts w:ascii="Arial" w:hAnsi="Arial" w:cs="Arial"/>
          <w:sz w:val="16"/>
          <w:szCs w:val="16"/>
        </w:rPr>
        <w:t>ления, утвержденные постановлением Администрации Валдайского муниц</w:t>
      </w:r>
      <w:r w:rsidRPr="00783EF1">
        <w:rPr>
          <w:rFonts w:ascii="Arial" w:hAnsi="Arial" w:cs="Arial"/>
          <w:sz w:val="16"/>
          <w:szCs w:val="16"/>
        </w:rPr>
        <w:t>и</w:t>
      </w:r>
      <w:r w:rsidRPr="00783EF1">
        <w:rPr>
          <w:rFonts w:ascii="Arial" w:hAnsi="Arial" w:cs="Arial"/>
          <w:sz w:val="16"/>
          <w:szCs w:val="16"/>
        </w:rPr>
        <w:t>пального района от 03.02.2020 № 145:</w:t>
      </w:r>
    </w:p>
    <w:p w:rsidR="00CD2103" w:rsidRPr="00783EF1" w:rsidRDefault="00CD2103" w:rsidP="00CD2103">
      <w:pPr>
        <w:ind w:firstLine="142"/>
        <w:jc w:val="both"/>
        <w:rPr>
          <w:rFonts w:ascii="Arial" w:hAnsi="Arial" w:cs="Arial"/>
          <w:sz w:val="16"/>
          <w:szCs w:val="16"/>
        </w:rPr>
      </w:pPr>
      <w:r w:rsidRPr="00783EF1">
        <w:rPr>
          <w:rFonts w:ascii="Arial" w:hAnsi="Arial" w:cs="Arial"/>
          <w:sz w:val="16"/>
          <w:szCs w:val="16"/>
        </w:rPr>
        <w:t>1.1. Исключить из реестра строку 38</w:t>
      </w:r>
    </w:p>
    <w:p w:rsidR="00CD2103" w:rsidRPr="00783EF1" w:rsidRDefault="00CD2103" w:rsidP="00CD2103">
      <w:pPr>
        <w:ind w:firstLine="142"/>
        <w:jc w:val="both"/>
        <w:rPr>
          <w:rFonts w:ascii="Arial" w:hAnsi="Arial" w:cs="Arial"/>
          <w:sz w:val="16"/>
          <w:szCs w:val="16"/>
        </w:rPr>
      </w:pPr>
      <w:r w:rsidRPr="00783EF1">
        <w:rPr>
          <w:rFonts w:ascii="Arial" w:hAnsi="Arial" w:cs="Arial"/>
          <w:sz w:val="16"/>
          <w:szCs w:val="16"/>
        </w:rPr>
        <w:t xml:space="preserve">1.2. Изложить схему в редакции: </w:t>
      </w:r>
    </w:p>
    <w:p w:rsidR="00CD2103" w:rsidRPr="00783EF1" w:rsidRDefault="00CD2103" w:rsidP="00CD2103">
      <w:pPr>
        <w:ind w:firstLine="142"/>
        <w:jc w:val="both"/>
        <w:rPr>
          <w:rFonts w:ascii="Arial" w:hAnsi="Arial" w:cs="Arial"/>
          <w:sz w:val="16"/>
          <w:szCs w:val="16"/>
        </w:rPr>
      </w:pPr>
      <w:r w:rsidRPr="00783EF1">
        <w:rPr>
          <w:rFonts w:ascii="Arial" w:hAnsi="Arial" w:cs="Arial"/>
          <w:sz w:val="16"/>
          <w:szCs w:val="16"/>
        </w:rPr>
        <w:t>«</w:t>
      </w:r>
    </w:p>
    <w:p w:rsidR="00CD2103" w:rsidRPr="00783EF1" w:rsidRDefault="00A57B73" w:rsidP="00CD2103">
      <w:pPr>
        <w:ind w:firstLine="142"/>
        <w:jc w:val="center"/>
        <w:rPr>
          <w:rFonts w:ascii="Arial" w:hAnsi="Arial" w:cs="Arial"/>
          <w:noProof/>
          <w:sz w:val="16"/>
          <w:szCs w:val="16"/>
        </w:rPr>
      </w:pPr>
      <w:r w:rsidRPr="00783EF1">
        <w:rPr>
          <w:rFonts w:ascii="Arial" w:hAnsi="Arial" w:cs="Arial"/>
          <w:noProof/>
          <w:sz w:val="16"/>
          <w:szCs w:val="16"/>
        </w:rPr>
        <w:drawing>
          <wp:inline distT="0" distB="0" distL="0" distR="0">
            <wp:extent cx="1464945" cy="1658620"/>
            <wp:effectExtent l="0" t="0" r="0" b="0"/>
            <wp:docPr id="1" name="Рисунок 0" descr="DfvY93KrV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fvY93KrV_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945" cy="1658620"/>
                    </a:xfrm>
                    <a:prstGeom prst="rect">
                      <a:avLst/>
                    </a:prstGeom>
                    <a:noFill/>
                    <a:ln>
                      <a:noFill/>
                    </a:ln>
                  </pic:spPr>
                </pic:pic>
              </a:graphicData>
            </a:graphic>
          </wp:inline>
        </w:drawing>
      </w:r>
    </w:p>
    <w:p w:rsidR="00CD2103" w:rsidRPr="00783EF1" w:rsidRDefault="00CD2103" w:rsidP="00CD2103">
      <w:pPr>
        <w:jc w:val="right"/>
        <w:rPr>
          <w:rFonts w:ascii="Arial" w:hAnsi="Arial" w:cs="Arial"/>
          <w:sz w:val="16"/>
          <w:szCs w:val="16"/>
        </w:rPr>
      </w:pPr>
      <w:r w:rsidRPr="00783EF1">
        <w:rPr>
          <w:rFonts w:ascii="Arial" w:hAnsi="Arial" w:cs="Arial"/>
          <w:sz w:val="16"/>
          <w:szCs w:val="16"/>
        </w:rPr>
        <w:t>».</w:t>
      </w:r>
    </w:p>
    <w:p w:rsidR="00CD2103" w:rsidRPr="00783EF1" w:rsidRDefault="00CD2103" w:rsidP="00CD2103">
      <w:pPr>
        <w:ind w:firstLine="142"/>
        <w:jc w:val="both"/>
        <w:rPr>
          <w:rFonts w:ascii="Arial" w:hAnsi="Arial" w:cs="Arial"/>
          <w:sz w:val="16"/>
          <w:szCs w:val="16"/>
        </w:rPr>
      </w:pPr>
      <w:r w:rsidRPr="00783EF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83EF1">
        <w:rPr>
          <w:rFonts w:ascii="Arial" w:hAnsi="Arial" w:cs="Arial"/>
          <w:sz w:val="16"/>
          <w:szCs w:val="16"/>
        </w:rPr>
        <w:t>ь</w:t>
      </w:r>
      <w:r w:rsidRPr="00783EF1">
        <w:rPr>
          <w:rFonts w:ascii="Arial" w:hAnsi="Arial" w:cs="Arial"/>
          <w:sz w:val="16"/>
          <w:szCs w:val="16"/>
        </w:rPr>
        <w:t>ного района в сети «И</w:t>
      </w:r>
      <w:r w:rsidRPr="00783EF1">
        <w:rPr>
          <w:rFonts w:ascii="Arial" w:hAnsi="Arial" w:cs="Arial"/>
          <w:sz w:val="16"/>
          <w:szCs w:val="16"/>
        </w:rPr>
        <w:t>н</w:t>
      </w:r>
      <w:r w:rsidRPr="00783EF1">
        <w:rPr>
          <w:rFonts w:ascii="Arial" w:hAnsi="Arial" w:cs="Arial"/>
          <w:sz w:val="16"/>
          <w:szCs w:val="16"/>
        </w:rPr>
        <w:t>тернет».</w:t>
      </w:r>
    </w:p>
    <w:p w:rsidR="00CD2103" w:rsidRPr="00783EF1" w:rsidRDefault="00CD2103" w:rsidP="00CD2103">
      <w:pPr>
        <w:jc w:val="both"/>
        <w:rPr>
          <w:rFonts w:ascii="Arial" w:hAnsi="Arial" w:cs="Arial"/>
          <w:sz w:val="16"/>
          <w:szCs w:val="16"/>
        </w:rPr>
      </w:pPr>
      <w:r w:rsidRPr="00783EF1">
        <w:rPr>
          <w:rFonts w:ascii="Arial" w:hAnsi="Arial" w:cs="Arial"/>
          <w:b/>
          <w:sz w:val="16"/>
          <w:szCs w:val="16"/>
        </w:rPr>
        <w:t>Глава муниципального района</w:t>
      </w:r>
      <w:r w:rsidRPr="00783EF1">
        <w:rPr>
          <w:rFonts w:ascii="Arial" w:hAnsi="Arial" w:cs="Arial"/>
          <w:b/>
          <w:sz w:val="16"/>
          <w:szCs w:val="16"/>
        </w:rPr>
        <w:tab/>
      </w:r>
      <w:r w:rsidRPr="00783EF1">
        <w:rPr>
          <w:rFonts w:ascii="Arial" w:hAnsi="Arial" w:cs="Arial"/>
          <w:b/>
          <w:sz w:val="16"/>
          <w:szCs w:val="16"/>
        </w:rPr>
        <w:tab/>
        <w:t>Ю.В.Стадэ</w:t>
      </w:r>
    </w:p>
    <w:p w:rsidR="00913C70" w:rsidRDefault="00913C70" w:rsidP="00913C70">
      <w:pPr>
        <w:shd w:val="clear" w:color="auto" w:fill="FFFFFF"/>
        <w:suppressAutoHyphens/>
        <w:spacing w:line="240" w:lineRule="exact"/>
        <w:jc w:val="center"/>
        <w:rPr>
          <w:rFonts w:ascii="Arial" w:hAnsi="Arial" w:cs="Arial"/>
          <w:sz w:val="16"/>
          <w:szCs w:val="16"/>
        </w:rPr>
      </w:pPr>
    </w:p>
    <w:p w:rsidR="00145FE6" w:rsidRPr="00DD6AB8" w:rsidRDefault="00145FE6" w:rsidP="00145FE6">
      <w:pPr>
        <w:pStyle w:val="2"/>
        <w:rPr>
          <w:rFonts w:ascii="Arial" w:hAnsi="Arial" w:cs="Arial"/>
          <w:color w:val="000000"/>
          <w:sz w:val="16"/>
          <w:szCs w:val="16"/>
        </w:rPr>
      </w:pPr>
      <w:r w:rsidRPr="00DD6AB8">
        <w:rPr>
          <w:rFonts w:ascii="Arial" w:hAnsi="Arial" w:cs="Arial"/>
          <w:color w:val="000000"/>
          <w:sz w:val="16"/>
          <w:szCs w:val="16"/>
        </w:rPr>
        <w:t>АДМИНИСТРАЦИЯ ВАЛДАЙСКОГО МУНИЦИПАЛЬНОГО РАЙОНА</w:t>
      </w:r>
    </w:p>
    <w:p w:rsidR="00145FE6" w:rsidRPr="00DD6AB8" w:rsidRDefault="00145FE6" w:rsidP="00145FE6">
      <w:pPr>
        <w:pStyle w:val="3"/>
        <w:rPr>
          <w:rFonts w:ascii="Arial" w:hAnsi="Arial" w:cs="Arial"/>
          <w:sz w:val="16"/>
          <w:szCs w:val="16"/>
        </w:rPr>
      </w:pPr>
      <w:r w:rsidRPr="00DD6AB8">
        <w:rPr>
          <w:rFonts w:ascii="Arial" w:hAnsi="Arial" w:cs="Arial"/>
          <w:sz w:val="16"/>
          <w:szCs w:val="16"/>
        </w:rPr>
        <w:t>П О С Т А Н О В Л Е Н И Е</w:t>
      </w:r>
    </w:p>
    <w:p w:rsidR="00145FE6" w:rsidRPr="00DD6AB8" w:rsidRDefault="00145FE6" w:rsidP="00145FE6">
      <w:pPr>
        <w:jc w:val="center"/>
        <w:rPr>
          <w:rFonts w:ascii="Arial" w:hAnsi="Arial" w:cs="Arial"/>
          <w:color w:val="000000"/>
          <w:sz w:val="16"/>
          <w:szCs w:val="16"/>
        </w:rPr>
      </w:pPr>
      <w:r w:rsidRPr="00DD6AB8">
        <w:rPr>
          <w:rFonts w:ascii="Arial" w:hAnsi="Arial" w:cs="Arial"/>
          <w:color w:val="000000"/>
          <w:sz w:val="16"/>
          <w:szCs w:val="16"/>
        </w:rPr>
        <w:t>23.07.2020 № 1101</w:t>
      </w:r>
    </w:p>
    <w:p w:rsidR="00145FE6" w:rsidRPr="00DD6AB8" w:rsidRDefault="00145FE6" w:rsidP="00145FE6">
      <w:pPr>
        <w:tabs>
          <w:tab w:val="left" w:pos="4500"/>
        </w:tabs>
        <w:jc w:val="center"/>
        <w:rPr>
          <w:rFonts w:ascii="Arial" w:hAnsi="Arial" w:cs="Arial"/>
          <w:b/>
          <w:sz w:val="16"/>
          <w:szCs w:val="16"/>
        </w:rPr>
      </w:pPr>
      <w:r w:rsidRPr="00DD6AB8">
        <w:rPr>
          <w:rFonts w:ascii="Arial" w:hAnsi="Arial" w:cs="Arial"/>
          <w:b/>
          <w:sz w:val="16"/>
          <w:szCs w:val="16"/>
        </w:rPr>
        <w:t xml:space="preserve">О внесении изменений в состав комиссии </w:t>
      </w:r>
    </w:p>
    <w:p w:rsidR="00145FE6" w:rsidRPr="00DD6AB8" w:rsidRDefault="00145FE6" w:rsidP="00145FE6">
      <w:pPr>
        <w:tabs>
          <w:tab w:val="left" w:pos="4500"/>
        </w:tabs>
        <w:jc w:val="center"/>
        <w:rPr>
          <w:rFonts w:ascii="Arial" w:hAnsi="Arial" w:cs="Arial"/>
          <w:b/>
          <w:sz w:val="16"/>
          <w:szCs w:val="16"/>
        </w:rPr>
      </w:pPr>
      <w:r w:rsidRPr="00DD6AB8">
        <w:rPr>
          <w:rFonts w:ascii="Arial" w:hAnsi="Arial" w:cs="Arial"/>
          <w:b/>
          <w:sz w:val="16"/>
          <w:szCs w:val="16"/>
        </w:rPr>
        <w:t>по обеспечению безопасности дорожного движения Валдайского мун</w:t>
      </w:r>
      <w:r w:rsidRPr="00DD6AB8">
        <w:rPr>
          <w:rFonts w:ascii="Arial" w:hAnsi="Arial" w:cs="Arial"/>
          <w:b/>
          <w:sz w:val="16"/>
          <w:szCs w:val="16"/>
        </w:rPr>
        <w:t>и</w:t>
      </w:r>
      <w:r w:rsidRPr="00DD6AB8">
        <w:rPr>
          <w:rFonts w:ascii="Arial" w:hAnsi="Arial" w:cs="Arial"/>
          <w:b/>
          <w:sz w:val="16"/>
          <w:szCs w:val="16"/>
        </w:rPr>
        <w:t>ципального района</w:t>
      </w:r>
    </w:p>
    <w:p w:rsidR="00145FE6" w:rsidRPr="00DD6AB8" w:rsidRDefault="00145FE6" w:rsidP="00145FE6">
      <w:pPr>
        <w:ind w:firstLine="142"/>
        <w:jc w:val="both"/>
        <w:rPr>
          <w:rFonts w:ascii="Arial" w:hAnsi="Arial" w:cs="Arial"/>
          <w:b/>
          <w:sz w:val="16"/>
          <w:szCs w:val="16"/>
        </w:rPr>
      </w:pPr>
      <w:r w:rsidRPr="00DD6AB8">
        <w:rPr>
          <w:rFonts w:ascii="Arial" w:hAnsi="Arial" w:cs="Arial"/>
          <w:sz w:val="16"/>
          <w:szCs w:val="16"/>
        </w:rPr>
        <w:t xml:space="preserve">Администрация Валдайского муниципального района </w:t>
      </w:r>
      <w:r w:rsidRPr="00DD6AB8">
        <w:rPr>
          <w:rFonts w:ascii="Arial" w:hAnsi="Arial" w:cs="Arial"/>
          <w:b/>
          <w:sz w:val="16"/>
          <w:szCs w:val="16"/>
        </w:rPr>
        <w:t>ПОСТАНО</w:t>
      </w:r>
      <w:r w:rsidRPr="00DD6AB8">
        <w:rPr>
          <w:rFonts w:ascii="Arial" w:hAnsi="Arial" w:cs="Arial"/>
          <w:b/>
          <w:sz w:val="16"/>
          <w:szCs w:val="16"/>
        </w:rPr>
        <w:t>В</w:t>
      </w:r>
      <w:r w:rsidRPr="00DD6AB8">
        <w:rPr>
          <w:rFonts w:ascii="Arial" w:hAnsi="Arial" w:cs="Arial"/>
          <w:b/>
          <w:sz w:val="16"/>
          <w:szCs w:val="16"/>
        </w:rPr>
        <w:t>ЛЯЕТ:</w:t>
      </w:r>
    </w:p>
    <w:p w:rsidR="00145FE6" w:rsidRPr="00DD6AB8" w:rsidRDefault="00145FE6" w:rsidP="00145FE6">
      <w:pPr>
        <w:ind w:firstLine="142"/>
        <w:jc w:val="both"/>
        <w:rPr>
          <w:rFonts w:ascii="Arial" w:hAnsi="Arial" w:cs="Arial"/>
          <w:sz w:val="16"/>
          <w:szCs w:val="16"/>
        </w:rPr>
      </w:pPr>
      <w:r w:rsidRPr="00DD6AB8">
        <w:rPr>
          <w:rFonts w:ascii="Arial" w:hAnsi="Arial" w:cs="Arial"/>
          <w:sz w:val="16"/>
          <w:szCs w:val="16"/>
        </w:rPr>
        <w:t>1. Внести изменения в состав комиссии по обеспечению безопасности дорожного движения Валдайского муниципального района, утвержденный п</w:t>
      </w:r>
      <w:r w:rsidRPr="00DD6AB8">
        <w:rPr>
          <w:rFonts w:ascii="Arial" w:hAnsi="Arial" w:cs="Arial"/>
          <w:sz w:val="16"/>
          <w:szCs w:val="16"/>
        </w:rPr>
        <w:t>о</w:t>
      </w:r>
      <w:r w:rsidRPr="00DD6AB8">
        <w:rPr>
          <w:rFonts w:ascii="Arial" w:hAnsi="Arial" w:cs="Arial"/>
          <w:sz w:val="16"/>
          <w:szCs w:val="16"/>
        </w:rPr>
        <w:t>становлением Администрации Валдайского муниципального района от 15.07.2015 № 1100 «О комиссии по обеспечению безопасности дорожного дв</w:t>
      </w:r>
      <w:r w:rsidRPr="00DD6AB8">
        <w:rPr>
          <w:rFonts w:ascii="Arial" w:hAnsi="Arial" w:cs="Arial"/>
          <w:sz w:val="16"/>
          <w:szCs w:val="16"/>
        </w:rPr>
        <w:t>и</w:t>
      </w:r>
      <w:r w:rsidRPr="00DD6AB8">
        <w:rPr>
          <w:rFonts w:ascii="Arial" w:hAnsi="Arial" w:cs="Arial"/>
          <w:sz w:val="16"/>
          <w:szCs w:val="16"/>
        </w:rPr>
        <w:t>жения Валдайского муниципального ра</w:t>
      </w:r>
      <w:r w:rsidRPr="00DD6AB8">
        <w:rPr>
          <w:rFonts w:ascii="Arial" w:hAnsi="Arial" w:cs="Arial"/>
          <w:sz w:val="16"/>
          <w:szCs w:val="16"/>
        </w:rPr>
        <w:t>й</w:t>
      </w:r>
      <w:r w:rsidRPr="00DD6AB8">
        <w:rPr>
          <w:rFonts w:ascii="Arial" w:hAnsi="Arial" w:cs="Arial"/>
          <w:sz w:val="16"/>
          <w:szCs w:val="16"/>
        </w:rPr>
        <w:t>она»:</w:t>
      </w:r>
    </w:p>
    <w:p w:rsidR="00145FE6" w:rsidRPr="00DD6AB8" w:rsidRDefault="00145FE6" w:rsidP="00145FE6">
      <w:pPr>
        <w:ind w:firstLine="142"/>
        <w:jc w:val="both"/>
        <w:rPr>
          <w:rFonts w:ascii="Arial" w:hAnsi="Arial" w:cs="Arial"/>
          <w:sz w:val="16"/>
          <w:szCs w:val="16"/>
        </w:rPr>
      </w:pPr>
      <w:r w:rsidRPr="00DD6AB8">
        <w:rPr>
          <w:rFonts w:ascii="Arial" w:hAnsi="Arial" w:cs="Arial"/>
          <w:sz w:val="16"/>
          <w:szCs w:val="16"/>
        </w:rPr>
        <w:t>1.1. Включить в качестве секретаря комиссии Шувалову С.В., главного специалиста комитета жилищно-коммунального и дорожного хозяйства Адм</w:t>
      </w:r>
      <w:r w:rsidRPr="00DD6AB8">
        <w:rPr>
          <w:rFonts w:ascii="Arial" w:hAnsi="Arial" w:cs="Arial"/>
          <w:sz w:val="16"/>
          <w:szCs w:val="16"/>
        </w:rPr>
        <w:t>и</w:t>
      </w:r>
      <w:r w:rsidRPr="00DD6AB8">
        <w:rPr>
          <w:rFonts w:ascii="Arial" w:hAnsi="Arial" w:cs="Arial"/>
          <w:sz w:val="16"/>
          <w:szCs w:val="16"/>
        </w:rPr>
        <w:t>нистрации муниципального района, исключив Гусар</w:t>
      </w:r>
      <w:r w:rsidRPr="00DD6AB8">
        <w:rPr>
          <w:rFonts w:ascii="Arial" w:hAnsi="Arial" w:cs="Arial"/>
          <w:sz w:val="16"/>
          <w:szCs w:val="16"/>
        </w:rPr>
        <w:t>о</w:t>
      </w:r>
      <w:r w:rsidRPr="00DD6AB8">
        <w:rPr>
          <w:rFonts w:ascii="Arial" w:hAnsi="Arial" w:cs="Arial"/>
          <w:sz w:val="16"/>
          <w:szCs w:val="16"/>
        </w:rPr>
        <w:t>ву С.А.</w:t>
      </w:r>
    </w:p>
    <w:p w:rsidR="00145FE6" w:rsidRPr="00DD6AB8" w:rsidRDefault="00145FE6" w:rsidP="00145FE6">
      <w:pPr>
        <w:ind w:firstLine="142"/>
        <w:jc w:val="both"/>
        <w:rPr>
          <w:rFonts w:ascii="Arial" w:hAnsi="Arial" w:cs="Arial"/>
          <w:sz w:val="16"/>
          <w:szCs w:val="16"/>
        </w:rPr>
      </w:pPr>
      <w:r w:rsidRPr="00DD6AB8">
        <w:rPr>
          <w:rFonts w:ascii="Arial" w:hAnsi="Arial" w:cs="Arial"/>
          <w:sz w:val="16"/>
          <w:szCs w:val="16"/>
        </w:rPr>
        <w:t>1.2. Исключить Афанасьеву Н.В.</w:t>
      </w:r>
    </w:p>
    <w:p w:rsidR="00145FE6" w:rsidRPr="00DD6AB8" w:rsidRDefault="00145FE6" w:rsidP="00145FE6">
      <w:pPr>
        <w:ind w:firstLine="142"/>
        <w:jc w:val="both"/>
        <w:rPr>
          <w:rFonts w:ascii="Arial" w:hAnsi="Arial" w:cs="Arial"/>
          <w:sz w:val="16"/>
          <w:szCs w:val="16"/>
        </w:rPr>
      </w:pPr>
      <w:r w:rsidRPr="00DD6AB8">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DD6AB8">
        <w:rPr>
          <w:rFonts w:ascii="Arial" w:hAnsi="Arial" w:cs="Arial"/>
          <w:sz w:val="16"/>
          <w:szCs w:val="16"/>
        </w:rPr>
        <w:t>ь</w:t>
      </w:r>
      <w:r w:rsidRPr="00DD6AB8">
        <w:rPr>
          <w:rFonts w:ascii="Arial" w:hAnsi="Arial" w:cs="Arial"/>
          <w:sz w:val="16"/>
          <w:szCs w:val="16"/>
        </w:rPr>
        <w:t>ного района в сети «Интернет».</w:t>
      </w:r>
    </w:p>
    <w:p w:rsidR="00145FE6" w:rsidRPr="00DD6AB8" w:rsidRDefault="00145FE6" w:rsidP="00145FE6">
      <w:pPr>
        <w:jc w:val="both"/>
        <w:rPr>
          <w:rFonts w:ascii="Arial" w:hAnsi="Arial" w:cs="Arial"/>
          <w:sz w:val="16"/>
          <w:szCs w:val="16"/>
        </w:rPr>
      </w:pPr>
      <w:r w:rsidRPr="00DD6AB8">
        <w:rPr>
          <w:rFonts w:ascii="Arial" w:hAnsi="Arial" w:cs="Arial"/>
          <w:b/>
          <w:sz w:val="16"/>
          <w:szCs w:val="16"/>
        </w:rPr>
        <w:t>Глава муниципального района</w:t>
      </w:r>
      <w:r w:rsidRPr="00DD6AB8">
        <w:rPr>
          <w:rFonts w:ascii="Arial" w:hAnsi="Arial" w:cs="Arial"/>
          <w:b/>
          <w:sz w:val="16"/>
          <w:szCs w:val="16"/>
        </w:rPr>
        <w:tab/>
      </w:r>
      <w:r w:rsidRPr="00DD6AB8">
        <w:rPr>
          <w:rFonts w:ascii="Arial" w:hAnsi="Arial" w:cs="Arial"/>
          <w:b/>
          <w:sz w:val="16"/>
          <w:szCs w:val="16"/>
        </w:rPr>
        <w:tab/>
        <w:t>Ю.В.Стадэ</w:t>
      </w:r>
    </w:p>
    <w:p w:rsidR="00545C3A" w:rsidRDefault="00545C3A" w:rsidP="00913C70">
      <w:pPr>
        <w:shd w:val="clear" w:color="auto" w:fill="FFFFFF"/>
        <w:suppressAutoHyphens/>
        <w:spacing w:line="240" w:lineRule="exact"/>
        <w:jc w:val="center"/>
        <w:rPr>
          <w:rFonts w:ascii="Arial" w:hAnsi="Arial" w:cs="Arial"/>
          <w:sz w:val="16"/>
          <w:szCs w:val="16"/>
        </w:rPr>
      </w:pPr>
    </w:p>
    <w:p w:rsidR="004919C3" w:rsidRPr="00F454F0" w:rsidRDefault="004919C3" w:rsidP="004919C3">
      <w:pPr>
        <w:pStyle w:val="2"/>
        <w:rPr>
          <w:rFonts w:ascii="Arial" w:hAnsi="Arial" w:cs="Arial"/>
          <w:color w:val="000000"/>
          <w:sz w:val="16"/>
          <w:szCs w:val="16"/>
        </w:rPr>
      </w:pPr>
      <w:r w:rsidRPr="00F454F0">
        <w:rPr>
          <w:rFonts w:ascii="Arial" w:hAnsi="Arial" w:cs="Arial"/>
          <w:color w:val="000000"/>
          <w:sz w:val="16"/>
          <w:szCs w:val="16"/>
        </w:rPr>
        <w:t>АДМИНИСТРАЦИЯ ВАЛДАЙСКОГО МУНИЦИПАЛЬНОГО РАЙОНА</w:t>
      </w:r>
    </w:p>
    <w:p w:rsidR="004919C3" w:rsidRPr="00F454F0" w:rsidRDefault="004919C3" w:rsidP="004919C3">
      <w:pPr>
        <w:pStyle w:val="3"/>
        <w:rPr>
          <w:rFonts w:ascii="Arial" w:hAnsi="Arial" w:cs="Arial"/>
          <w:sz w:val="16"/>
          <w:szCs w:val="16"/>
        </w:rPr>
      </w:pPr>
      <w:r w:rsidRPr="00F454F0">
        <w:rPr>
          <w:rFonts w:ascii="Arial" w:hAnsi="Arial" w:cs="Arial"/>
          <w:sz w:val="16"/>
          <w:szCs w:val="16"/>
        </w:rPr>
        <w:t>П О С Т А Н О В Л Е Н И Е</w:t>
      </w:r>
    </w:p>
    <w:p w:rsidR="004919C3" w:rsidRPr="00F454F0" w:rsidRDefault="004919C3" w:rsidP="004919C3">
      <w:pPr>
        <w:jc w:val="center"/>
        <w:rPr>
          <w:rFonts w:ascii="Arial" w:hAnsi="Arial" w:cs="Arial"/>
          <w:color w:val="000000"/>
          <w:sz w:val="16"/>
          <w:szCs w:val="16"/>
        </w:rPr>
      </w:pPr>
      <w:r w:rsidRPr="00F454F0">
        <w:rPr>
          <w:rFonts w:ascii="Arial" w:hAnsi="Arial" w:cs="Arial"/>
          <w:color w:val="000000"/>
          <w:sz w:val="16"/>
          <w:szCs w:val="16"/>
        </w:rPr>
        <w:t>24.07.2020 № 1116</w:t>
      </w:r>
    </w:p>
    <w:p w:rsidR="004919C3" w:rsidRPr="00F454F0" w:rsidRDefault="004919C3" w:rsidP="004919C3">
      <w:pPr>
        <w:pStyle w:val="ConsPlusTitle"/>
        <w:widowControl/>
        <w:jc w:val="center"/>
        <w:rPr>
          <w:rFonts w:ascii="Arial" w:hAnsi="Arial" w:cs="Arial"/>
          <w:sz w:val="16"/>
          <w:szCs w:val="16"/>
        </w:rPr>
      </w:pPr>
      <w:r w:rsidRPr="00F454F0">
        <w:rPr>
          <w:rFonts w:ascii="Arial" w:hAnsi="Arial" w:cs="Arial"/>
          <w:sz w:val="16"/>
          <w:szCs w:val="16"/>
        </w:rPr>
        <w:t>Об утверждении отчета об исполнении</w:t>
      </w:r>
    </w:p>
    <w:p w:rsidR="004919C3" w:rsidRPr="00F454F0" w:rsidRDefault="004919C3" w:rsidP="004919C3">
      <w:pPr>
        <w:pStyle w:val="ConsPlusTitle"/>
        <w:widowControl/>
        <w:jc w:val="center"/>
        <w:rPr>
          <w:rFonts w:ascii="Arial" w:hAnsi="Arial" w:cs="Arial"/>
          <w:sz w:val="16"/>
          <w:szCs w:val="16"/>
        </w:rPr>
      </w:pPr>
      <w:r w:rsidRPr="00F454F0">
        <w:rPr>
          <w:rFonts w:ascii="Arial" w:hAnsi="Arial" w:cs="Arial"/>
          <w:sz w:val="16"/>
          <w:szCs w:val="16"/>
        </w:rPr>
        <w:t xml:space="preserve"> бюджета Валдайского муниципального</w:t>
      </w:r>
      <w:r>
        <w:rPr>
          <w:rFonts w:ascii="Arial" w:hAnsi="Arial" w:cs="Arial"/>
          <w:sz w:val="16"/>
          <w:szCs w:val="16"/>
        </w:rPr>
        <w:t xml:space="preserve"> </w:t>
      </w:r>
      <w:r w:rsidRPr="00F454F0">
        <w:rPr>
          <w:rFonts w:ascii="Arial" w:hAnsi="Arial" w:cs="Arial"/>
          <w:sz w:val="16"/>
          <w:szCs w:val="16"/>
        </w:rPr>
        <w:t>района за 1 полугодие 2020 года</w:t>
      </w:r>
    </w:p>
    <w:p w:rsidR="004919C3" w:rsidRPr="00F454F0" w:rsidRDefault="004919C3" w:rsidP="004919C3">
      <w:pPr>
        <w:ind w:firstLine="142"/>
        <w:jc w:val="both"/>
        <w:rPr>
          <w:rFonts w:ascii="Arial" w:hAnsi="Arial" w:cs="Arial"/>
          <w:b/>
          <w:snapToGrid w:val="0"/>
          <w:sz w:val="16"/>
          <w:szCs w:val="16"/>
        </w:rPr>
      </w:pPr>
      <w:r w:rsidRPr="00F454F0">
        <w:rPr>
          <w:rFonts w:ascii="Arial" w:hAnsi="Arial" w:cs="Arial"/>
          <w:snapToGrid w:val="0"/>
          <w:sz w:val="16"/>
          <w:szCs w:val="16"/>
        </w:rPr>
        <w:t>В соответствии со статьёй 30 Положения о бюджетном процессе в Валдайском муниципальном районе, утвержденного решением Думы Ва</w:t>
      </w:r>
      <w:r w:rsidRPr="00F454F0">
        <w:rPr>
          <w:rFonts w:ascii="Arial" w:hAnsi="Arial" w:cs="Arial"/>
          <w:snapToGrid w:val="0"/>
          <w:sz w:val="16"/>
          <w:szCs w:val="16"/>
        </w:rPr>
        <w:t>л</w:t>
      </w:r>
      <w:r w:rsidRPr="00F454F0">
        <w:rPr>
          <w:rFonts w:ascii="Arial" w:hAnsi="Arial" w:cs="Arial"/>
          <w:snapToGrid w:val="0"/>
          <w:sz w:val="16"/>
          <w:szCs w:val="16"/>
        </w:rPr>
        <w:t xml:space="preserve">дайского муниципального района от 08.10.2015 № 12 Администрация Валдайского муниципального района </w:t>
      </w:r>
      <w:r w:rsidRPr="00F454F0">
        <w:rPr>
          <w:rFonts w:ascii="Arial" w:hAnsi="Arial" w:cs="Arial"/>
          <w:b/>
          <w:snapToGrid w:val="0"/>
          <w:sz w:val="16"/>
          <w:szCs w:val="16"/>
        </w:rPr>
        <w:t>ПОСТ</w:t>
      </w:r>
      <w:r w:rsidRPr="00F454F0">
        <w:rPr>
          <w:rFonts w:ascii="Arial" w:hAnsi="Arial" w:cs="Arial"/>
          <w:b/>
          <w:snapToGrid w:val="0"/>
          <w:sz w:val="16"/>
          <w:szCs w:val="16"/>
        </w:rPr>
        <w:t>А</w:t>
      </w:r>
      <w:r w:rsidRPr="00F454F0">
        <w:rPr>
          <w:rFonts w:ascii="Arial" w:hAnsi="Arial" w:cs="Arial"/>
          <w:b/>
          <w:snapToGrid w:val="0"/>
          <w:sz w:val="16"/>
          <w:szCs w:val="16"/>
        </w:rPr>
        <w:t>НОВЛЯЕТ:</w:t>
      </w:r>
    </w:p>
    <w:p w:rsidR="004919C3" w:rsidRPr="00F454F0" w:rsidRDefault="004919C3" w:rsidP="004919C3">
      <w:pPr>
        <w:ind w:firstLine="142"/>
        <w:jc w:val="both"/>
        <w:rPr>
          <w:rFonts w:ascii="Arial" w:hAnsi="Arial" w:cs="Arial"/>
          <w:snapToGrid w:val="0"/>
          <w:sz w:val="16"/>
          <w:szCs w:val="16"/>
        </w:rPr>
      </w:pPr>
      <w:r w:rsidRPr="00F454F0">
        <w:rPr>
          <w:rFonts w:ascii="Arial" w:hAnsi="Arial" w:cs="Arial"/>
          <w:snapToGrid w:val="0"/>
          <w:sz w:val="16"/>
          <w:szCs w:val="16"/>
        </w:rPr>
        <w:t>1. Утвердить прилагаемый отчет об исполнении бюджета Валдайского муниципального района за 1 полугодие 2020 года и информацию об использ</w:t>
      </w:r>
      <w:r w:rsidRPr="00F454F0">
        <w:rPr>
          <w:rFonts w:ascii="Arial" w:hAnsi="Arial" w:cs="Arial"/>
          <w:snapToGrid w:val="0"/>
          <w:sz w:val="16"/>
          <w:szCs w:val="16"/>
        </w:rPr>
        <w:t>о</w:t>
      </w:r>
      <w:r w:rsidRPr="00F454F0">
        <w:rPr>
          <w:rFonts w:ascii="Arial" w:hAnsi="Arial" w:cs="Arial"/>
          <w:snapToGrid w:val="0"/>
          <w:sz w:val="16"/>
          <w:szCs w:val="16"/>
        </w:rPr>
        <w:t>вании резервного фонда Валдайского муниципал</w:t>
      </w:r>
      <w:r w:rsidRPr="00F454F0">
        <w:rPr>
          <w:rFonts w:ascii="Arial" w:hAnsi="Arial" w:cs="Arial"/>
          <w:snapToGrid w:val="0"/>
          <w:sz w:val="16"/>
          <w:szCs w:val="16"/>
        </w:rPr>
        <w:t>ь</w:t>
      </w:r>
      <w:r w:rsidRPr="00F454F0">
        <w:rPr>
          <w:rFonts w:ascii="Arial" w:hAnsi="Arial" w:cs="Arial"/>
          <w:snapToGrid w:val="0"/>
          <w:sz w:val="16"/>
          <w:szCs w:val="16"/>
        </w:rPr>
        <w:t xml:space="preserve">ного района. </w:t>
      </w:r>
    </w:p>
    <w:p w:rsidR="004919C3" w:rsidRPr="00F454F0" w:rsidRDefault="004919C3" w:rsidP="004919C3">
      <w:pPr>
        <w:ind w:firstLine="142"/>
        <w:jc w:val="both"/>
        <w:rPr>
          <w:rFonts w:ascii="Arial" w:hAnsi="Arial" w:cs="Arial"/>
          <w:sz w:val="16"/>
          <w:szCs w:val="16"/>
        </w:rPr>
      </w:pPr>
      <w:r w:rsidRPr="00F454F0">
        <w:rPr>
          <w:rFonts w:ascii="Arial" w:hAnsi="Arial" w:cs="Arial"/>
          <w:snapToGrid w:val="0"/>
          <w:sz w:val="16"/>
          <w:szCs w:val="16"/>
        </w:rPr>
        <w:t xml:space="preserve">2. Опубликовать постановление в бюллетене «Валдайский Вестник» </w:t>
      </w:r>
      <w:r w:rsidRPr="00F454F0">
        <w:rPr>
          <w:rFonts w:ascii="Arial" w:hAnsi="Arial" w:cs="Arial"/>
          <w:sz w:val="16"/>
          <w:szCs w:val="16"/>
        </w:rPr>
        <w:t>и разместить на официальном сайте Администрации Валдайского муниципал</w:t>
      </w:r>
      <w:r w:rsidRPr="00F454F0">
        <w:rPr>
          <w:rFonts w:ascii="Arial" w:hAnsi="Arial" w:cs="Arial"/>
          <w:sz w:val="16"/>
          <w:szCs w:val="16"/>
        </w:rPr>
        <w:t>ь</w:t>
      </w:r>
      <w:r w:rsidRPr="00F454F0">
        <w:rPr>
          <w:rFonts w:ascii="Arial" w:hAnsi="Arial" w:cs="Arial"/>
          <w:sz w:val="16"/>
          <w:szCs w:val="16"/>
        </w:rPr>
        <w:t>ного района в сети «Интернет».</w:t>
      </w:r>
      <w:r w:rsidRPr="00F454F0">
        <w:rPr>
          <w:rFonts w:ascii="Arial" w:hAnsi="Arial" w:cs="Arial"/>
          <w:snapToGrid w:val="0"/>
          <w:sz w:val="16"/>
          <w:szCs w:val="16"/>
        </w:rPr>
        <w:t xml:space="preserve"> </w:t>
      </w:r>
    </w:p>
    <w:p w:rsidR="004919C3" w:rsidRPr="00F454F0" w:rsidRDefault="004919C3" w:rsidP="004919C3">
      <w:pPr>
        <w:jc w:val="both"/>
        <w:rPr>
          <w:rFonts w:ascii="Arial" w:hAnsi="Arial" w:cs="Arial"/>
          <w:sz w:val="16"/>
          <w:szCs w:val="16"/>
        </w:rPr>
      </w:pPr>
      <w:r w:rsidRPr="00F454F0">
        <w:rPr>
          <w:rFonts w:ascii="Arial" w:hAnsi="Arial" w:cs="Arial"/>
          <w:b/>
          <w:sz w:val="16"/>
          <w:szCs w:val="16"/>
        </w:rPr>
        <w:t>Глава муниципального района</w:t>
      </w:r>
      <w:r w:rsidRPr="00F454F0">
        <w:rPr>
          <w:rFonts w:ascii="Arial" w:hAnsi="Arial" w:cs="Arial"/>
          <w:b/>
          <w:sz w:val="16"/>
          <w:szCs w:val="16"/>
        </w:rPr>
        <w:tab/>
      </w:r>
      <w:r w:rsidRPr="00F454F0">
        <w:rPr>
          <w:rFonts w:ascii="Arial" w:hAnsi="Arial" w:cs="Arial"/>
          <w:b/>
          <w:sz w:val="16"/>
          <w:szCs w:val="16"/>
        </w:rPr>
        <w:tab/>
        <w:t>Ю.В.Стадэ</w:t>
      </w:r>
    </w:p>
    <w:tbl>
      <w:tblPr>
        <w:tblW w:w="8980" w:type="dxa"/>
        <w:tblInd w:w="97" w:type="dxa"/>
        <w:tblLook w:val="04A0" w:firstRow="1" w:lastRow="0" w:firstColumn="1" w:lastColumn="0" w:noHBand="0" w:noVBand="1"/>
      </w:tblPr>
      <w:tblGrid>
        <w:gridCol w:w="560"/>
        <w:gridCol w:w="4940"/>
        <w:gridCol w:w="1820"/>
        <w:gridCol w:w="1660"/>
      </w:tblGrid>
      <w:tr w:rsidR="001A5D7E" w:rsidRPr="001A5D7E" w:rsidTr="001A5D7E">
        <w:trPr>
          <w:trHeight w:val="20"/>
        </w:trPr>
        <w:tc>
          <w:tcPr>
            <w:tcW w:w="56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3480" w:type="dxa"/>
            <w:gridSpan w:val="2"/>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УТВЕРЖДЕНА</w:t>
            </w:r>
          </w:p>
        </w:tc>
      </w:tr>
      <w:tr w:rsidR="001A5D7E" w:rsidRPr="001A5D7E" w:rsidTr="001A5D7E">
        <w:trPr>
          <w:trHeight w:val="20"/>
        </w:trPr>
        <w:tc>
          <w:tcPr>
            <w:tcW w:w="56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3480" w:type="dxa"/>
            <w:gridSpan w:val="2"/>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постановлением Администрации</w:t>
            </w:r>
          </w:p>
        </w:tc>
      </w:tr>
      <w:tr w:rsidR="001A5D7E" w:rsidRPr="001A5D7E" w:rsidTr="001A5D7E">
        <w:trPr>
          <w:trHeight w:val="20"/>
        </w:trPr>
        <w:tc>
          <w:tcPr>
            <w:tcW w:w="56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3480" w:type="dxa"/>
            <w:gridSpan w:val="2"/>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xml:space="preserve"> муниципального района</w:t>
            </w:r>
          </w:p>
        </w:tc>
      </w:tr>
      <w:tr w:rsidR="001A5D7E" w:rsidRPr="001A5D7E" w:rsidTr="001A5D7E">
        <w:trPr>
          <w:trHeight w:val="20"/>
        </w:trPr>
        <w:tc>
          <w:tcPr>
            <w:tcW w:w="56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1A5D7E" w:rsidRPr="001A5D7E" w:rsidRDefault="001A5D7E" w:rsidP="001A5D7E">
            <w:pPr>
              <w:rPr>
                <w:rFonts w:ascii="Arial" w:hAnsi="Arial" w:cs="Arial"/>
                <w:sz w:val="16"/>
                <w:szCs w:val="16"/>
              </w:rPr>
            </w:pPr>
          </w:p>
        </w:tc>
        <w:tc>
          <w:tcPr>
            <w:tcW w:w="3480" w:type="dxa"/>
            <w:gridSpan w:val="2"/>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от 24.07.2020 № 1116</w:t>
            </w:r>
          </w:p>
        </w:tc>
      </w:tr>
      <w:tr w:rsidR="001A5D7E" w:rsidRPr="001A5D7E" w:rsidTr="001A5D7E">
        <w:trPr>
          <w:trHeight w:val="20"/>
        </w:trPr>
        <w:tc>
          <w:tcPr>
            <w:tcW w:w="8980" w:type="dxa"/>
            <w:gridSpan w:val="4"/>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ИНФОРМАЦИЯ</w:t>
            </w:r>
          </w:p>
        </w:tc>
      </w:tr>
      <w:tr w:rsidR="001A5D7E" w:rsidRPr="001A5D7E" w:rsidTr="001A5D7E">
        <w:trPr>
          <w:trHeight w:val="20"/>
        </w:trPr>
        <w:tc>
          <w:tcPr>
            <w:tcW w:w="8980" w:type="dxa"/>
            <w:gridSpan w:val="4"/>
            <w:tcBorders>
              <w:top w:val="nil"/>
              <w:left w:val="nil"/>
              <w:bottom w:val="nil"/>
              <w:right w:val="nil"/>
            </w:tcBorders>
            <w:shd w:val="clear" w:color="auto" w:fill="auto"/>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ОБ ИСПОЛЬЗОВАНИИ РЕЗЕРВНОГО ФОНДА                                                                                                                                  ВАЛДАЙСКОГО МУНИЦИПАЛЬНОГО РАЙОНА</w:t>
            </w:r>
          </w:p>
        </w:tc>
      </w:tr>
      <w:tr w:rsidR="001A5D7E" w:rsidRPr="001A5D7E" w:rsidTr="001A5D7E">
        <w:trPr>
          <w:trHeight w:val="20"/>
        </w:trPr>
        <w:tc>
          <w:tcPr>
            <w:tcW w:w="8980" w:type="dxa"/>
            <w:gridSpan w:val="4"/>
            <w:tcBorders>
              <w:top w:val="nil"/>
              <w:left w:val="nil"/>
              <w:bottom w:val="nil"/>
              <w:right w:val="nil"/>
            </w:tcBorders>
            <w:shd w:val="clear" w:color="auto" w:fill="auto"/>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за 1 полугодие 2020 года</w:t>
            </w:r>
          </w:p>
        </w:tc>
      </w:tr>
      <w:tr w:rsidR="001A5D7E" w:rsidRPr="001A5D7E" w:rsidTr="001A5D7E">
        <w:trPr>
          <w:trHeight w:val="20"/>
        </w:trPr>
        <w:tc>
          <w:tcPr>
            <w:tcW w:w="560" w:type="dxa"/>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p>
        </w:tc>
        <w:tc>
          <w:tcPr>
            <w:tcW w:w="1820" w:type="dxa"/>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(руб.коп.)</w:t>
            </w:r>
          </w:p>
        </w:tc>
      </w:tr>
      <w:tr w:rsidR="001A5D7E" w:rsidRPr="001A5D7E" w:rsidTr="001A5D7E">
        <w:trPr>
          <w:trHeight w:val="20"/>
        </w:trPr>
        <w:tc>
          <w:tcPr>
            <w:tcW w:w="560" w:type="dxa"/>
            <w:tcBorders>
              <w:top w:val="nil"/>
              <w:left w:val="nil"/>
              <w:bottom w:val="nil"/>
              <w:right w:val="nil"/>
            </w:tcBorders>
            <w:shd w:val="clear" w:color="auto" w:fill="auto"/>
            <w:vAlign w:val="center"/>
            <w:hideMark/>
          </w:tcPr>
          <w:p w:rsidR="001A5D7E" w:rsidRPr="001A5D7E" w:rsidRDefault="001A5D7E" w:rsidP="001A5D7E">
            <w:pPr>
              <w:jc w:val="center"/>
              <w:rPr>
                <w:rFonts w:ascii="Arial" w:hAnsi="Arial" w:cs="Arial"/>
                <w:b/>
                <w:bCs/>
                <w:i/>
                <w:iCs/>
                <w:sz w:val="16"/>
                <w:szCs w:val="16"/>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D7E" w:rsidRPr="001A5D7E" w:rsidRDefault="001A5D7E" w:rsidP="001A5D7E">
            <w:pPr>
              <w:jc w:val="center"/>
              <w:rPr>
                <w:rFonts w:ascii="Arial" w:hAnsi="Arial" w:cs="Arial"/>
                <w:b/>
                <w:bCs/>
                <w:i/>
                <w:iCs/>
                <w:sz w:val="16"/>
                <w:szCs w:val="16"/>
              </w:rPr>
            </w:pPr>
            <w:r w:rsidRPr="001A5D7E">
              <w:rPr>
                <w:rFonts w:ascii="Arial" w:hAnsi="Arial" w:cs="Arial"/>
                <w:b/>
                <w:bCs/>
                <w:i/>
                <w:iCs/>
                <w:sz w:val="16"/>
                <w:szCs w:val="16"/>
              </w:rPr>
              <w:t>Наименование показателя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A5D7E" w:rsidRPr="001A5D7E" w:rsidRDefault="001A5D7E" w:rsidP="001A5D7E">
            <w:pPr>
              <w:jc w:val="center"/>
              <w:rPr>
                <w:rFonts w:ascii="Arial" w:hAnsi="Arial" w:cs="Arial"/>
                <w:b/>
                <w:bCs/>
                <w:i/>
                <w:iCs/>
                <w:sz w:val="16"/>
                <w:szCs w:val="16"/>
              </w:rPr>
            </w:pPr>
            <w:r w:rsidRPr="001A5D7E">
              <w:rPr>
                <w:rFonts w:ascii="Arial" w:hAnsi="Arial" w:cs="Arial"/>
                <w:b/>
                <w:bCs/>
                <w:i/>
                <w:iCs/>
                <w:sz w:val="16"/>
                <w:szCs w:val="16"/>
              </w:rPr>
              <w:t xml:space="preserve">Выделено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A5D7E" w:rsidRPr="001A5D7E" w:rsidRDefault="001A5D7E" w:rsidP="001A5D7E">
            <w:pPr>
              <w:jc w:val="center"/>
              <w:rPr>
                <w:rFonts w:ascii="Arial" w:hAnsi="Arial" w:cs="Arial"/>
                <w:b/>
                <w:bCs/>
                <w:i/>
                <w:iCs/>
                <w:sz w:val="16"/>
                <w:szCs w:val="16"/>
              </w:rPr>
            </w:pPr>
            <w:r w:rsidRPr="001A5D7E">
              <w:rPr>
                <w:rFonts w:ascii="Arial" w:hAnsi="Arial" w:cs="Arial"/>
                <w:b/>
                <w:bCs/>
                <w:i/>
                <w:iCs/>
                <w:sz w:val="16"/>
                <w:szCs w:val="16"/>
              </w:rPr>
              <w:t xml:space="preserve">Использовано </w:t>
            </w:r>
          </w:p>
        </w:tc>
      </w:tr>
      <w:tr w:rsidR="001A5D7E" w:rsidRPr="001A5D7E" w:rsidTr="001A5D7E">
        <w:trPr>
          <w:trHeight w:val="20"/>
        </w:trPr>
        <w:tc>
          <w:tcPr>
            <w:tcW w:w="560" w:type="dxa"/>
            <w:tcBorders>
              <w:top w:val="nil"/>
              <w:left w:val="nil"/>
              <w:bottom w:val="nil"/>
              <w:right w:val="nil"/>
            </w:tcBorders>
            <w:shd w:val="clear" w:color="auto" w:fill="auto"/>
            <w:vAlign w:val="center"/>
            <w:hideMark/>
          </w:tcPr>
          <w:p w:rsidR="001A5D7E" w:rsidRPr="001A5D7E" w:rsidRDefault="001A5D7E" w:rsidP="001A5D7E">
            <w:pPr>
              <w:jc w:val="center"/>
              <w:rPr>
                <w:rFonts w:ascii="Arial" w:hAnsi="Arial" w:cs="Arial"/>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Резервные фонды местных администраций</w:t>
            </w:r>
          </w:p>
        </w:tc>
        <w:tc>
          <w:tcPr>
            <w:tcW w:w="1820" w:type="dxa"/>
            <w:tcBorders>
              <w:top w:val="nil"/>
              <w:left w:val="nil"/>
              <w:bottom w:val="single" w:sz="4" w:space="0" w:color="auto"/>
              <w:right w:val="single" w:sz="4" w:space="0" w:color="auto"/>
            </w:tcBorders>
            <w:shd w:val="clear" w:color="auto" w:fill="auto"/>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50 000,00</w:t>
            </w:r>
          </w:p>
        </w:tc>
        <w:tc>
          <w:tcPr>
            <w:tcW w:w="1660" w:type="dxa"/>
            <w:tcBorders>
              <w:top w:val="nil"/>
              <w:left w:val="nil"/>
              <w:bottom w:val="single" w:sz="4" w:space="0" w:color="auto"/>
              <w:right w:val="single" w:sz="4" w:space="0" w:color="auto"/>
            </w:tcBorders>
            <w:shd w:val="clear" w:color="auto" w:fill="auto"/>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560" w:type="dxa"/>
            <w:tcBorders>
              <w:top w:val="nil"/>
              <w:left w:val="nil"/>
              <w:bottom w:val="nil"/>
              <w:right w:val="nil"/>
            </w:tcBorders>
            <w:shd w:val="clear" w:color="auto" w:fill="auto"/>
            <w:vAlign w:val="center"/>
            <w:hideMark/>
          </w:tcPr>
          <w:p w:rsidR="001A5D7E" w:rsidRPr="001A5D7E" w:rsidRDefault="001A5D7E" w:rsidP="001A5D7E">
            <w:pPr>
              <w:rPr>
                <w:rFonts w:ascii="Arial" w:hAnsi="Arial" w:cs="Arial"/>
                <w:b/>
                <w:bCs/>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Всего</w:t>
            </w:r>
          </w:p>
        </w:tc>
        <w:tc>
          <w:tcPr>
            <w:tcW w:w="1820" w:type="dxa"/>
            <w:tcBorders>
              <w:top w:val="nil"/>
              <w:left w:val="nil"/>
              <w:bottom w:val="single" w:sz="4" w:space="0" w:color="auto"/>
              <w:right w:val="single" w:sz="4" w:space="0" w:color="auto"/>
            </w:tcBorders>
            <w:shd w:val="clear" w:color="auto" w:fill="auto"/>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50 000,00</w:t>
            </w:r>
          </w:p>
        </w:tc>
        <w:tc>
          <w:tcPr>
            <w:tcW w:w="1660" w:type="dxa"/>
            <w:tcBorders>
              <w:top w:val="nil"/>
              <w:left w:val="nil"/>
              <w:bottom w:val="single" w:sz="4" w:space="0" w:color="auto"/>
              <w:right w:val="single" w:sz="4" w:space="0" w:color="auto"/>
            </w:tcBorders>
            <w:shd w:val="clear" w:color="auto" w:fill="auto"/>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0,00</w:t>
            </w:r>
          </w:p>
        </w:tc>
      </w:tr>
    </w:tbl>
    <w:p w:rsidR="004919C3" w:rsidRDefault="004919C3" w:rsidP="00913C70">
      <w:pPr>
        <w:shd w:val="clear" w:color="auto" w:fill="FFFFFF"/>
        <w:suppressAutoHyphens/>
        <w:spacing w:line="240" w:lineRule="exact"/>
        <w:jc w:val="center"/>
        <w:rPr>
          <w:rFonts w:ascii="Arial" w:hAnsi="Arial" w:cs="Arial"/>
          <w:sz w:val="16"/>
          <w:szCs w:val="16"/>
        </w:rPr>
      </w:pPr>
    </w:p>
    <w:tbl>
      <w:tblPr>
        <w:tblW w:w="11653" w:type="dxa"/>
        <w:tblInd w:w="17" w:type="dxa"/>
        <w:tblLook w:val="04A0" w:firstRow="1" w:lastRow="0" w:firstColumn="1" w:lastColumn="0" w:noHBand="0" w:noVBand="1"/>
      </w:tblPr>
      <w:tblGrid>
        <w:gridCol w:w="4849"/>
        <w:gridCol w:w="601"/>
        <w:gridCol w:w="600"/>
        <w:gridCol w:w="820"/>
        <w:gridCol w:w="1060"/>
        <w:gridCol w:w="261"/>
        <w:gridCol w:w="700"/>
        <w:gridCol w:w="1560"/>
        <w:gridCol w:w="1202"/>
      </w:tblGrid>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bookmarkStart w:id="2" w:name="RANGE!A1:I1206"/>
            <w:bookmarkEnd w:id="2"/>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3462" w:type="dxa"/>
            <w:gridSpan w:val="3"/>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УТВЕРЖДЕН</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3462" w:type="dxa"/>
            <w:gridSpan w:val="3"/>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постановлением Администрации</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3462" w:type="dxa"/>
            <w:gridSpan w:val="3"/>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муниципального района</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3462" w:type="dxa"/>
            <w:gridSpan w:val="3"/>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от 24.07.2020 № 1116</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202"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202"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r>
      <w:tr w:rsidR="001A5D7E" w:rsidRPr="001A5D7E" w:rsidTr="001A5D7E">
        <w:trPr>
          <w:trHeight w:val="20"/>
        </w:trPr>
        <w:tc>
          <w:tcPr>
            <w:tcW w:w="10451" w:type="dxa"/>
            <w:gridSpan w:val="8"/>
            <w:tcBorders>
              <w:top w:val="nil"/>
              <w:left w:val="nil"/>
              <w:bottom w:val="nil"/>
              <w:right w:val="single" w:sz="4" w:space="0" w:color="000000"/>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ОТЧЕТ ОБ ИСПОЛНЕНИИ БЮДЖЕТА</w:t>
            </w:r>
          </w:p>
        </w:tc>
        <w:tc>
          <w:tcPr>
            <w:tcW w:w="120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КОДЫ</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202"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0503117</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xml:space="preserve">на  </w:t>
            </w:r>
          </w:p>
        </w:tc>
        <w:tc>
          <w:tcPr>
            <w:tcW w:w="2021" w:type="dxa"/>
            <w:gridSpan w:val="3"/>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 июля 2020 г.</w:t>
            </w: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xml:space="preserve">             Дата</w:t>
            </w:r>
          </w:p>
        </w:tc>
        <w:tc>
          <w:tcPr>
            <w:tcW w:w="1202"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01.07.2020</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xml:space="preserve">          по ОКПО</w:t>
            </w:r>
          </w:p>
        </w:tc>
        <w:tc>
          <w:tcPr>
            <w:tcW w:w="1202"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02290350</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Наименование финансового органа</w:t>
            </w:r>
          </w:p>
        </w:tc>
        <w:tc>
          <w:tcPr>
            <w:tcW w:w="4042" w:type="dxa"/>
            <w:gridSpan w:val="6"/>
            <w:tcBorders>
              <w:top w:val="nil"/>
              <w:left w:val="nil"/>
              <w:bottom w:val="single" w:sz="4" w:space="0" w:color="auto"/>
              <w:right w:val="nil"/>
            </w:tcBorders>
            <w:shd w:val="clear" w:color="auto" w:fill="auto"/>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Комитет финансов Администрации Валдайского муниципального района</w:t>
            </w: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xml:space="preserve">    Глава по БК</w:t>
            </w:r>
          </w:p>
        </w:tc>
        <w:tc>
          <w:tcPr>
            <w:tcW w:w="1202"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892</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Наименование публично-правового образования</w:t>
            </w:r>
          </w:p>
        </w:tc>
        <w:tc>
          <w:tcPr>
            <w:tcW w:w="4042" w:type="dxa"/>
            <w:gridSpan w:val="6"/>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Бюджет Валдайского муниципального района</w:t>
            </w: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xml:space="preserve">        по ОКТМО</w:t>
            </w:r>
          </w:p>
        </w:tc>
        <w:tc>
          <w:tcPr>
            <w:tcW w:w="1202"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49608000</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Периодичность:  месячная, квартальная, годовая</w:t>
            </w: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202"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xml:space="preserve">Единица измерения:  руб </w:t>
            </w:r>
          </w:p>
        </w:tc>
        <w:tc>
          <w:tcPr>
            <w:tcW w:w="60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202" w:type="dxa"/>
            <w:tcBorders>
              <w:top w:val="nil"/>
              <w:left w:val="single" w:sz="8" w:space="0" w:color="auto"/>
              <w:bottom w:val="single" w:sz="8" w:space="0" w:color="auto"/>
              <w:right w:val="single" w:sz="8"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383</w:t>
            </w:r>
          </w:p>
        </w:tc>
      </w:tr>
      <w:tr w:rsidR="001A5D7E" w:rsidRPr="001A5D7E" w:rsidTr="001A5D7E">
        <w:trPr>
          <w:trHeight w:val="20"/>
        </w:trPr>
        <w:tc>
          <w:tcPr>
            <w:tcW w:w="11653" w:type="dxa"/>
            <w:gridSpan w:val="9"/>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1. Доходы бюджета</w:t>
            </w:r>
          </w:p>
        </w:tc>
      </w:tr>
      <w:tr w:rsidR="001A5D7E" w:rsidRPr="001A5D7E" w:rsidTr="001A5D7E">
        <w:trPr>
          <w:trHeight w:val="20"/>
        </w:trPr>
        <w:tc>
          <w:tcPr>
            <w:tcW w:w="4849"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1"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82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06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261"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70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r>
      <w:tr w:rsidR="001A5D7E" w:rsidRPr="001A5D7E" w:rsidTr="001A5D7E">
        <w:trPr>
          <w:trHeight w:val="184"/>
        </w:trPr>
        <w:tc>
          <w:tcPr>
            <w:tcW w:w="484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Наименование показателя</w:t>
            </w:r>
          </w:p>
        </w:tc>
        <w:tc>
          <w:tcPr>
            <w:tcW w:w="60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Код</w:t>
            </w:r>
            <w:r w:rsidRPr="001A5D7E">
              <w:rPr>
                <w:rFonts w:ascii="Arial" w:hAnsi="Arial" w:cs="Arial"/>
                <w:sz w:val="16"/>
                <w:szCs w:val="16"/>
              </w:rPr>
              <w:br/>
              <w:t>стро-</w:t>
            </w:r>
            <w:r w:rsidRPr="001A5D7E">
              <w:rPr>
                <w:rFonts w:ascii="Arial" w:hAnsi="Arial" w:cs="Arial"/>
                <w:sz w:val="16"/>
                <w:szCs w:val="16"/>
              </w:rPr>
              <w:br/>
              <w:t>ки</w:t>
            </w:r>
          </w:p>
        </w:tc>
        <w:tc>
          <w:tcPr>
            <w:tcW w:w="3441"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Код дохода по бюджетной классифик</w:t>
            </w:r>
            <w:r w:rsidRPr="001A5D7E">
              <w:rPr>
                <w:rFonts w:ascii="Arial" w:hAnsi="Arial" w:cs="Arial"/>
                <w:sz w:val="16"/>
                <w:szCs w:val="16"/>
              </w:rPr>
              <w:t>а</w:t>
            </w:r>
            <w:r w:rsidRPr="001A5D7E">
              <w:rPr>
                <w:rFonts w:ascii="Arial" w:hAnsi="Arial" w:cs="Arial"/>
                <w:sz w:val="16"/>
                <w:szCs w:val="16"/>
              </w:rPr>
              <w:t>ции</w:t>
            </w:r>
          </w:p>
        </w:tc>
        <w:tc>
          <w:tcPr>
            <w:tcW w:w="156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Утвержденные бюджетные назн</w:t>
            </w:r>
            <w:r w:rsidRPr="001A5D7E">
              <w:rPr>
                <w:rFonts w:ascii="Arial" w:hAnsi="Arial" w:cs="Arial"/>
                <w:sz w:val="16"/>
                <w:szCs w:val="16"/>
              </w:rPr>
              <w:t>а</w:t>
            </w:r>
            <w:r w:rsidRPr="001A5D7E">
              <w:rPr>
                <w:rFonts w:ascii="Arial" w:hAnsi="Arial" w:cs="Arial"/>
                <w:sz w:val="16"/>
                <w:szCs w:val="16"/>
              </w:rPr>
              <w:t>чения</w:t>
            </w:r>
          </w:p>
        </w:tc>
        <w:tc>
          <w:tcPr>
            <w:tcW w:w="120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Исполнено</w:t>
            </w:r>
          </w:p>
        </w:tc>
      </w:tr>
      <w:tr w:rsidR="001A5D7E" w:rsidRPr="001A5D7E" w:rsidTr="001A5D7E">
        <w:trPr>
          <w:trHeight w:val="184"/>
        </w:trPr>
        <w:tc>
          <w:tcPr>
            <w:tcW w:w="48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60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3441"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20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r>
      <w:tr w:rsidR="001A5D7E" w:rsidRPr="001A5D7E" w:rsidTr="001A5D7E">
        <w:trPr>
          <w:trHeight w:val="184"/>
        </w:trPr>
        <w:tc>
          <w:tcPr>
            <w:tcW w:w="48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60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3441"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20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w:t>
            </w:r>
          </w:p>
        </w:tc>
        <w:tc>
          <w:tcPr>
            <w:tcW w:w="6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w:t>
            </w:r>
          </w:p>
        </w:tc>
        <w:tc>
          <w:tcPr>
            <w:tcW w:w="3441"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4</w:t>
            </w:r>
          </w:p>
        </w:tc>
        <w:tc>
          <w:tcPr>
            <w:tcW w:w="120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Доходы бюджета - всего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010</w:t>
            </w:r>
          </w:p>
        </w:tc>
        <w:tc>
          <w:tcPr>
            <w:tcW w:w="3441"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х</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552 315 117,17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260 991 893,42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 том числе: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3441"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НАЛОГОВЫЕ И НЕНАЛОГОВЫЕ ДОХОДЫ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10000000000000000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251 846 528,00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110 576 161,12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НАЛОГИ НА ПРИБЫЛЬ, ДОХОДЫ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10100000000000000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190 976 700,00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82 628 809,68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на доходы физических лиц</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10102000010000110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190 976 700,00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82 628 809,68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на доходы физических лиц с доходов, источником кот</w:t>
            </w:r>
            <w:r w:rsidRPr="001A5D7E">
              <w:rPr>
                <w:rFonts w:ascii="Arial" w:hAnsi="Arial" w:cs="Arial"/>
                <w:sz w:val="16"/>
                <w:szCs w:val="16"/>
              </w:rPr>
              <w:t>о</w:t>
            </w:r>
            <w:r w:rsidRPr="001A5D7E">
              <w:rPr>
                <w:rFonts w:ascii="Arial" w:hAnsi="Arial" w:cs="Arial"/>
                <w:sz w:val="16"/>
                <w:szCs w:val="16"/>
              </w:rPr>
              <w:t>рых является налоговый агент, за исключением доходов, в отношении которых исчисление и уплата налога осуществл</w:t>
            </w:r>
            <w:r w:rsidRPr="001A5D7E">
              <w:rPr>
                <w:rFonts w:ascii="Arial" w:hAnsi="Arial" w:cs="Arial"/>
                <w:sz w:val="16"/>
                <w:szCs w:val="16"/>
              </w:rPr>
              <w:t>я</w:t>
            </w:r>
            <w:r w:rsidRPr="001A5D7E">
              <w:rPr>
                <w:rFonts w:ascii="Arial" w:hAnsi="Arial" w:cs="Arial"/>
                <w:sz w:val="16"/>
                <w:szCs w:val="16"/>
              </w:rPr>
              <w:t>ются в соответствии со статьями 227, 227.1 и 228 Налогового кодекса Российской Фед</w:t>
            </w:r>
            <w:r w:rsidRPr="001A5D7E">
              <w:rPr>
                <w:rFonts w:ascii="Arial" w:hAnsi="Arial" w:cs="Arial"/>
                <w:sz w:val="16"/>
                <w:szCs w:val="16"/>
              </w:rPr>
              <w:t>е</w:t>
            </w:r>
            <w:r w:rsidRPr="001A5D7E">
              <w:rPr>
                <w:rFonts w:ascii="Arial" w:hAnsi="Arial" w:cs="Arial"/>
                <w:sz w:val="16"/>
                <w:szCs w:val="16"/>
              </w:rPr>
              <w:t>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10102010010000110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189 125 300,00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81 552 055,86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w:t>
            </w:r>
            <w:r w:rsidRPr="001A5D7E">
              <w:rPr>
                <w:rFonts w:ascii="Arial" w:hAnsi="Arial" w:cs="Arial"/>
                <w:sz w:val="16"/>
                <w:szCs w:val="16"/>
              </w:rPr>
              <w:t>т</w:t>
            </w:r>
            <w:r w:rsidRPr="001A5D7E">
              <w:rPr>
                <w:rFonts w:ascii="Arial" w:hAnsi="Arial" w:cs="Arial"/>
                <w:sz w:val="16"/>
                <w:szCs w:val="16"/>
              </w:rPr>
              <w:t>рированными в качестве индивидуальных предпринимателей, нотариусов, занимающихся частной практикой, адвокатов, у</w:t>
            </w:r>
            <w:r w:rsidRPr="001A5D7E">
              <w:rPr>
                <w:rFonts w:ascii="Arial" w:hAnsi="Arial" w:cs="Arial"/>
                <w:sz w:val="16"/>
                <w:szCs w:val="16"/>
              </w:rPr>
              <w:t>ч</w:t>
            </w:r>
            <w:r w:rsidRPr="001A5D7E">
              <w:rPr>
                <w:rFonts w:ascii="Arial" w:hAnsi="Arial" w:cs="Arial"/>
                <w:sz w:val="16"/>
                <w:szCs w:val="16"/>
              </w:rPr>
              <w:t>редивших адвокатские каб</w:t>
            </w:r>
            <w:r w:rsidRPr="001A5D7E">
              <w:rPr>
                <w:rFonts w:ascii="Arial" w:hAnsi="Arial" w:cs="Arial"/>
                <w:sz w:val="16"/>
                <w:szCs w:val="16"/>
              </w:rPr>
              <w:t>и</w:t>
            </w:r>
            <w:r w:rsidRPr="001A5D7E">
              <w:rPr>
                <w:rFonts w:ascii="Arial" w:hAnsi="Arial" w:cs="Arial"/>
                <w:sz w:val="16"/>
                <w:szCs w:val="16"/>
              </w:rPr>
              <w:t>неты, и других лиц, занимающихся частной практикой в соответствии со статьей 227 Налогового кодекса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10102020010000110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817 300,00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336 321,01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на доходы физических лиц с доходов, полученных физ</w:t>
            </w:r>
            <w:r w:rsidRPr="001A5D7E">
              <w:rPr>
                <w:rFonts w:ascii="Arial" w:hAnsi="Arial" w:cs="Arial"/>
                <w:sz w:val="16"/>
                <w:szCs w:val="16"/>
              </w:rPr>
              <w:t>и</w:t>
            </w:r>
            <w:r w:rsidRPr="001A5D7E">
              <w:rPr>
                <w:rFonts w:ascii="Arial" w:hAnsi="Arial" w:cs="Arial"/>
                <w:sz w:val="16"/>
                <w:szCs w:val="16"/>
              </w:rPr>
              <w:t>ческими лицами в соответствии со статьей 228 Налогового кодекса Ро</w:t>
            </w:r>
            <w:r w:rsidRPr="001A5D7E">
              <w:rPr>
                <w:rFonts w:ascii="Arial" w:hAnsi="Arial" w:cs="Arial"/>
                <w:sz w:val="16"/>
                <w:szCs w:val="16"/>
              </w:rPr>
              <w:t>с</w:t>
            </w:r>
            <w:r w:rsidRPr="001A5D7E">
              <w:rPr>
                <w:rFonts w:ascii="Arial" w:hAnsi="Arial" w:cs="Arial"/>
                <w:sz w:val="16"/>
                <w:szCs w:val="16"/>
              </w:rPr>
              <w:t>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10102030010000110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524 100,00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525 726,56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на доходы физических лиц в виде фиксированных ава</w:t>
            </w:r>
            <w:r w:rsidRPr="001A5D7E">
              <w:rPr>
                <w:rFonts w:ascii="Arial" w:hAnsi="Arial" w:cs="Arial"/>
                <w:sz w:val="16"/>
                <w:szCs w:val="16"/>
              </w:rPr>
              <w:t>н</w:t>
            </w:r>
            <w:r w:rsidRPr="001A5D7E">
              <w:rPr>
                <w:rFonts w:ascii="Arial" w:hAnsi="Arial" w:cs="Arial"/>
                <w:sz w:val="16"/>
                <w:szCs w:val="16"/>
              </w:rPr>
              <w:t>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w:t>
            </w:r>
            <w:r w:rsidRPr="001A5D7E">
              <w:rPr>
                <w:rFonts w:ascii="Arial" w:hAnsi="Arial" w:cs="Arial"/>
                <w:sz w:val="16"/>
                <w:szCs w:val="16"/>
              </w:rPr>
              <w:t>т</w:t>
            </w:r>
            <w:r w:rsidRPr="001A5D7E">
              <w:rPr>
                <w:rFonts w:ascii="Arial" w:hAnsi="Arial" w:cs="Arial"/>
                <w:sz w:val="16"/>
                <w:szCs w:val="16"/>
              </w:rPr>
              <w:t>ветствии со статьей 227.1 Налогового кодекса Российской Ф</w:t>
            </w:r>
            <w:r w:rsidRPr="001A5D7E">
              <w:rPr>
                <w:rFonts w:ascii="Arial" w:hAnsi="Arial" w:cs="Arial"/>
                <w:sz w:val="16"/>
                <w:szCs w:val="16"/>
              </w:rPr>
              <w:t>е</w:t>
            </w:r>
            <w:r w:rsidRPr="001A5D7E">
              <w:rPr>
                <w:rFonts w:ascii="Arial" w:hAnsi="Arial" w:cs="Arial"/>
                <w:sz w:val="16"/>
                <w:szCs w:val="16"/>
              </w:rPr>
              <w:t>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10102040010000110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214 706,25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НАЛОГИ НА ТОВАРЫ (РАБОТЫ, УСЛУГИ), РЕАЛИЗУЕМЫЕ НА ТЕ</w:t>
            </w:r>
            <w:r w:rsidRPr="001A5D7E">
              <w:rPr>
                <w:rFonts w:ascii="Arial" w:hAnsi="Arial" w:cs="Arial"/>
                <w:sz w:val="16"/>
                <w:szCs w:val="16"/>
              </w:rPr>
              <w:t>Р</w:t>
            </w:r>
            <w:r w:rsidRPr="001A5D7E">
              <w:rPr>
                <w:rFonts w:ascii="Arial" w:hAnsi="Arial" w:cs="Arial"/>
                <w:sz w:val="16"/>
                <w:szCs w:val="16"/>
              </w:rPr>
              <w:t>РИТОРИИ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6 737 700,00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2 740 098,19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Акцизы по подакцизным товарам (продукции), производимым на те</w:t>
            </w:r>
            <w:r w:rsidRPr="001A5D7E">
              <w:rPr>
                <w:rFonts w:ascii="Arial" w:hAnsi="Arial" w:cs="Arial"/>
                <w:sz w:val="16"/>
                <w:szCs w:val="16"/>
              </w:rPr>
              <w:t>р</w:t>
            </w:r>
            <w:r w:rsidRPr="001A5D7E">
              <w:rPr>
                <w:rFonts w:ascii="Arial" w:hAnsi="Arial" w:cs="Arial"/>
                <w:sz w:val="16"/>
                <w:szCs w:val="16"/>
              </w:rPr>
              <w:t>ритории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10302000010000110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6 737 700,00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2 740 098,19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w:t>
            </w:r>
            <w:r w:rsidRPr="001A5D7E">
              <w:rPr>
                <w:rFonts w:ascii="Arial" w:hAnsi="Arial" w:cs="Arial"/>
                <w:sz w:val="16"/>
                <w:szCs w:val="16"/>
              </w:rPr>
              <w:t>е</w:t>
            </w:r>
            <w:r w:rsidRPr="001A5D7E">
              <w:rPr>
                <w:rFonts w:ascii="Arial" w:hAnsi="Arial" w:cs="Arial"/>
                <w:sz w:val="16"/>
                <w:szCs w:val="16"/>
              </w:rPr>
              <w:t>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10302230010000110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3 016 600,00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1 298 205,87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Доходы от уплаты акцизов на дизельное топливо, подлежащие распределению между бюджетами субъектов Российской Ф</w:t>
            </w:r>
            <w:r w:rsidRPr="001A5D7E">
              <w:rPr>
                <w:rFonts w:ascii="Arial" w:hAnsi="Arial" w:cs="Arial"/>
                <w:sz w:val="16"/>
                <w:szCs w:val="16"/>
              </w:rPr>
              <w:t>е</w:t>
            </w:r>
            <w:r w:rsidRPr="001A5D7E">
              <w:rPr>
                <w:rFonts w:ascii="Arial" w:hAnsi="Arial" w:cs="Arial"/>
                <w:sz w:val="16"/>
                <w:szCs w:val="16"/>
              </w:rPr>
              <w:t>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w:t>
            </w:r>
            <w:r w:rsidRPr="001A5D7E">
              <w:rPr>
                <w:rFonts w:ascii="Arial" w:hAnsi="Arial" w:cs="Arial"/>
                <w:sz w:val="16"/>
                <w:szCs w:val="16"/>
              </w:rPr>
              <w:t>о</w:t>
            </w:r>
            <w:r w:rsidRPr="001A5D7E">
              <w:rPr>
                <w:rFonts w:ascii="Arial" w:hAnsi="Arial" w:cs="Arial"/>
                <w:sz w:val="16"/>
                <w:szCs w:val="16"/>
              </w:rPr>
              <w:t>ном о федеральном бюджете в целях формирования доро</w:t>
            </w:r>
            <w:r w:rsidRPr="001A5D7E">
              <w:rPr>
                <w:rFonts w:ascii="Arial" w:hAnsi="Arial" w:cs="Arial"/>
                <w:sz w:val="16"/>
                <w:szCs w:val="16"/>
              </w:rPr>
              <w:t>ж</w:t>
            </w:r>
            <w:r w:rsidRPr="001A5D7E">
              <w:rPr>
                <w:rFonts w:ascii="Arial" w:hAnsi="Arial" w:cs="Arial"/>
                <w:sz w:val="16"/>
                <w:szCs w:val="16"/>
              </w:rPr>
              <w:t>ных фондов субъектов Российской Фед</w:t>
            </w:r>
            <w:r w:rsidRPr="001A5D7E">
              <w:rPr>
                <w:rFonts w:ascii="Arial" w:hAnsi="Arial" w:cs="Arial"/>
                <w:sz w:val="16"/>
                <w:szCs w:val="16"/>
              </w:rPr>
              <w:t>е</w:t>
            </w:r>
            <w:r w:rsidRPr="001A5D7E">
              <w:rPr>
                <w:rFonts w:ascii="Arial" w:hAnsi="Arial" w:cs="Arial"/>
                <w:sz w:val="16"/>
                <w:szCs w:val="16"/>
              </w:rPr>
              <w:t>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10302231010000110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3 016 600,00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1 298 205,87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уплаты акцизов на моторные масла для дизельных и (или) карбюраторных (инжекторных) двигателей, подлеж</w:t>
            </w:r>
            <w:r w:rsidRPr="001A5D7E">
              <w:rPr>
                <w:rFonts w:ascii="Arial" w:hAnsi="Arial" w:cs="Arial"/>
                <w:sz w:val="16"/>
                <w:szCs w:val="16"/>
              </w:rPr>
              <w:t>а</w:t>
            </w:r>
            <w:r w:rsidRPr="001A5D7E">
              <w:rPr>
                <w:rFonts w:ascii="Arial" w:hAnsi="Arial" w:cs="Arial"/>
                <w:sz w:val="16"/>
                <w:szCs w:val="16"/>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10302240010000110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8 493,89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уплаты акцизов на моторные масла для дизельных и (или) карбюраторных (инжекторных) двигателей, подлеж</w:t>
            </w:r>
            <w:r w:rsidRPr="001A5D7E">
              <w:rPr>
                <w:rFonts w:ascii="Arial" w:hAnsi="Arial" w:cs="Arial"/>
                <w:sz w:val="16"/>
                <w:szCs w:val="16"/>
              </w:rPr>
              <w:t>а</w:t>
            </w:r>
            <w:r w:rsidRPr="001A5D7E">
              <w:rPr>
                <w:rFonts w:ascii="Arial" w:hAnsi="Arial" w:cs="Arial"/>
                <w:sz w:val="16"/>
                <w:szCs w:val="16"/>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w:t>
            </w:r>
            <w:r w:rsidRPr="001A5D7E">
              <w:rPr>
                <w:rFonts w:ascii="Arial" w:hAnsi="Arial" w:cs="Arial"/>
                <w:sz w:val="16"/>
                <w:szCs w:val="16"/>
              </w:rPr>
              <w:t>о</w:t>
            </w:r>
            <w:r w:rsidRPr="001A5D7E">
              <w:rPr>
                <w:rFonts w:ascii="Arial" w:hAnsi="Arial" w:cs="Arial"/>
                <w:sz w:val="16"/>
                <w:szCs w:val="16"/>
              </w:rPr>
              <w:t>ном о федеральном бюджете в целях формирования доро</w:t>
            </w:r>
            <w:r w:rsidRPr="001A5D7E">
              <w:rPr>
                <w:rFonts w:ascii="Arial" w:hAnsi="Arial" w:cs="Arial"/>
                <w:sz w:val="16"/>
                <w:szCs w:val="16"/>
              </w:rPr>
              <w:t>ж</w:t>
            </w:r>
            <w:r w:rsidRPr="001A5D7E">
              <w:rPr>
                <w:rFonts w:ascii="Arial" w:hAnsi="Arial" w:cs="Arial"/>
                <w:sz w:val="16"/>
                <w:szCs w:val="16"/>
              </w:rPr>
              <w:t>ных фондов субъектов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10302241010000110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8 493,89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уплаты акцизов на автомобильный бензин, подл</w:t>
            </w:r>
            <w:r w:rsidRPr="001A5D7E">
              <w:rPr>
                <w:rFonts w:ascii="Arial" w:hAnsi="Arial" w:cs="Arial"/>
                <w:sz w:val="16"/>
                <w:szCs w:val="16"/>
              </w:rPr>
              <w:t>е</w:t>
            </w:r>
            <w:r w:rsidRPr="001A5D7E">
              <w:rPr>
                <w:rFonts w:ascii="Arial" w:hAnsi="Arial" w:cs="Arial"/>
                <w:sz w:val="16"/>
                <w:szCs w:val="16"/>
              </w:rPr>
              <w:t>жащие распределению между бюджетами субъектов Росси</w:t>
            </w:r>
            <w:r w:rsidRPr="001A5D7E">
              <w:rPr>
                <w:rFonts w:ascii="Arial" w:hAnsi="Arial" w:cs="Arial"/>
                <w:sz w:val="16"/>
                <w:szCs w:val="16"/>
              </w:rPr>
              <w:t>й</w:t>
            </w:r>
            <w:r w:rsidRPr="001A5D7E">
              <w:rPr>
                <w:rFonts w:ascii="Arial" w:hAnsi="Arial" w:cs="Arial"/>
                <w:sz w:val="16"/>
                <w:szCs w:val="16"/>
              </w:rPr>
              <w:t>ской Федерации и местными бюджетами с учетом установле</w:t>
            </w:r>
            <w:r w:rsidRPr="001A5D7E">
              <w:rPr>
                <w:rFonts w:ascii="Arial" w:hAnsi="Arial" w:cs="Arial"/>
                <w:sz w:val="16"/>
                <w:szCs w:val="16"/>
              </w:rPr>
              <w:t>н</w:t>
            </w:r>
            <w:r w:rsidRPr="001A5D7E">
              <w:rPr>
                <w:rFonts w:ascii="Arial" w:hAnsi="Arial" w:cs="Arial"/>
                <w:sz w:val="16"/>
                <w:szCs w:val="16"/>
              </w:rPr>
              <w:t>ных дифференцирова</w:t>
            </w:r>
            <w:r w:rsidRPr="001A5D7E">
              <w:rPr>
                <w:rFonts w:ascii="Arial" w:hAnsi="Arial" w:cs="Arial"/>
                <w:sz w:val="16"/>
                <w:szCs w:val="16"/>
              </w:rPr>
              <w:t>н</w:t>
            </w:r>
            <w:r w:rsidRPr="001A5D7E">
              <w:rPr>
                <w:rFonts w:ascii="Arial" w:hAnsi="Arial" w:cs="Arial"/>
                <w:sz w:val="16"/>
                <w:szCs w:val="16"/>
              </w:rPr>
              <w:t>ных нормативов отчислений в местные бюджеты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10302250010000110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3 675 000,00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1 691 786,08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уплаты акцизов на автомобильный бензин, подл</w:t>
            </w:r>
            <w:r w:rsidRPr="001A5D7E">
              <w:rPr>
                <w:rFonts w:ascii="Arial" w:hAnsi="Arial" w:cs="Arial"/>
                <w:sz w:val="16"/>
                <w:szCs w:val="16"/>
              </w:rPr>
              <w:t>е</w:t>
            </w:r>
            <w:r w:rsidRPr="001A5D7E">
              <w:rPr>
                <w:rFonts w:ascii="Arial" w:hAnsi="Arial" w:cs="Arial"/>
                <w:sz w:val="16"/>
                <w:szCs w:val="16"/>
              </w:rPr>
              <w:t>жащие распределению между бюджетами субъектов Росси</w:t>
            </w:r>
            <w:r w:rsidRPr="001A5D7E">
              <w:rPr>
                <w:rFonts w:ascii="Arial" w:hAnsi="Arial" w:cs="Arial"/>
                <w:sz w:val="16"/>
                <w:szCs w:val="16"/>
              </w:rPr>
              <w:t>й</w:t>
            </w:r>
            <w:r w:rsidRPr="001A5D7E">
              <w:rPr>
                <w:rFonts w:ascii="Arial" w:hAnsi="Arial" w:cs="Arial"/>
                <w:sz w:val="16"/>
                <w:szCs w:val="16"/>
              </w:rPr>
              <w:t>ской Федерации и местными бюджетами с учетом установле</w:t>
            </w:r>
            <w:r w:rsidRPr="001A5D7E">
              <w:rPr>
                <w:rFonts w:ascii="Arial" w:hAnsi="Arial" w:cs="Arial"/>
                <w:sz w:val="16"/>
                <w:szCs w:val="16"/>
              </w:rPr>
              <w:t>н</w:t>
            </w:r>
            <w:r w:rsidRPr="001A5D7E">
              <w:rPr>
                <w:rFonts w:ascii="Arial" w:hAnsi="Arial" w:cs="Arial"/>
                <w:sz w:val="16"/>
                <w:szCs w:val="16"/>
              </w:rPr>
              <w:t>ных дифференцированных нормативов отчислений в местные бюджеты (по нормативам, установленным Федеральным зак</w:t>
            </w:r>
            <w:r w:rsidRPr="001A5D7E">
              <w:rPr>
                <w:rFonts w:ascii="Arial" w:hAnsi="Arial" w:cs="Arial"/>
                <w:sz w:val="16"/>
                <w:szCs w:val="16"/>
              </w:rPr>
              <w:t>о</w:t>
            </w:r>
            <w:r w:rsidRPr="001A5D7E">
              <w:rPr>
                <w:rFonts w:ascii="Arial" w:hAnsi="Arial" w:cs="Arial"/>
                <w:sz w:val="16"/>
                <w:szCs w:val="16"/>
              </w:rPr>
              <w:t>ном о федеральном бюджете в целях формирования доро</w:t>
            </w:r>
            <w:r w:rsidRPr="001A5D7E">
              <w:rPr>
                <w:rFonts w:ascii="Arial" w:hAnsi="Arial" w:cs="Arial"/>
                <w:sz w:val="16"/>
                <w:szCs w:val="16"/>
              </w:rPr>
              <w:t>ж</w:t>
            </w:r>
            <w:r w:rsidRPr="001A5D7E">
              <w:rPr>
                <w:rFonts w:ascii="Arial" w:hAnsi="Arial" w:cs="Arial"/>
                <w:sz w:val="16"/>
                <w:szCs w:val="16"/>
              </w:rPr>
              <w:t>ных фондов субъектов Российской Фед</w:t>
            </w:r>
            <w:r w:rsidRPr="001A5D7E">
              <w:rPr>
                <w:rFonts w:ascii="Arial" w:hAnsi="Arial" w:cs="Arial"/>
                <w:sz w:val="16"/>
                <w:szCs w:val="16"/>
              </w:rPr>
              <w:t>е</w:t>
            </w:r>
            <w:r w:rsidRPr="001A5D7E">
              <w:rPr>
                <w:rFonts w:ascii="Arial" w:hAnsi="Arial" w:cs="Arial"/>
                <w:sz w:val="16"/>
                <w:szCs w:val="16"/>
              </w:rPr>
              <w:t>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10302251010000110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3 675 000,00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1 691 786,08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уплаты акцизов на прямогонный бензин, подлеж</w:t>
            </w:r>
            <w:r w:rsidRPr="001A5D7E">
              <w:rPr>
                <w:rFonts w:ascii="Arial" w:hAnsi="Arial" w:cs="Arial"/>
                <w:sz w:val="16"/>
                <w:szCs w:val="16"/>
              </w:rPr>
              <w:t>а</w:t>
            </w:r>
            <w:r w:rsidRPr="001A5D7E">
              <w:rPr>
                <w:rFonts w:ascii="Arial" w:hAnsi="Arial" w:cs="Arial"/>
                <w:sz w:val="16"/>
                <w:szCs w:val="16"/>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10302260010000110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-258 387,65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уплаты акцизов на прямогонный бензин, подлеж</w:t>
            </w:r>
            <w:r w:rsidRPr="001A5D7E">
              <w:rPr>
                <w:rFonts w:ascii="Arial" w:hAnsi="Arial" w:cs="Arial"/>
                <w:sz w:val="16"/>
                <w:szCs w:val="16"/>
              </w:rPr>
              <w:t>а</w:t>
            </w:r>
            <w:r w:rsidRPr="001A5D7E">
              <w:rPr>
                <w:rFonts w:ascii="Arial" w:hAnsi="Arial" w:cs="Arial"/>
                <w:sz w:val="16"/>
                <w:szCs w:val="16"/>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w:t>
            </w:r>
            <w:r w:rsidRPr="001A5D7E">
              <w:rPr>
                <w:rFonts w:ascii="Arial" w:hAnsi="Arial" w:cs="Arial"/>
                <w:sz w:val="16"/>
                <w:szCs w:val="16"/>
              </w:rPr>
              <w:t>о</w:t>
            </w:r>
            <w:r w:rsidRPr="001A5D7E">
              <w:rPr>
                <w:rFonts w:ascii="Arial" w:hAnsi="Arial" w:cs="Arial"/>
                <w:sz w:val="16"/>
                <w:szCs w:val="16"/>
              </w:rPr>
              <w:t>ном о федеральном бюджете в целях формирования доро</w:t>
            </w:r>
            <w:r w:rsidRPr="001A5D7E">
              <w:rPr>
                <w:rFonts w:ascii="Arial" w:hAnsi="Arial" w:cs="Arial"/>
                <w:sz w:val="16"/>
                <w:szCs w:val="16"/>
              </w:rPr>
              <w:t>ж</w:t>
            </w:r>
            <w:r w:rsidRPr="001A5D7E">
              <w:rPr>
                <w:rFonts w:ascii="Arial" w:hAnsi="Arial" w:cs="Arial"/>
                <w:sz w:val="16"/>
                <w:szCs w:val="16"/>
              </w:rPr>
              <w:t>ных фондов субъектов Российской Фед</w:t>
            </w:r>
            <w:r w:rsidRPr="001A5D7E">
              <w:rPr>
                <w:rFonts w:ascii="Arial" w:hAnsi="Arial" w:cs="Arial"/>
                <w:sz w:val="16"/>
                <w:szCs w:val="16"/>
              </w:rPr>
              <w:t>е</w:t>
            </w:r>
            <w:r w:rsidRPr="001A5D7E">
              <w:rPr>
                <w:rFonts w:ascii="Arial" w:hAnsi="Arial" w:cs="Arial"/>
                <w:sz w:val="16"/>
                <w:szCs w:val="16"/>
              </w:rPr>
              <w:t>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10302261010000110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-258 387,65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НАЛОГИ НА СОВОКУПНЫЙ ДОХОД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35 050 128,00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13 720 445,83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взимаемый в связи с применением упрощенной сист</w:t>
            </w:r>
            <w:r w:rsidRPr="001A5D7E">
              <w:rPr>
                <w:rFonts w:ascii="Arial" w:hAnsi="Arial" w:cs="Arial"/>
                <w:sz w:val="16"/>
                <w:szCs w:val="16"/>
              </w:rPr>
              <w:t>е</w:t>
            </w:r>
            <w:r w:rsidRPr="001A5D7E">
              <w:rPr>
                <w:rFonts w:ascii="Arial" w:hAnsi="Arial" w:cs="Arial"/>
                <w:sz w:val="16"/>
                <w:szCs w:val="16"/>
              </w:rPr>
              <w:t>мы н</w:t>
            </w:r>
            <w:r w:rsidRPr="001A5D7E">
              <w:rPr>
                <w:rFonts w:ascii="Arial" w:hAnsi="Arial" w:cs="Arial"/>
                <w:sz w:val="16"/>
                <w:szCs w:val="16"/>
              </w:rPr>
              <w:t>а</w:t>
            </w:r>
            <w:r w:rsidRPr="001A5D7E">
              <w:rPr>
                <w:rFonts w:ascii="Arial" w:hAnsi="Arial" w:cs="Arial"/>
                <w:sz w:val="16"/>
                <w:szCs w:val="16"/>
              </w:rPr>
              <w:t>логообложения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10501000000000110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24 513 828,00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7 865 140,45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взимаемый с налогоплательщиков, выбравших в кач</w:t>
            </w:r>
            <w:r w:rsidRPr="001A5D7E">
              <w:rPr>
                <w:rFonts w:ascii="Arial" w:hAnsi="Arial" w:cs="Arial"/>
                <w:sz w:val="16"/>
                <w:szCs w:val="16"/>
              </w:rPr>
              <w:t>е</w:t>
            </w:r>
            <w:r w:rsidRPr="001A5D7E">
              <w:rPr>
                <w:rFonts w:ascii="Arial" w:hAnsi="Arial" w:cs="Arial"/>
                <w:sz w:val="16"/>
                <w:szCs w:val="16"/>
              </w:rPr>
              <w:t>стве объекта налогообложения доходы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10501010010000110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12 256 914,00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4 924 509,02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взимаемый с налогоплательщиков, выбравших в кач</w:t>
            </w:r>
            <w:r w:rsidRPr="001A5D7E">
              <w:rPr>
                <w:rFonts w:ascii="Arial" w:hAnsi="Arial" w:cs="Arial"/>
                <w:sz w:val="16"/>
                <w:szCs w:val="16"/>
              </w:rPr>
              <w:t>е</w:t>
            </w:r>
            <w:r w:rsidRPr="001A5D7E">
              <w:rPr>
                <w:rFonts w:ascii="Arial" w:hAnsi="Arial" w:cs="Arial"/>
                <w:sz w:val="16"/>
                <w:szCs w:val="16"/>
              </w:rPr>
              <w:t>стве объекта налогообложения доходы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10501011010000110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12 256 914,00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4 924 509,02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взимаемый с налогоплательщиков, выбравших в кач</w:t>
            </w:r>
            <w:r w:rsidRPr="001A5D7E">
              <w:rPr>
                <w:rFonts w:ascii="Arial" w:hAnsi="Arial" w:cs="Arial"/>
                <w:sz w:val="16"/>
                <w:szCs w:val="16"/>
              </w:rPr>
              <w:t>е</w:t>
            </w:r>
            <w:r w:rsidRPr="001A5D7E">
              <w:rPr>
                <w:rFonts w:ascii="Arial" w:hAnsi="Arial" w:cs="Arial"/>
                <w:sz w:val="16"/>
                <w:szCs w:val="16"/>
              </w:rPr>
              <w:t>стве объекта налогообложения доходы, уменьшенные на в</w:t>
            </w:r>
            <w:r w:rsidRPr="001A5D7E">
              <w:rPr>
                <w:rFonts w:ascii="Arial" w:hAnsi="Arial" w:cs="Arial"/>
                <w:sz w:val="16"/>
                <w:szCs w:val="16"/>
              </w:rPr>
              <w:t>е</w:t>
            </w:r>
            <w:r w:rsidRPr="001A5D7E">
              <w:rPr>
                <w:rFonts w:ascii="Arial" w:hAnsi="Arial" w:cs="Arial"/>
                <w:sz w:val="16"/>
                <w:szCs w:val="16"/>
              </w:rPr>
              <w:t>личину расх</w:t>
            </w:r>
            <w:r w:rsidRPr="001A5D7E">
              <w:rPr>
                <w:rFonts w:ascii="Arial" w:hAnsi="Arial" w:cs="Arial"/>
                <w:sz w:val="16"/>
                <w:szCs w:val="16"/>
              </w:rPr>
              <w:t>о</w:t>
            </w:r>
            <w:r w:rsidRPr="001A5D7E">
              <w:rPr>
                <w:rFonts w:ascii="Arial" w:hAnsi="Arial" w:cs="Arial"/>
                <w:sz w:val="16"/>
                <w:szCs w:val="16"/>
              </w:rPr>
              <w:t>дов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10501020010000110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12 256 914,00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2 940 631,43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взимаемый с налогоплательщиков, выбравших в кач</w:t>
            </w:r>
            <w:r w:rsidRPr="001A5D7E">
              <w:rPr>
                <w:rFonts w:ascii="Arial" w:hAnsi="Arial" w:cs="Arial"/>
                <w:sz w:val="16"/>
                <w:szCs w:val="16"/>
              </w:rPr>
              <w:t>е</w:t>
            </w:r>
            <w:r w:rsidRPr="001A5D7E">
              <w:rPr>
                <w:rFonts w:ascii="Arial" w:hAnsi="Arial" w:cs="Arial"/>
                <w:sz w:val="16"/>
                <w:szCs w:val="16"/>
              </w:rPr>
              <w:t>стве объекта налогообложения доходы, уменьшенные на в</w:t>
            </w:r>
            <w:r w:rsidRPr="001A5D7E">
              <w:rPr>
                <w:rFonts w:ascii="Arial" w:hAnsi="Arial" w:cs="Arial"/>
                <w:sz w:val="16"/>
                <w:szCs w:val="16"/>
              </w:rPr>
              <w:t>е</w:t>
            </w:r>
            <w:r w:rsidRPr="001A5D7E">
              <w:rPr>
                <w:rFonts w:ascii="Arial" w:hAnsi="Arial" w:cs="Arial"/>
                <w:sz w:val="16"/>
                <w:szCs w:val="16"/>
              </w:rPr>
              <w:t>личину расходов (в том числе минимальный налог, зачисля</w:t>
            </w:r>
            <w:r w:rsidRPr="001A5D7E">
              <w:rPr>
                <w:rFonts w:ascii="Arial" w:hAnsi="Arial" w:cs="Arial"/>
                <w:sz w:val="16"/>
                <w:szCs w:val="16"/>
              </w:rPr>
              <w:t>е</w:t>
            </w:r>
            <w:r w:rsidRPr="001A5D7E">
              <w:rPr>
                <w:rFonts w:ascii="Arial" w:hAnsi="Arial" w:cs="Arial"/>
                <w:sz w:val="16"/>
                <w:szCs w:val="16"/>
              </w:rPr>
              <w:t>мый в бюджеты суб</w:t>
            </w:r>
            <w:r w:rsidRPr="001A5D7E">
              <w:rPr>
                <w:rFonts w:ascii="Arial" w:hAnsi="Arial" w:cs="Arial"/>
                <w:sz w:val="16"/>
                <w:szCs w:val="16"/>
              </w:rPr>
              <w:t>ъ</w:t>
            </w:r>
            <w:r w:rsidRPr="001A5D7E">
              <w:rPr>
                <w:rFonts w:ascii="Arial" w:hAnsi="Arial" w:cs="Arial"/>
                <w:sz w:val="16"/>
                <w:szCs w:val="16"/>
              </w:rPr>
              <w:t>ектов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10501021010000110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12 256 914,00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2 940 631,43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Единый налог на вмененный доход для отдельных видов де</w:t>
            </w:r>
            <w:r w:rsidRPr="001A5D7E">
              <w:rPr>
                <w:rFonts w:ascii="Arial" w:hAnsi="Arial" w:cs="Arial"/>
                <w:sz w:val="16"/>
                <w:szCs w:val="16"/>
              </w:rPr>
              <w:t>я</w:t>
            </w:r>
            <w:r w:rsidRPr="001A5D7E">
              <w:rPr>
                <w:rFonts w:ascii="Arial" w:hAnsi="Arial" w:cs="Arial"/>
                <w:sz w:val="16"/>
                <w:szCs w:val="16"/>
              </w:rPr>
              <w:t>тельн</w:t>
            </w:r>
            <w:r w:rsidRPr="001A5D7E">
              <w:rPr>
                <w:rFonts w:ascii="Arial" w:hAnsi="Arial" w:cs="Arial"/>
                <w:sz w:val="16"/>
                <w:szCs w:val="16"/>
              </w:rPr>
              <w:t>о</w:t>
            </w:r>
            <w:r w:rsidRPr="001A5D7E">
              <w:rPr>
                <w:rFonts w:ascii="Arial" w:hAnsi="Arial" w:cs="Arial"/>
                <w:sz w:val="16"/>
                <w:szCs w:val="16"/>
              </w:rPr>
              <w:t>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10502000020000110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5 759 112,07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Единый налог на вмененный доход для отдельных видов де</w:t>
            </w:r>
            <w:r w:rsidRPr="001A5D7E">
              <w:rPr>
                <w:rFonts w:ascii="Arial" w:hAnsi="Arial" w:cs="Arial"/>
                <w:sz w:val="16"/>
                <w:szCs w:val="16"/>
              </w:rPr>
              <w:t>я</w:t>
            </w:r>
            <w:r w:rsidRPr="001A5D7E">
              <w:rPr>
                <w:rFonts w:ascii="Arial" w:hAnsi="Arial" w:cs="Arial"/>
                <w:sz w:val="16"/>
                <w:szCs w:val="16"/>
              </w:rPr>
              <w:t>тельн</w:t>
            </w:r>
            <w:r w:rsidRPr="001A5D7E">
              <w:rPr>
                <w:rFonts w:ascii="Arial" w:hAnsi="Arial" w:cs="Arial"/>
                <w:sz w:val="16"/>
                <w:szCs w:val="16"/>
              </w:rPr>
              <w:t>о</w:t>
            </w:r>
            <w:r w:rsidRPr="001A5D7E">
              <w:rPr>
                <w:rFonts w:ascii="Arial" w:hAnsi="Arial" w:cs="Arial"/>
                <w:sz w:val="16"/>
                <w:szCs w:val="16"/>
              </w:rPr>
              <w:t>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10502010020000110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10 400 000,00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5 753 518,80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Единый налог на вмененный доход для отдельных видов де</w:t>
            </w:r>
            <w:r w:rsidRPr="001A5D7E">
              <w:rPr>
                <w:rFonts w:ascii="Arial" w:hAnsi="Arial" w:cs="Arial"/>
                <w:sz w:val="16"/>
                <w:szCs w:val="16"/>
              </w:rPr>
              <w:t>я</w:t>
            </w:r>
            <w:r w:rsidRPr="001A5D7E">
              <w:rPr>
                <w:rFonts w:ascii="Arial" w:hAnsi="Arial" w:cs="Arial"/>
                <w:sz w:val="16"/>
                <w:szCs w:val="16"/>
              </w:rPr>
              <w:t>тельн</w:t>
            </w:r>
            <w:r w:rsidRPr="001A5D7E">
              <w:rPr>
                <w:rFonts w:ascii="Arial" w:hAnsi="Arial" w:cs="Arial"/>
                <w:sz w:val="16"/>
                <w:szCs w:val="16"/>
              </w:rPr>
              <w:t>о</w:t>
            </w:r>
            <w:r w:rsidRPr="001A5D7E">
              <w:rPr>
                <w:rFonts w:ascii="Arial" w:hAnsi="Arial" w:cs="Arial"/>
                <w:sz w:val="16"/>
                <w:szCs w:val="16"/>
              </w:rPr>
              <w:t>сти (за налоговые периоды, истекшие до 1 января 2011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10502020020000110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5 593,27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Единый сельскохозяйственный налог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10503000010000110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12 410,73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Единый сельскохозяйственный налог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10503010010000110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31 300,00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12 410,73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взимаемый в связи с применением патентной системы нал</w:t>
            </w:r>
            <w:r w:rsidRPr="001A5D7E">
              <w:rPr>
                <w:rFonts w:ascii="Arial" w:hAnsi="Arial" w:cs="Arial"/>
                <w:sz w:val="16"/>
                <w:szCs w:val="16"/>
              </w:rPr>
              <w:t>о</w:t>
            </w:r>
            <w:r w:rsidRPr="001A5D7E">
              <w:rPr>
                <w:rFonts w:ascii="Arial" w:hAnsi="Arial" w:cs="Arial"/>
                <w:sz w:val="16"/>
                <w:szCs w:val="16"/>
              </w:rPr>
              <w:t>гообложения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10504000020000110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83 782,58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 взимаемый в связи с применением патентной системы нал</w:t>
            </w:r>
            <w:r w:rsidRPr="001A5D7E">
              <w:rPr>
                <w:rFonts w:ascii="Arial" w:hAnsi="Arial" w:cs="Arial"/>
                <w:sz w:val="16"/>
                <w:szCs w:val="16"/>
              </w:rPr>
              <w:t>о</w:t>
            </w:r>
            <w:r w:rsidRPr="001A5D7E">
              <w:rPr>
                <w:rFonts w:ascii="Arial" w:hAnsi="Arial" w:cs="Arial"/>
                <w:sz w:val="16"/>
                <w:szCs w:val="16"/>
              </w:rPr>
              <w:t>гообложения, зачисляемый в бюджеты муниципальных районов &lt;5&gt;</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10504020020000110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83 782,58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ГОСУДАРСТВЕННАЯ ПОШЛИНА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10800000000000000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2 800 000,00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1 568 494,26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Государственная пошлина по делам, рассматриваемым в с</w:t>
            </w:r>
            <w:r w:rsidRPr="001A5D7E">
              <w:rPr>
                <w:rFonts w:ascii="Arial" w:hAnsi="Arial" w:cs="Arial"/>
                <w:sz w:val="16"/>
                <w:szCs w:val="16"/>
              </w:rPr>
              <w:t>у</w:t>
            </w:r>
            <w:r w:rsidRPr="001A5D7E">
              <w:rPr>
                <w:rFonts w:ascii="Arial" w:hAnsi="Arial" w:cs="Arial"/>
                <w:sz w:val="16"/>
                <w:szCs w:val="16"/>
              </w:rPr>
              <w:t>дах о</w:t>
            </w:r>
            <w:r w:rsidRPr="001A5D7E">
              <w:rPr>
                <w:rFonts w:ascii="Arial" w:hAnsi="Arial" w:cs="Arial"/>
                <w:sz w:val="16"/>
                <w:szCs w:val="16"/>
              </w:rPr>
              <w:t>б</w:t>
            </w:r>
            <w:r w:rsidRPr="001A5D7E">
              <w:rPr>
                <w:rFonts w:ascii="Arial" w:hAnsi="Arial" w:cs="Arial"/>
                <w:sz w:val="16"/>
                <w:szCs w:val="16"/>
              </w:rPr>
              <w:t>щей юрисдикции, мировыми судьями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10803000010000110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2 800 000,00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1 568 494,26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Государственная пошлина по делам, рассматриваемым в с</w:t>
            </w:r>
            <w:r w:rsidRPr="001A5D7E">
              <w:rPr>
                <w:rFonts w:ascii="Arial" w:hAnsi="Arial" w:cs="Arial"/>
                <w:sz w:val="16"/>
                <w:szCs w:val="16"/>
              </w:rPr>
              <w:t>у</w:t>
            </w:r>
            <w:r w:rsidRPr="001A5D7E">
              <w:rPr>
                <w:rFonts w:ascii="Arial" w:hAnsi="Arial" w:cs="Arial"/>
                <w:sz w:val="16"/>
                <w:szCs w:val="16"/>
              </w:rPr>
              <w:t>дах общей юрисдикции, мировыми судьями (за исключением Верховн</w:t>
            </w:r>
            <w:r w:rsidRPr="001A5D7E">
              <w:rPr>
                <w:rFonts w:ascii="Arial" w:hAnsi="Arial" w:cs="Arial"/>
                <w:sz w:val="16"/>
                <w:szCs w:val="16"/>
              </w:rPr>
              <w:t>о</w:t>
            </w:r>
            <w:r w:rsidRPr="001A5D7E">
              <w:rPr>
                <w:rFonts w:ascii="Arial" w:hAnsi="Arial" w:cs="Arial"/>
                <w:sz w:val="16"/>
                <w:szCs w:val="16"/>
              </w:rPr>
              <w:t>го Суда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10803010010000110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2 800 000,00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1 568 494,26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ЗАДОЛЖЕННОСТЬ И ПЕРЕРАСЧЕТЫ ПО ОТМЕНЕННЫМ НАЛ</w:t>
            </w:r>
            <w:r w:rsidRPr="001A5D7E">
              <w:rPr>
                <w:rFonts w:ascii="Arial" w:hAnsi="Arial" w:cs="Arial"/>
                <w:sz w:val="16"/>
                <w:szCs w:val="16"/>
              </w:rPr>
              <w:t>О</w:t>
            </w:r>
            <w:r w:rsidRPr="001A5D7E">
              <w:rPr>
                <w:rFonts w:ascii="Arial" w:hAnsi="Arial" w:cs="Arial"/>
                <w:sz w:val="16"/>
                <w:szCs w:val="16"/>
              </w:rPr>
              <w:t>ГАМ, СБОРАМ И ИНЫМ ОБЯЗАТЕЛЬНЫМ ПЛАТЕЖАМ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10900000000000000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Налоги на имущество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10904000000000110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Земельный налог (по обязательствам, возникшим до 1 января 2006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10904050000000110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Земельный налог (по обязательствам, возникшим до 1 января 2006 года), мобилизуемый на межселенных территориях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10904053050000110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ДОХОДЫ ОТ ИСПОЛЬЗОВАНИЯ ИМУЩЕСТВА, НАХОДЯЩ</w:t>
            </w:r>
            <w:r w:rsidRPr="001A5D7E">
              <w:rPr>
                <w:rFonts w:ascii="Arial" w:hAnsi="Arial" w:cs="Arial"/>
                <w:sz w:val="16"/>
                <w:szCs w:val="16"/>
              </w:rPr>
              <w:t>Е</w:t>
            </w:r>
            <w:r w:rsidRPr="001A5D7E">
              <w:rPr>
                <w:rFonts w:ascii="Arial" w:hAnsi="Arial" w:cs="Arial"/>
                <w:sz w:val="16"/>
                <w:szCs w:val="16"/>
              </w:rPr>
              <w:t>ГОСЯ В ГОСУДАРСТВЕННОЙ И МУНИЦИПАЛЬНОЙ СОБС</w:t>
            </w:r>
            <w:r w:rsidRPr="001A5D7E">
              <w:rPr>
                <w:rFonts w:ascii="Arial" w:hAnsi="Arial" w:cs="Arial"/>
                <w:sz w:val="16"/>
                <w:szCs w:val="16"/>
              </w:rPr>
              <w:t>Т</w:t>
            </w:r>
            <w:r w:rsidRPr="001A5D7E">
              <w:rPr>
                <w:rFonts w:ascii="Arial" w:hAnsi="Arial" w:cs="Arial"/>
                <w:sz w:val="16"/>
                <w:szCs w:val="16"/>
              </w:rPr>
              <w:t>ВЕННОСТИ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11 689 000,00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6 514 726,16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w:t>
            </w:r>
            <w:r w:rsidRPr="001A5D7E">
              <w:rPr>
                <w:rFonts w:ascii="Arial" w:hAnsi="Arial" w:cs="Arial"/>
                <w:sz w:val="16"/>
                <w:szCs w:val="16"/>
              </w:rPr>
              <w:t>и</w:t>
            </w:r>
            <w:r w:rsidRPr="001A5D7E">
              <w:rPr>
                <w:rFonts w:ascii="Arial" w:hAnsi="Arial" w:cs="Arial"/>
                <w:sz w:val="16"/>
                <w:szCs w:val="16"/>
              </w:rPr>
              <w:t>ципального имущества (за исключением имущества бюдже</w:t>
            </w:r>
            <w:r w:rsidRPr="001A5D7E">
              <w:rPr>
                <w:rFonts w:ascii="Arial" w:hAnsi="Arial" w:cs="Arial"/>
                <w:sz w:val="16"/>
                <w:szCs w:val="16"/>
              </w:rPr>
              <w:t>т</w:t>
            </w:r>
            <w:r w:rsidRPr="001A5D7E">
              <w:rPr>
                <w:rFonts w:ascii="Arial" w:hAnsi="Arial" w:cs="Arial"/>
                <w:sz w:val="16"/>
                <w:szCs w:val="16"/>
              </w:rPr>
              <w:t>ных и автономных учреждений, а также имущества государс</w:t>
            </w:r>
            <w:r w:rsidRPr="001A5D7E">
              <w:rPr>
                <w:rFonts w:ascii="Arial" w:hAnsi="Arial" w:cs="Arial"/>
                <w:sz w:val="16"/>
                <w:szCs w:val="16"/>
              </w:rPr>
              <w:t>т</w:t>
            </w:r>
            <w:r w:rsidRPr="001A5D7E">
              <w:rPr>
                <w:rFonts w:ascii="Arial" w:hAnsi="Arial" w:cs="Arial"/>
                <w:sz w:val="16"/>
                <w:szCs w:val="16"/>
              </w:rPr>
              <w:t>венных и муниципальных ун</w:t>
            </w:r>
            <w:r w:rsidRPr="001A5D7E">
              <w:rPr>
                <w:rFonts w:ascii="Arial" w:hAnsi="Arial" w:cs="Arial"/>
                <w:sz w:val="16"/>
                <w:szCs w:val="16"/>
              </w:rPr>
              <w:t>и</w:t>
            </w:r>
            <w:r w:rsidRPr="001A5D7E">
              <w:rPr>
                <w:rFonts w:ascii="Arial" w:hAnsi="Arial" w:cs="Arial"/>
                <w:sz w:val="16"/>
                <w:szCs w:val="16"/>
              </w:rPr>
              <w:t>тарных предприятий, в том числе казенных)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11105000000000120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11 350 000,00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6 334 522,93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w:t>
            </w:r>
            <w:r w:rsidRPr="001A5D7E">
              <w:rPr>
                <w:rFonts w:ascii="Arial" w:hAnsi="Arial" w:cs="Arial"/>
                <w:sz w:val="16"/>
                <w:szCs w:val="16"/>
              </w:rPr>
              <w:t>а</w:t>
            </w:r>
            <w:r w:rsidRPr="001A5D7E">
              <w:rPr>
                <w:rFonts w:ascii="Arial" w:hAnsi="Arial" w:cs="Arial"/>
                <w:sz w:val="16"/>
                <w:szCs w:val="16"/>
              </w:rPr>
              <w:t>ничена, а также средства от продажи права на заключение договоров аренды указа</w:t>
            </w:r>
            <w:r w:rsidRPr="001A5D7E">
              <w:rPr>
                <w:rFonts w:ascii="Arial" w:hAnsi="Arial" w:cs="Arial"/>
                <w:sz w:val="16"/>
                <w:szCs w:val="16"/>
              </w:rPr>
              <w:t>н</w:t>
            </w:r>
            <w:r w:rsidRPr="001A5D7E">
              <w:rPr>
                <w:rFonts w:ascii="Arial" w:hAnsi="Arial" w:cs="Arial"/>
                <w:sz w:val="16"/>
                <w:szCs w:val="16"/>
              </w:rPr>
              <w:t>ных земельных участков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11105010000000120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7 950 000,00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4 724 817,51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w:t>
            </w:r>
            <w:r w:rsidRPr="001A5D7E">
              <w:rPr>
                <w:rFonts w:ascii="Arial" w:hAnsi="Arial" w:cs="Arial"/>
                <w:sz w:val="16"/>
                <w:szCs w:val="16"/>
              </w:rPr>
              <w:t>а</w:t>
            </w:r>
            <w:r w:rsidRPr="001A5D7E">
              <w:rPr>
                <w:rFonts w:ascii="Arial" w:hAnsi="Arial" w:cs="Arial"/>
                <w:sz w:val="16"/>
                <w:szCs w:val="16"/>
              </w:rPr>
              <w:t>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w:t>
            </w:r>
            <w:r w:rsidRPr="001A5D7E">
              <w:rPr>
                <w:rFonts w:ascii="Arial" w:hAnsi="Arial" w:cs="Arial"/>
                <w:sz w:val="16"/>
                <w:szCs w:val="16"/>
              </w:rPr>
              <w:t>ь</w:t>
            </w:r>
            <w:r w:rsidRPr="001A5D7E">
              <w:rPr>
                <w:rFonts w:ascii="Arial" w:hAnsi="Arial" w:cs="Arial"/>
                <w:sz w:val="16"/>
                <w:szCs w:val="16"/>
              </w:rPr>
              <w:t>ных участков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11105013050000120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5 050 000,00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2 097 159,23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w:t>
            </w:r>
            <w:r w:rsidRPr="001A5D7E">
              <w:rPr>
                <w:rFonts w:ascii="Arial" w:hAnsi="Arial" w:cs="Arial"/>
                <w:sz w:val="16"/>
                <w:szCs w:val="16"/>
              </w:rPr>
              <w:t>а</w:t>
            </w:r>
            <w:r w:rsidRPr="001A5D7E">
              <w:rPr>
                <w:rFonts w:ascii="Arial" w:hAnsi="Arial" w:cs="Arial"/>
                <w:sz w:val="16"/>
                <w:szCs w:val="16"/>
              </w:rPr>
              <w:t>ничена и которые расположены в границах городских посел</w:t>
            </w:r>
            <w:r w:rsidRPr="001A5D7E">
              <w:rPr>
                <w:rFonts w:ascii="Arial" w:hAnsi="Arial" w:cs="Arial"/>
                <w:sz w:val="16"/>
                <w:szCs w:val="16"/>
              </w:rPr>
              <w:t>е</w:t>
            </w:r>
            <w:r w:rsidRPr="001A5D7E">
              <w:rPr>
                <w:rFonts w:ascii="Arial" w:hAnsi="Arial" w:cs="Arial"/>
                <w:sz w:val="16"/>
                <w:szCs w:val="16"/>
              </w:rPr>
              <w:t>ний, а также средства от продажи права на заключение дог</w:t>
            </w:r>
            <w:r w:rsidRPr="001A5D7E">
              <w:rPr>
                <w:rFonts w:ascii="Arial" w:hAnsi="Arial" w:cs="Arial"/>
                <w:sz w:val="16"/>
                <w:szCs w:val="16"/>
              </w:rPr>
              <w:t>о</w:t>
            </w:r>
            <w:r w:rsidRPr="001A5D7E">
              <w:rPr>
                <w:rFonts w:ascii="Arial" w:hAnsi="Arial" w:cs="Arial"/>
                <w:sz w:val="16"/>
                <w:szCs w:val="16"/>
              </w:rPr>
              <w:t>воров аренды ук</w:t>
            </w:r>
            <w:r w:rsidRPr="001A5D7E">
              <w:rPr>
                <w:rFonts w:ascii="Arial" w:hAnsi="Arial" w:cs="Arial"/>
                <w:sz w:val="16"/>
                <w:szCs w:val="16"/>
              </w:rPr>
              <w:t>а</w:t>
            </w:r>
            <w:r w:rsidRPr="001A5D7E">
              <w:rPr>
                <w:rFonts w:ascii="Arial" w:hAnsi="Arial" w:cs="Arial"/>
                <w:sz w:val="16"/>
                <w:szCs w:val="16"/>
              </w:rPr>
              <w:t>занных земельных участков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11105013130000120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2 627 658,28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сдачи в аренду имущества, находящегося в опер</w:t>
            </w:r>
            <w:r w:rsidRPr="001A5D7E">
              <w:rPr>
                <w:rFonts w:ascii="Arial" w:hAnsi="Arial" w:cs="Arial"/>
                <w:sz w:val="16"/>
                <w:szCs w:val="16"/>
              </w:rPr>
              <w:t>а</w:t>
            </w:r>
            <w:r w:rsidRPr="001A5D7E">
              <w:rPr>
                <w:rFonts w:ascii="Arial" w:hAnsi="Arial" w:cs="Arial"/>
                <w:sz w:val="16"/>
                <w:szCs w:val="16"/>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w:t>
            </w:r>
            <w:r w:rsidRPr="001A5D7E">
              <w:rPr>
                <w:rFonts w:ascii="Arial" w:hAnsi="Arial" w:cs="Arial"/>
                <w:sz w:val="16"/>
                <w:szCs w:val="16"/>
              </w:rPr>
              <w:t>е</w:t>
            </w:r>
            <w:r w:rsidRPr="001A5D7E">
              <w:rPr>
                <w:rFonts w:ascii="Arial" w:hAnsi="Arial" w:cs="Arial"/>
                <w:sz w:val="16"/>
                <w:szCs w:val="16"/>
              </w:rPr>
              <w:t>ства бюджетных и автономных учреждений)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11105030000000120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270 727,35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сдачи в аренду имущества, находящегося в опер</w:t>
            </w:r>
            <w:r w:rsidRPr="001A5D7E">
              <w:rPr>
                <w:rFonts w:ascii="Arial" w:hAnsi="Arial" w:cs="Arial"/>
                <w:sz w:val="16"/>
                <w:szCs w:val="16"/>
              </w:rPr>
              <w:t>а</w:t>
            </w:r>
            <w:r w:rsidRPr="001A5D7E">
              <w:rPr>
                <w:rFonts w:ascii="Arial" w:hAnsi="Arial" w:cs="Arial"/>
                <w:sz w:val="16"/>
                <w:szCs w:val="16"/>
              </w:rPr>
              <w:t>тивном управлении органов управления муниципальных ра</w:t>
            </w:r>
            <w:r w:rsidRPr="001A5D7E">
              <w:rPr>
                <w:rFonts w:ascii="Arial" w:hAnsi="Arial" w:cs="Arial"/>
                <w:sz w:val="16"/>
                <w:szCs w:val="16"/>
              </w:rPr>
              <w:t>й</w:t>
            </w:r>
            <w:r w:rsidRPr="001A5D7E">
              <w:rPr>
                <w:rFonts w:ascii="Arial" w:hAnsi="Arial" w:cs="Arial"/>
                <w:sz w:val="16"/>
                <w:szCs w:val="16"/>
              </w:rPr>
              <w:t>онов и созданных ими учреждений (за исключением имущества муниц</w:t>
            </w:r>
            <w:r w:rsidRPr="001A5D7E">
              <w:rPr>
                <w:rFonts w:ascii="Arial" w:hAnsi="Arial" w:cs="Arial"/>
                <w:sz w:val="16"/>
                <w:szCs w:val="16"/>
              </w:rPr>
              <w:t>и</w:t>
            </w:r>
            <w:r w:rsidRPr="001A5D7E">
              <w:rPr>
                <w:rFonts w:ascii="Arial" w:hAnsi="Arial" w:cs="Arial"/>
                <w:sz w:val="16"/>
                <w:szCs w:val="16"/>
              </w:rPr>
              <w:t>пальных бюджетных и автономных учреждений)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11105035050000120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270 727,35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сдачи в аренду имущества, составляющего госуда</w:t>
            </w:r>
            <w:r w:rsidRPr="001A5D7E">
              <w:rPr>
                <w:rFonts w:ascii="Arial" w:hAnsi="Arial" w:cs="Arial"/>
                <w:sz w:val="16"/>
                <w:szCs w:val="16"/>
              </w:rPr>
              <w:t>р</w:t>
            </w:r>
            <w:r w:rsidRPr="001A5D7E">
              <w:rPr>
                <w:rFonts w:ascii="Arial" w:hAnsi="Arial" w:cs="Arial"/>
                <w:sz w:val="16"/>
                <w:szCs w:val="16"/>
              </w:rPr>
              <w:t>ственную (муниципальную) казну (за исключением земельных учас</w:t>
            </w:r>
            <w:r w:rsidRPr="001A5D7E">
              <w:rPr>
                <w:rFonts w:ascii="Arial" w:hAnsi="Arial" w:cs="Arial"/>
                <w:sz w:val="16"/>
                <w:szCs w:val="16"/>
              </w:rPr>
              <w:t>т</w:t>
            </w:r>
            <w:r w:rsidRPr="001A5D7E">
              <w:rPr>
                <w:rFonts w:ascii="Arial" w:hAnsi="Arial" w:cs="Arial"/>
                <w:sz w:val="16"/>
                <w:szCs w:val="16"/>
              </w:rPr>
              <w:t>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11105070000000120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1 338 978,07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сдачи в аренду имущества, составляющего казну мун</w:t>
            </w:r>
            <w:r w:rsidRPr="001A5D7E">
              <w:rPr>
                <w:rFonts w:ascii="Arial" w:hAnsi="Arial" w:cs="Arial"/>
                <w:sz w:val="16"/>
                <w:szCs w:val="16"/>
              </w:rPr>
              <w:t>и</w:t>
            </w:r>
            <w:r w:rsidRPr="001A5D7E">
              <w:rPr>
                <w:rFonts w:ascii="Arial" w:hAnsi="Arial" w:cs="Arial"/>
                <w:sz w:val="16"/>
                <w:szCs w:val="16"/>
              </w:rPr>
              <w:t>ципальных районов (за исключением земельных участков)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11105075050000120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3 400 000,00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1 338 978,07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Платежи от государственных и муниципальных унитарных предприятий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11107000000000120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перечисления части прибыли государственных и мун</w:t>
            </w:r>
            <w:r w:rsidRPr="001A5D7E">
              <w:rPr>
                <w:rFonts w:ascii="Arial" w:hAnsi="Arial" w:cs="Arial"/>
                <w:sz w:val="16"/>
                <w:szCs w:val="16"/>
              </w:rPr>
              <w:t>и</w:t>
            </w:r>
            <w:r w:rsidRPr="001A5D7E">
              <w:rPr>
                <w:rFonts w:ascii="Arial" w:hAnsi="Arial" w:cs="Arial"/>
                <w:sz w:val="16"/>
                <w:szCs w:val="16"/>
              </w:rPr>
              <w:t>ципальных унитарных предприятий, остающейся после уплаты налогов и обязательных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11107010000000120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перечисления части прибыли, остающейся после уплаты налогов и иных обязательных платежей муниципал</w:t>
            </w:r>
            <w:r w:rsidRPr="001A5D7E">
              <w:rPr>
                <w:rFonts w:ascii="Arial" w:hAnsi="Arial" w:cs="Arial"/>
                <w:sz w:val="16"/>
                <w:szCs w:val="16"/>
              </w:rPr>
              <w:t>ь</w:t>
            </w:r>
            <w:r w:rsidRPr="001A5D7E">
              <w:rPr>
                <w:rFonts w:ascii="Arial" w:hAnsi="Arial" w:cs="Arial"/>
                <w:sz w:val="16"/>
                <w:szCs w:val="16"/>
              </w:rPr>
              <w:t>ных унитарных предприятий, созданных муниципальными ра</w:t>
            </w:r>
            <w:r w:rsidRPr="001A5D7E">
              <w:rPr>
                <w:rFonts w:ascii="Arial" w:hAnsi="Arial" w:cs="Arial"/>
                <w:sz w:val="16"/>
                <w:szCs w:val="16"/>
              </w:rPr>
              <w:t>й</w:t>
            </w:r>
            <w:r w:rsidRPr="001A5D7E">
              <w:rPr>
                <w:rFonts w:ascii="Arial" w:hAnsi="Arial" w:cs="Arial"/>
                <w:sz w:val="16"/>
                <w:szCs w:val="16"/>
              </w:rPr>
              <w:t>онами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11107015050000120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доходы от использования имущества и прав, наход</w:t>
            </w:r>
            <w:r w:rsidRPr="001A5D7E">
              <w:rPr>
                <w:rFonts w:ascii="Arial" w:hAnsi="Arial" w:cs="Arial"/>
                <w:sz w:val="16"/>
                <w:szCs w:val="16"/>
              </w:rPr>
              <w:t>я</w:t>
            </w:r>
            <w:r w:rsidRPr="001A5D7E">
              <w:rPr>
                <w:rFonts w:ascii="Arial" w:hAnsi="Arial" w:cs="Arial"/>
                <w:sz w:val="16"/>
                <w:szCs w:val="16"/>
              </w:rPr>
              <w:t>щихся в государственной и муниципальной собственности (за исключением имущества бюджетных и автономных учрежд</w:t>
            </w:r>
            <w:r w:rsidRPr="001A5D7E">
              <w:rPr>
                <w:rFonts w:ascii="Arial" w:hAnsi="Arial" w:cs="Arial"/>
                <w:sz w:val="16"/>
                <w:szCs w:val="16"/>
              </w:rPr>
              <w:t>е</w:t>
            </w:r>
            <w:r w:rsidRPr="001A5D7E">
              <w:rPr>
                <w:rFonts w:ascii="Arial" w:hAnsi="Arial" w:cs="Arial"/>
                <w:sz w:val="16"/>
                <w:szCs w:val="16"/>
              </w:rPr>
              <w:t>ний, а также имущества государственных и муниципальных унитарных предпр</w:t>
            </w:r>
            <w:r w:rsidRPr="001A5D7E">
              <w:rPr>
                <w:rFonts w:ascii="Arial" w:hAnsi="Arial" w:cs="Arial"/>
                <w:sz w:val="16"/>
                <w:szCs w:val="16"/>
              </w:rPr>
              <w:t>и</w:t>
            </w:r>
            <w:r w:rsidRPr="001A5D7E">
              <w:rPr>
                <w:rFonts w:ascii="Arial" w:hAnsi="Arial" w:cs="Arial"/>
                <w:sz w:val="16"/>
                <w:szCs w:val="16"/>
              </w:rPr>
              <w:t>ятий, в том числе казенных)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11109000000000120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180 203,23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поступления от использования имущества, находящ</w:t>
            </w:r>
            <w:r w:rsidRPr="001A5D7E">
              <w:rPr>
                <w:rFonts w:ascii="Arial" w:hAnsi="Arial" w:cs="Arial"/>
                <w:sz w:val="16"/>
                <w:szCs w:val="16"/>
              </w:rPr>
              <w:t>е</w:t>
            </w:r>
            <w:r w:rsidRPr="001A5D7E">
              <w:rPr>
                <w:rFonts w:ascii="Arial" w:hAnsi="Arial" w:cs="Arial"/>
                <w:sz w:val="16"/>
                <w:szCs w:val="16"/>
              </w:rPr>
              <w:t>гося в государственной и муниципальной собственности (за исключением имущества бюджетных и автономных учрежд</w:t>
            </w:r>
            <w:r w:rsidRPr="001A5D7E">
              <w:rPr>
                <w:rFonts w:ascii="Arial" w:hAnsi="Arial" w:cs="Arial"/>
                <w:sz w:val="16"/>
                <w:szCs w:val="16"/>
              </w:rPr>
              <w:t>е</w:t>
            </w:r>
            <w:r w:rsidRPr="001A5D7E">
              <w:rPr>
                <w:rFonts w:ascii="Arial" w:hAnsi="Arial" w:cs="Arial"/>
                <w:sz w:val="16"/>
                <w:szCs w:val="16"/>
              </w:rPr>
              <w:t>ний, а также имущ</w:t>
            </w:r>
            <w:r w:rsidRPr="001A5D7E">
              <w:rPr>
                <w:rFonts w:ascii="Arial" w:hAnsi="Arial" w:cs="Arial"/>
                <w:sz w:val="16"/>
                <w:szCs w:val="16"/>
              </w:rPr>
              <w:t>е</w:t>
            </w:r>
            <w:r w:rsidRPr="001A5D7E">
              <w:rPr>
                <w:rFonts w:ascii="Arial" w:hAnsi="Arial" w:cs="Arial"/>
                <w:sz w:val="16"/>
                <w:szCs w:val="16"/>
              </w:rPr>
              <w:t>ства государственных и муниципальных унитарных предприятий, в том числе казенных)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11109040000000120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180 203,23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поступления от использования имущества, находящ</w:t>
            </w:r>
            <w:r w:rsidRPr="001A5D7E">
              <w:rPr>
                <w:rFonts w:ascii="Arial" w:hAnsi="Arial" w:cs="Arial"/>
                <w:sz w:val="16"/>
                <w:szCs w:val="16"/>
              </w:rPr>
              <w:t>е</w:t>
            </w:r>
            <w:r w:rsidRPr="001A5D7E">
              <w:rPr>
                <w:rFonts w:ascii="Arial" w:hAnsi="Arial" w:cs="Arial"/>
                <w:sz w:val="16"/>
                <w:szCs w:val="16"/>
              </w:rPr>
              <w:t>гося в собственности муниципальных районов (за исключением имущества муниципальных бюджетных и автономных учре</w:t>
            </w:r>
            <w:r w:rsidRPr="001A5D7E">
              <w:rPr>
                <w:rFonts w:ascii="Arial" w:hAnsi="Arial" w:cs="Arial"/>
                <w:sz w:val="16"/>
                <w:szCs w:val="16"/>
              </w:rPr>
              <w:t>ж</w:t>
            </w:r>
            <w:r w:rsidRPr="001A5D7E">
              <w:rPr>
                <w:rFonts w:ascii="Arial" w:hAnsi="Arial" w:cs="Arial"/>
                <w:sz w:val="16"/>
                <w:szCs w:val="16"/>
              </w:rPr>
              <w:t>дений, а также имущества муниципальных унитарных предпр</w:t>
            </w:r>
            <w:r w:rsidRPr="001A5D7E">
              <w:rPr>
                <w:rFonts w:ascii="Arial" w:hAnsi="Arial" w:cs="Arial"/>
                <w:sz w:val="16"/>
                <w:szCs w:val="16"/>
              </w:rPr>
              <w:t>и</w:t>
            </w:r>
            <w:r w:rsidRPr="001A5D7E">
              <w:rPr>
                <w:rFonts w:ascii="Arial" w:hAnsi="Arial" w:cs="Arial"/>
                <w:sz w:val="16"/>
                <w:szCs w:val="16"/>
              </w:rPr>
              <w:t>ятий, в том числе казенных)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11109045050000120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180 203,23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ПЛАТЕЖИ ПРИ ПОЛЬЗОВАНИИ ПРИРОДНЫМИ РЕСУРСАМИ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11200000000000000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464 407,21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Плата за негативное воздействие на окружающую среду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11201000010000120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464 407,21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Плата за выбросы загрязняющих веществ в атмосферный во</w:t>
            </w:r>
            <w:r w:rsidRPr="001A5D7E">
              <w:rPr>
                <w:rFonts w:ascii="Arial" w:hAnsi="Arial" w:cs="Arial"/>
                <w:sz w:val="16"/>
                <w:szCs w:val="16"/>
              </w:rPr>
              <w:t>з</w:t>
            </w:r>
            <w:r w:rsidRPr="001A5D7E">
              <w:rPr>
                <w:rFonts w:ascii="Arial" w:hAnsi="Arial" w:cs="Arial"/>
                <w:sz w:val="16"/>
                <w:szCs w:val="16"/>
              </w:rPr>
              <w:t>дух стационарными объектами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11201010010000120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187 000,00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165 962,28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Плата за сбросы загрязняющих веществ в водные объекты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11201030010000120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206 000,00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237 352,92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Плата за размещение отходов производства и потребления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11201040010000120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61 092,01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Плата за размещение отходов производства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11201041010000120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302 000,00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61 092,01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ОКАЗАНИЯ ПЛАТНЫХ УСЛУГ И КОМПЕНСАЦИИ ЗАТРАТ ГОСУДАРСТВА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11300000000000000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43 173,51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компенсации затрат государства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11302000000000130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43 173,51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доходы от компенсации затрат государства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11302990000000130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43 173,51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доходы от компенсации затрат бюджетов муниципал</w:t>
            </w:r>
            <w:r w:rsidRPr="001A5D7E">
              <w:rPr>
                <w:rFonts w:ascii="Arial" w:hAnsi="Arial" w:cs="Arial"/>
                <w:sz w:val="16"/>
                <w:szCs w:val="16"/>
              </w:rPr>
              <w:t>ь</w:t>
            </w:r>
            <w:r w:rsidRPr="001A5D7E">
              <w:rPr>
                <w:rFonts w:ascii="Arial" w:hAnsi="Arial" w:cs="Arial"/>
                <w:sz w:val="16"/>
                <w:szCs w:val="16"/>
              </w:rPr>
              <w:t>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11302995050000130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43 173,51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ПРОДАЖИ МАТЕРИАЛЬНЫХ И НЕМАТЕРИАЛ</w:t>
            </w:r>
            <w:r w:rsidRPr="001A5D7E">
              <w:rPr>
                <w:rFonts w:ascii="Arial" w:hAnsi="Arial" w:cs="Arial"/>
                <w:sz w:val="16"/>
                <w:szCs w:val="16"/>
              </w:rPr>
              <w:t>Ь</w:t>
            </w:r>
            <w:r w:rsidRPr="001A5D7E">
              <w:rPr>
                <w:rFonts w:ascii="Arial" w:hAnsi="Arial" w:cs="Arial"/>
                <w:sz w:val="16"/>
                <w:szCs w:val="16"/>
              </w:rPr>
              <w:t>НЫХ АКТИВОВ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3 380 000,00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1 604 274,92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реализации имущества, находящегося в государс</w:t>
            </w:r>
            <w:r w:rsidRPr="001A5D7E">
              <w:rPr>
                <w:rFonts w:ascii="Arial" w:hAnsi="Arial" w:cs="Arial"/>
                <w:sz w:val="16"/>
                <w:szCs w:val="16"/>
              </w:rPr>
              <w:t>т</w:t>
            </w:r>
            <w:r w:rsidRPr="001A5D7E">
              <w:rPr>
                <w:rFonts w:ascii="Arial" w:hAnsi="Arial" w:cs="Arial"/>
                <w:sz w:val="16"/>
                <w:szCs w:val="16"/>
              </w:rPr>
              <w:t>венной и муниципальной собственности (за исключением дв</w:t>
            </w:r>
            <w:r w:rsidRPr="001A5D7E">
              <w:rPr>
                <w:rFonts w:ascii="Arial" w:hAnsi="Arial" w:cs="Arial"/>
                <w:sz w:val="16"/>
                <w:szCs w:val="16"/>
              </w:rPr>
              <w:t>и</w:t>
            </w:r>
            <w:r w:rsidRPr="001A5D7E">
              <w:rPr>
                <w:rFonts w:ascii="Arial" w:hAnsi="Arial" w:cs="Arial"/>
                <w:sz w:val="16"/>
                <w:szCs w:val="16"/>
              </w:rPr>
              <w:t>жимого имущества бюджетных и автономных учреждений, а также имущества государственных и муниципальных унита</w:t>
            </w:r>
            <w:r w:rsidRPr="001A5D7E">
              <w:rPr>
                <w:rFonts w:ascii="Arial" w:hAnsi="Arial" w:cs="Arial"/>
                <w:sz w:val="16"/>
                <w:szCs w:val="16"/>
              </w:rPr>
              <w:t>р</w:t>
            </w:r>
            <w:r w:rsidRPr="001A5D7E">
              <w:rPr>
                <w:rFonts w:ascii="Arial" w:hAnsi="Arial" w:cs="Arial"/>
                <w:sz w:val="16"/>
                <w:szCs w:val="16"/>
              </w:rPr>
              <w:t>ных предприятий, в том числе казенных)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11402000000000000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реализации имущества, находящегося в собстве</w:t>
            </w:r>
            <w:r w:rsidRPr="001A5D7E">
              <w:rPr>
                <w:rFonts w:ascii="Arial" w:hAnsi="Arial" w:cs="Arial"/>
                <w:sz w:val="16"/>
                <w:szCs w:val="16"/>
              </w:rPr>
              <w:t>н</w:t>
            </w:r>
            <w:r w:rsidRPr="001A5D7E">
              <w:rPr>
                <w:rFonts w:ascii="Arial" w:hAnsi="Arial" w:cs="Arial"/>
                <w:sz w:val="16"/>
                <w:szCs w:val="16"/>
              </w:rPr>
              <w:t>ности муниципальных районов (за исключением движимого имущества муниципальных бюджетных и автономных учре</w:t>
            </w:r>
            <w:r w:rsidRPr="001A5D7E">
              <w:rPr>
                <w:rFonts w:ascii="Arial" w:hAnsi="Arial" w:cs="Arial"/>
                <w:sz w:val="16"/>
                <w:szCs w:val="16"/>
              </w:rPr>
              <w:t>ж</w:t>
            </w:r>
            <w:r w:rsidRPr="001A5D7E">
              <w:rPr>
                <w:rFonts w:ascii="Arial" w:hAnsi="Arial" w:cs="Arial"/>
                <w:sz w:val="16"/>
                <w:szCs w:val="16"/>
              </w:rPr>
              <w:t>де</w:t>
            </w:r>
            <w:r w:rsidRPr="001A5D7E">
              <w:rPr>
                <w:rFonts w:ascii="Arial" w:hAnsi="Arial" w:cs="Arial"/>
                <w:sz w:val="16"/>
                <w:szCs w:val="16"/>
              </w:rPr>
              <w:lastRenderedPageBreak/>
              <w:t>ний, а также имущества муниципальных унитарных предпр</w:t>
            </w:r>
            <w:r w:rsidRPr="001A5D7E">
              <w:rPr>
                <w:rFonts w:ascii="Arial" w:hAnsi="Arial" w:cs="Arial"/>
                <w:sz w:val="16"/>
                <w:szCs w:val="16"/>
              </w:rPr>
              <w:t>и</w:t>
            </w:r>
            <w:r w:rsidRPr="001A5D7E">
              <w:rPr>
                <w:rFonts w:ascii="Arial" w:hAnsi="Arial" w:cs="Arial"/>
                <w:sz w:val="16"/>
                <w:szCs w:val="16"/>
              </w:rPr>
              <w:t>ятий, в том числе казенных), в части реализации основных средств по указанному имуществу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11402050050000410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Доходы от реализации иного имущества, находящегося в со</w:t>
            </w:r>
            <w:r w:rsidRPr="001A5D7E">
              <w:rPr>
                <w:rFonts w:ascii="Arial" w:hAnsi="Arial" w:cs="Arial"/>
                <w:sz w:val="16"/>
                <w:szCs w:val="16"/>
              </w:rPr>
              <w:t>б</w:t>
            </w:r>
            <w:r w:rsidRPr="001A5D7E">
              <w:rPr>
                <w:rFonts w:ascii="Arial" w:hAnsi="Arial" w:cs="Arial"/>
                <w:sz w:val="16"/>
                <w:szCs w:val="16"/>
              </w:rPr>
              <w:t>ственности муниципальных районов (за исключением имущ</w:t>
            </w:r>
            <w:r w:rsidRPr="001A5D7E">
              <w:rPr>
                <w:rFonts w:ascii="Arial" w:hAnsi="Arial" w:cs="Arial"/>
                <w:sz w:val="16"/>
                <w:szCs w:val="16"/>
              </w:rPr>
              <w:t>е</w:t>
            </w:r>
            <w:r w:rsidRPr="001A5D7E">
              <w:rPr>
                <w:rFonts w:ascii="Arial" w:hAnsi="Arial" w:cs="Arial"/>
                <w:sz w:val="16"/>
                <w:szCs w:val="16"/>
              </w:rPr>
              <w:t>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11402053050000410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продажи земельных участков, находящихся в гос</w:t>
            </w:r>
            <w:r w:rsidRPr="001A5D7E">
              <w:rPr>
                <w:rFonts w:ascii="Arial" w:hAnsi="Arial" w:cs="Arial"/>
                <w:sz w:val="16"/>
                <w:szCs w:val="16"/>
              </w:rPr>
              <w:t>у</w:t>
            </w:r>
            <w:r w:rsidRPr="001A5D7E">
              <w:rPr>
                <w:rFonts w:ascii="Arial" w:hAnsi="Arial" w:cs="Arial"/>
                <w:sz w:val="16"/>
                <w:szCs w:val="16"/>
              </w:rPr>
              <w:t>дарс</w:t>
            </w:r>
            <w:r w:rsidRPr="001A5D7E">
              <w:rPr>
                <w:rFonts w:ascii="Arial" w:hAnsi="Arial" w:cs="Arial"/>
                <w:sz w:val="16"/>
                <w:szCs w:val="16"/>
              </w:rPr>
              <w:t>т</w:t>
            </w:r>
            <w:r w:rsidRPr="001A5D7E">
              <w:rPr>
                <w:rFonts w:ascii="Arial" w:hAnsi="Arial" w:cs="Arial"/>
                <w:sz w:val="16"/>
                <w:szCs w:val="16"/>
              </w:rPr>
              <w:t>венной и муниципальной собственности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11406000000000430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1 604 274,92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продажи земельных участков, государственная со</w:t>
            </w:r>
            <w:r w:rsidRPr="001A5D7E">
              <w:rPr>
                <w:rFonts w:ascii="Arial" w:hAnsi="Arial" w:cs="Arial"/>
                <w:sz w:val="16"/>
                <w:szCs w:val="16"/>
              </w:rPr>
              <w:t>б</w:t>
            </w:r>
            <w:r w:rsidRPr="001A5D7E">
              <w:rPr>
                <w:rFonts w:ascii="Arial" w:hAnsi="Arial" w:cs="Arial"/>
                <w:sz w:val="16"/>
                <w:szCs w:val="16"/>
              </w:rPr>
              <w:t>ственность на которые не разграничена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11406010000000430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1 604 274,92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продажи земельных участков, государственная со</w:t>
            </w:r>
            <w:r w:rsidRPr="001A5D7E">
              <w:rPr>
                <w:rFonts w:ascii="Arial" w:hAnsi="Arial" w:cs="Arial"/>
                <w:sz w:val="16"/>
                <w:szCs w:val="16"/>
              </w:rPr>
              <w:t>б</w:t>
            </w:r>
            <w:r w:rsidRPr="001A5D7E">
              <w:rPr>
                <w:rFonts w:ascii="Arial" w:hAnsi="Arial" w:cs="Arial"/>
                <w:sz w:val="16"/>
                <w:szCs w:val="16"/>
              </w:rPr>
              <w:t>ственность на которые не разграничена и которые располож</w:t>
            </w:r>
            <w:r w:rsidRPr="001A5D7E">
              <w:rPr>
                <w:rFonts w:ascii="Arial" w:hAnsi="Arial" w:cs="Arial"/>
                <w:sz w:val="16"/>
                <w:szCs w:val="16"/>
              </w:rPr>
              <w:t>е</w:t>
            </w:r>
            <w:r w:rsidRPr="001A5D7E">
              <w:rPr>
                <w:rFonts w:ascii="Arial" w:hAnsi="Arial" w:cs="Arial"/>
                <w:sz w:val="16"/>
                <w:szCs w:val="16"/>
              </w:rPr>
              <w:t>ны в границах сельских поселений и межселенных территорий муниц</w:t>
            </w:r>
            <w:r w:rsidRPr="001A5D7E">
              <w:rPr>
                <w:rFonts w:ascii="Arial" w:hAnsi="Arial" w:cs="Arial"/>
                <w:sz w:val="16"/>
                <w:szCs w:val="16"/>
              </w:rPr>
              <w:t>и</w:t>
            </w:r>
            <w:r w:rsidRPr="001A5D7E">
              <w:rPr>
                <w:rFonts w:ascii="Arial" w:hAnsi="Arial" w:cs="Arial"/>
                <w:sz w:val="16"/>
                <w:szCs w:val="16"/>
              </w:rPr>
              <w:t>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11406013050000430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958 504,14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продажи земельных участков, государственная со</w:t>
            </w:r>
            <w:r w:rsidRPr="001A5D7E">
              <w:rPr>
                <w:rFonts w:ascii="Arial" w:hAnsi="Arial" w:cs="Arial"/>
                <w:sz w:val="16"/>
                <w:szCs w:val="16"/>
              </w:rPr>
              <w:t>б</w:t>
            </w:r>
            <w:r w:rsidRPr="001A5D7E">
              <w:rPr>
                <w:rFonts w:ascii="Arial" w:hAnsi="Arial" w:cs="Arial"/>
                <w:sz w:val="16"/>
                <w:szCs w:val="16"/>
              </w:rPr>
              <w:t>ственность на которые не разграничена и которые располож</w:t>
            </w:r>
            <w:r w:rsidRPr="001A5D7E">
              <w:rPr>
                <w:rFonts w:ascii="Arial" w:hAnsi="Arial" w:cs="Arial"/>
                <w:sz w:val="16"/>
                <w:szCs w:val="16"/>
              </w:rPr>
              <w:t>е</w:t>
            </w:r>
            <w:r w:rsidRPr="001A5D7E">
              <w:rPr>
                <w:rFonts w:ascii="Arial" w:hAnsi="Arial" w:cs="Arial"/>
                <w:sz w:val="16"/>
                <w:szCs w:val="16"/>
              </w:rPr>
              <w:t>ны в границах городских поселений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11406013130000430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645 770,78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продажи земельных участков, государственная со</w:t>
            </w:r>
            <w:r w:rsidRPr="001A5D7E">
              <w:rPr>
                <w:rFonts w:ascii="Arial" w:hAnsi="Arial" w:cs="Arial"/>
                <w:sz w:val="16"/>
                <w:szCs w:val="16"/>
              </w:rPr>
              <w:t>б</w:t>
            </w:r>
            <w:r w:rsidRPr="001A5D7E">
              <w:rPr>
                <w:rFonts w:ascii="Arial" w:hAnsi="Arial" w:cs="Arial"/>
                <w:sz w:val="16"/>
                <w:szCs w:val="16"/>
              </w:rPr>
              <w:t>ственность на которые разграничена (за исключением земел</w:t>
            </w:r>
            <w:r w:rsidRPr="001A5D7E">
              <w:rPr>
                <w:rFonts w:ascii="Arial" w:hAnsi="Arial" w:cs="Arial"/>
                <w:sz w:val="16"/>
                <w:szCs w:val="16"/>
              </w:rPr>
              <w:t>ь</w:t>
            </w:r>
            <w:r w:rsidRPr="001A5D7E">
              <w:rPr>
                <w:rFonts w:ascii="Arial" w:hAnsi="Arial" w:cs="Arial"/>
                <w:sz w:val="16"/>
                <w:szCs w:val="16"/>
              </w:rPr>
              <w:t>ных участков бюджетных и автономных учреждений)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11406020000000430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продажи земельных участков, находящихся в собс</w:t>
            </w:r>
            <w:r w:rsidRPr="001A5D7E">
              <w:rPr>
                <w:rFonts w:ascii="Arial" w:hAnsi="Arial" w:cs="Arial"/>
                <w:sz w:val="16"/>
                <w:szCs w:val="16"/>
              </w:rPr>
              <w:t>т</w:t>
            </w:r>
            <w:r w:rsidRPr="001A5D7E">
              <w:rPr>
                <w:rFonts w:ascii="Arial" w:hAnsi="Arial" w:cs="Arial"/>
                <w:sz w:val="16"/>
                <w:szCs w:val="16"/>
              </w:rPr>
              <w:t>венности муниципальных районов (за исключением земельных участков муниципальных бюджетных и автономных учрежд</w:t>
            </w:r>
            <w:r w:rsidRPr="001A5D7E">
              <w:rPr>
                <w:rFonts w:ascii="Arial" w:hAnsi="Arial" w:cs="Arial"/>
                <w:sz w:val="16"/>
                <w:szCs w:val="16"/>
              </w:rPr>
              <w:t>е</w:t>
            </w:r>
            <w:r w:rsidRPr="001A5D7E">
              <w:rPr>
                <w:rFonts w:ascii="Arial" w:hAnsi="Arial" w:cs="Arial"/>
                <w:sz w:val="16"/>
                <w:szCs w:val="16"/>
              </w:rPr>
              <w:t>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11406025050000430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ШТРАФЫ, САНКЦИИ, ВОЗМЕЩЕНИЕ УЩЕРБА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1 225 194,99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Кодексом Росси</w:t>
            </w:r>
            <w:r w:rsidRPr="001A5D7E">
              <w:rPr>
                <w:rFonts w:ascii="Arial" w:hAnsi="Arial" w:cs="Arial"/>
                <w:sz w:val="16"/>
                <w:szCs w:val="16"/>
              </w:rPr>
              <w:t>й</w:t>
            </w:r>
            <w:r w:rsidRPr="001A5D7E">
              <w:rPr>
                <w:rFonts w:ascii="Arial" w:hAnsi="Arial" w:cs="Arial"/>
                <w:sz w:val="16"/>
                <w:szCs w:val="16"/>
              </w:rPr>
              <w:t>ской Федерации об административных правонарушениях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11601000010000140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132 000,00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w:t>
            </w:r>
            <w:r w:rsidRPr="001A5D7E">
              <w:rPr>
                <w:rFonts w:ascii="Arial" w:hAnsi="Arial" w:cs="Arial"/>
                <w:sz w:val="16"/>
                <w:szCs w:val="16"/>
              </w:rPr>
              <w:t>и</w:t>
            </w:r>
            <w:r w:rsidRPr="001A5D7E">
              <w:rPr>
                <w:rFonts w:ascii="Arial" w:hAnsi="Arial" w:cs="Arial"/>
                <w:sz w:val="16"/>
                <w:szCs w:val="16"/>
              </w:rPr>
              <w:t>ях, за административные правонарушения, посягающие на права гра</w:t>
            </w:r>
            <w:r w:rsidRPr="001A5D7E">
              <w:rPr>
                <w:rFonts w:ascii="Arial" w:hAnsi="Arial" w:cs="Arial"/>
                <w:sz w:val="16"/>
                <w:szCs w:val="16"/>
              </w:rPr>
              <w:t>ж</w:t>
            </w:r>
            <w:r w:rsidRPr="001A5D7E">
              <w:rPr>
                <w:rFonts w:ascii="Arial" w:hAnsi="Arial" w:cs="Arial"/>
                <w:sz w:val="16"/>
                <w:szCs w:val="16"/>
              </w:rPr>
              <w:t>дан</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11601050010000140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w:t>
            </w:r>
            <w:r w:rsidRPr="001A5D7E">
              <w:rPr>
                <w:rFonts w:ascii="Arial" w:hAnsi="Arial" w:cs="Arial"/>
                <w:sz w:val="16"/>
                <w:szCs w:val="16"/>
              </w:rPr>
              <w:t>и</w:t>
            </w:r>
            <w:r w:rsidRPr="001A5D7E">
              <w:rPr>
                <w:rFonts w:ascii="Arial" w:hAnsi="Arial" w:cs="Arial"/>
                <w:sz w:val="16"/>
                <w:szCs w:val="16"/>
              </w:rPr>
              <w:t>ях, за административные правонарушения, посягающие на права граждан, налагаемые мировыми судьями, комиссиями по делам нес</w:t>
            </w:r>
            <w:r w:rsidRPr="001A5D7E">
              <w:rPr>
                <w:rFonts w:ascii="Arial" w:hAnsi="Arial" w:cs="Arial"/>
                <w:sz w:val="16"/>
                <w:szCs w:val="16"/>
              </w:rPr>
              <w:t>о</w:t>
            </w:r>
            <w:r w:rsidRPr="001A5D7E">
              <w:rPr>
                <w:rFonts w:ascii="Arial" w:hAnsi="Arial" w:cs="Arial"/>
                <w:sz w:val="16"/>
                <w:szCs w:val="16"/>
              </w:rPr>
              <w:t>вершеннолетних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11601053010000140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w:t>
            </w:r>
            <w:r w:rsidRPr="001A5D7E">
              <w:rPr>
                <w:rFonts w:ascii="Arial" w:hAnsi="Arial" w:cs="Arial"/>
                <w:sz w:val="16"/>
                <w:szCs w:val="16"/>
              </w:rPr>
              <w:t>и</w:t>
            </w:r>
            <w:r w:rsidRPr="001A5D7E">
              <w:rPr>
                <w:rFonts w:ascii="Arial" w:hAnsi="Arial" w:cs="Arial"/>
                <w:sz w:val="16"/>
                <w:szCs w:val="16"/>
              </w:rPr>
              <w:t>ях, за административные правонарушения, посягающие на здоровье, санитарно-эпидемиологическое благополучие нас</w:t>
            </w:r>
            <w:r w:rsidRPr="001A5D7E">
              <w:rPr>
                <w:rFonts w:ascii="Arial" w:hAnsi="Arial" w:cs="Arial"/>
                <w:sz w:val="16"/>
                <w:szCs w:val="16"/>
              </w:rPr>
              <w:t>е</w:t>
            </w:r>
            <w:r w:rsidRPr="001A5D7E">
              <w:rPr>
                <w:rFonts w:ascii="Arial" w:hAnsi="Arial" w:cs="Arial"/>
                <w:sz w:val="16"/>
                <w:szCs w:val="16"/>
              </w:rPr>
              <w:t>ления и общ</w:t>
            </w:r>
            <w:r w:rsidRPr="001A5D7E">
              <w:rPr>
                <w:rFonts w:ascii="Arial" w:hAnsi="Arial" w:cs="Arial"/>
                <w:sz w:val="16"/>
                <w:szCs w:val="16"/>
              </w:rPr>
              <w:t>е</w:t>
            </w:r>
            <w:r w:rsidRPr="001A5D7E">
              <w:rPr>
                <w:rFonts w:ascii="Arial" w:hAnsi="Arial" w:cs="Arial"/>
                <w:sz w:val="16"/>
                <w:szCs w:val="16"/>
              </w:rPr>
              <w:t>ственную нравственность</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11601060010000140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w:t>
            </w:r>
            <w:r w:rsidRPr="001A5D7E">
              <w:rPr>
                <w:rFonts w:ascii="Arial" w:hAnsi="Arial" w:cs="Arial"/>
                <w:sz w:val="16"/>
                <w:szCs w:val="16"/>
              </w:rPr>
              <w:t>и</w:t>
            </w:r>
            <w:r w:rsidRPr="001A5D7E">
              <w:rPr>
                <w:rFonts w:ascii="Arial" w:hAnsi="Arial" w:cs="Arial"/>
                <w:sz w:val="16"/>
                <w:szCs w:val="16"/>
              </w:rPr>
              <w:t>ях, за административные правонарушения, посягающие на здоровье, санитарно-эпидемиологическое благополучие нас</w:t>
            </w:r>
            <w:r w:rsidRPr="001A5D7E">
              <w:rPr>
                <w:rFonts w:ascii="Arial" w:hAnsi="Arial" w:cs="Arial"/>
                <w:sz w:val="16"/>
                <w:szCs w:val="16"/>
              </w:rPr>
              <w:t>е</w:t>
            </w:r>
            <w:r w:rsidRPr="001A5D7E">
              <w:rPr>
                <w:rFonts w:ascii="Arial" w:hAnsi="Arial" w:cs="Arial"/>
                <w:sz w:val="16"/>
                <w:szCs w:val="16"/>
              </w:rPr>
              <w:t>ления и общественную нравственность, налагаемые мировыми судьями, коми</w:t>
            </w:r>
            <w:r w:rsidRPr="001A5D7E">
              <w:rPr>
                <w:rFonts w:ascii="Arial" w:hAnsi="Arial" w:cs="Arial"/>
                <w:sz w:val="16"/>
                <w:szCs w:val="16"/>
              </w:rPr>
              <w:t>с</w:t>
            </w:r>
            <w:r w:rsidRPr="001A5D7E">
              <w:rPr>
                <w:rFonts w:ascii="Arial" w:hAnsi="Arial" w:cs="Arial"/>
                <w:sz w:val="16"/>
                <w:szCs w:val="16"/>
              </w:rPr>
              <w:t>сиями по делам несовершеннолетних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11601063010000140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w:t>
            </w:r>
            <w:r w:rsidRPr="001A5D7E">
              <w:rPr>
                <w:rFonts w:ascii="Arial" w:hAnsi="Arial" w:cs="Arial"/>
                <w:sz w:val="16"/>
                <w:szCs w:val="16"/>
              </w:rPr>
              <w:t>и</w:t>
            </w:r>
            <w:r w:rsidRPr="001A5D7E">
              <w:rPr>
                <w:rFonts w:ascii="Arial" w:hAnsi="Arial" w:cs="Arial"/>
                <w:sz w:val="16"/>
                <w:szCs w:val="16"/>
              </w:rPr>
              <w:t>ях, за административные правонарушения в области охраны собственн</w:t>
            </w:r>
            <w:r w:rsidRPr="001A5D7E">
              <w:rPr>
                <w:rFonts w:ascii="Arial" w:hAnsi="Arial" w:cs="Arial"/>
                <w:sz w:val="16"/>
                <w:szCs w:val="16"/>
              </w:rPr>
              <w:t>о</w:t>
            </w:r>
            <w:r w:rsidRPr="001A5D7E">
              <w:rPr>
                <w:rFonts w:ascii="Arial" w:hAnsi="Arial" w:cs="Arial"/>
                <w:sz w:val="16"/>
                <w:szCs w:val="16"/>
              </w:rPr>
              <w:t>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11601070010000140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w:t>
            </w:r>
            <w:r w:rsidRPr="001A5D7E">
              <w:rPr>
                <w:rFonts w:ascii="Arial" w:hAnsi="Arial" w:cs="Arial"/>
                <w:sz w:val="16"/>
                <w:szCs w:val="16"/>
              </w:rPr>
              <w:t>и</w:t>
            </w:r>
            <w:r w:rsidRPr="001A5D7E">
              <w:rPr>
                <w:rFonts w:ascii="Arial" w:hAnsi="Arial" w:cs="Arial"/>
                <w:sz w:val="16"/>
                <w:szCs w:val="16"/>
              </w:rPr>
              <w:t>ях, за административные правонарушения в области охраны собственности, налагаемые мировыми судьями, комиссиями по делам нес</w:t>
            </w:r>
            <w:r w:rsidRPr="001A5D7E">
              <w:rPr>
                <w:rFonts w:ascii="Arial" w:hAnsi="Arial" w:cs="Arial"/>
                <w:sz w:val="16"/>
                <w:szCs w:val="16"/>
              </w:rPr>
              <w:t>о</w:t>
            </w:r>
            <w:r w:rsidRPr="001A5D7E">
              <w:rPr>
                <w:rFonts w:ascii="Arial" w:hAnsi="Arial" w:cs="Arial"/>
                <w:sz w:val="16"/>
                <w:szCs w:val="16"/>
              </w:rPr>
              <w:t>вершеннолетних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11601073010000140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w:t>
            </w:r>
            <w:r w:rsidRPr="001A5D7E">
              <w:rPr>
                <w:rFonts w:ascii="Arial" w:hAnsi="Arial" w:cs="Arial"/>
                <w:sz w:val="16"/>
                <w:szCs w:val="16"/>
              </w:rPr>
              <w:t>и</w:t>
            </w:r>
            <w:r w:rsidRPr="001A5D7E">
              <w:rPr>
                <w:rFonts w:ascii="Arial" w:hAnsi="Arial" w:cs="Arial"/>
                <w:sz w:val="16"/>
                <w:szCs w:val="16"/>
              </w:rPr>
              <w:t>ях, за административные правонарушения в области охраны собственн</w:t>
            </w:r>
            <w:r w:rsidRPr="001A5D7E">
              <w:rPr>
                <w:rFonts w:ascii="Arial" w:hAnsi="Arial" w:cs="Arial"/>
                <w:sz w:val="16"/>
                <w:szCs w:val="16"/>
              </w:rPr>
              <w:t>о</w:t>
            </w:r>
            <w:r w:rsidRPr="001A5D7E">
              <w:rPr>
                <w:rFonts w:ascii="Arial" w:hAnsi="Arial" w:cs="Arial"/>
                <w:sz w:val="16"/>
                <w:szCs w:val="16"/>
              </w:rPr>
              <w:t>сти, выявленные должностными лицами органов муниципального контроля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11601074010000140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13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в области связи и информ</w:t>
            </w:r>
            <w:r w:rsidRPr="001A5D7E">
              <w:rPr>
                <w:rFonts w:ascii="Arial" w:hAnsi="Arial" w:cs="Arial"/>
                <w:sz w:val="16"/>
                <w:szCs w:val="16"/>
              </w:rPr>
              <w:t>а</w:t>
            </w:r>
            <w:r w:rsidRPr="001A5D7E">
              <w:rPr>
                <w:rFonts w:ascii="Arial" w:hAnsi="Arial" w:cs="Arial"/>
                <w:sz w:val="16"/>
                <w:szCs w:val="16"/>
              </w:rPr>
              <w:t>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11601130010000140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13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в области связи и информации, налагаемые мировыми судьями, комиссиями по делам нес</w:t>
            </w:r>
            <w:r w:rsidRPr="001A5D7E">
              <w:rPr>
                <w:rFonts w:ascii="Arial" w:hAnsi="Arial" w:cs="Arial"/>
                <w:sz w:val="16"/>
                <w:szCs w:val="16"/>
              </w:rPr>
              <w:t>о</w:t>
            </w:r>
            <w:r w:rsidRPr="001A5D7E">
              <w:rPr>
                <w:rFonts w:ascii="Arial" w:hAnsi="Arial" w:cs="Arial"/>
                <w:sz w:val="16"/>
                <w:szCs w:val="16"/>
              </w:rPr>
              <w:t>вершеннолетних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11601133010000140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14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в области пре</w:t>
            </w:r>
            <w:r w:rsidRPr="001A5D7E">
              <w:rPr>
                <w:rFonts w:ascii="Arial" w:hAnsi="Arial" w:cs="Arial"/>
                <w:sz w:val="16"/>
                <w:szCs w:val="16"/>
              </w:rPr>
              <w:t>д</w:t>
            </w:r>
            <w:r w:rsidRPr="001A5D7E">
              <w:rPr>
                <w:rFonts w:ascii="Arial" w:hAnsi="Arial" w:cs="Arial"/>
                <w:sz w:val="16"/>
                <w:szCs w:val="16"/>
              </w:rPr>
              <w:t>принимательской деятельности и деятельности саморегул</w:t>
            </w:r>
            <w:r w:rsidRPr="001A5D7E">
              <w:rPr>
                <w:rFonts w:ascii="Arial" w:hAnsi="Arial" w:cs="Arial"/>
                <w:sz w:val="16"/>
                <w:szCs w:val="16"/>
              </w:rPr>
              <w:t>и</w:t>
            </w:r>
            <w:r w:rsidRPr="001A5D7E">
              <w:rPr>
                <w:rFonts w:ascii="Arial" w:hAnsi="Arial" w:cs="Arial"/>
                <w:sz w:val="16"/>
                <w:szCs w:val="16"/>
              </w:rPr>
              <w:t>руемых организаций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11601140010000140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14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в области пре</w:t>
            </w:r>
            <w:r w:rsidRPr="001A5D7E">
              <w:rPr>
                <w:rFonts w:ascii="Arial" w:hAnsi="Arial" w:cs="Arial"/>
                <w:sz w:val="16"/>
                <w:szCs w:val="16"/>
              </w:rPr>
              <w:t>д</w:t>
            </w:r>
            <w:r w:rsidRPr="001A5D7E">
              <w:rPr>
                <w:rFonts w:ascii="Arial" w:hAnsi="Arial" w:cs="Arial"/>
                <w:sz w:val="16"/>
                <w:szCs w:val="16"/>
              </w:rPr>
              <w:t>принимательской деятельности и деятельности саморегул</w:t>
            </w:r>
            <w:r w:rsidRPr="001A5D7E">
              <w:rPr>
                <w:rFonts w:ascii="Arial" w:hAnsi="Arial" w:cs="Arial"/>
                <w:sz w:val="16"/>
                <w:szCs w:val="16"/>
              </w:rPr>
              <w:t>и</w:t>
            </w:r>
            <w:r w:rsidRPr="001A5D7E">
              <w:rPr>
                <w:rFonts w:ascii="Arial" w:hAnsi="Arial" w:cs="Arial"/>
                <w:sz w:val="16"/>
                <w:szCs w:val="16"/>
              </w:rPr>
              <w:t>руемых организаций, налагаемые мировыми судьями, коми</w:t>
            </w:r>
            <w:r w:rsidRPr="001A5D7E">
              <w:rPr>
                <w:rFonts w:ascii="Arial" w:hAnsi="Arial" w:cs="Arial"/>
                <w:sz w:val="16"/>
                <w:szCs w:val="16"/>
              </w:rPr>
              <w:t>с</w:t>
            </w:r>
            <w:r w:rsidRPr="001A5D7E">
              <w:rPr>
                <w:rFonts w:ascii="Arial" w:hAnsi="Arial" w:cs="Arial"/>
                <w:sz w:val="16"/>
                <w:szCs w:val="16"/>
              </w:rPr>
              <w:t>сиями по делам нес</w:t>
            </w:r>
            <w:r w:rsidRPr="001A5D7E">
              <w:rPr>
                <w:rFonts w:ascii="Arial" w:hAnsi="Arial" w:cs="Arial"/>
                <w:sz w:val="16"/>
                <w:szCs w:val="16"/>
              </w:rPr>
              <w:t>о</w:t>
            </w:r>
            <w:r w:rsidRPr="001A5D7E">
              <w:rPr>
                <w:rFonts w:ascii="Arial" w:hAnsi="Arial" w:cs="Arial"/>
                <w:sz w:val="16"/>
                <w:szCs w:val="16"/>
              </w:rPr>
              <w:t>вершеннолетних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11601143010000140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Административные штрафы, установленные Главой 15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в области фина</w:t>
            </w:r>
            <w:r w:rsidRPr="001A5D7E">
              <w:rPr>
                <w:rFonts w:ascii="Arial" w:hAnsi="Arial" w:cs="Arial"/>
                <w:sz w:val="16"/>
                <w:szCs w:val="16"/>
              </w:rPr>
              <w:t>н</w:t>
            </w:r>
            <w:r w:rsidRPr="001A5D7E">
              <w:rPr>
                <w:rFonts w:ascii="Arial" w:hAnsi="Arial" w:cs="Arial"/>
                <w:sz w:val="16"/>
                <w:szCs w:val="16"/>
              </w:rPr>
              <w:t>сов, налогов и сборов, страхования, рынка ценных бумаг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11601150010000140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24 250,00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15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в области фина</w:t>
            </w:r>
            <w:r w:rsidRPr="001A5D7E">
              <w:rPr>
                <w:rFonts w:ascii="Arial" w:hAnsi="Arial" w:cs="Arial"/>
                <w:sz w:val="16"/>
                <w:szCs w:val="16"/>
              </w:rPr>
              <w:t>н</w:t>
            </w:r>
            <w:r w:rsidRPr="001A5D7E">
              <w:rPr>
                <w:rFonts w:ascii="Arial" w:hAnsi="Arial" w:cs="Arial"/>
                <w:sz w:val="16"/>
                <w:szCs w:val="16"/>
              </w:rPr>
              <w:t>сов, налогов и сборов, страхования, рынка ценных бумаг (за исключением штрафов, указанных в пункте 6 статьи 46 Бю</w:t>
            </w:r>
            <w:r w:rsidRPr="001A5D7E">
              <w:rPr>
                <w:rFonts w:ascii="Arial" w:hAnsi="Arial" w:cs="Arial"/>
                <w:sz w:val="16"/>
                <w:szCs w:val="16"/>
              </w:rPr>
              <w:t>д</w:t>
            </w:r>
            <w:r w:rsidRPr="001A5D7E">
              <w:rPr>
                <w:rFonts w:ascii="Arial" w:hAnsi="Arial" w:cs="Arial"/>
                <w:sz w:val="16"/>
                <w:szCs w:val="16"/>
              </w:rPr>
              <w:t>жетного кодекса Российской Федерации), налагаемые мир</w:t>
            </w:r>
            <w:r w:rsidRPr="001A5D7E">
              <w:rPr>
                <w:rFonts w:ascii="Arial" w:hAnsi="Arial" w:cs="Arial"/>
                <w:sz w:val="16"/>
                <w:szCs w:val="16"/>
              </w:rPr>
              <w:t>о</w:t>
            </w:r>
            <w:r w:rsidRPr="001A5D7E">
              <w:rPr>
                <w:rFonts w:ascii="Arial" w:hAnsi="Arial" w:cs="Arial"/>
                <w:sz w:val="16"/>
                <w:szCs w:val="16"/>
              </w:rPr>
              <w:t>выми судьями, комиссиями по делам несовершеннолетних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11601153010000140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24 250,00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19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против порядка управления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11601190010000140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19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против порядка управления, налагаемые мировыми судьями, комиссиями по делам несове</w:t>
            </w:r>
            <w:r w:rsidRPr="001A5D7E">
              <w:rPr>
                <w:rFonts w:ascii="Arial" w:hAnsi="Arial" w:cs="Arial"/>
                <w:sz w:val="16"/>
                <w:szCs w:val="16"/>
              </w:rPr>
              <w:t>р</w:t>
            </w:r>
            <w:r w:rsidRPr="001A5D7E">
              <w:rPr>
                <w:rFonts w:ascii="Arial" w:hAnsi="Arial" w:cs="Arial"/>
                <w:sz w:val="16"/>
                <w:szCs w:val="16"/>
              </w:rPr>
              <w:t>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11601193010000140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20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посягающие на обществе</w:t>
            </w:r>
            <w:r w:rsidRPr="001A5D7E">
              <w:rPr>
                <w:rFonts w:ascii="Arial" w:hAnsi="Arial" w:cs="Arial"/>
                <w:sz w:val="16"/>
                <w:szCs w:val="16"/>
              </w:rPr>
              <w:t>н</w:t>
            </w:r>
            <w:r w:rsidRPr="001A5D7E">
              <w:rPr>
                <w:rFonts w:ascii="Arial" w:hAnsi="Arial" w:cs="Arial"/>
                <w:sz w:val="16"/>
                <w:szCs w:val="16"/>
              </w:rPr>
              <w:t>ный порядок и общественную безопасность</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11601200010000140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14 250,00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Административные штрафы, установленные Главой 20 Коде</w:t>
            </w:r>
            <w:r w:rsidRPr="001A5D7E">
              <w:rPr>
                <w:rFonts w:ascii="Arial" w:hAnsi="Arial" w:cs="Arial"/>
                <w:sz w:val="16"/>
                <w:szCs w:val="16"/>
              </w:rPr>
              <w:t>к</w:t>
            </w:r>
            <w:r w:rsidRPr="001A5D7E">
              <w:rPr>
                <w:rFonts w:ascii="Arial" w:hAnsi="Arial" w:cs="Arial"/>
                <w:sz w:val="16"/>
                <w:szCs w:val="16"/>
              </w:rPr>
              <w:t>са Российской Федерации об административных правонаруш</w:t>
            </w:r>
            <w:r w:rsidRPr="001A5D7E">
              <w:rPr>
                <w:rFonts w:ascii="Arial" w:hAnsi="Arial" w:cs="Arial"/>
                <w:sz w:val="16"/>
                <w:szCs w:val="16"/>
              </w:rPr>
              <w:t>е</w:t>
            </w:r>
            <w:r w:rsidRPr="001A5D7E">
              <w:rPr>
                <w:rFonts w:ascii="Arial" w:hAnsi="Arial" w:cs="Arial"/>
                <w:sz w:val="16"/>
                <w:szCs w:val="16"/>
              </w:rPr>
              <w:t>ниях, за административные правонарушения, посягающие на общественный порядок и общественную безопасность, нал</w:t>
            </w:r>
            <w:r w:rsidRPr="001A5D7E">
              <w:rPr>
                <w:rFonts w:ascii="Arial" w:hAnsi="Arial" w:cs="Arial"/>
                <w:sz w:val="16"/>
                <w:szCs w:val="16"/>
              </w:rPr>
              <w:t>а</w:t>
            </w:r>
            <w:r w:rsidRPr="001A5D7E">
              <w:rPr>
                <w:rFonts w:ascii="Arial" w:hAnsi="Arial" w:cs="Arial"/>
                <w:sz w:val="16"/>
                <w:szCs w:val="16"/>
              </w:rPr>
              <w:t>гаемые мировыми судьями, комиссиями по делам несове</w:t>
            </w:r>
            <w:r w:rsidRPr="001A5D7E">
              <w:rPr>
                <w:rFonts w:ascii="Arial" w:hAnsi="Arial" w:cs="Arial"/>
                <w:sz w:val="16"/>
                <w:szCs w:val="16"/>
              </w:rPr>
              <w:t>р</w:t>
            </w:r>
            <w:r w:rsidRPr="001A5D7E">
              <w:rPr>
                <w:rFonts w:ascii="Arial" w:hAnsi="Arial" w:cs="Arial"/>
                <w:sz w:val="16"/>
                <w:szCs w:val="16"/>
              </w:rPr>
              <w:t>шеннолетних и защите их прав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11601203010000140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14 250,00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Штрафы, неустойки, пени, уплаченные в соответствии с зак</w:t>
            </w:r>
            <w:r w:rsidRPr="001A5D7E">
              <w:rPr>
                <w:rFonts w:ascii="Arial" w:hAnsi="Arial" w:cs="Arial"/>
                <w:sz w:val="16"/>
                <w:szCs w:val="16"/>
              </w:rPr>
              <w:t>о</w:t>
            </w:r>
            <w:r w:rsidRPr="001A5D7E">
              <w:rPr>
                <w:rFonts w:ascii="Arial" w:hAnsi="Arial" w:cs="Arial"/>
                <w:sz w:val="16"/>
                <w:szCs w:val="16"/>
              </w:rPr>
              <w:t>ном или договором в случае неисполнения или ненадлежащего исполнения обязательств перед государственным (муниц</w:t>
            </w:r>
            <w:r w:rsidRPr="001A5D7E">
              <w:rPr>
                <w:rFonts w:ascii="Arial" w:hAnsi="Arial" w:cs="Arial"/>
                <w:sz w:val="16"/>
                <w:szCs w:val="16"/>
              </w:rPr>
              <w:t>и</w:t>
            </w:r>
            <w:r w:rsidRPr="001A5D7E">
              <w:rPr>
                <w:rFonts w:ascii="Arial" w:hAnsi="Arial" w:cs="Arial"/>
                <w:sz w:val="16"/>
                <w:szCs w:val="16"/>
              </w:rPr>
              <w:t>пальным) органом, органом управления государственным вн</w:t>
            </w:r>
            <w:r w:rsidRPr="001A5D7E">
              <w:rPr>
                <w:rFonts w:ascii="Arial" w:hAnsi="Arial" w:cs="Arial"/>
                <w:sz w:val="16"/>
                <w:szCs w:val="16"/>
              </w:rPr>
              <w:t>е</w:t>
            </w:r>
            <w:r w:rsidRPr="001A5D7E">
              <w:rPr>
                <w:rFonts w:ascii="Arial" w:hAnsi="Arial" w:cs="Arial"/>
                <w:sz w:val="16"/>
                <w:szCs w:val="16"/>
              </w:rPr>
              <w:t>бюджетным фо</w:t>
            </w:r>
            <w:r w:rsidRPr="001A5D7E">
              <w:rPr>
                <w:rFonts w:ascii="Arial" w:hAnsi="Arial" w:cs="Arial"/>
                <w:sz w:val="16"/>
                <w:szCs w:val="16"/>
              </w:rPr>
              <w:t>н</w:t>
            </w:r>
            <w:r w:rsidRPr="001A5D7E">
              <w:rPr>
                <w:rFonts w:ascii="Arial" w:hAnsi="Arial" w:cs="Arial"/>
                <w:sz w:val="16"/>
                <w:szCs w:val="16"/>
              </w:rPr>
              <w:t>дом, казенным учреждением, Центральным банком Российской Федерации, иной организацией, действу</w:t>
            </w:r>
            <w:r w:rsidRPr="001A5D7E">
              <w:rPr>
                <w:rFonts w:ascii="Arial" w:hAnsi="Arial" w:cs="Arial"/>
                <w:sz w:val="16"/>
                <w:szCs w:val="16"/>
              </w:rPr>
              <w:t>ю</w:t>
            </w:r>
            <w:r w:rsidRPr="001A5D7E">
              <w:rPr>
                <w:rFonts w:ascii="Arial" w:hAnsi="Arial" w:cs="Arial"/>
                <w:sz w:val="16"/>
                <w:szCs w:val="16"/>
              </w:rPr>
              <w:t>щей от имени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11607000010000140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1 167,65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Штрафы, неустойки, пени, уплаченные в случае просрочки исполнения поставщиком (подрядчиком, исполнителем) обяз</w:t>
            </w:r>
            <w:r w:rsidRPr="001A5D7E">
              <w:rPr>
                <w:rFonts w:ascii="Arial" w:hAnsi="Arial" w:cs="Arial"/>
                <w:sz w:val="16"/>
                <w:szCs w:val="16"/>
              </w:rPr>
              <w:t>а</w:t>
            </w:r>
            <w:r w:rsidRPr="001A5D7E">
              <w:rPr>
                <w:rFonts w:ascii="Arial" w:hAnsi="Arial" w:cs="Arial"/>
                <w:sz w:val="16"/>
                <w:szCs w:val="16"/>
              </w:rPr>
              <w:t>тельств, предусмотренных государственным (муниципальным) контрактом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11607010000000140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1 167,65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Штрафы, неустойки, пени, уплаченные в случае просрочки исполнения поставщиком (подрядчиком, исполнителем) обяз</w:t>
            </w:r>
            <w:r w:rsidRPr="001A5D7E">
              <w:rPr>
                <w:rFonts w:ascii="Arial" w:hAnsi="Arial" w:cs="Arial"/>
                <w:sz w:val="16"/>
                <w:szCs w:val="16"/>
              </w:rPr>
              <w:t>а</w:t>
            </w:r>
            <w:r w:rsidRPr="001A5D7E">
              <w:rPr>
                <w:rFonts w:ascii="Arial" w:hAnsi="Arial" w:cs="Arial"/>
                <w:sz w:val="16"/>
                <w:szCs w:val="16"/>
              </w:rPr>
              <w:t>тельств, предусмотренных муниципальным контрактом, закл</w:t>
            </w:r>
            <w:r w:rsidRPr="001A5D7E">
              <w:rPr>
                <w:rFonts w:ascii="Arial" w:hAnsi="Arial" w:cs="Arial"/>
                <w:sz w:val="16"/>
                <w:szCs w:val="16"/>
              </w:rPr>
              <w:t>ю</w:t>
            </w:r>
            <w:r w:rsidRPr="001A5D7E">
              <w:rPr>
                <w:rFonts w:ascii="Arial" w:hAnsi="Arial" w:cs="Arial"/>
                <w:sz w:val="16"/>
                <w:szCs w:val="16"/>
              </w:rPr>
              <w:t>ченным муниципальным органом, казенным учреждением м</w:t>
            </w:r>
            <w:r w:rsidRPr="001A5D7E">
              <w:rPr>
                <w:rFonts w:ascii="Arial" w:hAnsi="Arial" w:cs="Arial"/>
                <w:sz w:val="16"/>
                <w:szCs w:val="16"/>
              </w:rPr>
              <w:t>у</w:t>
            </w:r>
            <w:r w:rsidRPr="001A5D7E">
              <w:rPr>
                <w:rFonts w:ascii="Arial" w:hAnsi="Arial" w:cs="Arial"/>
                <w:sz w:val="16"/>
                <w:szCs w:val="16"/>
              </w:rPr>
              <w:t>ниципального ра</w:t>
            </w:r>
            <w:r w:rsidRPr="001A5D7E">
              <w:rPr>
                <w:rFonts w:ascii="Arial" w:hAnsi="Arial" w:cs="Arial"/>
                <w:sz w:val="16"/>
                <w:szCs w:val="16"/>
              </w:rPr>
              <w:t>й</w:t>
            </w:r>
            <w:r w:rsidRPr="001A5D7E">
              <w:rPr>
                <w:rFonts w:ascii="Arial" w:hAnsi="Arial" w:cs="Arial"/>
                <w:sz w:val="16"/>
                <w:szCs w:val="16"/>
              </w:rPr>
              <w:t>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11607010050000140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1 167,65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Платежи в целях возмещения причиненного ущерба (убытков)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11610000000000140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979 769,34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w:t>
            </w:r>
            <w:r w:rsidRPr="001A5D7E">
              <w:rPr>
                <w:rFonts w:ascii="Arial" w:hAnsi="Arial" w:cs="Arial"/>
                <w:sz w:val="16"/>
                <w:szCs w:val="16"/>
              </w:rPr>
              <w:t>й</w:t>
            </w:r>
            <w:r w:rsidRPr="001A5D7E">
              <w:rPr>
                <w:rFonts w:ascii="Arial" w:hAnsi="Arial" w:cs="Arial"/>
                <w:sz w:val="16"/>
                <w:szCs w:val="16"/>
              </w:rPr>
              <w:t>ской Федерации, по нормативам, действующим до 1 января 2020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11610120000000140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979 769,34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11610123010000140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967 471,84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w:t>
            </w:r>
            <w:r w:rsidRPr="001A5D7E">
              <w:rPr>
                <w:rFonts w:ascii="Arial" w:hAnsi="Arial" w:cs="Arial"/>
                <w:sz w:val="16"/>
                <w:szCs w:val="16"/>
              </w:rPr>
              <w:t>т</w:t>
            </w:r>
            <w:r w:rsidRPr="001A5D7E">
              <w:rPr>
                <w:rFonts w:ascii="Arial" w:hAnsi="Arial" w:cs="Arial"/>
                <w:sz w:val="16"/>
                <w:szCs w:val="16"/>
              </w:rPr>
              <w:t>вующим до 1 января 2020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11610129010000140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12 297,50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Платежи, уплачиваемые в целях возмещения вреда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11611000010000140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112 258,00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Платежи по искам о возмещении вреда, причиненного окр</w:t>
            </w:r>
            <w:r w:rsidRPr="001A5D7E">
              <w:rPr>
                <w:rFonts w:ascii="Arial" w:hAnsi="Arial" w:cs="Arial"/>
                <w:sz w:val="16"/>
                <w:szCs w:val="16"/>
              </w:rPr>
              <w:t>у</w:t>
            </w:r>
            <w:r w:rsidRPr="001A5D7E">
              <w:rPr>
                <w:rFonts w:ascii="Arial" w:hAnsi="Arial" w:cs="Arial"/>
                <w:sz w:val="16"/>
                <w:szCs w:val="16"/>
              </w:rPr>
              <w:t>жающей среде, а также платежи, уплачиваемые при добр</w:t>
            </w:r>
            <w:r w:rsidRPr="001A5D7E">
              <w:rPr>
                <w:rFonts w:ascii="Arial" w:hAnsi="Arial" w:cs="Arial"/>
                <w:sz w:val="16"/>
                <w:szCs w:val="16"/>
              </w:rPr>
              <w:t>о</w:t>
            </w:r>
            <w:r w:rsidRPr="001A5D7E">
              <w:rPr>
                <w:rFonts w:ascii="Arial" w:hAnsi="Arial" w:cs="Arial"/>
                <w:sz w:val="16"/>
                <w:szCs w:val="16"/>
              </w:rPr>
              <w:t>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w:t>
            </w:r>
            <w:r w:rsidRPr="001A5D7E">
              <w:rPr>
                <w:rFonts w:ascii="Arial" w:hAnsi="Arial" w:cs="Arial"/>
                <w:sz w:val="16"/>
                <w:szCs w:val="16"/>
              </w:rPr>
              <w:t>а</w:t>
            </w:r>
            <w:r w:rsidRPr="001A5D7E">
              <w:rPr>
                <w:rFonts w:ascii="Arial" w:hAnsi="Arial" w:cs="Arial"/>
                <w:sz w:val="16"/>
                <w:szCs w:val="16"/>
              </w:rPr>
              <w:t>числению в бюджет мун</w:t>
            </w:r>
            <w:r w:rsidRPr="001A5D7E">
              <w:rPr>
                <w:rFonts w:ascii="Arial" w:hAnsi="Arial" w:cs="Arial"/>
                <w:sz w:val="16"/>
                <w:szCs w:val="16"/>
              </w:rPr>
              <w:t>и</w:t>
            </w:r>
            <w:r w:rsidRPr="001A5D7E">
              <w:rPr>
                <w:rFonts w:ascii="Arial" w:hAnsi="Arial" w:cs="Arial"/>
                <w:sz w:val="16"/>
                <w:szCs w:val="16"/>
              </w:rPr>
              <w:t>ципального образования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11611050010000140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418 000,00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112 258,00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НЕНАЛОГОВЫЕ ДОХОДЫ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11700000000000000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66 436,37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Невыясненные поступления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11701000000000180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-1 891,13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Невыясненные поступления, зачисляемые в бюджеты муниц</w:t>
            </w:r>
            <w:r w:rsidRPr="001A5D7E">
              <w:rPr>
                <w:rFonts w:ascii="Arial" w:hAnsi="Arial" w:cs="Arial"/>
                <w:sz w:val="16"/>
                <w:szCs w:val="16"/>
              </w:rPr>
              <w:t>и</w:t>
            </w:r>
            <w:r w:rsidRPr="001A5D7E">
              <w:rPr>
                <w:rFonts w:ascii="Arial" w:hAnsi="Arial" w:cs="Arial"/>
                <w:sz w:val="16"/>
                <w:szCs w:val="16"/>
              </w:rPr>
              <w:t>пал</w:t>
            </w:r>
            <w:r w:rsidRPr="001A5D7E">
              <w:rPr>
                <w:rFonts w:ascii="Arial" w:hAnsi="Arial" w:cs="Arial"/>
                <w:sz w:val="16"/>
                <w:szCs w:val="16"/>
              </w:rPr>
              <w:t>ь</w:t>
            </w:r>
            <w:r w:rsidRPr="001A5D7E">
              <w:rPr>
                <w:rFonts w:ascii="Arial" w:hAnsi="Arial" w:cs="Arial"/>
                <w:sz w:val="16"/>
                <w:szCs w:val="16"/>
              </w:rPr>
              <w:t>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11701050050000180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-1 891,13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неналоговые доходы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11705000000000180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68 327,50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неналоговые доходы бюджетов муниципальных ра</w:t>
            </w:r>
            <w:r w:rsidRPr="001A5D7E">
              <w:rPr>
                <w:rFonts w:ascii="Arial" w:hAnsi="Arial" w:cs="Arial"/>
                <w:sz w:val="16"/>
                <w:szCs w:val="16"/>
              </w:rPr>
              <w:t>й</w:t>
            </w:r>
            <w:r w:rsidRPr="001A5D7E">
              <w:rPr>
                <w:rFonts w:ascii="Arial" w:hAnsi="Arial" w:cs="Arial"/>
                <w:sz w:val="16"/>
                <w:szCs w:val="16"/>
              </w:rPr>
              <w:t>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11705050050000180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68 327,50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БЕЗВОЗМЕЗДНЫЕ ПОСТУПЛЕНИЯ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20000000000000000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300 468 589,17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150 415 732,30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БЕЗВОЗМЕЗДНЫЕ ПОСТУПЛЕНИЯ ОТ ДРУГИХ БЮДЖЕТОВ БЮДЖЕТНОЙ СИСТЕМЫ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20200000000000000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300 468 589,17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150 478 777,27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бюджетной системы Российской Федер</w:t>
            </w:r>
            <w:r w:rsidRPr="001A5D7E">
              <w:rPr>
                <w:rFonts w:ascii="Arial" w:hAnsi="Arial" w:cs="Arial"/>
                <w:sz w:val="16"/>
                <w:szCs w:val="16"/>
              </w:rPr>
              <w:t>а</w:t>
            </w:r>
            <w:r w:rsidRPr="001A5D7E">
              <w:rPr>
                <w:rFonts w:ascii="Arial" w:hAnsi="Arial" w:cs="Arial"/>
                <w:sz w:val="16"/>
                <w:szCs w:val="16"/>
              </w:rPr>
              <w:t>ции (межбюджетные субсидии)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20220000000000150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69 516 693,52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35 296 500,73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на создание в общеобразовательных орган</w:t>
            </w:r>
            <w:r w:rsidRPr="001A5D7E">
              <w:rPr>
                <w:rFonts w:ascii="Arial" w:hAnsi="Arial" w:cs="Arial"/>
                <w:sz w:val="16"/>
                <w:szCs w:val="16"/>
              </w:rPr>
              <w:t>и</w:t>
            </w:r>
            <w:r w:rsidRPr="001A5D7E">
              <w:rPr>
                <w:rFonts w:ascii="Arial" w:hAnsi="Arial" w:cs="Arial"/>
                <w:sz w:val="16"/>
                <w:szCs w:val="16"/>
              </w:rPr>
              <w:t>зациях, расположенных в сельской местности, условий для занятий физической культурой и спортом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20225097000000150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1 166 816,67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1 166 816,67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бюджетам муниципальных районов на создание в общеобразовательных организациях, расположенных в сел</w:t>
            </w:r>
            <w:r w:rsidRPr="001A5D7E">
              <w:rPr>
                <w:rFonts w:ascii="Arial" w:hAnsi="Arial" w:cs="Arial"/>
                <w:sz w:val="16"/>
                <w:szCs w:val="16"/>
              </w:rPr>
              <w:t>ь</w:t>
            </w:r>
            <w:r w:rsidRPr="001A5D7E">
              <w:rPr>
                <w:rFonts w:ascii="Arial" w:hAnsi="Arial" w:cs="Arial"/>
                <w:sz w:val="16"/>
                <w:szCs w:val="16"/>
              </w:rPr>
              <w:t>ской мес</w:t>
            </w:r>
            <w:r w:rsidRPr="001A5D7E">
              <w:rPr>
                <w:rFonts w:ascii="Arial" w:hAnsi="Arial" w:cs="Arial"/>
                <w:sz w:val="16"/>
                <w:szCs w:val="16"/>
              </w:rPr>
              <w:t>т</w:t>
            </w:r>
            <w:r w:rsidRPr="001A5D7E">
              <w:rPr>
                <w:rFonts w:ascii="Arial" w:hAnsi="Arial" w:cs="Arial"/>
                <w:sz w:val="16"/>
                <w:szCs w:val="16"/>
              </w:rPr>
              <w:t>ности, условий для занятий физической культурой и спортом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20225097050000150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1 166 816,67</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1 166 816,67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на обновление материально-технической базы для формирования у обучающихся современных техн</w:t>
            </w:r>
            <w:r w:rsidRPr="001A5D7E">
              <w:rPr>
                <w:rFonts w:ascii="Arial" w:hAnsi="Arial" w:cs="Arial"/>
                <w:sz w:val="16"/>
                <w:szCs w:val="16"/>
              </w:rPr>
              <w:t>о</w:t>
            </w:r>
            <w:r w:rsidRPr="001A5D7E">
              <w:rPr>
                <w:rFonts w:ascii="Arial" w:hAnsi="Arial" w:cs="Arial"/>
                <w:sz w:val="16"/>
                <w:szCs w:val="16"/>
              </w:rPr>
              <w:t>лог</w:t>
            </w:r>
            <w:r w:rsidRPr="001A5D7E">
              <w:rPr>
                <w:rFonts w:ascii="Arial" w:hAnsi="Arial" w:cs="Arial"/>
                <w:sz w:val="16"/>
                <w:szCs w:val="16"/>
              </w:rPr>
              <w:t>и</w:t>
            </w:r>
            <w:r w:rsidRPr="001A5D7E">
              <w:rPr>
                <w:rFonts w:ascii="Arial" w:hAnsi="Arial" w:cs="Arial"/>
                <w:sz w:val="16"/>
                <w:szCs w:val="16"/>
              </w:rPr>
              <w:t>ческих и гуманитарных навыков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20225169000000150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2 234 109,53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670 232,86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муниципальных районов на обновление материально-технической базы для формирования у обуча</w:t>
            </w:r>
            <w:r w:rsidRPr="001A5D7E">
              <w:rPr>
                <w:rFonts w:ascii="Arial" w:hAnsi="Arial" w:cs="Arial"/>
                <w:sz w:val="16"/>
                <w:szCs w:val="16"/>
              </w:rPr>
              <w:t>ю</w:t>
            </w:r>
            <w:r w:rsidRPr="001A5D7E">
              <w:rPr>
                <w:rFonts w:ascii="Arial" w:hAnsi="Arial" w:cs="Arial"/>
                <w:sz w:val="16"/>
                <w:szCs w:val="16"/>
              </w:rPr>
              <w:t>щихся с</w:t>
            </w:r>
            <w:r w:rsidRPr="001A5D7E">
              <w:rPr>
                <w:rFonts w:ascii="Arial" w:hAnsi="Arial" w:cs="Arial"/>
                <w:sz w:val="16"/>
                <w:szCs w:val="16"/>
              </w:rPr>
              <w:t>о</w:t>
            </w:r>
            <w:r w:rsidRPr="001A5D7E">
              <w:rPr>
                <w:rFonts w:ascii="Arial" w:hAnsi="Arial" w:cs="Arial"/>
                <w:sz w:val="16"/>
                <w:szCs w:val="16"/>
              </w:rPr>
              <w:t>временных технологических и гуманитарных навыков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20225169050000150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2 234 109,53</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670 232,86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на внедрение целевой модели цифровой о</w:t>
            </w:r>
            <w:r w:rsidRPr="001A5D7E">
              <w:rPr>
                <w:rFonts w:ascii="Arial" w:hAnsi="Arial" w:cs="Arial"/>
                <w:sz w:val="16"/>
                <w:szCs w:val="16"/>
              </w:rPr>
              <w:t>б</w:t>
            </w:r>
            <w:r w:rsidRPr="001A5D7E">
              <w:rPr>
                <w:rFonts w:ascii="Arial" w:hAnsi="Arial" w:cs="Arial"/>
                <w:sz w:val="16"/>
                <w:szCs w:val="16"/>
              </w:rPr>
              <w:t>разовательной среды в общеобразовательных организациях и профессиональных образовательных организациях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20225210000000150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6 777 520,58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2 033 256,17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муниципальных районов на внедрение целевой модели цифровой образовательной среды в общео</w:t>
            </w:r>
            <w:r w:rsidRPr="001A5D7E">
              <w:rPr>
                <w:rFonts w:ascii="Arial" w:hAnsi="Arial" w:cs="Arial"/>
                <w:sz w:val="16"/>
                <w:szCs w:val="16"/>
              </w:rPr>
              <w:t>б</w:t>
            </w:r>
            <w:r w:rsidRPr="001A5D7E">
              <w:rPr>
                <w:rFonts w:ascii="Arial" w:hAnsi="Arial" w:cs="Arial"/>
                <w:sz w:val="16"/>
                <w:szCs w:val="16"/>
              </w:rPr>
              <w:t>разовательных организациях и профессиональных образов</w:t>
            </w:r>
            <w:r w:rsidRPr="001A5D7E">
              <w:rPr>
                <w:rFonts w:ascii="Arial" w:hAnsi="Arial" w:cs="Arial"/>
                <w:sz w:val="16"/>
                <w:szCs w:val="16"/>
              </w:rPr>
              <w:t>а</w:t>
            </w:r>
            <w:r w:rsidRPr="001A5D7E">
              <w:rPr>
                <w:rFonts w:ascii="Arial" w:hAnsi="Arial" w:cs="Arial"/>
                <w:sz w:val="16"/>
                <w:szCs w:val="16"/>
              </w:rPr>
              <w:t>тельных о</w:t>
            </w:r>
            <w:r w:rsidRPr="001A5D7E">
              <w:rPr>
                <w:rFonts w:ascii="Arial" w:hAnsi="Arial" w:cs="Arial"/>
                <w:sz w:val="16"/>
                <w:szCs w:val="16"/>
              </w:rPr>
              <w:t>р</w:t>
            </w:r>
            <w:r w:rsidRPr="001A5D7E">
              <w:rPr>
                <w:rFonts w:ascii="Arial" w:hAnsi="Arial" w:cs="Arial"/>
                <w:sz w:val="16"/>
                <w:szCs w:val="16"/>
              </w:rPr>
              <w:t>ганизациях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20225210050000150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6 777 520,58</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2 033 256,17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на обеспечение развития и укрепления мат</w:t>
            </w:r>
            <w:r w:rsidRPr="001A5D7E">
              <w:rPr>
                <w:rFonts w:ascii="Arial" w:hAnsi="Arial" w:cs="Arial"/>
                <w:sz w:val="16"/>
                <w:szCs w:val="16"/>
              </w:rPr>
              <w:t>е</w:t>
            </w:r>
            <w:r w:rsidRPr="001A5D7E">
              <w:rPr>
                <w:rFonts w:ascii="Arial" w:hAnsi="Arial" w:cs="Arial"/>
                <w:sz w:val="16"/>
                <w:szCs w:val="16"/>
              </w:rPr>
              <w:t>риально-технической базы домов культуры в населенных пунктах с числом жителей до 50 тысяч человек</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20225467000000150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957 700,00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957 700,00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муниципальных районов на обеспечение развития и укрепления материально-технической базы домов культ</w:t>
            </w:r>
            <w:r w:rsidRPr="001A5D7E">
              <w:rPr>
                <w:rFonts w:ascii="Arial" w:hAnsi="Arial" w:cs="Arial"/>
                <w:sz w:val="16"/>
                <w:szCs w:val="16"/>
              </w:rPr>
              <w:t>у</w:t>
            </w:r>
            <w:r w:rsidRPr="001A5D7E">
              <w:rPr>
                <w:rFonts w:ascii="Arial" w:hAnsi="Arial" w:cs="Arial"/>
                <w:sz w:val="16"/>
                <w:szCs w:val="16"/>
              </w:rPr>
              <w:t>ры в населенных пунктах с числом жителей до 50 тысяч человек</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20225467050000150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957 700,00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957 700,00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на реализацию мероприятий по обесп</w:t>
            </w:r>
            <w:r w:rsidRPr="001A5D7E">
              <w:rPr>
                <w:rFonts w:ascii="Arial" w:hAnsi="Arial" w:cs="Arial"/>
                <w:sz w:val="16"/>
                <w:szCs w:val="16"/>
              </w:rPr>
              <w:t>е</w:t>
            </w:r>
            <w:r w:rsidRPr="001A5D7E">
              <w:rPr>
                <w:rFonts w:ascii="Arial" w:hAnsi="Arial" w:cs="Arial"/>
                <w:sz w:val="16"/>
                <w:szCs w:val="16"/>
              </w:rPr>
              <w:t>чению жильем молодых семей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20225497000000150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1 269 246,74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973 276,84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бюджетам муниципальных районов на реализацию м</w:t>
            </w:r>
            <w:r w:rsidRPr="001A5D7E">
              <w:rPr>
                <w:rFonts w:ascii="Arial" w:hAnsi="Arial" w:cs="Arial"/>
                <w:sz w:val="16"/>
                <w:szCs w:val="16"/>
              </w:rPr>
              <w:t>е</w:t>
            </w:r>
            <w:r w:rsidRPr="001A5D7E">
              <w:rPr>
                <w:rFonts w:ascii="Arial" w:hAnsi="Arial" w:cs="Arial"/>
                <w:sz w:val="16"/>
                <w:szCs w:val="16"/>
              </w:rPr>
              <w:t>роприятий по обеспечению жильем молодых семей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20225497050000150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1 269 246,74</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973 276,84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на поддержку отрасли культуры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20225519000000150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108 400,00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на поддержку отра</w:t>
            </w:r>
            <w:r w:rsidRPr="001A5D7E">
              <w:rPr>
                <w:rFonts w:ascii="Arial" w:hAnsi="Arial" w:cs="Arial"/>
                <w:sz w:val="16"/>
                <w:szCs w:val="16"/>
              </w:rPr>
              <w:t>с</w:t>
            </w:r>
            <w:r w:rsidRPr="001A5D7E">
              <w:rPr>
                <w:rFonts w:ascii="Arial" w:hAnsi="Arial" w:cs="Arial"/>
                <w:sz w:val="16"/>
                <w:szCs w:val="16"/>
              </w:rPr>
              <w:t>ли культуры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20225519050000150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108 400,00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субсидии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20229999000000150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57 002 900,00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29 495 218,19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субсидии бюджетам муниципальных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20229999050000150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57 002 900,00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29 495 218,19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бюджетной системы Российской Фед</w:t>
            </w:r>
            <w:r w:rsidRPr="001A5D7E">
              <w:rPr>
                <w:rFonts w:ascii="Arial" w:hAnsi="Arial" w:cs="Arial"/>
                <w:sz w:val="16"/>
                <w:szCs w:val="16"/>
              </w:rPr>
              <w:t>е</w:t>
            </w:r>
            <w:r w:rsidRPr="001A5D7E">
              <w:rPr>
                <w:rFonts w:ascii="Arial" w:hAnsi="Arial" w:cs="Arial"/>
                <w:sz w:val="16"/>
                <w:szCs w:val="16"/>
              </w:rPr>
              <w:t>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20230000000000150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214 418 242,65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112 242 115,54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образований на ежем</w:t>
            </w:r>
            <w:r w:rsidRPr="001A5D7E">
              <w:rPr>
                <w:rFonts w:ascii="Arial" w:hAnsi="Arial" w:cs="Arial"/>
                <w:sz w:val="16"/>
                <w:szCs w:val="16"/>
              </w:rPr>
              <w:t>е</w:t>
            </w:r>
            <w:r w:rsidRPr="001A5D7E">
              <w:rPr>
                <w:rFonts w:ascii="Arial" w:hAnsi="Arial" w:cs="Arial"/>
                <w:sz w:val="16"/>
                <w:szCs w:val="16"/>
              </w:rPr>
              <w:t>сячное денежное вознаграждение за классное руководство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20230021000000150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1 782 200,00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1 067 940,00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ежемеся</w:t>
            </w:r>
            <w:r w:rsidRPr="001A5D7E">
              <w:rPr>
                <w:rFonts w:ascii="Arial" w:hAnsi="Arial" w:cs="Arial"/>
                <w:sz w:val="16"/>
                <w:szCs w:val="16"/>
              </w:rPr>
              <w:t>ч</w:t>
            </w:r>
            <w:r w:rsidRPr="001A5D7E">
              <w:rPr>
                <w:rFonts w:ascii="Arial" w:hAnsi="Arial" w:cs="Arial"/>
                <w:sz w:val="16"/>
                <w:szCs w:val="16"/>
              </w:rPr>
              <w:t>ное денежное вознаграждение за классное руководство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20230021050000150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1 782 200,00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1 067 940,00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местным бюджетам на выполнение передаваемых по</w:t>
            </w:r>
            <w:r w:rsidRPr="001A5D7E">
              <w:rPr>
                <w:rFonts w:ascii="Arial" w:hAnsi="Arial" w:cs="Arial"/>
                <w:sz w:val="16"/>
                <w:szCs w:val="16"/>
              </w:rPr>
              <w:t>л</w:t>
            </w:r>
            <w:r w:rsidRPr="001A5D7E">
              <w:rPr>
                <w:rFonts w:ascii="Arial" w:hAnsi="Arial" w:cs="Arial"/>
                <w:sz w:val="16"/>
                <w:szCs w:val="16"/>
              </w:rPr>
              <w:t>номочий субъектов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20230024000000150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186 679 700,00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99 832 705,00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20230024050000150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186 679 700,00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99 832 705,00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на содержание ребенка в семье опекуна и приемной семье, а также вознаграждение, причитающееся прие</w:t>
            </w:r>
            <w:r w:rsidRPr="001A5D7E">
              <w:rPr>
                <w:rFonts w:ascii="Arial" w:hAnsi="Arial" w:cs="Arial"/>
                <w:sz w:val="16"/>
                <w:szCs w:val="16"/>
              </w:rPr>
              <w:t>м</w:t>
            </w:r>
            <w:r w:rsidRPr="001A5D7E">
              <w:rPr>
                <w:rFonts w:ascii="Arial" w:hAnsi="Arial" w:cs="Arial"/>
                <w:sz w:val="16"/>
                <w:szCs w:val="16"/>
              </w:rPr>
              <w:t>ному родителю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20230027000000150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16 949 600,00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8 006 200,00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w:t>
            </w:r>
            <w:r w:rsidRPr="001A5D7E">
              <w:rPr>
                <w:rFonts w:ascii="Arial" w:hAnsi="Arial" w:cs="Arial"/>
                <w:sz w:val="16"/>
                <w:szCs w:val="16"/>
              </w:rPr>
              <w:t>а</w:t>
            </w:r>
            <w:r w:rsidRPr="001A5D7E">
              <w:rPr>
                <w:rFonts w:ascii="Arial" w:hAnsi="Arial" w:cs="Arial"/>
                <w:sz w:val="16"/>
                <w:szCs w:val="16"/>
              </w:rPr>
              <w:t>ждение, причитающееся приемному родителю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20230027050000150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16 949 600,00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8 006 200,00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w:t>
            </w:r>
            <w:r w:rsidRPr="001A5D7E">
              <w:rPr>
                <w:rFonts w:ascii="Arial" w:hAnsi="Arial" w:cs="Arial"/>
                <w:sz w:val="16"/>
                <w:szCs w:val="16"/>
              </w:rPr>
              <w:t>и</w:t>
            </w:r>
            <w:r w:rsidRPr="001A5D7E">
              <w:rPr>
                <w:rFonts w:ascii="Arial" w:hAnsi="Arial" w:cs="Arial"/>
                <w:sz w:val="16"/>
                <w:szCs w:val="16"/>
              </w:rPr>
              <w:t>зующие образовательные программы дошкольного образов</w:t>
            </w:r>
            <w:r w:rsidRPr="001A5D7E">
              <w:rPr>
                <w:rFonts w:ascii="Arial" w:hAnsi="Arial" w:cs="Arial"/>
                <w:sz w:val="16"/>
                <w:szCs w:val="16"/>
              </w:rPr>
              <w:t>а</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20230029000000150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962 900,00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компенс</w:t>
            </w:r>
            <w:r w:rsidRPr="001A5D7E">
              <w:rPr>
                <w:rFonts w:ascii="Arial" w:hAnsi="Arial" w:cs="Arial"/>
                <w:sz w:val="16"/>
                <w:szCs w:val="16"/>
              </w:rPr>
              <w:t>а</w:t>
            </w:r>
            <w:r w:rsidRPr="001A5D7E">
              <w:rPr>
                <w:rFonts w:ascii="Arial" w:hAnsi="Arial" w:cs="Arial"/>
                <w:sz w:val="16"/>
                <w:szCs w:val="16"/>
              </w:rPr>
              <w:t>цию части платы, взимаемой с родителей (законных предст</w:t>
            </w:r>
            <w:r w:rsidRPr="001A5D7E">
              <w:rPr>
                <w:rFonts w:ascii="Arial" w:hAnsi="Arial" w:cs="Arial"/>
                <w:sz w:val="16"/>
                <w:szCs w:val="16"/>
              </w:rPr>
              <w:t>а</w:t>
            </w:r>
            <w:r w:rsidRPr="001A5D7E">
              <w:rPr>
                <w:rFonts w:ascii="Arial" w:hAnsi="Arial" w:cs="Arial"/>
                <w:sz w:val="16"/>
                <w:szCs w:val="16"/>
              </w:rPr>
              <w:t>вителей) за присмотр и уход за детьми, посещающими образ</w:t>
            </w:r>
            <w:r w:rsidRPr="001A5D7E">
              <w:rPr>
                <w:rFonts w:ascii="Arial" w:hAnsi="Arial" w:cs="Arial"/>
                <w:sz w:val="16"/>
                <w:szCs w:val="16"/>
              </w:rPr>
              <w:t>о</w:t>
            </w:r>
            <w:r w:rsidRPr="001A5D7E">
              <w:rPr>
                <w:rFonts w:ascii="Arial" w:hAnsi="Arial" w:cs="Arial"/>
                <w:sz w:val="16"/>
                <w:szCs w:val="16"/>
              </w:rPr>
              <w:t>вательные организации, реализующие образовательные пр</w:t>
            </w:r>
            <w:r w:rsidRPr="001A5D7E">
              <w:rPr>
                <w:rFonts w:ascii="Arial" w:hAnsi="Arial" w:cs="Arial"/>
                <w:sz w:val="16"/>
                <w:szCs w:val="16"/>
              </w:rPr>
              <w:t>о</w:t>
            </w:r>
            <w:r w:rsidRPr="001A5D7E">
              <w:rPr>
                <w:rFonts w:ascii="Arial" w:hAnsi="Arial" w:cs="Arial"/>
                <w:sz w:val="16"/>
                <w:szCs w:val="16"/>
              </w:rPr>
              <w:t>граммы дошкольного образования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20230029050000150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962 900,00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образований на предо</w:t>
            </w:r>
            <w:r w:rsidRPr="001A5D7E">
              <w:rPr>
                <w:rFonts w:ascii="Arial" w:hAnsi="Arial" w:cs="Arial"/>
                <w:sz w:val="16"/>
                <w:szCs w:val="16"/>
              </w:rPr>
              <w:t>с</w:t>
            </w:r>
            <w:r w:rsidRPr="001A5D7E">
              <w:rPr>
                <w:rFonts w:ascii="Arial" w:hAnsi="Arial" w:cs="Arial"/>
                <w:sz w:val="16"/>
                <w:szCs w:val="16"/>
              </w:rPr>
              <w:t>тавление жилых помещений детям-сиротам и детям, оста</w:t>
            </w:r>
            <w:r w:rsidRPr="001A5D7E">
              <w:rPr>
                <w:rFonts w:ascii="Arial" w:hAnsi="Arial" w:cs="Arial"/>
                <w:sz w:val="16"/>
                <w:szCs w:val="16"/>
              </w:rPr>
              <w:t>в</w:t>
            </w:r>
            <w:r w:rsidRPr="001A5D7E">
              <w:rPr>
                <w:rFonts w:ascii="Arial" w:hAnsi="Arial" w:cs="Arial"/>
                <w:sz w:val="16"/>
                <w:szCs w:val="16"/>
              </w:rPr>
              <w:t>шимся без попечения родителей, лицам из их числа по догов</w:t>
            </w:r>
            <w:r w:rsidRPr="001A5D7E">
              <w:rPr>
                <w:rFonts w:ascii="Arial" w:hAnsi="Arial" w:cs="Arial"/>
                <w:sz w:val="16"/>
                <w:szCs w:val="16"/>
              </w:rPr>
              <w:t>о</w:t>
            </w:r>
            <w:r w:rsidRPr="001A5D7E">
              <w:rPr>
                <w:rFonts w:ascii="Arial" w:hAnsi="Arial" w:cs="Arial"/>
                <w:sz w:val="16"/>
                <w:szCs w:val="16"/>
              </w:rPr>
              <w:t>рам найма сп</w:t>
            </w:r>
            <w:r w:rsidRPr="001A5D7E">
              <w:rPr>
                <w:rFonts w:ascii="Arial" w:hAnsi="Arial" w:cs="Arial"/>
                <w:sz w:val="16"/>
                <w:szCs w:val="16"/>
              </w:rPr>
              <w:t>е</w:t>
            </w:r>
            <w:r w:rsidRPr="001A5D7E">
              <w:rPr>
                <w:rFonts w:ascii="Arial" w:hAnsi="Arial" w:cs="Arial"/>
                <w:sz w:val="16"/>
                <w:szCs w:val="16"/>
              </w:rPr>
              <w:t>циализированных жилых помещений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20235082000000150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5 802 942,65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предоста</w:t>
            </w:r>
            <w:r w:rsidRPr="001A5D7E">
              <w:rPr>
                <w:rFonts w:ascii="Arial" w:hAnsi="Arial" w:cs="Arial"/>
                <w:sz w:val="16"/>
                <w:szCs w:val="16"/>
              </w:rPr>
              <w:t>в</w:t>
            </w:r>
            <w:r w:rsidRPr="001A5D7E">
              <w:rPr>
                <w:rFonts w:ascii="Arial" w:hAnsi="Arial" w:cs="Arial"/>
                <w:sz w:val="16"/>
                <w:szCs w:val="16"/>
              </w:rPr>
              <w:t>ление жилых помещений детям-сиротам и детям, оставшимся без попечения родителей, лицам из их числа по договорам найма специ</w:t>
            </w:r>
            <w:r w:rsidRPr="001A5D7E">
              <w:rPr>
                <w:rFonts w:ascii="Arial" w:hAnsi="Arial" w:cs="Arial"/>
                <w:sz w:val="16"/>
                <w:szCs w:val="16"/>
              </w:rPr>
              <w:t>а</w:t>
            </w:r>
            <w:r w:rsidRPr="001A5D7E">
              <w:rPr>
                <w:rFonts w:ascii="Arial" w:hAnsi="Arial" w:cs="Arial"/>
                <w:sz w:val="16"/>
                <w:szCs w:val="16"/>
              </w:rPr>
              <w:t>лизированных жилых помещений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20235082050000150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5 802 942,65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20235118000000150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768 500,00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осуществл</w:t>
            </w:r>
            <w:r w:rsidRPr="001A5D7E">
              <w:rPr>
                <w:rFonts w:ascii="Arial" w:hAnsi="Arial" w:cs="Arial"/>
                <w:sz w:val="16"/>
                <w:szCs w:val="16"/>
              </w:rPr>
              <w:t>е</w:t>
            </w:r>
            <w:r w:rsidRPr="001A5D7E">
              <w:rPr>
                <w:rFonts w:ascii="Arial" w:hAnsi="Arial" w:cs="Arial"/>
                <w:sz w:val="16"/>
                <w:szCs w:val="16"/>
              </w:rPr>
              <w:t>ние первичного воинского учета на территориях, где отсутс</w:t>
            </w:r>
            <w:r w:rsidRPr="001A5D7E">
              <w:rPr>
                <w:rFonts w:ascii="Arial" w:hAnsi="Arial" w:cs="Arial"/>
                <w:sz w:val="16"/>
                <w:szCs w:val="16"/>
              </w:rPr>
              <w:t>т</w:t>
            </w:r>
            <w:r w:rsidRPr="001A5D7E">
              <w:rPr>
                <w:rFonts w:ascii="Arial" w:hAnsi="Arial" w:cs="Arial"/>
                <w:sz w:val="16"/>
                <w:szCs w:val="16"/>
              </w:rPr>
              <w:t>вуют вое</w:t>
            </w:r>
            <w:r w:rsidRPr="001A5D7E">
              <w:rPr>
                <w:rFonts w:ascii="Arial" w:hAnsi="Arial" w:cs="Arial"/>
                <w:sz w:val="16"/>
                <w:szCs w:val="16"/>
              </w:rPr>
              <w:t>н</w:t>
            </w:r>
            <w:r w:rsidRPr="001A5D7E">
              <w:rPr>
                <w:rFonts w:ascii="Arial" w:hAnsi="Arial" w:cs="Arial"/>
                <w:sz w:val="16"/>
                <w:szCs w:val="16"/>
              </w:rPr>
              <w:t>ные комиссариаты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20235118050000150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768 500,00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на осуществление полномочий по с</w:t>
            </w:r>
            <w:r w:rsidRPr="001A5D7E">
              <w:rPr>
                <w:rFonts w:ascii="Arial" w:hAnsi="Arial" w:cs="Arial"/>
                <w:sz w:val="16"/>
                <w:szCs w:val="16"/>
              </w:rPr>
              <w:t>о</w:t>
            </w:r>
            <w:r w:rsidRPr="001A5D7E">
              <w:rPr>
                <w:rFonts w:ascii="Arial" w:hAnsi="Arial" w:cs="Arial"/>
                <w:sz w:val="16"/>
                <w:szCs w:val="16"/>
              </w:rPr>
              <w:t>ставлению (изменению) списков кандидатов в присяжные з</w:t>
            </w:r>
            <w:r w:rsidRPr="001A5D7E">
              <w:rPr>
                <w:rFonts w:ascii="Arial" w:hAnsi="Arial" w:cs="Arial"/>
                <w:sz w:val="16"/>
                <w:szCs w:val="16"/>
              </w:rPr>
              <w:t>а</w:t>
            </w:r>
            <w:r w:rsidRPr="001A5D7E">
              <w:rPr>
                <w:rFonts w:ascii="Arial" w:hAnsi="Arial" w:cs="Arial"/>
                <w:sz w:val="16"/>
                <w:szCs w:val="16"/>
              </w:rPr>
              <w:t>седатели федеральных судов общей юрисдикции в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20235120000000150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осуществл</w:t>
            </w:r>
            <w:r w:rsidRPr="001A5D7E">
              <w:rPr>
                <w:rFonts w:ascii="Arial" w:hAnsi="Arial" w:cs="Arial"/>
                <w:sz w:val="16"/>
                <w:szCs w:val="16"/>
              </w:rPr>
              <w:t>е</w:t>
            </w:r>
            <w:r w:rsidRPr="001A5D7E">
              <w:rPr>
                <w:rFonts w:ascii="Arial" w:hAnsi="Arial" w:cs="Arial"/>
                <w:sz w:val="16"/>
                <w:szCs w:val="16"/>
              </w:rPr>
              <w:t>ние полномочий по составлению (изменению) списков канд</w:t>
            </w:r>
            <w:r w:rsidRPr="001A5D7E">
              <w:rPr>
                <w:rFonts w:ascii="Arial" w:hAnsi="Arial" w:cs="Arial"/>
                <w:sz w:val="16"/>
                <w:szCs w:val="16"/>
              </w:rPr>
              <w:t>и</w:t>
            </w:r>
            <w:r w:rsidRPr="001A5D7E">
              <w:rPr>
                <w:rFonts w:ascii="Arial" w:hAnsi="Arial" w:cs="Arial"/>
                <w:sz w:val="16"/>
                <w:szCs w:val="16"/>
              </w:rPr>
              <w:t>датов в присяжные заседатели федеральных судов общей юрисдикции в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20235120050000150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на государственную регистрацию актов гр</w:t>
            </w:r>
            <w:r w:rsidRPr="001A5D7E">
              <w:rPr>
                <w:rFonts w:ascii="Arial" w:hAnsi="Arial" w:cs="Arial"/>
                <w:sz w:val="16"/>
                <w:szCs w:val="16"/>
              </w:rPr>
              <w:t>а</w:t>
            </w:r>
            <w:r w:rsidRPr="001A5D7E">
              <w:rPr>
                <w:rFonts w:ascii="Arial" w:hAnsi="Arial" w:cs="Arial"/>
                <w:sz w:val="16"/>
                <w:szCs w:val="16"/>
              </w:rPr>
              <w:t>жданского состояния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20235930000000150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1 422 200,00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730 770,54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на государс</w:t>
            </w:r>
            <w:r w:rsidRPr="001A5D7E">
              <w:rPr>
                <w:rFonts w:ascii="Arial" w:hAnsi="Arial" w:cs="Arial"/>
                <w:sz w:val="16"/>
                <w:szCs w:val="16"/>
              </w:rPr>
              <w:t>т</w:t>
            </w:r>
            <w:r w:rsidRPr="001A5D7E">
              <w:rPr>
                <w:rFonts w:ascii="Arial" w:hAnsi="Arial" w:cs="Arial"/>
                <w:sz w:val="16"/>
                <w:szCs w:val="16"/>
              </w:rPr>
              <w:t>венную регистрацию актов гражданского состояния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20235930050000150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1 422 200,00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730 770,54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межбюджетные трансферты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20240000000000150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16 533 653,00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2 940 161,00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Межбюджетные трансферты, передаваемые бюджетам мун</w:t>
            </w:r>
            <w:r w:rsidRPr="001A5D7E">
              <w:rPr>
                <w:rFonts w:ascii="Arial" w:hAnsi="Arial" w:cs="Arial"/>
                <w:sz w:val="16"/>
                <w:szCs w:val="16"/>
              </w:rPr>
              <w:t>и</w:t>
            </w:r>
            <w:r w:rsidRPr="001A5D7E">
              <w:rPr>
                <w:rFonts w:ascii="Arial" w:hAnsi="Arial" w:cs="Arial"/>
                <w:sz w:val="16"/>
                <w:szCs w:val="16"/>
              </w:rPr>
              <w:t>ципальных образований на осуществление части полномочий по решению вопросов местного значения в соответствии с заключенн</w:t>
            </w:r>
            <w:r w:rsidRPr="001A5D7E">
              <w:rPr>
                <w:rFonts w:ascii="Arial" w:hAnsi="Arial" w:cs="Arial"/>
                <w:sz w:val="16"/>
                <w:szCs w:val="16"/>
              </w:rPr>
              <w:t>ы</w:t>
            </w:r>
            <w:r w:rsidRPr="001A5D7E">
              <w:rPr>
                <w:rFonts w:ascii="Arial" w:hAnsi="Arial" w:cs="Arial"/>
                <w:sz w:val="16"/>
                <w:szCs w:val="16"/>
              </w:rPr>
              <w:t>ми соглашениями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20240014000000150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839 853,00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340 811,00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 передаваемые бюджетам мун</w:t>
            </w:r>
            <w:r w:rsidRPr="001A5D7E">
              <w:rPr>
                <w:rFonts w:ascii="Arial" w:hAnsi="Arial" w:cs="Arial"/>
                <w:sz w:val="16"/>
                <w:szCs w:val="16"/>
              </w:rPr>
              <w:t>и</w:t>
            </w:r>
            <w:r w:rsidRPr="001A5D7E">
              <w:rPr>
                <w:rFonts w:ascii="Arial" w:hAnsi="Arial" w:cs="Arial"/>
                <w:sz w:val="16"/>
                <w:szCs w:val="16"/>
              </w:rPr>
              <w:t>ципальных районов из бюджетов поселений на осуществление части полномочий по решению вопросов местного значения в соответс</w:t>
            </w:r>
            <w:r w:rsidRPr="001A5D7E">
              <w:rPr>
                <w:rFonts w:ascii="Arial" w:hAnsi="Arial" w:cs="Arial"/>
                <w:sz w:val="16"/>
                <w:szCs w:val="16"/>
              </w:rPr>
              <w:t>т</w:t>
            </w:r>
            <w:r w:rsidRPr="001A5D7E">
              <w:rPr>
                <w:rFonts w:ascii="Arial" w:hAnsi="Arial" w:cs="Arial"/>
                <w:sz w:val="16"/>
                <w:szCs w:val="16"/>
              </w:rPr>
              <w:t>вии с заключенными соглашениями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20240014050000150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839 853,00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340 811,00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 передаваемые бюджетам на созд</w:t>
            </w:r>
            <w:r w:rsidRPr="001A5D7E">
              <w:rPr>
                <w:rFonts w:ascii="Arial" w:hAnsi="Arial" w:cs="Arial"/>
                <w:sz w:val="16"/>
                <w:szCs w:val="16"/>
              </w:rPr>
              <w:t>а</w:t>
            </w:r>
            <w:r w:rsidRPr="001A5D7E">
              <w:rPr>
                <w:rFonts w:ascii="Arial" w:hAnsi="Arial" w:cs="Arial"/>
                <w:sz w:val="16"/>
                <w:szCs w:val="16"/>
              </w:rPr>
              <w:t>ние виртуальных концертных залов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20245453000000150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 передаваемые бюджетам мун</w:t>
            </w:r>
            <w:r w:rsidRPr="001A5D7E">
              <w:rPr>
                <w:rFonts w:ascii="Arial" w:hAnsi="Arial" w:cs="Arial"/>
                <w:sz w:val="16"/>
                <w:szCs w:val="16"/>
              </w:rPr>
              <w:t>и</w:t>
            </w:r>
            <w:r w:rsidRPr="001A5D7E">
              <w:rPr>
                <w:rFonts w:ascii="Arial" w:hAnsi="Arial" w:cs="Arial"/>
                <w:sz w:val="16"/>
                <w:szCs w:val="16"/>
              </w:rPr>
              <w:t>ципальных районов на создание виртуальных концертных з</w:t>
            </w:r>
            <w:r w:rsidRPr="001A5D7E">
              <w:rPr>
                <w:rFonts w:ascii="Arial" w:hAnsi="Arial" w:cs="Arial"/>
                <w:sz w:val="16"/>
                <w:szCs w:val="16"/>
              </w:rPr>
              <w:t>а</w:t>
            </w:r>
            <w:r w:rsidRPr="001A5D7E">
              <w:rPr>
                <w:rFonts w:ascii="Arial" w:hAnsi="Arial" w:cs="Arial"/>
                <w:sz w:val="16"/>
                <w:szCs w:val="16"/>
              </w:rPr>
              <w:t>лов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20245453050000150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 передаваемые бюджетам, за счет средств резервного фонда Правительства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20249001000000150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11 703 300,00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 передаваемые бюджетам мун</w:t>
            </w:r>
            <w:r w:rsidRPr="001A5D7E">
              <w:rPr>
                <w:rFonts w:ascii="Arial" w:hAnsi="Arial" w:cs="Arial"/>
                <w:sz w:val="16"/>
                <w:szCs w:val="16"/>
              </w:rPr>
              <w:t>и</w:t>
            </w:r>
            <w:r w:rsidRPr="001A5D7E">
              <w:rPr>
                <w:rFonts w:ascii="Arial" w:hAnsi="Arial" w:cs="Arial"/>
                <w:sz w:val="16"/>
                <w:szCs w:val="16"/>
              </w:rPr>
              <w:t>ципальных районов, за счет средств резервного фонда Прав</w:t>
            </w:r>
            <w:r w:rsidRPr="001A5D7E">
              <w:rPr>
                <w:rFonts w:ascii="Arial" w:hAnsi="Arial" w:cs="Arial"/>
                <w:sz w:val="16"/>
                <w:szCs w:val="16"/>
              </w:rPr>
              <w:t>и</w:t>
            </w:r>
            <w:r w:rsidRPr="001A5D7E">
              <w:rPr>
                <w:rFonts w:ascii="Arial" w:hAnsi="Arial" w:cs="Arial"/>
                <w:sz w:val="16"/>
                <w:szCs w:val="16"/>
              </w:rPr>
              <w:t>тельс</w:t>
            </w:r>
            <w:r w:rsidRPr="001A5D7E">
              <w:rPr>
                <w:rFonts w:ascii="Arial" w:hAnsi="Arial" w:cs="Arial"/>
                <w:sz w:val="16"/>
                <w:szCs w:val="16"/>
              </w:rPr>
              <w:t>т</w:t>
            </w:r>
            <w:r w:rsidRPr="001A5D7E">
              <w:rPr>
                <w:rFonts w:ascii="Arial" w:hAnsi="Arial" w:cs="Arial"/>
                <w:sz w:val="16"/>
                <w:szCs w:val="16"/>
              </w:rPr>
              <w:t>ва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20249001050000150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11 703 300,00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межбюджетные трансферты, передаваемые бюджетам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20249999000000150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3 690 500,00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2 299 350,00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Прочие межбюджетные трансферты, передаваемые бюджетам муниципальных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20249999050000150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3 690 500,00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2 299 350,00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БЮДЖЕТОВ БЮДЖЕТНОЙ СИСТЕМЫ РОССИ</w:t>
            </w:r>
            <w:r w:rsidRPr="001A5D7E">
              <w:rPr>
                <w:rFonts w:ascii="Arial" w:hAnsi="Arial" w:cs="Arial"/>
                <w:sz w:val="16"/>
                <w:szCs w:val="16"/>
              </w:rPr>
              <w:t>Й</w:t>
            </w:r>
            <w:r w:rsidRPr="001A5D7E">
              <w:rPr>
                <w:rFonts w:ascii="Arial" w:hAnsi="Arial" w:cs="Arial"/>
                <w:sz w:val="16"/>
                <w:szCs w:val="16"/>
              </w:rPr>
              <w:t>СКОЙ ФЕДЕРАЦИИ ОТ ВОЗВРАТА ОСТАТКОВ СУБСИДИЙ, СУБВЕНЦИЙ И ИНЫХ МЕЖБЮДЖЕТНЫХ ТРАНСФЕРТОВ, ИМЕЮЩИХ ЦЕЛ</w:t>
            </w:r>
            <w:r w:rsidRPr="001A5D7E">
              <w:rPr>
                <w:rFonts w:ascii="Arial" w:hAnsi="Arial" w:cs="Arial"/>
                <w:sz w:val="16"/>
                <w:szCs w:val="16"/>
              </w:rPr>
              <w:t>Е</w:t>
            </w:r>
            <w:r w:rsidRPr="001A5D7E">
              <w:rPr>
                <w:rFonts w:ascii="Arial" w:hAnsi="Arial" w:cs="Arial"/>
                <w:sz w:val="16"/>
                <w:szCs w:val="16"/>
              </w:rPr>
              <w:t>ВОЕ НАЗНАЧЕНИЕ, ПРОШЛЫХ ЛЕТ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21800000000000000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11 926 504,61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бюджетов бюджетной системы Российской Федерации от возврата бюджетами бюджетной системы Российской Фед</w:t>
            </w:r>
            <w:r w:rsidRPr="001A5D7E">
              <w:rPr>
                <w:rFonts w:ascii="Arial" w:hAnsi="Arial" w:cs="Arial"/>
                <w:sz w:val="16"/>
                <w:szCs w:val="16"/>
              </w:rPr>
              <w:t>е</w:t>
            </w:r>
            <w:r w:rsidRPr="001A5D7E">
              <w:rPr>
                <w:rFonts w:ascii="Arial" w:hAnsi="Arial" w:cs="Arial"/>
                <w:sz w:val="16"/>
                <w:szCs w:val="16"/>
              </w:rPr>
              <w:t>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21800000000000150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11 926 504,61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бюджетов муниципальных районов от возврата бю</w:t>
            </w:r>
            <w:r w:rsidRPr="001A5D7E">
              <w:rPr>
                <w:rFonts w:ascii="Arial" w:hAnsi="Arial" w:cs="Arial"/>
                <w:sz w:val="16"/>
                <w:szCs w:val="16"/>
              </w:rPr>
              <w:t>д</w:t>
            </w:r>
            <w:r w:rsidRPr="001A5D7E">
              <w:rPr>
                <w:rFonts w:ascii="Arial" w:hAnsi="Arial" w:cs="Arial"/>
                <w:sz w:val="16"/>
                <w:szCs w:val="16"/>
              </w:rPr>
              <w:t>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w:t>
            </w:r>
            <w:r w:rsidRPr="001A5D7E">
              <w:rPr>
                <w:rFonts w:ascii="Arial" w:hAnsi="Arial" w:cs="Arial"/>
                <w:sz w:val="16"/>
                <w:szCs w:val="16"/>
              </w:rPr>
              <w:t>з</w:t>
            </w:r>
            <w:r w:rsidRPr="001A5D7E">
              <w:rPr>
                <w:rFonts w:ascii="Arial" w:hAnsi="Arial" w:cs="Arial"/>
                <w:sz w:val="16"/>
                <w:szCs w:val="16"/>
              </w:rPr>
              <w:t>врата организациями о</w:t>
            </w:r>
            <w:r w:rsidRPr="001A5D7E">
              <w:rPr>
                <w:rFonts w:ascii="Arial" w:hAnsi="Arial" w:cs="Arial"/>
                <w:sz w:val="16"/>
                <w:szCs w:val="16"/>
              </w:rPr>
              <w:t>с</w:t>
            </w:r>
            <w:r w:rsidRPr="001A5D7E">
              <w:rPr>
                <w:rFonts w:ascii="Arial" w:hAnsi="Arial" w:cs="Arial"/>
                <w:sz w:val="16"/>
                <w:szCs w:val="16"/>
              </w:rPr>
              <w:t>татков субсидий прошлых лет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21800000050000150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11 926 504,61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бюджетов муниципальных районов от возврата орг</w:t>
            </w:r>
            <w:r w:rsidRPr="001A5D7E">
              <w:rPr>
                <w:rFonts w:ascii="Arial" w:hAnsi="Arial" w:cs="Arial"/>
                <w:sz w:val="16"/>
                <w:szCs w:val="16"/>
              </w:rPr>
              <w:t>а</w:t>
            </w:r>
            <w:r w:rsidRPr="001A5D7E">
              <w:rPr>
                <w:rFonts w:ascii="Arial" w:hAnsi="Arial" w:cs="Arial"/>
                <w:sz w:val="16"/>
                <w:szCs w:val="16"/>
              </w:rPr>
              <w:t>низ</w:t>
            </w:r>
            <w:r w:rsidRPr="001A5D7E">
              <w:rPr>
                <w:rFonts w:ascii="Arial" w:hAnsi="Arial" w:cs="Arial"/>
                <w:sz w:val="16"/>
                <w:szCs w:val="16"/>
              </w:rPr>
              <w:t>а</w:t>
            </w:r>
            <w:r w:rsidRPr="001A5D7E">
              <w:rPr>
                <w:rFonts w:ascii="Arial" w:hAnsi="Arial" w:cs="Arial"/>
                <w:sz w:val="16"/>
                <w:szCs w:val="16"/>
              </w:rPr>
              <w:t>циями остатков субсидий прошлых лет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21805000050000150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11 926 504,61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Доходы бюджетов муниципальных районов от возврата авт</w:t>
            </w:r>
            <w:r w:rsidRPr="001A5D7E">
              <w:rPr>
                <w:rFonts w:ascii="Arial" w:hAnsi="Arial" w:cs="Arial"/>
                <w:sz w:val="16"/>
                <w:szCs w:val="16"/>
              </w:rPr>
              <w:t>о</w:t>
            </w:r>
            <w:r w:rsidRPr="001A5D7E">
              <w:rPr>
                <w:rFonts w:ascii="Arial" w:hAnsi="Arial" w:cs="Arial"/>
                <w:sz w:val="16"/>
                <w:szCs w:val="16"/>
              </w:rPr>
              <w:t>номными учреждениями остатков субсидий прошлых лет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21805020050000150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11 926 504,61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ВОЗВРАТ ОСТАТКОВ СУБСИДИЙ, СУБВЕНЦИЙ И ИНЫХ МЕЖБЮДЖЕТНЫХ ТРАНСФЕРТОВ, ИМЕЮЩИХ ЦЕЛЕВОЕ НАЗНАЧ</w:t>
            </w:r>
            <w:r w:rsidRPr="001A5D7E">
              <w:rPr>
                <w:rFonts w:ascii="Arial" w:hAnsi="Arial" w:cs="Arial"/>
                <w:sz w:val="16"/>
                <w:szCs w:val="16"/>
              </w:rPr>
              <w:t>Е</w:t>
            </w:r>
            <w:r w:rsidRPr="001A5D7E">
              <w:rPr>
                <w:rFonts w:ascii="Arial" w:hAnsi="Arial" w:cs="Arial"/>
                <w:sz w:val="16"/>
                <w:szCs w:val="16"/>
              </w:rPr>
              <w:t>НИЕ, ПРОШЛЫХ ЛЕТ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21900000000000000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-11 989 549,58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w:t>
            </w:r>
            <w:r w:rsidRPr="001A5D7E">
              <w:rPr>
                <w:rFonts w:ascii="Arial" w:hAnsi="Arial" w:cs="Arial"/>
                <w:sz w:val="16"/>
                <w:szCs w:val="16"/>
              </w:rPr>
              <w:t>д</w:t>
            </w:r>
            <w:r w:rsidRPr="001A5D7E">
              <w:rPr>
                <w:rFonts w:ascii="Arial" w:hAnsi="Arial" w:cs="Arial"/>
                <w:sz w:val="16"/>
                <w:szCs w:val="16"/>
              </w:rPr>
              <w:t>жетов муниципальных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21900000050000150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-11 989 549,58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w:t>
            </w:r>
            <w:r w:rsidRPr="001A5D7E">
              <w:rPr>
                <w:rFonts w:ascii="Arial" w:hAnsi="Arial" w:cs="Arial"/>
                <w:sz w:val="16"/>
                <w:szCs w:val="16"/>
              </w:rPr>
              <w:t>и</w:t>
            </w:r>
            <w:r w:rsidRPr="001A5D7E">
              <w:rPr>
                <w:rFonts w:ascii="Arial" w:hAnsi="Arial" w:cs="Arial"/>
                <w:sz w:val="16"/>
                <w:szCs w:val="16"/>
              </w:rPr>
              <w:t>ципальных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21925020050000150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-31 869,97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Возврат прочих остатков субсидий, субвенций и иных межбю</w:t>
            </w:r>
            <w:r w:rsidRPr="001A5D7E">
              <w:rPr>
                <w:rFonts w:ascii="Arial" w:hAnsi="Arial" w:cs="Arial"/>
                <w:sz w:val="16"/>
                <w:szCs w:val="16"/>
              </w:rPr>
              <w:t>д</w:t>
            </w:r>
            <w:r w:rsidRPr="001A5D7E">
              <w:rPr>
                <w:rFonts w:ascii="Arial" w:hAnsi="Arial" w:cs="Arial"/>
                <w:sz w:val="16"/>
                <w:szCs w:val="16"/>
              </w:rPr>
              <w:t>же</w:t>
            </w:r>
            <w:r w:rsidRPr="001A5D7E">
              <w:rPr>
                <w:rFonts w:ascii="Arial" w:hAnsi="Arial" w:cs="Arial"/>
                <w:sz w:val="16"/>
                <w:szCs w:val="16"/>
              </w:rPr>
              <w:t>т</w:t>
            </w:r>
            <w:r w:rsidRPr="001A5D7E">
              <w:rPr>
                <w:rFonts w:ascii="Arial" w:hAnsi="Arial" w:cs="Arial"/>
                <w:sz w:val="16"/>
                <w:szCs w:val="16"/>
              </w:rPr>
              <w:t>ных трансфертов, имеющих целевое назначение, прошлых лет из бюджетов муниципальных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21960010050000150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-11 957 679,61</w:t>
            </w:r>
          </w:p>
        </w:tc>
      </w:tr>
      <w:tr w:rsidR="001A5D7E" w:rsidRPr="001A5D7E" w:rsidTr="001A5D7E">
        <w:trPr>
          <w:trHeight w:val="20"/>
        </w:trPr>
        <w:tc>
          <w:tcPr>
            <w:tcW w:w="4849" w:type="dxa"/>
            <w:tcBorders>
              <w:top w:val="nil"/>
              <w:left w:val="nil"/>
              <w:bottom w:val="single" w:sz="4" w:space="0" w:color="auto"/>
              <w:right w:val="single" w:sz="8" w:space="0" w:color="auto"/>
            </w:tcBorders>
            <w:shd w:val="clear" w:color="auto" w:fill="auto"/>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1" w:type="dxa"/>
            <w:tcBorders>
              <w:top w:val="nil"/>
              <w:left w:val="nil"/>
              <w:bottom w:val="single" w:sz="8" w:space="0" w:color="auto"/>
              <w:right w:val="single" w:sz="4" w:space="0" w:color="auto"/>
            </w:tcBorders>
            <w:shd w:val="clear" w:color="auto" w:fill="auto"/>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6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82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06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261"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7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nil"/>
              <w:bottom w:val="nil"/>
              <w:right w:val="nil"/>
            </w:tcBorders>
            <w:shd w:val="clear" w:color="auto" w:fill="auto"/>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c>
          <w:tcPr>
            <w:tcW w:w="1202"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p>
        </w:tc>
      </w:tr>
      <w:tr w:rsidR="001A5D7E" w:rsidRPr="001A5D7E" w:rsidTr="001A5D7E">
        <w:trPr>
          <w:trHeight w:val="20"/>
        </w:trPr>
        <w:tc>
          <w:tcPr>
            <w:tcW w:w="11653" w:type="dxa"/>
            <w:gridSpan w:val="9"/>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 xml:space="preserve"> 2. Расходы бюджета</w:t>
            </w:r>
          </w:p>
        </w:tc>
      </w:tr>
      <w:tr w:rsidR="001A5D7E" w:rsidRPr="001A5D7E" w:rsidTr="001A5D7E">
        <w:trPr>
          <w:trHeight w:val="20"/>
        </w:trPr>
        <w:tc>
          <w:tcPr>
            <w:tcW w:w="4849"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1"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82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06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261"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70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r>
      <w:tr w:rsidR="001A5D7E" w:rsidRPr="001A5D7E" w:rsidTr="001A5D7E">
        <w:trPr>
          <w:trHeight w:val="184"/>
        </w:trPr>
        <w:tc>
          <w:tcPr>
            <w:tcW w:w="484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Наименование показателя</w:t>
            </w:r>
          </w:p>
        </w:tc>
        <w:tc>
          <w:tcPr>
            <w:tcW w:w="60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Код</w:t>
            </w:r>
            <w:r w:rsidRPr="001A5D7E">
              <w:rPr>
                <w:rFonts w:ascii="Arial" w:hAnsi="Arial" w:cs="Arial"/>
                <w:sz w:val="16"/>
                <w:szCs w:val="16"/>
              </w:rPr>
              <w:br/>
              <w:t>стро-</w:t>
            </w:r>
            <w:r w:rsidRPr="001A5D7E">
              <w:rPr>
                <w:rFonts w:ascii="Arial" w:hAnsi="Arial" w:cs="Arial"/>
                <w:sz w:val="16"/>
                <w:szCs w:val="16"/>
              </w:rPr>
              <w:br/>
              <w:t>ки</w:t>
            </w:r>
          </w:p>
        </w:tc>
        <w:tc>
          <w:tcPr>
            <w:tcW w:w="3441"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Код расхода по бюджетной классифик</w:t>
            </w:r>
            <w:r w:rsidRPr="001A5D7E">
              <w:rPr>
                <w:rFonts w:ascii="Arial" w:hAnsi="Arial" w:cs="Arial"/>
                <w:sz w:val="16"/>
                <w:szCs w:val="16"/>
              </w:rPr>
              <w:t>а</w:t>
            </w:r>
            <w:r w:rsidRPr="001A5D7E">
              <w:rPr>
                <w:rFonts w:ascii="Arial" w:hAnsi="Arial" w:cs="Arial"/>
                <w:sz w:val="16"/>
                <w:szCs w:val="16"/>
              </w:rPr>
              <w:t>ции</w:t>
            </w:r>
          </w:p>
        </w:tc>
        <w:tc>
          <w:tcPr>
            <w:tcW w:w="1560"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Утвержденные бюджетные назн</w:t>
            </w:r>
            <w:r w:rsidRPr="001A5D7E">
              <w:rPr>
                <w:rFonts w:ascii="Arial" w:hAnsi="Arial" w:cs="Arial"/>
                <w:sz w:val="16"/>
                <w:szCs w:val="16"/>
              </w:rPr>
              <w:t>а</w:t>
            </w:r>
            <w:r w:rsidRPr="001A5D7E">
              <w:rPr>
                <w:rFonts w:ascii="Arial" w:hAnsi="Arial" w:cs="Arial"/>
                <w:sz w:val="16"/>
                <w:szCs w:val="16"/>
              </w:rPr>
              <w:t>чения</w:t>
            </w:r>
          </w:p>
        </w:tc>
        <w:tc>
          <w:tcPr>
            <w:tcW w:w="120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Исполнено</w:t>
            </w:r>
          </w:p>
        </w:tc>
      </w:tr>
      <w:tr w:rsidR="001A5D7E" w:rsidRPr="001A5D7E" w:rsidTr="001A5D7E">
        <w:trPr>
          <w:trHeight w:val="184"/>
        </w:trPr>
        <w:tc>
          <w:tcPr>
            <w:tcW w:w="48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60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3441"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20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r>
      <w:tr w:rsidR="001A5D7E" w:rsidRPr="001A5D7E" w:rsidTr="001A5D7E">
        <w:trPr>
          <w:trHeight w:val="184"/>
        </w:trPr>
        <w:tc>
          <w:tcPr>
            <w:tcW w:w="48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60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3441"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20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w:t>
            </w:r>
          </w:p>
        </w:tc>
        <w:tc>
          <w:tcPr>
            <w:tcW w:w="60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w:t>
            </w:r>
          </w:p>
        </w:tc>
        <w:tc>
          <w:tcPr>
            <w:tcW w:w="3441"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Расходы бюджета - всего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200</w:t>
            </w:r>
          </w:p>
        </w:tc>
        <w:tc>
          <w:tcPr>
            <w:tcW w:w="3441"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х</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561 800 365,11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270 049 488,96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 том числе: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3441"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ОБЩЕГОСУДАРСТВЕННЫЕ ВОПРОСЫ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59 275 795,19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28 528 584,58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Функционирование высшего должностного лица субъекта Ро</w:t>
            </w:r>
            <w:r w:rsidRPr="001A5D7E">
              <w:rPr>
                <w:rFonts w:ascii="Arial" w:hAnsi="Arial" w:cs="Arial"/>
                <w:sz w:val="16"/>
                <w:szCs w:val="16"/>
              </w:rPr>
              <w:t>с</w:t>
            </w:r>
            <w:r w:rsidRPr="001A5D7E">
              <w:rPr>
                <w:rFonts w:ascii="Arial" w:hAnsi="Arial" w:cs="Arial"/>
                <w:sz w:val="16"/>
                <w:szCs w:val="16"/>
              </w:rPr>
              <w:t>си</w:t>
            </w:r>
            <w:r w:rsidRPr="001A5D7E">
              <w:rPr>
                <w:rFonts w:ascii="Arial" w:hAnsi="Arial" w:cs="Arial"/>
                <w:sz w:val="16"/>
                <w:szCs w:val="16"/>
              </w:rPr>
              <w:t>й</w:t>
            </w:r>
            <w:r w:rsidRPr="001A5D7E">
              <w:rPr>
                <w:rFonts w:ascii="Arial" w:hAnsi="Arial" w:cs="Arial"/>
                <w:sz w:val="16"/>
                <w:szCs w:val="16"/>
              </w:rPr>
              <w:t>ской Федерации и муниципального образования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1 985 452,71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955 168,50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Глава Валдайского муниципального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1 985 452,71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955 168,50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1 985 452,71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955 168,50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1 985 452,71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955 168,50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1 527 048,00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763 524,00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413 904,71</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191 644,50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Функционирование законодательных (представительных) орг</w:t>
            </w:r>
            <w:r w:rsidRPr="001A5D7E">
              <w:rPr>
                <w:rFonts w:ascii="Arial" w:hAnsi="Arial" w:cs="Arial"/>
                <w:sz w:val="16"/>
                <w:szCs w:val="16"/>
              </w:rPr>
              <w:t>а</w:t>
            </w:r>
            <w:r w:rsidRPr="001A5D7E">
              <w:rPr>
                <w:rFonts w:ascii="Arial" w:hAnsi="Arial" w:cs="Arial"/>
                <w:sz w:val="16"/>
                <w:szCs w:val="16"/>
              </w:rPr>
              <w:t>нов государственной власти и представительных органов м</w:t>
            </w:r>
            <w:r w:rsidRPr="001A5D7E">
              <w:rPr>
                <w:rFonts w:ascii="Arial" w:hAnsi="Arial" w:cs="Arial"/>
                <w:sz w:val="16"/>
                <w:szCs w:val="16"/>
              </w:rPr>
              <w:t>у</w:t>
            </w:r>
            <w:r w:rsidRPr="001A5D7E">
              <w:rPr>
                <w:rFonts w:ascii="Arial" w:hAnsi="Arial" w:cs="Arial"/>
                <w:sz w:val="16"/>
                <w:szCs w:val="16"/>
              </w:rPr>
              <w:t>ниципал</w:t>
            </w:r>
            <w:r w:rsidRPr="001A5D7E">
              <w:rPr>
                <w:rFonts w:ascii="Arial" w:hAnsi="Arial" w:cs="Arial"/>
                <w:sz w:val="16"/>
                <w:szCs w:val="16"/>
              </w:rPr>
              <w:t>ь</w:t>
            </w:r>
            <w:r w:rsidRPr="001A5D7E">
              <w:rPr>
                <w:rFonts w:ascii="Arial" w:hAnsi="Arial" w:cs="Arial"/>
                <w:sz w:val="16"/>
                <w:szCs w:val="16"/>
              </w:rPr>
              <w:t>ных образований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Думы Валдайского муниц</w:t>
            </w:r>
            <w:r w:rsidRPr="001A5D7E">
              <w:rPr>
                <w:rFonts w:ascii="Arial" w:hAnsi="Arial" w:cs="Arial"/>
                <w:sz w:val="16"/>
                <w:szCs w:val="16"/>
              </w:rPr>
              <w:t>и</w:t>
            </w:r>
            <w:r w:rsidRPr="001A5D7E">
              <w:rPr>
                <w:rFonts w:ascii="Arial" w:hAnsi="Arial" w:cs="Arial"/>
                <w:sz w:val="16"/>
                <w:szCs w:val="16"/>
              </w:rPr>
              <w:t>пал</w:t>
            </w:r>
            <w:r w:rsidRPr="001A5D7E">
              <w:rPr>
                <w:rFonts w:ascii="Arial" w:hAnsi="Arial" w:cs="Arial"/>
                <w:sz w:val="16"/>
                <w:szCs w:val="16"/>
              </w:rPr>
              <w:t>ь</w:t>
            </w:r>
            <w:r w:rsidRPr="001A5D7E">
              <w:rPr>
                <w:rFonts w:ascii="Arial" w:hAnsi="Arial" w:cs="Arial"/>
                <w:sz w:val="16"/>
                <w:szCs w:val="16"/>
              </w:rPr>
              <w:t>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9290001000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9290001000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9290001000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9290001000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9290001000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w:t>
            </w:r>
            <w:r w:rsidRPr="001A5D7E">
              <w:rPr>
                <w:rFonts w:ascii="Arial" w:hAnsi="Arial" w:cs="Arial"/>
                <w:sz w:val="16"/>
                <w:szCs w:val="16"/>
              </w:rPr>
              <w:t>с</w:t>
            </w:r>
            <w:r w:rsidRPr="001A5D7E">
              <w:rPr>
                <w:rFonts w:ascii="Arial" w:hAnsi="Arial" w:cs="Arial"/>
                <w:sz w:val="16"/>
                <w:szCs w:val="16"/>
              </w:rPr>
              <w:t>сийской Федерации, местных администраций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34 545 475,32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17 526 153,91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образований Новгородской области, достигших установленных знач</w:t>
            </w:r>
            <w:r w:rsidRPr="001A5D7E">
              <w:rPr>
                <w:rFonts w:ascii="Arial" w:hAnsi="Arial" w:cs="Arial"/>
                <w:sz w:val="16"/>
                <w:szCs w:val="16"/>
              </w:rPr>
              <w:t>е</w:t>
            </w:r>
            <w:r w:rsidRPr="001A5D7E">
              <w:rPr>
                <w:rFonts w:ascii="Arial" w:hAnsi="Arial" w:cs="Arial"/>
                <w:sz w:val="16"/>
                <w:szCs w:val="16"/>
              </w:rPr>
              <w:t>ний показателей индекса качества городской среды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1000576030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1000576030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1000576030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1000576030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307 200,00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1000576030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92 800,00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органов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30 499 315,32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15 731 868,92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28 880 919,08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14 787 501,49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28 880 919,08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14 787 501,49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20 831 532,48</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10 549 934,01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1 711 000,00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1 249 692,00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6 338 386,60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2 987 875,48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1 559 412,91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885 477,86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1 559 412,91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885 477,86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959 412,91</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406 181,57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479 296,29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58 983,33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58 889,57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налогов, сборов и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58 983,33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58 889,57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прочих налогов, сборов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58 883,33</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58 883,00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образований на соде</w:t>
            </w:r>
            <w:r w:rsidRPr="001A5D7E">
              <w:rPr>
                <w:rFonts w:ascii="Arial" w:hAnsi="Arial" w:cs="Arial"/>
                <w:sz w:val="16"/>
                <w:szCs w:val="16"/>
              </w:rPr>
              <w:t>р</w:t>
            </w:r>
            <w:r w:rsidRPr="001A5D7E">
              <w:rPr>
                <w:rFonts w:ascii="Arial" w:hAnsi="Arial" w:cs="Arial"/>
                <w:sz w:val="16"/>
                <w:szCs w:val="16"/>
              </w:rPr>
              <w:t>жание штатных единиц, осуществляющих переданные отдел</w:t>
            </w:r>
            <w:r w:rsidRPr="001A5D7E">
              <w:rPr>
                <w:rFonts w:ascii="Arial" w:hAnsi="Arial" w:cs="Arial"/>
                <w:sz w:val="16"/>
                <w:szCs w:val="16"/>
              </w:rPr>
              <w:t>ь</w:t>
            </w:r>
            <w:r w:rsidRPr="001A5D7E">
              <w:rPr>
                <w:rFonts w:ascii="Arial" w:hAnsi="Arial" w:cs="Arial"/>
                <w:sz w:val="16"/>
                <w:szCs w:val="16"/>
              </w:rPr>
              <w:t>ные гос</w:t>
            </w:r>
            <w:r w:rsidRPr="001A5D7E">
              <w:rPr>
                <w:rFonts w:ascii="Arial" w:hAnsi="Arial" w:cs="Arial"/>
                <w:sz w:val="16"/>
                <w:szCs w:val="16"/>
              </w:rPr>
              <w:t>у</w:t>
            </w:r>
            <w:r w:rsidRPr="001A5D7E">
              <w:rPr>
                <w:rFonts w:ascii="Arial" w:hAnsi="Arial" w:cs="Arial"/>
                <w:sz w:val="16"/>
                <w:szCs w:val="16"/>
              </w:rPr>
              <w:t>дарственные полномочия области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2 143 960,00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1 046 795,45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1 894 380,00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993 303,92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1 894 380,00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993 303,92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1 454 980,00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766 589,13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439 400,00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226 714,79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249 580,00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53 491,53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249 580,00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53 491,53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159 580,00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18 639,15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34 852,38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опубликование официальных документов в пери</w:t>
            </w:r>
            <w:r w:rsidRPr="001A5D7E">
              <w:rPr>
                <w:rFonts w:ascii="Arial" w:hAnsi="Arial" w:cs="Arial"/>
                <w:sz w:val="16"/>
                <w:szCs w:val="16"/>
              </w:rPr>
              <w:t>о</w:t>
            </w:r>
            <w:r w:rsidRPr="001A5D7E">
              <w:rPr>
                <w:rFonts w:ascii="Arial" w:hAnsi="Arial" w:cs="Arial"/>
                <w:sz w:val="16"/>
                <w:szCs w:val="16"/>
              </w:rPr>
              <w:t>дич</w:t>
            </w:r>
            <w:r w:rsidRPr="001A5D7E">
              <w:rPr>
                <w:rFonts w:ascii="Arial" w:hAnsi="Arial" w:cs="Arial"/>
                <w:sz w:val="16"/>
                <w:szCs w:val="16"/>
              </w:rPr>
              <w:t>е</w:t>
            </w:r>
            <w:r w:rsidRPr="001A5D7E">
              <w:rPr>
                <w:rFonts w:ascii="Arial" w:hAnsi="Arial" w:cs="Arial"/>
                <w:sz w:val="16"/>
                <w:szCs w:val="16"/>
              </w:rPr>
              <w:t>ских изданиях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16 719,00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16 719,00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16 719,00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16 719,00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в сфере государственной регистрации актов гражда</w:t>
            </w:r>
            <w:r w:rsidRPr="001A5D7E">
              <w:rPr>
                <w:rFonts w:ascii="Arial" w:hAnsi="Arial" w:cs="Arial"/>
                <w:sz w:val="16"/>
                <w:szCs w:val="16"/>
              </w:rPr>
              <w:t>н</w:t>
            </w:r>
            <w:r w:rsidRPr="001A5D7E">
              <w:rPr>
                <w:rFonts w:ascii="Arial" w:hAnsi="Arial" w:cs="Arial"/>
                <w:sz w:val="16"/>
                <w:szCs w:val="16"/>
              </w:rPr>
              <w:t>ского состояния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1 422 200,00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730 770,54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945 612,69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502 741,87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945 612,69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502 741,87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659 776,26</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372 072,20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89 000,00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196 836,43</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86 169,67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476 587,31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228 028,67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476 587,31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228 028,67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5 021,58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9550059300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464 587,31</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223 007,09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Судебная система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w:t>
            </w:r>
            <w:r w:rsidRPr="001A5D7E">
              <w:rPr>
                <w:rFonts w:ascii="Arial" w:hAnsi="Arial" w:cs="Arial"/>
                <w:sz w:val="16"/>
                <w:szCs w:val="16"/>
              </w:rPr>
              <w:t>е</w:t>
            </w:r>
            <w:r w:rsidRPr="001A5D7E">
              <w:rPr>
                <w:rFonts w:ascii="Arial" w:hAnsi="Arial" w:cs="Arial"/>
                <w:sz w:val="16"/>
                <w:szCs w:val="16"/>
              </w:rPr>
              <w:t>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9590051200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9590051200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9590051200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9590051200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финансовых, налоговых и там</w:t>
            </w:r>
            <w:r w:rsidRPr="001A5D7E">
              <w:rPr>
                <w:rFonts w:ascii="Arial" w:hAnsi="Arial" w:cs="Arial"/>
                <w:sz w:val="16"/>
                <w:szCs w:val="16"/>
              </w:rPr>
              <w:t>о</w:t>
            </w:r>
            <w:r w:rsidRPr="001A5D7E">
              <w:rPr>
                <w:rFonts w:ascii="Arial" w:hAnsi="Arial" w:cs="Arial"/>
                <w:sz w:val="16"/>
                <w:szCs w:val="16"/>
              </w:rPr>
              <w:t>женных органов и органов финансового (финансово-бюджетного) надзора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9 885 280,64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4 822 851,70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органов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6 351 661,43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3 278 281,24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6 202 970,56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3 212 993,70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6 202 970,56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3 212 993,70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4 489 798,34</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2 216 823,74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357 253,13</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312 306,45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1 355 919,09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683 863,51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147 690,87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65 237,50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147 690,87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65 237,50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116 100,00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45 319,45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31 590,87</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19 918,05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налогов, сборов и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образований на соде</w:t>
            </w:r>
            <w:r w:rsidRPr="001A5D7E">
              <w:rPr>
                <w:rFonts w:ascii="Arial" w:hAnsi="Arial" w:cs="Arial"/>
                <w:sz w:val="16"/>
                <w:szCs w:val="16"/>
              </w:rPr>
              <w:t>р</w:t>
            </w:r>
            <w:r w:rsidRPr="001A5D7E">
              <w:rPr>
                <w:rFonts w:ascii="Arial" w:hAnsi="Arial" w:cs="Arial"/>
                <w:sz w:val="16"/>
                <w:szCs w:val="16"/>
              </w:rPr>
              <w:t>жание штатных единиц, осуществляющих переданные отдел</w:t>
            </w:r>
            <w:r w:rsidRPr="001A5D7E">
              <w:rPr>
                <w:rFonts w:ascii="Arial" w:hAnsi="Arial" w:cs="Arial"/>
                <w:sz w:val="16"/>
                <w:szCs w:val="16"/>
              </w:rPr>
              <w:t>ь</w:t>
            </w:r>
            <w:r w:rsidRPr="001A5D7E">
              <w:rPr>
                <w:rFonts w:ascii="Arial" w:hAnsi="Arial" w:cs="Arial"/>
                <w:sz w:val="16"/>
                <w:szCs w:val="16"/>
              </w:rPr>
              <w:t>ные гос</w:t>
            </w:r>
            <w:r w:rsidRPr="001A5D7E">
              <w:rPr>
                <w:rFonts w:ascii="Arial" w:hAnsi="Arial" w:cs="Arial"/>
                <w:sz w:val="16"/>
                <w:szCs w:val="16"/>
              </w:rPr>
              <w:t>у</w:t>
            </w:r>
            <w:r w:rsidRPr="001A5D7E">
              <w:rPr>
                <w:rFonts w:ascii="Arial" w:hAnsi="Arial" w:cs="Arial"/>
                <w:sz w:val="16"/>
                <w:szCs w:val="16"/>
              </w:rPr>
              <w:t>дарственные полномочия области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42 120,00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22 726,56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37 220,00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17 826,56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37 220,00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17 826,56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28 590,00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14 225,16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8 630,00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3 601,40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0510570280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органов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Председатель Контрольно-счетной палаты Валдайского мун</w:t>
            </w:r>
            <w:r w:rsidRPr="001A5D7E">
              <w:rPr>
                <w:rFonts w:ascii="Arial" w:hAnsi="Arial" w:cs="Arial"/>
                <w:sz w:val="16"/>
                <w:szCs w:val="16"/>
              </w:rPr>
              <w:t>и</w:t>
            </w:r>
            <w:r w:rsidRPr="001A5D7E">
              <w:rPr>
                <w:rFonts w:ascii="Arial" w:hAnsi="Arial" w:cs="Arial"/>
                <w:sz w:val="16"/>
                <w:szCs w:val="16"/>
              </w:rPr>
              <w:t>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901 636,55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348 842,00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901 636,55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348 842,00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901 636,55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348 842,00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658 323,00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238 719,33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9710001000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198 813,55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65 622,67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органов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1 650 009,66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745 707,03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1 325 100,57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627 744,49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1 325 100,57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627 744,49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949 386,00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407 827,47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89 000,00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286 714,57</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130 917,02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324 909,09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117 962,54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324 909,09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117 962,54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61 200,00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25 700,59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263 709,09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92 261,95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межбюджетные трансферты в связи с передачей полн</w:t>
            </w:r>
            <w:r w:rsidRPr="001A5D7E">
              <w:rPr>
                <w:rFonts w:ascii="Arial" w:hAnsi="Arial" w:cs="Arial"/>
                <w:sz w:val="16"/>
                <w:szCs w:val="16"/>
              </w:rPr>
              <w:t>о</w:t>
            </w:r>
            <w:r w:rsidRPr="001A5D7E">
              <w:rPr>
                <w:rFonts w:ascii="Arial" w:hAnsi="Arial" w:cs="Arial"/>
                <w:sz w:val="16"/>
                <w:szCs w:val="16"/>
              </w:rPr>
              <w:t>мочий контрольно - счетных органов городского и сельских поселений на основании заключенных соглашений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839 853,00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327 294,87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707 493,00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327 294,87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707 493,00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327 294,87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509 211,00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220 387,48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153 782,00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62 407,39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132 360,00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132 360,00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80 506,00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0106</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9790002100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51 854,00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Резервные фонды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Резервный фонд Валдайского муниципального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9390010010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9390010010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Резервные средства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9390010010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870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Другие общегосударственные вопросы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12 719 386,52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5 174 210,47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безопасности информационной телекоммуник</w:t>
            </w:r>
            <w:r w:rsidRPr="001A5D7E">
              <w:rPr>
                <w:rFonts w:ascii="Arial" w:hAnsi="Arial" w:cs="Arial"/>
                <w:sz w:val="16"/>
                <w:szCs w:val="16"/>
              </w:rPr>
              <w:t>а</w:t>
            </w:r>
            <w:r w:rsidRPr="001A5D7E">
              <w:rPr>
                <w:rFonts w:ascii="Arial" w:hAnsi="Arial" w:cs="Arial"/>
                <w:sz w:val="16"/>
                <w:szCs w:val="16"/>
              </w:rPr>
              <w:t>цио</w:t>
            </w:r>
            <w:r w:rsidRPr="001A5D7E">
              <w:rPr>
                <w:rFonts w:ascii="Arial" w:hAnsi="Arial" w:cs="Arial"/>
                <w:sz w:val="16"/>
                <w:szCs w:val="16"/>
              </w:rPr>
              <w:t>н</w:t>
            </w:r>
            <w:r w:rsidRPr="001A5D7E">
              <w:rPr>
                <w:rFonts w:ascii="Arial" w:hAnsi="Arial" w:cs="Arial"/>
                <w:sz w:val="16"/>
                <w:szCs w:val="16"/>
              </w:rPr>
              <w:t>ной инфраструктуры ОМСУ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сотрудников электронно-вычислительной техн</w:t>
            </w:r>
            <w:r w:rsidRPr="001A5D7E">
              <w:rPr>
                <w:rFonts w:ascii="Arial" w:hAnsi="Arial" w:cs="Arial"/>
                <w:sz w:val="16"/>
                <w:szCs w:val="16"/>
              </w:rPr>
              <w:t>и</w:t>
            </w:r>
            <w:r w:rsidRPr="001A5D7E">
              <w:rPr>
                <w:rFonts w:ascii="Arial" w:hAnsi="Arial" w:cs="Arial"/>
                <w:sz w:val="16"/>
                <w:szCs w:val="16"/>
              </w:rPr>
              <w:t>кой и ее обслуживание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8 228,00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8 228,00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8 228,00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0600310540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8 228,00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Подготовка и распространение информационных материалов (плакатов, буклетов, листовок, социальной рекламы) по пр</w:t>
            </w:r>
            <w:r w:rsidRPr="001A5D7E">
              <w:rPr>
                <w:rFonts w:ascii="Arial" w:hAnsi="Arial" w:cs="Arial"/>
                <w:sz w:val="16"/>
                <w:szCs w:val="16"/>
              </w:rPr>
              <w:t>о</w:t>
            </w:r>
            <w:r w:rsidRPr="001A5D7E">
              <w:rPr>
                <w:rFonts w:ascii="Arial" w:hAnsi="Arial" w:cs="Arial"/>
                <w:sz w:val="16"/>
                <w:szCs w:val="16"/>
              </w:rPr>
              <w:t>филактике правонарушений на территории Валдайского мун</w:t>
            </w:r>
            <w:r w:rsidRPr="001A5D7E">
              <w:rPr>
                <w:rFonts w:ascii="Arial" w:hAnsi="Arial" w:cs="Arial"/>
                <w:sz w:val="16"/>
                <w:szCs w:val="16"/>
              </w:rPr>
              <w:t>и</w:t>
            </w:r>
            <w:r w:rsidRPr="001A5D7E">
              <w:rPr>
                <w:rFonts w:ascii="Arial" w:hAnsi="Arial" w:cs="Arial"/>
                <w:sz w:val="16"/>
                <w:szCs w:val="16"/>
              </w:rPr>
              <w:t>ципального ра</w:t>
            </w:r>
            <w:r w:rsidRPr="001A5D7E">
              <w:rPr>
                <w:rFonts w:ascii="Arial" w:hAnsi="Arial" w:cs="Arial"/>
                <w:sz w:val="16"/>
                <w:szCs w:val="16"/>
              </w:rPr>
              <w:t>й</w:t>
            </w:r>
            <w:r w:rsidRPr="001A5D7E">
              <w:rPr>
                <w:rFonts w:ascii="Arial" w:hAnsi="Arial" w:cs="Arial"/>
                <w:sz w:val="16"/>
                <w:szCs w:val="16"/>
              </w:rPr>
              <w:t>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w:t>
            </w:r>
            <w:r w:rsidRPr="001A5D7E">
              <w:rPr>
                <w:rFonts w:ascii="Arial" w:hAnsi="Arial" w:cs="Arial"/>
                <w:sz w:val="16"/>
                <w:szCs w:val="16"/>
              </w:rPr>
              <w:t>й</w:t>
            </w:r>
            <w:r w:rsidRPr="001A5D7E">
              <w:rPr>
                <w:rFonts w:ascii="Arial" w:hAnsi="Arial" w:cs="Arial"/>
                <w:sz w:val="16"/>
                <w:szCs w:val="16"/>
              </w:rPr>
              <w:t>ского мун</w:t>
            </w:r>
            <w:r w:rsidRPr="001A5D7E">
              <w:rPr>
                <w:rFonts w:ascii="Arial" w:hAnsi="Arial" w:cs="Arial"/>
                <w:sz w:val="16"/>
                <w:szCs w:val="16"/>
              </w:rPr>
              <w:t>и</w:t>
            </w:r>
            <w:r w:rsidRPr="001A5D7E">
              <w:rPr>
                <w:rFonts w:ascii="Arial" w:hAnsi="Arial" w:cs="Arial"/>
                <w:sz w:val="16"/>
                <w:szCs w:val="16"/>
              </w:rPr>
              <w:t>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0900199902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Изготовление информационно-раздаточного материала, ли</w:t>
            </w:r>
            <w:r w:rsidRPr="001A5D7E">
              <w:rPr>
                <w:rFonts w:ascii="Arial" w:hAnsi="Arial" w:cs="Arial"/>
                <w:sz w:val="16"/>
                <w:szCs w:val="16"/>
              </w:rPr>
              <w:t>с</w:t>
            </w:r>
            <w:r w:rsidRPr="001A5D7E">
              <w:rPr>
                <w:rFonts w:ascii="Arial" w:hAnsi="Arial" w:cs="Arial"/>
                <w:sz w:val="16"/>
                <w:szCs w:val="16"/>
              </w:rPr>
              <w:t>товок, методических пособий, сборников документов по вопр</w:t>
            </w:r>
            <w:r w:rsidRPr="001A5D7E">
              <w:rPr>
                <w:rFonts w:ascii="Arial" w:hAnsi="Arial" w:cs="Arial"/>
                <w:sz w:val="16"/>
                <w:szCs w:val="16"/>
              </w:rPr>
              <w:t>о</w:t>
            </w:r>
            <w:r w:rsidRPr="001A5D7E">
              <w:rPr>
                <w:rFonts w:ascii="Arial" w:hAnsi="Arial" w:cs="Arial"/>
                <w:sz w:val="16"/>
                <w:szCs w:val="16"/>
              </w:rPr>
              <w:t>сам создания, организации, развития форм участия населения в осущест</w:t>
            </w:r>
            <w:r w:rsidRPr="001A5D7E">
              <w:rPr>
                <w:rFonts w:ascii="Arial" w:hAnsi="Arial" w:cs="Arial"/>
                <w:sz w:val="16"/>
                <w:szCs w:val="16"/>
              </w:rPr>
              <w:t>в</w:t>
            </w:r>
            <w:r w:rsidRPr="001A5D7E">
              <w:rPr>
                <w:rFonts w:ascii="Arial" w:hAnsi="Arial" w:cs="Arial"/>
                <w:sz w:val="16"/>
                <w:szCs w:val="16"/>
              </w:rPr>
              <w:t>лении местного самоуправления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1700410800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499,00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1700410800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499,00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1700410800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499,00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1700410800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499,00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Органазация и проведение семинаров, совещаний, конфере</w:t>
            </w:r>
            <w:r w:rsidRPr="001A5D7E">
              <w:rPr>
                <w:rFonts w:ascii="Arial" w:hAnsi="Arial" w:cs="Arial"/>
                <w:sz w:val="16"/>
                <w:szCs w:val="16"/>
              </w:rPr>
              <w:t>н</w:t>
            </w:r>
            <w:r w:rsidRPr="001A5D7E">
              <w:rPr>
                <w:rFonts w:ascii="Arial" w:hAnsi="Arial" w:cs="Arial"/>
                <w:sz w:val="16"/>
                <w:szCs w:val="16"/>
              </w:rPr>
              <w:t>ций, "круглых столов" с участием представителей ТОС</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1700510802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1700510802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1700510802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1700510802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Проведение ежегодного конкурса "Лучшее ТОС Валдайского мун</w:t>
            </w:r>
            <w:r w:rsidRPr="001A5D7E">
              <w:rPr>
                <w:rFonts w:ascii="Arial" w:hAnsi="Arial" w:cs="Arial"/>
                <w:sz w:val="16"/>
                <w:szCs w:val="16"/>
              </w:rPr>
              <w:t>и</w:t>
            </w:r>
            <w:r w:rsidRPr="001A5D7E">
              <w:rPr>
                <w:rFonts w:ascii="Arial" w:hAnsi="Arial" w:cs="Arial"/>
                <w:sz w:val="16"/>
                <w:szCs w:val="16"/>
              </w:rPr>
              <w:t>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1700610803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1700610803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1700610803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1700610803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Оказание материальной и финансовой поддержки стимул</w:t>
            </w:r>
            <w:r w:rsidRPr="001A5D7E">
              <w:rPr>
                <w:rFonts w:ascii="Arial" w:hAnsi="Arial" w:cs="Arial"/>
                <w:sz w:val="16"/>
                <w:szCs w:val="16"/>
              </w:rPr>
              <w:t>и</w:t>
            </w:r>
            <w:r w:rsidRPr="001A5D7E">
              <w:rPr>
                <w:rFonts w:ascii="Arial" w:hAnsi="Arial" w:cs="Arial"/>
                <w:sz w:val="16"/>
                <w:szCs w:val="16"/>
              </w:rPr>
              <w:t>рующего характера председателям ТОС, занявшим призовые места по р</w:t>
            </w:r>
            <w:r w:rsidRPr="001A5D7E">
              <w:rPr>
                <w:rFonts w:ascii="Arial" w:hAnsi="Arial" w:cs="Arial"/>
                <w:sz w:val="16"/>
                <w:szCs w:val="16"/>
              </w:rPr>
              <w:t>е</w:t>
            </w:r>
            <w:r w:rsidRPr="001A5D7E">
              <w:rPr>
                <w:rFonts w:ascii="Arial" w:hAnsi="Arial" w:cs="Arial"/>
                <w:sz w:val="16"/>
                <w:szCs w:val="16"/>
              </w:rPr>
              <w:t>зультатам конкурса "Лучшее ТОС Валдайского муниципального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1700610804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1700610804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1700610804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360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Оплата членских взносов на участие в учреждении и деятел</w:t>
            </w:r>
            <w:r w:rsidRPr="001A5D7E">
              <w:rPr>
                <w:rFonts w:ascii="Arial" w:hAnsi="Arial" w:cs="Arial"/>
                <w:sz w:val="16"/>
                <w:szCs w:val="16"/>
              </w:rPr>
              <w:t>ь</w:t>
            </w:r>
            <w:r w:rsidRPr="001A5D7E">
              <w:rPr>
                <w:rFonts w:ascii="Arial" w:hAnsi="Arial" w:cs="Arial"/>
                <w:sz w:val="16"/>
                <w:szCs w:val="16"/>
              </w:rPr>
              <w:t>ности Ассоциации "Совет муниципальных образований Новг</w:t>
            </w:r>
            <w:r w:rsidRPr="001A5D7E">
              <w:rPr>
                <w:rFonts w:ascii="Arial" w:hAnsi="Arial" w:cs="Arial"/>
                <w:sz w:val="16"/>
                <w:szCs w:val="16"/>
              </w:rPr>
              <w:t>о</w:t>
            </w:r>
            <w:r w:rsidRPr="001A5D7E">
              <w:rPr>
                <w:rFonts w:ascii="Arial" w:hAnsi="Arial" w:cs="Arial"/>
                <w:sz w:val="16"/>
                <w:szCs w:val="16"/>
              </w:rPr>
              <w:t>родской области"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1700910806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133 902,00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66 951,00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1700910806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133 902,00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66 951,00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налогов, сборов и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1700910806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133 902,00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66 951,00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1700910806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133 902,00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66 951,00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органов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9 343,00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9 343,00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налогов, сборов и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9 343,00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прочих налогов, сборов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9 343,00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Хозяйственное обслуживание имущества, услуги по тран</w:t>
            </w:r>
            <w:r w:rsidRPr="001A5D7E">
              <w:rPr>
                <w:rFonts w:ascii="Arial" w:hAnsi="Arial" w:cs="Arial"/>
                <w:sz w:val="16"/>
                <w:szCs w:val="16"/>
              </w:rPr>
              <w:t>с</w:t>
            </w:r>
            <w:r w:rsidRPr="001A5D7E">
              <w:rPr>
                <w:rFonts w:ascii="Arial" w:hAnsi="Arial" w:cs="Arial"/>
                <w:sz w:val="16"/>
                <w:szCs w:val="16"/>
              </w:rPr>
              <w:t>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3 124 011,98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1 525 845,57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3 124 011,98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1 525 845,57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3 124 011,98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1 525 845,57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3 124 011,98</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1 525 845,57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Хозяйственное обслуживание имущества, услуги по тран</w:t>
            </w:r>
            <w:r w:rsidRPr="001A5D7E">
              <w:rPr>
                <w:rFonts w:ascii="Arial" w:hAnsi="Arial" w:cs="Arial"/>
                <w:sz w:val="16"/>
                <w:szCs w:val="16"/>
              </w:rPr>
              <w:t>с</w:t>
            </w:r>
            <w:r w:rsidRPr="001A5D7E">
              <w:rPr>
                <w:rFonts w:ascii="Arial" w:hAnsi="Arial" w:cs="Arial"/>
                <w:sz w:val="16"/>
                <w:szCs w:val="16"/>
              </w:rPr>
              <w:t>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943 451,62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484 126,89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943 451,62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484 126,89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943 451,62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484 126,89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943 451,62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484 126,89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Хозяйственное обслуживание имущества, услуги по тран</w:t>
            </w:r>
            <w:r w:rsidRPr="001A5D7E">
              <w:rPr>
                <w:rFonts w:ascii="Arial" w:hAnsi="Arial" w:cs="Arial"/>
                <w:sz w:val="16"/>
                <w:szCs w:val="16"/>
              </w:rPr>
              <w:t>с</w:t>
            </w:r>
            <w:r w:rsidRPr="001A5D7E">
              <w:rPr>
                <w:rFonts w:ascii="Arial" w:hAnsi="Arial" w:cs="Arial"/>
                <w:sz w:val="16"/>
                <w:szCs w:val="16"/>
              </w:rPr>
              <w:t>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333 428,20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203 700,88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333 428,20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203 700,88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333 428,20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203 700,88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333 428,20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203 700,88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Хозяйственное обслуживание имущества, услуги по тран</w:t>
            </w:r>
            <w:r w:rsidRPr="001A5D7E">
              <w:rPr>
                <w:rFonts w:ascii="Arial" w:hAnsi="Arial" w:cs="Arial"/>
                <w:sz w:val="16"/>
                <w:szCs w:val="16"/>
              </w:rPr>
              <w:t>с</w:t>
            </w:r>
            <w:r w:rsidRPr="001A5D7E">
              <w:rPr>
                <w:rFonts w:ascii="Arial" w:hAnsi="Arial" w:cs="Arial"/>
                <w:sz w:val="16"/>
                <w:szCs w:val="16"/>
              </w:rPr>
              <w:t>портному обслуживанию, создание организационно-технических условий для функционирования органов местного самоуправления-налоги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280 530,00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115 607,00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280 530,00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115 607,00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280 530,00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115 607,00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280 530,00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115 607,00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Хозяйственное обслуживание имущества, услуги по тран</w:t>
            </w:r>
            <w:r w:rsidRPr="001A5D7E">
              <w:rPr>
                <w:rFonts w:ascii="Arial" w:hAnsi="Arial" w:cs="Arial"/>
                <w:sz w:val="16"/>
                <w:szCs w:val="16"/>
              </w:rPr>
              <w:t>с</w:t>
            </w:r>
            <w:r w:rsidRPr="001A5D7E">
              <w:rPr>
                <w:rFonts w:ascii="Arial" w:hAnsi="Arial" w:cs="Arial"/>
                <w:sz w:val="16"/>
                <w:szCs w:val="16"/>
              </w:rPr>
              <w:t xml:space="preserve">портному обслуживанию, создание организационно-технических </w:t>
            </w:r>
            <w:r w:rsidRPr="001A5D7E">
              <w:rPr>
                <w:rFonts w:ascii="Arial" w:hAnsi="Arial" w:cs="Arial"/>
                <w:sz w:val="16"/>
                <w:szCs w:val="16"/>
              </w:rPr>
              <w:lastRenderedPageBreak/>
              <w:t>условий для функционирования органов местного самоуправления-ГСМ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246 656,00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246 656,00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246 656,00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9190010025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246 656,00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определению перечня должностных лиц органов м</w:t>
            </w:r>
            <w:r w:rsidRPr="001A5D7E">
              <w:rPr>
                <w:rFonts w:ascii="Arial" w:hAnsi="Arial" w:cs="Arial"/>
                <w:sz w:val="16"/>
                <w:szCs w:val="16"/>
              </w:rPr>
              <w:t>е</w:t>
            </w:r>
            <w:r w:rsidRPr="001A5D7E">
              <w:rPr>
                <w:rFonts w:ascii="Arial" w:hAnsi="Arial" w:cs="Arial"/>
                <w:sz w:val="16"/>
                <w:szCs w:val="16"/>
              </w:rPr>
              <w:t>стного самоуправления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w:t>
            </w:r>
            <w:r w:rsidRPr="001A5D7E">
              <w:rPr>
                <w:rFonts w:ascii="Arial" w:hAnsi="Arial" w:cs="Arial"/>
                <w:sz w:val="16"/>
                <w:szCs w:val="16"/>
              </w:rPr>
              <w:t>у</w:t>
            </w:r>
            <w:r w:rsidRPr="001A5D7E">
              <w:rPr>
                <w:rFonts w:ascii="Arial" w:hAnsi="Arial" w:cs="Arial"/>
                <w:sz w:val="16"/>
                <w:szCs w:val="16"/>
              </w:rPr>
              <w:t>смотренных соответствующими статьями областного закона "Об административных прав</w:t>
            </w:r>
            <w:r w:rsidRPr="001A5D7E">
              <w:rPr>
                <w:rFonts w:ascii="Arial" w:hAnsi="Arial" w:cs="Arial"/>
                <w:sz w:val="16"/>
                <w:szCs w:val="16"/>
              </w:rPr>
              <w:t>о</w:t>
            </w:r>
            <w:r w:rsidRPr="001A5D7E">
              <w:rPr>
                <w:rFonts w:ascii="Arial" w:hAnsi="Arial" w:cs="Arial"/>
                <w:sz w:val="16"/>
                <w:szCs w:val="16"/>
              </w:rPr>
              <w:t>нарушениях"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2 276 500,00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1 487 349,56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2 276 500,00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1 487 349,56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2 276 500,00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1 487 349,56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2 276 500,00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1 487 349,56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569 100,00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371 837,40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569 100,00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371 837,40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569 100,00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371 837,40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569 100,00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371 837,40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w:t>
            </w:r>
            <w:r w:rsidRPr="001A5D7E">
              <w:rPr>
                <w:rFonts w:ascii="Arial" w:hAnsi="Arial" w:cs="Arial"/>
                <w:sz w:val="16"/>
                <w:szCs w:val="16"/>
              </w:rPr>
              <w:t>е</w:t>
            </w:r>
            <w:r w:rsidRPr="001A5D7E">
              <w:rPr>
                <w:rFonts w:ascii="Arial" w:hAnsi="Arial" w:cs="Arial"/>
                <w:sz w:val="16"/>
                <w:szCs w:val="16"/>
              </w:rPr>
              <w:t>нием последствий распространения короновирусной инфекции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9380010009</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9380010009</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Резервные средства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9380010009</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870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уплату государственной пошлины по вынесенным с</w:t>
            </w:r>
            <w:r w:rsidRPr="001A5D7E">
              <w:rPr>
                <w:rFonts w:ascii="Arial" w:hAnsi="Arial" w:cs="Arial"/>
                <w:sz w:val="16"/>
                <w:szCs w:val="16"/>
              </w:rPr>
              <w:t>у</w:t>
            </w:r>
            <w:r w:rsidRPr="001A5D7E">
              <w:rPr>
                <w:rFonts w:ascii="Arial" w:hAnsi="Arial" w:cs="Arial"/>
                <w:sz w:val="16"/>
                <w:szCs w:val="16"/>
              </w:rPr>
              <w:t>дебным решениям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Исполнение судебных актов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Исполнение судебных актов Российской Федерации и мировых соглашений по возмещению причиненного вреда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831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мероприятия по устранению нарушений требов</w:t>
            </w:r>
            <w:r w:rsidRPr="001A5D7E">
              <w:rPr>
                <w:rFonts w:ascii="Arial" w:hAnsi="Arial" w:cs="Arial"/>
                <w:sz w:val="16"/>
                <w:szCs w:val="16"/>
              </w:rPr>
              <w:t>а</w:t>
            </w:r>
            <w:r w:rsidRPr="001A5D7E">
              <w:rPr>
                <w:rFonts w:ascii="Arial" w:hAnsi="Arial" w:cs="Arial"/>
                <w:sz w:val="16"/>
                <w:szCs w:val="16"/>
              </w:rPr>
              <w:t>ний законодательства о социальной защите инвалидов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9430010250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Исполнение решений Арбитражного суда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2 101 000,00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2 101 000,00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Исполнение судебных актов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2 101 000,00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Исполнение судебных актов Российской Федерации и мировых соглашений по возмещению причиненного вреда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831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2 101 000,00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Содержание имущества муниципальной казны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57 729,72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17 509,17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57 729,72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17 509,17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57 729,72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17 509,17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9430010360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57 729,72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17 509,17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образований на соде</w:t>
            </w:r>
            <w:r w:rsidRPr="001A5D7E">
              <w:rPr>
                <w:rFonts w:ascii="Arial" w:hAnsi="Arial" w:cs="Arial"/>
                <w:sz w:val="16"/>
                <w:szCs w:val="16"/>
              </w:rPr>
              <w:t>р</w:t>
            </w:r>
            <w:r w:rsidRPr="001A5D7E">
              <w:rPr>
                <w:rFonts w:ascii="Arial" w:hAnsi="Arial" w:cs="Arial"/>
                <w:sz w:val="16"/>
                <w:szCs w:val="16"/>
              </w:rPr>
              <w:t>жание штатных единиц, осуществляющих переданные отдел</w:t>
            </w:r>
            <w:r w:rsidRPr="001A5D7E">
              <w:rPr>
                <w:rFonts w:ascii="Arial" w:hAnsi="Arial" w:cs="Arial"/>
                <w:sz w:val="16"/>
                <w:szCs w:val="16"/>
              </w:rPr>
              <w:t>ь</w:t>
            </w:r>
            <w:r w:rsidRPr="001A5D7E">
              <w:rPr>
                <w:rFonts w:ascii="Arial" w:hAnsi="Arial" w:cs="Arial"/>
                <w:sz w:val="16"/>
                <w:szCs w:val="16"/>
              </w:rPr>
              <w:t>ные гос</w:t>
            </w:r>
            <w:r w:rsidRPr="001A5D7E">
              <w:rPr>
                <w:rFonts w:ascii="Arial" w:hAnsi="Arial" w:cs="Arial"/>
                <w:sz w:val="16"/>
                <w:szCs w:val="16"/>
              </w:rPr>
              <w:t>у</w:t>
            </w:r>
            <w:r w:rsidRPr="001A5D7E">
              <w:rPr>
                <w:rFonts w:ascii="Arial" w:hAnsi="Arial" w:cs="Arial"/>
                <w:sz w:val="16"/>
                <w:szCs w:val="16"/>
              </w:rPr>
              <w:t>дарственные полномочия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1 343 490,00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641 900,00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1 343 490,00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641 900,00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1 343 490,00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641 900,00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определению перечня должностных лиц органов м</w:t>
            </w:r>
            <w:r w:rsidRPr="001A5D7E">
              <w:rPr>
                <w:rFonts w:ascii="Arial" w:hAnsi="Arial" w:cs="Arial"/>
                <w:sz w:val="16"/>
                <w:szCs w:val="16"/>
              </w:rPr>
              <w:t>е</w:t>
            </w:r>
            <w:r w:rsidRPr="001A5D7E">
              <w:rPr>
                <w:rFonts w:ascii="Arial" w:hAnsi="Arial" w:cs="Arial"/>
                <w:sz w:val="16"/>
                <w:szCs w:val="16"/>
              </w:rPr>
              <w:t>стного самоуправления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w:t>
            </w:r>
            <w:r w:rsidRPr="001A5D7E">
              <w:rPr>
                <w:rFonts w:ascii="Arial" w:hAnsi="Arial" w:cs="Arial"/>
                <w:sz w:val="16"/>
                <w:szCs w:val="16"/>
              </w:rPr>
              <w:t>у</w:t>
            </w:r>
            <w:r w:rsidRPr="001A5D7E">
              <w:rPr>
                <w:rFonts w:ascii="Arial" w:hAnsi="Arial" w:cs="Arial"/>
                <w:sz w:val="16"/>
                <w:szCs w:val="16"/>
              </w:rPr>
              <w:t>смотренных соответствующими статьями областного закона "Об административных прав</w:t>
            </w:r>
            <w:r w:rsidRPr="001A5D7E">
              <w:rPr>
                <w:rFonts w:ascii="Arial" w:hAnsi="Arial" w:cs="Arial"/>
                <w:sz w:val="16"/>
                <w:szCs w:val="16"/>
              </w:rPr>
              <w:t>о</w:t>
            </w:r>
            <w:r w:rsidRPr="001A5D7E">
              <w:rPr>
                <w:rFonts w:ascii="Arial" w:hAnsi="Arial" w:cs="Arial"/>
                <w:sz w:val="16"/>
                <w:szCs w:val="16"/>
              </w:rPr>
              <w:t>нарушениях"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Субвенции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0113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НАЦИОНАЛЬНАЯ ОБОРОНА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768 500,00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Мобилизационная и вневойсковая подготовка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768 500,00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для предоста</w:t>
            </w:r>
            <w:r w:rsidRPr="001A5D7E">
              <w:rPr>
                <w:rFonts w:ascii="Arial" w:hAnsi="Arial" w:cs="Arial"/>
                <w:sz w:val="16"/>
                <w:szCs w:val="16"/>
              </w:rPr>
              <w:t>в</w:t>
            </w:r>
            <w:r w:rsidRPr="001A5D7E">
              <w:rPr>
                <w:rFonts w:ascii="Arial" w:hAnsi="Arial" w:cs="Arial"/>
                <w:sz w:val="16"/>
                <w:szCs w:val="16"/>
              </w:rPr>
              <w:t>ления их бюджетам поселений на осуществление государс</w:t>
            </w:r>
            <w:r w:rsidRPr="001A5D7E">
              <w:rPr>
                <w:rFonts w:ascii="Arial" w:hAnsi="Arial" w:cs="Arial"/>
                <w:sz w:val="16"/>
                <w:szCs w:val="16"/>
              </w:rPr>
              <w:t>т</w:t>
            </w:r>
            <w:r w:rsidRPr="001A5D7E">
              <w:rPr>
                <w:rFonts w:ascii="Arial" w:hAnsi="Arial" w:cs="Arial"/>
                <w:sz w:val="16"/>
                <w:szCs w:val="16"/>
              </w:rPr>
              <w:t>венных полномочий по первичному воинскому учету на терр</w:t>
            </w:r>
            <w:r w:rsidRPr="001A5D7E">
              <w:rPr>
                <w:rFonts w:ascii="Arial" w:hAnsi="Arial" w:cs="Arial"/>
                <w:sz w:val="16"/>
                <w:szCs w:val="16"/>
              </w:rPr>
              <w:t>и</w:t>
            </w:r>
            <w:r w:rsidRPr="001A5D7E">
              <w:rPr>
                <w:rFonts w:ascii="Arial" w:hAnsi="Arial" w:cs="Arial"/>
                <w:sz w:val="16"/>
                <w:szCs w:val="16"/>
              </w:rPr>
              <w:t>ториях, где отсутствуют военные комиссариаты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9570051180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768 500,00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9570051180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768 500,00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9570051180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768 500,00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НАЦИОНАЛЬНАЯ БЕЗОПАСНОСТЬ И ПРАВООХРАНИТЕЛ</w:t>
            </w:r>
            <w:r w:rsidRPr="001A5D7E">
              <w:rPr>
                <w:rFonts w:ascii="Arial" w:hAnsi="Arial" w:cs="Arial"/>
                <w:sz w:val="16"/>
                <w:szCs w:val="16"/>
              </w:rPr>
              <w:t>Ь</w:t>
            </w:r>
            <w:r w:rsidRPr="001A5D7E">
              <w:rPr>
                <w:rFonts w:ascii="Arial" w:hAnsi="Arial" w:cs="Arial"/>
                <w:sz w:val="16"/>
                <w:szCs w:val="16"/>
              </w:rPr>
              <w:t>НАЯ ДЕЯТЕЛЬНОСТЬ</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4 808 956,67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748 774,67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Защита населения и территории от чрезвычайных ситуаций пр</w:t>
            </w:r>
            <w:r w:rsidRPr="001A5D7E">
              <w:rPr>
                <w:rFonts w:ascii="Arial" w:hAnsi="Arial" w:cs="Arial"/>
                <w:sz w:val="16"/>
                <w:szCs w:val="16"/>
              </w:rPr>
              <w:t>и</w:t>
            </w:r>
            <w:r w:rsidRPr="001A5D7E">
              <w:rPr>
                <w:rFonts w:ascii="Arial" w:hAnsi="Arial" w:cs="Arial"/>
                <w:sz w:val="16"/>
                <w:szCs w:val="16"/>
              </w:rPr>
              <w:t>родного и техногенного характера, гражданская оборона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1 574 712,67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733 357,44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Единая диспетчерско-дежурная служба Администрации Ва</w:t>
            </w:r>
            <w:r w:rsidRPr="001A5D7E">
              <w:rPr>
                <w:rFonts w:ascii="Arial" w:hAnsi="Arial" w:cs="Arial"/>
                <w:sz w:val="16"/>
                <w:szCs w:val="16"/>
              </w:rPr>
              <w:t>л</w:t>
            </w:r>
            <w:r w:rsidRPr="001A5D7E">
              <w:rPr>
                <w:rFonts w:ascii="Arial" w:hAnsi="Arial" w:cs="Arial"/>
                <w:sz w:val="16"/>
                <w:szCs w:val="16"/>
              </w:rPr>
              <w:t>дайск</w:t>
            </w:r>
            <w:r w:rsidRPr="001A5D7E">
              <w:rPr>
                <w:rFonts w:ascii="Arial" w:hAnsi="Arial" w:cs="Arial"/>
                <w:sz w:val="16"/>
                <w:szCs w:val="16"/>
              </w:rPr>
              <w:t>о</w:t>
            </w:r>
            <w:r w:rsidRPr="001A5D7E">
              <w:rPr>
                <w:rFonts w:ascii="Arial" w:hAnsi="Arial" w:cs="Arial"/>
                <w:sz w:val="16"/>
                <w:szCs w:val="16"/>
              </w:rPr>
              <w:t>го муниципального района-заработная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1 198 704,05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567 128,16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1 198 704,05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567 128,16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1 198 704,05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567 128,16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1 198 704,05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567 128,16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Единая диспетчерско-дежурная служба Администрации Ва</w:t>
            </w:r>
            <w:r w:rsidRPr="001A5D7E">
              <w:rPr>
                <w:rFonts w:ascii="Arial" w:hAnsi="Arial" w:cs="Arial"/>
                <w:sz w:val="16"/>
                <w:szCs w:val="16"/>
              </w:rPr>
              <w:t>л</w:t>
            </w:r>
            <w:r w:rsidRPr="001A5D7E">
              <w:rPr>
                <w:rFonts w:ascii="Arial" w:hAnsi="Arial" w:cs="Arial"/>
                <w:sz w:val="16"/>
                <w:szCs w:val="16"/>
              </w:rPr>
              <w:t>дайск</w:t>
            </w:r>
            <w:r w:rsidRPr="001A5D7E">
              <w:rPr>
                <w:rFonts w:ascii="Arial" w:hAnsi="Arial" w:cs="Arial"/>
                <w:sz w:val="16"/>
                <w:szCs w:val="16"/>
              </w:rPr>
              <w:t>о</w:t>
            </w:r>
            <w:r w:rsidRPr="001A5D7E">
              <w:rPr>
                <w:rFonts w:ascii="Arial" w:hAnsi="Arial" w:cs="Arial"/>
                <w:sz w:val="16"/>
                <w:szCs w:val="16"/>
              </w:rPr>
              <w:t>го муниципального района-начисления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362 008,62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155 846,68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362 008,62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155 846,68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362 008,62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155 846,68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362 008,62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155 846,68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Единая диспетчерско-дежурная служба Администрации Ва</w:t>
            </w:r>
            <w:r w:rsidRPr="001A5D7E">
              <w:rPr>
                <w:rFonts w:ascii="Arial" w:hAnsi="Arial" w:cs="Arial"/>
                <w:sz w:val="16"/>
                <w:szCs w:val="16"/>
              </w:rPr>
              <w:t>л</w:t>
            </w:r>
            <w:r w:rsidRPr="001A5D7E">
              <w:rPr>
                <w:rFonts w:ascii="Arial" w:hAnsi="Arial" w:cs="Arial"/>
                <w:sz w:val="16"/>
                <w:szCs w:val="16"/>
              </w:rPr>
              <w:t>дайск</w:t>
            </w:r>
            <w:r w:rsidRPr="001A5D7E">
              <w:rPr>
                <w:rFonts w:ascii="Arial" w:hAnsi="Arial" w:cs="Arial"/>
                <w:sz w:val="16"/>
                <w:szCs w:val="16"/>
              </w:rPr>
              <w:t>о</w:t>
            </w:r>
            <w:r w:rsidRPr="001A5D7E">
              <w:rPr>
                <w:rFonts w:ascii="Arial" w:hAnsi="Arial" w:cs="Arial"/>
                <w:sz w:val="16"/>
                <w:szCs w:val="16"/>
              </w:rPr>
              <w:t>го муниципального района-материальные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10 382,60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10 382,60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10 382,60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9690010033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10 382,60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пожарной безопасности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3 234 244,00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15 417,23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Отсыпка полигона ТБО инертным материалом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2 579 415,04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2 579 415,04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2 579 415,04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2 579 415,04</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Ремонт ограждений на полигоне ТБО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468 582,00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468 582,00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468 582,00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468 582,00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Монтаж системы видеонаблюдения на полигоне ТБО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144 200,00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144 200,00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144 200,00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144 200,00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Оплата гражданско-правовых договоров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42 046,96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15 417,23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42 046,96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15 417,23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42 046,96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15 417,23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0310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9430010683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42 046,96</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15 417,23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НАЦИОНАЛЬНАЯ ЭКОНОМИКА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38 329 371,86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10 568 627,38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Сельское хозяйство и рыболовство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361 700,00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организации мероприятий при осуществлении де</w:t>
            </w:r>
            <w:r w:rsidRPr="001A5D7E">
              <w:rPr>
                <w:rFonts w:ascii="Arial" w:hAnsi="Arial" w:cs="Arial"/>
                <w:sz w:val="16"/>
                <w:szCs w:val="16"/>
              </w:rPr>
              <w:t>я</w:t>
            </w:r>
            <w:r w:rsidRPr="001A5D7E">
              <w:rPr>
                <w:rFonts w:ascii="Arial" w:hAnsi="Arial" w:cs="Arial"/>
                <w:sz w:val="16"/>
                <w:szCs w:val="16"/>
              </w:rPr>
              <w:t>тельности по обращению с животными без владельцев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0700170720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251 800,00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0700170720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251 800,00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0700170720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251 800,00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0700170720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251 800,00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Организация информирования населения через средства ма</w:t>
            </w:r>
            <w:r w:rsidRPr="001A5D7E">
              <w:rPr>
                <w:rFonts w:ascii="Arial" w:hAnsi="Arial" w:cs="Arial"/>
                <w:sz w:val="16"/>
                <w:szCs w:val="16"/>
              </w:rPr>
              <w:t>с</w:t>
            </w:r>
            <w:r w:rsidRPr="001A5D7E">
              <w:rPr>
                <w:rFonts w:ascii="Arial" w:hAnsi="Arial" w:cs="Arial"/>
                <w:sz w:val="16"/>
                <w:szCs w:val="16"/>
              </w:rPr>
              <w:t>совой информации о деятельности агропромышленного ко</w:t>
            </w:r>
            <w:r w:rsidRPr="001A5D7E">
              <w:rPr>
                <w:rFonts w:ascii="Arial" w:hAnsi="Arial" w:cs="Arial"/>
                <w:sz w:val="16"/>
                <w:szCs w:val="16"/>
              </w:rPr>
              <w:t>м</w:t>
            </w:r>
            <w:r w:rsidRPr="001A5D7E">
              <w:rPr>
                <w:rFonts w:ascii="Arial" w:hAnsi="Arial" w:cs="Arial"/>
                <w:sz w:val="16"/>
                <w:szCs w:val="16"/>
              </w:rPr>
              <w:t>плекса ра</w:t>
            </w:r>
            <w:r w:rsidRPr="001A5D7E">
              <w:rPr>
                <w:rFonts w:ascii="Arial" w:hAnsi="Arial" w:cs="Arial"/>
                <w:sz w:val="16"/>
                <w:szCs w:val="16"/>
              </w:rPr>
              <w:t>й</w:t>
            </w:r>
            <w:r w:rsidRPr="001A5D7E">
              <w:rPr>
                <w:rFonts w:ascii="Arial" w:hAnsi="Arial" w:cs="Arial"/>
                <w:sz w:val="16"/>
                <w:szCs w:val="16"/>
              </w:rPr>
              <w:t>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Содействие в продвижении сельскохозяйственной продукции на рынок по средством организации участия сельскохозяйс</w:t>
            </w:r>
            <w:r w:rsidRPr="001A5D7E">
              <w:rPr>
                <w:rFonts w:ascii="Arial" w:hAnsi="Arial" w:cs="Arial"/>
                <w:sz w:val="16"/>
                <w:szCs w:val="16"/>
              </w:rPr>
              <w:t>т</w:t>
            </w:r>
            <w:r w:rsidRPr="001A5D7E">
              <w:rPr>
                <w:rFonts w:ascii="Arial" w:hAnsi="Arial" w:cs="Arial"/>
                <w:sz w:val="16"/>
                <w:szCs w:val="16"/>
              </w:rPr>
              <w:t>венных производителей района в межрегиональных и облас</w:t>
            </w:r>
            <w:r w:rsidRPr="001A5D7E">
              <w:rPr>
                <w:rFonts w:ascii="Arial" w:hAnsi="Arial" w:cs="Arial"/>
                <w:sz w:val="16"/>
                <w:szCs w:val="16"/>
              </w:rPr>
              <w:t>т</w:t>
            </w:r>
            <w:r w:rsidRPr="001A5D7E">
              <w:rPr>
                <w:rFonts w:ascii="Arial" w:hAnsi="Arial" w:cs="Arial"/>
                <w:sz w:val="16"/>
                <w:szCs w:val="16"/>
              </w:rPr>
              <w:t>ных сельск</w:t>
            </w:r>
            <w:r w:rsidRPr="001A5D7E">
              <w:rPr>
                <w:rFonts w:ascii="Arial" w:hAnsi="Arial" w:cs="Arial"/>
                <w:sz w:val="16"/>
                <w:szCs w:val="16"/>
              </w:rPr>
              <w:t>о</w:t>
            </w:r>
            <w:r w:rsidRPr="001A5D7E">
              <w:rPr>
                <w:rFonts w:ascii="Arial" w:hAnsi="Arial" w:cs="Arial"/>
                <w:sz w:val="16"/>
                <w:szCs w:val="16"/>
              </w:rPr>
              <w:t>хозяйственных выставках и ярмарках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1260110710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Новгородской области на осуществление отдельных государственных по</w:t>
            </w:r>
            <w:r w:rsidRPr="001A5D7E">
              <w:rPr>
                <w:rFonts w:ascii="Arial" w:hAnsi="Arial" w:cs="Arial"/>
                <w:sz w:val="16"/>
                <w:szCs w:val="16"/>
              </w:rPr>
              <w:t>л</w:t>
            </w:r>
            <w:r w:rsidRPr="001A5D7E">
              <w:rPr>
                <w:rFonts w:ascii="Arial" w:hAnsi="Arial" w:cs="Arial"/>
                <w:sz w:val="16"/>
                <w:szCs w:val="16"/>
              </w:rPr>
              <w:t>номочий по организации проведения мероприятий по пред</w:t>
            </w:r>
            <w:r w:rsidRPr="001A5D7E">
              <w:rPr>
                <w:rFonts w:ascii="Arial" w:hAnsi="Arial" w:cs="Arial"/>
                <w:sz w:val="16"/>
                <w:szCs w:val="16"/>
              </w:rPr>
              <w:t>у</w:t>
            </w:r>
            <w:r w:rsidRPr="001A5D7E">
              <w:rPr>
                <w:rFonts w:ascii="Arial" w:hAnsi="Arial" w:cs="Arial"/>
                <w:sz w:val="16"/>
                <w:szCs w:val="16"/>
              </w:rPr>
              <w:t>преждению и ликвидации болезней животных, их лечению, защите населения от болезней, общих для человека и живо</w:t>
            </w:r>
            <w:r w:rsidRPr="001A5D7E">
              <w:rPr>
                <w:rFonts w:ascii="Arial" w:hAnsi="Arial" w:cs="Arial"/>
                <w:sz w:val="16"/>
                <w:szCs w:val="16"/>
              </w:rPr>
              <w:t>т</w:t>
            </w:r>
            <w:r w:rsidRPr="001A5D7E">
              <w:rPr>
                <w:rFonts w:ascii="Arial" w:hAnsi="Arial" w:cs="Arial"/>
                <w:sz w:val="16"/>
                <w:szCs w:val="16"/>
              </w:rPr>
              <w:t>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w:t>
            </w:r>
            <w:r w:rsidRPr="001A5D7E">
              <w:rPr>
                <w:rFonts w:ascii="Arial" w:hAnsi="Arial" w:cs="Arial"/>
                <w:sz w:val="16"/>
                <w:szCs w:val="16"/>
              </w:rPr>
              <w:t>о</w:t>
            </w:r>
            <w:r w:rsidRPr="001A5D7E">
              <w:rPr>
                <w:rFonts w:ascii="Arial" w:hAnsi="Arial" w:cs="Arial"/>
                <w:sz w:val="16"/>
                <w:szCs w:val="16"/>
              </w:rPr>
              <w:t>томогильников (биотермических ям) на территории Новгоро</w:t>
            </w:r>
            <w:r w:rsidRPr="001A5D7E">
              <w:rPr>
                <w:rFonts w:ascii="Arial" w:hAnsi="Arial" w:cs="Arial"/>
                <w:sz w:val="16"/>
                <w:szCs w:val="16"/>
              </w:rPr>
              <w:t>д</w:t>
            </w:r>
            <w:r w:rsidRPr="001A5D7E">
              <w:rPr>
                <w:rFonts w:ascii="Arial" w:hAnsi="Arial" w:cs="Arial"/>
                <w:sz w:val="16"/>
                <w:szCs w:val="16"/>
              </w:rPr>
              <w:t>ской области в соответствии с ветеринарно-санитарными пр</w:t>
            </w:r>
            <w:r w:rsidRPr="001A5D7E">
              <w:rPr>
                <w:rFonts w:ascii="Arial" w:hAnsi="Arial" w:cs="Arial"/>
                <w:sz w:val="16"/>
                <w:szCs w:val="16"/>
              </w:rPr>
              <w:t>а</w:t>
            </w:r>
            <w:r w:rsidRPr="001A5D7E">
              <w:rPr>
                <w:rFonts w:ascii="Arial" w:hAnsi="Arial" w:cs="Arial"/>
                <w:sz w:val="16"/>
                <w:szCs w:val="16"/>
              </w:rPr>
              <w:t>вилами сбора, утилизации и уничтожения биологических отх</w:t>
            </w:r>
            <w:r w:rsidRPr="001A5D7E">
              <w:rPr>
                <w:rFonts w:ascii="Arial" w:hAnsi="Arial" w:cs="Arial"/>
                <w:sz w:val="16"/>
                <w:szCs w:val="16"/>
              </w:rPr>
              <w:t>о</w:t>
            </w:r>
            <w:r w:rsidRPr="001A5D7E">
              <w:rPr>
                <w:rFonts w:ascii="Arial" w:hAnsi="Arial" w:cs="Arial"/>
                <w:sz w:val="16"/>
                <w:szCs w:val="16"/>
              </w:rPr>
              <w:t>дов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9580070710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9580070710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9580070710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0405</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9580070710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97 900,00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Транспорт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0408</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21 070 600,00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8 551 566,13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Выполнение работ, связанных с осуществлением регулярных п</w:t>
            </w:r>
            <w:r w:rsidRPr="001A5D7E">
              <w:rPr>
                <w:rFonts w:ascii="Arial" w:hAnsi="Arial" w:cs="Arial"/>
                <w:sz w:val="16"/>
                <w:szCs w:val="16"/>
              </w:rPr>
              <w:t>е</w:t>
            </w:r>
            <w:r w:rsidRPr="001A5D7E">
              <w:rPr>
                <w:rFonts w:ascii="Arial" w:hAnsi="Arial" w:cs="Arial"/>
                <w:sz w:val="16"/>
                <w:szCs w:val="16"/>
              </w:rPr>
              <w:t>ревозок пассажиров и багажа автомобильным транспортом общего пользования по регулируемым тарифам в пригородном сообщении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0408</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21 070 600,00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8 551 566,13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0408</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21 070 600,00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8 551 566,13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0408</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21 070 600,00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8 551 566,13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0408</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21 070 600,00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8 551 566,13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Дорожное хозяйство (дорожные фонды)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16 624 271,86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2 010 719,94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Уборка автомобильных дорог общего пользования местного знач</w:t>
            </w:r>
            <w:r w:rsidRPr="001A5D7E">
              <w:rPr>
                <w:rFonts w:ascii="Arial" w:hAnsi="Arial" w:cs="Arial"/>
                <w:sz w:val="16"/>
                <w:szCs w:val="16"/>
              </w:rPr>
              <w:t>е</w:t>
            </w:r>
            <w:r w:rsidRPr="001A5D7E">
              <w:rPr>
                <w:rFonts w:ascii="Arial" w:hAnsi="Arial" w:cs="Arial"/>
                <w:sz w:val="16"/>
                <w:szCs w:val="16"/>
              </w:rPr>
              <w:t>ния в зимний и летний периоды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1 423 265,00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1 423 265,00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4 400 000,00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1 423 265,00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4 400 000,00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1 423 265,00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Ремонт автомобильных дорог общего пользования местного зн</w:t>
            </w:r>
            <w:r w:rsidRPr="001A5D7E">
              <w:rPr>
                <w:rFonts w:ascii="Arial" w:hAnsi="Arial" w:cs="Arial"/>
                <w:sz w:val="16"/>
                <w:szCs w:val="16"/>
              </w:rPr>
              <w:t>а</w:t>
            </w:r>
            <w:r w:rsidRPr="001A5D7E">
              <w:rPr>
                <w:rFonts w:ascii="Arial" w:hAnsi="Arial" w:cs="Arial"/>
                <w:sz w:val="16"/>
                <w:szCs w:val="16"/>
              </w:rPr>
              <w:t>чения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2 582 827,44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72 046,75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2 582 827,44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72 046,75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2 582 827,44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72 046,75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2 582 827,44</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72 046,75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Капитальный ремонт автомобильных дорог общего пользов</w:t>
            </w:r>
            <w:r w:rsidRPr="001A5D7E">
              <w:rPr>
                <w:rFonts w:ascii="Arial" w:hAnsi="Arial" w:cs="Arial"/>
                <w:sz w:val="16"/>
                <w:szCs w:val="16"/>
              </w:rPr>
              <w:t>а</w:t>
            </w:r>
            <w:r w:rsidRPr="001A5D7E">
              <w:rPr>
                <w:rFonts w:ascii="Arial" w:hAnsi="Arial" w:cs="Arial"/>
                <w:sz w:val="16"/>
                <w:szCs w:val="16"/>
              </w:rPr>
              <w:t>ния местного значения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760 444,42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760 444,42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760 444,42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целях капитального ремонта гос</w:t>
            </w:r>
            <w:r w:rsidRPr="001A5D7E">
              <w:rPr>
                <w:rFonts w:ascii="Arial" w:hAnsi="Arial" w:cs="Arial"/>
                <w:sz w:val="16"/>
                <w:szCs w:val="16"/>
              </w:rPr>
              <w:t>у</w:t>
            </w:r>
            <w:r w:rsidRPr="001A5D7E">
              <w:rPr>
                <w:rFonts w:ascii="Arial" w:hAnsi="Arial" w:cs="Arial"/>
                <w:sz w:val="16"/>
                <w:szCs w:val="16"/>
              </w:rPr>
              <w:t>дарственного (муниципального) имущества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2110110650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760 444,42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и городского округа на формирование муниципальных дорожных фондов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2110171510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8 781 000,00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515 408,19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2110171510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8 781 000,00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515 408,19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2110171510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8 781 000,00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515 408,19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целях капитального ремонта гос</w:t>
            </w:r>
            <w:r w:rsidRPr="001A5D7E">
              <w:rPr>
                <w:rFonts w:ascii="Arial" w:hAnsi="Arial" w:cs="Arial"/>
                <w:sz w:val="16"/>
                <w:szCs w:val="16"/>
              </w:rPr>
              <w:t>у</w:t>
            </w:r>
            <w:r w:rsidRPr="001A5D7E">
              <w:rPr>
                <w:rFonts w:ascii="Arial" w:hAnsi="Arial" w:cs="Arial"/>
                <w:sz w:val="16"/>
                <w:szCs w:val="16"/>
              </w:rPr>
              <w:t>дарственного (муниципального) имущества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2110171510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6 317 699,50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2110171510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2 463 300,50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515 408,19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Приобретение и установка технических средств организации д</w:t>
            </w:r>
            <w:r w:rsidRPr="001A5D7E">
              <w:rPr>
                <w:rFonts w:ascii="Arial" w:hAnsi="Arial" w:cs="Arial"/>
                <w:sz w:val="16"/>
                <w:szCs w:val="16"/>
              </w:rPr>
              <w:t>о</w:t>
            </w:r>
            <w:r w:rsidRPr="001A5D7E">
              <w:rPr>
                <w:rFonts w:ascii="Arial" w:hAnsi="Arial" w:cs="Arial"/>
                <w:sz w:val="16"/>
                <w:szCs w:val="16"/>
              </w:rPr>
              <w:t>рожного движения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Паспортизация автомобильных дорог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2120110671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Другие вопросы в области национальной экономики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0412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272 800,00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6 341,31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мероприятия по землеустройству и землепольз</w:t>
            </w:r>
            <w:r w:rsidRPr="001A5D7E">
              <w:rPr>
                <w:rFonts w:ascii="Arial" w:hAnsi="Arial" w:cs="Arial"/>
                <w:sz w:val="16"/>
                <w:szCs w:val="16"/>
              </w:rPr>
              <w:t>о</w:t>
            </w:r>
            <w:r w:rsidRPr="001A5D7E">
              <w:rPr>
                <w:rFonts w:ascii="Arial" w:hAnsi="Arial" w:cs="Arial"/>
                <w:sz w:val="16"/>
                <w:szCs w:val="16"/>
              </w:rPr>
              <w:t>ванию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0412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272 800,00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6 341,31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0412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272 800,00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6 341,31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0412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272 800,00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6 341,31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0412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9430010070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272 800,00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6 341,31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ЖИЛИЩНО-КОММУНАЛЬНОЕ ХОЗЯЙСТВО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2 646 537,26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1 133 815,07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Жилищное хозяйство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2 221 119,95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1 091 909,04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Погашение задолженности за содержание и обеспечение ко</w:t>
            </w:r>
            <w:r w:rsidRPr="001A5D7E">
              <w:rPr>
                <w:rFonts w:ascii="Arial" w:hAnsi="Arial" w:cs="Arial"/>
                <w:sz w:val="16"/>
                <w:szCs w:val="16"/>
              </w:rPr>
              <w:t>м</w:t>
            </w:r>
            <w:r w:rsidRPr="001A5D7E">
              <w:rPr>
                <w:rFonts w:ascii="Arial" w:hAnsi="Arial" w:cs="Arial"/>
                <w:sz w:val="16"/>
                <w:szCs w:val="16"/>
              </w:rPr>
              <w:t>мунальными услугами общего имущества жилых помещений, пер</w:t>
            </w:r>
            <w:r w:rsidRPr="001A5D7E">
              <w:rPr>
                <w:rFonts w:ascii="Arial" w:hAnsi="Arial" w:cs="Arial"/>
                <w:sz w:val="16"/>
                <w:szCs w:val="16"/>
              </w:rPr>
              <w:t>е</w:t>
            </w:r>
            <w:r w:rsidRPr="001A5D7E">
              <w:rPr>
                <w:rFonts w:ascii="Arial" w:hAnsi="Arial" w:cs="Arial"/>
                <w:sz w:val="16"/>
                <w:szCs w:val="16"/>
              </w:rPr>
              <w:t>данных в казну муниципального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40 949,44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24 102,69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27 165,15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15 453,79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27 165,15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15 453,79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27 165,15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15 453,79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13 784,29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8 648,90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Исполнение судебных актов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830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13 784,29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8 648,90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Исполнение судебных актов Российской Федерации и мировых соглашений по возмещению причиненного вреда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831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13 784,29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8 648,90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Обязательные платежи и (или) взносы собственников помещ</w:t>
            </w:r>
            <w:r w:rsidRPr="001A5D7E">
              <w:rPr>
                <w:rFonts w:ascii="Arial" w:hAnsi="Arial" w:cs="Arial"/>
                <w:sz w:val="16"/>
                <w:szCs w:val="16"/>
              </w:rPr>
              <w:t>е</w:t>
            </w:r>
            <w:r w:rsidRPr="001A5D7E">
              <w:rPr>
                <w:rFonts w:ascii="Arial" w:hAnsi="Arial" w:cs="Arial"/>
                <w:sz w:val="16"/>
                <w:szCs w:val="16"/>
              </w:rPr>
              <w:t>ний многоквартирного дома в целях оплаты работ, услуг по содерж</w:t>
            </w:r>
            <w:r w:rsidRPr="001A5D7E">
              <w:rPr>
                <w:rFonts w:ascii="Arial" w:hAnsi="Arial" w:cs="Arial"/>
                <w:sz w:val="16"/>
                <w:szCs w:val="16"/>
              </w:rPr>
              <w:t>а</w:t>
            </w:r>
            <w:r w:rsidRPr="001A5D7E">
              <w:rPr>
                <w:rFonts w:ascii="Arial" w:hAnsi="Arial" w:cs="Arial"/>
                <w:sz w:val="16"/>
                <w:szCs w:val="16"/>
              </w:rPr>
              <w:t>нию и ремонту общего имущества многоквартирного дома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1 098 892,08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500 905,63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1 098 892,08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500 905,63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1 098 892,08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500 905,63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1 098 892,08</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500 905,63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по содержанию и обеспечению коммунальными усл</w:t>
            </w:r>
            <w:r w:rsidRPr="001A5D7E">
              <w:rPr>
                <w:rFonts w:ascii="Arial" w:hAnsi="Arial" w:cs="Arial"/>
                <w:sz w:val="16"/>
                <w:szCs w:val="16"/>
              </w:rPr>
              <w:t>у</w:t>
            </w:r>
            <w:r w:rsidRPr="001A5D7E">
              <w:rPr>
                <w:rFonts w:ascii="Arial" w:hAnsi="Arial" w:cs="Arial"/>
                <w:sz w:val="16"/>
                <w:szCs w:val="16"/>
              </w:rPr>
              <w:t>гами общего имущества жилых помещений, переданных в ка</w:t>
            </w:r>
            <w:r w:rsidRPr="001A5D7E">
              <w:rPr>
                <w:rFonts w:ascii="Arial" w:hAnsi="Arial" w:cs="Arial"/>
                <w:sz w:val="16"/>
                <w:szCs w:val="16"/>
              </w:rPr>
              <w:t>з</w:t>
            </w:r>
            <w:r w:rsidRPr="001A5D7E">
              <w:rPr>
                <w:rFonts w:ascii="Arial" w:hAnsi="Arial" w:cs="Arial"/>
                <w:sz w:val="16"/>
                <w:szCs w:val="16"/>
              </w:rPr>
              <w:t>ну мун</w:t>
            </w:r>
            <w:r w:rsidRPr="001A5D7E">
              <w:rPr>
                <w:rFonts w:ascii="Arial" w:hAnsi="Arial" w:cs="Arial"/>
                <w:sz w:val="16"/>
                <w:szCs w:val="16"/>
              </w:rPr>
              <w:t>и</w:t>
            </w:r>
            <w:r w:rsidRPr="001A5D7E">
              <w:rPr>
                <w:rFonts w:ascii="Arial" w:hAnsi="Arial" w:cs="Arial"/>
                <w:sz w:val="16"/>
                <w:szCs w:val="16"/>
              </w:rPr>
              <w:t>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1 003 278,43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503 107,48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1 003 278,43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503 107,48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1 003 278,43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503 107,48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9430010160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1 003 278,43</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503 107,48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Капитальный ремонт муниципальных квартир (за счет платы за наем жилого помещения)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63 793,24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26 916,00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12 709,24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26 916,00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12 709,24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целях капитального ремонта гос</w:t>
            </w:r>
            <w:r w:rsidRPr="001A5D7E">
              <w:rPr>
                <w:rFonts w:ascii="Arial" w:hAnsi="Arial" w:cs="Arial"/>
                <w:sz w:val="16"/>
                <w:szCs w:val="16"/>
              </w:rPr>
              <w:t>у</w:t>
            </w:r>
            <w:r w:rsidRPr="001A5D7E">
              <w:rPr>
                <w:rFonts w:ascii="Arial" w:hAnsi="Arial" w:cs="Arial"/>
                <w:sz w:val="16"/>
                <w:szCs w:val="16"/>
              </w:rPr>
              <w:t>дарственного (муниципального) имущества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20 112,00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12 709,24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6 804,00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51 084,00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51 084,00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юридическим лицам (кроме некоммерческих орган</w:t>
            </w:r>
            <w:r w:rsidRPr="001A5D7E">
              <w:rPr>
                <w:rFonts w:ascii="Arial" w:hAnsi="Arial" w:cs="Arial"/>
                <w:sz w:val="16"/>
                <w:szCs w:val="16"/>
              </w:rPr>
              <w:t>и</w:t>
            </w:r>
            <w:r w:rsidRPr="001A5D7E">
              <w:rPr>
                <w:rFonts w:ascii="Arial" w:hAnsi="Arial" w:cs="Arial"/>
                <w:sz w:val="16"/>
                <w:szCs w:val="16"/>
              </w:rPr>
              <w:t>заций), индивидуальным предпринимателям, физическим л</w:t>
            </w:r>
            <w:r w:rsidRPr="001A5D7E">
              <w:rPr>
                <w:rFonts w:ascii="Arial" w:hAnsi="Arial" w:cs="Arial"/>
                <w:sz w:val="16"/>
                <w:szCs w:val="16"/>
              </w:rPr>
              <w:t>и</w:t>
            </w:r>
            <w:r w:rsidRPr="001A5D7E">
              <w:rPr>
                <w:rFonts w:ascii="Arial" w:hAnsi="Arial" w:cs="Arial"/>
                <w:sz w:val="16"/>
                <w:szCs w:val="16"/>
              </w:rPr>
              <w:t>цам - производителям товаров, работ,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51 084,00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51 084,00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на возмещение недополученных доходов и (или) возмещение фактически понесенных затрат в связи с прои</w:t>
            </w:r>
            <w:r w:rsidRPr="001A5D7E">
              <w:rPr>
                <w:rFonts w:ascii="Arial" w:hAnsi="Arial" w:cs="Arial"/>
                <w:sz w:val="16"/>
                <w:szCs w:val="16"/>
              </w:rPr>
              <w:t>з</w:t>
            </w:r>
            <w:r w:rsidRPr="001A5D7E">
              <w:rPr>
                <w:rFonts w:ascii="Arial" w:hAnsi="Arial" w:cs="Arial"/>
                <w:sz w:val="16"/>
                <w:szCs w:val="16"/>
              </w:rPr>
              <w:t>водством (реализацией) товаров, выполнением работ, оказ</w:t>
            </w:r>
            <w:r w:rsidRPr="001A5D7E">
              <w:rPr>
                <w:rFonts w:ascii="Arial" w:hAnsi="Arial" w:cs="Arial"/>
                <w:sz w:val="16"/>
                <w:szCs w:val="16"/>
              </w:rPr>
              <w:t>а</w:t>
            </w:r>
            <w:r w:rsidRPr="001A5D7E">
              <w:rPr>
                <w:rFonts w:ascii="Arial" w:hAnsi="Arial" w:cs="Arial"/>
                <w:sz w:val="16"/>
                <w:szCs w:val="16"/>
              </w:rPr>
              <w:t>нием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9430010400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51 084,00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51 084,00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Коммунальное хозяйство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425 417,31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41 906,03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Ремонт общественных колодцев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258 630,00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258 630,00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258 630,00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258 630,00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Чистка и дизенфекция колодца с проведением анализа состава и качества воды в общественных колодцах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114 358,00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32 658,00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114 358,00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32 658,00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114 358,00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32 658,00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1100110320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114 358,00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32 658,00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техническое обслуживание газовых сетей, газового оборудования и приборное обследование газопроводов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52 429,31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9 248,03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52 429,31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9 248,03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52 429,31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9 248,03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9430010170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52 429,31</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9 248,03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ОБРАЗОВАНИЕ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315 779 603,42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163 385 651,01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Дошкольное образование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88 044 900,00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44 349 000,00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дошкольных образовательных учре</w:t>
            </w:r>
            <w:r w:rsidRPr="001A5D7E">
              <w:rPr>
                <w:rFonts w:ascii="Arial" w:hAnsi="Arial" w:cs="Arial"/>
                <w:sz w:val="16"/>
                <w:szCs w:val="16"/>
              </w:rPr>
              <w:t>ж</w:t>
            </w:r>
            <w:r w:rsidRPr="001A5D7E">
              <w:rPr>
                <w:rFonts w:ascii="Arial" w:hAnsi="Arial" w:cs="Arial"/>
                <w:sz w:val="16"/>
                <w:szCs w:val="16"/>
              </w:rPr>
              <w:t>дений (организаций) в части расходов, осуществляемых за счет средств бюджета муниципального района-заработная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23 195 400,00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10 027 000,00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23 195 400,00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10 027 000,00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23 195 400,00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10 027 000,00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23 195 400,00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10 027 000,00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w:t>
            </w:r>
            <w:r w:rsidRPr="001A5D7E">
              <w:rPr>
                <w:rFonts w:ascii="Arial" w:hAnsi="Arial" w:cs="Arial"/>
                <w:sz w:val="16"/>
                <w:szCs w:val="16"/>
              </w:rPr>
              <w:t>т</w:t>
            </w:r>
            <w:r w:rsidRPr="001A5D7E">
              <w:rPr>
                <w:rFonts w:ascii="Arial" w:hAnsi="Arial" w:cs="Arial"/>
                <w:sz w:val="16"/>
                <w:szCs w:val="16"/>
              </w:rPr>
              <w:t>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7 005 000,00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7 005 000,00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7 005 000,00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7 005 000,00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дошкольных образовательных учре</w:t>
            </w:r>
            <w:r w:rsidRPr="001A5D7E">
              <w:rPr>
                <w:rFonts w:ascii="Arial" w:hAnsi="Arial" w:cs="Arial"/>
                <w:sz w:val="16"/>
                <w:szCs w:val="16"/>
              </w:rPr>
              <w:t>ж</w:t>
            </w:r>
            <w:r w:rsidRPr="001A5D7E">
              <w:rPr>
                <w:rFonts w:ascii="Arial" w:hAnsi="Arial" w:cs="Arial"/>
                <w:sz w:val="16"/>
                <w:szCs w:val="16"/>
              </w:rPr>
              <w:t>дений (организаций) в части расходов, осуществляемых за счет средств бюджета муниципального района-материальные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264 700,00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88 000,00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264 700,00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88 000,00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264 700,00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88 000,00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0860101053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264 700,00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88 000,00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 районов и гор. округа на обесп</w:t>
            </w:r>
            <w:r w:rsidRPr="001A5D7E">
              <w:rPr>
                <w:rFonts w:ascii="Arial" w:hAnsi="Arial" w:cs="Arial"/>
                <w:sz w:val="16"/>
                <w:szCs w:val="16"/>
              </w:rPr>
              <w:t>е</w:t>
            </w:r>
            <w:r w:rsidRPr="001A5D7E">
              <w:rPr>
                <w:rFonts w:ascii="Arial" w:hAnsi="Arial" w:cs="Arial"/>
                <w:sz w:val="16"/>
                <w:szCs w:val="16"/>
              </w:rPr>
              <w:t>чение гос. гарантий реализации прав на получение общедо</w:t>
            </w:r>
            <w:r w:rsidRPr="001A5D7E">
              <w:rPr>
                <w:rFonts w:ascii="Arial" w:hAnsi="Arial" w:cs="Arial"/>
                <w:sz w:val="16"/>
                <w:szCs w:val="16"/>
              </w:rPr>
              <w:t>с</w:t>
            </w:r>
            <w:r w:rsidRPr="001A5D7E">
              <w:rPr>
                <w:rFonts w:ascii="Arial" w:hAnsi="Arial" w:cs="Arial"/>
                <w:sz w:val="16"/>
                <w:szCs w:val="16"/>
              </w:rPr>
              <w:t>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1A5D7E">
              <w:rPr>
                <w:rFonts w:ascii="Arial" w:hAnsi="Arial" w:cs="Arial"/>
                <w:sz w:val="16"/>
                <w:szCs w:val="16"/>
              </w:rPr>
              <w:t>б</w:t>
            </w:r>
            <w:r w:rsidRPr="001A5D7E">
              <w:rPr>
                <w:rFonts w:ascii="Arial" w:hAnsi="Arial" w:cs="Arial"/>
                <w:sz w:val="16"/>
                <w:szCs w:val="16"/>
              </w:rPr>
              <w:t>щеобразовательных организациях, обеспечение дополнител</w:t>
            </w:r>
            <w:r w:rsidRPr="001A5D7E">
              <w:rPr>
                <w:rFonts w:ascii="Arial" w:hAnsi="Arial" w:cs="Arial"/>
                <w:sz w:val="16"/>
                <w:szCs w:val="16"/>
              </w:rPr>
              <w:t>ь</w:t>
            </w:r>
            <w:r w:rsidRPr="001A5D7E">
              <w:rPr>
                <w:rFonts w:ascii="Arial" w:hAnsi="Arial" w:cs="Arial"/>
                <w:sz w:val="16"/>
                <w:szCs w:val="16"/>
              </w:rPr>
              <w:t>ного образования детей в муниципальных общеобразовател</w:t>
            </w:r>
            <w:r w:rsidRPr="001A5D7E">
              <w:rPr>
                <w:rFonts w:ascii="Arial" w:hAnsi="Arial" w:cs="Arial"/>
                <w:sz w:val="16"/>
                <w:szCs w:val="16"/>
              </w:rPr>
              <w:t>ь</w:t>
            </w:r>
            <w:r w:rsidRPr="001A5D7E">
              <w:rPr>
                <w:rFonts w:ascii="Arial" w:hAnsi="Arial" w:cs="Arial"/>
                <w:sz w:val="16"/>
                <w:szCs w:val="16"/>
              </w:rPr>
              <w:t>ных организациях-заработная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41 941 700,00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23 510 400,00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41 941 700,00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23 510 400,00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41 941 700,00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23 510 400,00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41 941 700,00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23 510 400,00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 районов и гор. округа на обесп</w:t>
            </w:r>
            <w:r w:rsidRPr="001A5D7E">
              <w:rPr>
                <w:rFonts w:ascii="Arial" w:hAnsi="Arial" w:cs="Arial"/>
                <w:sz w:val="16"/>
                <w:szCs w:val="16"/>
              </w:rPr>
              <w:t>е</w:t>
            </w:r>
            <w:r w:rsidRPr="001A5D7E">
              <w:rPr>
                <w:rFonts w:ascii="Arial" w:hAnsi="Arial" w:cs="Arial"/>
                <w:sz w:val="16"/>
                <w:szCs w:val="16"/>
              </w:rPr>
              <w:t>чение гос. гарантий реализации прав на получение общедо</w:t>
            </w:r>
            <w:r w:rsidRPr="001A5D7E">
              <w:rPr>
                <w:rFonts w:ascii="Arial" w:hAnsi="Arial" w:cs="Arial"/>
                <w:sz w:val="16"/>
                <w:szCs w:val="16"/>
              </w:rPr>
              <w:t>с</w:t>
            </w:r>
            <w:r w:rsidRPr="001A5D7E">
              <w:rPr>
                <w:rFonts w:ascii="Arial" w:hAnsi="Arial" w:cs="Arial"/>
                <w:sz w:val="16"/>
                <w:szCs w:val="16"/>
              </w:rPr>
              <w:t>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1A5D7E">
              <w:rPr>
                <w:rFonts w:ascii="Arial" w:hAnsi="Arial" w:cs="Arial"/>
                <w:sz w:val="16"/>
                <w:szCs w:val="16"/>
              </w:rPr>
              <w:t>б</w:t>
            </w:r>
            <w:r w:rsidRPr="001A5D7E">
              <w:rPr>
                <w:rFonts w:ascii="Arial" w:hAnsi="Arial" w:cs="Arial"/>
                <w:sz w:val="16"/>
                <w:szCs w:val="16"/>
              </w:rPr>
              <w:t>щеобразовательных организациях, обеспечение дополнител</w:t>
            </w:r>
            <w:r w:rsidRPr="001A5D7E">
              <w:rPr>
                <w:rFonts w:ascii="Arial" w:hAnsi="Arial" w:cs="Arial"/>
                <w:sz w:val="16"/>
                <w:szCs w:val="16"/>
              </w:rPr>
              <w:t>ь</w:t>
            </w:r>
            <w:r w:rsidRPr="001A5D7E">
              <w:rPr>
                <w:rFonts w:ascii="Arial" w:hAnsi="Arial" w:cs="Arial"/>
                <w:sz w:val="16"/>
                <w:szCs w:val="16"/>
              </w:rPr>
              <w:t>ного образования детей в муниципальных общеобразовател</w:t>
            </w:r>
            <w:r w:rsidRPr="001A5D7E">
              <w:rPr>
                <w:rFonts w:ascii="Arial" w:hAnsi="Arial" w:cs="Arial"/>
                <w:sz w:val="16"/>
                <w:szCs w:val="16"/>
              </w:rPr>
              <w:t>ь</w:t>
            </w:r>
            <w:r w:rsidRPr="001A5D7E">
              <w:rPr>
                <w:rFonts w:ascii="Arial" w:hAnsi="Arial" w:cs="Arial"/>
                <w:sz w:val="16"/>
                <w:szCs w:val="16"/>
              </w:rPr>
              <w:t>ных организациях-начисления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12 666 400,00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6 632 400,00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12 666 400,00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6 632 400,00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12 666 400,00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6 632 400,00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12 666 400,00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6 632 400,00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 районов и гор. округа на обесп</w:t>
            </w:r>
            <w:r w:rsidRPr="001A5D7E">
              <w:rPr>
                <w:rFonts w:ascii="Arial" w:hAnsi="Arial" w:cs="Arial"/>
                <w:sz w:val="16"/>
                <w:szCs w:val="16"/>
              </w:rPr>
              <w:t>е</w:t>
            </w:r>
            <w:r w:rsidRPr="001A5D7E">
              <w:rPr>
                <w:rFonts w:ascii="Arial" w:hAnsi="Arial" w:cs="Arial"/>
                <w:sz w:val="16"/>
                <w:szCs w:val="16"/>
              </w:rPr>
              <w:t>чение гос. гарантий реализации прав на получение общедо</w:t>
            </w:r>
            <w:r w:rsidRPr="001A5D7E">
              <w:rPr>
                <w:rFonts w:ascii="Arial" w:hAnsi="Arial" w:cs="Arial"/>
                <w:sz w:val="16"/>
                <w:szCs w:val="16"/>
              </w:rPr>
              <w:t>с</w:t>
            </w:r>
            <w:r w:rsidRPr="001A5D7E">
              <w:rPr>
                <w:rFonts w:ascii="Arial" w:hAnsi="Arial" w:cs="Arial"/>
                <w:sz w:val="16"/>
                <w:szCs w:val="16"/>
              </w:rPr>
              <w:t>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1A5D7E">
              <w:rPr>
                <w:rFonts w:ascii="Arial" w:hAnsi="Arial" w:cs="Arial"/>
                <w:sz w:val="16"/>
                <w:szCs w:val="16"/>
              </w:rPr>
              <w:t>б</w:t>
            </w:r>
            <w:r w:rsidRPr="001A5D7E">
              <w:rPr>
                <w:rFonts w:ascii="Arial" w:hAnsi="Arial" w:cs="Arial"/>
                <w:sz w:val="16"/>
                <w:szCs w:val="16"/>
              </w:rPr>
              <w:t>щеобразовательных организациях, обеспечение дополнител</w:t>
            </w:r>
            <w:r w:rsidRPr="001A5D7E">
              <w:rPr>
                <w:rFonts w:ascii="Arial" w:hAnsi="Arial" w:cs="Arial"/>
                <w:sz w:val="16"/>
                <w:szCs w:val="16"/>
              </w:rPr>
              <w:t>ь</w:t>
            </w:r>
            <w:r w:rsidRPr="001A5D7E">
              <w:rPr>
                <w:rFonts w:ascii="Arial" w:hAnsi="Arial" w:cs="Arial"/>
                <w:sz w:val="16"/>
                <w:szCs w:val="16"/>
              </w:rPr>
              <w:t>ного образования детей в муниципальных общеобразовател</w:t>
            </w:r>
            <w:r w:rsidRPr="001A5D7E">
              <w:rPr>
                <w:rFonts w:ascii="Arial" w:hAnsi="Arial" w:cs="Arial"/>
                <w:sz w:val="16"/>
                <w:szCs w:val="16"/>
              </w:rPr>
              <w:t>ь</w:t>
            </w:r>
            <w:r w:rsidRPr="001A5D7E">
              <w:rPr>
                <w:rFonts w:ascii="Arial" w:hAnsi="Arial" w:cs="Arial"/>
                <w:sz w:val="16"/>
                <w:szCs w:val="16"/>
              </w:rPr>
              <w:t>ных организациях-материальные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471 200,00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Питание льготных категорий воспитанников дошкольных обр</w:t>
            </w:r>
            <w:r w:rsidRPr="001A5D7E">
              <w:rPr>
                <w:rFonts w:ascii="Arial" w:hAnsi="Arial" w:cs="Arial"/>
                <w:sz w:val="16"/>
                <w:szCs w:val="16"/>
              </w:rPr>
              <w:t>а</w:t>
            </w:r>
            <w:r w:rsidRPr="001A5D7E">
              <w:rPr>
                <w:rFonts w:ascii="Arial" w:hAnsi="Arial" w:cs="Arial"/>
                <w:sz w:val="16"/>
                <w:szCs w:val="16"/>
              </w:rPr>
              <w:t>зов</w:t>
            </w:r>
            <w:r w:rsidRPr="001A5D7E">
              <w:rPr>
                <w:rFonts w:ascii="Arial" w:hAnsi="Arial" w:cs="Arial"/>
                <w:sz w:val="16"/>
                <w:szCs w:val="16"/>
              </w:rPr>
              <w:t>а</w:t>
            </w:r>
            <w:r w:rsidRPr="001A5D7E">
              <w:rPr>
                <w:rFonts w:ascii="Arial" w:hAnsi="Arial" w:cs="Arial"/>
                <w:sz w:val="16"/>
                <w:szCs w:val="16"/>
              </w:rPr>
              <w:t>тельных организаций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0860210140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1 258 600,00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0860210140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1 258 600,00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0860210140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1 258 600,00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0860210140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1 258 600,00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организаций-льготное питание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691 900,00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691 900,00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691 900,00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691 900,00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250 200,00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 xml:space="preserve">Иной межбюджетный трансферт бюджетам муниципальных районов Новгородской области на благоустройство игровых </w:t>
            </w:r>
            <w:r w:rsidRPr="001A5D7E">
              <w:rPr>
                <w:rFonts w:ascii="Arial" w:hAnsi="Arial" w:cs="Arial"/>
                <w:sz w:val="16"/>
                <w:szCs w:val="16"/>
              </w:rPr>
              <w:lastRenderedPageBreak/>
              <w:t>площадок образовательных организаций, реализующих пр</w:t>
            </w:r>
            <w:r w:rsidRPr="001A5D7E">
              <w:rPr>
                <w:rFonts w:ascii="Arial" w:hAnsi="Arial" w:cs="Arial"/>
                <w:sz w:val="16"/>
                <w:szCs w:val="16"/>
              </w:rPr>
              <w:t>о</w:t>
            </w:r>
            <w:r w:rsidRPr="001A5D7E">
              <w:rPr>
                <w:rFonts w:ascii="Arial" w:hAnsi="Arial" w:cs="Arial"/>
                <w:sz w:val="16"/>
                <w:szCs w:val="16"/>
              </w:rPr>
              <w:t>граммы дошкол</w:t>
            </w:r>
            <w:r w:rsidRPr="001A5D7E">
              <w:rPr>
                <w:rFonts w:ascii="Arial" w:hAnsi="Arial" w:cs="Arial"/>
                <w:sz w:val="16"/>
                <w:szCs w:val="16"/>
              </w:rPr>
              <w:t>ь</w:t>
            </w:r>
            <w:r w:rsidRPr="001A5D7E">
              <w:rPr>
                <w:rFonts w:ascii="Arial" w:hAnsi="Arial" w:cs="Arial"/>
                <w:sz w:val="16"/>
                <w:szCs w:val="16"/>
              </w:rPr>
              <w:t>ного образования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0860470320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0860470320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0860470320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0860470320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Общее образование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188 190 330,54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99 851 165,78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и городского округа на приобретение или изготовление бланков документов об образ</w:t>
            </w:r>
            <w:r w:rsidRPr="001A5D7E">
              <w:rPr>
                <w:rFonts w:ascii="Arial" w:hAnsi="Arial" w:cs="Arial"/>
                <w:sz w:val="16"/>
                <w:szCs w:val="16"/>
              </w:rPr>
              <w:t>о</w:t>
            </w:r>
            <w:r w:rsidRPr="001A5D7E">
              <w:rPr>
                <w:rFonts w:ascii="Arial" w:hAnsi="Arial" w:cs="Arial"/>
                <w:sz w:val="16"/>
                <w:szCs w:val="16"/>
              </w:rPr>
              <w:t>вании и (или) о квалификации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0810172080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0810172080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0810172080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0810172080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и городского округа на приобретение или изготовление бланков документов об образовании и (или) о квалификации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08101S2080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08101S2080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08101S2080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08101S2080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обеспечение муниципальных организаций, осущес</w:t>
            </w:r>
            <w:r w:rsidRPr="001A5D7E">
              <w:rPr>
                <w:rFonts w:ascii="Arial" w:hAnsi="Arial" w:cs="Arial"/>
                <w:sz w:val="16"/>
                <w:szCs w:val="16"/>
              </w:rPr>
              <w:t>т</w:t>
            </w:r>
            <w:r w:rsidRPr="001A5D7E">
              <w:rPr>
                <w:rFonts w:ascii="Arial" w:hAnsi="Arial" w:cs="Arial"/>
                <w:sz w:val="16"/>
                <w:szCs w:val="16"/>
              </w:rPr>
              <w:t>вляющих образовательную деятельность по образовательным программам начального общего, основного общего и среднего общего образ</w:t>
            </w:r>
            <w:r w:rsidRPr="001A5D7E">
              <w:rPr>
                <w:rFonts w:ascii="Arial" w:hAnsi="Arial" w:cs="Arial"/>
                <w:sz w:val="16"/>
                <w:szCs w:val="16"/>
              </w:rPr>
              <w:t>о</w:t>
            </w:r>
            <w:r w:rsidRPr="001A5D7E">
              <w:rPr>
                <w:rFonts w:ascii="Arial" w:hAnsi="Arial" w:cs="Arial"/>
                <w:sz w:val="16"/>
                <w:szCs w:val="16"/>
              </w:rPr>
              <w:t>вания, учебниками и учебными пособиями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1 082 700,00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287 400,00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1 082 700,00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287 400,00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1 082 700,00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287 400,00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1 082 700,00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287 400,00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w:t>
            </w:r>
            <w:r w:rsidRPr="001A5D7E">
              <w:rPr>
                <w:rFonts w:ascii="Arial" w:hAnsi="Arial" w:cs="Arial"/>
                <w:sz w:val="16"/>
                <w:szCs w:val="16"/>
              </w:rPr>
              <w:t>а</w:t>
            </w:r>
            <w:r w:rsidRPr="001A5D7E">
              <w:rPr>
                <w:rFonts w:ascii="Arial" w:hAnsi="Arial" w:cs="Arial"/>
                <w:sz w:val="16"/>
                <w:szCs w:val="16"/>
              </w:rPr>
              <w:t>низаций, осуществляющих образовательную деятельность по образовательным программам начального общего, основного общего и среднего общего образ</w:t>
            </w:r>
            <w:r w:rsidRPr="001A5D7E">
              <w:rPr>
                <w:rFonts w:ascii="Arial" w:hAnsi="Arial" w:cs="Arial"/>
                <w:sz w:val="16"/>
                <w:szCs w:val="16"/>
              </w:rPr>
              <w:t>о</w:t>
            </w:r>
            <w:r w:rsidRPr="001A5D7E">
              <w:rPr>
                <w:rFonts w:ascii="Arial" w:hAnsi="Arial" w:cs="Arial"/>
                <w:sz w:val="16"/>
                <w:szCs w:val="16"/>
              </w:rPr>
              <w:t>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236 700,00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236 700,00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236 700,00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0810270570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236 700,00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и городского округа на обеспечение пожарной безопасности, антитеррор</w:t>
            </w:r>
            <w:r w:rsidRPr="001A5D7E">
              <w:rPr>
                <w:rFonts w:ascii="Arial" w:hAnsi="Arial" w:cs="Arial"/>
                <w:sz w:val="16"/>
                <w:szCs w:val="16"/>
              </w:rPr>
              <w:t>и</w:t>
            </w:r>
            <w:r w:rsidRPr="001A5D7E">
              <w:rPr>
                <w:rFonts w:ascii="Arial" w:hAnsi="Arial" w:cs="Arial"/>
                <w:sz w:val="16"/>
                <w:szCs w:val="16"/>
              </w:rPr>
              <w:t>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w:t>
            </w:r>
            <w:r w:rsidRPr="001A5D7E">
              <w:rPr>
                <w:rFonts w:ascii="Arial" w:hAnsi="Arial" w:cs="Arial"/>
                <w:sz w:val="16"/>
                <w:szCs w:val="16"/>
              </w:rPr>
              <w:t>а</w:t>
            </w:r>
            <w:r w:rsidRPr="001A5D7E">
              <w:rPr>
                <w:rFonts w:ascii="Arial" w:hAnsi="Arial" w:cs="Arial"/>
                <w:sz w:val="16"/>
                <w:szCs w:val="16"/>
              </w:rPr>
              <w:t>ций дополнительного образования детей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1 802 600,00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629 633,54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1 802 600,00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629 633,54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1 802 600,00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629 633,54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1 802 600,00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629 633,54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и городского округа на обеспечение пожарной безопасн</w:t>
            </w:r>
            <w:r w:rsidRPr="001A5D7E">
              <w:rPr>
                <w:rFonts w:ascii="Arial" w:hAnsi="Arial" w:cs="Arial"/>
                <w:sz w:val="16"/>
                <w:szCs w:val="16"/>
              </w:rPr>
              <w:t>о</w:t>
            </w:r>
            <w:r w:rsidRPr="001A5D7E">
              <w:rPr>
                <w:rFonts w:ascii="Arial" w:hAnsi="Arial" w:cs="Arial"/>
                <w:sz w:val="16"/>
                <w:szCs w:val="16"/>
              </w:rPr>
              <w:t>сти, антитеррористической и антикриминальной безопасности муниципал</w:t>
            </w:r>
            <w:r w:rsidRPr="001A5D7E">
              <w:rPr>
                <w:rFonts w:ascii="Arial" w:hAnsi="Arial" w:cs="Arial"/>
                <w:sz w:val="16"/>
                <w:szCs w:val="16"/>
              </w:rPr>
              <w:t>ь</w:t>
            </w:r>
            <w:r w:rsidRPr="001A5D7E">
              <w:rPr>
                <w:rFonts w:ascii="Arial" w:hAnsi="Arial" w:cs="Arial"/>
                <w:sz w:val="16"/>
                <w:szCs w:val="16"/>
              </w:rPr>
              <w:t>ных дошкольных образовательных организаций, муниципальных общеобразовательных организаций, муниц</w:t>
            </w:r>
            <w:r w:rsidRPr="001A5D7E">
              <w:rPr>
                <w:rFonts w:ascii="Arial" w:hAnsi="Arial" w:cs="Arial"/>
                <w:sz w:val="16"/>
                <w:szCs w:val="16"/>
              </w:rPr>
              <w:t>и</w:t>
            </w:r>
            <w:r w:rsidRPr="001A5D7E">
              <w:rPr>
                <w:rFonts w:ascii="Arial" w:hAnsi="Arial" w:cs="Arial"/>
                <w:sz w:val="16"/>
                <w:szCs w:val="16"/>
              </w:rPr>
              <w:t>пальных организаций дополнительного образования детей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448 200,00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186 750,00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448 200,00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186 750,00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448 200,00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186 750,00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448 200,00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186 750,00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т.ч. с</w:t>
            </w:r>
            <w:r w:rsidRPr="001A5D7E">
              <w:rPr>
                <w:rFonts w:ascii="Arial" w:hAnsi="Arial" w:cs="Arial"/>
                <w:sz w:val="16"/>
                <w:szCs w:val="16"/>
              </w:rPr>
              <w:t>о</w:t>
            </w:r>
            <w:r w:rsidRPr="001A5D7E">
              <w:rPr>
                <w:rFonts w:ascii="Arial" w:hAnsi="Arial" w:cs="Arial"/>
                <w:sz w:val="16"/>
                <w:szCs w:val="16"/>
              </w:rPr>
              <w:t>финансирование к субсидии за счет средств бюджета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081E151690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2 256 676,29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677 002,89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081E151690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2 256 676,29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677 002,89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081E151690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2 256 676,29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677 002,89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081E151690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2 256 676,29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677 002,89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081E170020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665 800,00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081E170020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665 800,00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081E170020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665 800,00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081E170020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665 800,00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финансовое обеспечение де</w:t>
            </w:r>
            <w:r w:rsidRPr="001A5D7E">
              <w:rPr>
                <w:rFonts w:ascii="Arial" w:hAnsi="Arial" w:cs="Arial"/>
                <w:sz w:val="16"/>
                <w:szCs w:val="16"/>
              </w:rPr>
              <w:t>я</w:t>
            </w:r>
            <w:r w:rsidRPr="001A5D7E">
              <w:rPr>
                <w:rFonts w:ascii="Arial" w:hAnsi="Arial" w:cs="Arial"/>
                <w:sz w:val="16"/>
                <w:szCs w:val="16"/>
              </w:rPr>
              <w:t>тельн</w:t>
            </w:r>
            <w:r w:rsidRPr="001A5D7E">
              <w:rPr>
                <w:rFonts w:ascii="Arial" w:hAnsi="Arial" w:cs="Arial"/>
                <w:sz w:val="16"/>
                <w:szCs w:val="16"/>
              </w:rPr>
              <w:t>о</w:t>
            </w:r>
            <w:r w:rsidRPr="001A5D7E">
              <w:rPr>
                <w:rFonts w:ascii="Arial" w:hAnsi="Arial" w:cs="Arial"/>
                <w:sz w:val="16"/>
                <w:szCs w:val="16"/>
              </w:rPr>
              <w:t>сти центров образования цифрового и гуманитарного профилей в общеобразовательных муниципальных организ</w:t>
            </w:r>
            <w:r w:rsidRPr="001A5D7E">
              <w:rPr>
                <w:rFonts w:ascii="Arial" w:hAnsi="Arial" w:cs="Arial"/>
                <w:sz w:val="16"/>
                <w:szCs w:val="16"/>
              </w:rPr>
              <w:t>а</w:t>
            </w:r>
            <w:r w:rsidRPr="001A5D7E">
              <w:rPr>
                <w:rFonts w:ascii="Arial" w:hAnsi="Arial" w:cs="Arial"/>
                <w:sz w:val="16"/>
                <w:szCs w:val="16"/>
              </w:rPr>
              <w:t>циях области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081E171370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278 301,96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081E171370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278 301,96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081E171370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278 301,96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081E171370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278 301,96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со</w:t>
            </w:r>
            <w:r w:rsidRPr="001A5D7E">
              <w:rPr>
                <w:rFonts w:ascii="Arial" w:hAnsi="Arial" w:cs="Arial"/>
                <w:sz w:val="16"/>
                <w:szCs w:val="16"/>
              </w:rPr>
              <w:t>з</w:t>
            </w:r>
            <w:r w:rsidRPr="001A5D7E">
              <w:rPr>
                <w:rFonts w:ascii="Arial" w:hAnsi="Arial" w:cs="Arial"/>
                <w:sz w:val="16"/>
                <w:szCs w:val="16"/>
              </w:rPr>
              <w:t>дание в общеобразовательных организациях, расположенных в сельской местности и малых городах, условий для занятий физической кул</w:t>
            </w:r>
            <w:r w:rsidRPr="001A5D7E">
              <w:rPr>
                <w:rFonts w:ascii="Arial" w:hAnsi="Arial" w:cs="Arial"/>
                <w:sz w:val="16"/>
                <w:szCs w:val="16"/>
              </w:rPr>
              <w:t>ь</w:t>
            </w:r>
            <w:r w:rsidRPr="001A5D7E">
              <w:rPr>
                <w:rFonts w:ascii="Arial" w:hAnsi="Arial" w:cs="Arial"/>
                <w:sz w:val="16"/>
                <w:szCs w:val="16"/>
              </w:rPr>
              <w:t>турой и спортом (в т.ч. софинансирование к субсидии за счет средств бюджета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081E250970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081E250970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081E250970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081E250970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1 296 466,67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Cубсидия бюджетам муниципальных районов, городского окр</w:t>
            </w:r>
            <w:r w:rsidRPr="001A5D7E">
              <w:rPr>
                <w:rFonts w:ascii="Arial" w:hAnsi="Arial" w:cs="Arial"/>
                <w:sz w:val="16"/>
                <w:szCs w:val="16"/>
              </w:rPr>
              <w:t>у</w:t>
            </w:r>
            <w:r w:rsidRPr="001A5D7E">
              <w:rPr>
                <w:rFonts w:ascii="Arial" w:hAnsi="Arial" w:cs="Arial"/>
                <w:sz w:val="16"/>
                <w:szCs w:val="16"/>
              </w:rPr>
              <w:t>га области на внедрение целевой модели цифровой образов</w:t>
            </w:r>
            <w:r w:rsidRPr="001A5D7E">
              <w:rPr>
                <w:rFonts w:ascii="Arial" w:hAnsi="Arial" w:cs="Arial"/>
                <w:sz w:val="16"/>
                <w:szCs w:val="16"/>
              </w:rPr>
              <w:t>а</w:t>
            </w:r>
            <w:r w:rsidRPr="001A5D7E">
              <w:rPr>
                <w:rFonts w:ascii="Arial" w:hAnsi="Arial" w:cs="Arial"/>
                <w:sz w:val="16"/>
                <w:szCs w:val="16"/>
              </w:rPr>
              <w:t>тельной среды в муниципальных общеобразовательных орг</w:t>
            </w:r>
            <w:r w:rsidRPr="001A5D7E">
              <w:rPr>
                <w:rFonts w:ascii="Arial" w:hAnsi="Arial" w:cs="Arial"/>
                <w:sz w:val="16"/>
                <w:szCs w:val="16"/>
              </w:rPr>
              <w:t>а</w:t>
            </w:r>
            <w:r w:rsidRPr="001A5D7E">
              <w:rPr>
                <w:rFonts w:ascii="Arial" w:hAnsi="Arial" w:cs="Arial"/>
                <w:sz w:val="16"/>
                <w:szCs w:val="16"/>
              </w:rPr>
              <w:t>низациях (в т.ч. софинансирование к субсидии за счет средств бюджета ра</w:t>
            </w:r>
            <w:r w:rsidRPr="001A5D7E">
              <w:rPr>
                <w:rFonts w:ascii="Arial" w:hAnsi="Arial" w:cs="Arial"/>
                <w:sz w:val="16"/>
                <w:szCs w:val="16"/>
              </w:rPr>
              <w:t>й</w:t>
            </w:r>
            <w:r w:rsidRPr="001A5D7E">
              <w:rPr>
                <w:rFonts w:ascii="Arial" w:hAnsi="Arial" w:cs="Arial"/>
                <w:sz w:val="16"/>
                <w:szCs w:val="16"/>
              </w:rPr>
              <w:t>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081E452101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6 845 980,58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2 053 794,17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081E452101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6 845 980,58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2 053 794,17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081E452101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6 845 980,58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2 053 794,17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081E452101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6 845 980,58</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2 053 794,17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финансовое обеспечение вн</w:t>
            </w:r>
            <w:r w:rsidRPr="001A5D7E">
              <w:rPr>
                <w:rFonts w:ascii="Arial" w:hAnsi="Arial" w:cs="Arial"/>
                <w:sz w:val="16"/>
                <w:szCs w:val="16"/>
              </w:rPr>
              <w:t>е</w:t>
            </w:r>
            <w:r w:rsidRPr="001A5D7E">
              <w:rPr>
                <w:rFonts w:ascii="Arial" w:hAnsi="Arial" w:cs="Arial"/>
                <w:sz w:val="16"/>
                <w:szCs w:val="16"/>
              </w:rPr>
              <w:t>дрения и функционирования целевой модели цифровой обр</w:t>
            </w:r>
            <w:r w:rsidRPr="001A5D7E">
              <w:rPr>
                <w:rFonts w:ascii="Arial" w:hAnsi="Arial" w:cs="Arial"/>
                <w:sz w:val="16"/>
                <w:szCs w:val="16"/>
              </w:rPr>
              <w:t>а</w:t>
            </w:r>
            <w:r w:rsidRPr="001A5D7E">
              <w:rPr>
                <w:rFonts w:ascii="Arial" w:hAnsi="Arial" w:cs="Arial"/>
                <w:sz w:val="16"/>
                <w:szCs w:val="16"/>
              </w:rPr>
              <w:t>зовательной среды в общеобразовательных муниципальных организациях о</w:t>
            </w:r>
            <w:r w:rsidRPr="001A5D7E">
              <w:rPr>
                <w:rFonts w:ascii="Arial" w:hAnsi="Arial" w:cs="Arial"/>
                <w:sz w:val="16"/>
                <w:szCs w:val="16"/>
              </w:rPr>
              <w:t>б</w:t>
            </w:r>
            <w:r w:rsidRPr="001A5D7E">
              <w:rPr>
                <w:rFonts w:ascii="Arial" w:hAnsi="Arial" w:cs="Arial"/>
                <w:sz w:val="16"/>
                <w:szCs w:val="16"/>
              </w:rPr>
              <w:t>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081E471380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081E471380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081E471380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081E471380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Поддержка одаренных детей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0820310130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0820310130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Публичные нормативные выплаты гражданам несоциального х</w:t>
            </w:r>
            <w:r w:rsidRPr="001A5D7E">
              <w:rPr>
                <w:rFonts w:ascii="Arial" w:hAnsi="Arial" w:cs="Arial"/>
                <w:sz w:val="16"/>
                <w:szCs w:val="16"/>
              </w:rPr>
              <w:t>а</w:t>
            </w:r>
            <w:r w:rsidRPr="001A5D7E">
              <w:rPr>
                <w:rFonts w:ascii="Arial" w:hAnsi="Arial" w:cs="Arial"/>
                <w:sz w:val="16"/>
                <w:szCs w:val="16"/>
              </w:rPr>
              <w:t>рактера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0820310130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10 662 200,00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7 779 249,00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10 662 200,00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7 779 249,00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10 662 200,00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7 779 249,00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10 662 200,00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7 779 249,00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w:t>
            </w:r>
            <w:r w:rsidRPr="001A5D7E">
              <w:rPr>
                <w:rFonts w:ascii="Arial" w:hAnsi="Arial" w:cs="Arial"/>
                <w:sz w:val="16"/>
                <w:szCs w:val="16"/>
              </w:rPr>
              <w:t>а</w:t>
            </w:r>
            <w:r w:rsidRPr="001A5D7E">
              <w:rPr>
                <w:rFonts w:ascii="Arial" w:hAnsi="Arial" w:cs="Arial"/>
                <w:sz w:val="16"/>
                <w:szCs w:val="16"/>
              </w:rPr>
              <w:t>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3 220 000,00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2 372 800,00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3 220 000,00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2 372 800,00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3 220 000,00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2 372 800,00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3 220 000,00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2 372 800,00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w:t>
            </w:r>
            <w:r w:rsidRPr="001A5D7E">
              <w:rPr>
                <w:rFonts w:ascii="Arial" w:hAnsi="Arial" w:cs="Arial"/>
                <w:sz w:val="16"/>
                <w:szCs w:val="16"/>
              </w:rPr>
              <w:t>а</w:t>
            </w:r>
            <w:r w:rsidRPr="001A5D7E">
              <w:rPr>
                <w:rFonts w:ascii="Arial" w:hAnsi="Arial" w:cs="Arial"/>
                <w:sz w:val="16"/>
                <w:szCs w:val="16"/>
              </w:rPr>
              <w:t>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364 800,00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121 600,00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364 800,00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121 600,00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364 800,00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121 600,00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364 800,00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121 600,00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5 320 907,00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3 084 383,15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5 320 907,00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3 084 383,15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5 320 907,00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3 084 383,15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0860101064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5 320 907,00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3 084 383,15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 районов и гор. округа на обесп</w:t>
            </w:r>
            <w:r w:rsidRPr="001A5D7E">
              <w:rPr>
                <w:rFonts w:ascii="Arial" w:hAnsi="Arial" w:cs="Arial"/>
                <w:sz w:val="16"/>
                <w:szCs w:val="16"/>
              </w:rPr>
              <w:t>е</w:t>
            </w:r>
            <w:r w:rsidRPr="001A5D7E">
              <w:rPr>
                <w:rFonts w:ascii="Arial" w:hAnsi="Arial" w:cs="Arial"/>
                <w:sz w:val="16"/>
                <w:szCs w:val="16"/>
              </w:rPr>
              <w:t>чение гос. гарантий реализации прав на получение общедо</w:t>
            </w:r>
            <w:r w:rsidRPr="001A5D7E">
              <w:rPr>
                <w:rFonts w:ascii="Arial" w:hAnsi="Arial" w:cs="Arial"/>
                <w:sz w:val="16"/>
                <w:szCs w:val="16"/>
              </w:rPr>
              <w:t>с</w:t>
            </w:r>
            <w:r w:rsidRPr="001A5D7E">
              <w:rPr>
                <w:rFonts w:ascii="Arial" w:hAnsi="Arial" w:cs="Arial"/>
                <w:sz w:val="16"/>
                <w:szCs w:val="16"/>
              </w:rPr>
              <w:t xml:space="preserve">тупного и бесплатного дошкольного образования в муницип. дошкольных образовательных организациях, общедоступного </w:t>
            </w:r>
            <w:r w:rsidRPr="001A5D7E">
              <w:rPr>
                <w:rFonts w:ascii="Arial" w:hAnsi="Arial" w:cs="Arial"/>
                <w:sz w:val="16"/>
                <w:szCs w:val="16"/>
              </w:rPr>
              <w:lastRenderedPageBreak/>
              <w:t>и бесплатного дошкольного, начального общего, основного общего, среднего общего образования в муниципальных о</w:t>
            </w:r>
            <w:r w:rsidRPr="001A5D7E">
              <w:rPr>
                <w:rFonts w:ascii="Arial" w:hAnsi="Arial" w:cs="Arial"/>
                <w:sz w:val="16"/>
                <w:szCs w:val="16"/>
              </w:rPr>
              <w:t>б</w:t>
            </w:r>
            <w:r w:rsidRPr="001A5D7E">
              <w:rPr>
                <w:rFonts w:ascii="Arial" w:hAnsi="Arial" w:cs="Arial"/>
                <w:sz w:val="16"/>
                <w:szCs w:val="16"/>
              </w:rPr>
              <w:t>щеобразовательных организациях, обеспечение дополнител</w:t>
            </w:r>
            <w:r w:rsidRPr="001A5D7E">
              <w:rPr>
                <w:rFonts w:ascii="Arial" w:hAnsi="Arial" w:cs="Arial"/>
                <w:sz w:val="16"/>
                <w:szCs w:val="16"/>
              </w:rPr>
              <w:t>ь</w:t>
            </w:r>
            <w:r w:rsidRPr="001A5D7E">
              <w:rPr>
                <w:rFonts w:ascii="Arial" w:hAnsi="Arial" w:cs="Arial"/>
                <w:sz w:val="16"/>
                <w:szCs w:val="16"/>
              </w:rPr>
              <w:t>ного образования детей в муниципальных общеобразовател</w:t>
            </w:r>
            <w:r w:rsidRPr="001A5D7E">
              <w:rPr>
                <w:rFonts w:ascii="Arial" w:hAnsi="Arial" w:cs="Arial"/>
                <w:sz w:val="16"/>
                <w:szCs w:val="16"/>
              </w:rPr>
              <w:t>ь</w:t>
            </w:r>
            <w:r w:rsidRPr="001A5D7E">
              <w:rPr>
                <w:rFonts w:ascii="Arial" w:hAnsi="Arial" w:cs="Arial"/>
                <w:sz w:val="16"/>
                <w:szCs w:val="16"/>
              </w:rPr>
              <w:t>ных организациях-заработная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69 622 100,00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38 574 600,00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69 622 100,00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38 574 600,00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69 622 100,00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38 574 600,00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69 622 100,00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38 574 600,00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 районов и гор. округа на обесп</w:t>
            </w:r>
            <w:r w:rsidRPr="001A5D7E">
              <w:rPr>
                <w:rFonts w:ascii="Arial" w:hAnsi="Arial" w:cs="Arial"/>
                <w:sz w:val="16"/>
                <w:szCs w:val="16"/>
              </w:rPr>
              <w:t>е</w:t>
            </w:r>
            <w:r w:rsidRPr="001A5D7E">
              <w:rPr>
                <w:rFonts w:ascii="Arial" w:hAnsi="Arial" w:cs="Arial"/>
                <w:sz w:val="16"/>
                <w:szCs w:val="16"/>
              </w:rPr>
              <w:t>чение гос. гарантий реализации прав на получение общедо</w:t>
            </w:r>
            <w:r w:rsidRPr="001A5D7E">
              <w:rPr>
                <w:rFonts w:ascii="Arial" w:hAnsi="Arial" w:cs="Arial"/>
                <w:sz w:val="16"/>
                <w:szCs w:val="16"/>
              </w:rPr>
              <w:t>с</w:t>
            </w:r>
            <w:r w:rsidRPr="001A5D7E">
              <w:rPr>
                <w:rFonts w:ascii="Arial" w:hAnsi="Arial" w:cs="Arial"/>
                <w:sz w:val="16"/>
                <w:szCs w:val="16"/>
              </w:rPr>
              <w:t>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1A5D7E">
              <w:rPr>
                <w:rFonts w:ascii="Arial" w:hAnsi="Arial" w:cs="Arial"/>
                <w:sz w:val="16"/>
                <w:szCs w:val="16"/>
              </w:rPr>
              <w:t>б</w:t>
            </w:r>
            <w:r w:rsidRPr="001A5D7E">
              <w:rPr>
                <w:rFonts w:ascii="Arial" w:hAnsi="Arial" w:cs="Arial"/>
                <w:sz w:val="16"/>
                <w:szCs w:val="16"/>
              </w:rPr>
              <w:t>щеобразовательных организациях, обеспечение дополнител</w:t>
            </w:r>
            <w:r w:rsidRPr="001A5D7E">
              <w:rPr>
                <w:rFonts w:ascii="Arial" w:hAnsi="Arial" w:cs="Arial"/>
                <w:sz w:val="16"/>
                <w:szCs w:val="16"/>
              </w:rPr>
              <w:t>ь</w:t>
            </w:r>
            <w:r w:rsidRPr="001A5D7E">
              <w:rPr>
                <w:rFonts w:ascii="Arial" w:hAnsi="Arial" w:cs="Arial"/>
                <w:sz w:val="16"/>
                <w:szCs w:val="16"/>
              </w:rPr>
              <w:t>ного образования детей в муниципальных общеобразовател</w:t>
            </w:r>
            <w:r w:rsidRPr="001A5D7E">
              <w:rPr>
                <w:rFonts w:ascii="Arial" w:hAnsi="Arial" w:cs="Arial"/>
                <w:sz w:val="16"/>
                <w:szCs w:val="16"/>
              </w:rPr>
              <w:t>ь</w:t>
            </w:r>
            <w:r w:rsidRPr="001A5D7E">
              <w:rPr>
                <w:rFonts w:ascii="Arial" w:hAnsi="Arial" w:cs="Arial"/>
                <w:sz w:val="16"/>
                <w:szCs w:val="16"/>
              </w:rPr>
              <w:t>ных организациях-начисления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21 025 900,00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12 345 200,00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21 025 900,00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12 345 200,00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21 025 900,00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12 345 200,00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21 025 900,00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12 345 200,00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 районов и гор. округа на обесп</w:t>
            </w:r>
            <w:r w:rsidRPr="001A5D7E">
              <w:rPr>
                <w:rFonts w:ascii="Arial" w:hAnsi="Arial" w:cs="Arial"/>
                <w:sz w:val="16"/>
                <w:szCs w:val="16"/>
              </w:rPr>
              <w:t>е</w:t>
            </w:r>
            <w:r w:rsidRPr="001A5D7E">
              <w:rPr>
                <w:rFonts w:ascii="Arial" w:hAnsi="Arial" w:cs="Arial"/>
                <w:sz w:val="16"/>
                <w:szCs w:val="16"/>
              </w:rPr>
              <w:t>чение гос. гарантий реализации прав на получение общедо</w:t>
            </w:r>
            <w:r w:rsidRPr="001A5D7E">
              <w:rPr>
                <w:rFonts w:ascii="Arial" w:hAnsi="Arial" w:cs="Arial"/>
                <w:sz w:val="16"/>
                <w:szCs w:val="16"/>
              </w:rPr>
              <w:t>с</w:t>
            </w:r>
            <w:r w:rsidRPr="001A5D7E">
              <w:rPr>
                <w:rFonts w:ascii="Arial" w:hAnsi="Arial" w:cs="Arial"/>
                <w:sz w:val="16"/>
                <w:szCs w:val="16"/>
              </w:rPr>
              <w:t>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1A5D7E">
              <w:rPr>
                <w:rFonts w:ascii="Arial" w:hAnsi="Arial" w:cs="Arial"/>
                <w:sz w:val="16"/>
                <w:szCs w:val="16"/>
              </w:rPr>
              <w:t>б</w:t>
            </w:r>
            <w:r w:rsidRPr="001A5D7E">
              <w:rPr>
                <w:rFonts w:ascii="Arial" w:hAnsi="Arial" w:cs="Arial"/>
                <w:sz w:val="16"/>
                <w:szCs w:val="16"/>
              </w:rPr>
              <w:t>щеобразовательных организациях, обеспечение дополнител</w:t>
            </w:r>
            <w:r w:rsidRPr="001A5D7E">
              <w:rPr>
                <w:rFonts w:ascii="Arial" w:hAnsi="Arial" w:cs="Arial"/>
                <w:sz w:val="16"/>
                <w:szCs w:val="16"/>
              </w:rPr>
              <w:t>ь</w:t>
            </w:r>
            <w:r w:rsidRPr="001A5D7E">
              <w:rPr>
                <w:rFonts w:ascii="Arial" w:hAnsi="Arial" w:cs="Arial"/>
                <w:sz w:val="16"/>
                <w:szCs w:val="16"/>
              </w:rPr>
              <w:t>ного образования детей в муниципальных общеобразовател</w:t>
            </w:r>
            <w:r w:rsidRPr="001A5D7E">
              <w:rPr>
                <w:rFonts w:ascii="Arial" w:hAnsi="Arial" w:cs="Arial"/>
                <w:sz w:val="16"/>
                <w:szCs w:val="16"/>
              </w:rPr>
              <w:t>ь</w:t>
            </w:r>
            <w:r w:rsidRPr="001A5D7E">
              <w:rPr>
                <w:rFonts w:ascii="Arial" w:hAnsi="Arial" w:cs="Arial"/>
                <w:sz w:val="16"/>
                <w:szCs w:val="16"/>
              </w:rPr>
              <w:t>ных организациях-материальные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568 700,00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568 700,00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568 700,00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568 700,00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126 000,00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 районов и гор. округа на обесп</w:t>
            </w:r>
            <w:r w:rsidRPr="001A5D7E">
              <w:rPr>
                <w:rFonts w:ascii="Arial" w:hAnsi="Arial" w:cs="Arial"/>
                <w:sz w:val="16"/>
                <w:szCs w:val="16"/>
              </w:rPr>
              <w:t>е</w:t>
            </w:r>
            <w:r w:rsidRPr="001A5D7E">
              <w:rPr>
                <w:rFonts w:ascii="Arial" w:hAnsi="Arial" w:cs="Arial"/>
                <w:sz w:val="16"/>
                <w:szCs w:val="16"/>
              </w:rPr>
              <w:t>чение гос. гарантий реализации прав на получение общедо</w:t>
            </w:r>
            <w:r w:rsidRPr="001A5D7E">
              <w:rPr>
                <w:rFonts w:ascii="Arial" w:hAnsi="Arial" w:cs="Arial"/>
                <w:sz w:val="16"/>
                <w:szCs w:val="16"/>
              </w:rPr>
              <w:t>с</w:t>
            </w:r>
            <w:r w:rsidRPr="001A5D7E">
              <w:rPr>
                <w:rFonts w:ascii="Arial" w:hAnsi="Arial" w:cs="Arial"/>
                <w:sz w:val="16"/>
                <w:szCs w:val="16"/>
              </w:rPr>
              <w:t>тупного и бесплатного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1A5D7E">
              <w:rPr>
                <w:rFonts w:ascii="Arial" w:hAnsi="Arial" w:cs="Arial"/>
                <w:sz w:val="16"/>
                <w:szCs w:val="16"/>
              </w:rPr>
              <w:t>б</w:t>
            </w:r>
            <w:r w:rsidRPr="001A5D7E">
              <w:rPr>
                <w:rFonts w:ascii="Arial" w:hAnsi="Arial" w:cs="Arial"/>
                <w:sz w:val="16"/>
                <w:szCs w:val="16"/>
              </w:rPr>
              <w:t>щеобразовательных организациях, обеспечение дополнител</w:t>
            </w:r>
            <w:r w:rsidRPr="001A5D7E">
              <w:rPr>
                <w:rFonts w:ascii="Arial" w:hAnsi="Arial" w:cs="Arial"/>
                <w:sz w:val="16"/>
                <w:szCs w:val="16"/>
              </w:rPr>
              <w:t>ь</w:t>
            </w:r>
            <w:r w:rsidRPr="001A5D7E">
              <w:rPr>
                <w:rFonts w:ascii="Arial" w:hAnsi="Arial" w:cs="Arial"/>
                <w:sz w:val="16"/>
                <w:szCs w:val="16"/>
              </w:rPr>
              <w:t>ного образования детей в муниципальных общеобразовател</w:t>
            </w:r>
            <w:r w:rsidRPr="001A5D7E">
              <w:rPr>
                <w:rFonts w:ascii="Arial" w:hAnsi="Arial" w:cs="Arial"/>
                <w:sz w:val="16"/>
                <w:szCs w:val="16"/>
              </w:rPr>
              <w:t>ь</w:t>
            </w:r>
            <w:r w:rsidRPr="001A5D7E">
              <w:rPr>
                <w:rFonts w:ascii="Arial" w:hAnsi="Arial" w:cs="Arial"/>
                <w:sz w:val="16"/>
                <w:szCs w:val="16"/>
              </w:rPr>
              <w:t>ных организациях-возмещение расходов на сотовую связь и интернет педагогическим работникам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0860170048</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256 800,00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189 405,00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0860170048</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256 800,00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189 405,00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0860170048</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256 800,00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189 405,00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0860170048</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256 800,00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189 405,00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31 061 600,00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19 537 061,73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31 061 600,00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19 537 061,73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31 061 600,00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19 537 061,73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31 061 600,00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19 537 061,73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7 765 300,00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5 156 377,67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7 765 300,00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5 156 377,67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7 765 300,00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5 156 377,67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7 765 300,00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5 156 377,67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1 965 018,00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982 200,00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1 965 018,00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982 200,00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1 965 018,00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982 200,00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1 965 018,00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982 200,00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592 882,00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296 400,00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592 882,00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296 400,00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592 882,00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296 400,00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592 882,00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296 400,00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организаций-подвоз</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5 098 100,00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1 850 700,00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5 098 100,00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1 850 700,00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5 098 100,00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1 850 700,00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5 098 100,00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1 850 700,00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организаций-льготное питание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1 741 000,00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799 400,00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1 741 000,00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799 400,00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1 741 000,00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799 400,00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1 741 000,00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799 400,00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w:t>
            </w:r>
            <w:r w:rsidRPr="001A5D7E">
              <w:rPr>
                <w:rFonts w:ascii="Arial" w:hAnsi="Arial" w:cs="Arial"/>
                <w:sz w:val="16"/>
                <w:szCs w:val="16"/>
              </w:rPr>
              <w:t>и</w:t>
            </w:r>
            <w:r w:rsidRPr="001A5D7E">
              <w:rPr>
                <w:rFonts w:ascii="Arial" w:hAnsi="Arial" w:cs="Arial"/>
                <w:sz w:val="16"/>
                <w:szCs w:val="16"/>
              </w:rPr>
              <w:t>зующих общеобразовательные программы начального общего, основного общего и среднего общего образования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0860270630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1 782 200,00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1 067 940,00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0860270630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1 782 200,00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1 067 940,00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0860270630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1 782 200,00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1 067 940,00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0860270630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1 782 200,00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1 067 940,00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городского округа Новгородской области в целях с</w:t>
            </w:r>
            <w:r w:rsidRPr="001A5D7E">
              <w:rPr>
                <w:rFonts w:ascii="Arial" w:hAnsi="Arial" w:cs="Arial"/>
                <w:sz w:val="16"/>
                <w:szCs w:val="16"/>
              </w:rPr>
              <w:t>о</w:t>
            </w:r>
            <w:r w:rsidRPr="001A5D7E">
              <w:rPr>
                <w:rFonts w:ascii="Arial" w:hAnsi="Arial" w:cs="Arial"/>
                <w:sz w:val="16"/>
                <w:szCs w:val="16"/>
              </w:rPr>
              <w:t>финансирования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коплекса неблагоприятных метеорологических явлений, св</w:t>
            </w:r>
            <w:r w:rsidRPr="001A5D7E">
              <w:rPr>
                <w:rFonts w:ascii="Arial" w:hAnsi="Arial" w:cs="Arial"/>
                <w:sz w:val="16"/>
                <w:szCs w:val="16"/>
              </w:rPr>
              <w:t>я</w:t>
            </w:r>
            <w:r w:rsidRPr="001A5D7E">
              <w:rPr>
                <w:rFonts w:ascii="Arial" w:hAnsi="Arial" w:cs="Arial"/>
                <w:sz w:val="16"/>
                <w:szCs w:val="16"/>
              </w:rPr>
              <w:t>занных с выпадением обильных осадков на территории Новг</w:t>
            </w:r>
            <w:r w:rsidRPr="001A5D7E">
              <w:rPr>
                <w:rFonts w:ascii="Arial" w:hAnsi="Arial" w:cs="Arial"/>
                <w:sz w:val="16"/>
                <w:szCs w:val="16"/>
              </w:rPr>
              <w:t>о</w:t>
            </w:r>
            <w:r w:rsidRPr="001A5D7E">
              <w:rPr>
                <w:rFonts w:ascii="Arial" w:hAnsi="Arial" w:cs="Arial"/>
                <w:sz w:val="16"/>
                <w:szCs w:val="16"/>
              </w:rPr>
              <w:t>родской области в ноябре 2019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0860458261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11 703 300,00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0860458261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11 703 300,00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0860458261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11 703 300,00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0702</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0860458261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11 703 300,00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Дополнительное образование детей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18 400 505,72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10 037 220,39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учреждений дополнительного о</w:t>
            </w:r>
            <w:r w:rsidRPr="001A5D7E">
              <w:rPr>
                <w:rFonts w:ascii="Arial" w:hAnsi="Arial" w:cs="Arial"/>
                <w:sz w:val="16"/>
                <w:szCs w:val="16"/>
              </w:rPr>
              <w:t>б</w:t>
            </w:r>
            <w:r w:rsidRPr="001A5D7E">
              <w:rPr>
                <w:rFonts w:ascii="Arial" w:hAnsi="Arial" w:cs="Arial"/>
                <w:sz w:val="16"/>
                <w:szCs w:val="16"/>
              </w:rPr>
              <w:t>раз</w:t>
            </w:r>
            <w:r w:rsidRPr="001A5D7E">
              <w:rPr>
                <w:rFonts w:ascii="Arial" w:hAnsi="Arial" w:cs="Arial"/>
                <w:sz w:val="16"/>
                <w:szCs w:val="16"/>
              </w:rPr>
              <w:t>о</w:t>
            </w:r>
            <w:r w:rsidRPr="001A5D7E">
              <w:rPr>
                <w:rFonts w:ascii="Arial" w:hAnsi="Arial" w:cs="Arial"/>
                <w:sz w:val="16"/>
                <w:szCs w:val="16"/>
              </w:rPr>
              <w:t>вания детей в сфере культуры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0210201010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0210201010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0210201010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0210201010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учреждений дополнительного о</w:t>
            </w:r>
            <w:r w:rsidRPr="001A5D7E">
              <w:rPr>
                <w:rFonts w:ascii="Arial" w:hAnsi="Arial" w:cs="Arial"/>
                <w:sz w:val="16"/>
                <w:szCs w:val="16"/>
              </w:rPr>
              <w:t>б</w:t>
            </w:r>
            <w:r w:rsidRPr="001A5D7E">
              <w:rPr>
                <w:rFonts w:ascii="Arial" w:hAnsi="Arial" w:cs="Arial"/>
                <w:sz w:val="16"/>
                <w:szCs w:val="16"/>
              </w:rPr>
              <w:t>раз</w:t>
            </w:r>
            <w:r w:rsidRPr="001A5D7E">
              <w:rPr>
                <w:rFonts w:ascii="Arial" w:hAnsi="Arial" w:cs="Arial"/>
                <w:sz w:val="16"/>
                <w:szCs w:val="16"/>
              </w:rPr>
              <w:t>о</w:t>
            </w:r>
            <w:r w:rsidRPr="001A5D7E">
              <w:rPr>
                <w:rFonts w:ascii="Arial" w:hAnsi="Arial" w:cs="Arial"/>
                <w:sz w:val="16"/>
                <w:szCs w:val="16"/>
              </w:rPr>
              <w:t>вания детей в сфере культуры-заработная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9 142 102,70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5 073 085,28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9 142 102,70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5 073 085,28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9 142 102,70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5 073 085,28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9 142 102,70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5 073 085,28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учреждений дополнительного о</w:t>
            </w:r>
            <w:r w:rsidRPr="001A5D7E">
              <w:rPr>
                <w:rFonts w:ascii="Arial" w:hAnsi="Arial" w:cs="Arial"/>
                <w:sz w:val="16"/>
                <w:szCs w:val="16"/>
              </w:rPr>
              <w:t>б</w:t>
            </w:r>
            <w:r w:rsidRPr="001A5D7E">
              <w:rPr>
                <w:rFonts w:ascii="Arial" w:hAnsi="Arial" w:cs="Arial"/>
                <w:sz w:val="16"/>
                <w:szCs w:val="16"/>
              </w:rPr>
              <w:t>раз</w:t>
            </w:r>
            <w:r w:rsidRPr="001A5D7E">
              <w:rPr>
                <w:rFonts w:ascii="Arial" w:hAnsi="Arial" w:cs="Arial"/>
                <w:sz w:val="16"/>
                <w:szCs w:val="16"/>
              </w:rPr>
              <w:t>о</w:t>
            </w:r>
            <w:r w:rsidRPr="001A5D7E">
              <w:rPr>
                <w:rFonts w:ascii="Arial" w:hAnsi="Arial" w:cs="Arial"/>
                <w:sz w:val="16"/>
                <w:szCs w:val="16"/>
              </w:rPr>
              <w:t>вания детей в сфере культуры-начисления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2 760 915,02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1 560 534,81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2 760 915,02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1 560 534,81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2 760 915,02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1 560 534,81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2 760 915,02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1 560 534,81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учреждений дополнительного о</w:t>
            </w:r>
            <w:r w:rsidRPr="001A5D7E">
              <w:rPr>
                <w:rFonts w:ascii="Arial" w:hAnsi="Arial" w:cs="Arial"/>
                <w:sz w:val="16"/>
                <w:szCs w:val="16"/>
              </w:rPr>
              <w:t>б</w:t>
            </w:r>
            <w:r w:rsidRPr="001A5D7E">
              <w:rPr>
                <w:rFonts w:ascii="Arial" w:hAnsi="Arial" w:cs="Arial"/>
                <w:sz w:val="16"/>
                <w:szCs w:val="16"/>
              </w:rPr>
              <w:t>раз</w:t>
            </w:r>
            <w:r w:rsidRPr="001A5D7E">
              <w:rPr>
                <w:rFonts w:ascii="Arial" w:hAnsi="Arial" w:cs="Arial"/>
                <w:sz w:val="16"/>
                <w:szCs w:val="16"/>
              </w:rPr>
              <w:t>о</w:t>
            </w:r>
            <w:r w:rsidRPr="001A5D7E">
              <w:rPr>
                <w:rFonts w:ascii="Arial" w:hAnsi="Arial" w:cs="Arial"/>
                <w:sz w:val="16"/>
                <w:szCs w:val="16"/>
              </w:rPr>
              <w:t>вания детей в сфере культуры-материальные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19 962,00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19 962,00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19 962,00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19 962,00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учреждений дополнительного о</w:t>
            </w:r>
            <w:r w:rsidRPr="001A5D7E">
              <w:rPr>
                <w:rFonts w:ascii="Arial" w:hAnsi="Arial" w:cs="Arial"/>
                <w:sz w:val="16"/>
                <w:szCs w:val="16"/>
              </w:rPr>
              <w:t>б</w:t>
            </w:r>
            <w:r w:rsidRPr="001A5D7E">
              <w:rPr>
                <w:rFonts w:ascii="Arial" w:hAnsi="Arial" w:cs="Arial"/>
                <w:sz w:val="16"/>
                <w:szCs w:val="16"/>
              </w:rPr>
              <w:t>раз</w:t>
            </w:r>
            <w:r w:rsidRPr="001A5D7E">
              <w:rPr>
                <w:rFonts w:ascii="Arial" w:hAnsi="Arial" w:cs="Arial"/>
                <w:sz w:val="16"/>
                <w:szCs w:val="16"/>
              </w:rPr>
              <w:t>о</w:t>
            </w:r>
            <w:r w:rsidRPr="001A5D7E">
              <w:rPr>
                <w:rFonts w:ascii="Arial" w:hAnsi="Arial" w:cs="Arial"/>
                <w:sz w:val="16"/>
                <w:szCs w:val="16"/>
              </w:rPr>
              <w:t>вания детей в сфере культуры-налоги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0210401014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38,00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Оплата государственной пошлины учреждениями, подведо</w:t>
            </w:r>
            <w:r w:rsidRPr="001A5D7E">
              <w:rPr>
                <w:rFonts w:ascii="Arial" w:hAnsi="Arial" w:cs="Arial"/>
                <w:sz w:val="16"/>
                <w:szCs w:val="16"/>
              </w:rPr>
              <w:t>м</w:t>
            </w:r>
            <w:r w:rsidRPr="001A5D7E">
              <w:rPr>
                <w:rFonts w:ascii="Arial" w:hAnsi="Arial" w:cs="Arial"/>
                <w:sz w:val="16"/>
                <w:szCs w:val="16"/>
              </w:rPr>
              <w:t>ственными Комитету культуры и туризма Администрации Ва</w:t>
            </w:r>
            <w:r w:rsidRPr="001A5D7E">
              <w:rPr>
                <w:rFonts w:ascii="Arial" w:hAnsi="Arial" w:cs="Arial"/>
                <w:sz w:val="16"/>
                <w:szCs w:val="16"/>
              </w:rPr>
              <w:t>л</w:t>
            </w:r>
            <w:r w:rsidRPr="001A5D7E">
              <w:rPr>
                <w:rFonts w:ascii="Arial" w:hAnsi="Arial" w:cs="Arial"/>
                <w:sz w:val="16"/>
                <w:szCs w:val="16"/>
              </w:rPr>
              <w:t>дайского муниципального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86 500,00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28 836,00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86 500,00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28 836,00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86 500,00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28 836,00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86 500,00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28 836,00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на софинансир</w:t>
            </w:r>
            <w:r w:rsidRPr="001A5D7E">
              <w:rPr>
                <w:rFonts w:ascii="Arial" w:hAnsi="Arial" w:cs="Arial"/>
                <w:sz w:val="16"/>
                <w:szCs w:val="16"/>
              </w:rPr>
              <w:t>о</w:t>
            </w:r>
            <w:r w:rsidRPr="001A5D7E">
              <w:rPr>
                <w:rFonts w:ascii="Arial" w:hAnsi="Arial" w:cs="Arial"/>
                <w:sz w:val="16"/>
                <w:szCs w:val="16"/>
              </w:rPr>
              <w:t>вание расходов муниципальных казенных, бюджетных и авт</w:t>
            </w:r>
            <w:r w:rsidRPr="001A5D7E">
              <w:rPr>
                <w:rFonts w:ascii="Arial" w:hAnsi="Arial" w:cs="Arial"/>
                <w:sz w:val="16"/>
                <w:szCs w:val="16"/>
              </w:rPr>
              <w:t>о</w:t>
            </w:r>
            <w:r w:rsidRPr="001A5D7E">
              <w:rPr>
                <w:rFonts w:ascii="Arial" w:hAnsi="Arial" w:cs="Arial"/>
                <w:sz w:val="16"/>
                <w:szCs w:val="16"/>
              </w:rPr>
              <w:t>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529 600,00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323 133,01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529 600,00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323 133,01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529 600,00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323 133,01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529 600,00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323 133,01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132 400,00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80 783,25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132 400,00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80 783,25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132 400,00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80 783,25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132 400,00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80 783,25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и городского округа на обеспечение пожарной безопасности, антитеррор</w:t>
            </w:r>
            <w:r w:rsidRPr="001A5D7E">
              <w:rPr>
                <w:rFonts w:ascii="Arial" w:hAnsi="Arial" w:cs="Arial"/>
                <w:sz w:val="16"/>
                <w:szCs w:val="16"/>
              </w:rPr>
              <w:t>и</w:t>
            </w:r>
            <w:r w:rsidRPr="001A5D7E">
              <w:rPr>
                <w:rFonts w:ascii="Arial" w:hAnsi="Arial" w:cs="Arial"/>
                <w:sz w:val="16"/>
                <w:szCs w:val="16"/>
              </w:rPr>
              <w:t>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w:t>
            </w:r>
            <w:r w:rsidRPr="001A5D7E">
              <w:rPr>
                <w:rFonts w:ascii="Arial" w:hAnsi="Arial" w:cs="Arial"/>
                <w:sz w:val="16"/>
                <w:szCs w:val="16"/>
              </w:rPr>
              <w:t>а</w:t>
            </w:r>
            <w:r w:rsidRPr="001A5D7E">
              <w:rPr>
                <w:rFonts w:ascii="Arial" w:hAnsi="Arial" w:cs="Arial"/>
                <w:sz w:val="16"/>
                <w:szCs w:val="16"/>
              </w:rPr>
              <w:t>ций дополнительного образования детей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14 966,46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14 966,46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14 966,46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0810272120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14 966,46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и городского округа на обеспечение пожарной безопасн</w:t>
            </w:r>
            <w:r w:rsidRPr="001A5D7E">
              <w:rPr>
                <w:rFonts w:ascii="Arial" w:hAnsi="Arial" w:cs="Arial"/>
                <w:sz w:val="16"/>
                <w:szCs w:val="16"/>
              </w:rPr>
              <w:t>о</w:t>
            </w:r>
            <w:r w:rsidRPr="001A5D7E">
              <w:rPr>
                <w:rFonts w:ascii="Arial" w:hAnsi="Arial" w:cs="Arial"/>
                <w:sz w:val="16"/>
                <w:szCs w:val="16"/>
              </w:rPr>
              <w:t>сти, антитеррористической и антикриминальной безопасности муниципал</w:t>
            </w:r>
            <w:r w:rsidRPr="001A5D7E">
              <w:rPr>
                <w:rFonts w:ascii="Arial" w:hAnsi="Arial" w:cs="Arial"/>
                <w:sz w:val="16"/>
                <w:szCs w:val="16"/>
              </w:rPr>
              <w:t>ь</w:t>
            </w:r>
            <w:r w:rsidRPr="001A5D7E">
              <w:rPr>
                <w:rFonts w:ascii="Arial" w:hAnsi="Arial" w:cs="Arial"/>
                <w:sz w:val="16"/>
                <w:szCs w:val="16"/>
              </w:rPr>
              <w:t>ных дошкольных образовательных организаций, муниципальных общеобразовательных организаций, муниц</w:t>
            </w:r>
            <w:r w:rsidRPr="001A5D7E">
              <w:rPr>
                <w:rFonts w:ascii="Arial" w:hAnsi="Arial" w:cs="Arial"/>
                <w:sz w:val="16"/>
                <w:szCs w:val="16"/>
              </w:rPr>
              <w:t>и</w:t>
            </w:r>
            <w:r w:rsidRPr="001A5D7E">
              <w:rPr>
                <w:rFonts w:ascii="Arial" w:hAnsi="Arial" w:cs="Arial"/>
                <w:sz w:val="16"/>
                <w:szCs w:val="16"/>
              </w:rPr>
              <w:t>пальных организаций дополнительного образования детей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4 125,00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4 125,00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4 125,00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08102S2120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4 125,00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дополнительного образования в общеобразовательных учреждениях и муниципальном авт</w:t>
            </w:r>
            <w:r w:rsidRPr="001A5D7E">
              <w:rPr>
                <w:rFonts w:ascii="Arial" w:hAnsi="Arial" w:cs="Arial"/>
                <w:sz w:val="16"/>
                <w:szCs w:val="16"/>
              </w:rPr>
              <w:t>о</w:t>
            </w:r>
            <w:r w:rsidRPr="001A5D7E">
              <w:rPr>
                <w:rFonts w:ascii="Arial" w:hAnsi="Arial" w:cs="Arial"/>
                <w:sz w:val="16"/>
                <w:szCs w:val="16"/>
              </w:rPr>
              <w:t>номном учреждении дополнительного образования детей "Центр дополнительного образования "Пульс"-заработная пл</w:t>
            </w:r>
            <w:r w:rsidRPr="001A5D7E">
              <w:rPr>
                <w:rFonts w:ascii="Arial" w:hAnsi="Arial" w:cs="Arial"/>
                <w:sz w:val="16"/>
                <w:szCs w:val="16"/>
              </w:rPr>
              <w:t>а</w:t>
            </w:r>
            <w:r w:rsidRPr="001A5D7E">
              <w:rPr>
                <w:rFonts w:ascii="Arial" w:hAnsi="Arial" w:cs="Arial"/>
                <w:sz w:val="16"/>
                <w:szCs w:val="16"/>
              </w:rPr>
              <w:t>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3 485 100,00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1 719 100,00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3 485 100,00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1 719 100,00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3 485 100,00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1 719 100,00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3 485 100,00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1 719 100,00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дополнительного образования в общеобразовательных учреждениях и муниципального авт</w:t>
            </w:r>
            <w:r w:rsidRPr="001A5D7E">
              <w:rPr>
                <w:rFonts w:ascii="Arial" w:hAnsi="Arial" w:cs="Arial"/>
                <w:sz w:val="16"/>
                <w:szCs w:val="16"/>
              </w:rPr>
              <w:t>о</w:t>
            </w:r>
            <w:r w:rsidRPr="001A5D7E">
              <w:rPr>
                <w:rFonts w:ascii="Arial" w:hAnsi="Arial" w:cs="Arial"/>
                <w:sz w:val="16"/>
                <w:szCs w:val="16"/>
              </w:rPr>
              <w:t>номного образовательного учреждения дополнительного обр</w:t>
            </w:r>
            <w:r w:rsidRPr="001A5D7E">
              <w:rPr>
                <w:rFonts w:ascii="Arial" w:hAnsi="Arial" w:cs="Arial"/>
                <w:sz w:val="16"/>
                <w:szCs w:val="16"/>
              </w:rPr>
              <w:t>а</w:t>
            </w:r>
            <w:r w:rsidRPr="001A5D7E">
              <w:rPr>
                <w:rFonts w:ascii="Arial" w:hAnsi="Arial" w:cs="Arial"/>
                <w:sz w:val="16"/>
                <w:szCs w:val="16"/>
              </w:rPr>
              <w:t>зования д</w:t>
            </w:r>
            <w:r w:rsidRPr="001A5D7E">
              <w:rPr>
                <w:rFonts w:ascii="Arial" w:hAnsi="Arial" w:cs="Arial"/>
                <w:sz w:val="16"/>
                <w:szCs w:val="16"/>
              </w:rPr>
              <w:t>е</w:t>
            </w:r>
            <w:r w:rsidRPr="001A5D7E">
              <w:rPr>
                <w:rFonts w:ascii="Arial" w:hAnsi="Arial" w:cs="Arial"/>
                <w:sz w:val="16"/>
                <w:szCs w:val="16"/>
              </w:rPr>
              <w:t>тей "Центр дополнительного образования "Пульс"-начисления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1 052 500,00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548 014,00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1 052 500,00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548 014,00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1 052 500,00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548 014,00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1 052 500,00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548 014,00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дополнительного образования в общеобразовательных учреждениях и муниципальном авт</w:t>
            </w:r>
            <w:r w:rsidRPr="001A5D7E">
              <w:rPr>
                <w:rFonts w:ascii="Arial" w:hAnsi="Arial" w:cs="Arial"/>
                <w:sz w:val="16"/>
                <w:szCs w:val="16"/>
              </w:rPr>
              <w:t>о</w:t>
            </w:r>
            <w:r w:rsidRPr="001A5D7E">
              <w:rPr>
                <w:rFonts w:ascii="Arial" w:hAnsi="Arial" w:cs="Arial"/>
                <w:sz w:val="16"/>
                <w:szCs w:val="16"/>
              </w:rPr>
              <w:t>номном учреждении дополнительного образования детей "Центр дополн</w:t>
            </w:r>
            <w:r w:rsidRPr="001A5D7E">
              <w:rPr>
                <w:rFonts w:ascii="Arial" w:hAnsi="Arial" w:cs="Arial"/>
                <w:sz w:val="16"/>
                <w:szCs w:val="16"/>
              </w:rPr>
              <w:t>и</w:t>
            </w:r>
            <w:r w:rsidRPr="001A5D7E">
              <w:rPr>
                <w:rFonts w:ascii="Arial" w:hAnsi="Arial" w:cs="Arial"/>
                <w:sz w:val="16"/>
                <w:szCs w:val="16"/>
              </w:rPr>
              <w:t>тельного образования "Пульс"-материальные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91 800,00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91 800,00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91 800,00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91 800,00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дополнительного образования в общеобразовательных учреждениях и муниципальном авт</w:t>
            </w:r>
            <w:r w:rsidRPr="001A5D7E">
              <w:rPr>
                <w:rFonts w:ascii="Arial" w:hAnsi="Arial" w:cs="Arial"/>
                <w:sz w:val="16"/>
                <w:szCs w:val="16"/>
              </w:rPr>
              <w:t>о</w:t>
            </w:r>
            <w:r w:rsidRPr="001A5D7E">
              <w:rPr>
                <w:rFonts w:ascii="Arial" w:hAnsi="Arial" w:cs="Arial"/>
                <w:sz w:val="16"/>
                <w:szCs w:val="16"/>
              </w:rPr>
              <w:t>номном учреждении дополнительного образования детей "Центр дополн</w:t>
            </w:r>
            <w:r w:rsidRPr="001A5D7E">
              <w:rPr>
                <w:rFonts w:ascii="Arial" w:hAnsi="Arial" w:cs="Arial"/>
                <w:sz w:val="16"/>
                <w:szCs w:val="16"/>
              </w:rPr>
              <w:t>и</w:t>
            </w:r>
            <w:r w:rsidRPr="001A5D7E">
              <w:rPr>
                <w:rFonts w:ascii="Arial" w:hAnsi="Arial" w:cs="Arial"/>
                <w:sz w:val="16"/>
                <w:szCs w:val="16"/>
              </w:rPr>
              <w:t>тельного образования "Пульс"-налоги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13 588,00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6 426,00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13 588,00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6 426,00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13 588,00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6 426,00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0820101074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13 588,00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6 426,00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400 400,00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238 340,78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400 400,00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238 340,78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400 400,00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238 340,78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400 400,00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238 340,78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59 585,19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59 585,19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59 585,19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59 585,19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Ведение персонифицированного учета по дополнительному обр</w:t>
            </w:r>
            <w:r w:rsidRPr="001A5D7E">
              <w:rPr>
                <w:rFonts w:ascii="Arial" w:hAnsi="Arial" w:cs="Arial"/>
                <w:sz w:val="16"/>
                <w:szCs w:val="16"/>
              </w:rPr>
              <w:t>а</w:t>
            </w:r>
            <w:r w:rsidRPr="001A5D7E">
              <w:rPr>
                <w:rFonts w:ascii="Arial" w:hAnsi="Arial" w:cs="Arial"/>
                <w:sz w:val="16"/>
                <w:szCs w:val="16"/>
              </w:rPr>
              <w:t>зованию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0820401302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475 200,00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319 072,61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0820401302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475 200,00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319 072,61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0820401302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475 200,00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319 072,61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0820401302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475 200,00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319 072,61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Молодежная политика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6 010 159,10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1 943 599,74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Организация каникулярного отдыха (оздоровление) детей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0820210120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2 053 293,00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0820210120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2 053 293,00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0820210120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2 053 293,00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0820210120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2 053 293,00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w:t>
            </w:r>
            <w:r w:rsidRPr="001A5D7E">
              <w:rPr>
                <w:rFonts w:ascii="Arial" w:hAnsi="Arial" w:cs="Arial"/>
                <w:sz w:val="16"/>
                <w:szCs w:val="16"/>
              </w:rPr>
              <w:t>и</w:t>
            </w:r>
            <w:r w:rsidRPr="001A5D7E">
              <w:rPr>
                <w:rFonts w:ascii="Arial" w:hAnsi="Arial" w:cs="Arial"/>
                <w:sz w:val="16"/>
                <w:szCs w:val="16"/>
              </w:rPr>
              <w:t>пального района "Развитие образования и молодежной пол</w:t>
            </w:r>
            <w:r w:rsidRPr="001A5D7E">
              <w:rPr>
                <w:rFonts w:ascii="Arial" w:hAnsi="Arial" w:cs="Arial"/>
                <w:sz w:val="16"/>
                <w:szCs w:val="16"/>
              </w:rPr>
              <w:t>и</w:t>
            </w:r>
            <w:r w:rsidRPr="001A5D7E">
              <w:rPr>
                <w:rFonts w:ascii="Arial" w:hAnsi="Arial" w:cs="Arial"/>
                <w:sz w:val="16"/>
                <w:szCs w:val="16"/>
              </w:rPr>
              <w:t>тики в Валдайском муниципальном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4 780,00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w:t>
            </w:r>
            <w:r w:rsidRPr="001A5D7E">
              <w:rPr>
                <w:rFonts w:ascii="Arial" w:hAnsi="Arial" w:cs="Arial"/>
                <w:sz w:val="16"/>
                <w:szCs w:val="16"/>
              </w:rPr>
              <w:t>и</w:t>
            </w:r>
            <w:r w:rsidRPr="001A5D7E">
              <w:rPr>
                <w:rFonts w:ascii="Arial" w:hAnsi="Arial" w:cs="Arial"/>
                <w:sz w:val="16"/>
                <w:szCs w:val="16"/>
              </w:rPr>
              <w:t>пального района "Развитие образования и молодежной пол</w:t>
            </w:r>
            <w:r w:rsidRPr="001A5D7E">
              <w:rPr>
                <w:rFonts w:ascii="Arial" w:hAnsi="Arial" w:cs="Arial"/>
                <w:sz w:val="16"/>
                <w:szCs w:val="16"/>
              </w:rPr>
              <w:t>и</w:t>
            </w:r>
            <w:r w:rsidRPr="001A5D7E">
              <w:rPr>
                <w:rFonts w:ascii="Arial" w:hAnsi="Arial" w:cs="Arial"/>
                <w:sz w:val="16"/>
                <w:szCs w:val="16"/>
              </w:rPr>
              <w:t>тики в Валдайском муниципальном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0830299990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5 780,00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0830299990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5 780,00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0830299990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5 780,00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0830299990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5 780,00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w:t>
            </w:r>
            <w:r w:rsidRPr="001A5D7E">
              <w:rPr>
                <w:rFonts w:ascii="Arial" w:hAnsi="Arial" w:cs="Arial"/>
                <w:sz w:val="16"/>
                <w:szCs w:val="16"/>
              </w:rPr>
              <w:t>и</w:t>
            </w:r>
            <w:r w:rsidRPr="001A5D7E">
              <w:rPr>
                <w:rFonts w:ascii="Arial" w:hAnsi="Arial" w:cs="Arial"/>
                <w:sz w:val="16"/>
                <w:szCs w:val="16"/>
              </w:rPr>
              <w:t>пального района "Развитие образования и молодежной пол</w:t>
            </w:r>
            <w:r w:rsidRPr="001A5D7E">
              <w:rPr>
                <w:rFonts w:ascii="Arial" w:hAnsi="Arial" w:cs="Arial"/>
                <w:sz w:val="16"/>
                <w:szCs w:val="16"/>
              </w:rPr>
              <w:t>и</w:t>
            </w:r>
            <w:r w:rsidRPr="001A5D7E">
              <w:rPr>
                <w:rFonts w:ascii="Arial" w:hAnsi="Arial" w:cs="Arial"/>
                <w:sz w:val="16"/>
                <w:szCs w:val="16"/>
              </w:rPr>
              <w:t>тики в Валдайском муниципальном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0830399990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0830399990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0830399990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0830399990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w:t>
            </w:r>
            <w:r w:rsidRPr="001A5D7E">
              <w:rPr>
                <w:rFonts w:ascii="Arial" w:hAnsi="Arial" w:cs="Arial"/>
                <w:sz w:val="16"/>
                <w:szCs w:val="16"/>
              </w:rPr>
              <w:t>и</w:t>
            </w:r>
            <w:r w:rsidRPr="001A5D7E">
              <w:rPr>
                <w:rFonts w:ascii="Arial" w:hAnsi="Arial" w:cs="Arial"/>
                <w:sz w:val="16"/>
                <w:szCs w:val="16"/>
              </w:rPr>
              <w:t>пального района "Развитие образования и молодежной пол</w:t>
            </w:r>
            <w:r w:rsidRPr="001A5D7E">
              <w:rPr>
                <w:rFonts w:ascii="Arial" w:hAnsi="Arial" w:cs="Arial"/>
                <w:sz w:val="16"/>
                <w:szCs w:val="16"/>
              </w:rPr>
              <w:t>и</w:t>
            </w:r>
            <w:r w:rsidRPr="001A5D7E">
              <w:rPr>
                <w:rFonts w:ascii="Arial" w:hAnsi="Arial" w:cs="Arial"/>
                <w:sz w:val="16"/>
                <w:szCs w:val="16"/>
              </w:rPr>
              <w:t>тики в Валдайском муниципальном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17 480,00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17 480,00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w:t>
            </w:r>
            <w:r w:rsidRPr="001A5D7E">
              <w:rPr>
                <w:rFonts w:ascii="Arial" w:hAnsi="Arial" w:cs="Arial"/>
                <w:sz w:val="16"/>
                <w:szCs w:val="16"/>
              </w:rPr>
              <w:t>и</w:t>
            </w:r>
            <w:r w:rsidRPr="001A5D7E">
              <w:rPr>
                <w:rFonts w:ascii="Arial" w:hAnsi="Arial" w:cs="Arial"/>
                <w:sz w:val="16"/>
                <w:szCs w:val="16"/>
              </w:rPr>
              <w:t>пального района "Развитие образования и молодежной пол</w:t>
            </w:r>
            <w:r w:rsidRPr="001A5D7E">
              <w:rPr>
                <w:rFonts w:ascii="Arial" w:hAnsi="Arial" w:cs="Arial"/>
                <w:sz w:val="16"/>
                <w:szCs w:val="16"/>
              </w:rPr>
              <w:t>и</w:t>
            </w:r>
            <w:r w:rsidRPr="001A5D7E">
              <w:rPr>
                <w:rFonts w:ascii="Arial" w:hAnsi="Arial" w:cs="Arial"/>
                <w:sz w:val="16"/>
                <w:szCs w:val="16"/>
              </w:rPr>
              <w:t>тики в Валдайском муниципальном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65 960,00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65 960,00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65 960,00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65 960,00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муниципального автономного у</w:t>
            </w:r>
            <w:r w:rsidRPr="001A5D7E">
              <w:rPr>
                <w:rFonts w:ascii="Arial" w:hAnsi="Arial" w:cs="Arial"/>
                <w:sz w:val="16"/>
                <w:szCs w:val="16"/>
              </w:rPr>
              <w:t>ч</w:t>
            </w:r>
            <w:r w:rsidRPr="001A5D7E">
              <w:rPr>
                <w:rFonts w:ascii="Arial" w:hAnsi="Arial" w:cs="Arial"/>
                <w:sz w:val="16"/>
                <w:szCs w:val="16"/>
              </w:rPr>
              <w:t>режд</w:t>
            </w:r>
            <w:r w:rsidRPr="001A5D7E">
              <w:rPr>
                <w:rFonts w:ascii="Arial" w:hAnsi="Arial" w:cs="Arial"/>
                <w:sz w:val="16"/>
                <w:szCs w:val="16"/>
              </w:rPr>
              <w:t>е</w:t>
            </w:r>
            <w:r w:rsidRPr="001A5D7E">
              <w:rPr>
                <w:rFonts w:ascii="Arial" w:hAnsi="Arial" w:cs="Arial"/>
                <w:sz w:val="16"/>
                <w:szCs w:val="16"/>
              </w:rPr>
              <w:t>ния "Молодежный центр "Юность"-заработная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2 122 650,65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1 170 600,00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2 122 650,65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1 170 600,00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2 122 650,65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1 170 600,00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2 122 650,65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1 170 600,00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муниципального автономного у</w:t>
            </w:r>
            <w:r w:rsidRPr="001A5D7E">
              <w:rPr>
                <w:rFonts w:ascii="Arial" w:hAnsi="Arial" w:cs="Arial"/>
                <w:sz w:val="16"/>
                <w:szCs w:val="16"/>
              </w:rPr>
              <w:t>ч</w:t>
            </w:r>
            <w:r w:rsidRPr="001A5D7E">
              <w:rPr>
                <w:rFonts w:ascii="Arial" w:hAnsi="Arial" w:cs="Arial"/>
                <w:sz w:val="16"/>
                <w:szCs w:val="16"/>
              </w:rPr>
              <w:t>реждения "Молодежный центр "Юность"-начисления на зар</w:t>
            </w:r>
            <w:r w:rsidRPr="001A5D7E">
              <w:rPr>
                <w:rFonts w:ascii="Arial" w:hAnsi="Arial" w:cs="Arial"/>
                <w:sz w:val="16"/>
                <w:szCs w:val="16"/>
              </w:rPr>
              <w:t>а</w:t>
            </w:r>
            <w:r w:rsidRPr="001A5D7E">
              <w:rPr>
                <w:rFonts w:ascii="Arial" w:hAnsi="Arial" w:cs="Arial"/>
                <w:sz w:val="16"/>
                <w:szCs w:val="16"/>
              </w:rPr>
              <w:t>ботную пл</w:t>
            </w:r>
            <w:r w:rsidRPr="001A5D7E">
              <w:rPr>
                <w:rFonts w:ascii="Arial" w:hAnsi="Arial" w:cs="Arial"/>
                <w:sz w:val="16"/>
                <w:szCs w:val="16"/>
              </w:rPr>
              <w:t>а</w:t>
            </w:r>
            <w:r w:rsidRPr="001A5D7E">
              <w:rPr>
                <w:rFonts w:ascii="Arial" w:hAnsi="Arial" w:cs="Arial"/>
                <w:sz w:val="16"/>
                <w:szCs w:val="16"/>
              </w:rPr>
              <w:t>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641 040,50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641 040,50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641 040,50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641 040,50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муниципального автономного у</w:t>
            </w:r>
            <w:r w:rsidRPr="001A5D7E">
              <w:rPr>
                <w:rFonts w:ascii="Arial" w:hAnsi="Arial" w:cs="Arial"/>
                <w:sz w:val="16"/>
                <w:szCs w:val="16"/>
              </w:rPr>
              <w:t>ч</w:t>
            </w:r>
            <w:r w:rsidRPr="001A5D7E">
              <w:rPr>
                <w:rFonts w:ascii="Arial" w:hAnsi="Arial" w:cs="Arial"/>
                <w:sz w:val="16"/>
                <w:szCs w:val="16"/>
              </w:rPr>
              <w:t>реждения "Молодежный центр "Юность"-материальные затр</w:t>
            </w:r>
            <w:r w:rsidRPr="001A5D7E">
              <w:rPr>
                <w:rFonts w:ascii="Arial" w:hAnsi="Arial" w:cs="Arial"/>
                <w:sz w:val="16"/>
                <w:szCs w:val="16"/>
              </w:rPr>
              <w:t>а</w:t>
            </w:r>
            <w:r w:rsidRPr="001A5D7E">
              <w:rPr>
                <w:rFonts w:ascii="Arial" w:hAnsi="Arial" w:cs="Arial"/>
                <w:sz w:val="16"/>
                <w:szCs w:val="16"/>
              </w:rPr>
              <w:t>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345 603,20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175 401,23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345 603,20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175 401,23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345 603,20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175 401,23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345 603,20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175 401,23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муниципального автономного у</w:t>
            </w:r>
            <w:r w:rsidRPr="001A5D7E">
              <w:rPr>
                <w:rFonts w:ascii="Arial" w:hAnsi="Arial" w:cs="Arial"/>
                <w:sz w:val="16"/>
                <w:szCs w:val="16"/>
              </w:rPr>
              <w:t>ч</w:t>
            </w:r>
            <w:r w:rsidRPr="001A5D7E">
              <w:rPr>
                <w:rFonts w:ascii="Arial" w:hAnsi="Arial" w:cs="Arial"/>
                <w:sz w:val="16"/>
                <w:szCs w:val="16"/>
              </w:rPr>
              <w:t>режд</w:t>
            </w:r>
            <w:r w:rsidRPr="001A5D7E">
              <w:rPr>
                <w:rFonts w:ascii="Arial" w:hAnsi="Arial" w:cs="Arial"/>
                <w:sz w:val="16"/>
                <w:szCs w:val="16"/>
              </w:rPr>
              <w:t>е</w:t>
            </w:r>
            <w:r w:rsidRPr="001A5D7E">
              <w:rPr>
                <w:rFonts w:ascii="Arial" w:hAnsi="Arial" w:cs="Arial"/>
                <w:sz w:val="16"/>
                <w:szCs w:val="16"/>
              </w:rPr>
              <w:t>ния "Молодежный центр "Юность"-налоги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7 016,00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7 016,00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7 016,00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0830701084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7 016,00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3 119,00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51 600,00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 -начисления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339 700,00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184 837,26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339 700,00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184 837,26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339 700,00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184 837,26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339 700,00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184 837,26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46 209,25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46 209,25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46 209,25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08307S2300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46 209,25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"Патриотич</w:t>
            </w:r>
            <w:r w:rsidRPr="001A5D7E">
              <w:rPr>
                <w:rFonts w:ascii="Arial" w:hAnsi="Arial" w:cs="Arial"/>
                <w:sz w:val="16"/>
                <w:szCs w:val="16"/>
              </w:rPr>
              <w:t>е</w:t>
            </w:r>
            <w:r w:rsidRPr="001A5D7E">
              <w:rPr>
                <w:rFonts w:ascii="Arial" w:hAnsi="Arial" w:cs="Arial"/>
                <w:sz w:val="16"/>
                <w:szCs w:val="16"/>
              </w:rPr>
              <w:t>ское воспитание населения Валдайского муниципального ра</w:t>
            </w:r>
            <w:r w:rsidRPr="001A5D7E">
              <w:rPr>
                <w:rFonts w:ascii="Arial" w:hAnsi="Arial" w:cs="Arial"/>
                <w:sz w:val="16"/>
                <w:szCs w:val="16"/>
              </w:rPr>
              <w:t>й</w:t>
            </w:r>
            <w:r w:rsidRPr="001A5D7E">
              <w:rPr>
                <w:rFonts w:ascii="Arial" w:hAnsi="Arial" w:cs="Arial"/>
                <w:sz w:val="16"/>
                <w:szCs w:val="16"/>
              </w:rPr>
              <w:t>она" муниципальной программы Валдайского муниципального района "Развитие образования и молодежной политики в Ва</w:t>
            </w:r>
            <w:r w:rsidRPr="001A5D7E">
              <w:rPr>
                <w:rFonts w:ascii="Arial" w:hAnsi="Arial" w:cs="Arial"/>
                <w:sz w:val="16"/>
                <w:szCs w:val="16"/>
              </w:rPr>
              <w:t>л</w:t>
            </w:r>
            <w:r w:rsidRPr="001A5D7E">
              <w:rPr>
                <w:rFonts w:ascii="Arial" w:hAnsi="Arial" w:cs="Arial"/>
                <w:sz w:val="16"/>
                <w:szCs w:val="16"/>
              </w:rPr>
              <w:t>дайском муниц</w:t>
            </w:r>
            <w:r w:rsidRPr="001A5D7E">
              <w:rPr>
                <w:rFonts w:ascii="Arial" w:hAnsi="Arial" w:cs="Arial"/>
                <w:sz w:val="16"/>
                <w:szCs w:val="16"/>
              </w:rPr>
              <w:t>и</w:t>
            </w:r>
            <w:r w:rsidRPr="001A5D7E">
              <w:rPr>
                <w:rFonts w:ascii="Arial" w:hAnsi="Arial" w:cs="Arial"/>
                <w:sz w:val="16"/>
                <w:szCs w:val="16"/>
              </w:rPr>
              <w:t>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0840499990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"Патриотич</w:t>
            </w:r>
            <w:r w:rsidRPr="001A5D7E">
              <w:rPr>
                <w:rFonts w:ascii="Arial" w:hAnsi="Arial" w:cs="Arial"/>
                <w:sz w:val="16"/>
                <w:szCs w:val="16"/>
              </w:rPr>
              <w:t>е</w:t>
            </w:r>
            <w:r w:rsidRPr="001A5D7E">
              <w:rPr>
                <w:rFonts w:ascii="Arial" w:hAnsi="Arial" w:cs="Arial"/>
                <w:sz w:val="16"/>
                <w:szCs w:val="16"/>
              </w:rPr>
              <w:t>ское воспитание населения Валдайского муниципального ра</w:t>
            </w:r>
            <w:r w:rsidRPr="001A5D7E">
              <w:rPr>
                <w:rFonts w:ascii="Arial" w:hAnsi="Arial" w:cs="Arial"/>
                <w:sz w:val="16"/>
                <w:szCs w:val="16"/>
              </w:rPr>
              <w:t>й</w:t>
            </w:r>
            <w:r w:rsidRPr="001A5D7E">
              <w:rPr>
                <w:rFonts w:ascii="Arial" w:hAnsi="Arial" w:cs="Arial"/>
                <w:sz w:val="16"/>
                <w:szCs w:val="16"/>
              </w:rPr>
              <w:t>она" муниципальной программы Валдайского муниципального района "Развитие образования и молодежной политики в Ва</w:t>
            </w:r>
            <w:r w:rsidRPr="001A5D7E">
              <w:rPr>
                <w:rFonts w:ascii="Arial" w:hAnsi="Arial" w:cs="Arial"/>
                <w:sz w:val="16"/>
                <w:szCs w:val="16"/>
              </w:rPr>
              <w:t>л</w:t>
            </w:r>
            <w:r w:rsidRPr="001A5D7E">
              <w:rPr>
                <w:rFonts w:ascii="Arial" w:hAnsi="Arial" w:cs="Arial"/>
                <w:sz w:val="16"/>
                <w:szCs w:val="16"/>
              </w:rPr>
              <w:t>дайском муниц</w:t>
            </w:r>
            <w:r w:rsidRPr="001A5D7E">
              <w:rPr>
                <w:rFonts w:ascii="Arial" w:hAnsi="Arial" w:cs="Arial"/>
                <w:sz w:val="16"/>
                <w:szCs w:val="16"/>
              </w:rPr>
              <w:t>и</w:t>
            </w:r>
            <w:r w:rsidRPr="001A5D7E">
              <w:rPr>
                <w:rFonts w:ascii="Arial" w:hAnsi="Arial" w:cs="Arial"/>
                <w:sz w:val="16"/>
                <w:szCs w:val="16"/>
              </w:rPr>
              <w:t>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0840599990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"Патриотич</w:t>
            </w:r>
            <w:r w:rsidRPr="001A5D7E">
              <w:rPr>
                <w:rFonts w:ascii="Arial" w:hAnsi="Arial" w:cs="Arial"/>
                <w:sz w:val="16"/>
                <w:szCs w:val="16"/>
              </w:rPr>
              <w:t>е</w:t>
            </w:r>
            <w:r w:rsidRPr="001A5D7E">
              <w:rPr>
                <w:rFonts w:ascii="Arial" w:hAnsi="Arial" w:cs="Arial"/>
                <w:sz w:val="16"/>
                <w:szCs w:val="16"/>
              </w:rPr>
              <w:t>ское воспитание населения Валдайского муниципального ра</w:t>
            </w:r>
            <w:r w:rsidRPr="001A5D7E">
              <w:rPr>
                <w:rFonts w:ascii="Arial" w:hAnsi="Arial" w:cs="Arial"/>
                <w:sz w:val="16"/>
                <w:szCs w:val="16"/>
              </w:rPr>
              <w:t>й</w:t>
            </w:r>
            <w:r w:rsidRPr="001A5D7E">
              <w:rPr>
                <w:rFonts w:ascii="Arial" w:hAnsi="Arial" w:cs="Arial"/>
                <w:sz w:val="16"/>
                <w:szCs w:val="16"/>
              </w:rPr>
              <w:t>она" муниципальной программы Валдайского муниципального района "Развитие образования и молодежной политики в Ва</w:t>
            </w:r>
            <w:r w:rsidRPr="001A5D7E">
              <w:rPr>
                <w:rFonts w:ascii="Arial" w:hAnsi="Arial" w:cs="Arial"/>
                <w:sz w:val="16"/>
                <w:szCs w:val="16"/>
              </w:rPr>
              <w:t>л</w:t>
            </w:r>
            <w:r w:rsidRPr="001A5D7E">
              <w:rPr>
                <w:rFonts w:ascii="Arial" w:hAnsi="Arial" w:cs="Arial"/>
                <w:sz w:val="16"/>
                <w:szCs w:val="16"/>
              </w:rPr>
              <w:t>дайском муниц</w:t>
            </w:r>
            <w:r w:rsidRPr="001A5D7E">
              <w:rPr>
                <w:rFonts w:ascii="Arial" w:hAnsi="Arial" w:cs="Arial"/>
                <w:sz w:val="16"/>
                <w:szCs w:val="16"/>
              </w:rPr>
              <w:t>и</w:t>
            </w:r>
            <w:r w:rsidRPr="001A5D7E">
              <w:rPr>
                <w:rFonts w:ascii="Arial" w:hAnsi="Arial" w:cs="Arial"/>
                <w:sz w:val="16"/>
                <w:szCs w:val="16"/>
              </w:rPr>
              <w:t>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0840699990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7 733,00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0840699990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7 733,00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0840699990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7 733,00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0840699990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7 733,00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"Патриотич</w:t>
            </w:r>
            <w:r w:rsidRPr="001A5D7E">
              <w:rPr>
                <w:rFonts w:ascii="Arial" w:hAnsi="Arial" w:cs="Arial"/>
                <w:sz w:val="16"/>
                <w:szCs w:val="16"/>
              </w:rPr>
              <w:t>е</w:t>
            </w:r>
            <w:r w:rsidRPr="001A5D7E">
              <w:rPr>
                <w:rFonts w:ascii="Arial" w:hAnsi="Arial" w:cs="Arial"/>
                <w:sz w:val="16"/>
                <w:szCs w:val="16"/>
              </w:rPr>
              <w:t>ское воспитание населения Валдайского муниципального ра</w:t>
            </w:r>
            <w:r w:rsidRPr="001A5D7E">
              <w:rPr>
                <w:rFonts w:ascii="Arial" w:hAnsi="Arial" w:cs="Arial"/>
                <w:sz w:val="16"/>
                <w:szCs w:val="16"/>
              </w:rPr>
              <w:t>й</w:t>
            </w:r>
            <w:r w:rsidRPr="001A5D7E">
              <w:rPr>
                <w:rFonts w:ascii="Arial" w:hAnsi="Arial" w:cs="Arial"/>
                <w:sz w:val="16"/>
                <w:szCs w:val="16"/>
              </w:rPr>
              <w:t xml:space="preserve">она" муниципальной программы Валдайского муниципального </w:t>
            </w:r>
            <w:r w:rsidRPr="001A5D7E">
              <w:rPr>
                <w:rFonts w:ascii="Arial" w:hAnsi="Arial" w:cs="Arial"/>
                <w:sz w:val="16"/>
                <w:szCs w:val="16"/>
              </w:rPr>
              <w:lastRenderedPageBreak/>
              <w:t>района "Развитие образования и молодежной политики в Ва</w:t>
            </w:r>
            <w:r w:rsidRPr="001A5D7E">
              <w:rPr>
                <w:rFonts w:ascii="Arial" w:hAnsi="Arial" w:cs="Arial"/>
                <w:sz w:val="16"/>
                <w:szCs w:val="16"/>
              </w:rPr>
              <w:t>л</w:t>
            </w:r>
            <w:r w:rsidRPr="001A5D7E">
              <w:rPr>
                <w:rFonts w:ascii="Arial" w:hAnsi="Arial" w:cs="Arial"/>
                <w:sz w:val="16"/>
                <w:szCs w:val="16"/>
              </w:rPr>
              <w:t>дайском муниц</w:t>
            </w:r>
            <w:r w:rsidRPr="001A5D7E">
              <w:rPr>
                <w:rFonts w:ascii="Arial" w:hAnsi="Arial" w:cs="Arial"/>
                <w:sz w:val="16"/>
                <w:szCs w:val="16"/>
              </w:rPr>
              <w:t>и</w:t>
            </w:r>
            <w:r w:rsidRPr="001A5D7E">
              <w:rPr>
                <w:rFonts w:ascii="Arial" w:hAnsi="Arial" w:cs="Arial"/>
                <w:sz w:val="16"/>
                <w:szCs w:val="16"/>
              </w:rPr>
              <w:t>пальном районедо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0840799990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0840799990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0840799990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0840799990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33 100,00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Оказание содействия в экипировке волонтерского объединения "Центр "Волонтеры Победы" в рамках мероприятий подпр</w:t>
            </w:r>
            <w:r w:rsidRPr="001A5D7E">
              <w:rPr>
                <w:rFonts w:ascii="Arial" w:hAnsi="Arial" w:cs="Arial"/>
                <w:sz w:val="16"/>
                <w:szCs w:val="16"/>
              </w:rPr>
              <w:t>о</w:t>
            </w:r>
            <w:r w:rsidRPr="001A5D7E">
              <w:rPr>
                <w:rFonts w:ascii="Arial" w:hAnsi="Arial" w:cs="Arial"/>
                <w:sz w:val="16"/>
                <w:szCs w:val="16"/>
              </w:rPr>
              <w:t>граммы "Патриотическое воспитание населения Валдайского муниципального района" муниципальной программы Валда</w:t>
            </w:r>
            <w:r w:rsidRPr="001A5D7E">
              <w:rPr>
                <w:rFonts w:ascii="Arial" w:hAnsi="Arial" w:cs="Arial"/>
                <w:sz w:val="16"/>
                <w:szCs w:val="16"/>
              </w:rPr>
              <w:t>й</w:t>
            </w:r>
            <w:r w:rsidRPr="001A5D7E">
              <w:rPr>
                <w:rFonts w:ascii="Arial" w:hAnsi="Arial" w:cs="Arial"/>
                <w:sz w:val="16"/>
                <w:szCs w:val="16"/>
              </w:rPr>
              <w:t>ского муниципального района "Развитие образования и мол</w:t>
            </w:r>
            <w:r w:rsidRPr="001A5D7E">
              <w:rPr>
                <w:rFonts w:ascii="Arial" w:hAnsi="Arial" w:cs="Arial"/>
                <w:sz w:val="16"/>
                <w:szCs w:val="16"/>
              </w:rPr>
              <w:t>о</w:t>
            </w:r>
            <w:r w:rsidRPr="001A5D7E">
              <w:rPr>
                <w:rFonts w:ascii="Arial" w:hAnsi="Arial" w:cs="Arial"/>
                <w:sz w:val="16"/>
                <w:szCs w:val="16"/>
              </w:rPr>
              <w:t>дежной политики в Ва</w:t>
            </w:r>
            <w:r w:rsidRPr="001A5D7E">
              <w:rPr>
                <w:rFonts w:ascii="Arial" w:hAnsi="Arial" w:cs="Arial"/>
                <w:sz w:val="16"/>
                <w:szCs w:val="16"/>
              </w:rPr>
              <w:t>л</w:t>
            </w:r>
            <w:r w:rsidRPr="001A5D7E">
              <w:rPr>
                <w:rFonts w:ascii="Arial" w:hAnsi="Arial" w:cs="Arial"/>
                <w:sz w:val="16"/>
                <w:szCs w:val="16"/>
              </w:rPr>
              <w:t>дайском муниципальном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0840899906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"Патриотич</w:t>
            </w:r>
            <w:r w:rsidRPr="001A5D7E">
              <w:rPr>
                <w:rFonts w:ascii="Arial" w:hAnsi="Arial" w:cs="Arial"/>
                <w:sz w:val="16"/>
                <w:szCs w:val="16"/>
              </w:rPr>
              <w:t>е</w:t>
            </w:r>
            <w:r w:rsidRPr="001A5D7E">
              <w:rPr>
                <w:rFonts w:ascii="Arial" w:hAnsi="Arial" w:cs="Arial"/>
                <w:sz w:val="16"/>
                <w:szCs w:val="16"/>
              </w:rPr>
              <w:t>ское воспитание населения Валдайского муниципального ра</w:t>
            </w:r>
            <w:r w:rsidRPr="001A5D7E">
              <w:rPr>
                <w:rFonts w:ascii="Arial" w:hAnsi="Arial" w:cs="Arial"/>
                <w:sz w:val="16"/>
                <w:szCs w:val="16"/>
              </w:rPr>
              <w:t>й</w:t>
            </w:r>
            <w:r w:rsidRPr="001A5D7E">
              <w:rPr>
                <w:rFonts w:ascii="Arial" w:hAnsi="Arial" w:cs="Arial"/>
                <w:sz w:val="16"/>
                <w:szCs w:val="16"/>
              </w:rPr>
              <w:t>она" муниципальной программы Валдайского муниципального района "Развитие образования и молодежной политики в Ва</w:t>
            </w:r>
            <w:r w:rsidRPr="001A5D7E">
              <w:rPr>
                <w:rFonts w:ascii="Arial" w:hAnsi="Arial" w:cs="Arial"/>
                <w:sz w:val="16"/>
                <w:szCs w:val="16"/>
              </w:rPr>
              <w:t>л</w:t>
            </w:r>
            <w:r w:rsidRPr="001A5D7E">
              <w:rPr>
                <w:rFonts w:ascii="Arial" w:hAnsi="Arial" w:cs="Arial"/>
                <w:sz w:val="16"/>
                <w:szCs w:val="16"/>
              </w:rPr>
              <w:t>дайском муниц</w:t>
            </w:r>
            <w:r w:rsidRPr="001A5D7E">
              <w:rPr>
                <w:rFonts w:ascii="Arial" w:hAnsi="Arial" w:cs="Arial"/>
                <w:sz w:val="16"/>
                <w:szCs w:val="16"/>
              </w:rPr>
              <w:t>и</w:t>
            </w:r>
            <w:r w:rsidRPr="001A5D7E">
              <w:rPr>
                <w:rFonts w:ascii="Arial" w:hAnsi="Arial" w:cs="Arial"/>
                <w:sz w:val="16"/>
                <w:szCs w:val="16"/>
              </w:rPr>
              <w:t>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0840899990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"Патриотич</w:t>
            </w:r>
            <w:r w:rsidRPr="001A5D7E">
              <w:rPr>
                <w:rFonts w:ascii="Arial" w:hAnsi="Arial" w:cs="Arial"/>
                <w:sz w:val="16"/>
                <w:szCs w:val="16"/>
              </w:rPr>
              <w:t>е</w:t>
            </w:r>
            <w:r w:rsidRPr="001A5D7E">
              <w:rPr>
                <w:rFonts w:ascii="Arial" w:hAnsi="Arial" w:cs="Arial"/>
                <w:sz w:val="16"/>
                <w:szCs w:val="16"/>
              </w:rPr>
              <w:t>ское воспитание населения Валдайского муниципального ра</w:t>
            </w:r>
            <w:r w:rsidRPr="001A5D7E">
              <w:rPr>
                <w:rFonts w:ascii="Arial" w:hAnsi="Arial" w:cs="Arial"/>
                <w:sz w:val="16"/>
                <w:szCs w:val="16"/>
              </w:rPr>
              <w:t>й</w:t>
            </w:r>
            <w:r w:rsidRPr="001A5D7E">
              <w:rPr>
                <w:rFonts w:ascii="Arial" w:hAnsi="Arial" w:cs="Arial"/>
                <w:sz w:val="16"/>
                <w:szCs w:val="16"/>
              </w:rPr>
              <w:t>она" муниципальной программы Валдайского муниципального района "Развитие образования и молодежной политики в Ва</w:t>
            </w:r>
            <w:r w:rsidRPr="001A5D7E">
              <w:rPr>
                <w:rFonts w:ascii="Arial" w:hAnsi="Arial" w:cs="Arial"/>
                <w:sz w:val="16"/>
                <w:szCs w:val="16"/>
              </w:rPr>
              <w:t>л</w:t>
            </w:r>
            <w:r w:rsidRPr="001A5D7E">
              <w:rPr>
                <w:rFonts w:ascii="Arial" w:hAnsi="Arial" w:cs="Arial"/>
                <w:sz w:val="16"/>
                <w:szCs w:val="16"/>
              </w:rPr>
              <w:t>дайском муниц</w:t>
            </w:r>
            <w:r w:rsidRPr="001A5D7E">
              <w:rPr>
                <w:rFonts w:ascii="Arial" w:hAnsi="Arial" w:cs="Arial"/>
                <w:sz w:val="16"/>
                <w:szCs w:val="16"/>
              </w:rPr>
              <w:t>и</w:t>
            </w:r>
            <w:r w:rsidRPr="001A5D7E">
              <w:rPr>
                <w:rFonts w:ascii="Arial" w:hAnsi="Arial" w:cs="Arial"/>
                <w:sz w:val="16"/>
                <w:szCs w:val="16"/>
              </w:rPr>
              <w:t>пальном районе до 2026 года"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0840999990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0840999990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0840999990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0840999990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Установка пандуса, установка и обслуживание системы охра</w:t>
            </w:r>
            <w:r w:rsidRPr="001A5D7E">
              <w:rPr>
                <w:rFonts w:ascii="Arial" w:hAnsi="Arial" w:cs="Arial"/>
                <w:sz w:val="16"/>
                <w:szCs w:val="16"/>
              </w:rPr>
              <w:t>н</w:t>
            </w:r>
            <w:r w:rsidRPr="001A5D7E">
              <w:rPr>
                <w:rFonts w:ascii="Arial" w:hAnsi="Arial" w:cs="Arial"/>
                <w:sz w:val="16"/>
                <w:szCs w:val="16"/>
              </w:rPr>
              <w:t>ной сигнализации в муниципальном автономном учреждении "Мол</w:t>
            </w:r>
            <w:r w:rsidRPr="001A5D7E">
              <w:rPr>
                <w:rFonts w:ascii="Arial" w:hAnsi="Arial" w:cs="Arial"/>
                <w:sz w:val="16"/>
                <w:szCs w:val="16"/>
              </w:rPr>
              <w:t>о</w:t>
            </w:r>
            <w:r w:rsidRPr="001A5D7E">
              <w:rPr>
                <w:rFonts w:ascii="Arial" w:hAnsi="Arial" w:cs="Arial"/>
                <w:sz w:val="16"/>
                <w:szCs w:val="16"/>
              </w:rPr>
              <w:t>дежный центр "Юность"</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0860401303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116 255,75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0860401303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116 255,75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0860401303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116 255,75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0707</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0860401303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116 255,75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Другие вопросы в области образования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15 133 708,06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7 204 665,10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организацию дополнительного профессионального образования и участия в семинарах сл</w:t>
            </w:r>
            <w:r w:rsidRPr="001A5D7E">
              <w:rPr>
                <w:rFonts w:ascii="Arial" w:hAnsi="Arial" w:cs="Arial"/>
                <w:sz w:val="16"/>
                <w:szCs w:val="16"/>
              </w:rPr>
              <w:t>у</w:t>
            </w:r>
            <w:r w:rsidRPr="001A5D7E">
              <w:rPr>
                <w:rFonts w:ascii="Arial" w:hAnsi="Arial" w:cs="Arial"/>
                <w:sz w:val="16"/>
                <w:szCs w:val="16"/>
              </w:rPr>
              <w:t>жащих, муниципальных служащих Новгородской области, а также работников муниципальных учреждений в сфере пов</w:t>
            </w:r>
            <w:r w:rsidRPr="001A5D7E">
              <w:rPr>
                <w:rFonts w:ascii="Arial" w:hAnsi="Arial" w:cs="Arial"/>
                <w:sz w:val="16"/>
                <w:szCs w:val="16"/>
              </w:rPr>
              <w:t>ы</w:t>
            </w:r>
            <w:r w:rsidRPr="001A5D7E">
              <w:rPr>
                <w:rFonts w:ascii="Arial" w:hAnsi="Arial" w:cs="Arial"/>
                <w:sz w:val="16"/>
                <w:szCs w:val="16"/>
              </w:rPr>
              <w:t>шения эффективн</w:t>
            </w:r>
            <w:r w:rsidRPr="001A5D7E">
              <w:rPr>
                <w:rFonts w:ascii="Arial" w:hAnsi="Arial" w:cs="Arial"/>
                <w:sz w:val="16"/>
                <w:szCs w:val="16"/>
              </w:rPr>
              <w:t>о</w:t>
            </w:r>
            <w:r w:rsidRPr="001A5D7E">
              <w:rPr>
                <w:rFonts w:ascii="Arial" w:hAnsi="Arial" w:cs="Arial"/>
                <w:sz w:val="16"/>
                <w:szCs w:val="16"/>
              </w:rPr>
              <w:t>сти бюджетных расходов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10 900,00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0520471340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143 500,00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143 500,00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143 500,00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143 500,00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69 700,00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43 300,00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43 300,00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20 300,00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органов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3 204 106,32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1 388 308,95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3 113 606,32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1 329 476,29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3 113 606,32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1 329 476,29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2 254 689,95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1 001 876,29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178 000,00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680 916,37</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283 100,00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90 500,00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58 832,66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90 500,00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58 832,66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42 232,66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Учреждение по финансовому, методическому и хозяйственн</w:t>
            </w:r>
            <w:r w:rsidRPr="001A5D7E">
              <w:rPr>
                <w:rFonts w:ascii="Arial" w:hAnsi="Arial" w:cs="Arial"/>
                <w:sz w:val="16"/>
                <w:szCs w:val="16"/>
              </w:rPr>
              <w:t>о</w:t>
            </w:r>
            <w:r w:rsidRPr="001A5D7E">
              <w:rPr>
                <w:rFonts w:ascii="Arial" w:hAnsi="Arial" w:cs="Arial"/>
                <w:sz w:val="16"/>
                <w:szCs w:val="16"/>
              </w:rPr>
              <w:t>му обеспечению муниципальной системы образования-заработная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7 871 768,62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3 966 500,00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7 871 768,62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3 966 500,00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7 871 768,62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3 966 500,00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7 871 768,62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3 966 500,00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Учреждение по финансовому, методическому и хозяйственн</w:t>
            </w:r>
            <w:r w:rsidRPr="001A5D7E">
              <w:rPr>
                <w:rFonts w:ascii="Arial" w:hAnsi="Arial" w:cs="Arial"/>
                <w:sz w:val="16"/>
                <w:szCs w:val="16"/>
              </w:rPr>
              <w:t>о</w:t>
            </w:r>
            <w:r w:rsidRPr="001A5D7E">
              <w:rPr>
                <w:rFonts w:ascii="Arial" w:hAnsi="Arial" w:cs="Arial"/>
                <w:sz w:val="16"/>
                <w:szCs w:val="16"/>
              </w:rPr>
              <w:t>му обеспечению муниципальной системы образования-начисления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2 377 296,12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1 058 800,00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2 377 296,12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1 058 800,00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2 377 296,12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1 058 800,00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2 377 296,12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1 058 800,00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Учреждение по финансовому, методическому и хозяйственн</w:t>
            </w:r>
            <w:r w:rsidRPr="001A5D7E">
              <w:rPr>
                <w:rFonts w:ascii="Arial" w:hAnsi="Arial" w:cs="Arial"/>
                <w:sz w:val="16"/>
                <w:szCs w:val="16"/>
              </w:rPr>
              <w:t>о</w:t>
            </w:r>
            <w:r w:rsidRPr="001A5D7E">
              <w:rPr>
                <w:rFonts w:ascii="Arial" w:hAnsi="Arial" w:cs="Arial"/>
                <w:sz w:val="16"/>
                <w:szCs w:val="16"/>
              </w:rPr>
              <w:t>му обеспечению муниципальной системы образования-материальные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349 807,00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349 807,00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349 807,00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0860301093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349 807,00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74 300,00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образований на соде</w:t>
            </w:r>
            <w:r w:rsidRPr="001A5D7E">
              <w:rPr>
                <w:rFonts w:ascii="Arial" w:hAnsi="Arial" w:cs="Arial"/>
                <w:sz w:val="16"/>
                <w:szCs w:val="16"/>
              </w:rPr>
              <w:t>р</w:t>
            </w:r>
            <w:r w:rsidRPr="001A5D7E">
              <w:rPr>
                <w:rFonts w:ascii="Arial" w:hAnsi="Arial" w:cs="Arial"/>
                <w:sz w:val="16"/>
                <w:szCs w:val="16"/>
              </w:rPr>
              <w:t>жание штатных единиц, осуществляющих переданные отдел</w:t>
            </w:r>
            <w:r w:rsidRPr="001A5D7E">
              <w:rPr>
                <w:rFonts w:ascii="Arial" w:hAnsi="Arial" w:cs="Arial"/>
                <w:sz w:val="16"/>
                <w:szCs w:val="16"/>
              </w:rPr>
              <w:t>ь</w:t>
            </w:r>
            <w:r w:rsidRPr="001A5D7E">
              <w:rPr>
                <w:rFonts w:ascii="Arial" w:hAnsi="Arial" w:cs="Arial"/>
                <w:sz w:val="16"/>
                <w:szCs w:val="16"/>
              </w:rPr>
              <w:t>ные гос</w:t>
            </w:r>
            <w:r w:rsidRPr="001A5D7E">
              <w:rPr>
                <w:rFonts w:ascii="Arial" w:hAnsi="Arial" w:cs="Arial"/>
                <w:sz w:val="16"/>
                <w:szCs w:val="16"/>
              </w:rPr>
              <w:t>у</w:t>
            </w:r>
            <w:r w:rsidRPr="001A5D7E">
              <w:rPr>
                <w:rFonts w:ascii="Arial" w:hAnsi="Arial" w:cs="Arial"/>
                <w:sz w:val="16"/>
                <w:szCs w:val="16"/>
              </w:rPr>
              <w:t>дарственные полномочия области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936 230,00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534 260,99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916 240,00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524 260,99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916 240,00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524 260,99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635 360,00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368 360,99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89 000,00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191 880,00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111 400,00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19 990,00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19 990,00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0860370280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19 990,00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15 756,12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15 756,12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15 756,12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15 756,12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3 939,04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3 939,04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3 939,04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3 939,04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Организация проведения обучения по вопросам противодейс</w:t>
            </w:r>
            <w:r w:rsidRPr="001A5D7E">
              <w:rPr>
                <w:rFonts w:ascii="Arial" w:hAnsi="Arial" w:cs="Arial"/>
                <w:sz w:val="16"/>
                <w:szCs w:val="16"/>
              </w:rPr>
              <w:t>т</w:t>
            </w:r>
            <w:r w:rsidRPr="001A5D7E">
              <w:rPr>
                <w:rFonts w:ascii="Arial" w:hAnsi="Arial" w:cs="Arial"/>
                <w:sz w:val="16"/>
                <w:szCs w:val="16"/>
              </w:rPr>
              <w:t>вия коррупции муниципальных служащих и служащих</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Организация проведения обучения муниципальных служащих и служащих по вопросам соблюдения законодательства в сф</w:t>
            </w:r>
            <w:r w:rsidRPr="001A5D7E">
              <w:rPr>
                <w:rFonts w:ascii="Arial" w:hAnsi="Arial" w:cs="Arial"/>
                <w:sz w:val="16"/>
                <w:szCs w:val="16"/>
              </w:rPr>
              <w:t>е</w:t>
            </w:r>
            <w:r w:rsidRPr="001A5D7E">
              <w:rPr>
                <w:rFonts w:ascii="Arial" w:hAnsi="Arial" w:cs="Arial"/>
                <w:sz w:val="16"/>
                <w:szCs w:val="16"/>
              </w:rPr>
              <w:t>ре размещения муниципального заказа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0900399905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Направление лиц, замещающих муниципальные должности, муниципальных служащих и служащих на профессиональную перепо</w:t>
            </w:r>
            <w:r w:rsidRPr="001A5D7E">
              <w:rPr>
                <w:rFonts w:ascii="Arial" w:hAnsi="Arial" w:cs="Arial"/>
                <w:sz w:val="16"/>
                <w:szCs w:val="16"/>
              </w:rPr>
              <w:t>д</w:t>
            </w:r>
            <w:r w:rsidRPr="001A5D7E">
              <w:rPr>
                <w:rFonts w:ascii="Arial" w:hAnsi="Arial" w:cs="Arial"/>
                <w:sz w:val="16"/>
                <w:szCs w:val="16"/>
              </w:rPr>
              <w:t>готовку, курсы повышения квалификации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1700710805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1700710805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1700710805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0709</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1700710805</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КУЛЬТУРА, КИНЕМАТОГРАФИЯ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60 287 460,63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28 508 998,45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Культура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57 620 154,22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27 177 592,98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библиотек</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и городского округа выделяемой по программе "Профе</w:t>
            </w:r>
            <w:r w:rsidRPr="001A5D7E">
              <w:rPr>
                <w:rFonts w:ascii="Arial" w:hAnsi="Arial" w:cs="Arial"/>
                <w:sz w:val="16"/>
                <w:szCs w:val="16"/>
              </w:rPr>
              <w:t>с</w:t>
            </w:r>
            <w:r w:rsidRPr="001A5D7E">
              <w:rPr>
                <w:rFonts w:ascii="Arial" w:hAnsi="Arial" w:cs="Arial"/>
                <w:sz w:val="16"/>
                <w:szCs w:val="16"/>
              </w:rPr>
              <w:t>сионалы культуры"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0210120080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0210120080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0210120080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0210120080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Реализация прочих мероприятий подпрограммы "Культура Валда</w:t>
            </w:r>
            <w:r w:rsidRPr="001A5D7E">
              <w:rPr>
                <w:rFonts w:ascii="Arial" w:hAnsi="Arial" w:cs="Arial"/>
                <w:sz w:val="16"/>
                <w:szCs w:val="16"/>
              </w:rPr>
              <w:t>й</w:t>
            </w:r>
            <w:r w:rsidRPr="001A5D7E">
              <w:rPr>
                <w:rFonts w:ascii="Arial" w:hAnsi="Arial" w:cs="Arial"/>
                <w:sz w:val="16"/>
                <w:szCs w:val="16"/>
              </w:rPr>
              <w:t>ского района" муниципальной программы Валдайского района "Развитие культуры в Валдайском муниципальном ра</w:t>
            </w:r>
            <w:r w:rsidRPr="001A5D7E">
              <w:rPr>
                <w:rFonts w:ascii="Arial" w:hAnsi="Arial" w:cs="Arial"/>
                <w:sz w:val="16"/>
                <w:szCs w:val="16"/>
              </w:rPr>
              <w:t>й</w:t>
            </w:r>
            <w:r w:rsidRPr="001A5D7E">
              <w:rPr>
                <w:rFonts w:ascii="Arial" w:hAnsi="Arial" w:cs="Arial"/>
                <w:sz w:val="16"/>
                <w:szCs w:val="16"/>
              </w:rPr>
              <w:t>оне (2017-2022 годы)"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114 876,61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110 876,61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110 876,61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213 000,00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110 876,61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360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187 000,00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187 000,00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0210199990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187 000,00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городского окр</w:t>
            </w:r>
            <w:r w:rsidRPr="001A5D7E">
              <w:rPr>
                <w:rFonts w:ascii="Arial" w:hAnsi="Arial" w:cs="Arial"/>
                <w:sz w:val="16"/>
                <w:szCs w:val="16"/>
              </w:rPr>
              <w:t>у</w:t>
            </w:r>
            <w:r w:rsidRPr="001A5D7E">
              <w:rPr>
                <w:rFonts w:ascii="Arial" w:hAnsi="Arial" w:cs="Arial"/>
                <w:sz w:val="16"/>
                <w:szCs w:val="16"/>
              </w:rPr>
              <w:t>га области на поддержку отрасли культуры (в т.ч. софинанс</w:t>
            </w:r>
            <w:r w:rsidRPr="001A5D7E">
              <w:rPr>
                <w:rFonts w:ascii="Arial" w:hAnsi="Arial" w:cs="Arial"/>
                <w:sz w:val="16"/>
                <w:szCs w:val="16"/>
              </w:rPr>
              <w:t>и</w:t>
            </w:r>
            <w:r w:rsidRPr="001A5D7E">
              <w:rPr>
                <w:rFonts w:ascii="Arial" w:hAnsi="Arial" w:cs="Arial"/>
                <w:sz w:val="16"/>
                <w:szCs w:val="16"/>
              </w:rPr>
              <w:t>рование к субсидии за счет средств бюджета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городского окр</w:t>
            </w:r>
            <w:r w:rsidRPr="001A5D7E">
              <w:rPr>
                <w:rFonts w:ascii="Arial" w:hAnsi="Arial" w:cs="Arial"/>
                <w:sz w:val="16"/>
                <w:szCs w:val="16"/>
              </w:rPr>
              <w:t>у</w:t>
            </w:r>
            <w:r w:rsidRPr="001A5D7E">
              <w:rPr>
                <w:rFonts w:ascii="Arial" w:hAnsi="Arial" w:cs="Arial"/>
                <w:sz w:val="16"/>
                <w:szCs w:val="16"/>
              </w:rPr>
              <w:t>га области на поддержку отрасли культуры (в т.ч. софинанс</w:t>
            </w:r>
            <w:r w:rsidRPr="001A5D7E">
              <w:rPr>
                <w:rFonts w:ascii="Arial" w:hAnsi="Arial" w:cs="Arial"/>
                <w:sz w:val="16"/>
                <w:szCs w:val="16"/>
              </w:rPr>
              <w:t>и</w:t>
            </w:r>
            <w:r w:rsidRPr="001A5D7E">
              <w:rPr>
                <w:rFonts w:ascii="Arial" w:hAnsi="Arial" w:cs="Arial"/>
                <w:sz w:val="16"/>
                <w:szCs w:val="16"/>
              </w:rPr>
              <w:t>рование к субсидии за счет средств бюджета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8 842,00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8 842,00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8 842,00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02101L5193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8 842,00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обе</w:t>
            </w:r>
            <w:r w:rsidRPr="001A5D7E">
              <w:rPr>
                <w:rFonts w:ascii="Arial" w:hAnsi="Arial" w:cs="Arial"/>
                <w:sz w:val="16"/>
                <w:szCs w:val="16"/>
              </w:rPr>
              <w:t>с</w:t>
            </w:r>
            <w:r w:rsidRPr="001A5D7E">
              <w:rPr>
                <w:rFonts w:ascii="Arial" w:hAnsi="Arial" w:cs="Arial"/>
                <w:sz w:val="16"/>
                <w:szCs w:val="16"/>
              </w:rPr>
              <w:t>печение развития и укрепления материально-технической базы домов культуры, подведомственных органам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 муниципальных районов области, реализующим полномочия в сфере культуры, в населенных пунктах с числом жителей до 50 тысяч человек (в т.ч. софинансирование к су</w:t>
            </w:r>
            <w:r w:rsidRPr="001A5D7E">
              <w:rPr>
                <w:rFonts w:ascii="Arial" w:hAnsi="Arial" w:cs="Arial"/>
                <w:sz w:val="16"/>
                <w:szCs w:val="16"/>
              </w:rPr>
              <w:t>б</w:t>
            </w:r>
            <w:r w:rsidRPr="001A5D7E">
              <w:rPr>
                <w:rFonts w:ascii="Arial" w:hAnsi="Arial" w:cs="Arial"/>
                <w:sz w:val="16"/>
                <w:szCs w:val="16"/>
              </w:rPr>
              <w:t>сидии за счет средств бюджета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02103L4670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02103L4670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02103L4670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02103L4670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1 008 100,00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централизованных клубных си</w:t>
            </w:r>
            <w:r w:rsidRPr="001A5D7E">
              <w:rPr>
                <w:rFonts w:ascii="Arial" w:hAnsi="Arial" w:cs="Arial"/>
                <w:sz w:val="16"/>
                <w:szCs w:val="16"/>
              </w:rPr>
              <w:t>с</w:t>
            </w:r>
            <w:r w:rsidRPr="001A5D7E">
              <w:rPr>
                <w:rFonts w:ascii="Arial" w:hAnsi="Arial" w:cs="Arial"/>
                <w:sz w:val="16"/>
                <w:szCs w:val="16"/>
              </w:rPr>
              <w:t>тем, домов народного творчества-дрова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21 105,00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21 105,00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21 105,00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21 105,00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централизованных клубных си</w:t>
            </w:r>
            <w:r w:rsidRPr="001A5D7E">
              <w:rPr>
                <w:rFonts w:ascii="Arial" w:hAnsi="Arial" w:cs="Arial"/>
                <w:sz w:val="16"/>
                <w:szCs w:val="16"/>
              </w:rPr>
              <w:t>с</w:t>
            </w:r>
            <w:r w:rsidRPr="001A5D7E">
              <w:rPr>
                <w:rFonts w:ascii="Arial" w:hAnsi="Arial" w:cs="Arial"/>
                <w:sz w:val="16"/>
                <w:szCs w:val="16"/>
              </w:rPr>
              <w:t>тем, домов народного творчества-заработная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22 315 647,59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9 786 730,87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22 315 647,59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9 786 730,87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22 315 647,59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9 786 730,87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22 315 647,59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9 786 730,87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централизованных клубных си</w:t>
            </w:r>
            <w:r w:rsidRPr="001A5D7E">
              <w:rPr>
                <w:rFonts w:ascii="Arial" w:hAnsi="Arial" w:cs="Arial"/>
                <w:sz w:val="16"/>
                <w:szCs w:val="16"/>
              </w:rPr>
              <w:t>с</w:t>
            </w:r>
            <w:r w:rsidRPr="001A5D7E">
              <w:rPr>
                <w:rFonts w:ascii="Arial" w:hAnsi="Arial" w:cs="Arial"/>
                <w:sz w:val="16"/>
                <w:szCs w:val="16"/>
              </w:rPr>
              <w:t>тем, домов народного творчества-начисления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6 739 325,57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2 985 082,29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6 739 325,57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2 985 082,29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6 739 325,57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2 985 082,29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6 739 325,57</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2 985 082,29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централизованных клубных си</w:t>
            </w:r>
            <w:r w:rsidRPr="001A5D7E">
              <w:rPr>
                <w:rFonts w:ascii="Arial" w:hAnsi="Arial" w:cs="Arial"/>
                <w:sz w:val="16"/>
                <w:szCs w:val="16"/>
              </w:rPr>
              <w:t>с</w:t>
            </w:r>
            <w:r w:rsidRPr="001A5D7E">
              <w:rPr>
                <w:rFonts w:ascii="Arial" w:hAnsi="Arial" w:cs="Arial"/>
                <w:sz w:val="16"/>
                <w:szCs w:val="16"/>
              </w:rPr>
              <w:t>тем, домов народного творчества-материальные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1 694 127,85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827 780,07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1 694 127,85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827 780,07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1 694 127,85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827 780,07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1 694 127,85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827 780,07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централизованных клубных си</w:t>
            </w:r>
            <w:r w:rsidRPr="001A5D7E">
              <w:rPr>
                <w:rFonts w:ascii="Arial" w:hAnsi="Arial" w:cs="Arial"/>
                <w:sz w:val="16"/>
                <w:szCs w:val="16"/>
              </w:rPr>
              <w:t>с</w:t>
            </w:r>
            <w:r w:rsidRPr="001A5D7E">
              <w:rPr>
                <w:rFonts w:ascii="Arial" w:hAnsi="Arial" w:cs="Arial"/>
                <w:sz w:val="16"/>
                <w:szCs w:val="16"/>
              </w:rPr>
              <w:t>тем, домов народного творчества-налоги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521 938,00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254 074,00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521 938,00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254 074,00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521 938,00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254 074,00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0210401024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521 938,00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254 074,00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библиотек-дрова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28 035,00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28 035,00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28 035,00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28 035,00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библиотек-заработная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11 095 283,40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4 763 233,32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11 095 283,40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4 763 233,32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11 095 283,40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4 763 233,32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11 095 283,40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4 763 233,32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библиотек-начисления на зарабо</w:t>
            </w:r>
            <w:r w:rsidRPr="001A5D7E">
              <w:rPr>
                <w:rFonts w:ascii="Arial" w:hAnsi="Arial" w:cs="Arial"/>
                <w:sz w:val="16"/>
                <w:szCs w:val="16"/>
              </w:rPr>
              <w:t>т</w:t>
            </w:r>
            <w:r w:rsidRPr="001A5D7E">
              <w:rPr>
                <w:rFonts w:ascii="Arial" w:hAnsi="Arial" w:cs="Arial"/>
                <w:sz w:val="16"/>
                <w:szCs w:val="16"/>
              </w:rPr>
              <w:t>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3 350 775,59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1 490 539,18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3 350 775,59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1 490 539,18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3 350 775,59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1 490 539,18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3 350 775,59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1 490 539,18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библиотек-материальные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1 093 325,22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532 057,59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1 093 325,22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532 057,59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1 093 325,22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532 057,59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1 093 325,22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532 057,59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библиотек-налоги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35 351,00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17 438,00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35 351,00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17 438,00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35 351,00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17 438,00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0210401034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35 351,00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17 438,00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Устранение нарушений требований пожарной безопасности в учреждениях, подведомственных Комитету культуры и туризма А</w:t>
            </w:r>
            <w:r w:rsidRPr="001A5D7E">
              <w:rPr>
                <w:rFonts w:ascii="Arial" w:hAnsi="Arial" w:cs="Arial"/>
                <w:sz w:val="16"/>
                <w:szCs w:val="16"/>
              </w:rPr>
              <w:t>д</w:t>
            </w:r>
            <w:r w:rsidRPr="001A5D7E">
              <w:rPr>
                <w:rFonts w:ascii="Arial" w:hAnsi="Arial" w:cs="Arial"/>
                <w:sz w:val="16"/>
                <w:szCs w:val="16"/>
              </w:rPr>
              <w:t>министрации Валдайского муниципального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74 264,00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74 264,00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74 264,00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74 264,00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Оплата государственной пошлины учреждениями, подведо</w:t>
            </w:r>
            <w:r w:rsidRPr="001A5D7E">
              <w:rPr>
                <w:rFonts w:ascii="Arial" w:hAnsi="Arial" w:cs="Arial"/>
                <w:sz w:val="16"/>
                <w:szCs w:val="16"/>
              </w:rPr>
              <w:t>м</w:t>
            </w:r>
            <w:r w:rsidRPr="001A5D7E">
              <w:rPr>
                <w:rFonts w:ascii="Arial" w:hAnsi="Arial" w:cs="Arial"/>
                <w:sz w:val="16"/>
                <w:szCs w:val="16"/>
              </w:rPr>
              <w:t>ственными Комитету культуры и туризма Администрации Ва</w:t>
            </w:r>
            <w:r w:rsidRPr="001A5D7E">
              <w:rPr>
                <w:rFonts w:ascii="Arial" w:hAnsi="Arial" w:cs="Arial"/>
                <w:sz w:val="16"/>
                <w:szCs w:val="16"/>
              </w:rPr>
              <w:t>л</w:t>
            </w:r>
            <w:r w:rsidRPr="001A5D7E">
              <w:rPr>
                <w:rFonts w:ascii="Arial" w:hAnsi="Arial" w:cs="Arial"/>
                <w:sz w:val="16"/>
                <w:szCs w:val="16"/>
              </w:rPr>
              <w:t>дайского муниципального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0210401301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Ремонт учреждений культуры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0210402201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0210402201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0210402201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0210402201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77 584,00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210 047,00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210 047,00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210 047,00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640 900,00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210 047,00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и городского округа на частичную компенсацию д</w:t>
            </w:r>
            <w:r w:rsidRPr="001A5D7E">
              <w:rPr>
                <w:rFonts w:ascii="Arial" w:hAnsi="Arial" w:cs="Arial"/>
                <w:sz w:val="16"/>
                <w:szCs w:val="16"/>
              </w:rPr>
              <w:t>о</w:t>
            </w:r>
            <w:r w:rsidRPr="001A5D7E">
              <w:rPr>
                <w:rFonts w:ascii="Arial" w:hAnsi="Arial" w:cs="Arial"/>
                <w:sz w:val="16"/>
                <w:szCs w:val="16"/>
              </w:rPr>
              <w:t>полнительных расходов на повышение оплаты труда работн</w:t>
            </w:r>
            <w:r w:rsidRPr="001A5D7E">
              <w:rPr>
                <w:rFonts w:ascii="Arial" w:hAnsi="Arial" w:cs="Arial"/>
                <w:sz w:val="16"/>
                <w:szCs w:val="16"/>
              </w:rPr>
              <w:t>и</w:t>
            </w:r>
            <w:r w:rsidRPr="001A5D7E">
              <w:rPr>
                <w:rFonts w:ascii="Arial" w:hAnsi="Arial" w:cs="Arial"/>
                <w:sz w:val="16"/>
                <w:szCs w:val="16"/>
              </w:rPr>
              <w:t>ков бюджетной сферы-начисления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193 600,00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63 428,96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193 600,00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63 428,96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193 600,00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63 428,96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0210471412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193 600,00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63 428,96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на софинансир</w:t>
            </w:r>
            <w:r w:rsidRPr="001A5D7E">
              <w:rPr>
                <w:rFonts w:ascii="Arial" w:hAnsi="Arial" w:cs="Arial"/>
                <w:sz w:val="16"/>
                <w:szCs w:val="16"/>
              </w:rPr>
              <w:t>о</w:t>
            </w:r>
            <w:r w:rsidRPr="001A5D7E">
              <w:rPr>
                <w:rFonts w:ascii="Arial" w:hAnsi="Arial" w:cs="Arial"/>
                <w:sz w:val="16"/>
                <w:szCs w:val="16"/>
              </w:rPr>
              <w:t>вание расходов муниципальных казенных, бюджетных и авт</w:t>
            </w:r>
            <w:r w:rsidRPr="001A5D7E">
              <w:rPr>
                <w:rFonts w:ascii="Arial" w:hAnsi="Arial" w:cs="Arial"/>
                <w:sz w:val="16"/>
                <w:szCs w:val="16"/>
              </w:rPr>
              <w:t>о</w:t>
            </w:r>
            <w:r w:rsidRPr="001A5D7E">
              <w:rPr>
                <w:rFonts w:ascii="Arial" w:hAnsi="Arial" w:cs="Arial"/>
                <w:sz w:val="16"/>
                <w:szCs w:val="16"/>
              </w:rPr>
              <w:t>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6 214 200,00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3 757 176,89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6 214 200,00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3 757 176,89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6 214 200,00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3 757 176,89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6 214 200,00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3 757 176,89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1 553 500,00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939 294,20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1 553 500,00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939 294,20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1 553 500,00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939 294,20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02104S2300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1 553 500,00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939 294,20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w:t>
            </w:r>
            <w:r w:rsidRPr="001A5D7E">
              <w:rPr>
                <w:rFonts w:ascii="Arial" w:hAnsi="Arial" w:cs="Arial"/>
                <w:sz w:val="16"/>
                <w:szCs w:val="16"/>
              </w:rPr>
              <w:t>й</w:t>
            </w:r>
            <w:r w:rsidRPr="001A5D7E">
              <w:rPr>
                <w:rFonts w:ascii="Arial" w:hAnsi="Arial" w:cs="Arial"/>
                <w:sz w:val="16"/>
                <w:szCs w:val="16"/>
              </w:rPr>
              <w:t>онов области на создание виртуальных концертных залов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021A354531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021A354531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021A354531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021A354531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300 000,00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Организация работы по созданию на базе муниципального бюджетного учреждения культуры "Межпоселенческая библи</w:t>
            </w:r>
            <w:r w:rsidRPr="001A5D7E">
              <w:rPr>
                <w:rFonts w:ascii="Arial" w:hAnsi="Arial" w:cs="Arial"/>
                <w:sz w:val="16"/>
                <w:szCs w:val="16"/>
              </w:rPr>
              <w:t>о</w:t>
            </w:r>
            <w:r w:rsidRPr="001A5D7E">
              <w:rPr>
                <w:rFonts w:ascii="Arial" w:hAnsi="Arial" w:cs="Arial"/>
                <w:sz w:val="16"/>
                <w:szCs w:val="16"/>
              </w:rPr>
              <w:t>тека имени Б.С. Романова Валдайского муниципального ра</w:t>
            </w:r>
            <w:r w:rsidRPr="001A5D7E">
              <w:rPr>
                <w:rFonts w:ascii="Arial" w:hAnsi="Arial" w:cs="Arial"/>
                <w:sz w:val="16"/>
                <w:szCs w:val="16"/>
              </w:rPr>
              <w:t>й</w:t>
            </w:r>
            <w:r w:rsidRPr="001A5D7E">
              <w:rPr>
                <w:rFonts w:ascii="Arial" w:hAnsi="Arial" w:cs="Arial"/>
                <w:sz w:val="16"/>
                <w:szCs w:val="16"/>
              </w:rPr>
              <w:t>она" районного специализированного библиотечного фонда печатной проду</w:t>
            </w:r>
            <w:r w:rsidRPr="001A5D7E">
              <w:rPr>
                <w:rFonts w:ascii="Arial" w:hAnsi="Arial" w:cs="Arial"/>
                <w:sz w:val="16"/>
                <w:szCs w:val="16"/>
              </w:rPr>
              <w:t>к</w:t>
            </w:r>
            <w:r w:rsidRPr="001A5D7E">
              <w:rPr>
                <w:rFonts w:ascii="Arial" w:hAnsi="Arial" w:cs="Arial"/>
                <w:sz w:val="16"/>
                <w:szCs w:val="16"/>
              </w:rPr>
              <w:t>ции по проблемам зависимости от наркотиков и других ПАВ, по вопросам формирования ценностей здоров</w:t>
            </w:r>
            <w:r w:rsidRPr="001A5D7E">
              <w:rPr>
                <w:rFonts w:ascii="Arial" w:hAnsi="Arial" w:cs="Arial"/>
                <w:sz w:val="16"/>
                <w:szCs w:val="16"/>
              </w:rPr>
              <w:t>о</w:t>
            </w:r>
            <w:r w:rsidRPr="001A5D7E">
              <w:rPr>
                <w:rFonts w:ascii="Arial" w:hAnsi="Arial" w:cs="Arial"/>
                <w:sz w:val="16"/>
                <w:szCs w:val="16"/>
              </w:rPr>
              <w:t>го образа жизни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0900299903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0900299903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0900299903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бюджетным учреждениям на иные цели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0900299903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Другие вопросы в области культуры, кинематографии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2 667 306,41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1 331 405,47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обеспечение функций органов местного сам</w:t>
            </w:r>
            <w:r w:rsidRPr="001A5D7E">
              <w:rPr>
                <w:rFonts w:ascii="Arial" w:hAnsi="Arial" w:cs="Arial"/>
                <w:sz w:val="16"/>
                <w:szCs w:val="16"/>
              </w:rPr>
              <w:t>о</w:t>
            </w:r>
            <w:r w:rsidRPr="001A5D7E">
              <w:rPr>
                <w:rFonts w:ascii="Arial" w:hAnsi="Arial" w:cs="Arial"/>
                <w:sz w:val="16"/>
                <w:szCs w:val="16"/>
              </w:rPr>
              <w:t>управл</w:t>
            </w:r>
            <w:r w:rsidRPr="001A5D7E">
              <w:rPr>
                <w:rFonts w:ascii="Arial" w:hAnsi="Arial" w:cs="Arial"/>
                <w:sz w:val="16"/>
                <w:szCs w:val="16"/>
              </w:rPr>
              <w:t>е</w:t>
            </w:r>
            <w:r w:rsidRPr="001A5D7E">
              <w:rPr>
                <w:rFonts w:ascii="Arial" w:hAnsi="Arial" w:cs="Arial"/>
                <w:sz w:val="16"/>
                <w:szCs w:val="16"/>
              </w:rPr>
              <w:t>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2 616 206,41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1 307 315,42</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в целях обеспечения выпо</w:t>
            </w:r>
            <w:r w:rsidRPr="001A5D7E">
              <w:rPr>
                <w:rFonts w:ascii="Arial" w:hAnsi="Arial" w:cs="Arial"/>
                <w:sz w:val="16"/>
                <w:szCs w:val="16"/>
              </w:rPr>
              <w:t>л</w:t>
            </w:r>
            <w:r w:rsidRPr="001A5D7E">
              <w:rPr>
                <w:rFonts w:ascii="Arial" w:hAnsi="Arial" w:cs="Arial"/>
                <w:sz w:val="16"/>
                <w:szCs w:val="16"/>
              </w:rPr>
              <w:t>нения функций государственными (муниципальными) орган</w:t>
            </w:r>
            <w:r w:rsidRPr="001A5D7E">
              <w:rPr>
                <w:rFonts w:ascii="Arial" w:hAnsi="Arial" w:cs="Arial"/>
                <w:sz w:val="16"/>
                <w:szCs w:val="16"/>
              </w:rPr>
              <w:t>а</w:t>
            </w:r>
            <w:r w:rsidRPr="001A5D7E">
              <w:rPr>
                <w:rFonts w:ascii="Arial" w:hAnsi="Arial" w:cs="Arial"/>
                <w:sz w:val="16"/>
                <w:szCs w:val="16"/>
              </w:rPr>
              <w:t>ми, казенными учреждениями, органами управления госуда</w:t>
            </w:r>
            <w:r w:rsidRPr="001A5D7E">
              <w:rPr>
                <w:rFonts w:ascii="Arial" w:hAnsi="Arial" w:cs="Arial"/>
                <w:sz w:val="16"/>
                <w:szCs w:val="16"/>
              </w:rPr>
              <w:t>р</w:t>
            </w:r>
            <w:r w:rsidRPr="001A5D7E">
              <w:rPr>
                <w:rFonts w:ascii="Arial" w:hAnsi="Arial" w:cs="Arial"/>
                <w:sz w:val="16"/>
                <w:szCs w:val="16"/>
              </w:rPr>
              <w:t>ственными вн</w:t>
            </w:r>
            <w:r w:rsidRPr="001A5D7E">
              <w:rPr>
                <w:rFonts w:ascii="Arial" w:hAnsi="Arial" w:cs="Arial"/>
                <w:sz w:val="16"/>
                <w:szCs w:val="16"/>
              </w:rPr>
              <w:t>е</w:t>
            </w:r>
            <w:r w:rsidRPr="001A5D7E">
              <w:rPr>
                <w:rFonts w:ascii="Arial" w:hAnsi="Arial" w:cs="Arial"/>
                <w:sz w:val="16"/>
                <w:szCs w:val="16"/>
              </w:rPr>
              <w:t>бюджетными фондами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2 477 316,41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1 265 088,40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Расходы на выплаты персоналу государственных (муниц</w:t>
            </w:r>
            <w:r w:rsidRPr="001A5D7E">
              <w:rPr>
                <w:rFonts w:ascii="Arial" w:hAnsi="Arial" w:cs="Arial"/>
                <w:sz w:val="16"/>
                <w:szCs w:val="16"/>
              </w:rPr>
              <w:t>и</w:t>
            </w:r>
            <w:r w:rsidRPr="001A5D7E">
              <w:rPr>
                <w:rFonts w:ascii="Arial" w:hAnsi="Arial" w:cs="Arial"/>
                <w:sz w:val="16"/>
                <w:szCs w:val="16"/>
              </w:rPr>
              <w:t>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2 477 316,41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1 265 088,40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Фонд оплаты труда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1 795 673,12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939 317,41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выплаты персоналу государственных (муниципальных) орг</w:t>
            </w:r>
            <w:r w:rsidRPr="001A5D7E">
              <w:rPr>
                <w:rFonts w:ascii="Arial" w:hAnsi="Arial" w:cs="Arial"/>
                <w:sz w:val="16"/>
                <w:szCs w:val="16"/>
              </w:rPr>
              <w:t>а</w:t>
            </w:r>
            <w:r w:rsidRPr="001A5D7E">
              <w:rPr>
                <w:rFonts w:ascii="Arial" w:hAnsi="Arial" w:cs="Arial"/>
                <w:sz w:val="16"/>
                <w:szCs w:val="16"/>
              </w:rPr>
              <w:t>нов, за исключением фонда оплаты труда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139 350,00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44 500,00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Взносы по обязательному социальному страхованию на в</w:t>
            </w:r>
            <w:r w:rsidRPr="001A5D7E">
              <w:rPr>
                <w:rFonts w:ascii="Arial" w:hAnsi="Arial" w:cs="Arial"/>
                <w:sz w:val="16"/>
                <w:szCs w:val="16"/>
              </w:rPr>
              <w:t>ы</w:t>
            </w:r>
            <w:r w:rsidRPr="001A5D7E">
              <w:rPr>
                <w:rFonts w:ascii="Arial" w:hAnsi="Arial" w:cs="Arial"/>
                <w:sz w:val="16"/>
                <w:szCs w:val="16"/>
              </w:rPr>
              <w:t>платы денежного содержания и иные выплаты работникам государстве</w:t>
            </w:r>
            <w:r w:rsidRPr="001A5D7E">
              <w:rPr>
                <w:rFonts w:ascii="Arial" w:hAnsi="Arial" w:cs="Arial"/>
                <w:sz w:val="16"/>
                <w:szCs w:val="16"/>
              </w:rPr>
              <w:t>н</w:t>
            </w:r>
            <w:r w:rsidRPr="001A5D7E">
              <w:rPr>
                <w:rFonts w:ascii="Arial" w:hAnsi="Arial" w:cs="Arial"/>
                <w:sz w:val="16"/>
                <w:szCs w:val="16"/>
              </w:rPr>
              <w:t>ных (муниципальных) органов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542 293,29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281 270,99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lastRenderedPageBreak/>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138 626,00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42 226,83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138 626,00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42 226,83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услуг в сфере информационно-коммуникационных технологий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78 690,00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23 432,83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59 936,00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18 794,00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налогов, сборов и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264,00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прочих налогов, сборов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Уплата иных платежей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0220101000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853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164,00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0,19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19 272,04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19 272,04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19 272,04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40 900,00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19 272,04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4 818,01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Закупка товаров, работ и услуг для обеспечения государстве</w:t>
            </w:r>
            <w:r w:rsidRPr="001A5D7E">
              <w:rPr>
                <w:rFonts w:ascii="Arial" w:hAnsi="Arial" w:cs="Arial"/>
                <w:sz w:val="16"/>
                <w:szCs w:val="16"/>
              </w:rPr>
              <w:t>н</w:t>
            </w:r>
            <w:r w:rsidRPr="001A5D7E">
              <w:rPr>
                <w:rFonts w:ascii="Arial" w:hAnsi="Arial" w:cs="Arial"/>
                <w:sz w:val="16"/>
                <w:szCs w:val="16"/>
              </w:rPr>
              <w:t>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4 818,01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закупки товаров, работ и услуг для обеспечения госуда</w:t>
            </w:r>
            <w:r w:rsidRPr="001A5D7E">
              <w:rPr>
                <w:rFonts w:ascii="Arial" w:hAnsi="Arial" w:cs="Arial"/>
                <w:sz w:val="16"/>
                <w:szCs w:val="16"/>
              </w:rPr>
              <w:t>р</w:t>
            </w:r>
            <w:r w:rsidRPr="001A5D7E">
              <w:rPr>
                <w:rFonts w:ascii="Arial" w:hAnsi="Arial" w:cs="Arial"/>
                <w:sz w:val="16"/>
                <w:szCs w:val="16"/>
              </w:rPr>
              <w:t>ственных (муниципальных) нужд</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4 818,01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Прочая закупка товаров, работ и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02201S2300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4 818,01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СОЦИАЛЬНАЯ ПОЛИТИКА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28 844 452,93</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13 042 737,33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Пенсионное обеспечение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3 017 690,28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1 508 845,14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Выплата пенсий за выслугу лет муниципальным служащим, а также лицам, замещающим муниципальные должности в Ва</w:t>
            </w:r>
            <w:r w:rsidRPr="001A5D7E">
              <w:rPr>
                <w:rFonts w:ascii="Arial" w:hAnsi="Arial" w:cs="Arial"/>
                <w:sz w:val="16"/>
                <w:szCs w:val="16"/>
              </w:rPr>
              <w:t>л</w:t>
            </w:r>
            <w:r w:rsidRPr="001A5D7E">
              <w:rPr>
                <w:rFonts w:ascii="Arial" w:hAnsi="Arial" w:cs="Arial"/>
                <w:sz w:val="16"/>
                <w:szCs w:val="16"/>
              </w:rPr>
              <w:t>дайском муниципальном районе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3 017 690,28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1 508 845,14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3 017 690,28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1 508 845,14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Публичные нормативные социальные выплаты гражданам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3 017 690,28</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1 508 845,14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Иные пенсии, социальные доплаты к пенсиям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9190010040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3 017 690,28</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1 508 845,14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населения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1 655 220,00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1 269 246,74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и городского округа на софинансирование социальных выплат молодым семьям на приобретение (строительство) жилья (в т.ч. соф</w:t>
            </w:r>
            <w:r w:rsidRPr="001A5D7E">
              <w:rPr>
                <w:rFonts w:ascii="Arial" w:hAnsi="Arial" w:cs="Arial"/>
                <w:sz w:val="16"/>
                <w:szCs w:val="16"/>
              </w:rPr>
              <w:t>и</w:t>
            </w:r>
            <w:r w:rsidRPr="001A5D7E">
              <w:rPr>
                <w:rFonts w:ascii="Arial" w:hAnsi="Arial" w:cs="Arial"/>
                <w:sz w:val="16"/>
                <w:szCs w:val="16"/>
              </w:rPr>
              <w:t>нансирование к субсидии за счет средств бюджета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03001L4970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1 655 220,00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1 269 246,74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03001L4970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1 655 220,00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1 269 246,74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Социальные выплаты гражданам, кроме публичных нормати</w:t>
            </w:r>
            <w:r w:rsidRPr="001A5D7E">
              <w:rPr>
                <w:rFonts w:ascii="Arial" w:hAnsi="Arial" w:cs="Arial"/>
                <w:sz w:val="16"/>
                <w:szCs w:val="16"/>
              </w:rPr>
              <w:t>в</w:t>
            </w:r>
            <w:r w:rsidRPr="001A5D7E">
              <w:rPr>
                <w:rFonts w:ascii="Arial" w:hAnsi="Arial" w:cs="Arial"/>
                <w:sz w:val="16"/>
                <w:szCs w:val="16"/>
              </w:rPr>
              <w:t>ных социальных выплат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03001L4970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1 655 220,00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1 269 246,74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гражданам на приобретение жилья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1003</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03001L4970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1 655 220,00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1 269 246,74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Охрана семьи и детства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24 171 542,65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10 264 645,45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w:t>
            </w:r>
            <w:r w:rsidRPr="001A5D7E">
              <w:rPr>
                <w:rFonts w:ascii="Arial" w:hAnsi="Arial" w:cs="Arial"/>
                <w:sz w:val="16"/>
                <w:szCs w:val="16"/>
              </w:rPr>
              <w:t>е</w:t>
            </w:r>
            <w:r w:rsidRPr="001A5D7E">
              <w:rPr>
                <w:rFonts w:ascii="Arial" w:hAnsi="Arial" w:cs="Arial"/>
                <w:sz w:val="16"/>
                <w:szCs w:val="16"/>
              </w:rPr>
              <w:t>монт находящихся в их собственности жилых помещений, ра</w:t>
            </w:r>
            <w:r w:rsidRPr="001A5D7E">
              <w:rPr>
                <w:rFonts w:ascii="Arial" w:hAnsi="Arial" w:cs="Arial"/>
                <w:sz w:val="16"/>
                <w:szCs w:val="16"/>
              </w:rPr>
              <w:t>с</w:t>
            </w:r>
            <w:r w:rsidRPr="001A5D7E">
              <w:rPr>
                <w:rFonts w:ascii="Arial" w:hAnsi="Arial" w:cs="Arial"/>
                <w:sz w:val="16"/>
                <w:szCs w:val="16"/>
              </w:rPr>
              <w:t>положенных на территории Новгородской области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0850170600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0850170600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Публичные нормативные социальные выплаты гражданам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0850170600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74 400,00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Пособия, компенсации, меры социальной поддержки по пу</w:t>
            </w:r>
            <w:r w:rsidRPr="001A5D7E">
              <w:rPr>
                <w:rFonts w:ascii="Arial" w:hAnsi="Arial" w:cs="Arial"/>
                <w:sz w:val="16"/>
                <w:szCs w:val="16"/>
              </w:rPr>
              <w:t>б</w:t>
            </w:r>
            <w:r w:rsidRPr="001A5D7E">
              <w:rPr>
                <w:rFonts w:ascii="Arial" w:hAnsi="Arial" w:cs="Arial"/>
                <w:sz w:val="16"/>
                <w:szCs w:val="16"/>
              </w:rPr>
              <w:t>личным нормативным обязательствам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0850170600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74 400,00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w:t>
            </w:r>
            <w:r w:rsidRPr="001A5D7E">
              <w:rPr>
                <w:rFonts w:ascii="Arial" w:hAnsi="Arial" w:cs="Arial"/>
                <w:sz w:val="16"/>
                <w:szCs w:val="16"/>
              </w:rPr>
              <w:t>с</w:t>
            </w:r>
            <w:r w:rsidRPr="001A5D7E">
              <w:rPr>
                <w:rFonts w:ascii="Arial" w:hAnsi="Arial" w:cs="Arial"/>
                <w:sz w:val="16"/>
                <w:szCs w:val="16"/>
              </w:rPr>
              <w:t>тавшихся без попечения родителей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08501N0821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5 802 942,65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Капитальные вложения в объекты государственной (муниц</w:t>
            </w:r>
            <w:r w:rsidRPr="001A5D7E">
              <w:rPr>
                <w:rFonts w:ascii="Arial" w:hAnsi="Arial" w:cs="Arial"/>
                <w:sz w:val="16"/>
                <w:szCs w:val="16"/>
              </w:rPr>
              <w:t>и</w:t>
            </w:r>
            <w:r w:rsidRPr="001A5D7E">
              <w:rPr>
                <w:rFonts w:ascii="Arial" w:hAnsi="Arial" w:cs="Arial"/>
                <w:sz w:val="16"/>
                <w:szCs w:val="16"/>
              </w:rPr>
              <w:t>пальной) собственности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08501N0821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400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5 802 942,65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Бюджетные инвестиции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08501N0821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410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5 802 942,65</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Бюджетные инвестиции на приобретение объектов недвижим</w:t>
            </w:r>
            <w:r w:rsidRPr="001A5D7E">
              <w:rPr>
                <w:rFonts w:ascii="Arial" w:hAnsi="Arial" w:cs="Arial"/>
                <w:sz w:val="16"/>
                <w:szCs w:val="16"/>
              </w:rPr>
              <w:t>о</w:t>
            </w:r>
            <w:r w:rsidRPr="001A5D7E">
              <w:rPr>
                <w:rFonts w:ascii="Arial" w:hAnsi="Arial" w:cs="Arial"/>
                <w:sz w:val="16"/>
                <w:szCs w:val="16"/>
              </w:rPr>
              <w:t>го имущества в государственную (муниципальную) собстве</w:t>
            </w:r>
            <w:r w:rsidRPr="001A5D7E">
              <w:rPr>
                <w:rFonts w:ascii="Arial" w:hAnsi="Arial" w:cs="Arial"/>
                <w:sz w:val="16"/>
                <w:szCs w:val="16"/>
              </w:rPr>
              <w:t>н</w:t>
            </w:r>
            <w:r w:rsidRPr="001A5D7E">
              <w:rPr>
                <w:rFonts w:ascii="Arial" w:hAnsi="Arial" w:cs="Arial"/>
                <w:sz w:val="16"/>
                <w:szCs w:val="16"/>
              </w:rPr>
              <w:t>ность</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08501N0821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412</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5 802 942,65</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1 950 000,00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компенсацию родительской платы родителям (зако</w:t>
            </w:r>
            <w:r w:rsidRPr="001A5D7E">
              <w:rPr>
                <w:rFonts w:ascii="Arial" w:hAnsi="Arial" w:cs="Arial"/>
                <w:sz w:val="16"/>
                <w:szCs w:val="16"/>
              </w:rPr>
              <w:t>н</w:t>
            </w:r>
            <w:r w:rsidRPr="001A5D7E">
              <w:rPr>
                <w:rFonts w:ascii="Arial" w:hAnsi="Arial" w:cs="Arial"/>
                <w:sz w:val="16"/>
                <w:szCs w:val="16"/>
              </w:rPr>
              <w:t>ным представителям) детей, посещающих частные и муниц</w:t>
            </w:r>
            <w:r w:rsidRPr="001A5D7E">
              <w:rPr>
                <w:rFonts w:ascii="Arial" w:hAnsi="Arial" w:cs="Arial"/>
                <w:sz w:val="16"/>
                <w:szCs w:val="16"/>
              </w:rPr>
              <w:t>и</w:t>
            </w:r>
            <w:r w:rsidRPr="001A5D7E">
              <w:rPr>
                <w:rFonts w:ascii="Arial" w:hAnsi="Arial" w:cs="Arial"/>
                <w:sz w:val="16"/>
                <w:szCs w:val="16"/>
              </w:rPr>
              <w:t>пальные образовательные организации, реализующие образ</w:t>
            </w:r>
            <w:r w:rsidRPr="001A5D7E">
              <w:rPr>
                <w:rFonts w:ascii="Arial" w:hAnsi="Arial" w:cs="Arial"/>
                <w:sz w:val="16"/>
                <w:szCs w:val="16"/>
              </w:rPr>
              <w:t>о</w:t>
            </w:r>
            <w:r w:rsidRPr="001A5D7E">
              <w:rPr>
                <w:rFonts w:ascii="Arial" w:hAnsi="Arial" w:cs="Arial"/>
                <w:sz w:val="16"/>
                <w:szCs w:val="16"/>
              </w:rPr>
              <w:t>вательную пр</w:t>
            </w:r>
            <w:r w:rsidRPr="001A5D7E">
              <w:rPr>
                <w:rFonts w:ascii="Arial" w:hAnsi="Arial" w:cs="Arial"/>
                <w:sz w:val="16"/>
                <w:szCs w:val="16"/>
              </w:rPr>
              <w:t>о</w:t>
            </w:r>
            <w:r w:rsidRPr="001A5D7E">
              <w:rPr>
                <w:rFonts w:ascii="Arial" w:hAnsi="Arial" w:cs="Arial"/>
                <w:sz w:val="16"/>
                <w:szCs w:val="16"/>
              </w:rPr>
              <w:t>грамму дошкольного образования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962 900,00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188 315,86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962 900,00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188 315,86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Публичные нормативные социальные выплаты гражданам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962 900,00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188 315,86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Пособия, компенсации, меры социальной поддержки по пу</w:t>
            </w:r>
            <w:r w:rsidRPr="001A5D7E">
              <w:rPr>
                <w:rFonts w:ascii="Arial" w:hAnsi="Arial" w:cs="Arial"/>
                <w:sz w:val="16"/>
                <w:szCs w:val="16"/>
              </w:rPr>
              <w:t>б</w:t>
            </w:r>
            <w:r w:rsidRPr="001A5D7E">
              <w:rPr>
                <w:rFonts w:ascii="Arial" w:hAnsi="Arial" w:cs="Arial"/>
                <w:sz w:val="16"/>
                <w:szCs w:val="16"/>
              </w:rPr>
              <w:t>личным нормативным обязательствам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0860270010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962 900,00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188 315,86</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организаций-подвоз</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245 500,00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52 846,00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245 500,00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52 846,00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Социальные выплаты гражданам, кроме публичных нормати</w:t>
            </w:r>
            <w:r w:rsidRPr="001A5D7E">
              <w:rPr>
                <w:rFonts w:ascii="Arial" w:hAnsi="Arial" w:cs="Arial"/>
                <w:sz w:val="16"/>
                <w:szCs w:val="16"/>
              </w:rPr>
              <w:t>в</w:t>
            </w:r>
            <w:r w:rsidRPr="001A5D7E">
              <w:rPr>
                <w:rFonts w:ascii="Arial" w:hAnsi="Arial" w:cs="Arial"/>
                <w:sz w:val="16"/>
                <w:szCs w:val="16"/>
              </w:rPr>
              <w:t>ных социальных выплат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245 500,00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52 846,00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Пособия, компенсации и иные социальные выплаты гражд</w:t>
            </w:r>
            <w:r w:rsidRPr="001A5D7E">
              <w:rPr>
                <w:rFonts w:ascii="Arial" w:hAnsi="Arial" w:cs="Arial"/>
                <w:sz w:val="16"/>
                <w:szCs w:val="16"/>
              </w:rPr>
              <w:t>а</w:t>
            </w:r>
            <w:r w:rsidRPr="001A5D7E">
              <w:rPr>
                <w:rFonts w:ascii="Arial" w:hAnsi="Arial" w:cs="Arial"/>
                <w:sz w:val="16"/>
                <w:szCs w:val="16"/>
              </w:rPr>
              <w:t>нам, кроме публичных нормативных обязательств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0860270066</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245 500,00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52 846,00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 xml:space="preserve">Субвенция бюджетам муниципальных районов и городского </w:t>
            </w:r>
            <w:r w:rsidRPr="001A5D7E">
              <w:rPr>
                <w:rFonts w:ascii="Arial" w:hAnsi="Arial" w:cs="Arial"/>
                <w:sz w:val="16"/>
                <w:szCs w:val="16"/>
              </w:rPr>
              <w:lastRenderedPageBreak/>
              <w:t>округа на осуществление отдельных государственных полн</w:t>
            </w:r>
            <w:r w:rsidRPr="001A5D7E">
              <w:rPr>
                <w:rFonts w:ascii="Arial" w:hAnsi="Arial" w:cs="Arial"/>
                <w:sz w:val="16"/>
                <w:szCs w:val="16"/>
              </w:rPr>
              <w:t>о</w:t>
            </w:r>
            <w:r w:rsidRPr="001A5D7E">
              <w:rPr>
                <w:rFonts w:ascii="Arial" w:hAnsi="Arial" w:cs="Arial"/>
                <w:sz w:val="16"/>
                <w:szCs w:val="16"/>
              </w:rPr>
              <w:t>мочий по оказанию мер социальной поддержки обучающимся (обучавшимся до дня выпуска) муниципальных образовател</w:t>
            </w:r>
            <w:r w:rsidRPr="001A5D7E">
              <w:rPr>
                <w:rFonts w:ascii="Arial" w:hAnsi="Arial" w:cs="Arial"/>
                <w:sz w:val="16"/>
                <w:szCs w:val="16"/>
              </w:rPr>
              <w:t>ь</w:t>
            </w:r>
            <w:r w:rsidRPr="001A5D7E">
              <w:rPr>
                <w:rFonts w:ascii="Arial" w:hAnsi="Arial" w:cs="Arial"/>
                <w:sz w:val="16"/>
                <w:szCs w:val="16"/>
              </w:rPr>
              <w:t>ных организаций-льготное питание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136 200,00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73 949,50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136 200,00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73 949,50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Социальные выплаты гражданам, кроме публичных нормати</w:t>
            </w:r>
            <w:r w:rsidRPr="001A5D7E">
              <w:rPr>
                <w:rFonts w:ascii="Arial" w:hAnsi="Arial" w:cs="Arial"/>
                <w:sz w:val="16"/>
                <w:szCs w:val="16"/>
              </w:rPr>
              <w:t>в</w:t>
            </w:r>
            <w:r w:rsidRPr="001A5D7E">
              <w:rPr>
                <w:rFonts w:ascii="Arial" w:hAnsi="Arial" w:cs="Arial"/>
                <w:sz w:val="16"/>
                <w:szCs w:val="16"/>
              </w:rPr>
              <w:t>ных социальных выплат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136 200,00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73 949,50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Пособия, компенсации и иные социальные выплаты гражд</w:t>
            </w:r>
            <w:r w:rsidRPr="001A5D7E">
              <w:rPr>
                <w:rFonts w:ascii="Arial" w:hAnsi="Arial" w:cs="Arial"/>
                <w:sz w:val="16"/>
                <w:szCs w:val="16"/>
              </w:rPr>
              <w:t>а</w:t>
            </w:r>
            <w:r w:rsidRPr="001A5D7E">
              <w:rPr>
                <w:rFonts w:ascii="Arial" w:hAnsi="Arial" w:cs="Arial"/>
                <w:sz w:val="16"/>
                <w:szCs w:val="16"/>
              </w:rPr>
              <w:t>нам, кроме публичных нормативных обязательств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0860270067</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136 200,00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73 949,50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16 949 600,00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7 999 534,09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16 949 600,00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7 999 534,09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Публичные нормативные социальные выплаты гражданам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9 923 000,00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4 781 099,89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Пособия, компенсации, меры социальной поддержки по пу</w:t>
            </w:r>
            <w:r w:rsidRPr="001A5D7E">
              <w:rPr>
                <w:rFonts w:ascii="Arial" w:hAnsi="Arial" w:cs="Arial"/>
                <w:sz w:val="16"/>
                <w:szCs w:val="16"/>
              </w:rPr>
              <w:t>б</w:t>
            </w:r>
            <w:r w:rsidRPr="001A5D7E">
              <w:rPr>
                <w:rFonts w:ascii="Arial" w:hAnsi="Arial" w:cs="Arial"/>
                <w:sz w:val="16"/>
                <w:szCs w:val="16"/>
              </w:rPr>
              <w:t>личным нормативным обязательствам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313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9 923 000,00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4 781 099,89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Социальные выплаты гражданам, кроме публичных нормати</w:t>
            </w:r>
            <w:r w:rsidRPr="001A5D7E">
              <w:rPr>
                <w:rFonts w:ascii="Arial" w:hAnsi="Arial" w:cs="Arial"/>
                <w:sz w:val="16"/>
                <w:szCs w:val="16"/>
              </w:rPr>
              <w:t>в</w:t>
            </w:r>
            <w:r w:rsidRPr="001A5D7E">
              <w:rPr>
                <w:rFonts w:ascii="Arial" w:hAnsi="Arial" w:cs="Arial"/>
                <w:sz w:val="16"/>
                <w:szCs w:val="16"/>
              </w:rPr>
              <w:t>ных социальных выплат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7 026 600,00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3 218 434,20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Приобретение товаров, работ, услуг в пользу граждан в целях их социального обеспечения</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1004</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0860270130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323</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7 026 600,00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3 218 434,20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ФИЗИЧЕСКАЯ КУЛЬТУРА И СПОРТ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26 699 620,29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12 893 114,50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Физическая культура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26 699 620,29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12 893 114,50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Организация и проведение спортивно-массовых и физкульту</w:t>
            </w:r>
            <w:r w:rsidRPr="001A5D7E">
              <w:rPr>
                <w:rFonts w:ascii="Arial" w:hAnsi="Arial" w:cs="Arial"/>
                <w:sz w:val="16"/>
                <w:szCs w:val="16"/>
              </w:rPr>
              <w:t>р</w:t>
            </w:r>
            <w:r w:rsidRPr="001A5D7E">
              <w:rPr>
                <w:rFonts w:ascii="Arial" w:hAnsi="Arial" w:cs="Arial"/>
                <w:sz w:val="16"/>
                <w:szCs w:val="16"/>
              </w:rPr>
              <w:t>ных мероприятий с людьми с ограниченными возможностями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0400110180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0400110180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0400110180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0400110180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муниципального автономного у</w:t>
            </w:r>
            <w:r w:rsidRPr="001A5D7E">
              <w:rPr>
                <w:rFonts w:ascii="Arial" w:hAnsi="Arial" w:cs="Arial"/>
                <w:sz w:val="16"/>
                <w:szCs w:val="16"/>
              </w:rPr>
              <w:t>ч</w:t>
            </w:r>
            <w:r w:rsidRPr="001A5D7E">
              <w:rPr>
                <w:rFonts w:ascii="Arial" w:hAnsi="Arial" w:cs="Arial"/>
                <w:sz w:val="16"/>
                <w:szCs w:val="16"/>
              </w:rPr>
              <w:t>режд</w:t>
            </w:r>
            <w:r w:rsidRPr="001A5D7E">
              <w:rPr>
                <w:rFonts w:ascii="Arial" w:hAnsi="Arial" w:cs="Arial"/>
                <w:sz w:val="16"/>
                <w:szCs w:val="16"/>
              </w:rPr>
              <w:t>е</w:t>
            </w:r>
            <w:r w:rsidRPr="001A5D7E">
              <w:rPr>
                <w:rFonts w:ascii="Arial" w:hAnsi="Arial" w:cs="Arial"/>
                <w:sz w:val="16"/>
                <w:szCs w:val="16"/>
              </w:rPr>
              <w:t>ния "Физкультурно-спортивный центр"-заработная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8 957 395,00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4 534 930,67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8 957 395,00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4 534 930,67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8 957 395,00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4 534 930,67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8 957 395,00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4 534 930,67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муниципального автономного у</w:t>
            </w:r>
            <w:r w:rsidRPr="001A5D7E">
              <w:rPr>
                <w:rFonts w:ascii="Arial" w:hAnsi="Arial" w:cs="Arial"/>
                <w:sz w:val="16"/>
                <w:szCs w:val="16"/>
              </w:rPr>
              <w:t>ч</w:t>
            </w:r>
            <w:r w:rsidRPr="001A5D7E">
              <w:rPr>
                <w:rFonts w:ascii="Arial" w:hAnsi="Arial" w:cs="Arial"/>
                <w:sz w:val="16"/>
                <w:szCs w:val="16"/>
              </w:rPr>
              <w:t>режд</w:t>
            </w:r>
            <w:r w:rsidRPr="001A5D7E">
              <w:rPr>
                <w:rFonts w:ascii="Arial" w:hAnsi="Arial" w:cs="Arial"/>
                <w:sz w:val="16"/>
                <w:szCs w:val="16"/>
              </w:rPr>
              <w:t>е</w:t>
            </w:r>
            <w:r w:rsidRPr="001A5D7E">
              <w:rPr>
                <w:rFonts w:ascii="Arial" w:hAnsi="Arial" w:cs="Arial"/>
                <w:sz w:val="16"/>
                <w:szCs w:val="16"/>
              </w:rPr>
              <w:t>ния "Физкультурно-спортивный центр"-начисления на заработную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2 707 698,39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1 498 828,88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2 707 698,39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1 498 828,88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2 707 698,39</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1 498 828,88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2 707 698,39</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1 498 828,88</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муниципального автономного у</w:t>
            </w:r>
            <w:r w:rsidRPr="001A5D7E">
              <w:rPr>
                <w:rFonts w:ascii="Arial" w:hAnsi="Arial" w:cs="Arial"/>
                <w:sz w:val="16"/>
                <w:szCs w:val="16"/>
              </w:rPr>
              <w:t>ч</w:t>
            </w:r>
            <w:r w:rsidRPr="001A5D7E">
              <w:rPr>
                <w:rFonts w:ascii="Arial" w:hAnsi="Arial" w:cs="Arial"/>
                <w:sz w:val="16"/>
                <w:szCs w:val="16"/>
              </w:rPr>
              <w:t>режд</w:t>
            </w:r>
            <w:r w:rsidRPr="001A5D7E">
              <w:rPr>
                <w:rFonts w:ascii="Arial" w:hAnsi="Arial" w:cs="Arial"/>
                <w:sz w:val="16"/>
                <w:szCs w:val="16"/>
              </w:rPr>
              <w:t>е</w:t>
            </w:r>
            <w:r w:rsidRPr="001A5D7E">
              <w:rPr>
                <w:rFonts w:ascii="Arial" w:hAnsi="Arial" w:cs="Arial"/>
                <w:sz w:val="16"/>
                <w:szCs w:val="16"/>
              </w:rPr>
              <w:t>ния "Физкультурно-спортивный центр"-материальные затраты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831 410,92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831 410,92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831 410,92</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0400201103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831 410,92</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160 000,00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w:t>
            </w:r>
            <w:r w:rsidRPr="001A5D7E">
              <w:rPr>
                <w:rFonts w:ascii="Arial" w:hAnsi="Arial" w:cs="Arial"/>
                <w:sz w:val="16"/>
                <w:szCs w:val="16"/>
              </w:rPr>
              <w:t>в</w:t>
            </w:r>
            <w:r w:rsidRPr="001A5D7E">
              <w:rPr>
                <w:rFonts w:ascii="Arial" w:hAnsi="Arial" w:cs="Arial"/>
                <w:sz w:val="16"/>
                <w:szCs w:val="16"/>
              </w:rPr>
              <w:t>ления приносящей доход деятельности-начисления на зар</w:t>
            </w:r>
            <w:r w:rsidRPr="001A5D7E">
              <w:rPr>
                <w:rFonts w:ascii="Arial" w:hAnsi="Arial" w:cs="Arial"/>
                <w:sz w:val="16"/>
                <w:szCs w:val="16"/>
              </w:rPr>
              <w:t>а</w:t>
            </w:r>
            <w:r w:rsidRPr="001A5D7E">
              <w:rPr>
                <w:rFonts w:ascii="Arial" w:hAnsi="Arial" w:cs="Arial"/>
                <w:sz w:val="16"/>
                <w:szCs w:val="16"/>
              </w:rPr>
              <w:t>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711 200,00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711 200,00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711 200,00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711 200,00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63 000,00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Иной межбюджетный трансферты бюджетам муниципальных районов, городского округа Новгородской области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w:t>
            </w:r>
            <w:r w:rsidRPr="001A5D7E">
              <w:rPr>
                <w:rFonts w:ascii="Arial" w:hAnsi="Arial" w:cs="Arial"/>
                <w:sz w:val="16"/>
                <w:szCs w:val="16"/>
              </w:rPr>
              <w:t>в</w:t>
            </w:r>
            <w:r w:rsidRPr="001A5D7E">
              <w:rPr>
                <w:rFonts w:ascii="Arial" w:hAnsi="Arial" w:cs="Arial"/>
                <w:sz w:val="16"/>
                <w:szCs w:val="16"/>
              </w:rPr>
              <w:t>ления приносящей доход деятельности-начисления на зар</w:t>
            </w:r>
            <w:r w:rsidRPr="001A5D7E">
              <w:rPr>
                <w:rFonts w:ascii="Arial" w:hAnsi="Arial" w:cs="Arial"/>
                <w:sz w:val="16"/>
                <w:szCs w:val="16"/>
              </w:rPr>
              <w:t>а</w:t>
            </w:r>
            <w:r w:rsidRPr="001A5D7E">
              <w:rPr>
                <w:rFonts w:ascii="Arial" w:hAnsi="Arial" w:cs="Arial"/>
                <w:sz w:val="16"/>
                <w:szCs w:val="16"/>
              </w:rPr>
              <w:t>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214 700,00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214 700,00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214 700,00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0400272242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214 700,00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lastRenderedPageBreak/>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lastRenderedPageBreak/>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4 774 500,00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2 158 503,70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4 774 500,00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2 158 503,70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4 774 500,00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2 158 503,70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4 774 500,00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2 158 503,70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1 193 600,00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539 625,93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1 193 600,00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539 625,93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1 193 600,00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539 625,93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04002S2300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1 193 600,00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539 625,93</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спортивной школы-заработная плата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4 682 621,00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2 623 421,59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4 682 621,00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2 623 421,59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4 682 621,00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2 623 421,59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4 682 621,00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2 623 421,59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спортивной школы-начисления на з</w:t>
            </w:r>
            <w:r w:rsidRPr="001A5D7E">
              <w:rPr>
                <w:rFonts w:ascii="Arial" w:hAnsi="Arial" w:cs="Arial"/>
                <w:sz w:val="16"/>
                <w:szCs w:val="16"/>
              </w:rPr>
              <w:t>а</w:t>
            </w:r>
            <w:r w:rsidRPr="001A5D7E">
              <w:rPr>
                <w:rFonts w:ascii="Arial" w:hAnsi="Arial" w:cs="Arial"/>
                <w:sz w:val="16"/>
                <w:szCs w:val="16"/>
              </w:rPr>
              <w:t>работную плату</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1 414 151,54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722 623,29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1 414 151,54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722 623,29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1 414 151,54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722 623,29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1 414 151,54</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722 623,29</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спортивной школы-материальные з</w:t>
            </w:r>
            <w:r w:rsidRPr="001A5D7E">
              <w:rPr>
                <w:rFonts w:ascii="Arial" w:hAnsi="Arial" w:cs="Arial"/>
                <w:sz w:val="16"/>
                <w:szCs w:val="16"/>
              </w:rPr>
              <w:t>а</w:t>
            </w:r>
            <w:r w:rsidRPr="001A5D7E">
              <w:rPr>
                <w:rFonts w:ascii="Arial" w:hAnsi="Arial" w:cs="Arial"/>
                <w:sz w:val="16"/>
                <w:szCs w:val="16"/>
              </w:rPr>
              <w:t>траты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29 889,30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29 889,30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96 900,00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29 889,30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0400301043</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96 900,00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29 889,30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Обеспечение деятельности спортивной школы-налоги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3 650,00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3 650,00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3 650,00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0400301044</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3 650,00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Приобретение спортивного инвентаря и оборудования для организации проведения физкультурно-массовых и спортивных мер</w:t>
            </w:r>
            <w:r w:rsidRPr="001A5D7E">
              <w:rPr>
                <w:rFonts w:ascii="Arial" w:hAnsi="Arial" w:cs="Arial"/>
                <w:sz w:val="16"/>
                <w:szCs w:val="16"/>
              </w:rPr>
              <w:t>о</w:t>
            </w:r>
            <w:r w:rsidRPr="001A5D7E">
              <w:rPr>
                <w:rFonts w:ascii="Arial" w:hAnsi="Arial" w:cs="Arial"/>
                <w:sz w:val="16"/>
                <w:szCs w:val="16"/>
              </w:rPr>
              <w:t>приятий, проводимых на территории района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0400310181</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Организация участия сборных команд муниципального района по разным видам спорта в региональных и всероссийских Че</w:t>
            </w:r>
            <w:r w:rsidRPr="001A5D7E">
              <w:rPr>
                <w:rFonts w:ascii="Arial" w:hAnsi="Arial" w:cs="Arial"/>
                <w:sz w:val="16"/>
                <w:szCs w:val="16"/>
              </w:rPr>
              <w:t>м</w:t>
            </w:r>
            <w:r w:rsidRPr="001A5D7E">
              <w:rPr>
                <w:rFonts w:ascii="Arial" w:hAnsi="Arial" w:cs="Arial"/>
                <w:sz w:val="16"/>
                <w:szCs w:val="16"/>
              </w:rPr>
              <w:t>пион</w:t>
            </w:r>
            <w:r w:rsidRPr="001A5D7E">
              <w:rPr>
                <w:rFonts w:ascii="Arial" w:hAnsi="Arial" w:cs="Arial"/>
                <w:sz w:val="16"/>
                <w:szCs w:val="16"/>
              </w:rPr>
              <w:t>а</w:t>
            </w:r>
            <w:r w:rsidRPr="001A5D7E">
              <w:rPr>
                <w:rFonts w:ascii="Arial" w:hAnsi="Arial" w:cs="Arial"/>
                <w:sz w:val="16"/>
                <w:szCs w:val="16"/>
              </w:rPr>
              <w:t>тах и Первенствах - транспортные расходы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277 193,44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153 020,00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277 193,44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153 020,00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277 193,44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153 020,00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0400310182</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277 193,44</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153 020,00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Субсидия бюджетам муниципальных районов области на с</w:t>
            </w:r>
            <w:r w:rsidRPr="001A5D7E">
              <w:rPr>
                <w:rFonts w:ascii="Arial" w:hAnsi="Arial" w:cs="Arial"/>
                <w:sz w:val="16"/>
                <w:szCs w:val="16"/>
              </w:rPr>
              <w:t>о</w:t>
            </w:r>
            <w:r w:rsidRPr="001A5D7E">
              <w:rPr>
                <w:rFonts w:ascii="Arial" w:hAnsi="Arial" w:cs="Arial"/>
                <w:sz w:val="16"/>
                <w:szCs w:val="16"/>
              </w:rPr>
              <w:t>финансирование расходов муниципальных казенных, бюдже</w:t>
            </w:r>
            <w:r w:rsidRPr="001A5D7E">
              <w:rPr>
                <w:rFonts w:ascii="Arial" w:hAnsi="Arial" w:cs="Arial"/>
                <w:sz w:val="16"/>
                <w:szCs w:val="16"/>
              </w:rPr>
              <w:t>т</w:t>
            </w:r>
            <w:r w:rsidRPr="001A5D7E">
              <w:rPr>
                <w:rFonts w:ascii="Arial" w:hAnsi="Arial" w:cs="Arial"/>
                <w:sz w:val="16"/>
                <w:szCs w:val="16"/>
              </w:rPr>
              <w:t>ных и автономных учреждений по приобретению коммунал</w:t>
            </w:r>
            <w:r w:rsidRPr="001A5D7E">
              <w:rPr>
                <w:rFonts w:ascii="Arial" w:hAnsi="Arial" w:cs="Arial"/>
                <w:sz w:val="16"/>
                <w:szCs w:val="16"/>
              </w:rPr>
              <w:t>ь</w:t>
            </w:r>
            <w:r w:rsidRPr="001A5D7E">
              <w:rPr>
                <w:rFonts w:ascii="Arial" w:hAnsi="Arial" w:cs="Arial"/>
                <w:sz w:val="16"/>
                <w:szCs w:val="16"/>
              </w:rPr>
              <w:t>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327 416,90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327 416,90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651 600,00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327 416,90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0400372300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651 600,00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327 416,90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Софинансирование к субсидии бюджетам муниципальных ра</w:t>
            </w:r>
            <w:r w:rsidRPr="001A5D7E">
              <w:rPr>
                <w:rFonts w:ascii="Arial" w:hAnsi="Arial" w:cs="Arial"/>
                <w:sz w:val="16"/>
                <w:szCs w:val="16"/>
              </w:rPr>
              <w:t>й</w:t>
            </w:r>
            <w:r w:rsidRPr="001A5D7E">
              <w:rPr>
                <w:rFonts w:ascii="Arial" w:hAnsi="Arial" w:cs="Arial"/>
                <w:sz w:val="16"/>
                <w:szCs w:val="16"/>
              </w:rPr>
              <w:t>онов на софинансирование расходов муниципальных казе</w:t>
            </w:r>
            <w:r w:rsidRPr="001A5D7E">
              <w:rPr>
                <w:rFonts w:ascii="Arial" w:hAnsi="Arial" w:cs="Arial"/>
                <w:sz w:val="16"/>
                <w:szCs w:val="16"/>
              </w:rPr>
              <w:t>н</w:t>
            </w:r>
            <w:r w:rsidRPr="001A5D7E">
              <w:rPr>
                <w:rFonts w:ascii="Arial" w:hAnsi="Arial" w:cs="Arial"/>
                <w:sz w:val="16"/>
                <w:szCs w:val="16"/>
              </w:rPr>
              <w:t>ных, бю</w:t>
            </w:r>
            <w:r w:rsidRPr="001A5D7E">
              <w:rPr>
                <w:rFonts w:ascii="Arial" w:hAnsi="Arial" w:cs="Arial"/>
                <w:sz w:val="16"/>
                <w:szCs w:val="16"/>
              </w:rPr>
              <w:t>д</w:t>
            </w:r>
            <w:r w:rsidRPr="001A5D7E">
              <w:rPr>
                <w:rFonts w:ascii="Arial" w:hAnsi="Arial" w:cs="Arial"/>
                <w:sz w:val="16"/>
                <w:szCs w:val="16"/>
              </w:rPr>
              <w:t>жетных и автономных учреждений по приобретению коммунальных услуг</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81 854,24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Предоставление субсидий бюджетным, автономным учрежд</w:t>
            </w:r>
            <w:r w:rsidRPr="001A5D7E">
              <w:rPr>
                <w:rFonts w:ascii="Arial" w:hAnsi="Arial" w:cs="Arial"/>
                <w:sz w:val="16"/>
                <w:szCs w:val="16"/>
              </w:rPr>
              <w:t>е</w:t>
            </w:r>
            <w:r w:rsidRPr="001A5D7E">
              <w:rPr>
                <w:rFonts w:ascii="Arial" w:hAnsi="Arial" w:cs="Arial"/>
                <w:sz w:val="16"/>
                <w:szCs w:val="16"/>
              </w:rPr>
              <w:t>ниям и иным некоммерческим организациям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81 854,24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Субсидии автономным учреждениям</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163 000,00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81 854,24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lastRenderedPageBreak/>
              <w:t>Субсидии автономным учреждениям на финансовое обеспеч</w:t>
            </w:r>
            <w:r w:rsidRPr="001A5D7E">
              <w:rPr>
                <w:rFonts w:ascii="Arial" w:hAnsi="Arial" w:cs="Arial"/>
                <w:sz w:val="16"/>
                <w:szCs w:val="16"/>
              </w:rPr>
              <w:t>е</w:t>
            </w:r>
            <w:r w:rsidRPr="001A5D7E">
              <w:rPr>
                <w:rFonts w:ascii="Arial" w:hAnsi="Arial" w:cs="Arial"/>
                <w:sz w:val="16"/>
                <w:szCs w:val="16"/>
              </w:rPr>
              <w:t>ние государственного (муниципального) задания на оказание госуда</w:t>
            </w:r>
            <w:r w:rsidRPr="001A5D7E">
              <w:rPr>
                <w:rFonts w:ascii="Arial" w:hAnsi="Arial" w:cs="Arial"/>
                <w:sz w:val="16"/>
                <w:szCs w:val="16"/>
              </w:rPr>
              <w:t>р</w:t>
            </w:r>
            <w:r w:rsidRPr="001A5D7E">
              <w:rPr>
                <w:rFonts w:ascii="Arial" w:hAnsi="Arial" w:cs="Arial"/>
                <w:sz w:val="16"/>
                <w:szCs w:val="16"/>
              </w:rPr>
              <w:t>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1101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04003S2300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621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163 000,00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81 854,24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ОБСЛУЖИВАНИЕ ГОСУДАРСТВЕННОГО И МУНИЦИПАЛ</w:t>
            </w:r>
            <w:r w:rsidRPr="001A5D7E">
              <w:rPr>
                <w:rFonts w:ascii="Arial" w:hAnsi="Arial" w:cs="Arial"/>
                <w:sz w:val="16"/>
                <w:szCs w:val="16"/>
              </w:rPr>
              <w:t>Ь</w:t>
            </w:r>
            <w:r w:rsidRPr="001A5D7E">
              <w:rPr>
                <w:rFonts w:ascii="Arial" w:hAnsi="Arial" w:cs="Arial"/>
                <w:sz w:val="16"/>
                <w:szCs w:val="16"/>
              </w:rPr>
              <w:t>НОГО ДОЛГА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1300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1 776 266,86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737 285,97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Обслуживание государственного внутреннего и муниципальн</w:t>
            </w:r>
            <w:r w:rsidRPr="001A5D7E">
              <w:rPr>
                <w:rFonts w:ascii="Arial" w:hAnsi="Arial" w:cs="Arial"/>
                <w:sz w:val="16"/>
                <w:szCs w:val="16"/>
              </w:rPr>
              <w:t>о</w:t>
            </w:r>
            <w:r w:rsidRPr="001A5D7E">
              <w:rPr>
                <w:rFonts w:ascii="Arial" w:hAnsi="Arial" w:cs="Arial"/>
                <w:sz w:val="16"/>
                <w:szCs w:val="16"/>
              </w:rPr>
              <w:t>го долга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1301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1 776 266,86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737 285,97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Обслуживание муниципального долга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1301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0510110050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1 776 266,86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737 285,97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Обслуживание государственного (муниципального) долга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1301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0510110050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1 776 266,86</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737 285,97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Обслуживание муниципального долга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1301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0510110050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730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1 776 266,86</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737 285,97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 ОБЩЕГО ХАРАКТЕРА БЮДЖЕТАМ БЮДЖЕТНОЙ СИСТЕМЫ РОССИЙСКОЙ ФЕД</w:t>
            </w:r>
            <w:r w:rsidRPr="001A5D7E">
              <w:rPr>
                <w:rFonts w:ascii="Arial" w:hAnsi="Arial" w:cs="Arial"/>
                <w:sz w:val="16"/>
                <w:szCs w:val="16"/>
              </w:rPr>
              <w:t>Е</w:t>
            </w:r>
            <w:r w:rsidRPr="001A5D7E">
              <w:rPr>
                <w:rFonts w:ascii="Arial" w:hAnsi="Arial" w:cs="Arial"/>
                <w:sz w:val="16"/>
                <w:szCs w:val="16"/>
              </w:rPr>
              <w:t>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1400</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22 583 800,00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10 117 600,00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Дотации на выравнивание бюджетной обеспеченности субъе</w:t>
            </w:r>
            <w:r w:rsidRPr="001A5D7E">
              <w:rPr>
                <w:rFonts w:ascii="Arial" w:hAnsi="Arial" w:cs="Arial"/>
                <w:sz w:val="16"/>
                <w:szCs w:val="16"/>
              </w:rPr>
              <w:t>к</w:t>
            </w:r>
            <w:r w:rsidRPr="001A5D7E">
              <w:rPr>
                <w:rFonts w:ascii="Arial" w:hAnsi="Arial" w:cs="Arial"/>
                <w:sz w:val="16"/>
                <w:szCs w:val="16"/>
              </w:rPr>
              <w:t>тов Российской Федерации и муниципальных образований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1401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0000000000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22 583 800,00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10 117 600,00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Субвенция бюджетам муниципальных районов на осуществл</w:t>
            </w:r>
            <w:r w:rsidRPr="001A5D7E">
              <w:rPr>
                <w:rFonts w:ascii="Arial" w:hAnsi="Arial" w:cs="Arial"/>
                <w:sz w:val="16"/>
                <w:szCs w:val="16"/>
              </w:rPr>
              <w:t>е</w:t>
            </w:r>
            <w:r w:rsidRPr="001A5D7E">
              <w:rPr>
                <w:rFonts w:ascii="Arial" w:hAnsi="Arial" w:cs="Arial"/>
                <w:sz w:val="16"/>
                <w:szCs w:val="16"/>
              </w:rPr>
              <w:t>ние государственных полномочий по расчету и предоставл</w:t>
            </w:r>
            <w:r w:rsidRPr="001A5D7E">
              <w:rPr>
                <w:rFonts w:ascii="Arial" w:hAnsi="Arial" w:cs="Arial"/>
                <w:sz w:val="16"/>
                <w:szCs w:val="16"/>
              </w:rPr>
              <w:t>е</w:t>
            </w:r>
            <w:r w:rsidRPr="001A5D7E">
              <w:rPr>
                <w:rFonts w:ascii="Arial" w:hAnsi="Arial" w:cs="Arial"/>
                <w:sz w:val="16"/>
                <w:szCs w:val="16"/>
              </w:rPr>
              <w:t>нию дот</w:t>
            </w:r>
            <w:r w:rsidRPr="001A5D7E">
              <w:rPr>
                <w:rFonts w:ascii="Arial" w:hAnsi="Arial" w:cs="Arial"/>
                <w:sz w:val="16"/>
                <w:szCs w:val="16"/>
              </w:rPr>
              <w:t>а</w:t>
            </w:r>
            <w:r w:rsidRPr="001A5D7E">
              <w:rPr>
                <w:rFonts w:ascii="Arial" w:hAnsi="Arial" w:cs="Arial"/>
                <w:sz w:val="16"/>
                <w:szCs w:val="16"/>
              </w:rPr>
              <w:t>ций на выравнивание бюджетной обеспеченности поселений</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1401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22 583 800,00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10 117 600,00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Межбюджетные трансферты</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1401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22 583 800,00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10 117 600,00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Дотации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1401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22 583 800,00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10 117 600,00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Дотации на выравнивание бюджетной обеспеченности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8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1401</w:t>
            </w:r>
          </w:p>
        </w:tc>
        <w:tc>
          <w:tcPr>
            <w:tcW w:w="132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9570070100</w:t>
            </w:r>
          </w:p>
        </w:tc>
        <w:tc>
          <w:tcPr>
            <w:tcW w:w="7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511</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22 583 800,00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10 117 600,00</w:t>
            </w:r>
          </w:p>
        </w:tc>
      </w:tr>
      <w:tr w:rsidR="001A5D7E" w:rsidRPr="001A5D7E" w:rsidTr="001A5D7E">
        <w:trPr>
          <w:trHeight w:val="20"/>
        </w:trPr>
        <w:tc>
          <w:tcPr>
            <w:tcW w:w="4849" w:type="dxa"/>
            <w:tcBorders>
              <w:top w:val="nil"/>
              <w:left w:val="nil"/>
              <w:bottom w:val="single" w:sz="4" w:space="0" w:color="auto"/>
              <w:right w:val="single" w:sz="8" w:space="0" w:color="auto"/>
            </w:tcBorders>
            <w:shd w:val="clear" w:color="auto" w:fill="auto"/>
            <w:tcMar>
              <w:left w:w="28" w:type="dxa"/>
              <w:right w:w="28" w:type="dxa"/>
            </w:tcMar>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1" w:type="dxa"/>
            <w:tcBorders>
              <w:top w:val="nil"/>
              <w:left w:val="nil"/>
              <w:bottom w:val="single" w:sz="8" w:space="0" w:color="auto"/>
              <w:right w:val="single" w:sz="4" w:space="0" w:color="auto"/>
            </w:tcBorders>
            <w:shd w:val="clear" w:color="auto" w:fill="auto"/>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82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06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261"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70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8" w:space="0" w:color="auto"/>
              <w:right w:val="single" w:sz="4" w:space="0" w:color="auto"/>
            </w:tcBorders>
            <w:shd w:val="clear" w:color="auto" w:fill="auto"/>
            <w:noWrap/>
            <w:tcMar>
              <w:left w:w="28" w:type="dxa"/>
              <w:right w:w="28" w:type="dxa"/>
            </w:tcMar>
            <w:vAlign w:val="bottom"/>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nil"/>
              <w:bottom w:val="nil"/>
              <w:right w:val="nil"/>
            </w:tcBorders>
            <w:shd w:val="clear" w:color="auto" w:fill="auto"/>
            <w:tcMar>
              <w:left w:w="28" w:type="dxa"/>
              <w:right w:w="28" w:type="dxa"/>
            </w:tcMar>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tcMar>
              <w:left w:w="28" w:type="dxa"/>
              <w:right w:w="28" w:type="dxa"/>
            </w:tcMar>
            <w:vAlign w:val="bottom"/>
            <w:hideMark/>
          </w:tcPr>
          <w:p w:rsidR="001A5D7E" w:rsidRPr="001A5D7E" w:rsidRDefault="001A5D7E" w:rsidP="001A5D7E">
            <w:pP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202"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r>
      <w:tr w:rsidR="001A5D7E" w:rsidRPr="001A5D7E" w:rsidTr="001A5D7E">
        <w:trPr>
          <w:trHeight w:val="20"/>
        </w:trPr>
        <w:tc>
          <w:tcPr>
            <w:tcW w:w="4849"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Результат исполнения бюджета (дефицит / профицит)</w:t>
            </w:r>
          </w:p>
        </w:tc>
        <w:tc>
          <w:tcPr>
            <w:tcW w:w="601"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450</w:t>
            </w:r>
          </w:p>
        </w:tc>
        <w:tc>
          <w:tcPr>
            <w:tcW w:w="3441"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х</w:t>
            </w:r>
          </w:p>
        </w:tc>
        <w:tc>
          <w:tcPr>
            <w:tcW w:w="1560" w:type="dxa"/>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-9 485 247,94</w:t>
            </w:r>
          </w:p>
        </w:tc>
        <w:tc>
          <w:tcPr>
            <w:tcW w:w="1202" w:type="dxa"/>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-9 057 595,54</w:t>
            </w:r>
          </w:p>
        </w:tc>
      </w:tr>
      <w:tr w:rsidR="001A5D7E" w:rsidRPr="001A5D7E" w:rsidTr="001A5D7E">
        <w:trPr>
          <w:trHeight w:val="20"/>
        </w:trPr>
        <w:tc>
          <w:tcPr>
            <w:tcW w:w="4849" w:type="dxa"/>
            <w:tcBorders>
              <w:top w:val="nil"/>
              <w:left w:val="nil"/>
              <w:bottom w:val="nil"/>
              <w:right w:val="nil"/>
            </w:tcBorders>
            <w:shd w:val="clear" w:color="auto" w:fill="auto"/>
            <w:tcMar>
              <w:left w:w="28" w:type="dxa"/>
              <w:right w:w="28" w:type="dxa"/>
            </w:tcMar>
            <w:vAlign w:val="bottom"/>
            <w:hideMark/>
          </w:tcPr>
          <w:p w:rsidR="001A5D7E" w:rsidRPr="001A5D7E" w:rsidRDefault="001A5D7E" w:rsidP="001A5D7E">
            <w:pPr>
              <w:rPr>
                <w:rFonts w:ascii="Arial" w:hAnsi="Arial" w:cs="Arial"/>
                <w:sz w:val="16"/>
                <w:szCs w:val="16"/>
              </w:rPr>
            </w:pPr>
          </w:p>
        </w:tc>
        <w:tc>
          <w:tcPr>
            <w:tcW w:w="601" w:type="dxa"/>
            <w:tcBorders>
              <w:top w:val="nil"/>
              <w:left w:val="nil"/>
              <w:bottom w:val="nil"/>
              <w:right w:val="nil"/>
            </w:tcBorders>
            <w:shd w:val="clear" w:color="auto" w:fill="auto"/>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6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82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0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261"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70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560"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c>
          <w:tcPr>
            <w:tcW w:w="1202" w:type="dxa"/>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sz w:val="16"/>
                <w:szCs w:val="16"/>
              </w:rPr>
            </w:pPr>
          </w:p>
        </w:tc>
      </w:tr>
      <w:tr w:rsidR="001A5D7E" w:rsidRPr="001A5D7E" w:rsidTr="001A5D7E">
        <w:trPr>
          <w:trHeight w:val="20"/>
        </w:trPr>
        <w:tc>
          <w:tcPr>
            <w:tcW w:w="11653" w:type="dxa"/>
            <w:gridSpan w:val="9"/>
            <w:tcBorders>
              <w:top w:val="nil"/>
              <w:left w:val="nil"/>
              <w:bottom w:val="nil"/>
              <w:right w:val="nil"/>
            </w:tcBorders>
            <w:shd w:val="clear" w:color="auto" w:fill="auto"/>
            <w:noWrap/>
            <w:tcMar>
              <w:left w:w="28" w:type="dxa"/>
              <w:right w:w="28" w:type="dxa"/>
            </w:tcMar>
            <w:vAlign w:val="bottom"/>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 xml:space="preserve">                                  3. Источники финансирования дефицита бюджета</w:t>
            </w:r>
          </w:p>
        </w:tc>
      </w:tr>
      <w:tr w:rsidR="001A5D7E" w:rsidRPr="001A5D7E" w:rsidTr="001A5D7E">
        <w:trPr>
          <w:trHeight w:val="20"/>
        </w:trPr>
        <w:tc>
          <w:tcPr>
            <w:tcW w:w="4849"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1"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82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06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261"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70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nil"/>
            </w:tcBorders>
            <w:shd w:val="clear" w:color="auto" w:fill="auto"/>
            <w:noWrap/>
            <w:tcMar>
              <w:left w:w="28" w:type="dxa"/>
              <w:right w:w="28" w:type="dxa"/>
            </w:tcMar>
            <w:vAlign w:val="bottom"/>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r>
      <w:tr w:rsidR="001A5D7E" w:rsidRPr="001A5D7E" w:rsidTr="001A5D7E">
        <w:trPr>
          <w:trHeight w:val="184"/>
        </w:trPr>
        <w:tc>
          <w:tcPr>
            <w:tcW w:w="484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Наименование показателя</w:t>
            </w:r>
          </w:p>
        </w:tc>
        <w:tc>
          <w:tcPr>
            <w:tcW w:w="60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Код</w:t>
            </w:r>
            <w:r w:rsidRPr="001A5D7E">
              <w:rPr>
                <w:rFonts w:ascii="Arial" w:hAnsi="Arial" w:cs="Arial"/>
                <w:sz w:val="16"/>
                <w:szCs w:val="16"/>
              </w:rPr>
              <w:br/>
              <w:t>стро-</w:t>
            </w:r>
            <w:r w:rsidRPr="001A5D7E">
              <w:rPr>
                <w:rFonts w:ascii="Arial" w:hAnsi="Arial" w:cs="Arial"/>
                <w:sz w:val="16"/>
                <w:szCs w:val="16"/>
              </w:rPr>
              <w:br/>
              <w:t>ки</w:t>
            </w:r>
          </w:p>
        </w:tc>
        <w:tc>
          <w:tcPr>
            <w:tcW w:w="3441"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Код источника финансирования дефицита бюджета по бюджетной классификации</w:t>
            </w:r>
          </w:p>
        </w:tc>
        <w:tc>
          <w:tcPr>
            <w:tcW w:w="1560"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Утвержденные бюджетные назн</w:t>
            </w:r>
            <w:r w:rsidRPr="001A5D7E">
              <w:rPr>
                <w:rFonts w:ascii="Arial" w:hAnsi="Arial" w:cs="Arial"/>
                <w:sz w:val="16"/>
                <w:szCs w:val="16"/>
              </w:rPr>
              <w:t>а</w:t>
            </w:r>
            <w:r w:rsidRPr="001A5D7E">
              <w:rPr>
                <w:rFonts w:ascii="Arial" w:hAnsi="Arial" w:cs="Arial"/>
                <w:sz w:val="16"/>
                <w:szCs w:val="16"/>
              </w:rPr>
              <w:t>чения</w:t>
            </w:r>
          </w:p>
        </w:tc>
        <w:tc>
          <w:tcPr>
            <w:tcW w:w="120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Исполнено</w:t>
            </w:r>
          </w:p>
        </w:tc>
      </w:tr>
      <w:tr w:rsidR="001A5D7E" w:rsidRPr="001A5D7E" w:rsidTr="001A5D7E">
        <w:trPr>
          <w:trHeight w:val="184"/>
        </w:trPr>
        <w:tc>
          <w:tcPr>
            <w:tcW w:w="48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60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3441"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20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r>
      <w:tr w:rsidR="001A5D7E" w:rsidRPr="001A5D7E" w:rsidTr="001A5D7E">
        <w:trPr>
          <w:trHeight w:val="184"/>
        </w:trPr>
        <w:tc>
          <w:tcPr>
            <w:tcW w:w="48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60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3441"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c>
          <w:tcPr>
            <w:tcW w:w="120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1A5D7E" w:rsidRPr="001A5D7E" w:rsidRDefault="001A5D7E" w:rsidP="001A5D7E">
            <w:pPr>
              <w:rPr>
                <w:rFonts w:ascii="Arial" w:hAnsi="Arial" w:cs="Arial"/>
                <w:sz w:val="16"/>
                <w:szCs w:val="16"/>
              </w:rPr>
            </w:pP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1</w:t>
            </w:r>
          </w:p>
        </w:tc>
        <w:tc>
          <w:tcPr>
            <w:tcW w:w="60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2</w:t>
            </w:r>
          </w:p>
        </w:tc>
        <w:tc>
          <w:tcPr>
            <w:tcW w:w="3441"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3</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b/>
                <w:bCs/>
                <w:sz w:val="16"/>
                <w:szCs w:val="16"/>
              </w:rPr>
            </w:pPr>
            <w:r w:rsidRPr="001A5D7E">
              <w:rPr>
                <w:rFonts w:ascii="Arial" w:hAnsi="Arial" w:cs="Arial"/>
                <w:b/>
                <w:bCs/>
                <w:sz w:val="16"/>
                <w:szCs w:val="16"/>
              </w:rPr>
              <w:t>Источники финансирования дефицита бюджета - всего</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500</w:t>
            </w:r>
          </w:p>
        </w:tc>
        <w:tc>
          <w:tcPr>
            <w:tcW w:w="3441"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b/>
                <w:bCs/>
                <w:sz w:val="16"/>
                <w:szCs w:val="16"/>
              </w:rPr>
            </w:pPr>
            <w:r w:rsidRPr="001A5D7E">
              <w:rPr>
                <w:rFonts w:ascii="Arial" w:hAnsi="Arial" w:cs="Arial"/>
                <w:b/>
                <w:bCs/>
                <w:sz w:val="16"/>
                <w:szCs w:val="16"/>
              </w:rPr>
              <w:t>х</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9 485 247,94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b/>
                <w:bCs/>
                <w:sz w:val="16"/>
                <w:szCs w:val="16"/>
              </w:rPr>
            </w:pPr>
            <w:r w:rsidRPr="001A5D7E">
              <w:rPr>
                <w:rFonts w:ascii="Arial" w:hAnsi="Arial" w:cs="Arial"/>
                <w:b/>
                <w:bCs/>
                <w:sz w:val="16"/>
                <w:szCs w:val="16"/>
              </w:rPr>
              <w:t>9 057 595,54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 xml:space="preserve">      в том числе:</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3441"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Получение кредитов от кредитных организаций в валюте Ро</w:t>
            </w:r>
            <w:r w:rsidRPr="001A5D7E">
              <w:rPr>
                <w:rFonts w:ascii="Arial" w:hAnsi="Arial" w:cs="Arial"/>
                <w:sz w:val="16"/>
                <w:szCs w:val="16"/>
              </w:rPr>
              <w:t>с</w:t>
            </w:r>
            <w:r w:rsidRPr="001A5D7E">
              <w:rPr>
                <w:rFonts w:ascii="Arial" w:hAnsi="Arial" w:cs="Arial"/>
                <w:sz w:val="16"/>
                <w:szCs w:val="16"/>
              </w:rPr>
              <w:t>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520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01020000000000700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Погашение кредитов, предоставленных кредитными организ</w:t>
            </w:r>
            <w:r w:rsidRPr="001A5D7E">
              <w:rPr>
                <w:rFonts w:ascii="Arial" w:hAnsi="Arial" w:cs="Arial"/>
                <w:sz w:val="16"/>
                <w:szCs w:val="16"/>
              </w:rPr>
              <w:t>а</w:t>
            </w:r>
            <w:r w:rsidRPr="001A5D7E">
              <w:rPr>
                <w:rFonts w:ascii="Arial" w:hAnsi="Arial" w:cs="Arial"/>
                <w:sz w:val="16"/>
                <w:szCs w:val="16"/>
              </w:rPr>
              <w:t>циями в валюте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520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01020000000000800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Получение кредитов от кредитных организаций бюджетами мун</w:t>
            </w:r>
            <w:r w:rsidRPr="001A5D7E">
              <w:rPr>
                <w:rFonts w:ascii="Arial" w:hAnsi="Arial" w:cs="Arial"/>
                <w:sz w:val="16"/>
                <w:szCs w:val="16"/>
              </w:rPr>
              <w:t>и</w:t>
            </w:r>
            <w:r w:rsidRPr="001A5D7E">
              <w:rPr>
                <w:rFonts w:ascii="Arial" w:hAnsi="Arial" w:cs="Arial"/>
                <w:sz w:val="16"/>
                <w:szCs w:val="16"/>
              </w:rPr>
              <w:t>ципальных районов в валюте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520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01020000050000710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Погашение бюджетами муниципальных районов кредитов от кр</w:t>
            </w:r>
            <w:r w:rsidRPr="001A5D7E">
              <w:rPr>
                <w:rFonts w:ascii="Arial" w:hAnsi="Arial" w:cs="Arial"/>
                <w:sz w:val="16"/>
                <w:szCs w:val="16"/>
              </w:rPr>
              <w:t>е</w:t>
            </w:r>
            <w:r w:rsidRPr="001A5D7E">
              <w:rPr>
                <w:rFonts w:ascii="Arial" w:hAnsi="Arial" w:cs="Arial"/>
                <w:sz w:val="16"/>
                <w:szCs w:val="16"/>
              </w:rPr>
              <w:t>дитных организаций в валюте Российской Федерации</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520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01020000050000810</w:t>
            </w:r>
          </w:p>
        </w:tc>
        <w:tc>
          <w:tcPr>
            <w:tcW w:w="15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c>
          <w:tcPr>
            <w:tcW w:w="12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-19 621 000,00</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82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0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26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 </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82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0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26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 </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Изменение остатков средств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000000"/>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01000000000000000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9 485 247,94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9 057 595,54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Изменение остатков средств на счетах по учету средств бю</w:t>
            </w:r>
            <w:r w:rsidRPr="001A5D7E">
              <w:rPr>
                <w:rFonts w:ascii="Arial" w:hAnsi="Arial" w:cs="Arial"/>
                <w:sz w:val="16"/>
                <w:szCs w:val="16"/>
              </w:rPr>
              <w:t>д</w:t>
            </w:r>
            <w:r w:rsidRPr="001A5D7E">
              <w:rPr>
                <w:rFonts w:ascii="Arial" w:hAnsi="Arial" w:cs="Arial"/>
                <w:sz w:val="16"/>
                <w:szCs w:val="16"/>
              </w:rPr>
              <w:t>жета</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700</w:t>
            </w:r>
          </w:p>
        </w:tc>
        <w:tc>
          <w:tcPr>
            <w:tcW w:w="6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000000"/>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01050000000000000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9 485 247,94</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9 057 595,54</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Увеличение остатков средств бюджетов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710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01050000000000500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-571 936 117,17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-320 543 068,87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Увеличение прочих остатков средств бюджетов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710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01050200000000500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-571 936 117,17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-320 543 068,87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Увеличение прочих остатков денежных средств бюджетов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710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01050201000000510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-571 936 117,17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-320 543 068,87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Увеличение прочих остатков денежных средств бюджетов м</w:t>
            </w:r>
            <w:r w:rsidRPr="001A5D7E">
              <w:rPr>
                <w:rFonts w:ascii="Arial" w:hAnsi="Arial" w:cs="Arial"/>
                <w:sz w:val="16"/>
                <w:szCs w:val="16"/>
              </w:rPr>
              <w:t>у</w:t>
            </w:r>
            <w:r w:rsidRPr="001A5D7E">
              <w:rPr>
                <w:rFonts w:ascii="Arial" w:hAnsi="Arial" w:cs="Arial"/>
                <w:sz w:val="16"/>
                <w:szCs w:val="16"/>
              </w:rPr>
              <w:t>ниц</w:t>
            </w:r>
            <w:r w:rsidRPr="001A5D7E">
              <w:rPr>
                <w:rFonts w:ascii="Arial" w:hAnsi="Arial" w:cs="Arial"/>
                <w:sz w:val="16"/>
                <w:szCs w:val="16"/>
              </w:rPr>
              <w:t>и</w:t>
            </w:r>
            <w:r w:rsidRPr="001A5D7E">
              <w:rPr>
                <w:rFonts w:ascii="Arial" w:hAnsi="Arial" w:cs="Arial"/>
                <w:sz w:val="16"/>
                <w:szCs w:val="16"/>
              </w:rPr>
              <w:t>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710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01050201050000510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-571 936 117,17</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-320 543 068,87</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Уменьшение остатков средств бюджетов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720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01050000000000600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581 421 365,11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329 600 664,41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Уменьшение прочих остатков средств бюджетов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720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01050200000000600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581 421 365,11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329 600 664,41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Уменьшение прочих остатков денежных средств бюджетов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720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01050201000000610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581 421 365,11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329 600 664,41</w:t>
            </w:r>
          </w:p>
        </w:tc>
      </w:tr>
      <w:tr w:rsidR="001A5D7E" w:rsidRPr="001A5D7E" w:rsidTr="001A5D7E">
        <w:trPr>
          <w:trHeight w:val="20"/>
        </w:trPr>
        <w:tc>
          <w:tcPr>
            <w:tcW w:w="484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rPr>
                <w:rFonts w:ascii="Arial" w:hAnsi="Arial" w:cs="Arial"/>
                <w:sz w:val="16"/>
                <w:szCs w:val="16"/>
              </w:rPr>
            </w:pPr>
            <w:r w:rsidRPr="001A5D7E">
              <w:rPr>
                <w:rFonts w:ascii="Arial" w:hAnsi="Arial" w:cs="Arial"/>
                <w:sz w:val="16"/>
                <w:szCs w:val="16"/>
              </w:rPr>
              <w:t>Уменьшение прочих остатков денежных средств бюджетов мун</w:t>
            </w:r>
            <w:r w:rsidRPr="001A5D7E">
              <w:rPr>
                <w:rFonts w:ascii="Arial" w:hAnsi="Arial" w:cs="Arial"/>
                <w:sz w:val="16"/>
                <w:szCs w:val="16"/>
              </w:rPr>
              <w:t>и</w:t>
            </w:r>
            <w:r w:rsidRPr="001A5D7E">
              <w:rPr>
                <w:rFonts w:ascii="Arial" w:hAnsi="Arial" w:cs="Arial"/>
                <w:sz w:val="16"/>
                <w:szCs w:val="16"/>
              </w:rPr>
              <w:t>ципальных районов</w:t>
            </w:r>
          </w:p>
        </w:tc>
        <w:tc>
          <w:tcPr>
            <w:tcW w:w="60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720</w:t>
            </w:r>
          </w:p>
        </w:tc>
        <w:tc>
          <w:tcPr>
            <w:tcW w:w="60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000</w:t>
            </w:r>
          </w:p>
        </w:tc>
        <w:tc>
          <w:tcPr>
            <w:tcW w:w="2841"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center"/>
              <w:rPr>
                <w:rFonts w:ascii="Arial" w:hAnsi="Arial" w:cs="Arial"/>
                <w:sz w:val="16"/>
                <w:szCs w:val="16"/>
              </w:rPr>
            </w:pPr>
            <w:r w:rsidRPr="001A5D7E">
              <w:rPr>
                <w:rFonts w:ascii="Arial" w:hAnsi="Arial" w:cs="Arial"/>
                <w:sz w:val="16"/>
                <w:szCs w:val="16"/>
              </w:rPr>
              <w:t>01050201050000610</w:t>
            </w:r>
          </w:p>
        </w:tc>
        <w:tc>
          <w:tcPr>
            <w:tcW w:w="156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581 421 365,11</w:t>
            </w:r>
          </w:p>
        </w:tc>
        <w:tc>
          <w:tcPr>
            <w:tcW w:w="120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1A5D7E" w:rsidRPr="001A5D7E" w:rsidRDefault="001A5D7E" w:rsidP="001A5D7E">
            <w:pPr>
              <w:jc w:val="right"/>
              <w:rPr>
                <w:rFonts w:ascii="Arial" w:hAnsi="Arial" w:cs="Arial"/>
                <w:sz w:val="16"/>
                <w:szCs w:val="16"/>
              </w:rPr>
            </w:pPr>
            <w:r w:rsidRPr="001A5D7E">
              <w:rPr>
                <w:rFonts w:ascii="Arial" w:hAnsi="Arial" w:cs="Arial"/>
                <w:sz w:val="16"/>
                <w:szCs w:val="16"/>
              </w:rPr>
              <w:t>329 600 664,41</w:t>
            </w:r>
          </w:p>
        </w:tc>
      </w:tr>
    </w:tbl>
    <w:p w:rsidR="00A2558A" w:rsidRPr="005E5F63" w:rsidRDefault="00A2558A" w:rsidP="005B63EA">
      <w:pPr>
        <w:ind w:left="6237"/>
        <w:jc w:val="center"/>
        <w:rPr>
          <w:rFonts w:ascii="Arial" w:hAnsi="Arial" w:cs="Arial"/>
          <w:sz w:val="16"/>
          <w:szCs w:val="16"/>
        </w:rPr>
      </w:pPr>
      <w:r w:rsidRPr="005E5F63">
        <w:rPr>
          <w:rFonts w:ascii="Arial" w:hAnsi="Arial" w:cs="Arial"/>
          <w:sz w:val="16"/>
          <w:szCs w:val="16"/>
        </w:rPr>
        <w:t>Приложение</w:t>
      </w:r>
    </w:p>
    <w:p w:rsidR="005B63EA" w:rsidRDefault="00A2558A" w:rsidP="005B63EA">
      <w:pPr>
        <w:ind w:left="6237"/>
        <w:jc w:val="center"/>
        <w:rPr>
          <w:rFonts w:ascii="Arial" w:hAnsi="Arial" w:cs="Arial"/>
          <w:sz w:val="16"/>
          <w:szCs w:val="16"/>
        </w:rPr>
      </w:pPr>
      <w:r w:rsidRPr="005E5F63">
        <w:rPr>
          <w:rFonts w:ascii="Arial" w:hAnsi="Arial" w:cs="Arial"/>
          <w:sz w:val="16"/>
          <w:szCs w:val="16"/>
        </w:rPr>
        <w:t>к отчету об исполнении бюджета</w:t>
      </w:r>
      <w:r w:rsidR="005B63EA">
        <w:rPr>
          <w:rFonts w:ascii="Arial" w:hAnsi="Arial" w:cs="Arial"/>
          <w:sz w:val="16"/>
          <w:szCs w:val="16"/>
        </w:rPr>
        <w:t xml:space="preserve"> </w:t>
      </w:r>
      <w:r w:rsidRPr="005E5F63">
        <w:rPr>
          <w:rFonts w:ascii="Arial" w:hAnsi="Arial" w:cs="Arial"/>
          <w:sz w:val="16"/>
          <w:szCs w:val="16"/>
        </w:rPr>
        <w:t xml:space="preserve">Валдайского </w:t>
      </w:r>
      <w:r w:rsidR="005B63EA">
        <w:rPr>
          <w:rFonts w:ascii="Arial" w:hAnsi="Arial" w:cs="Arial"/>
          <w:sz w:val="16"/>
          <w:szCs w:val="16"/>
        </w:rPr>
        <w:t xml:space="preserve"> </w:t>
      </w:r>
      <w:r w:rsidRPr="005E5F63">
        <w:rPr>
          <w:rFonts w:ascii="Arial" w:hAnsi="Arial" w:cs="Arial"/>
          <w:sz w:val="16"/>
          <w:szCs w:val="16"/>
        </w:rPr>
        <w:t xml:space="preserve">муниципального </w:t>
      </w:r>
    </w:p>
    <w:p w:rsidR="00A2558A" w:rsidRPr="005E5F63" w:rsidRDefault="00A2558A" w:rsidP="005B63EA">
      <w:pPr>
        <w:ind w:left="6237"/>
        <w:jc w:val="center"/>
        <w:rPr>
          <w:rFonts w:ascii="Arial" w:hAnsi="Arial" w:cs="Arial"/>
          <w:sz w:val="16"/>
          <w:szCs w:val="16"/>
        </w:rPr>
      </w:pPr>
      <w:r w:rsidRPr="005E5F63">
        <w:rPr>
          <w:rFonts w:ascii="Arial" w:hAnsi="Arial" w:cs="Arial"/>
          <w:sz w:val="16"/>
          <w:szCs w:val="16"/>
        </w:rPr>
        <w:t>ра</w:t>
      </w:r>
      <w:r w:rsidRPr="005E5F63">
        <w:rPr>
          <w:rFonts w:ascii="Arial" w:hAnsi="Arial" w:cs="Arial"/>
          <w:sz w:val="16"/>
          <w:szCs w:val="16"/>
        </w:rPr>
        <w:t>й</w:t>
      </w:r>
      <w:r w:rsidRPr="005E5F63">
        <w:rPr>
          <w:rFonts w:ascii="Arial" w:hAnsi="Arial" w:cs="Arial"/>
          <w:sz w:val="16"/>
          <w:szCs w:val="16"/>
        </w:rPr>
        <w:t>она</w:t>
      </w:r>
      <w:r w:rsidR="005B63EA">
        <w:rPr>
          <w:rFonts w:ascii="Arial" w:hAnsi="Arial" w:cs="Arial"/>
          <w:sz w:val="16"/>
          <w:szCs w:val="16"/>
        </w:rPr>
        <w:t xml:space="preserve"> </w:t>
      </w:r>
      <w:r w:rsidRPr="005E5F63">
        <w:rPr>
          <w:rFonts w:ascii="Arial" w:hAnsi="Arial" w:cs="Arial"/>
          <w:sz w:val="16"/>
          <w:szCs w:val="16"/>
        </w:rPr>
        <w:t>за 1 полугодие 2020 года</w:t>
      </w:r>
    </w:p>
    <w:p w:rsidR="00A2558A" w:rsidRPr="005E5F63" w:rsidRDefault="00A2558A" w:rsidP="00A2558A">
      <w:pPr>
        <w:jc w:val="center"/>
        <w:rPr>
          <w:rFonts w:ascii="Arial" w:hAnsi="Arial" w:cs="Arial"/>
          <w:b/>
          <w:sz w:val="16"/>
          <w:szCs w:val="16"/>
        </w:rPr>
      </w:pPr>
      <w:r w:rsidRPr="005E5F63">
        <w:rPr>
          <w:rFonts w:ascii="Arial" w:hAnsi="Arial" w:cs="Arial"/>
          <w:b/>
          <w:sz w:val="16"/>
          <w:szCs w:val="16"/>
        </w:rPr>
        <w:t>Сведения о численности</w:t>
      </w:r>
    </w:p>
    <w:p w:rsidR="00A2558A" w:rsidRPr="005E5F63" w:rsidRDefault="00A2558A" w:rsidP="00A2558A">
      <w:pPr>
        <w:jc w:val="center"/>
        <w:rPr>
          <w:rFonts w:ascii="Arial" w:hAnsi="Arial" w:cs="Arial"/>
          <w:b/>
          <w:sz w:val="16"/>
          <w:szCs w:val="16"/>
        </w:rPr>
      </w:pPr>
      <w:r w:rsidRPr="005E5F63">
        <w:rPr>
          <w:rFonts w:ascii="Arial" w:hAnsi="Arial" w:cs="Arial"/>
          <w:b/>
          <w:sz w:val="16"/>
          <w:szCs w:val="16"/>
        </w:rPr>
        <w:t>муниципальных служащих, работников муниципальных</w:t>
      </w:r>
      <w:r>
        <w:rPr>
          <w:rFonts w:ascii="Arial" w:hAnsi="Arial" w:cs="Arial"/>
          <w:b/>
          <w:sz w:val="16"/>
          <w:szCs w:val="16"/>
        </w:rPr>
        <w:t xml:space="preserve"> </w:t>
      </w:r>
      <w:r w:rsidRPr="005E5F63">
        <w:rPr>
          <w:rFonts w:ascii="Arial" w:hAnsi="Arial" w:cs="Arial"/>
          <w:b/>
          <w:sz w:val="16"/>
          <w:szCs w:val="16"/>
        </w:rPr>
        <w:t>учреждений и фактические расходы на оплату их труда по</w:t>
      </w:r>
    </w:p>
    <w:p w:rsidR="00A2558A" w:rsidRPr="005E5F63" w:rsidRDefault="00A2558A" w:rsidP="00A2558A">
      <w:pPr>
        <w:jc w:val="center"/>
        <w:rPr>
          <w:rFonts w:ascii="Arial" w:hAnsi="Arial" w:cs="Arial"/>
          <w:b/>
          <w:sz w:val="16"/>
          <w:szCs w:val="16"/>
        </w:rPr>
      </w:pPr>
      <w:r w:rsidRPr="005E5F63">
        <w:rPr>
          <w:rFonts w:ascii="Arial" w:hAnsi="Arial" w:cs="Arial"/>
          <w:b/>
          <w:sz w:val="16"/>
          <w:szCs w:val="16"/>
        </w:rPr>
        <w:t>Валдайскому муниципальному району за 1 полугодие 2020 года</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2359"/>
        <w:gridCol w:w="2551"/>
        <w:gridCol w:w="2127"/>
      </w:tblGrid>
      <w:tr w:rsidR="00A2558A" w:rsidRPr="005E5F63" w:rsidTr="00A2558A">
        <w:trPr>
          <w:trHeight w:val="20"/>
        </w:trPr>
        <w:tc>
          <w:tcPr>
            <w:tcW w:w="2569"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 xml:space="preserve">Численность муниципальных служащих </w:t>
            </w:r>
          </w:p>
        </w:tc>
        <w:tc>
          <w:tcPr>
            <w:tcW w:w="2359"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Фактические расходы на оплату труда, тыс. руб.</w:t>
            </w:r>
          </w:p>
        </w:tc>
        <w:tc>
          <w:tcPr>
            <w:tcW w:w="2551"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Численность работников м</w:t>
            </w:r>
            <w:r w:rsidRPr="005E5F63">
              <w:rPr>
                <w:rFonts w:ascii="Arial" w:hAnsi="Arial" w:cs="Arial"/>
                <w:sz w:val="16"/>
                <w:szCs w:val="16"/>
              </w:rPr>
              <w:t>у</w:t>
            </w:r>
            <w:r w:rsidRPr="005E5F63">
              <w:rPr>
                <w:rFonts w:ascii="Arial" w:hAnsi="Arial" w:cs="Arial"/>
                <w:sz w:val="16"/>
                <w:szCs w:val="16"/>
              </w:rPr>
              <w:t>ниципальных учреждений</w:t>
            </w:r>
          </w:p>
        </w:tc>
        <w:tc>
          <w:tcPr>
            <w:tcW w:w="2127"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Фактические расходы на оплату труда, тыс. руб.</w:t>
            </w:r>
          </w:p>
        </w:tc>
      </w:tr>
      <w:tr w:rsidR="00A2558A" w:rsidRPr="005E5F63" w:rsidTr="00A2558A">
        <w:trPr>
          <w:trHeight w:val="20"/>
        </w:trPr>
        <w:tc>
          <w:tcPr>
            <w:tcW w:w="2569"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62</w:t>
            </w:r>
          </w:p>
        </w:tc>
        <w:tc>
          <w:tcPr>
            <w:tcW w:w="2359"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14 307</w:t>
            </w:r>
          </w:p>
        </w:tc>
        <w:tc>
          <w:tcPr>
            <w:tcW w:w="2551"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728,4</w:t>
            </w:r>
          </w:p>
        </w:tc>
        <w:tc>
          <w:tcPr>
            <w:tcW w:w="2127" w:type="dxa"/>
            <w:vAlign w:val="center"/>
          </w:tcPr>
          <w:p w:rsidR="00A2558A" w:rsidRPr="005E5F63" w:rsidRDefault="00A2558A" w:rsidP="00B3786F">
            <w:pPr>
              <w:rPr>
                <w:rFonts w:ascii="Arial" w:hAnsi="Arial" w:cs="Arial"/>
                <w:sz w:val="16"/>
                <w:szCs w:val="16"/>
              </w:rPr>
            </w:pPr>
            <w:r w:rsidRPr="005E5F63">
              <w:rPr>
                <w:rFonts w:ascii="Arial" w:hAnsi="Arial" w:cs="Arial"/>
                <w:sz w:val="16"/>
                <w:szCs w:val="16"/>
              </w:rPr>
              <w:t>120 350,5</w:t>
            </w:r>
          </w:p>
        </w:tc>
      </w:tr>
    </w:tbl>
    <w:p w:rsidR="00A2558A" w:rsidRDefault="00A2558A" w:rsidP="00913C70">
      <w:pPr>
        <w:shd w:val="clear" w:color="auto" w:fill="FFFFFF"/>
        <w:suppressAutoHyphens/>
        <w:spacing w:line="240" w:lineRule="exact"/>
        <w:jc w:val="center"/>
        <w:rPr>
          <w:rFonts w:ascii="Arial" w:hAnsi="Arial" w:cs="Arial"/>
          <w:sz w:val="16"/>
          <w:szCs w:val="16"/>
        </w:rPr>
      </w:pPr>
    </w:p>
    <w:p w:rsidR="00B3786F" w:rsidRPr="009416B3" w:rsidRDefault="00B3786F" w:rsidP="00B3786F">
      <w:pPr>
        <w:pStyle w:val="2"/>
        <w:rPr>
          <w:rFonts w:ascii="Arial" w:hAnsi="Arial" w:cs="Arial"/>
          <w:color w:val="000000"/>
          <w:sz w:val="16"/>
          <w:szCs w:val="16"/>
        </w:rPr>
      </w:pPr>
      <w:r w:rsidRPr="009416B3">
        <w:rPr>
          <w:rFonts w:ascii="Arial" w:hAnsi="Arial" w:cs="Arial"/>
          <w:color w:val="000000"/>
          <w:sz w:val="16"/>
          <w:szCs w:val="16"/>
        </w:rPr>
        <w:t>АДМИНИСТРАЦИЯ ВАЛДАЙСКОГО МУНИЦИПАЛЬНОГО РАЙОНА</w:t>
      </w:r>
    </w:p>
    <w:p w:rsidR="00B3786F" w:rsidRPr="009416B3" w:rsidRDefault="00B3786F" w:rsidP="00B3786F">
      <w:pPr>
        <w:pStyle w:val="3"/>
        <w:rPr>
          <w:rFonts w:ascii="Arial" w:hAnsi="Arial" w:cs="Arial"/>
          <w:sz w:val="16"/>
          <w:szCs w:val="16"/>
        </w:rPr>
      </w:pPr>
      <w:r w:rsidRPr="009416B3">
        <w:rPr>
          <w:rFonts w:ascii="Arial" w:hAnsi="Arial" w:cs="Arial"/>
          <w:sz w:val="16"/>
          <w:szCs w:val="16"/>
        </w:rPr>
        <w:t>П О С Т А Н О В Л Е Н И Е</w:t>
      </w:r>
    </w:p>
    <w:p w:rsidR="00B3786F" w:rsidRPr="009416B3" w:rsidRDefault="00B3786F" w:rsidP="00B3786F">
      <w:pPr>
        <w:jc w:val="center"/>
        <w:rPr>
          <w:rFonts w:ascii="Arial" w:hAnsi="Arial" w:cs="Arial"/>
          <w:color w:val="000000"/>
          <w:sz w:val="16"/>
          <w:szCs w:val="16"/>
        </w:rPr>
      </w:pPr>
      <w:r w:rsidRPr="009416B3">
        <w:rPr>
          <w:rFonts w:ascii="Arial" w:hAnsi="Arial" w:cs="Arial"/>
          <w:color w:val="000000"/>
          <w:sz w:val="16"/>
          <w:szCs w:val="16"/>
        </w:rPr>
        <w:t>28.07.2020 № 1121</w:t>
      </w:r>
    </w:p>
    <w:p w:rsidR="00B3786F" w:rsidRPr="009416B3" w:rsidRDefault="00B3786F" w:rsidP="00B3786F">
      <w:pPr>
        <w:tabs>
          <w:tab w:val="left" w:pos="3560"/>
        </w:tabs>
        <w:jc w:val="center"/>
        <w:rPr>
          <w:rFonts w:ascii="Arial" w:hAnsi="Arial" w:cs="Arial"/>
          <w:b/>
          <w:bCs/>
          <w:sz w:val="16"/>
          <w:szCs w:val="16"/>
        </w:rPr>
      </w:pPr>
      <w:r w:rsidRPr="009416B3">
        <w:rPr>
          <w:rFonts w:ascii="Arial" w:hAnsi="Arial" w:cs="Arial"/>
          <w:b/>
          <w:bCs/>
          <w:sz w:val="16"/>
          <w:szCs w:val="16"/>
        </w:rPr>
        <w:t xml:space="preserve">О внесении изменения в постановление </w:t>
      </w:r>
    </w:p>
    <w:p w:rsidR="00B3786F" w:rsidRPr="009416B3" w:rsidRDefault="00B3786F" w:rsidP="00B3786F">
      <w:pPr>
        <w:tabs>
          <w:tab w:val="left" w:pos="3560"/>
        </w:tabs>
        <w:jc w:val="center"/>
        <w:rPr>
          <w:rFonts w:ascii="Arial" w:hAnsi="Arial" w:cs="Arial"/>
          <w:b/>
          <w:bCs/>
          <w:sz w:val="16"/>
          <w:szCs w:val="16"/>
        </w:rPr>
      </w:pPr>
      <w:r w:rsidRPr="009416B3">
        <w:rPr>
          <w:rFonts w:ascii="Arial" w:hAnsi="Arial" w:cs="Arial"/>
          <w:b/>
          <w:bCs/>
          <w:sz w:val="16"/>
          <w:szCs w:val="16"/>
        </w:rPr>
        <w:t>Администрации Валдайского мун</w:t>
      </w:r>
      <w:r w:rsidRPr="009416B3">
        <w:rPr>
          <w:rFonts w:ascii="Arial" w:hAnsi="Arial" w:cs="Arial"/>
          <w:b/>
          <w:bCs/>
          <w:sz w:val="16"/>
          <w:szCs w:val="16"/>
        </w:rPr>
        <w:t>и</w:t>
      </w:r>
      <w:r w:rsidRPr="009416B3">
        <w:rPr>
          <w:rFonts w:ascii="Arial" w:hAnsi="Arial" w:cs="Arial"/>
          <w:b/>
          <w:bCs/>
          <w:sz w:val="16"/>
          <w:szCs w:val="16"/>
        </w:rPr>
        <w:t>ципального района от 29.08.2018 № 1302</w:t>
      </w:r>
    </w:p>
    <w:p w:rsidR="00B3786F" w:rsidRPr="009416B3" w:rsidRDefault="00B3786F" w:rsidP="00B3786F">
      <w:pPr>
        <w:tabs>
          <w:tab w:val="left" w:pos="3560"/>
        </w:tabs>
        <w:ind w:firstLine="142"/>
        <w:jc w:val="both"/>
        <w:rPr>
          <w:rFonts w:ascii="Arial" w:hAnsi="Arial" w:cs="Arial"/>
          <w:b/>
          <w:bCs/>
          <w:sz w:val="16"/>
          <w:szCs w:val="16"/>
        </w:rPr>
      </w:pPr>
      <w:r w:rsidRPr="009416B3">
        <w:rPr>
          <w:rFonts w:ascii="Arial" w:hAnsi="Arial" w:cs="Arial"/>
          <w:bCs/>
          <w:sz w:val="16"/>
          <w:szCs w:val="16"/>
        </w:rPr>
        <w:t>На основании представления Прокуратуры Валдайского района от 26.06.2020 № 7-03-2020 «Об устранении нарушений жилищного законодательс</w:t>
      </w:r>
      <w:r w:rsidRPr="009416B3">
        <w:rPr>
          <w:rFonts w:ascii="Arial" w:hAnsi="Arial" w:cs="Arial"/>
          <w:bCs/>
          <w:sz w:val="16"/>
          <w:szCs w:val="16"/>
        </w:rPr>
        <w:t>т</w:t>
      </w:r>
      <w:r w:rsidRPr="009416B3">
        <w:rPr>
          <w:rFonts w:ascii="Arial" w:hAnsi="Arial" w:cs="Arial"/>
          <w:bCs/>
          <w:sz w:val="16"/>
          <w:szCs w:val="16"/>
        </w:rPr>
        <w:t>ва», в соответствии со статьей 32 Жилищного кодекса Российской Федерации Админис</w:t>
      </w:r>
      <w:r w:rsidRPr="009416B3">
        <w:rPr>
          <w:rFonts w:ascii="Arial" w:hAnsi="Arial" w:cs="Arial"/>
          <w:bCs/>
          <w:sz w:val="16"/>
          <w:szCs w:val="16"/>
        </w:rPr>
        <w:t>т</w:t>
      </w:r>
      <w:r w:rsidRPr="009416B3">
        <w:rPr>
          <w:rFonts w:ascii="Arial" w:hAnsi="Arial" w:cs="Arial"/>
          <w:bCs/>
          <w:sz w:val="16"/>
          <w:szCs w:val="16"/>
        </w:rPr>
        <w:t xml:space="preserve">рация Валдайского муниципального района </w:t>
      </w:r>
      <w:r w:rsidRPr="009416B3">
        <w:rPr>
          <w:rFonts w:ascii="Arial" w:hAnsi="Arial" w:cs="Arial"/>
          <w:bCs/>
          <w:sz w:val="16"/>
          <w:szCs w:val="16"/>
        </w:rPr>
        <w:br/>
      </w:r>
      <w:r w:rsidRPr="009416B3">
        <w:rPr>
          <w:rFonts w:ascii="Arial" w:hAnsi="Arial" w:cs="Arial"/>
          <w:b/>
          <w:bCs/>
          <w:sz w:val="16"/>
          <w:szCs w:val="16"/>
        </w:rPr>
        <w:t>ПОСТ</w:t>
      </w:r>
      <w:r w:rsidRPr="009416B3">
        <w:rPr>
          <w:rFonts w:ascii="Arial" w:hAnsi="Arial" w:cs="Arial"/>
          <w:b/>
          <w:bCs/>
          <w:sz w:val="16"/>
          <w:szCs w:val="16"/>
        </w:rPr>
        <w:t>А</w:t>
      </w:r>
      <w:r w:rsidRPr="009416B3">
        <w:rPr>
          <w:rFonts w:ascii="Arial" w:hAnsi="Arial" w:cs="Arial"/>
          <w:b/>
          <w:bCs/>
          <w:sz w:val="16"/>
          <w:szCs w:val="16"/>
        </w:rPr>
        <w:t>НОВЛЯЕТ:</w:t>
      </w:r>
    </w:p>
    <w:p w:rsidR="00B3786F" w:rsidRPr="009416B3" w:rsidRDefault="00B3786F" w:rsidP="00B3786F">
      <w:pPr>
        <w:tabs>
          <w:tab w:val="left" w:pos="3560"/>
        </w:tabs>
        <w:ind w:firstLine="142"/>
        <w:jc w:val="both"/>
        <w:rPr>
          <w:rFonts w:ascii="Arial" w:hAnsi="Arial" w:cs="Arial"/>
          <w:bCs/>
          <w:sz w:val="16"/>
          <w:szCs w:val="16"/>
        </w:rPr>
      </w:pPr>
      <w:r w:rsidRPr="009416B3">
        <w:rPr>
          <w:rFonts w:ascii="Arial" w:hAnsi="Arial" w:cs="Arial"/>
          <w:bCs/>
          <w:sz w:val="16"/>
          <w:szCs w:val="16"/>
        </w:rPr>
        <w:t>1. Внести изменение в постановление Администрации Валдайского муниципального района от 29.08.2018 № 1302 «О признании жилого п</w:t>
      </w:r>
      <w:r w:rsidRPr="009416B3">
        <w:rPr>
          <w:rFonts w:ascii="Arial" w:hAnsi="Arial" w:cs="Arial"/>
          <w:bCs/>
          <w:sz w:val="16"/>
          <w:szCs w:val="16"/>
        </w:rPr>
        <w:t>о</w:t>
      </w:r>
      <w:r w:rsidRPr="009416B3">
        <w:rPr>
          <w:rFonts w:ascii="Arial" w:hAnsi="Arial" w:cs="Arial"/>
          <w:bCs/>
          <w:sz w:val="16"/>
          <w:szCs w:val="16"/>
        </w:rPr>
        <w:t>мещения непригодным для проживания», изложив пункт 2 в редакции:</w:t>
      </w:r>
    </w:p>
    <w:p w:rsidR="00B3786F" w:rsidRPr="009416B3" w:rsidRDefault="00B3786F" w:rsidP="00B3786F">
      <w:pPr>
        <w:tabs>
          <w:tab w:val="left" w:pos="3560"/>
        </w:tabs>
        <w:ind w:firstLine="142"/>
        <w:jc w:val="both"/>
        <w:rPr>
          <w:rFonts w:ascii="Arial" w:hAnsi="Arial" w:cs="Arial"/>
          <w:bCs/>
          <w:sz w:val="16"/>
          <w:szCs w:val="16"/>
        </w:rPr>
      </w:pPr>
      <w:r w:rsidRPr="009416B3">
        <w:rPr>
          <w:rFonts w:ascii="Arial" w:hAnsi="Arial" w:cs="Arial"/>
          <w:bCs/>
          <w:sz w:val="16"/>
          <w:szCs w:val="16"/>
        </w:rPr>
        <w:t>«2. Установить срок расселения, указанного в постановлении мног</w:t>
      </w:r>
      <w:r w:rsidRPr="009416B3">
        <w:rPr>
          <w:rFonts w:ascii="Arial" w:hAnsi="Arial" w:cs="Arial"/>
          <w:bCs/>
          <w:sz w:val="16"/>
          <w:szCs w:val="16"/>
        </w:rPr>
        <w:t>о</w:t>
      </w:r>
      <w:r w:rsidRPr="009416B3">
        <w:rPr>
          <w:rFonts w:ascii="Arial" w:hAnsi="Arial" w:cs="Arial"/>
          <w:bCs/>
          <w:sz w:val="16"/>
          <w:szCs w:val="16"/>
        </w:rPr>
        <w:t>квартирного дома 31.12.2023.».</w:t>
      </w:r>
    </w:p>
    <w:p w:rsidR="00B3786F" w:rsidRPr="009416B3" w:rsidRDefault="00B3786F" w:rsidP="00B3786F">
      <w:pPr>
        <w:ind w:firstLine="142"/>
        <w:jc w:val="both"/>
        <w:rPr>
          <w:rFonts w:ascii="Arial" w:hAnsi="Arial" w:cs="Arial"/>
          <w:sz w:val="16"/>
          <w:szCs w:val="16"/>
        </w:rPr>
      </w:pPr>
      <w:r w:rsidRPr="009416B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416B3">
        <w:rPr>
          <w:rFonts w:ascii="Arial" w:hAnsi="Arial" w:cs="Arial"/>
          <w:sz w:val="16"/>
          <w:szCs w:val="16"/>
        </w:rPr>
        <w:t>ь</w:t>
      </w:r>
      <w:r w:rsidRPr="009416B3">
        <w:rPr>
          <w:rFonts w:ascii="Arial" w:hAnsi="Arial" w:cs="Arial"/>
          <w:sz w:val="16"/>
          <w:szCs w:val="16"/>
        </w:rPr>
        <w:t>ного района в сети «И</w:t>
      </w:r>
      <w:r w:rsidRPr="009416B3">
        <w:rPr>
          <w:rFonts w:ascii="Arial" w:hAnsi="Arial" w:cs="Arial"/>
          <w:sz w:val="16"/>
          <w:szCs w:val="16"/>
        </w:rPr>
        <w:t>н</w:t>
      </w:r>
      <w:r w:rsidRPr="009416B3">
        <w:rPr>
          <w:rFonts w:ascii="Arial" w:hAnsi="Arial" w:cs="Arial"/>
          <w:sz w:val="16"/>
          <w:szCs w:val="16"/>
        </w:rPr>
        <w:t>тернет».</w:t>
      </w:r>
    </w:p>
    <w:p w:rsidR="00B3786F" w:rsidRPr="009416B3" w:rsidRDefault="00B3786F" w:rsidP="00B3786F">
      <w:pPr>
        <w:jc w:val="both"/>
        <w:rPr>
          <w:rFonts w:ascii="Arial" w:hAnsi="Arial" w:cs="Arial"/>
          <w:sz w:val="16"/>
          <w:szCs w:val="16"/>
        </w:rPr>
      </w:pPr>
      <w:r w:rsidRPr="009416B3">
        <w:rPr>
          <w:rFonts w:ascii="Arial" w:hAnsi="Arial" w:cs="Arial"/>
          <w:b/>
          <w:sz w:val="16"/>
          <w:szCs w:val="16"/>
        </w:rPr>
        <w:t>Глава муниципального района</w:t>
      </w:r>
      <w:r w:rsidRPr="009416B3">
        <w:rPr>
          <w:rFonts w:ascii="Arial" w:hAnsi="Arial" w:cs="Arial"/>
          <w:b/>
          <w:sz w:val="16"/>
          <w:szCs w:val="16"/>
        </w:rPr>
        <w:tab/>
      </w:r>
      <w:r w:rsidRPr="009416B3">
        <w:rPr>
          <w:rFonts w:ascii="Arial" w:hAnsi="Arial" w:cs="Arial"/>
          <w:b/>
          <w:sz w:val="16"/>
          <w:szCs w:val="16"/>
        </w:rPr>
        <w:tab/>
        <w:t>Ю.В.Стадэ</w:t>
      </w:r>
    </w:p>
    <w:p w:rsidR="00B3786F" w:rsidRDefault="00B3786F" w:rsidP="00913C70">
      <w:pPr>
        <w:shd w:val="clear" w:color="auto" w:fill="FFFFFF"/>
        <w:suppressAutoHyphens/>
        <w:spacing w:line="240" w:lineRule="exact"/>
        <w:jc w:val="center"/>
        <w:rPr>
          <w:rFonts w:ascii="Arial" w:hAnsi="Arial" w:cs="Arial"/>
          <w:sz w:val="16"/>
          <w:szCs w:val="16"/>
        </w:rPr>
      </w:pPr>
    </w:p>
    <w:p w:rsidR="00E87F79" w:rsidRPr="00F7618C" w:rsidRDefault="00E87F79" w:rsidP="00913C70">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lastRenderedPageBreak/>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293A85" w:rsidRDefault="00E415B6" w:rsidP="00A719A3">
            <w:pPr>
              <w:jc w:val="both"/>
              <w:rPr>
                <w:rFonts w:ascii="Arial" w:hAnsi="Arial" w:cs="Arial"/>
                <w:sz w:val="16"/>
                <w:szCs w:val="16"/>
              </w:rPr>
            </w:pPr>
            <w:r w:rsidRPr="00A719A3">
              <w:rPr>
                <w:rFonts w:ascii="Arial" w:hAnsi="Arial" w:cs="Arial"/>
                <w:sz w:val="16"/>
                <w:szCs w:val="16"/>
              </w:rPr>
              <w:t xml:space="preserve">Постановление Администрации Валдайского муниципального района от </w:t>
            </w:r>
            <w:r w:rsidR="00A719A3">
              <w:rPr>
                <w:rFonts w:ascii="Arial" w:hAnsi="Arial" w:cs="Arial"/>
                <w:sz w:val="16"/>
                <w:szCs w:val="16"/>
              </w:rPr>
              <w:t>23.07.2020 № 1099</w:t>
            </w:r>
            <w:r w:rsidRPr="00A719A3">
              <w:rPr>
                <w:rFonts w:ascii="Arial" w:hAnsi="Arial" w:cs="Arial"/>
                <w:sz w:val="16"/>
                <w:szCs w:val="16"/>
              </w:rPr>
              <w:t xml:space="preserve"> «</w:t>
            </w:r>
            <w:r w:rsidR="00A719A3" w:rsidRPr="00A719A3">
              <w:rPr>
                <w:rFonts w:ascii="Arial" w:eastAsia="Batang" w:hAnsi="Arial" w:cs="Arial"/>
                <w:sz w:val="16"/>
                <w:szCs w:val="16"/>
              </w:rPr>
              <w:t xml:space="preserve">О внесении изменения в состав </w:t>
            </w:r>
            <w:r w:rsidR="00A719A3" w:rsidRPr="00A719A3">
              <w:rPr>
                <w:rFonts w:ascii="Arial" w:hAnsi="Arial" w:cs="Arial"/>
                <w:sz w:val="16"/>
                <w:szCs w:val="16"/>
              </w:rPr>
              <w:t>комиссии по принятию выполненных работ по закл</w:t>
            </w:r>
            <w:r w:rsidR="00A719A3" w:rsidRPr="00A719A3">
              <w:rPr>
                <w:rFonts w:ascii="Arial" w:hAnsi="Arial" w:cs="Arial"/>
                <w:sz w:val="16"/>
                <w:szCs w:val="16"/>
              </w:rPr>
              <w:t>ю</w:t>
            </w:r>
            <w:r w:rsidR="00A719A3" w:rsidRPr="00A719A3">
              <w:rPr>
                <w:rFonts w:ascii="Arial" w:hAnsi="Arial" w:cs="Arial"/>
                <w:sz w:val="16"/>
                <w:szCs w:val="16"/>
              </w:rPr>
              <w:t>чённым муниципальным</w:t>
            </w:r>
            <w:r w:rsidR="00A719A3">
              <w:rPr>
                <w:rFonts w:ascii="Arial" w:hAnsi="Arial" w:cs="Arial"/>
                <w:sz w:val="16"/>
                <w:szCs w:val="16"/>
              </w:rPr>
              <w:t xml:space="preserve"> </w:t>
            </w:r>
            <w:r w:rsidR="00A719A3" w:rsidRPr="00A719A3">
              <w:rPr>
                <w:rFonts w:ascii="Arial" w:hAnsi="Arial" w:cs="Arial"/>
                <w:sz w:val="16"/>
                <w:szCs w:val="16"/>
              </w:rPr>
              <w:t>контрактам (договорам) в сфере дорожного хозяйства</w:t>
            </w:r>
            <w:r w:rsidRPr="00A719A3">
              <w:rPr>
                <w:rFonts w:ascii="Arial" w:hAnsi="Arial" w:cs="Arial"/>
                <w:sz w:val="16"/>
                <w:szCs w:val="16"/>
              </w:rPr>
              <w:t>»………………………</w:t>
            </w:r>
            <w:r w:rsidR="00545C3A" w:rsidRPr="00A719A3">
              <w:rPr>
                <w:rFonts w:ascii="Arial" w:hAnsi="Arial" w:cs="Arial"/>
                <w:sz w:val="16"/>
                <w:szCs w:val="16"/>
              </w:rPr>
              <w:t>....</w:t>
            </w:r>
          </w:p>
        </w:tc>
        <w:tc>
          <w:tcPr>
            <w:tcW w:w="709" w:type="dxa"/>
          </w:tcPr>
          <w:p w:rsidR="00394669" w:rsidRPr="002C2CD9" w:rsidRDefault="00293A85" w:rsidP="00286EDD">
            <w:pPr>
              <w:jc w:val="center"/>
              <w:rPr>
                <w:rFonts w:ascii="Arial" w:hAnsi="Arial" w:cs="Arial"/>
                <w:sz w:val="16"/>
                <w:szCs w:val="16"/>
              </w:rPr>
            </w:pPr>
            <w:r>
              <w:rPr>
                <w:rFonts w:ascii="Arial" w:hAnsi="Arial" w:cs="Arial"/>
                <w:sz w:val="16"/>
                <w:szCs w:val="16"/>
              </w:rPr>
              <w:t>1</w:t>
            </w:r>
          </w:p>
        </w:tc>
      </w:tr>
      <w:tr w:rsidR="00A719A3" w:rsidRPr="002C2CD9" w:rsidTr="00215DB2">
        <w:tc>
          <w:tcPr>
            <w:tcW w:w="10933" w:type="dxa"/>
          </w:tcPr>
          <w:p w:rsidR="00A719A3" w:rsidRDefault="00A719A3" w:rsidP="00CD2103">
            <w:pPr>
              <w:jc w:val="both"/>
            </w:pPr>
            <w:r w:rsidRPr="00CD2103">
              <w:rPr>
                <w:rFonts w:ascii="Arial" w:hAnsi="Arial" w:cs="Arial"/>
                <w:sz w:val="16"/>
                <w:szCs w:val="16"/>
              </w:rPr>
              <w:t xml:space="preserve">Постановление Администрации Валдайского муниципального района от </w:t>
            </w:r>
            <w:r w:rsidR="00CD2103" w:rsidRPr="00CD2103">
              <w:rPr>
                <w:rFonts w:ascii="Arial" w:hAnsi="Arial" w:cs="Arial"/>
                <w:sz w:val="16"/>
                <w:szCs w:val="16"/>
              </w:rPr>
              <w:t>23.07.2020 № 1100</w:t>
            </w:r>
            <w:r w:rsidRPr="00CD2103">
              <w:rPr>
                <w:rFonts w:ascii="Arial" w:hAnsi="Arial" w:cs="Arial"/>
                <w:sz w:val="16"/>
                <w:szCs w:val="16"/>
              </w:rPr>
              <w:t xml:space="preserve"> «</w:t>
            </w:r>
            <w:r w:rsidR="00CD2103" w:rsidRPr="00CD2103">
              <w:rPr>
                <w:rFonts w:ascii="Arial" w:hAnsi="Arial" w:cs="Arial"/>
                <w:sz w:val="16"/>
                <w:szCs w:val="16"/>
              </w:rPr>
              <w:t>О внесении изменений в реестр мест (площадок) накопления твердых коммунальных отходов, расположенных</w:t>
            </w:r>
            <w:r w:rsidR="00CD2103">
              <w:rPr>
                <w:rFonts w:ascii="Arial" w:hAnsi="Arial" w:cs="Arial"/>
                <w:sz w:val="16"/>
                <w:szCs w:val="16"/>
              </w:rPr>
              <w:t xml:space="preserve"> </w:t>
            </w:r>
            <w:r w:rsidR="00CD2103" w:rsidRPr="00CD2103">
              <w:rPr>
                <w:rFonts w:ascii="Arial" w:hAnsi="Arial" w:cs="Arial"/>
                <w:sz w:val="16"/>
                <w:szCs w:val="16"/>
              </w:rPr>
              <w:t>на территории Валдайского городского поселения и схему мест (площадок) н</w:t>
            </w:r>
            <w:r w:rsidR="00CD2103" w:rsidRPr="00CD2103">
              <w:rPr>
                <w:rFonts w:ascii="Arial" w:hAnsi="Arial" w:cs="Arial"/>
                <w:sz w:val="16"/>
                <w:szCs w:val="16"/>
              </w:rPr>
              <w:t>а</w:t>
            </w:r>
            <w:r w:rsidR="00CD2103" w:rsidRPr="00CD2103">
              <w:rPr>
                <w:rFonts w:ascii="Arial" w:hAnsi="Arial" w:cs="Arial"/>
                <w:sz w:val="16"/>
                <w:szCs w:val="16"/>
              </w:rPr>
              <w:t>копления твердых коммунальных отходов, распол</w:t>
            </w:r>
            <w:r w:rsidR="00CD2103" w:rsidRPr="00CD2103">
              <w:rPr>
                <w:rFonts w:ascii="Arial" w:hAnsi="Arial" w:cs="Arial"/>
                <w:sz w:val="16"/>
                <w:szCs w:val="16"/>
              </w:rPr>
              <w:t>о</w:t>
            </w:r>
            <w:r w:rsidR="00CD2103" w:rsidRPr="00CD2103">
              <w:rPr>
                <w:rFonts w:ascii="Arial" w:hAnsi="Arial" w:cs="Arial"/>
                <w:sz w:val="16"/>
                <w:szCs w:val="16"/>
              </w:rPr>
              <w:t>женных на территории Валдайского городского поселения»</w:t>
            </w:r>
            <w:r w:rsidR="00CD2103">
              <w:rPr>
                <w:rFonts w:ascii="Arial" w:hAnsi="Arial" w:cs="Arial"/>
                <w:sz w:val="16"/>
                <w:szCs w:val="16"/>
              </w:rPr>
              <w:t>.....................................................</w:t>
            </w:r>
          </w:p>
        </w:tc>
        <w:tc>
          <w:tcPr>
            <w:tcW w:w="709" w:type="dxa"/>
          </w:tcPr>
          <w:p w:rsidR="00A719A3" w:rsidRPr="002C2CD9" w:rsidRDefault="00CD2103" w:rsidP="00286EDD">
            <w:pPr>
              <w:jc w:val="center"/>
              <w:rPr>
                <w:rFonts w:ascii="Arial" w:hAnsi="Arial" w:cs="Arial"/>
                <w:sz w:val="16"/>
                <w:szCs w:val="16"/>
              </w:rPr>
            </w:pPr>
            <w:r>
              <w:rPr>
                <w:rFonts w:ascii="Arial" w:hAnsi="Arial" w:cs="Arial"/>
                <w:sz w:val="16"/>
                <w:szCs w:val="16"/>
              </w:rPr>
              <w:t>1</w:t>
            </w:r>
          </w:p>
        </w:tc>
      </w:tr>
      <w:tr w:rsidR="00A719A3" w:rsidRPr="002C2CD9" w:rsidTr="00215DB2">
        <w:tc>
          <w:tcPr>
            <w:tcW w:w="10933" w:type="dxa"/>
          </w:tcPr>
          <w:p w:rsidR="00A719A3" w:rsidRDefault="00A719A3" w:rsidP="00145FE6">
            <w:pPr>
              <w:tabs>
                <w:tab w:val="left" w:pos="4500"/>
              </w:tabs>
              <w:jc w:val="both"/>
            </w:pPr>
            <w:r w:rsidRPr="00145FE6">
              <w:rPr>
                <w:rFonts w:ascii="Arial" w:hAnsi="Arial" w:cs="Arial"/>
                <w:sz w:val="16"/>
                <w:szCs w:val="16"/>
              </w:rPr>
              <w:t xml:space="preserve">Постановление Администрации Валдайского муниципального района от </w:t>
            </w:r>
            <w:r w:rsidR="00145FE6" w:rsidRPr="00145FE6">
              <w:rPr>
                <w:rFonts w:ascii="Arial" w:hAnsi="Arial" w:cs="Arial"/>
                <w:sz w:val="16"/>
                <w:szCs w:val="16"/>
              </w:rPr>
              <w:t>23.07.2020 № 1101</w:t>
            </w:r>
            <w:r w:rsidRPr="00145FE6">
              <w:rPr>
                <w:rFonts w:ascii="Arial" w:hAnsi="Arial" w:cs="Arial"/>
                <w:sz w:val="16"/>
                <w:szCs w:val="16"/>
              </w:rPr>
              <w:t xml:space="preserve"> «</w:t>
            </w:r>
            <w:r w:rsidR="00145FE6" w:rsidRPr="00145FE6">
              <w:rPr>
                <w:rFonts w:ascii="Arial" w:hAnsi="Arial" w:cs="Arial"/>
                <w:sz w:val="16"/>
                <w:szCs w:val="16"/>
              </w:rPr>
              <w:t>О внесении изменений в состав коми</w:t>
            </w:r>
            <w:r w:rsidR="00145FE6" w:rsidRPr="00145FE6">
              <w:rPr>
                <w:rFonts w:ascii="Arial" w:hAnsi="Arial" w:cs="Arial"/>
                <w:sz w:val="16"/>
                <w:szCs w:val="16"/>
              </w:rPr>
              <w:t>с</w:t>
            </w:r>
            <w:r w:rsidR="00145FE6" w:rsidRPr="00145FE6">
              <w:rPr>
                <w:rFonts w:ascii="Arial" w:hAnsi="Arial" w:cs="Arial"/>
                <w:sz w:val="16"/>
                <w:szCs w:val="16"/>
              </w:rPr>
              <w:t>сии по обеспечению безопасности дорожного движения Валдайского муниципального ра</w:t>
            </w:r>
            <w:r w:rsidR="00145FE6" w:rsidRPr="00145FE6">
              <w:rPr>
                <w:rFonts w:ascii="Arial" w:hAnsi="Arial" w:cs="Arial"/>
                <w:sz w:val="16"/>
                <w:szCs w:val="16"/>
              </w:rPr>
              <w:t>й</w:t>
            </w:r>
            <w:r w:rsidR="00145FE6" w:rsidRPr="00145FE6">
              <w:rPr>
                <w:rFonts w:ascii="Arial" w:hAnsi="Arial" w:cs="Arial"/>
                <w:sz w:val="16"/>
                <w:szCs w:val="16"/>
              </w:rPr>
              <w:t>она»</w:t>
            </w:r>
            <w:r w:rsidR="00145FE6">
              <w:rPr>
                <w:rFonts w:ascii="Arial" w:hAnsi="Arial" w:cs="Arial"/>
                <w:sz w:val="16"/>
                <w:szCs w:val="16"/>
              </w:rPr>
              <w:t>............................................................................................</w:t>
            </w:r>
          </w:p>
        </w:tc>
        <w:tc>
          <w:tcPr>
            <w:tcW w:w="709" w:type="dxa"/>
          </w:tcPr>
          <w:p w:rsidR="00A719A3" w:rsidRPr="002C2CD9" w:rsidRDefault="00145FE6" w:rsidP="00286EDD">
            <w:pPr>
              <w:jc w:val="center"/>
              <w:rPr>
                <w:rFonts w:ascii="Arial" w:hAnsi="Arial" w:cs="Arial"/>
                <w:sz w:val="16"/>
                <w:szCs w:val="16"/>
              </w:rPr>
            </w:pPr>
            <w:r>
              <w:rPr>
                <w:rFonts w:ascii="Arial" w:hAnsi="Arial" w:cs="Arial"/>
                <w:sz w:val="16"/>
                <w:szCs w:val="16"/>
              </w:rPr>
              <w:t>1-2</w:t>
            </w:r>
          </w:p>
        </w:tc>
      </w:tr>
      <w:tr w:rsidR="00A719A3" w:rsidRPr="002C2CD9" w:rsidTr="00215DB2">
        <w:tc>
          <w:tcPr>
            <w:tcW w:w="10933" w:type="dxa"/>
          </w:tcPr>
          <w:p w:rsidR="00A719A3" w:rsidRDefault="00A719A3" w:rsidP="004919C3">
            <w:pPr>
              <w:pStyle w:val="ConsPlusTitle"/>
              <w:widowControl/>
              <w:jc w:val="both"/>
            </w:pPr>
            <w:r w:rsidRPr="004919C3">
              <w:rPr>
                <w:rFonts w:ascii="Arial" w:hAnsi="Arial" w:cs="Arial"/>
                <w:b w:val="0"/>
                <w:sz w:val="16"/>
                <w:szCs w:val="16"/>
              </w:rPr>
              <w:t xml:space="preserve">Постановление Администрации Валдайского муниципального района от </w:t>
            </w:r>
            <w:r w:rsidR="004919C3" w:rsidRPr="004919C3">
              <w:rPr>
                <w:rFonts w:ascii="Arial" w:hAnsi="Arial" w:cs="Arial"/>
                <w:b w:val="0"/>
                <w:sz w:val="16"/>
                <w:szCs w:val="16"/>
              </w:rPr>
              <w:t>24.07.2020 № 1116</w:t>
            </w:r>
            <w:r w:rsidRPr="004919C3">
              <w:rPr>
                <w:rFonts w:ascii="Arial" w:hAnsi="Arial" w:cs="Arial"/>
                <w:b w:val="0"/>
                <w:sz w:val="16"/>
                <w:szCs w:val="16"/>
              </w:rPr>
              <w:t xml:space="preserve"> «</w:t>
            </w:r>
            <w:r w:rsidR="004919C3" w:rsidRPr="004919C3">
              <w:rPr>
                <w:rFonts w:ascii="Arial" w:hAnsi="Arial" w:cs="Arial"/>
                <w:b w:val="0"/>
                <w:sz w:val="16"/>
                <w:szCs w:val="16"/>
              </w:rPr>
              <w:t>Об утверждении отчета об исполнении</w:t>
            </w:r>
            <w:r w:rsidR="004919C3">
              <w:rPr>
                <w:rFonts w:ascii="Arial" w:hAnsi="Arial" w:cs="Arial"/>
                <w:b w:val="0"/>
                <w:sz w:val="16"/>
                <w:szCs w:val="16"/>
              </w:rPr>
              <w:t xml:space="preserve"> </w:t>
            </w:r>
            <w:r w:rsidR="004919C3" w:rsidRPr="004919C3">
              <w:rPr>
                <w:rFonts w:ascii="Arial" w:hAnsi="Arial" w:cs="Arial"/>
                <w:b w:val="0"/>
                <w:sz w:val="16"/>
                <w:szCs w:val="16"/>
              </w:rPr>
              <w:t xml:space="preserve"> бюджета Валдайского муниципального района за 1 полугодие 2020 года»</w:t>
            </w:r>
            <w:r w:rsidR="004919C3">
              <w:rPr>
                <w:rFonts w:ascii="Arial" w:hAnsi="Arial" w:cs="Arial"/>
                <w:b w:val="0"/>
                <w:sz w:val="16"/>
                <w:szCs w:val="16"/>
              </w:rPr>
              <w:t>.................................................................................................................................</w:t>
            </w:r>
          </w:p>
        </w:tc>
        <w:tc>
          <w:tcPr>
            <w:tcW w:w="709" w:type="dxa"/>
          </w:tcPr>
          <w:p w:rsidR="00A719A3" w:rsidRDefault="004919C3" w:rsidP="00286EDD">
            <w:pPr>
              <w:jc w:val="center"/>
              <w:rPr>
                <w:rFonts w:ascii="Arial" w:hAnsi="Arial" w:cs="Arial"/>
                <w:sz w:val="16"/>
                <w:szCs w:val="16"/>
              </w:rPr>
            </w:pPr>
            <w:r>
              <w:rPr>
                <w:rFonts w:ascii="Arial" w:hAnsi="Arial" w:cs="Arial"/>
                <w:sz w:val="16"/>
                <w:szCs w:val="16"/>
              </w:rPr>
              <w:t>2-</w:t>
            </w:r>
            <w:r w:rsidR="00A2558A">
              <w:rPr>
                <w:rFonts w:ascii="Arial" w:hAnsi="Arial" w:cs="Arial"/>
                <w:sz w:val="16"/>
                <w:szCs w:val="16"/>
              </w:rPr>
              <w:t>34</w:t>
            </w:r>
          </w:p>
        </w:tc>
      </w:tr>
      <w:tr w:rsidR="00B3786F" w:rsidRPr="002C2CD9" w:rsidTr="00215DB2">
        <w:tc>
          <w:tcPr>
            <w:tcW w:w="10933" w:type="dxa"/>
          </w:tcPr>
          <w:p w:rsidR="00B3786F" w:rsidRPr="004919C3" w:rsidRDefault="00B3786F" w:rsidP="005B63EA">
            <w:pPr>
              <w:tabs>
                <w:tab w:val="left" w:pos="3560"/>
              </w:tabs>
              <w:jc w:val="both"/>
              <w:rPr>
                <w:rFonts w:ascii="Arial" w:hAnsi="Arial" w:cs="Arial"/>
                <w:b/>
                <w:sz w:val="16"/>
                <w:szCs w:val="16"/>
              </w:rPr>
            </w:pPr>
            <w:r w:rsidRPr="005B63EA">
              <w:rPr>
                <w:rFonts w:ascii="Arial" w:hAnsi="Arial" w:cs="Arial"/>
                <w:sz w:val="16"/>
                <w:szCs w:val="16"/>
              </w:rPr>
              <w:t>Постановление Администрации Валдайс</w:t>
            </w:r>
            <w:r w:rsidR="005B63EA" w:rsidRPr="005B63EA">
              <w:rPr>
                <w:rFonts w:ascii="Arial" w:hAnsi="Arial" w:cs="Arial"/>
                <w:sz w:val="16"/>
                <w:szCs w:val="16"/>
              </w:rPr>
              <w:t>кого муниципального района от 28.07.2020 № 1121</w:t>
            </w:r>
            <w:r w:rsidRPr="005B63EA">
              <w:rPr>
                <w:rFonts w:ascii="Arial" w:hAnsi="Arial" w:cs="Arial"/>
                <w:sz w:val="16"/>
                <w:szCs w:val="16"/>
              </w:rPr>
              <w:t xml:space="preserve"> «</w:t>
            </w:r>
            <w:r w:rsidR="005B63EA" w:rsidRPr="005B63EA">
              <w:rPr>
                <w:rFonts w:ascii="Arial" w:hAnsi="Arial" w:cs="Arial"/>
                <w:bCs/>
                <w:sz w:val="16"/>
                <w:szCs w:val="16"/>
              </w:rPr>
              <w:t>О внесении изменения в постановление Адм</w:t>
            </w:r>
            <w:r w:rsidR="005B63EA" w:rsidRPr="005B63EA">
              <w:rPr>
                <w:rFonts w:ascii="Arial" w:hAnsi="Arial" w:cs="Arial"/>
                <w:bCs/>
                <w:sz w:val="16"/>
                <w:szCs w:val="16"/>
              </w:rPr>
              <w:t>и</w:t>
            </w:r>
            <w:r w:rsidR="005B63EA" w:rsidRPr="005B63EA">
              <w:rPr>
                <w:rFonts w:ascii="Arial" w:hAnsi="Arial" w:cs="Arial"/>
                <w:bCs/>
                <w:sz w:val="16"/>
                <w:szCs w:val="16"/>
              </w:rPr>
              <w:t>нистрации Валдайского мун</w:t>
            </w:r>
            <w:r w:rsidR="005B63EA" w:rsidRPr="005B63EA">
              <w:rPr>
                <w:rFonts w:ascii="Arial" w:hAnsi="Arial" w:cs="Arial"/>
                <w:bCs/>
                <w:sz w:val="16"/>
                <w:szCs w:val="16"/>
              </w:rPr>
              <w:t>и</w:t>
            </w:r>
            <w:r w:rsidR="005B63EA" w:rsidRPr="005B63EA">
              <w:rPr>
                <w:rFonts w:ascii="Arial" w:hAnsi="Arial" w:cs="Arial"/>
                <w:bCs/>
                <w:sz w:val="16"/>
                <w:szCs w:val="16"/>
              </w:rPr>
              <w:t>ципального района от 29.08.2018 № 1302»</w:t>
            </w:r>
            <w:r w:rsidR="005B63EA">
              <w:rPr>
                <w:rFonts w:ascii="Arial" w:hAnsi="Arial" w:cs="Arial"/>
                <w:bCs/>
                <w:sz w:val="16"/>
                <w:szCs w:val="16"/>
              </w:rPr>
              <w:t>.......................................................................................................................</w:t>
            </w:r>
          </w:p>
        </w:tc>
        <w:tc>
          <w:tcPr>
            <w:tcW w:w="709" w:type="dxa"/>
          </w:tcPr>
          <w:p w:rsidR="00B3786F" w:rsidRDefault="005B63EA" w:rsidP="00286EDD">
            <w:pPr>
              <w:jc w:val="center"/>
              <w:rPr>
                <w:rFonts w:ascii="Arial" w:hAnsi="Arial" w:cs="Arial"/>
                <w:sz w:val="16"/>
                <w:szCs w:val="16"/>
              </w:rPr>
            </w:pPr>
            <w:r>
              <w:rPr>
                <w:rFonts w:ascii="Arial" w:hAnsi="Arial" w:cs="Arial"/>
                <w:sz w:val="16"/>
                <w:szCs w:val="16"/>
              </w:rPr>
              <w:t>34</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47804">
        <w:rPr>
          <w:rFonts w:ascii="Arial" w:hAnsi="Arial" w:cs="Arial"/>
          <w:sz w:val="12"/>
          <w:szCs w:val="12"/>
        </w:rPr>
        <w:t>41</w:t>
      </w:r>
      <w:r w:rsidR="00FF06EC">
        <w:rPr>
          <w:rFonts w:ascii="Arial" w:hAnsi="Arial" w:cs="Arial"/>
          <w:sz w:val="12"/>
          <w:szCs w:val="12"/>
        </w:rPr>
        <w:t xml:space="preserve"> </w:t>
      </w:r>
      <w:r w:rsidRPr="006F48AD">
        <w:rPr>
          <w:rFonts w:ascii="Arial" w:hAnsi="Arial" w:cs="Arial"/>
          <w:sz w:val="12"/>
          <w:szCs w:val="12"/>
        </w:rPr>
        <w:t>(</w:t>
      </w:r>
      <w:r w:rsidR="00C47804">
        <w:rPr>
          <w:rFonts w:ascii="Arial" w:hAnsi="Arial" w:cs="Arial"/>
          <w:sz w:val="12"/>
          <w:szCs w:val="12"/>
        </w:rPr>
        <w:t>387</w:t>
      </w:r>
      <w:r w:rsidRPr="006F48AD">
        <w:rPr>
          <w:rFonts w:ascii="Arial" w:hAnsi="Arial" w:cs="Arial"/>
          <w:sz w:val="12"/>
          <w:szCs w:val="12"/>
        </w:rPr>
        <w:t>) от</w:t>
      </w:r>
      <w:r w:rsidR="00C47804">
        <w:rPr>
          <w:rFonts w:ascii="Arial" w:hAnsi="Arial" w:cs="Arial"/>
          <w:sz w:val="12"/>
          <w:szCs w:val="12"/>
        </w:rPr>
        <w:t xml:space="preserve"> 31</w:t>
      </w:r>
      <w:r w:rsidR="000A4C60">
        <w:rPr>
          <w:rFonts w:ascii="Arial" w:hAnsi="Arial" w:cs="Arial"/>
          <w:sz w:val="12"/>
          <w:szCs w:val="12"/>
        </w:rPr>
        <w:t>.</w:t>
      </w:r>
      <w:r w:rsidR="00C71468">
        <w:rPr>
          <w:rFonts w:ascii="Arial" w:hAnsi="Arial" w:cs="Arial"/>
          <w:sz w:val="12"/>
          <w:szCs w:val="12"/>
        </w:rPr>
        <w:t>0</w:t>
      </w:r>
      <w:r w:rsidR="00F137F3">
        <w:rPr>
          <w:rFonts w:ascii="Arial" w:hAnsi="Arial" w:cs="Arial"/>
          <w:sz w:val="12"/>
          <w:szCs w:val="12"/>
        </w:rPr>
        <w:t>7</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47804">
        <w:rPr>
          <w:rFonts w:ascii="Arial" w:hAnsi="Arial" w:cs="Arial"/>
          <w:sz w:val="12"/>
          <w:szCs w:val="12"/>
        </w:rPr>
        <w:t>3</w:t>
      </w:r>
      <w:r w:rsidR="00A6690A">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10"/>
      <w:headerReference w:type="default" r:id="rId11"/>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63" w:rsidRDefault="00646863">
      <w:r>
        <w:separator/>
      </w:r>
    </w:p>
  </w:endnote>
  <w:endnote w:type="continuationSeparator" w:id="0">
    <w:p w:rsidR="00646863" w:rsidRDefault="0064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63" w:rsidRDefault="00646863">
      <w:r>
        <w:separator/>
      </w:r>
    </w:p>
  </w:footnote>
  <w:footnote w:type="continuationSeparator" w:id="0">
    <w:p w:rsidR="00646863" w:rsidRDefault="0064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86F" w:rsidRPr="00E65CCB" w:rsidRDefault="00B3786F">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A57B73">
      <w:rPr>
        <w:noProof/>
        <w:sz w:val="12"/>
        <w:szCs w:val="12"/>
      </w:rPr>
      <w:t>20</w:t>
    </w:r>
    <w:r w:rsidRPr="00E65CCB">
      <w:rPr>
        <w:sz w:val="12"/>
        <w:szCs w:val="12"/>
      </w:rPr>
      <w:fldChar w:fldCharType="end"/>
    </w:r>
  </w:p>
  <w:p w:rsidR="00B3786F" w:rsidRDefault="00B3786F"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86F" w:rsidRPr="008F785E" w:rsidRDefault="00B3786F"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A57B73">
      <w:rPr>
        <w:noProof/>
        <w:sz w:val="12"/>
        <w:szCs w:val="12"/>
      </w:rPr>
      <w:t>19</w:t>
    </w:r>
    <w:r w:rsidRPr="008F785E">
      <w:rPr>
        <w:sz w:val="12"/>
        <w:szCs w:val="12"/>
      </w:rPr>
      <w:fldChar w:fldCharType="end"/>
    </w:r>
  </w:p>
  <w:p w:rsidR="00B3786F" w:rsidRDefault="00B378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3">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38C3"/>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5FE6"/>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5D7E"/>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3A85"/>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19C3"/>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5C3A"/>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B63EA"/>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863"/>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2D4F"/>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D07"/>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70"/>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3B0"/>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58A"/>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57B73"/>
    <w:rsid w:val="00A60D46"/>
    <w:rsid w:val="00A61A0A"/>
    <w:rsid w:val="00A6690A"/>
    <w:rsid w:val="00A66C3C"/>
    <w:rsid w:val="00A67483"/>
    <w:rsid w:val="00A67991"/>
    <w:rsid w:val="00A67BAE"/>
    <w:rsid w:val="00A70EB5"/>
    <w:rsid w:val="00A719A3"/>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86F"/>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2FC"/>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4780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2103"/>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37F3"/>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2E8D"/>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91248B-E15F-4C31-B7A7-2A50EA0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val="x-none" w:eastAsia="x-none"/>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Письмо"/>
    <w:basedOn w:val="a"/>
    <w:rsid w:val="00545C3A"/>
    <w:pPr>
      <w:suppressAutoHyphens/>
      <w:spacing w:line="320" w:lineRule="exact"/>
      <w:ind w:firstLine="720"/>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4339854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4119318">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7B68-03B6-403E-8333-2D31D860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29005</Words>
  <Characters>165331</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2014-03-25T12:41:00Z</cp:lastPrinted>
  <dcterms:created xsi:type="dcterms:W3CDTF">2020-07-31T08:24:00Z</dcterms:created>
  <dcterms:modified xsi:type="dcterms:W3CDTF">2020-07-31T08:24:00Z</dcterms:modified>
</cp:coreProperties>
</file>