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E81C39" w:rsidP="00A230AF">
      <w:pPr>
        <w:tabs>
          <w:tab w:val="left" w:pos="5954"/>
        </w:tabs>
        <w:ind w:right="-44"/>
        <w:rPr>
          <w:rFonts w:ascii="Arial" w:hAnsi="Arial" w:cs="Arial"/>
          <w:b/>
          <w:sz w:val="16"/>
          <w:szCs w:val="16"/>
        </w:rPr>
      </w:pPr>
      <w:r>
        <w:rPr>
          <w:noProof/>
        </w:rPr>
        <w:pict>
          <v:shapetype id="_x0000_t202" coordsize="21600,21600" o:spt="202" path="m,l,21600r21600,l21600,xe">
            <v:stroke joinstyle="miter"/>
            <v:path gradientshapeok="t" o:connecttype="rect"/>
          </v:shapetype>
          <v:shape id="Text Box 5" o:spid="_x0000_s1026" type="#_x0000_t202" style="position:absolute;margin-left:3.35pt;margin-top:22.8pt;width:248.95pt;height:142.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style="mso-next-textbox:#Text Box 5">
              <w:txbxContent>
                <w:p w:rsidR="009D6345" w:rsidRDefault="009D6345" w:rsidP="00F3034B">
                  <w:pPr>
                    <w:rPr>
                      <w:rFonts w:ascii="Arial" w:hAnsi="Arial"/>
                      <w:b/>
                      <w:sz w:val="12"/>
                      <w:szCs w:val="12"/>
                    </w:rPr>
                  </w:pPr>
                </w:p>
                <w:p w:rsidR="009D6345" w:rsidRDefault="009D6345">
                  <w:pPr>
                    <w:rPr>
                      <w:b/>
                      <w:sz w:val="28"/>
                      <w:szCs w:val="28"/>
                    </w:rPr>
                  </w:pPr>
                </w:p>
                <w:p w:rsidR="009D6345" w:rsidRDefault="009D6345">
                  <w:pPr>
                    <w:rPr>
                      <w:b/>
                      <w:sz w:val="28"/>
                      <w:szCs w:val="28"/>
                    </w:rPr>
                  </w:pPr>
                </w:p>
                <w:p w:rsidR="009D6345" w:rsidRDefault="009D6345">
                  <w:pPr>
                    <w:rPr>
                      <w:b/>
                      <w:sz w:val="28"/>
                      <w:szCs w:val="28"/>
                    </w:rPr>
                  </w:pPr>
                </w:p>
                <w:p w:rsidR="009D6345" w:rsidRDefault="009D6345">
                  <w:pPr>
                    <w:rPr>
                      <w:b/>
                      <w:sz w:val="28"/>
                      <w:szCs w:val="28"/>
                    </w:rPr>
                  </w:pPr>
                </w:p>
                <w:p w:rsidR="009D6345" w:rsidRDefault="009D6345">
                  <w:pPr>
                    <w:rPr>
                      <w:b/>
                      <w:sz w:val="28"/>
                      <w:szCs w:val="28"/>
                    </w:rPr>
                  </w:pPr>
                </w:p>
                <w:p w:rsidR="009D6345" w:rsidRDefault="009D6345">
                  <w:pPr>
                    <w:rPr>
                      <w:b/>
                      <w:sz w:val="28"/>
                      <w:szCs w:val="28"/>
                    </w:rPr>
                  </w:pPr>
                </w:p>
                <w:p w:rsidR="009D6345" w:rsidRDefault="009D6345">
                  <w:pPr>
                    <w:rPr>
                      <w:b/>
                      <w:sz w:val="28"/>
                      <w:szCs w:val="28"/>
                    </w:rPr>
                  </w:pPr>
                </w:p>
                <w:p w:rsidR="009D6345" w:rsidRPr="007E55DE" w:rsidRDefault="00847AB3">
                  <w:pPr>
                    <w:rPr>
                      <w:b/>
                    </w:rPr>
                  </w:pPr>
                  <w:r>
                    <w:rPr>
                      <w:b/>
                      <w:sz w:val="28"/>
                      <w:szCs w:val="28"/>
                    </w:rPr>
                    <w:t xml:space="preserve">          </w:t>
                  </w:r>
                  <w:r w:rsidR="009D6345">
                    <w:rPr>
                      <w:b/>
                      <w:sz w:val="28"/>
                      <w:szCs w:val="28"/>
                    </w:rPr>
                    <w:t>43</w:t>
                  </w:r>
                  <w:r w:rsidR="009D6345" w:rsidRPr="007E55DE">
                    <w:rPr>
                      <w:b/>
                    </w:rPr>
                    <w:t>(</w:t>
                  </w:r>
                  <w:r w:rsidR="009D6345">
                    <w:rPr>
                      <w:b/>
                    </w:rPr>
                    <w:t>459</w:t>
                  </w:r>
                  <w:r w:rsidR="009D6345" w:rsidRPr="007E55DE">
                    <w:rPr>
                      <w:b/>
                    </w:rPr>
                    <w:t xml:space="preserve">) от </w:t>
                  </w:r>
                  <w:r w:rsidR="009D6345">
                    <w:rPr>
                      <w:b/>
                    </w:rPr>
                    <w:t xml:space="preserve">17 сентября </w:t>
                  </w:r>
                  <w:r w:rsidR="009D6345" w:rsidRPr="007E55DE">
                    <w:rPr>
                      <w:b/>
                    </w:rPr>
                    <w:t>20</w:t>
                  </w:r>
                  <w:r w:rsidR="009D6345">
                    <w:rPr>
                      <w:b/>
                    </w:rPr>
                    <w:t>21</w:t>
                  </w:r>
                  <w:r w:rsidR="009D6345" w:rsidRPr="007E55DE">
                    <w:rPr>
                      <w:b/>
                    </w:rPr>
                    <w:t xml:space="preserve"> года</w:t>
                  </w:r>
                </w:p>
              </w:txbxContent>
            </v:textbox>
          </v:shape>
        </w:pict>
      </w:r>
      <w:r w:rsidR="002612FA" w:rsidRPr="0054045C">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19050" t="0" r="4445"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anchor>
        </w:drawing>
      </w:r>
    </w:p>
    <w:p w:rsidR="00607929" w:rsidRPr="0054045C" w:rsidRDefault="00607929" w:rsidP="00607929">
      <w:pPr>
        <w:shd w:val="clear" w:color="auto" w:fill="FFFFFF"/>
        <w:suppressAutoHyphens/>
        <w:ind w:firstLine="142"/>
        <w:jc w:val="center"/>
        <w:rPr>
          <w:rFonts w:ascii="Arial" w:hAnsi="Arial" w:cs="Arial"/>
          <w:b/>
          <w:sz w:val="16"/>
          <w:szCs w:val="16"/>
        </w:rPr>
      </w:pPr>
      <w:r w:rsidRPr="0054045C">
        <w:rPr>
          <w:rFonts w:ascii="Arial" w:hAnsi="Arial" w:cs="Arial"/>
          <w:b/>
          <w:sz w:val="16"/>
          <w:szCs w:val="16"/>
        </w:rPr>
        <w:t>ИНФОРМАЦИОННОЕ СООБЩЕНИЕ</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Администрация Валдайского муниципального района сообщает о результатах проведения аукционов по продаже земельных участков и аукционов на право заключения договоров аренды земельных участков, с годовым размером арендной платы за земельные участки, назначенных на 13 сентября 2021 года и утвержденных Протоколами о результатах торгов от 13 сентября 2021 года и Протоколами рассмотрения заявок на участие в аукционе, признании претендентов участниками аукциона и результатов торгов от 10 сентября 2021 года.</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Аукцион по продаже земельного участка признан несостоявшимся, предметом аукциона являлся земельный участок из земель населенных пунктов:</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с кадастровым номером 53:03:1435001:330, площадью 972 кв.м, расположенный по адресу: Российская Федерация, Новгородская область, Валдайский муниципальный район, Валдайский муниципальный район, Рощинское сельское поселение, д.Закидово, земельный участок 25, разрешенное использование – для ведения личного подсобного хозяйства (приусадебный земельный участок). Единственный участник аукциона – Филиппов Григорий Евгеньевич.</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Аукционы по продаже земельных участков признаны несостоявшимися, в связи с отсутствием заявок, предметом аукционов являлись земельные участки из земель населенных пунктов:</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 xml:space="preserve">с кадастровым номером  53:03:1414001:290, площадью 2402 кв.м, расположенный по адресу: Российская Федерация, Новгородская область, Валдайский муниципальный район, Валдайский муниципальный район, Рощинское сельское поселение, д.Ключи, ул.Лесная, земельный участок 17. Разрешенное использование – для ведения личного подсобного хозяйства. </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Начальная цена продажи земельного участка 312300 (Триста двенадцать тысяч триста) рублей;</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с кадастровым номером 53:03:1414001:291, площадью 2850 кв.м, расположенный по адресу: Российская Федерация, Новгородская область, Валдайский муниципальный район, Валдайский муниципальный район, Рощинское сельское поселение, д.Ключи, ул.Лесная, земельный участок 18. Разрешенное использование – для ведения личного подсобного хозяйства (приусадебный земельный участок). Начальная цена продажи земельного участка 370600 (Триста семьдесят тысяч шестьсот) рублей;</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с кадастровым номером 53:03:1414001:288, площадью 2935 кв.м, расположенный по адресу: Российская Федерация, Новгородская область, Валдайский муниципальный район, Валдайский муниципальный район, Рощинское сельское поселение, д.Ключи, ул.Лесная, земельный участок 19. Разрешенное использование – для ведения личного подсобного хозяйства (приусадебный земельный участок). Начальная цена продажи земельного участка 381600 (Триста восемьдесят одна тысяча шестьсот) рублей;</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с кадастровым номером 53:03:1414001:289, площадью 2879 кв.м, расположенный по адресу: Российская Федерация, Новгородская область, Валдайский муниципальный район, Валдайский муниципальный район, Рощинское сельское поселение, д.Ключи, ул.Лесная, земельный участок 20. Разрешенное использование – для ведения личного подсобного хозяйства (приусадебный земельный участок). Начальная цена продажи земельного участка 374300 (Триста семьдесят четыре тысячи триста) рублей.</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несостоявшимися, предметом аукционов являлись земельные участки:</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с кадастровым номером 53:03:0101041:14, площадью 3545 кв.м, расположенный по адресу: Российская Федерация, Новгородская область, Валдайский муниципальный район, Валдайское городское поселение, г.Валдай, ул.Механизаторов. Категория земель – земли населенных пунктов. Разрешенное использование – деловое управление, гостиничное обслуживание. Начальная цена продажи годовой арендной платы за земельный участок в год 203800 (Двести три тысячи восемьсот) рублей. Единственный участник аукциона – Усиков Сергей Степанович;</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с кадастровым номером 53:03:0102031:231, площадью 31 кв.м, расположенный по адресу: Российская Федерация, Новгородская область, Валдайский муниципальный район, Валдайское городское поселение, г.Валдай, ул.Ломоносова. Категория земель – земли населенных пунктов. Разрешенное использование – для размещения стоянки такси. Начальная цена продажи годовой арендной платы за земельный участок в год 34700 (Тридцать четыре тысячи семьсот) рублей. Единственный участник аукциона – Батурин Евгений Геннадиевич;</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с кадастровым номером 53:03:0000000:11757 (учетный номер части 53:03:0000000:11757/1), площадью 40 кв.м, расположенный по адресу: Российская Федерация, Новгородская область, Валдайский муниципальный район, Валдайское городское поселение, г.Валдай, ул.Песчаная. Категория земель – земли населенных пунктов. Разрешенное использование – для размещения стоянки такси. Начальная цена продажи годовой арендной платы за земельный участок в год 42700 (Сорок две тысячи семьсот) рублей. Единственный участник аукциона – Николаев Андрей Николаевич;</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с кадастровым номером 53:03:0102039:89, площадью 50 кв.м, расположенный по адресу: Российская Федерация, Новгородская область, Валдайский муниципальный район, Валдайский муниципальный район, Валдайское городское поселение, г.Валдай, ул.Октябрьская. Категория земель – земли населенных пунктов. Разрешенное использование – для размещения стоянки такси. Начальная цена продажи земельного участка 51300 (Пятьдесят одна тысяча триста) рублей. Единственный участник аукциона – Федоров Евгений Сергеевич;</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с кадастровым номером 53:03:0732001:516, площадью 15000 кв.м, расположенный по адресу: Российская Федерация, Новгородская область, Валдайский муниципальный район, Ивантеевское сельское поселение, д.Ивантеево, ул.Центральная, земельный участок 102. Категория земель – земли населенных пунктов. Разрешенное использование – спорт, для размещения объектов физической культуры и спорта. Начальная цена продажи годовой арендной платы за земельный участок в год 180500 (Сто восемьдесят тысяч пятьсот) рублей. Единственный участник аукциона – Зубков Сергей Олегович;</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с кадастровым номером 53:03:0718001:172, площадью 3844 кв.м, расположенный по адресу: Российская Федерация, Новгородская область, Валдайский муниципальный район, Ивантеевское сельское поселение, земельный участок 718001/2.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 отдых (рекреация). Начальная цена продажи годовой арендной платы за земельный участок в год 48900 (Сорок восемь тысяч девятьсот) рублей. Единственный участник аукциона – ООО «Заповедный отдых»;</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с кадастровым номером 53:03:0102034:32, площадью 25 кв.м, расположенный по адресу: Российская Федерация, Новгородская область, Валдайский муниципальный район, Валдайский муниципальный район, Валдайское городское поселение, г.Валдай, ул.Гагарина. Категория земель – земли населенных пунктов. Разрешенное использование – для размещения стоянки такси. Начальная цена продажи годовой арендной платы за земельный участок в год 26600 (Двадцать шесть тысяч шестьсот) рублей.  Единственный участник аукциона – Абросимов Виктор Иванович;</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lastRenderedPageBreak/>
        <w:t>с кадастровым номером 53:03:0102045:24, площадью 78 кв.м, расположенный по адресу: Российская Федерация, Новгородская область, Валдайский муниципальный район, Валдайский муниципальный район, Валдайское городское поселение, г.Валдай, ул.Молотковская. Категория земель – земли населенных пунктов. Разрешенное использование – для размещения стоянки такси. Начальная цена продажи годовой арендной платы за земельный участок в год 71300 (Семьдесят одна тысяча триста) рублей.  Единственный участник аукциона – Кижин Валерий Михайлович.</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несостоявшимися, в связи с отсутствием заявок, предметом аукционов являлись земельные участки из земель населенных пунктов:</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 xml:space="preserve"> с кадастровым номером 53:03:0101037:12, площадью 14 кв.м, расположенный по адресу: Российская Федерация, Новгородская область, Валдайский муниципальный район, Валдайское городское поселение, г.Валдай, ул.Механизаторов. Разрешенное использование – для размещения временного сооружения антивандального павильона банкомата. Начальная цена продажи годовой арендной платы за земельный участок в год 10200 (Десять тысяч двести) рублей;</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с кадастровым номером 53:03:0102015:149, площадью 745 кв.м, расположенный по адресу: Российская Федерация, Новгородская область, Валдайский муниципальный район, Валдайское городское поселение, г.Валдай, ул.Колхозная, земельный участок 31а. Разрешенное использование – охрана природных территорий, для размещения объектов, характерных для населенных пунктов. Начальная цена продажи годовой арендной платы за земельный участок в год 32000 (Тридцать две тысячи) рублей.</w:t>
      </w:r>
    </w:p>
    <w:p w:rsidR="00BF5AFC" w:rsidRPr="0054045C" w:rsidRDefault="00BF5AFC" w:rsidP="00BF5AFC">
      <w:pPr>
        <w:ind w:firstLine="142"/>
        <w:jc w:val="both"/>
        <w:rPr>
          <w:rFonts w:ascii="Arial" w:hAnsi="Arial" w:cs="Arial"/>
          <w:sz w:val="16"/>
          <w:szCs w:val="16"/>
        </w:rPr>
      </w:pPr>
      <w:r w:rsidRPr="0054045C">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BF5AFC" w:rsidRPr="0054045C" w:rsidRDefault="00BF5AFC" w:rsidP="00BF5AFC">
      <w:pPr>
        <w:ind w:firstLine="142"/>
        <w:jc w:val="both"/>
        <w:rPr>
          <w:rFonts w:ascii="Arial" w:hAnsi="Arial" w:cs="Arial"/>
          <w:sz w:val="16"/>
          <w:szCs w:val="16"/>
        </w:rPr>
      </w:pPr>
      <w:r w:rsidRPr="0054045C">
        <w:rPr>
          <w:rFonts w:ascii="Arial" w:hAnsi="Arial" w:cs="Arial"/>
          <w:sz w:val="16"/>
          <w:szCs w:val="16"/>
        </w:rPr>
        <w:t>На основании пункта 14 статьи 39.12 Земельного кодекса Российской Федерации договор аренды земельного участка, с годовым размером арендной платы за земельный участок заключается с единственным участником аукциона по начальной цене предмета аукциона, договора купли-продажи земельных участков заключаются с единственными участниками аукциона по начальной цене предмета аукциона.</w:t>
      </w:r>
    </w:p>
    <w:p w:rsidR="00BF5AFC" w:rsidRPr="0054045C" w:rsidRDefault="00BF5AFC" w:rsidP="00BF5AFC">
      <w:pPr>
        <w:ind w:firstLine="142"/>
        <w:jc w:val="both"/>
        <w:rPr>
          <w:sz w:val="16"/>
          <w:szCs w:val="16"/>
        </w:rPr>
      </w:pPr>
      <w:r w:rsidRPr="0054045C">
        <w:rPr>
          <w:rFonts w:ascii="Arial" w:hAnsi="Arial" w:cs="Arial"/>
          <w:sz w:val="16"/>
          <w:szCs w:val="16"/>
        </w:rPr>
        <w:t>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г.Валдай, пр.Комсомольский, д.19/21, кабинет 409.</w:t>
      </w:r>
    </w:p>
    <w:p w:rsidR="0000079F" w:rsidRPr="0054045C" w:rsidRDefault="0000079F" w:rsidP="0000079F">
      <w:pPr>
        <w:pStyle w:val="a8"/>
        <w:ind w:firstLine="142"/>
        <w:jc w:val="both"/>
        <w:rPr>
          <w:rFonts w:ascii="Arial" w:hAnsi="Arial" w:cs="Arial"/>
          <w:sz w:val="16"/>
          <w:szCs w:val="16"/>
        </w:rPr>
      </w:pPr>
    </w:p>
    <w:p w:rsidR="00005472" w:rsidRPr="0054045C" w:rsidRDefault="00005472" w:rsidP="00005472">
      <w:pPr>
        <w:ind w:firstLine="142"/>
        <w:jc w:val="center"/>
        <w:rPr>
          <w:rFonts w:ascii="Arial" w:hAnsi="Arial" w:cs="Arial"/>
          <w:b/>
          <w:sz w:val="16"/>
          <w:szCs w:val="16"/>
        </w:rPr>
      </w:pPr>
      <w:r w:rsidRPr="0054045C">
        <w:rPr>
          <w:rFonts w:ascii="Arial" w:hAnsi="Arial" w:cs="Arial"/>
          <w:b/>
          <w:sz w:val="16"/>
          <w:szCs w:val="16"/>
        </w:rPr>
        <w:t>ИТОГОВЫЙ ДОКУМЕНТ</w:t>
      </w:r>
    </w:p>
    <w:p w:rsidR="00005472" w:rsidRPr="0054045C" w:rsidRDefault="00005472" w:rsidP="00005472">
      <w:pPr>
        <w:ind w:firstLine="142"/>
        <w:jc w:val="both"/>
        <w:rPr>
          <w:rFonts w:ascii="Arial" w:hAnsi="Arial" w:cs="Arial"/>
          <w:sz w:val="16"/>
          <w:szCs w:val="16"/>
        </w:rPr>
      </w:pPr>
      <w:r w:rsidRPr="0054045C">
        <w:rPr>
          <w:rFonts w:ascii="Arial" w:hAnsi="Arial" w:cs="Arial"/>
          <w:sz w:val="16"/>
          <w:szCs w:val="16"/>
        </w:rPr>
        <w:t>проведения публичных слушаний 13 сентября 2021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г.Валдай, ул.Дорожная, с кадастровым номером 53:03:0101006:60 в территориальной зоне Ж.1. для строительства индивидуального жилого дома по направлению на юго-восток - 1,7 метра.</w:t>
      </w:r>
    </w:p>
    <w:p w:rsidR="00005472" w:rsidRPr="0054045C" w:rsidRDefault="00005472" w:rsidP="00005472">
      <w:pPr>
        <w:ind w:firstLine="142"/>
        <w:jc w:val="both"/>
        <w:rPr>
          <w:rFonts w:ascii="Arial" w:hAnsi="Arial" w:cs="Arial"/>
          <w:sz w:val="16"/>
          <w:szCs w:val="16"/>
        </w:rPr>
      </w:pPr>
      <w:r w:rsidRPr="0054045C">
        <w:rPr>
          <w:rFonts w:ascii="Arial" w:hAnsi="Arial" w:cs="Arial"/>
          <w:sz w:val="16"/>
          <w:szCs w:val="16"/>
        </w:rPr>
        <w:t>Решили:</w:t>
      </w:r>
    </w:p>
    <w:p w:rsidR="00005472" w:rsidRPr="0054045C" w:rsidRDefault="00005472" w:rsidP="00005472">
      <w:pPr>
        <w:ind w:firstLine="142"/>
        <w:jc w:val="both"/>
        <w:rPr>
          <w:rFonts w:ascii="Arial" w:hAnsi="Arial" w:cs="Arial"/>
          <w:sz w:val="16"/>
          <w:szCs w:val="16"/>
        </w:rPr>
      </w:pPr>
      <w:r w:rsidRPr="0054045C">
        <w:rPr>
          <w:rFonts w:ascii="Arial" w:hAnsi="Arial" w:cs="Arial"/>
          <w:sz w:val="16"/>
          <w:szCs w:val="16"/>
        </w:rPr>
        <w:t>1. Признать публичные слушания состоявшимися.</w:t>
      </w:r>
    </w:p>
    <w:p w:rsidR="00005472" w:rsidRPr="0054045C" w:rsidRDefault="00005472" w:rsidP="00005472">
      <w:pPr>
        <w:ind w:firstLine="142"/>
        <w:jc w:val="both"/>
        <w:rPr>
          <w:rFonts w:ascii="Arial" w:hAnsi="Arial" w:cs="Arial"/>
          <w:sz w:val="16"/>
          <w:szCs w:val="16"/>
        </w:rPr>
      </w:pPr>
      <w:r w:rsidRPr="0054045C">
        <w:rPr>
          <w:rFonts w:ascii="Arial" w:hAnsi="Arial" w:cs="Arial"/>
          <w:sz w:val="16"/>
          <w:szCs w:val="16"/>
        </w:rPr>
        <w:t>2. Предоставить разрешение на отклонение от предельных параметров  разрешённого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г.Валдай, ул.Дорожная, с кадастровым номером 53:03:0101006:60 в территориальной зоне Ж.1. для строительства индивидуального жилого дома по направлению на юго-восток - 1,7 метра.</w:t>
      </w:r>
    </w:p>
    <w:p w:rsidR="00005472" w:rsidRPr="0054045C" w:rsidRDefault="00005472" w:rsidP="00005472">
      <w:pPr>
        <w:ind w:firstLine="142"/>
        <w:jc w:val="both"/>
        <w:rPr>
          <w:rFonts w:ascii="Arial" w:hAnsi="Arial" w:cs="Arial"/>
          <w:sz w:val="16"/>
          <w:szCs w:val="16"/>
        </w:rPr>
      </w:pPr>
      <w:r w:rsidRPr="0054045C">
        <w:rPr>
          <w:rFonts w:ascii="Arial" w:hAnsi="Arial" w:cs="Arial"/>
          <w:sz w:val="16"/>
          <w:szCs w:val="16"/>
        </w:rPr>
        <w:t>3. Направить протокол публичных слушаний Главе муниципального района для принятия решения.</w:t>
      </w:r>
    </w:p>
    <w:p w:rsidR="00861611" w:rsidRPr="0054045C" w:rsidRDefault="00861611" w:rsidP="00005472">
      <w:pPr>
        <w:ind w:firstLine="142"/>
        <w:jc w:val="both"/>
        <w:rPr>
          <w:rFonts w:ascii="Arial" w:hAnsi="Arial" w:cs="Arial"/>
          <w:sz w:val="16"/>
          <w:szCs w:val="16"/>
        </w:rPr>
      </w:pPr>
    </w:p>
    <w:p w:rsidR="00861611" w:rsidRPr="0054045C" w:rsidRDefault="00861611" w:rsidP="00861611">
      <w:pPr>
        <w:ind w:firstLine="142"/>
        <w:jc w:val="center"/>
        <w:rPr>
          <w:rFonts w:ascii="Arial" w:hAnsi="Arial" w:cs="Arial"/>
          <w:b/>
          <w:sz w:val="16"/>
          <w:szCs w:val="16"/>
        </w:rPr>
      </w:pPr>
      <w:r w:rsidRPr="0054045C">
        <w:rPr>
          <w:rFonts w:ascii="Arial" w:hAnsi="Arial" w:cs="Arial"/>
          <w:b/>
          <w:sz w:val="16"/>
          <w:szCs w:val="16"/>
        </w:rPr>
        <w:t>ИТОГОВЫЙ ДОКУМЕНТ</w:t>
      </w:r>
    </w:p>
    <w:p w:rsidR="00861611" w:rsidRPr="0054045C" w:rsidRDefault="00861611" w:rsidP="00861611">
      <w:pPr>
        <w:ind w:firstLine="142"/>
        <w:jc w:val="both"/>
        <w:rPr>
          <w:rFonts w:ascii="Arial" w:hAnsi="Arial" w:cs="Arial"/>
          <w:sz w:val="16"/>
          <w:szCs w:val="16"/>
        </w:rPr>
      </w:pPr>
      <w:r w:rsidRPr="0054045C">
        <w:rPr>
          <w:rFonts w:ascii="Arial" w:hAnsi="Arial" w:cs="Arial"/>
          <w:sz w:val="16"/>
          <w:szCs w:val="16"/>
        </w:rPr>
        <w:t>проведения публичных слушаний 13 сентября 2021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г.Валдай, ул.Декабристов, д.25в,  с кадастровым номером 53:03:0102060:41  в территориальной зоне Ж.1.  для строительства индивидуального жилого дома – 0,8 метра.</w:t>
      </w:r>
    </w:p>
    <w:p w:rsidR="00861611" w:rsidRPr="0054045C" w:rsidRDefault="00861611" w:rsidP="00861611">
      <w:pPr>
        <w:ind w:firstLine="142"/>
        <w:jc w:val="both"/>
        <w:rPr>
          <w:rFonts w:ascii="Arial" w:hAnsi="Arial" w:cs="Arial"/>
          <w:sz w:val="16"/>
          <w:szCs w:val="16"/>
        </w:rPr>
      </w:pPr>
      <w:r w:rsidRPr="0054045C">
        <w:rPr>
          <w:rFonts w:ascii="Arial" w:hAnsi="Arial" w:cs="Arial"/>
          <w:sz w:val="16"/>
          <w:szCs w:val="16"/>
        </w:rPr>
        <w:t>Решили:</w:t>
      </w:r>
    </w:p>
    <w:p w:rsidR="00861611" w:rsidRPr="0054045C" w:rsidRDefault="00861611" w:rsidP="00861611">
      <w:pPr>
        <w:ind w:firstLine="142"/>
        <w:jc w:val="both"/>
        <w:rPr>
          <w:rFonts w:ascii="Arial" w:hAnsi="Arial" w:cs="Arial"/>
          <w:sz w:val="16"/>
          <w:szCs w:val="16"/>
        </w:rPr>
      </w:pPr>
      <w:r w:rsidRPr="0054045C">
        <w:rPr>
          <w:rFonts w:ascii="Arial" w:hAnsi="Arial" w:cs="Arial"/>
          <w:sz w:val="16"/>
          <w:szCs w:val="16"/>
        </w:rPr>
        <w:t>1.Признать публичные слушания состоявшимися.</w:t>
      </w:r>
    </w:p>
    <w:p w:rsidR="00861611" w:rsidRPr="0054045C" w:rsidRDefault="00861611" w:rsidP="00861611">
      <w:pPr>
        <w:ind w:firstLine="142"/>
        <w:jc w:val="both"/>
        <w:rPr>
          <w:rFonts w:ascii="Arial" w:hAnsi="Arial" w:cs="Arial"/>
          <w:sz w:val="16"/>
          <w:szCs w:val="16"/>
        </w:rPr>
      </w:pPr>
      <w:r w:rsidRPr="0054045C">
        <w:rPr>
          <w:rFonts w:ascii="Arial" w:hAnsi="Arial" w:cs="Arial"/>
          <w:sz w:val="16"/>
          <w:szCs w:val="16"/>
        </w:rPr>
        <w:t>2. Предоставить разрешение на отклонение от предельных параметров  разрешённого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w:t>
      </w:r>
      <w:r w:rsidR="00B83F19" w:rsidRPr="0054045C">
        <w:rPr>
          <w:rFonts w:ascii="Arial" w:hAnsi="Arial" w:cs="Arial"/>
          <w:sz w:val="16"/>
          <w:szCs w:val="16"/>
        </w:rPr>
        <w:t xml:space="preserve">Валдай, ул.Декабристов, д.25в, </w:t>
      </w:r>
      <w:r w:rsidRPr="0054045C">
        <w:rPr>
          <w:rFonts w:ascii="Arial" w:hAnsi="Arial" w:cs="Arial"/>
          <w:sz w:val="16"/>
          <w:szCs w:val="16"/>
        </w:rPr>
        <w:t>с кадаст</w:t>
      </w:r>
      <w:r w:rsidR="00B83F19" w:rsidRPr="0054045C">
        <w:rPr>
          <w:rFonts w:ascii="Arial" w:hAnsi="Arial" w:cs="Arial"/>
          <w:sz w:val="16"/>
          <w:szCs w:val="16"/>
        </w:rPr>
        <w:t xml:space="preserve">ровым номером 53:03:0102060:41 </w:t>
      </w:r>
      <w:r w:rsidRPr="0054045C">
        <w:rPr>
          <w:rFonts w:ascii="Arial" w:hAnsi="Arial" w:cs="Arial"/>
          <w:sz w:val="16"/>
          <w:szCs w:val="16"/>
        </w:rPr>
        <w:t>в территориальной зоне Ж.1.  для строительства индивидуального жилого дома – 0,8 метра.</w:t>
      </w:r>
    </w:p>
    <w:p w:rsidR="00861611" w:rsidRPr="0054045C" w:rsidRDefault="00861611" w:rsidP="00861611">
      <w:pPr>
        <w:ind w:firstLine="142"/>
        <w:jc w:val="both"/>
        <w:rPr>
          <w:rFonts w:ascii="Arial" w:hAnsi="Arial" w:cs="Arial"/>
          <w:sz w:val="16"/>
          <w:szCs w:val="16"/>
        </w:rPr>
      </w:pPr>
      <w:r w:rsidRPr="0054045C">
        <w:rPr>
          <w:rFonts w:ascii="Arial" w:hAnsi="Arial" w:cs="Arial"/>
          <w:sz w:val="16"/>
          <w:szCs w:val="16"/>
        </w:rPr>
        <w:t>3. Направить протокол публичных слушаний Главе муниципального района для принятия решения.</w:t>
      </w:r>
    </w:p>
    <w:p w:rsidR="00B83F19" w:rsidRPr="0054045C" w:rsidRDefault="00B83F19" w:rsidP="00861611">
      <w:pPr>
        <w:ind w:firstLine="142"/>
        <w:jc w:val="both"/>
        <w:rPr>
          <w:rFonts w:ascii="Arial" w:hAnsi="Arial" w:cs="Arial"/>
          <w:sz w:val="16"/>
          <w:szCs w:val="16"/>
        </w:rPr>
      </w:pPr>
    </w:p>
    <w:p w:rsidR="00192D67" w:rsidRPr="00192D67" w:rsidRDefault="00192D67" w:rsidP="00192D67">
      <w:pPr>
        <w:jc w:val="center"/>
        <w:rPr>
          <w:rFonts w:ascii="Arial" w:hAnsi="Arial" w:cs="Arial"/>
          <w:b/>
          <w:sz w:val="16"/>
          <w:szCs w:val="16"/>
        </w:rPr>
      </w:pPr>
      <w:r w:rsidRPr="00192D67">
        <w:rPr>
          <w:rFonts w:ascii="Arial" w:hAnsi="Arial" w:cs="Arial"/>
          <w:b/>
          <w:sz w:val="16"/>
          <w:szCs w:val="16"/>
        </w:rPr>
        <w:t>ИТОГОВЫЙ ДОКУМЕНТ</w:t>
      </w:r>
    </w:p>
    <w:p w:rsidR="00192D67" w:rsidRPr="00192D67" w:rsidRDefault="00192D67" w:rsidP="00192D67">
      <w:pPr>
        <w:jc w:val="center"/>
        <w:rPr>
          <w:rFonts w:ascii="Arial" w:hAnsi="Arial" w:cs="Arial"/>
          <w:b/>
          <w:sz w:val="16"/>
          <w:szCs w:val="16"/>
        </w:rPr>
      </w:pPr>
      <w:r w:rsidRPr="00192D67">
        <w:rPr>
          <w:rFonts w:ascii="Arial" w:hAnsi="Arial" w:cs="Arial"/>
          <w:b/>
          <w:sz w:val="16"/>
          <w:szCs w:val="16"/>
        </w:rPr>
        <w:t>по результатам публичных слушаний, проведенных 10 сентября 2021 года, по решению Думы Валдайского муниципального района от 20</w:t>
      </w:r>
      <w:r w:rsidRPr="00192D67">
        <w:rPr>
          <w:rFonts w:ascii="Arial" w:hAnsi="Arial" w:cs="Arial"/>
          <w:b/>
          <w:spacing w:val="-6"/>
          <w:sz w:val="16"/>
          <w:szCs w:val="16"/>
        </w:rPr>
        <w:t xml:space="preserve"> августа 2021 года № 70</w:t>
      </w:r>
      <w:r w:rsidRPr="00192D67">
        <w:rPr>
          <w:rFonts w:ascii="Arial" w:hAnsi="Arial" w:cs="Arial"/>
          <w:b/>
          <w:sz w:val="16"/>
          <w:szCs w:val="16"/>
        </w:rPr>
        <w:t xml:space="preserve"> «Об утверждении проекта изменений и дополнений в Устав Валдайского муниципального района»</w:t>
      </w:r>
    </w:p>
    <w:p w:rsidR="00192D67" w:rsidRPr="00192D67" w:rsidRDefault="00192D67" w:rsidP="00192D67">
      <w:pPr>
        <w:jc w:val="center"/>
        <w:rPr>
          <w:rFonts w:ascii="Arial" w:hAnsi="Arial" w:cs="Arial"/>
          <w:sz w:val="16"/>
          <w:szCs w:val="16"/>
        </w:rPr>
      </w:pPr>
    </w:p>
    <w:p w:rsidR="00192D67" w:rsidRPr="00192D67" w:rsidRDefault="00192D67" w:rsidP="00192D67">
      <w:pPr>
        <w:jc w:val="center"/>
        <w:rPr>
          <w:rFonts w:ascii="Arial" w:hAnsi="Arial" w:cs="Arial"/>
          <w:sz w:val="16"/>
          <w:szCs w:val="16"/>
        </w:rPr>
      </w:pPr>
    </w:p>
    <w:p w:rsidR="00192D67" w:rsidRPr="00192D67" w:rsidRDefault="00192D67" w:rsidP="00192D67">
      <w:pPr>
        <w:ind w:firstLine="720"/>
        <w:jc w:val="both"/>
        <w:rPr>
          <w:rFonts w:ascii="Arial" w:hAnsi="Arial" w:cs="Arial"/>
          <w:sz w:val="16"/>
          <w:szCs w:val="16"/>
        </w:rPr>
      </w:pPr>
      <w:r w:rsidRPr="00192D67">
        <w:rPr>
          <w:rFonts w:ascii="Arial" w:hAnsi="Arial" w:cs="Arial"/>
          <w:sz w:val="16"/>
          <w:szCs w:val="16"/>
        </w:rPr>
        <w:t xml:space="preserve">С учетом поступивших в ходе проведенных публичных слушаний предложений </w:t>
      </w:r>
      <w:r w:rsidRPr="00192D67">
        <w:rPr>
          <w:rFonts w:ascii="Arial" w:hAnsi="Arial" w:cs="Arial"/>
          <w:b/>
          <w:sz w:val="16"/>
          <w:szCs w:val="16"/>
        </w:rPr>
        <w:t>РЕШИЛИ:</w:t>
      </w:r>
    </w:p>
    <w:p w:rsidR="00192D67" w:rsidRPr="00192D67" w:rsidRDefault="00192D67" w:rsidP="00192D67">
      <w:pPr>
        <w:numPr>
          <w:ilvl w:val="0"/>
          <w:numId w:val="16"/>
        </w:numPr>
        <w:ind w:left="0" w:firstLine="720"/>
        <w:jc w:val="both"/>
        <w:rPr>
          <w:rFonts w:ascii="Arial" w:hAnsi="Arial" w:cs="Arial"/>
          <w:sz w:val="16"/>
          <w:szCs w:val="16"/>
        </w:rPr>
      </w:pPr>
      <w:r w:rsidRPr="00192D67">
        <w:rPr>
          <w:rFonts w:ascii="Arial" w:hAnsi="Arial" w:cs="Arial"/>
          <w:sz w:val="16"/>
          <w:szCs w:val="16"/>
        </w:rPr>
        <w:t>Одобрить проект изменений и дополнений в Устав Валдайского муниципального района, утвержденный решением Думы Валдайского муниципального района от 20</w:t>
      </w:r>
      <w:r w:rsidRPr="00192D67">
        <w:rPr>
          <w:rFonts w:ascii="Arial" w:hAnsi="Arial" w:cs="Arial"/>
          <w:spacing w:val="-6"/>
          <w:sz w:val="16"/>
          <w:szCs w:val="16"/>
        </w:rPr>
        <w:t xml:space="preserve"> августа 2021 года № 70</w:t>
      </w:r>
      <w:r w:rsidRPr="00192D67">
        <w:rPr>
          <w:rFonts w:ascii="Arial" w:hAnsi="Arial" w:cs="Arial"/>
          <w:sz w:val="16"/>
          <w:szCs w:val="16"/>
        </w:rPr>
        <w:t xml:space="preserve"> «Об утверждении проекта изменений и дополнений в Устав Валдайского муниципального района». Рекомендовать Думе Валдайского муниципального района принять вышеуказанный проект с учетом следующих изменений:</w:t>
      </w:r>
    </w:p>
    <w:p w:rsidR="00192D67" w:rsidRPr="00192D67" w:rsidRDefault="00192D67" w:rsidP="00192D67">
      <w:pPr>
        <w:shd w:val="clear" w:color="auto" w:fill="FFFFFF"/>
        <w:ind w:firstLine="720"/>
        <w:jc w:val="both"/>
        <w:rPr>
          <w:rFonts w:ascii="Arial" w:hAnsi="Arial" w:cs="Arial"/>
          <w:b/>
          <w:sz w:val="16"/>
          <w:szCs w:val="16"/>
        </w:rPr>
      </w:pPr>
      <w:r w:rsidRPr="00192D67">
        <w:rPr>
          <w:rFonts w:ascii="Arial" w:hAnsi="Arial" w:cs="Arial"/>
          <w:b/>
          <w:sz w:val="16"/>
          <w:szCs w:val="16"/>
        </w:rPr>
        <w:t>1.1. Изложить пункт 1 Решения в редакции:</w:t>
      </w:r>
    </w:p>
    <w:p w:rsidR="00192D67" w:rsidRPr="00192D67" w:rsidRDefault="00192D67" w:rsidP="00192D67">
      <w:pPr>
        <w:ind w:firstLine="709"/>
        <w:jc w:val="both"/>
        <w:rPr>
          <w:rFonts w:ascii="Arial" w:hAnsi="Arial" w:cs="Arial"/>
          <w:sz w:val="16"/>
          <w:szCs w:val="16"/>
        </w:rPr>
      </w:pPr>
      <w:r w:rsidRPr="00192D67">
        <w:rPr>
          <w:rFonts w:ascii="Arial" w:hAnsi="Arial" w:cs="Arial"/>
          <w:b/>
          <w:sz w:val="16"/>
          <w:szCs w:val="16"/>
        </w:rPr>
        <w:t>«</w:t>
      </w:r>
      <w:r w:rsidRPr="00192D67">
        <w:rPr>
          <w:rFonts w:ascii="Arial" w:hAnsi="Arial" w:cs="Arial"/>
          <w:sz w:val="16"/>
          <w:szCs w:val="16"/>
        </w:rPr>
        <w:t>1. Внести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192D67" w:rsidRPr="00192D67" w:rsidRDefault="00192D67" w:rsidP="00192D67">
      <w:pPr>
        <w:ind w:firstLine="709"/>
        <w:jc w:val="both"/>
        <w:rPr>
          <w:rFonts w:ascii="Arial" w:hAnsi="Arial" w:cs="Arial"/>
          <w:sz w:val="16"/>
          <w:szCs w:val="16"/>
        </w:rPr>
      </w:pPr>
      <w:r w:rsidRPr="00192D67">
        <w:rPr>
          <w:rFonts w:ascii="Arial" w:hAnsi="Arial" w:cs="Arial"/>
          <w:sz w:val="16"/>
          <w:szCs w:val="16"/>
        </w:rPr>
        <w:t>1.1. Внести изменение в часть 2 статьи 64 Устава, изложив его в редакции:</w:t>
      </w:r>
    </w:p>
    <w:p w:rsidR="00192D67" w:rsidRPr="00192D67" w:rsidRDefault="00192D67" w:rsidP="00192D67">
      <w:pPr>
        <w:ind w:firstLine="709"/>
        <w:jc w:val="both"/>
        <w:rPr>
          <w:rFonts w:ascii="Arial" w:hAnsi="Arial" w:cs="Arial"/>
          <w:sz w:val="16"/>
          <w:szCs w:val="16"/>
        </w:rPr>
      </w:pPr>
      <w:r w:rsidRPr="00192D67">
        <w:rPr>
          <w:rFonts w:ascii="Arial" w:hAnsi="Arial" w:cs="Arial"/>
          <w:sz w:val="16"/>
          <w:szCs w:val="16"/>
        </w:rPr>
        <w:t>«Глава Валдайского муниципального района обязан опубликовать (обнарод</w:t>
      </w:r>
      <w:r w:rsidRPr="00192D67">
        <w:rPr>
          <w:rFonts w:ascii="Arial" w:hAnsi="Arial" w:cs="Arial"/>
          <w:sz w:val="16"/>
          <w:szCs w:val="16"/>
        </w:rPr>
        <w:t>о</w:t>
      </w:r>
      <w:r w:rsidRPr="00192D67">
        <w:rPr>
          <w:rFonts w:ascii="Arial" w:hAnsi="Arial" w:cs="Arial"/>
          <w:sz w:val="16"/>
          <w:szCs w:val="16"/>
        </w:rPr>
        <w:t xml:space="preserve">вать) зарегистрированные </w:t>
      </w:r>
      <w:r w:rsidRPr="00192D67">
        <w:rPr>
          <w:rFonts w:ascii="Arial" w:hAnsi="Arial" w:cs="Arial"/>
          <w:color w:val="000000"/>
          <w:sz w:val="16"/>
          <w:szCs w:val="16"/>
        </w:rPr>
        <w:t>Устав Валдайского муниципального района, решение Д</w:t>
      </w:r>
      <w:r w:rsidRPr="00192D67">
        <w:rPr>
          <w:rFonts w:ascii="Arial" w:hAnsi="Arial" w:cs="Arial"/>
          <w:color w:val="000000"/>
          <w:sz w:val="16"/>
          <w:szCs w:val="16"/>
        </w:rPr>
        <w:t>у</w:t>
      </w:r>
      <w:r w:rsidRPr="00192D67">
        <w:rPr>
          <w:rFonts w:ascii="Arial" w:hAnsi="Arial" w:cs="Arial"/>
          <w:color w:val="000000"/>
          <w:sz w:val="16"/>
          <w:szCs w:val="16"/>
        </w:rPr>
        <w:t>мы Валдайского муниципального района о внесении изменений и дополнений в У</w:t>
      </w:r>
      <w:r w:rsidRPr="00192D67">
        <w:rPr>
          <w:rFonts w:ascii="Arial" w:hAnsi="Arial" w:cs="Arial"/>
          <w:color w:val="000000"/>
          <w:sz w:val="16"/>
          <w:szCs w:val="16"/>
        </w:rPr>
        <w:t>с</w:t>
      </w:r>
      <w:r w:rsidRPr="00192D67">
        <w:rPr>
          <w:rFonts w:ascii="Arial" w:hAnsi="Arial" w:cs="Arial"/>
          <w:color w:val="000000"/>
          <w:sz w:val="16"/>
          <w:szCs w:val="16"/>
        </w:rPr>
        <w:t>тав Валдайского муниципального района</w:t>
      </w:r>
      <w:r w:rsidRPr="00192D67">
        <w:rPr>
          <w:rFonts w:ascii="Arial" w:hAnsi="Arial" w:cs="Arial"/>
          <w:sz w:val="16"/>
          <w:szCs w:val="16"/>
        </w:rPr>
        <w:t xml:space="preserve"> в течении 7 дней со дня поступления из территориального органа уполномоченного </w:t>
      </w:r>
      <w:r w:rsidRPr="00192D67">
        <w:rPr>
          <w:rFonts w:ascii="Arial" w:hAnsi="Arial" w:cs="Arial"/>
          <w:color w:val="000000"/>
          <w:sz w:val="16"/>
          <w:szCs w:val="16"/>
        </w:rPr>
        <w:t>органа уполномоченного федерального органа исполнительной власти в сфере регистрации уставов муниципальных образ</w:t>
      </w:r>
      <w:r w:rsidRPr="00192D67">
        <w:rPr>
          <w:rFonts w:ascii="Arial" w:hAnsi="Arial" w:cs="Arial"/>
          <w:color w:val="000000"/>
          <w:sz w:val="16"/>
          <w:szCs w:val="16"/>
        </w:rPr>
        <w:t>о</w:t>
      </w:r>
      <w:r w:rsidRPr="00192D67">
        <w:rPr>
          <w:rFonts w:ascii="Arial" w:hAnsi="Arial" w:cs="Arial"/>
          <w:color w:val="000000"/>
          <w:sz w:val="16"/>
          <w:szCs w:val="16"/>
        </w:rPr>
        <w:t xml:space="preserve">ваний </w:t>
      </w:r>
      <w:r w:rsidRPr="00192D67">
        <w:rPr>
          <w:rFonts w:ascii="Arial" w:hAnsi="Arial" w:cs="Arial"/>
          <w:b/>
          <w:color w:val="000000"/>
          <w:sz w:val="16"/>
          <w:szCs w:val="16"/>
        </w:rPr>
        <w:t>уведомления о включении сведений об Уставе Валдайского муниципал</w:t>
      </w:r>
      <w:r w:rsidRPr="00192D67">
        <w:rPr>
          <w:rFonts w:ascii="Arial" w:hAnsi="Arial" w:cs="Arial"/>
          <w:b/>
          <w:color w:val="000000"/>
          <w:sz w:val="16"/>
          <w:szCs w:val="16"/>
        </w:rPr>
        <w:t>ь</w:t>
      </w:r>
      <w:r w:rsidRPr="00192D67">
        <w:rPr>
          <w:rFonts w:ascii="Arial" w:hAnsi="Arial" w:cs="Arial"/>
          <w:b/>
          <w:color w:val="000000"/>
          <w:sz w:val="16"/>
          <w:szCs w:val="16"/>
        </w:rPr>
        <w:t>ного района в реестр уставов муниципальных образований субъекта Российской Федер</w:t>
      </w:r>
      <w:r w:rsidRPr="00192D67">
        <w:rPr>
          <w:rFonts w:ascii="Arial" w:hAnsi="Arial" w:cs="Arial"/>
          <w:b/>
          <w:color w:val="000000"/>
          <w:sz w:val="16"/>
          <w:szCs w:val="16"/>
        </w:rPr>
        <w:t>а</w:t>
      </w:r>
      <w:r w:rsidRPr="00192D67">
        <w:rPr>
          <w:rFonts w:ascii="Arial" w:hAnsi="Arial" w:cs="Arial"/>
          <w:b/>
          <w:color w:val="000000"/>
          <w:sz w:val="16"/>
          <w:szCs w:val="16"/>
        </w:rPr>
        <w:t xml:space="preserve">ции, </w:t>
      </w:r>
      <w:r w:rsidRPr="00192D67">
        <w:rPr>
          <w:rFonts w:ascii="Arial" w:hAnsi="Arial" w:cs="Arial"/>
          <w:b/>
          <w:bCs/>
          <w:color w:val="000000"/>
          <w:sz w:val="16"/>
          <w:szCs w:val="16"/>
        </w:rPr>
        <w:t xml:space="preserve">предусмотренного частью 6 статьи 4 Федерального  закона  от  21  июля 2005 года № 97-ФЗ "О государственной регистрации </w:t>
      </w:r>
      <w:r w:rsidRPr="00192D67">
        <w:rPr>
          <w:rFonts w:ascii="Arial" w:hAnsi="Arial" w:cs="Arial"/>
          <w:b/>
          <w:color w:val="000000"/>
          <w:sz w:val="16"/>
          <w:szCs w:val="16"/>
        </w:rPr>
        <w:t xml:space="preserve"> </w:t>
      </w:r>
      <w:r w:rsidRPr="00192D67">
        <w:rPr>
          <w:rFonts w:ascii="Arial" w:hAnsi="Arial" w:cs="Arial"/>
          <w:b/>
          <w:bCs/>
          <w:color w:val="000000"/>
          <w:sz w:val="16"/>
          <w:szCs w:val="16"/>
        </w:rPr>
        <w:t>уставов муниципальных образов</w:t>
      </w:r>
      <w:r w:rsidRPr="00192D67">
        <w:rPr>
          <w:rFonts w:ascii="Arial" w:hAnsi="Arial" w:cs="Arial"/>
          <w:b/>
          <w:bCs/>
          <w:color w:val="000000"/>
          <w:sz w:val="16"/>
          <w:szCs w:val="16"/>
        </w:rPr>
        <w:t>а</w:t>
      </w:r>
      <w:r w:rsidRPr="00192D67">
        <w:rPr>
          <w:rFonts w:ascii="Arial" w:hAnsi="Arial" w:cs="Arial"/>
          <w:b/>
          <w:bCs/>
          <w:color w:val="000000"/>
          <w:sz w:val="16"/>
          <w:szCs w:val="16"/>
        </w:rPr>
        <w:t>ний.</w:t>
      </w:r>
      <w:r w:rsidRPr="00192D67">
        <w:rPr>
          <w:rFonts w:ascii="Arial" w:hAnsi="Arial" w:cs="Arial"/>
          <w:sz w:val="16"/>
          <w:szCs w:val="16"/>
        </w:rPr>
        <w:t>»;</w:t>
      </w:r>
    </w:p>
    <w:p w:rsidR="00192D67" w:rsidRPr="00192D67" w:rsidRDefault="00192D67" w:rsidP="00192D67">
      <w:pPr>
        <w:ind w:firstLine="709"/>
        <w:jc w:val="both"/>
        <w:rPr>
          <w:rFonts w:ascii="Arial" w:hAnsi="Arial" w:cs="Arial"/>
          <w:sz w:val="16"/>
          <w:szCs w:val="16"/>
        </w:rPr>
      </w:pPr>
      <w:r w:rsidRPr="00192D67">
        <w:rPr>
          <w:rFonts w:ascii="Arial" w:hAnsi="Arial" w:cs="Arial"/>
          <w:sz w:val="16"/>
          <w:szCs w:val="16"/>
        </w:rPr>
        <w:t>1.2. Изложить пункт 9) части 1 статьи 20 Устава в реда</w:t>
      </w:r>
      <w:r w:rsidRPr="00192D67">
        <w:rPr>
          <w:rFonts w:ascii="Arial" w:hAnsi="Arial" w:cs="Arial"/>
          <w:sz w:val="16"/>
          <w:szCs w:val="16"/>
        </w:rPr>
        <w:t>к</w:t>
      </w:r>
      <w:r w:rsidRPr="00192D67">
        <w:rPr>
          <w:rFonts w:ascii="Arial" w:hAnsi="Arial" w:cs="Arial"/>
          <w:sz w:val="16"/>
          <w:szCs w:val="16"/>
        </w:rPr>
        <w:t>ции:</w:t>
      </w:r>
    </w:p>
    <w:p w:rsidR="00192D67" w:rsidRPr="00192D67" w:rsidRDefault="00192D67" w:rsidP="00192D67">
      <w:pPr>
        <w:autoSpaceDE w:val="0"/>
        <w:autoSpaceDN w:val="0"/>
        <w:adjustRightInd w:val="0"/>
        <w:jc w:val="both"/>
        <w:rPr>
          <w:rFonts w:ascii="Arial" w:hAnsi="Arial" w:cs="Arial"/>
          <w:sz w:val="16"/>
          <w:szCs w:val="16"/>
        </w:rPr>
      </w:pPr>
      <w:r w:rsidRPr="00192D67">
        <w:rPr>
          <w:rFonts w:ascii="Arial" w:hAnsi="Arial" w:cs="Arial"/>
          <w:sz w:val="16"/>
          <w:szCs w:val="16"/>
        </w:rPr>
        <w:t>«</w:t>
      </w:r>
      <w:r w:rsidRPr="00192D67">
        <w:rPr>
          <w:rFonts w:ascii="Arial" w:hAnsi="Arial" w:cs="Arial"/>
          <w:b/>
          <w:bCs/>
          <w:sz w:val="16"/>
          <w:szCs w:val="16"/>
        </w:rPr>
        <w:t>9) прекращения гражданства Российской Федерации либо гражданства ин</w:t>
      </w:r>
      <w:r w:rsidRPr="00192D67">
        <w:rPr>
          <w:rFonts w:ascii="Arial" w:hAnsi="Arial" w:cs="Arial"/>
          <w:b/>
          <w:bCs/>
          <w:sz w:val="16"/>
          <w:szCs w:val="16"/>
        </w:rPr>
        <w:t>о</w:t>
      </w:r>
      <w:r w:rsidRPr="00192D67">
        <w:rPr>
          <w:rFonts w:ascii="Arial" w:hAnsi="Arial" w:cs="Arial"/>
          <w:b/>
          <w:bCs/>
          <w:sz w:val="16"/>
          <w:szCs w:val="16"/>
        </w:rPr>
        <w:t>странного государства - участника международного договора Российской Ф</w:t>
      </w:r>
      <w:r w:rsidRPr="00192D67">
        <w:rPr>
          <w:rFonts w:ascii="Arial" w:hAnsi="Arial" w:cs="Arial"/>
          <w:b/>
          <w:bCs/>
          <w:sz w:val="16"/>
          <w:szCs w:val="16"/>
        </w:rPr>
        <w:t>е</w:t>
      </w:r>
      <w:r w:rsidRPr="00192D67">
        <w:rPr>
          <w:rFonts w:ascii="Arial" w:hAnsi="Arial" w:cs="Arial"/>
          <w:b/>
          <w:bCs/>
          <w:sz w:val="16"/>
          <w:szCs w:val="16"/>
        </w:rPr>
        <w:t>дерации, в соответствии с которым иностранный гражданин имеет право быть избранным в органы местного самоуправления, наличия гражданства (подда</w:t>
      </w:r>
      <w:r w:rsidRPr="00192D67">
        <w:rPr>
          <w:rFonts w:ascii="Arial" w:hAnsi="Arial" w:cs="Arial"/>
          <w:b/>
          <w:bCs/>
          <w:sz w:val="16"/>
          <w:szCs w:val="16"/>
        </w:rPr>
        <w:t>н</w:t>
      </w:r>
      <w:r w:rsidRPr="00192D67">
        <w:rPr>
          <w:rFonts w:ascii="Arial" w:hAnsi="Arial" w:cs="Arial"/>
          <w:b/>
          <w:bCs/>
          <w:sz w:val="16"/>
          <w:szCs w:val="16"/>
        </w:rPr>
        <w:t>ства) иностранного государства либо вида на жительство или иного документа, подтверждающего право на постоянное проживание на территории иностра</w:t>
      </w:r>
      <w:r w:rsidRPr="00192D67">
        <w:rPr>
          <w:rFonts w:ascii="Arial" w:hAnsi="Arial" w:cs="Arial"/>
          <w:b/>
          <w:bCs/>
          <w:sz w:val="16"/>
          <w:szCs w:val="16"/>
        </w:rPr>
        <w:t>н</w:t>
      </w:r>
      <w:r w:rsidRPr="00192D67">
        <w:rPr>
          <w:rFonts w:ascii="Arial" w:hAnsi="Arial" w:cs="Arial"/>
          <w:b/>
          <w:bCs/>
          <w:sz w:val="16"/>
          <w:szCs w:val="16"/>
        </w:rPr>
        <w:t>ного государства гражданина Российской Федерации либо иностранного гражданина, имеющего право на основ</w:t>
      </w:r>
      <w:r w:rsidRPr="00192D67">
        <w:rPr>
          <w:rFonts w:ascii="Arial" w:hAnsi="Arial" w:cs="Arial"/>
          <w:b/>
          <w:bCs/>
          <w:sz w:val="16"/>
          <w:szCs w:val="16"/>
        </w:rPr>
        <w:t>а</w:t>
      </w:r>
      <w:r w:rsidRPr="00192D67">
        <w:rPr>
          <w:rFonts w:ascii="Arial" w:hAnsi="Arial" w:cs="Arial"/>
          <w:b/>
          <w:bCs/>
          <w:sz w:val="16"/>
          <w:szCs w:val="16"/>
        </w:rPr>
        <w:t xml:space="preserve">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192D67">
        <w:rPr>
          <w:rFonts w:ascii="Arial" w:hAnsi="Arial" w:cs="Arial"/>
          <w:color w:val="000000"/>
          <w:sz w:val="16"/>
          <w:szCs w:val="16"/>
          <w:shd w:val="clear" w:color="auto" w:fill="FFFFFF"/>
        </w:rPr>
        <w:t>- со дня н</w:t>
      </w:r>
      <w:r w:rsidRPr="00192D67">
        <w:rPr>
          <w:rFonts w:ascii="Arial" w:hAnsi="Arial" w:cs="Arial"/>
          <w:color w:val="000000"/>
          <w:sz w:val="16"/>
          <w:szCs w:val="16"/>
          <w:shd w:val="clear" w:color="auto" w:fill="FFFFFF"/>
        </w:rPr>
        <w:t>а</w:t>
      </w:r>
      <w:r w:rsidRPr="00192D67">
        <w:rPr>
          <w:rFonts w:ascii="Arial" w:hAnsi="Arial" w:cs="Arial"/>
          <w:color w:val="000000"/>
          <w:sz w:val="16"/>
          <w:szCs w:val="16"/>
          <w:shd w:val="clear" w:color="auto" w:fill="FFFFFF"/>
        </w:rPr>
        <w:t>ступления фактов, указанных в настоящем пункте</w:t>
      </w:r>
      <w:r w:rsidRPr="00192D67">
        <w:rPr>
          <w:rFonts w:ascii="Arial" w:hAnsi="Arial" w:cs="Arial"/>
          <w:b/>
          <w:bCs/>
          <w:sz w:val="16"/>
          <w:szCs w:val="16"/>
        </w:rPr>
        <w:t>;</w:t>
      </w:r>
      <w:r w:rsidRPr="00192D67">
        <w:rPr>
          <w:rFonts w:ascii="Arial" w:hAnsi="Arial" w:cs="Arial"/>
          <w:sz w:val="16"/>
          <w:szCs w:val="16"/>
        </w:rPr>
        <w:t>»;</w:t>
      </w:r>
    </w:p>
    <w:p w:rsidR="00192D67" w:rsidRPr="00192D67" w:rsidRDefault="00192D67" w:rsidP="00192D67">
      <w:pPr>
        <w:autoSpaceDE w:val="0"/>
        <w:autoSpaceDN w:val="0"/>
        <w:adjustRightInd w:val="0"/>
        <w:ind w:firstLine="708"/>
        <w:jc w:val="both"/>
        <w:rPr>
          <w:rFonts w:ascii="Arial" w:hAnsi="Arial" w:cs="Arial"/>
          <w:sz w:val="16"/>
          <w:szCs w:val="16"/>
        </w:rPr>
      </w:pPr>
      <w:r w:rsidRPr="00192D67">
        <w:rPr>
          <w:rFonts w:ascii="Arial" w:hAnsi="Arial" w:cs="Arial"/>
          <w:sz w:val="16"/>
          <w:szCs w:val="16"/>
        </w:rPr>
        <w:t>1.3. Изложить пункт 7) части 1 статьи 31 Устава в реда</w:t>
      </w:r>
      <w:r w:rsidRPr="00192D67">
        <w:rPr>
          <w:rFonts w:ascii="Arial" w:hAnsi="Arial" w:cs="Arial"/>
          <w:sz w:val="16"/>
          <w:szCs w:val="16"/>
        </w:rPr>
        <w:t>к</w:t>
      </w:r>
      <w:r w:rsidRPr="00192D67">
        <w:rPr>
          <w:rFonts w:ascii="Arial" w:hAnsi="Arial" w:cs="Arial"/>
          <w:sz w:val="16"/>
          <w:szCs w:val="16"/>
        </w:rPr>
        <w:t>ции:</w:t>
      </w:r>
    </w:p>
    <w:p w:rsidR="00192D67" w:rsidRPr="00192D67" w:rsidRDefault="00192D67" w:rsidP="00192D67">
      <w:pPr>
        <w:ind w:firstLine="709"/>
        <w:jc w:val="both"/>
        <w:rPr>
          <w:rFonts w:ascii="Arial" w:hAnsi="Arial" w:cs="Arial"/>
          <w:sz w:val="16"/>
          <w:szCs w:val="16"/>
        </w:rPr>
      </w:pPr>
      <w:r w:rsidRPr="00192D67">
        <w:rPr>
          <w:rFonts w:ascii="Arial" w:hAnsi="Arial" w:cs="Arial"/>
          <w:sz w:val="16"/>
          <w:szCs w:val="16"/>
        </w:rPr>
        <w:t xml:space="preserve">«7) </w:t>
      </w:r>
      <w:r w:rsidRPr="00192D67">
        <w:rPr>
          <w:rFonts w:ascii="Arial" w:hAnsi="Arial" w:cs="Arial"/>
          <w:b/>
          <w:bCs/>
          <w:sz w:val="16"/>
          <w:szCs w:val="16"/>
        </w:rPr>
        <w:t>прекращения гражданства Российской Федерации либо гражданства ин</w:t>
      </w:r>
      <w:r w:rsidRPr="00192D67">
        <w:rPr>
          <w:rFonts w:ascii="Arial" w:hAnsi="Arial" w:cs="Arial"/>
          <w:b/>
          <w:bCs/>
          <w:sz w:val="16"/>
          <w:szCs w:val="16"/>
        </w:rPr>
        <w:t>о</w:t>
      </w:r>
      <w:r w:rsidRPr="00192D67">
        <w:rPr>
          <w:rFonts w:ascii="Arial" w:hAnsi="Arial" w:cs="Arial"/>
          <w:b/>
          <w:bCs/>
          <w:sz w:val="16"/>
          <w:szCs w:val="16"/>
        </w:rPr>
        <w:t>странного государства - участника международного договора Российской Ф</w:t>
      </w:r>
      <w:r w:rsidRPr="00192D67">
        <w:rPr>
          <w:rFonts w:ascii="Arial" w:hAnsi="Arial" w:cs="Arial"/>
          <w:b/>
          <w:bCs/>
          <w:sz w:val="16"/>
          <w:szCs w:val="16"/>
        </w:rPr>
        <w:t>е</w:t>
      </w:r>
      <w:r w:rsidRPr="00192D67">
        <w:rPr>
          <w:rFonts w:ascii="Arial" w:hAnsi="Arial" w:cs="Arial"/>
          <w:b/>
          <w:bCs/>
          <w:sz w:val="16"/>
          <w:szCs w:val="16"/>
        </w:rPr>
        <w:t>дерации, в соответствии с которым иностранный гражданин имеет право быть избранным в органы местного самоуправления, наличия гражданства (подда</w:t>
      </w:r>
      <w:r w:rsidRPr="00192D67">
        <w:rPr>
          <w:rFonts w:ascii="Arial" w:hAnsi="Arial" w:cs="Arial"/>
          <w:b/>
          <w:bCs/>
          <w:sz w:val="16"/>
          <w:szCs w:val="16"/>
        </w:rPr>
        <w:t>н</w:t>
      </w:r>
      <w:r w:rsidRPr="00192D67">
        <w:rPr>
          <w:rFonts w:ascii="Arial" w:hAnsi="Arial" w:cs="Arial"/>
          <w:b/>
          <w:bCs/>
          <w:sz w:val="16"/>
          <w:szCs w:val="16"/>
        </w:rPr>
        <w:t>ства) иностранного государства либо вида на жительство или иного документа, подтверждающего право на постоянное проживание на территории иностра</w:t>
      </w:r>
      <w:r w:rsidRPr="00192D67">
        <w:rPr>
          <w:rFonts w:ascii="Arial" w:hAnsi="Arial" w:cs="Arial"/>
          <w:b/>
          <w:bCs/>
          <w:sz w:val="16"/>
          <w:szCs w:val="16"/>
        </w:rPr>
        <w:t>н</w:t>
      </w:r>
      <w:r w:rsidRPr="00192D67">
        <w:rPr>
          <w:rFonts w:ascii="Arial" w:hAnsi="Arial" w:cs="Arial"/>
          <w:b/>
          <w:bCs/>
          <w:sz w:val="16"/>
          <w:szCs w:val="16"/>
        </w:rPr>
        <w:t>ного государства гражданина Российской Федерации либо иностранного гра</w:t>
      </w:r>
      <w:r w:rsidRPr="00192D67">
        <w:rPr>
          <w:rFonts w:ascii="Arial" w:hAnsi="Arial" w:cs="Arial"/>
          <w:b/>
          <w:bCs/>
          <w:sz w:val="16"/>
          <w:szCs w:val="16"/>
        </w:rPr>
        <w:t>ж</w:t>
      </w:r>
      <w:r w:rsidRPr="00192D67">
        <w:rPr>
          <w:rFonts w:ascii="Arial" w:hAnsi="Arial" w:cs="Arial"/>
          <w:b/>
          <w:bCs/>
          <w:sz w:val="16"/>
          <w:szCs w:val="16"/>
        </w:rPr>
        <w:t xml:space="preserve">данина, имеющего право на основании международного договора Российской Федерации быть </w:t>
      </w:r>
      <w:r w:rsidRPr="00192D67">
        <w:rPr>
          <w:rFonts w:ascii="Arial" w:hAnsi="Arial" w:cs="Arial"/>
          <w:b/>
          <w:bCs/>
          <w:sz w:val="16"/>
          <w:szCs w:val="16"/>
        </w:rPr>
        <w:lastRenderedPageBreak/>
        <w:t xml:space="preserve">избранным в органы местного самоуправления, если иное не предусмотрено международным договором Российской Федерации </w:t>
      </w:r>
      <w:r w:rsidRPr="00192D67">
        <w:rPr>
          <w:rFonts w:ascii="Arial" w:hAnsi="Arial" w:cs="Arial"/>
          <w:color w:val="000000"/>
          <w:sz w:val="16"/>
          <w:szCs w:val="16"/>
          <w:shd w:val="clear" w:color="auto" w:fill="FFFFFF"/>
        </w:rPr>
        <w:t>- со дня н</w:t>
      </w:r>
      <w:r w:rsidRPr="00192D67">
        <w:rPr>
          <w:rFonts w:ascii="Arial" w:hAnsi="Arial" w:cs="Arial"/>
          <w:color w:val="000000"/>
          <w:sz w:val="16"/>
          <w:szCs w:val="16"/>
          <w:shd w:val="clear" w:color="auto" w:fill="FFFFFF"/>
        </w:rPr>
        <w:t>а</w:t>
      </w:r>
      <w:r w:rsidRPr="00192D67">
        <w:rPr>
          <w:rFonts w:ascii="Arial" w:hAnsi="Arial" w:cs="Arial"/>
          <w:color w:val="000000"/>
          <w:sz w:val="16"/>
          <w:szCs w:val="16"/>
          <w:shd w:val="clear" w:color="auto" w:fill="FFFFFF"/>
        </w:rPr>
        <w:t>ступления фактов, указанных в настоящем пункте</w:t>
      </w:r>
      <w:r w:rsidRPr="00192D67">
        <w:rPr>
          <w:rFonts w:ascii="Arial" w:hAnsi="Arial" w:cs="Arial"/>
          <w:b/>
          <w:bCs/>
          <w:sz w:val="16"/>
          <w:szCs w:val="16"/>
        </w:rPr>
        <w:t>;</w:t>
      </w:r>
      <w:r w:rsidRPr="00192D67">
        <w:rPr>
          <w:rFonts w:ascii="Arial" w:hAnsi="Arial" w:cs="Arial"/>
          <w:sz w:val="16"/>
          <w:szCs w:val="16"/>
        </w:rPr>
        <w:t>».</w:t>
      </w:r>
    </w:p>
    <w:p w:rsidR="00192D67" w:rsidRPr="00192D67" w:rsidRDefault="00192D67" w:rsidP="00192D67">
      <w:pPr>
        <w:ind w:firstLine="708"/>
        <w:rPr>
          <w:rFonts w:ascii="Arial" w:hAnsi="Arial" w:cs="Arial"/>
          <w:i/>
          <w:spacing w:val="-1"/>
          <w:sz w:val="16"/>
          <w:szCs w:val="16"/>
        </w:rPr>
      </w:pPr>
      <w:r w:rsidRPr="00192D67">
        <w:rPr>
          <w:rFonts w:ascii="Arial" w:hAnsi="Arial" w:cs="Arial"/>
          <w:sz w:val="16"/>
          <w:szCs w:val="16"/>
        </w:rPr>
        <w:t>1.4. Изложить   часть 5 статьи 35 в следующей редакции</w:t>
      </w:r>
      <w:r w:rsidRPr="00192D67">
        <w:rPr>
          <w:rFonts w:ascii="Arial" w:hAnsi="Arial" w:cs="Arial"/>
          <w:spacing w:val="-1"/>
          <w:sz w:val="16"/>
          <w:szCs w:val="16"/>
        </w:rPr>
        <w:t>:</w:t>
      </w:r>
    </w:p>
    <w:p w:rsidR="00192D67" w:rsidRPr="00192D67" w:rsidRDefault="00192D67" w:rsidP="00192D67">
      <w:pPr>
        <w:ind w:firstLine="708"/>
        <w:rPr>
          <w:rFonts w:ascii="Arial" w:hAnsi="Arial" w:cs="Arial"/>
          <w:i/>
          <w:spacing w:val="-1"/>
          <w:sz w:val="16"/>
          <w:szCs w:val="16"/>
        </w:rPr>
      </w:pPr>
      <w:r w:rsidRPr="00192D67">
        <w:rPr>
          <w:rFonts w:ascii="Arial" w:hAnsi="Arial" w:cs="Arial"/>
          <w:spacing w:val="-1"/>
          <w:sz w:val="16"/>
          <w:szCs w:val="16"/>
        </w:rPr>
        <w:t xml:space="preserve">«5. </w:t>
      </w:r>
      <w:bookmarkStart w:id="0" w:name="Par0"/>
      <w:bookmarkEnd w:id="0"/>
      <w:r w:rsidRPr="00192D67">
        <w:rPr>
          <w:rFonts w:ascii="Arial" w:eastAsia="Calibri" w:hAnsi="Arial" w:cs="Arial"/>
          <w:bCs/>
          <w:sz w:val="16"/>
          <w:szCs w:val="16"/>
          <w:lang w:eastAsia="en-US"/>
        </w:rPr>
        <w:t>Контрольно-счетная палата осуществляет следующие основные полномочия:</w:t>
      </w:r>
    </w:p>
    <w:p w:rsidR="00192D67" w:rsidRPr="00192D67" w:rsidRDefault="00192D67" w:rsidP="00192D67">
      <w:pPr>
        <w:ind w:firstLine="539"/>
        <w:jc w:val="both"/>
        <w:rPr>
          <w:rFonts w:ascii="Arial" w:eastAsia="Calibri" w:hAnsi="Arial" w:cs="Arial"/>
          <w:bCs/>
          <w:sz w:val="16"/>
          <w:szCs w:val="16"/>
          <w:lang w:eastAsia="en-US"/>
        </w:rPr>
      </w:pPr>
      <w:r w:rsidRPr="00192D67">
        <w:rPr>
          <w:rFonts w:ascii="Arial" w:eastAsia="Calibri" w:hAnsi="Arial" w:cs="Arial"/>
          <w:bCs/>
          <w:sz w:val="16"/>
          <w:szCs w:val="16"/>
          <w:lang w:eastAsia="en-US"/>
        </w:rPr>
        <w:t xml:space="preserve">1) </w:t>
      </w:r>
      <w:r w:rsidRPr="00192D67">
        <w:rPr>
          <w:rFonts w:ascii="Arial" w:eastAsia="Calibri" w:hAnsi="Arial" w:cs="Arial"/>
          <w:b/>
          <w:bCs/>
          <w:sz w:val="16"/>
          <w:szCs w:val="16"/>
          <w:lang w:eastAsia="en-US"/>
        </w:rPr>
        <w:t>организация и осуществление контроля за законностью и эффективностью использования средств бюджета Валдайского муниципального района, а также иных средств в случаях, предусмотренных законодательством Российской Федерации</w:t>
      </w:r>
      <w:r w:rsidRPr="00192D67">
        <w:rPr>
          <w:rFonts w:ascii="Arial" w:eastAsia="Calibri" w:hAnsi="Arial" w:cs="Arial"/>
          <w:bCs/>
          <w:sz w:val="16"/>
          <w:szCs w:val="16"/>
          <w:lang w:eastAsia="en-US"/>
        </w:rPr>
        <w:t>;</w:t>
      </w:r>
    </w:p>
    <w:p w:rsidR="00192D67" w:rsidRPr="00192D67" w:rsidRDefault="00192D67" w:rsidP="00192D67">
      <w:pPr>
        <w:ind w:firstLine="539"/>
        <w:jc w:val="both"/>
        <w:rPr>
          <w:rFonts w:ascii="Arial" w:eastAsia="Calibri" w:hAnsi="Arial" w:cs="Arial"/>
          <w:b/>
          <w:bCs/>
          <w:sz w:val="16"/>
          <w:szCs w:val="16"/>
          <w:lang w:eastAsia="en-US"/>
        </w:rPr>
      </w:pPr>
      <w:r w:rsidRPr="00192D67">
        <w:rPr>
          <w:rFonts w:ascii="Arial" w:eastAsia="Calibri" w:hAnsi="Arial" w:cs="Arial"/>
          <w:bCs/>
          <w:sz w:val="16"/>
          <w:szCs w:val="16"/>
          <w:lang w:eastAsia="en-US"/>
        </w:rPr>
        <w:t xml:space="preserve">2) экспертиза проектов бюджета Валдайского муниципального района, </w:t>
      </w:r>
      <w:r w:rsidRPr="00192D67">
        <w:rPr>
          <w:rFonts w:ascii="Arial" w:eastAsia="Calibri" w:hAnsi="Arial" w:cs="Arial"/>
          <w:b/>
          <w:bCs/>
          <w:sz w:val="16"/>
          <w:szCs w:val="16"/>
          <w:lang w:eastAsia="en-US"/>
        </w:rPr>
        <w:t>проверка и анализ обоснованности его показателей;</w:t>
      </w:r>
    </w:p>
    <w:p w:rsidR="00192D67" w:rsidRPr="00192D67" w:rsidRDefault="00192D67" w:rsidP="00192D67">
      <w:pPr>
        <w:ind w:firstLine="539"/>
        <w:jc w:val="both"/>
        <w:rPr>
          <w:rFonts w:ascii="Arial" w:eastAsia="Calibri" w:hAnsi="Arial" w:cs="Arial"/>
          <w:bCs/>
          <w:sz w:val="16"/>
          <w:szCs w:val="16"/>
          <w:lang w:eastAsia="en-US"/>
        </w:rPr>
      </w:pPr>
      <w:r w:rsidRPr="00192D67">
        <w:rPr>
          <w:rFonts w:ascii="Arial" w:eastAsia="Calibri" w:hAnsi="Arial" w:cs="Arial"/>
          <w:bCs/>
          <w:sz w:val="16"/>
          <w:szCs w:val="16"/>
          <w:lang w:eastAsia="en-US"/>
        </w:rPr>
        <w:t>3) внешняя проверка годового отчета об исполнении бюджета Валдайского муниципального района;</w:t>
      </w:r>
    </w:p>
    <w:p w:rsidR="00192D67" w:rsidRPr="00192D67" w:rsidRDefault="00192D67" w:rsidP="00192D67">
      <w:pPr>
        <w:ind w:firstLine="539"/>
        <w:jc w:val="both"/>
        <w:rPr>
          <w:rFonts w:ascii="Arial" w:eastAsia="Calibri" w:hAnsi="Arial" w:cs="Arial"/>
          <w:b/>
          <w:bCs/>
          <w:sz w:val="16"/>
          <w:szCs w:val="16"/>
          <w:lang w:eastAsia="en-US"/>
        </w:rPr>
      </w:pPr>
      <w:r w:rsidRPr="00192D67">
        <w:rPr>
          <w:rFonts w:ascii="Arial" w:eastAsia="Calibri" w:hAnsi="Arial" w:cs="Arial"/>
          <w:bCs/>
          <w:sz w:val="16"/>
          <w:szCs w:val="16"/>
          <w:lang w:eastAsia="en-US"/>
        </w:rPr>
        <w:t xml:space="preserve">4) </w:t>
      </w:r>
      <w:r w:rsidRPr="00192D67">
        <w:rPr>
          <w:rFonts w:ascii="Arial" w:eastAsia="Calibri" w:hAnsi="Arial" w:cs="Arial"/>
          <w:b/>
          <w:bCs/>
          <w:sz w:val="16"/>
          <w:szCs w:val="16"/>
          <w:lang w:eastAsia="en-US"/>
        </w:rPr>
        <w:t>проведение аудита эффективности, направленного на определение экономности и результативности использования бюджетных средств;</w:t>
      </w:r>
    </w:p>
    <w:p w:rsidR="00192D67" w:rsidRPr="00192D67" w:rsidRDefault="00192D67" w:rsidP="00192D67">
      <w:pPr>
        <w:ind w:firstLine="539"/>
        <w:jc w:val="both"/>
        <w:rPr>
          <w:rFonts w:ascii="Arial" w:eastAsia="Calibri" w:hAnsi="Arial" w:cs="Arial"/>
          <w:bCs/>
          <w:sz w:val="16"/>
          <w:szCs w:val="16"/>
          <w:lang w:eastAsia="en-US"/>
        </w:rPr>
      </w:pPr>
      <w:r w:rsidRPr="00192D67">
        <w:rPr>
          <w:rFonts w:ascii="Arial" w:eastAsia="Calibri" w:hAnsi="Arial" w:cs="Arial"/>
          <w:bCs/>
          <w:sz w:val="16"/>
          <w:szCs w:val="16"/>
          <w:lang w:eastAsia="en-US"/>
        </w:rPr>
        <w:t xml:space="preserve">5) </w:t>
      </w:r>
      <w:r w:rsidRPr="00192D67">
        <w:rPr>
          <w:rFonts w:ascii="Arial" w:eastAsia="Calibri" w:hAnsi="Arial" w:cs="Arial"/>
          <w:b/>
          <w:bCs/>
          <w:sz w:val="16"/>
          <w:szCs w:val="16"/>
          <w:lang w:eastAsia="en-US"/>
        </w:rPr>
        <w:t xml:space="preserve">проведение аудита в сфере закупок товаров, работ и услуг в соответствии с Федеральным </w:t>
      </w:r>
      <w:hyperlink r:id="rId9" w:history="1">
        <w:r w:rsidRPr="00192D67">
          <w:rPr>
            <w:rFonts w:ascii="Arial" w:eastAsia="Calibri" w:hAnsi="Arial" w:cs="Arial"/>
            <w:b/>
            <w:bCs/>
            <w:sz w:val="16"/>
            <w:szCs w:val="16"/>
            <w:lang w:eastAsia="en-US"/>
          </w:rPr>
          <w:t>законом</w:t>
        </w:r>
      </w:hyperlink>
      <w:r w:rsidRPr="00192D67">
        <w:rPr>
          <w:rFonts w:ascii="Arial" w:eastAsia="Calibri" w:hAnsi="Arial" w:cs="Arial"/>
          <w:b/>
          <w:bCs/>
          <w:sz w:val="16"/>
          <w:szCs w:val="16"/>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92D67" w:rsidRPr="00192D67" w:rsidRDefault="00192D67" w:rsidP="00192D67">
      <w:pPr>
        <w:ind w:firstLine="539"/>
        <w:jc w:val="both"/>
        <w:rPr>
          <w:rFonts w:ascii="Arial" w:eastAsia="Calibri" w:hAnsi="Arial" w:cs="Arial"/>
          <w:bCs/>
          <w:sz w:val="16"/>
          <w:szCs w:val="16"/>
          <w:lang w:eastAsia="en-US"/>
        </w:rPr>
      </w:pPr>
      <w:r w:rsidRPr="00192D67">
        <w:rPr>
          <w:rFonts w:ascii="Arial" w:eastAsia="Calibri" w:hAnsi="Arial" w:cs="Arial"/>
          <w:bCs/>
          <w:sz w:val="16"/>
          <w:szCs w:val="16"/>
          <w:lang w:eastAsia="en-US"/>
        </w:rPr>
        <w:t>6</w:t>
      </w:r>
      <w:r w:rsidRPr="00192D67">
        <w:rPr>
          <w:rFonts w:ascii="Arial" w:eastAsia="Calibri" w:hAnsi="Arial" w:cs="Arial"/>
          <w:b/>
          <w:bCs/>
          <w:sz w:val="16"/>
          <w:szCs w:val="16"/>
          <w:lang w:eastAsia="en-US"/>
        </w:rPr>
        <w:t>) оценка эффективности формирования муниципальной собственности,</w:t>
      </w:r>
      <w:r w:rsidRPr="00192D67">
        <w:rPr>
          <w:rFonts w:ascii="Arial" w:eastAsia="Calibri" w:hAnsi="Arial" w:cs="Arial"/>
          <w:bCs/>
          <w:sz w:val="16"/>
          <w:szCs w:val="16"/>
          <w:lang w:eastAsia="en-US"/>
        </w:rPr>
        <w:t xml:space="preserve"> </w:t>
      </w:r>
      <w:r w:rsidRPr="00192D67">
        <w:rPr>
          <w:rFonts w:ascii="Arial" w:eastAsia="Calibri" w:hAnsi="Arial" w:cs="Arial"/>
          <w:b/>
          <w:bCs/>
          <w:sz w:val="16"/>
          <w:szCs w:val="16"/>
          <w:lang w:eastAsia="en-US"/>
        </w:rPr>
        <w:t>управления и распоряжения такой собственностью</w:t>
      </w:r>
      <w:r w:rsidRPr="00192D67">
        <w:rPr>
          <w:rFonts w:ascii="Arial" w:eastAsia="Calibri" w:hAnsi="Arial" w:cs="Arial"/>
          <w:bCs/>
          <w:sz w:val="16"/>
          <w:szCs w:val="16"/>
          <w:lang w:eastAsia="en-US"/>
        </w:rPr>
        <w:t xml:space="preserve">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92D67" w:rsidRPr="00192D67" w:rsidRDefault="00192D67" w:rsidP="00192D67">
      <w:pPr>
        <w:ind w:firstLine="539"/>
        <w:jc w:val="both"/>
        <w:rPr>
          <w:rFonts w:ascii="Arial" w:eastAsia="Calibri" w:hAnsi="Arial" w:cs="Arial"/>
          <w:bCs/>
          <w:sz w:val="16"/>
          <w:szCs w:val="16"/>
          <w:lang w:eastAsia="en-US"/>
        </w:rPr>
      </w:pPr>
      <w:r w:rsidRPr="00192D67">
        <w:rPr>
          <w:rFonts w:ascii="Arial" w:eastAsia="Calibri" w:hAnsi="Arial" w:cs="Arial"/>
          <w:bCs/>
          <w:sz w:val="16"/>
          <w:szCs w:val="16"/>
          <w:lang w:eastAsia="en-US"/>
        </w:rPr>
        <w:t>7) оценка эффективности предоставления налоговых и иных льгот и преимуществ, бюджетных кредитов за счет средств бюджета Валдайского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Валдайского муниципального района и имущества, находящегося в муниципальной собственности;</w:t>
      </w:r>
    </w:p>
    <w:p w:rsidR="00192D67" w:rsidRPr="00192D67" w:rsidRDefault="00192D67" w:rsidP="00192D67">
      <w:pPr>
        <w:ind w:firstLine="539"/>
        <w:jc w:val="both"/>
        <w:rPr>
          <w:rFonts w:ascii="Arial" w:eastAsia="Calibri" w:hAnsi="Arial" w:cs="Arial"/>
          <w:bCs/>
          <w:sz w:val="16"/>
          <w:szCs w:val="16"/>
          <w:lang w:eastAsia="en-US"/>
        </w:rPr>
      </w:pPr>
      <w:r w:rsidRPr="00192D67">
        <w:rPr>
          <w:rFonts w:ascii="Arial" w:eastAsia="Calibri" w:hAnsi="Arial" w:cs="Arial"/>
          <w:bCs/>
          <w:sz w:val="16"/>
          <w:szCs w:val="16"/>
          <w:lang w:eastAsia="en-US"/>
        </w:rPr>
        <w:t xml:space="preserve">8) </w:t>
      </w:r>
      <w:r w:rsidRPr="00192D67">
        <w:rPr>
          <w:rFonts w:ascii="Arial" w:eastAsia="Calibri" w:hAnsi="Arial" w:cs="Arial"/>
          <w:b/>
          <w:bCs/>
          <w:sz w:val="16"/>
          <w:szCs w:val="16"/>
          <w:lang w:eastAsia="en-US"/>
        </w:rPr>
        <w:t>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бюджета Валдайского муниципального района, а также муниципальных программ (проектов муниципальных программ</w:t>
      </w:r>
      <w:r w:rsidRPr="00192D67">
        <w:rPr>
          <w:rFonts w:ascii="Arial" w:eastAsia="Calibri" w:hAnsi="Arial" w:cs="Arial"/>
          <w:bCs/>
          <w:sz w:val="16"/>
          <w:szCs w:val="16"/>
          <w:lang w:eastAsia="en-US"/>
        </w:rPr>
        <w:t>);</w:t>
      </w:r>
    </w:p>
    <w:p w:rsidR="00192D67" w:rsidRPr="00192D67" w:rsidRDefault="00192D67" w:rsidP="00192D67">
      <w:pPr>
        <w:ind w:firstLine="539"/>
        <w:jc w:val="both"/>
        <w:rPr>
          <w:rFonts w:ascii="Arial" w:eastAsia="Calibri" w:hAnsi="Arial" w:cs="Arial"/>
          <w:sz w:val="16"/>
          <w:szCs w:val="16"/>
          <w:lang w:eastAsia="en-US"/>
        </w:rPr>
      </w:pPr>
      <w:r w:rsidRPr="00192D67">
        <w:rPr>
          <w:rFonts w:ascii="Arial" w:eastAsia="Calibri" w:hAnsi="Arial" w:cs="Arial"/>
          <w:bCs/>
          <w:sz w:val="16"/>
          <w:szCs w:val="16"/>
          <w:lang w:eastAsia="en-US"/>
        </w:rPr>
        <w:t xml:space="preserve">9) </w:t>
      </w:r>
      <w:r w:rsidRPr="00192D67">
        <w:rPr>
          <w:rFonts w:ascii="Arial" w:eastAsia="Calibri" w:hAnsi="Arial" w:cs="Arial"/>
          <w:b/>
          <w:bCs/>
          <w:sz w:val="16"/>
          <w:szCs w:val="16"/>
          <w:lang w:eastAsia="en-US"/>
        </w:rPr>
        <w:t>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r w:rsidRPr="00192D67">
        <w:rPr>
          <w:rFonts w:ascii="Arial" w:eastAsia="Calibri" w:hAnsi="Arial" w:cs="Arial"/>
          <w:bCs/>
          <w:sz w:val="16"/>
          <w:szCs w:val="16"/>
          <w:lang w:eastAsia="en-US"/>
        </w:rPr>
        <w:t>;</w:t>
      </w:r>
      <w:r w:rsidRPr="00192D67">
        <w:rPr>
          <w:rFonts w:ascii="Arial" w:eastAsia="Calibri" w:hAnsi="Arial" w:cs="Arial"/>
          <w:sz w:val="16"/>
          <w:szCs w:val="16"/>
          <w:lang w:eastAsia="en-US"/>
        </w:rPr>
        <w:t xml:space="preserve"> </w:t>
      </w:r>
    </w:p>
    <w:p w:rsidR="00192D67" w:rsidRPr="00192D67" w:rsidRDefault="00192D67" w:rsidP="00192D67">
      <w:pPr>
        <w:ind w:firstLine="539"/>
        <w:jc w:val="both"/>
        <w:rPr>
          <w:rFonts w:ascii="Arial" w:eastAsia="Calibri" w:hAnsi="Arial" w:cs="Arial"/>
          <w:b/>
          <w:sz w:val="16"/>
          <w:szCs w:val="16"/>
          <w:lang w:eastAsia="en-US"/>
        </w:rPr>
      </w:pPr>
      <w:r w:rsidRPr="00192D67">
        <w:rPr>
          <w:rFonts w:ascii="Arial" w:eastAsia="Calibri" w:hAnsi="Arial" w:cs="Arial"/>
          <w:sz w:val="16"/>
          <w:szCs w:val="16"/>
          <w:lang w:eastAsia="en-US"/>
        </w:rPr>
        <w:t xml:space="preserve">10) </w:t>
      </w:r>
      <w:r w:rsidRPr="00192D67">
        <w:rPr>
          <w:rFonts w:ascii="Arial" w:eastAsia="Calibri" w:hAnsi="Arial" w:cs="Arial"/>
          <w:b/>
          <w:sz w:val="16"/>
          <w:szCs w:val="16"/>
          <w:lang w:eastAsia="en-US"/>
        </w:rPr>
        <w:t xml:space="preserve">подготовка предложений по совершенствованию осуществления главными распорядителями средств бюджета </w:t>
      </w:r>
      <w:r w:rsidRPr="00192D67">
        <w:rPr>
          <w:rFonts w:ascii="Arial" w:eastAsia="Calibri" w:hAnsi="Arial" w:cs="Arial"/>
          <w:b/>
          <w:bCs/>
          <w:sz w:val="16"/>
          <w:szCs w:val="16"/>
          <w:lang w:eastAsia="en-US"/>
        </w:rPr>
        <w:t>Валдайского муниципального района</w:t>
      </w:r>
      <w:r w:rsidRPr="00192D67">
        <w:rPr>
          <w:rFonts w:ascii="Arial" w:eastAsia="Calibri" w:hAnsi="Arial" w:cs="Arial"/>
          <w:b/>
          <w:sz w:val="16"/>
          <w:szCs w:val="16"/>
          <w:lang w:eastAsia="en-US"/>
        </w:rPr>
        <w:t xml:space="preserve">, главными администраторами доходов бюджета </w:t>
      </w:r>
      <w:r w:rsidRPr="00192D67">
        <w:rPr>
          <w:rFonts w:ascii="Arial" w:eastAsia="Calibri" w:hAnsi="Arial" w:cs="Arial"/>
          <w:b/>
          <w:bCs/>
          <w:sz w:val="16"/>
          <w:szCs w:val="16"/>
          <w:lang w:eastAsia="en-US"/>
        </w:rPr>
        <w:t>Валдайского муниципального района</w:t>
      </w:r>
      <w:r w:rsidRPr="00192D67">
        <w:rPr>
          <w:rFonts w:ascii="Arial" w:eastAsia="Calibri" w:hAnsi="Arial" w:cs="Arial"/>
          <w:b/>
          <w:sz w:val="16"/>
          <w:szCs w:val="16"/>
          <w:lang w:eastAsia="en-US"/>
        </w:rPr>
        <w:t xml:space="preserve">, главными администраторами источников финансирования дефицита бюджета </w:t>
      </w:r>
      <w:r w:rsidRPr="00192D67">
        <w:rPr>
          <w:rFonts w:ascii="Arial" w:eastAsia="Calibri" w:hAnsi="Arial" w:cs="Arial"/>
          <w:b/>
          <w:bCs/>
          <w:sz w:val="16"/>
          <w:szCs w:val="16"/>
          <w:lang w:eastAsia="en-US"/>
        </w:rPr>
        <w:t>Валдайского муниципального района</w:t>
      </w:r>
      <w:r w:rsidRPr="00192D67">
        <w:rPr>
          <w:rFonts w:ascii="Arial" w:eastAsia="Calibri" w:hAnsi="Arial" w:cs="Arial"/>
          <w:b/>
          <w:sz w:val="16"/>
          <w:szCs w:val="16"/>
          <w:lang w:eastAsia="en-US"/>
        </w:rPr>
        <w:t xml:space="preserve"> внутреннего финансового аудита;</w:t>
      </w:r>
    </w:p>
    <w:p w:rsidR="00192D67" w:rsidRPr="00192D67" w:rsidRDefault="00192D67" w:rsidP="00192D67">
      <w:pPr>
        <w:ind w:firstLine="539"/>
        <w:jc w:val="both"/>
        <w:rPr>
          <w:rFonts w:ascii="Arial" w:eastAsia="Calibri" w:hAnsi="Arial" w:cs="Arial"/>
          <w:bCs/>
          <w:sz w:val="16"/>
          <w:szCs w:val="16"/>
          <w:lang w:eastAsia="en-US"/>
        </w:rPr>
      </w:pPr>
      <w:r w:rsidRPr="00192D67">
        <w:rPr>
          <w:rFonts w:ascii="Arial" w:eastAsia="Calibri" w:hAnsi="Arial" w:cs="Arial"/>
          <w:bCs/>
          <w:sz w:val="16"/>
          <w:szCs w:val="16"/>
          <w:lang w:eastAsia="en-US"/>
        </w:rPr>
        <w:t xml:space="preserve">11) </w:t>
      </w:r>
      <w:r w:rsidRPr="00192D67">
        <w:rPr>
          <w:rFonts w:ascii="Arial" w:eastAsia="Calibri" w:hAnsi="Arial" w:cs="Arial"/>
          <w:b/>
          <w:bCs/>
          <w:sz w:val="16"/>
          <w:szCs w:val="16"/>
          <w:lang w:eastAsia="en-US"/>
        </w:rPr>
        <w:t xml:space="preserve">проведение оперативного анализа исполнения и контроля за организацией исполнения бюджета Валдайского муниципального района в текущем финансовом году, ежеквартальное </w:t>
      </w:r>
      <w:r w:rsidRPr="00192D67">
        <w:rPr>
          <w:rFonts w:ascii="Arial" w:eastAsia="Calibri" w:hAnsi="Arial" w:cs="Arial"/>
          <w:bCs/>
          <w:sz w:val="16"/>
          <w:szCs w:val="16"/>
          <w:lang w:eastAsia="en-US"/>
        </w:rPr>
        <w:t>представление информации о ходе исполнения бюджета Валдайского муниципального района,</w:t>
      </w:r>
      <w:r w:rsidRPr="00192D67">
        <w:rPr>
          <w:rFonts w:ascii="Arial" w:eastAsia="Calibri" w:hAnsi="Arial" w:cs="Arial"/>
          <w:b/>
          <w:bCs/>
          <w:sz w:val="16"/>
          <w:szCs w:val="16"/>
          <w:lang w:eastAsia="en-US"/>
        </w:rPr>
        <w:t xml:space="preserve"> </w:t>
      </w:r>
      <w:r w:rsidRPr="00192D67">
        <w:rPr>
          <w:rFonts w:ascii="Arial" w:eastAsia="Calibri" w:hAnsi="Arial" w:cs="Arial"/>
          <w:bCs/>
          <w:sz w:val="16"/>
          <w:szCs w:val="16"/>
          <w:lang w:eastAsia="en-US"/>
        </w:rPr>
        <w:t>о результатах проведенных контрольных и экспертно-аналитических мероприятий в Думу Валдайского муниципального района образования и главе Валдайского муниципального района;</w:t>
      </w:r>
    </w:p>
    <w:p w:rsidR="00192D67" w:rsidRPr="00192D67" w:rsidRDefault="00192D67" w:rsidP="00192D67">
      <w:pPr>
        <w:ind w:firstLine="539"/>
        <w:jc w:val="both"/>
        <w:rPr>
          <w:rFonts w:ascii="Arial" w:eastAsia="Calibri" w:hAnsi="Arial" w:cs="Arial"/>
          <w:b/>
          <w:bCs/>
          <w:sz w:val="16"/>
          <w:szCs w:val="16"/>
          <w:lang w:eastAsia="en-US"/>
        </w:rPr>
      </w:pPr>
      <w:r w:rsidRPr="00192D67">
        <w:rPr>
          <w:rFonts w:ascii="Arial" w:eastAsia="Calibri" w:hAnsi="Arial" w:cs="Arial"/>
          <w:bCs/>
          <w:sz w:val="16"/>
          <w:szCs w:val="16"/>
          <w:lang w:eastAsia="en-US"/>
        </w:rPr>
        <w:t xml:space="preserve">12) </w:t>
      </w:r>
      <w:r w:rsidRPr="00192D67">
        <w:rPr>
          <w:rFonts w:ascii="Arial" w:eastAsia="Calibri" w:hAnsi="Arial" w:cs="Arial"/>
          <w:b/>
          <w:bCs/>
          <w:sz w:val="16"/>
          <w:szCs w:val="16"/>
          <w:lang w:eastAsia="en-US"/>
        </w:rPr>
        <w:t>осуществление контроля за состоянием муниципального внутреннего и внешнего долга;</w:t>
      </w:r>
    </w:p>
    <w:p w:rsidR="00192D67" w:rsidRPr="00192D67" w:rsidRDefault="00192D67" w:rsidP="00192D67">
      <w:pPr>
        <w:ind w:firstLine="539"/>
        <w:jc w:val="both"/>
        <w:rPr>
          <w:rFonts w:ascii="Arial" w:eastAsia="Calibri" w:hAnsi="Arial" w:cs="Arial"/>
          <w:b/>
          <w:bCs/>
          <w:sz w:val="16"/>
          <w:szCs w:val="16"/>
          <w:lang w:eastAsia="en-US"/>
        </w:rPr>
      </w:pPr>
      <w:r w:rsidRPr="00192D67">
        <w:rPr>
          <w:rFonts w:ascii="Arial" w:eastAsia="Calibri" w:hAnsi="Arial" w:cs="Arial"/>
          <w:bCs/>
          <w:sz w:val="16"/>
          <w:szCs w:val="16"/>
          <w:lang w:eastAsia="en-US"/>
        </w:rPr>
        <w:t xml:space="preserve">13) </w:t>
      </w:r>
      <w:r w:rsidRPr="00192D67">
        <w:rPr>
          <w:rFonts w:ascii="Arial" w:eastAsia="Calibri" w:hAnsi="Arial" w:cs="Arial"/>
          <w:b/>
          <w:bCs/>
          <w:sz w:val="16"/>
          <w:szCs w:val="16"/>
          <w:lang w:eastAsia="en-US"/>
        </w:rPr>
        <w:t>оценка реализуемости, рисков и результатов достижения целей социально-экономического развития Валдайского муниципального района, предусмотренных документами стратегического планирования Валдайского муниципального района, в пределах компетенции Контрольно-счетной палаты Валдайского муниципального района;</w:t>
      </w:r>
    </w:p>
    <w:p w:rsidR="00192D67" w:rsidRPr="00192D67" w:rsidRDefault="00192D67" w:rsidP="00192D67">
      <w:pPr>
        <w:ind w:firstLine="539"/>
        <w:jc w:val="both"/>
        <w:rPr>
          <w:rFonts w:ascii="Arial" w:eastAsia="Calibri" w:hAnsi="Arial" w:cs="Arial"/>
          <w:bCs/>
          <w:sz w:val="16"/>
          <w:szCs w:val="16"/>
          <w:lang w:eastAsia="en-US"/>
        </w:rPr>
      </w:pPr>
      <w:r w:rsidRPr="00192D67">
        <w:rPr>
          <w:rFonts w:ascii="Arial" w:eastAsia="Calibri" w:hAnsi="Arial" w:cs="Arial"/>
          <w:bCs/>
          <w:sz w:val="16"/>
          <w:szCs w:val="16"/>
          <w:lang w:eastAsia="en-US"/>
        </w:rPr>
        <w:t>14) участие в пределах полномочий в мероприятиях, направленных на противодействие коррупции;</w:t>
      </w:r>
    </w:p>
    <w:p w:rsidR="00192D67" w:rsidRPr="00192D67" w:rsidRDefault="00192D67" w:rsidP="00192D67">
      <w:pPr>
        <w:ind w:firstLine="539"/>
        <w:jc w:val="both"/>
        <w:rPr>
          <w:rFonts w:ascii="Arial" w:eastAsia="Calibri" w:hAnsi="Arial" w:cs="Arial"/>
          <w:bCs/>
          <w:sz w:val="16"/>
          <w:szCs w:val="16"/>
          <w:lang w:eastAsia="en-US"/>
        </w:rPr>
      </w:pPr>
      <w:r w:rsidRPr="00192D67">
        <w:rPr>
          <w:rFonts w:ascii="Arial" w:eastAsia="Calibri" w:hAnsi="Arial" w:cs="Arial"/>
          <w:bCs/>
          <w:sz w:val="16"/>
          <w:szCs w:val="16"/>
          <w:lang w:eastAsia="en-US"/>
        </w:rPr>
        <w:t>15) иные полномочия в сфере внешнего муниципального финансового контроля, установленные федеральными законами,  областными законами Новгородской области, Уставом Валдайского муниципального района и нормативными правовыми актами Думы Валдайского муниципального района.</w:t>
      </w:r>
    </w:p>
    <w:p w:rsidR="00192D67" w:rsidRPr="00192D67" w:rsidRDefault="00192D67" w:rsidP="00192D67">
      <w:pPr>
        <w:ind w:firstLine="539"/>
        <w:jc w:val="both"/>
        <w:rPr>
          <w:rFonts w:ascii="Arial" w:eastAsia="Calibri" w:hAnsi="Arial" w:cs="Arial"/>
          <w:sz w:val="16"/>
          <w:szCs w:val="16"/>
          <w:lang w:eastAsia="en-US"/>
        </w:rPr>
      </w:pPr>
      <w:r w:rsidRPr="00192D67">
        <w:rPr>
          <w:rFonts w:ascii="Arial" w:eastAsia="Calibri" w:hAnsi="Arial" w:cs="Arial"/>
          <w:sz w:val="16"/>
          <w:szCs w:val="16"/>
          <w:lang w:eastAsia="en-US"/>
        </w:rPr>
        <w:t>Представительные органы поселений, входящих в состав Валдайского муниципального района, вправе заключать соглашения с Думой Валдайского муниципального района о передаче Контрольно-счетной палате полномочий контрольно-счетного органа поселения по осуществлению внешнего муниципального финансового контроля.</w:t>
      </w:r>
    </w:p>
    <w:p w:rsidR="00192D67" w:rsidRPr="00192D67" w:rsidRDefault="00192D67" w:rsidP="00192D67">
      <w:pPr>
        <w:ind w:firstLine="539"/>
        <w:jc w:val="both"/>
        <w:rPr>
          <w:rFonts w:ascii="Arial" w:eastAsia="Calibri" w:hAnsi="Arial" w:cs="Arial"/>
          <w:sz w:val="16"/>
          <w:szCs w:val="16"/>
          <w:lang w:eastAsia="en-US"/>
        </w:rPr>
      </w:pPr>
    </w:p>
    <w:p w:rsidR="00192D67" w:rsidRPr="00192D67" w:rsidRDefault="00192D67" w:rsidP="00192D67">
      <w:pPr>
        <w:ind w:firstLine="708"/>
        <w:rPr>
          <w:rFonts w:ascii="Arial" w:hAnsi="Arial" w:cs="Arial"/>
          <w:i/>
          <w:spacing w:val="-1"/>
          <w:sz w:val="16"/>
          <w:szCs w:val="16"/>
        </w:rPr>
      </w:pPr>
      <w:r w:rsidRPr="00192D67">
        <w:rPr>
          <w:rFonts w:ascii="Arial" w:hAnsi="Arial" w:cs="Arial"/>
          <w:sz w:val="16"/>
          <w:szCs w:val="16"/>
        </w:rPr>
        <w:t>1.5. Дополнить статью 35 частями 5.1,  5.2  в следующей редакции</w:t>
      </w:r>
      <w:r w:rsidRPr="00192D67">
        <w:rPr>
          <w:rFonts w:ascii="Arial" w:hAnsi="Arial" w:cs="Arial"/>
          <w:spacing w:val="-1"/>
          <w:sz w:val="16"/>
          <w:szCs w:val="16"/>
        </w:rPr>
        <w:t>:</w:t>
      </w:r>
    </w:p>
    <w:p w:rsidR="00192D67" w:rsidRPr="00192D67" w:rsidRDefault="00192D67" w:rsidP="00192D67">
      <w:pPr>
        <w:ind w:firstLine="539"/>
        <w:jc w:val="both"/>
        <w:rPr>
          <w:rFonts w:ascii="Arial" w:eastAsia="Calibri" w:hAnsi="Arial" w:cs="Arial"/>
          <w:b/>
          <w:bCs/>
          <w:sz w:val="16"/>
          <w:szCs w:val="16"/>
          <w:lang w:eastAsia="en-US"/>
        </w:rPr>
      </w:pPr>
      <w:r w:rsidRPr="00192D67">
        <w:rPr>
          <w:rFonts w:ascii="Arial" w:eastAsia="Calibri" w:hAnsi="Arial" w:cs="Arial"/>
          <w:b/>
          <w:bCs/>
          <w:sz w:val="16"/>
          <w:szCs w:val="16"/>
          <w:lang w:eastAsia="en-US"/>
        </w:rPr>
        <w:t xml:space="preserve">«5.1. Контрольно-счетная палата  наряду с полномочиями, предусмотренными </w:t>
      </w:r>
      <w:hyperlink w:anchor="Par0" w:history="1">
        <w:r w:rsidRPr="00192D67">
          <w:rPr>
            <w:rFonts w:ascii="Arial" w:eastAsia="Calibri" w:hAnsi="Arial" w:cs="Arial"/>
            <w:b/>
            <w:bCs/>
            <w:sz w:val="16"/>
            <w:szCs w:val="16"/>
            <w:lang w:eastAsia="en-US"/>
          </w:rPr>
          <w:t xml:space="preserve">частью </w:t>
        </w:r>
      </w:hyperlink>
      <w:r w:rsidRPr="00192D67">
        <w:rPr>
          <w:rFonts w:ascii="Arial" w:eastAsia="Calibri" w:hAnsi="Arial" w:cs="Arial"/>
          <w:b/>
          <w:bCs/>
          <w:sz w:val="16"/>
          <w:szCs w:val="16"/>
          <w:lang w:eastAsia="en-US"/>
        </w:rPr>
        <w:t>1 настоящей статьи, осуществляет контроль за законностью и эффективностью использования средств бюджета Валдайского муниципального района,  поступивших соответственно в бюджеты поселений, входящих в состав Валдайского муниципального района.</w:t>
      </w:r>
    </w:p>
    <w:p w:rsidR="00192D67" w:rsidRPr="00192D67" w:rsidRDefault="00192D67" w:rsidP="00192D67">
      <w:pPr>
        <w:ind w:firstLine="539"/>
        <w:jc w:val="both"/>
        <w:rPr>
          <w:rFonts w:ascii="Arial" w:eastAsia="Calibri" w:hAnsi="Arial" w:cs="Arial"/>
          <w:b/>
          <w:bCs/>
          <w:sz w:val="16"/>
          <w:szCs w:val="16"/>
          <w:lang w:eastAsia="en-US"/>
        </w:rPr>
      </w:pPr>
      <w:r w:rsidRPr="00192D67">
        <w:rPr>
          <w:rFonts w:ascii="Arial" w:eastAsia="Calibri" w:hAnsi="Arial" w:cs="Arial"/>
          <w:b/>
          <w:bCs/>
          <w:sz w:val="16"/>
          <w:szCs w:val="16"/>
          <w:lang w:eastAsia="en-US"/>
        </w:rPr>
        <w:t>5.2. Внешний муниципальный финансовый контроль осуществляется контрольно-счетной палатой:</w:t>
      </w:r>
    </w:p>
    <w:p w:rsidR="00192D67" w:rsidRPr="00192D67" w:rsidRDefault="00192D67" w:rsidP="00192D67">
      <w:pPr>
        <w:ind w:firstLine="539"/>
        <w:jc w:val="both"/>
        <w:rPr>
          <w:rFonts w:ascii="Arial" w:eastAsia="Calibri" w:hAnsi="Arial" w:cs="Arial"/>
          <w:b/>
          <w:bCs/>
          <w:sz w:val="16"/>
          <w:szCs w:val="16"/>
          <w:lang w:eastAsia="en-US"/>
        </w:rPr>
      </w:pPr>
      <w:r w:rsidRPr="00192D67">
        <w:rPr>
          <w:rFonts w:ascii="Arial" w:eastAsia="Calibri" w:hAnsi="Arial" w:cs="Arial"/>
          <w:b/>
          <w:bCs/>
          <w:sz w:val="16"/>
          <w:szCs w:val="16"/>
          <w:lang w:eastAsia="en-US"/>
        </w:rPr>
        <w:t>1) в отношении органов местного самоуправления и муниципальных органов, муниципальных учреждений и унитарных предприятий Валдайского муниципального района, а также иных организаций, если они используют имущество, находящееся в муниципальной собственности Валдайского муниципального района;</w:t>
      </w:r>
    </w:p>
    <w:p w:rsidR="00192D67" w:rsidRPr="00192D67" w:rsidRDefault="00192D67" w:rsidP="00192D67">
      <w:pPr>
        <w:ind w:firstLine="539"/>
        <w:jc w:val="both"/>
        <w:rPr>
          <w:rFonts w:ascii="Arial" w:eastAsia="Calibri" w:hAnsi="Arial" w:cs="Arial"/>
          <w:b/>
          <w:bCs/>
          <w:sz w:val="16"/>
          <w:szCs w:val="16"/>
          <w:lang w:eastAsia="en-US"/>
        </w:rPr>
      </w:pPr>
      <w:r w:rsidRPr="00192D67">
        <w:rPr>
          <w:rFonts w:ascii="Arial" w:eastAsia="Calibri" w:hAnsi="Arial" w:cs="Arial"/>
          <w:b/>
          <w:bCs/>
          <w:sz w:val="16"/>
          <w:szCs w:val="16"/>
          <w:lang w:eastAsia="en-US"/>
        </w:rPr>
        <w:t xml:space="preserve">2) в отношении иных лиц в случаях, предусмотренных Бюджетным </w:t>
      </w:r>
      <w:hyperlink r:id="rId10" w:history="1">
        <w:r w:rsidRPr="00192D67">
          <w:rPr>
            <w:rFonts w:ascii="Arial" w:eastAsia="Calibri" w:hAnsi="Arial" w:cs="Arial"/>
            <w:b/>
            <w:bCs/>
            <w:sz w:val="16"/>
            <w:szCs w:val="16"/>
            <w:lang w:eastAsia="en-US"/>
          </w:rPr>
          <w:t>кодексом</w:t>
        </w:r>
      </w:hyperlink>
      <w:r w:rsidRPr="00192D67">
        <w:rPr>
          <w:rFonts w:ascii="Arial" w:eastAsia="Calibri" w:hAnsi="Arial" w:cs="Arial"/>
          <w:b/>
          <w:bCs/>
          <w:sz w:val="16"/>
          <w:szCs w:val="16"/>
          <w:lang w:eastAsia="en-US"/>
        </w:rPr>
        <w:t xml:space="preserve"> Российской Федерации и другими федеральными законами.». </w:t>
      </w:r>
    </w:p>
    <w:p w:rsidR="00192D67" w:rsidRPr="00192D67" w:rsidRDefault="00192D67" w:rsidP="00192D67">
      <w:pPr>
        <w:shd w:val="clear" w:color="auto" w:fill="FFFFFF"/>
        <w:ind w:left="43" w:right="10" w:firstLine="691"/>
        <w:jc w:val="both"/>
        <w:rPr>
          <w:rFonts w:ascii="Arial" w:hAnsi="Arial" w:cs="Arial"/>
          <w:spacing w:val="-11"/>
          <w:sz w:val="16"/>
          <w:szCs w:val="16"/>
        </w:rPr>
      </w:pPr>
    </w:p>
    <w:p w:rsidR="00192D67" w:rsidRPr="00192D67" w:rsidRDefault="00192D67" w:rsidP="00192D67">
      <w:pPr>
        <w:shd w:val="clear" w:color="auto" w:fill="FFFFFF"/>
        <w:ind w:left="43" w:right="10" w:firstLine="691"/>
        <w:jc w:val="both"/>
        <w:rPr>
          <w:rFonts w:ascii="Arial" w:hAnsi="Arial" w:cs="Arial"/>
          <w:i/>
          <w:spacing w:val="-11"/>
          <w:sz w:val="16"/>
          <w:szCs w:val="16"/>
        </w:rPr>
      </w:pPr>
      <w:r w:rsidRPr="00192D67">
        <w:rPr>
          <w:rFonts w:ascii="Arial" w:hAnsi="Arial" w:cs="Arial"/>
          <w:spacing w:val="-11"/>
          <w:sz w:val="16"/>
          <w:szCs w:val="16"/>
        </w:rPr>
        <w:t xml:space="preserve">1.6. Дополнить часть 8 </w:t>
      </w:r>
      <w:hyperlink r:id="rId11" w:history="1">
        <w:r w:rsidRPr="00192D67">
          <w:rPr>
            <w:rStyle w:val="af0"/>
            <w:rFonts w:ascii="Arial" w:hAnsi="Arial" w:cs="Arial"/>
            <w:spacing w:val="-11"/>
            <w:sz w:val="16"/>
            <w:szCs w:val="16"/>
            <w:lang w:eastAsia="ar-SA"/>
          </w:rPr>
          <w:t xml:space="preserve">статьи </w:t>
        </w:r>
      </w:hyperlink>
      <w:r w:rsidRPr="00192D67">
        <w:rPr>
          <w:rFonts w:ascii="Arial" w:hAnsi="Arial" w:cs="Arial"/>
          <w:spacing w:val="-11"/>
          <w:sz w:val="16"/>
          <w:szCs w:val="16"/>
        </w:rPr>
        <w:t>35  абзацем  следующего содержания:</w:t>
      </w:r>
    </w:p>
    <w:p w:rsidR="00192D67" w:rsidRPr="00192D67" w:rsidRDefault="00192D67" w:rsidP="00192D67">
      <w:pPr>
        <w:shd w:val="clear" w:color="auto" w:fill="FFFFFF"/>
        <w:ind w:left="43" w:right="10" w:firstLine="691"/>
        <w:jc w:val="both"/>
        <w:rPr>
          <w:rFonts w:ascii="Arial" w:hAnsi="Arial" w:cs="Arial"/>
          <w:b/>
          <w:spacing w:val="-11"/>
          <w:sz w:val="16"/>
          <w:szCs w:val="16"/>
        </w:rPr>
      </w:pPr>
      <w:r w:rsidRPr="00192D67">
        <w:rPr>
          <w:rFonts w:ascii="Arial" w:hAnsi="Arial" w:cs="Arial"/>
          <w:b/>
          <w:spacing w:val="-11"/>
          <w:sz w:val="16"/>
          <w:szCs w:val="16"/>
        </w:rPr>
        <w:t>«В состав аппарата Контрольно-счетной входят инспекторы и иные штатные работники. На инспекторов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rsidR="00192D67" w:rsidRPr="00192D67" w:rsidRDefault="00192D67" w:rsidP="00192D67">
      <w:pPr>
        <w:shd w:val="clear" w:color="auto" w:fill="FFFFFF"/>
        <w:ind w:left="43" w:right="10" w:firstLine="691"/>
        <w:jc w:val="both"/>
        <w:rPr>
          <w:rFonts w:ascii="Arial" w:hAnsi="Arial" w:cs="Arial"/>
          <w:spacing w:val="-11"/>
          <w:sz w:val="16"/>
          <w:szCs w:val="16"/>
        </w:rPr>
      </w:pPr>
    </w:p>
    <w:p w:rsidR="00192D67" w:rsidRPr="00192D67" w:rsidRDefault="00192D67" w:rsidP="00192D67">
      <w:pPr>
        <w:shd w:val="clear" w:color="auto" w:fill="FFFFFF"/>
        <w:ind w:left="43" w:right="10" w:firstLine="691"/>
        <w:jc w:val="both"/>
        <w:rPr>
          <w:rFonts w:ascii="Arial" w:hAnsi="Arial" w:cs="Arial"/>
          <w:i/>
          <w:sz w:val="16"/>
          <w:szCs w:val="16"/>
        </w:rPr>
      </w:pPr>
      <w:r w:rsidRPr="00192D67">
        <w:rPr>
          <w:rFonts w:ascii="Arial" w:hAnsi="Arial" w:cs="Arial"/>
          <w:spacing w:val="-11"/>
          <w:sz w:val="16"/>
          <w:szCs w:val="16"/>
        </w:rPr>
        <w:t>1.7. Изло</w:t>
      </w:r>
      <w:r w:rsidRPr="00192D67">
        <w:rPr>
          <w:rFonts w:ascii="Arial" w:hAnsi="Arial" w:cs="Arial"/>
          <w:sz w:val="16"/>
          <w:szCs w:val="16"/>
        </w:rPr>
        <w:t>жить часть 11 статьи 35 в следующей редакции:</w:t>
      </w:r>
    </w:p>
    <w:p w:rsidR="00192D67" w:rsidRPr="00192D67" w:rsidRDefault="00192D67" w:rsidP="00192D67">
      <w:pPr>
        <w:ind w:firstLine="540"/>
        <w:jc w:val="both"/>
        <w:rPr>
          <w:rFonts w:ascii="Arial" w:eastAsia="Calibri" w:hAnsi="Arial" w:cs="Arial"/>
          <w:sz w:val="16"/>
          <w:szCs w:val="16"/>
          <w:lang w:eastAsia="en-US"/>
        </w:rPr>
      </w:pPr>
      <w:r w:rsidRPr="00192D67">
        <w:rPr>
          <w:rFonts w:ascii="Arial" w:eastAsia="Calibri" w:hAnsi="Arial" w:cs="Arial"/>
          <w:sz w:val="16"/>
          <w:szCs w:val="16"/>
          <w:lang w:eastAsia="en-US"/>
        </w:rPr>
        <w:t xml:space="preserve">«11. </w:t>
      </w:r>
      <w:r w:rsidRPr="00192D67">
        <w:rPr>
          <w:rFonts w:ascii="Arial" w:hAnsi="Arial" w:cs="Arial"/>
          <w:sz w:val="16"/>
          <w:szCs w:val="16"/>
        </w:rPr>
        <w:t xml:space="preserve">Штатная численность Контрольно-Счетной палаты устанавливается решением Думы Валдайского муниципального района по представлению председателя Контрольно-Счетной палаты </w:t>
      </w:r>
      <w:r w:rsidRPr="00192D67">
        <w:rPr>
          <w:rFonts w:ascii="Arial" w:hAnsi="Arial" w:cs="Arial"/>
          <w:b/>
          <w:sz w:val="16"/>
          <w:szCs w:val="16"/>
        </w:rPr>
        <w:t>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r w:rsidRPr="00192D67">
        <w:rPr>
          <w:rFonts w:ascii="Arial" w:eastAsia="Calibri" w:hAnsi="Arial" w:cs="Arial"/>
          <w:sz w:val="16"/>
          <w:szCs w:val="16"/>
          <w:lang w:eastAsia="en-US"/>
        </w:rPr>
        <w:t>.</w:t>
      </w:r>
    </w:p>
    <w:p w:rsidR="00192D67" w:rsidRPr="00192D67" w:rsidRDefault="00192D67" w:rsidP="00192D67">
      <w:pPr>
        <w:shd w:val="clear" w:color="auto" w:fill="FFFFFF"/>
        <w:ind w:left="43" w:right="10" w:firstLine="691"/>
        <w:jc w:val="both"/>
        <w:rPr>
          <w:rFonts w:ascii="Arial" w:eastAsia="Calibri" w:hAnsi="Arial" w:cs="Arial"/>
          <w:sz w:val="16"/>
          <w:szCs w:val="16"/>
          <w:lang w:eastAsia="en-US"/>
        </w:rPr>
      </w:pPr>
    </w:p>
    <w:p w:rsidR="00192D67" w:rsidRPr="00192D67" w:rsidRDefault="00192D67" w:rsidP="00192D67">
      <w:pPr>
        <w:shd w:val="clear" w:color="auto" w:fill="FFFFFF"/>
        <w:ind w:left="43" w:right="10" w:firstLine="691"/>
        <w:jc w:val="both"/>
        <w:rPr>
          <w:rFonts w:ascii="Arial" w:hAnsi="Arial" w:cs="Arial"/>
          <w:i/>
          <w:spacing w:val="-11"/>
          <w:sz w:val="16"/>
          <w:szCs w:val="16"/>
        </w:rPr>
      </w:pPr>
      <w:r w:rsidRPr="00192D67">
        <w:rPr>
          <w:rFonts w:ascii="Arial" w:eastAsia="Calibri" w:hAnsi="Arial" w:cs="Arial"/>
          <w:sz w:val="16"/>
          <w:szCs w:val="16"/>
          <w:lang w:eastAsia="en-US"/>
        </w:rPr>
        <w:t>1.8. И</w:t>
      </w:r>
      <w:hyperlink r:id="rId12" w:history="1">
        <w:r w:rsidRPr="00192D67">
          <w:rPr>
            <w:rFonts w:ascii="Arial" w:hAnsi="Arial" w:cs="Arial"/>
            <w:spacing w:val="-11"/>
            <w:sz w:val="16"/>
            <w:szCs w:val="16"/>
          </w:rPr>
          <w:t xml:space="preserve">зложить статью </w:t>
        </w:r>
      </w:hyperlink>
      <w:r w:rsidRPr="00192D67">
        <w:rPr>
          <w:rFonts w:ascii="Arial" w:hAnsi="Arial" w:cs="Arial"/>
          <w:spacing w:val="-11"/>
          <w:sz w:val="16"/>
          <w:szCs w:val="16"/>
        </w:rPr>
        <w:t>35.1. в следующей редакции:</w:t>
      </w:r>
    </w:p>
    <w:p w:rsidR="00192D67" w:rsidRPr="00192D67" w:rsidRDefault="00192D67" w:rsidP="00192D67">
      <w:pPr>
        <w:ind w:firstLine="540"/>
        <w:jc w:val="both"/>
        <w:rPr>
          <w:rFonts w:ascii="Arial" w:eastAsia="Calibri" w:hAnsi="Arial" w:cs="Arial"/>
          <w:b/>
          <w:sz w:val="16"/>
          <w:szCs w:val="16"/>
          <w:lang w:eastAsia="en-US"/>
        </w:rPr>
      </w:pPr>
      <w:r w:rsidRPr="00192D67">
        <w:rPr>
          <w:rFonts w:ascii="Arial" w:eastAsia="Calibri" w:hAnsi="Arial" w:cs="Arial"/>
          <w:b/>
          <w:sz w:val="16"/>
          <w:szCs w:val="16"/>
          <w:lang w:eastAsia="en-US"/>
        </w:rPr>
        <w:t xml:space="preserve">«Статья 35.1. Гарантии </w:t>
      </w:r>
      <w:r w:rsidRPr="00192D67">
        <w:rPr>
          <w:rFonts w:ascii="Arial" w:eastAsia="Calibri" w:hAnsi="Arial" w:cs="Arial"/>
          <w:b/>
          <w:bCs/>
          <w:sz w:val="16"/>
          <w:szCs w:val="16"/>
          <w:lang w:eastAsia="en-US"/>
        </w:rPr>
        <w:t xml:space="preserve">лицам, замещающим муниципальные должности в Контрольно-счетной палате </w:t>
      </w:r>
      <w:r w:rsidRPr="00192D67">
        <w:rPr>
          <w:rFonts w:ascii="Arial" w:eastAsia="Calibri" w:hAnsi="Arial" w:cs="Arial"/>
          <w:b/>
          <w:sz w:val="16"/>
          <w:szCs w:val="16"/>
          <w:lang w:eastAsia="en-US"/>
        </w:rPr>
        <w:t>и должностным лицам контрольно-счетной палаты</w:t>
      </w:r>
    </w:p>
    <w:p w:rsidR="00192D67" w:rsidRPr="00192D67" w:rsidRDefault="00192D67" w:rsidP="00192D67">
      <w:pPr>
        <w:ind w:firstLine="540"/>
        <w:jc w:val="both"/>
        <w:rPr>
          <w:rFonts w:ascii="Arial" w:eastAsia="Calibri" w:hAnsi="Arial" w:cs="Arial"/>
          <w:b/>
          <w:bCs/>
          <w:sz w:val="16"/>
          <w:szCs w:val="16"/>
          <w:lang w:eastAsia="en-US"/>
        </w:rPr>
      </w:pPr>
      <w:r w:rsidRPr="00192D67">
        <w:rPr>
          <w:rFonts w:ascii="Arial" w:eastAsia="Calibri" w:hAnsi="Arial" w:cs="Arial"/>
          <w:b/>
          <w:bCs/>
          <w:sz w:val="16"/>
          <w:szCs w:val="16"/>
          <w:lang w:eastAsia="en-US"/>
        </w:rPr>
        <w:t xml:space="preserve">1. Лицам, замещающим муниципальные должности в Контрольно-счетной палате, осуществляющим свою деятельность на постоянной (штатной) основе, устанавливаются гарантии, предусмотренные областным </w:t>
      </w:r>
      <w:hyperlink r:id="rId13" w:history="1">
        <w:r w:rsidRPr="00192D67">
          <w:rPr>
            <w:rStyle w:val="af0"/>
            <w:rFonts w:ascii="Arial" w:eastAsia="Calibri" w:hAnsi="Arial" w:cs="Arial"/>
            <w:b/>
            <w:bCs/>
            <w:sz w:val="16"/>
            <w:szCs w:val="16"/>
            <w:lang w:eastAsia="en-US"/>
          </w:rPr>
          <w:t>законом</w:t>
        </w:r>
      </w:hyperlink>
      <w:r w:rsidRPr="00192D67">
        <w:rPr>
          <w:rFonts w:ascii="Arial" w:eastAsia="Calibri" w:hAnsi="Arial" w:cs="Arial"/>
          <w:b/>
          <w:bCs/>
          <w:sz w:val="16"/>
          <w:szCs w:val="16"/>
          <w:lang w:eastAsia="en-US"/>
        </w:rPr>
        <w:t xml:space="preserve"> от 12.07.2007 N 140-ОЗ "О некоторых вопросах правового регулирования деятельности лиц, замещающих муниципальные должности в Новгородской области".</w:t>
      </w:r>
    </w:p>
    <w:p w:rsidR="00192D67" w:rsidRPr="00192D67" w:rsidRDefault="00192D67" w:rsidP="00192D67">
      <w:pPr>
        <w:ind w:firstLine="540"/>
        <w:jc w:val="both"/>
        <w:rPr>
          <w:rFonts w:ascii="Arial" w:eastAsia="Calibri" w:hAnsi="Arial" w:cs="Arial"/>
          <w:b/>
          <w:sz w:val="16"/>
          <w:szCs w:val="16"/>
          <w:lang w:eastAsia="en-US"/>
        </w:rPr>
      </w:pPr>
      <w:r w:rsidRPr="00192D67">
        <w:rPr>
          <w:rFonts w:ascii="Arial" w:eastAsia="Calibri" w:hAnsi="Arial" w:cs="Arial"/>
          <w:b/>
          <w:sz w:val="16"/>
          <w:szCs w:val="16"/>
          <w:lang w:eastAsia="en-US"/>
        </w:rPr>
        <w:t>2. 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192D67" w:rsidRPr="00192D67" w:rsidRDefault="00192D67" w:rsidP="00192D67">
      <w:pPr>
        <w:shd w:val="clear" w:color="auto" w:fill="FFFFFF"/>
        <w:ind w:firstLine="720"/>
        <w:jc w:val="both"/>
        <w:rPr>
          <w:rFonts w:ascii="Arial" w:eastAsia="Calibri" w:hAnsi="Arial" w:cs="Arial"/>
          <w:sz w:val="16"/>
          <w:szCs w:val="16"/>
          <w:lang w:eastAsia="en-US"/>
        </w:rPr>
      </w:pPr>
      <w:r w:rsidRPr="00192D67">
        <w:rPr>
          <w:rFonts w:ascii="Arial" w:eastAsia="Calibri" w:hAnsi="Arial" w:cs="Arial"/>
          <w:sz w:val="16"/>
          <w:szCs w:val="16"/>
          <w:lang w:eastAsia="en-US"/>
        </w:rPr>
        <w:t>3. Предоставление гарантий, установленных настоящей статьей, осуществляется за счет средств бюджета Валдайского муниципального района.».</w:t>
      </w:r>
    </w:p>
    <w:p w:rsidR="00192D67" w:rsidRPr="00192D67" w:rsidRDefault="00192D67" w:rsidP="00192D67">
      <w:pPr>
        <w:shd w:val="clear" w:color="auto" w:fill="FFFFFF"/>
        <w:ind w:firstLine="720"/>
        <w:jc w:val="both"/>
        <w:rPr>
          <w:rFonts w:ascii="Arial" w:hAnsi="Arial" w:cs="Arial"/>
          <w:sz w:val="16"/>
          <w:szCs w:val="16"/>
        </w:rPr>
      </w:pPr>
    </w:p>
    <w:p w:rsidR="00192D67" w:rsidRPr="00192D67" w:rsidRDefault="00192D67" w:rsidP="00192D67">
      <w:pPr>
        <w:shd w:val="clear" w:color="auto" w:fill="FFFFFF"/>
        <w:ind w:firstLine="720"/>
        <w:jc w:val="both"/>
        <w:rPr>
          <w:rFonts w:ascii="Arial" w:hAnsi="Arial" w:cs="Arial"/>
          <w:sz w:val="16"/>
          <w:szCs w:val="16"/>
        </w:rPr>
      </w:pPr>
      <w:r w:rsidRPr="00192D67">
        <w:rPr>
          <w:rFonts w:ascii="Arial" w:hAnsi="Arial" w:cs="Arial"/>
          <w:sz w:val="16"/>
          <w:szCs w:val="16"/>
        </w:rPr>
        <w:t>2. Опубликовать итоговый документ публичных слушаний по решению Думы Валдайского муниципального района в бюллетене «Валдайский Вестник».</w:t>
      </w:r>
    </w:p>
    <w:p w:rsidR="00861611" w:rsidRPr="0054045C" w:rsidRDefault="00192D67" w:rsidP="00192D67">
      <w:pPr>
        <w:ind w:firstLine="142"/>
        <w:jc w:val="both"/>
        <w:rPr>
          <w:rFonts w:ascii="Arial" w:hAnsi="Arial" w:cs="Arial"/>
          <w:sz w:val="16"/>
          <w:szCs w:val="16"/>
        </w:rPr>
      </w:pPr>
      <w:r w:rsidRPr="003E39B9">
        <w:rPr>
          <w:sz w:val="28"/>
          <w:szCs w:val="28"/>
        </w:rPr>
        <w:tab/>
      </w:r>
      <w:bookmarkStart w:id="1" w:name="_GoBack"/>
      <w:bookmarkEnd w:id="1"/>
    </w:p>
    <w:p w:rsidR="00A43B2F" w:rsidRPr="00847AB3" w:rsidRDefault="00A43B2F" w:rsidP="00847AB3">
      <w:pPr>
        <w:pStyle w:val="2"/>
        <w:rPr>
          <w:rFonts w:ascii="Arial" w:hAnsi="Arial" w:cs="Arial"/>
          <w:sz w:val="16"/>
          <w:szCs w:val="16"/>
        </w:rPr>
      </w:pPr>
      <w:r w:rsidRPr="0054045C">
        <w:rPr>
          <w:rFonts w:ascii="Arial" w:hAnsi="Arial" w:cs="Arial"/>
          <w:sz w:val="16"/>
          <w:szCs w:val="16"/>
        </w:rPr>
        <w:lastRenderedPageBreak/>
        <w:t>АДМИНИСТРАЦИЯ ВАЛДАЙСКОГО МУНИЦИПАЛЬНОГО РАЙОНА</w:t>
      </w:r>
    </w:p>
    <w:p w:rsidR="001246A6" w:rsidRPr="0054045C" w:rsidRDefault="001246A6" w:rsidP="001246A6">
      <w:pPr>
        <w:pStyle w:val="3"/>
        <w:rPr>
          <w:rFonts w:ascii="Arial" w:hAnsi="Arial" w:cs="Arial"/>
          <w:sz w:val="16"/>
          <w:szCs w:val="16"/>
        </w:rPr>
      </w:pPr>
      <w:r w:rsidRPr="0054045C">
        <w:rPr>
          <w:rFonts w:ascii="Arial" w:hAnsi="Arial" w:cs="Arial"/>
          <w:sz w:val="16"/>
          <w:szCs w:val="16"/>
        </w:rPr>
        <w:t>П О С Т А Н О В Л Е Н И Е</w:t>
      </w:r>
    </w:p>
    <w:p w:rsidR="001246A6" w:rsidRPr="0054045C" w:rsidRDefault="009B62CD" w:rsidP="001246A6">
      <w:pPr>
        <w:jc w:val="center"/>
        <w:rPr>
          <w:rFonts w:ascii="Arial" w:hAnsi="Arial" w:cs="Arial"/>
          <w:sz w:val="16"/>
          <w:szCs w:val="16"/>
        </w:rPr>
      </w:pPr>
      <w:r w:rsidRPr="0054045C">
        <w:rPr>
          <w:rFonts w:ascii="Arial" w:hAnsi="Arial" w:cs="Arial"/>
          <w:sz w:val="16"/>
          <w:szCs w:val="16"/>
        </w:rPr>
        <w:t>09</w:t>
      </w:r>
      <w:r w:rsidR="001246A6" w:rsidRPr="0054045C">
        <w:rPr>
          <w:rFonts w:ascii="Arial" w:hAnsi="Arial" w:cs="Arial"/>
          <w:sz w:val="16"/>
          <w:szCs w:val="16"/>
        </w:rPr>
        <w:t>.0</w:t>
      </w:r>
      <w:r w:rsidRPr="0054045C">
        <w:rPr>
          <w:rFonts w:ascii="Arial" w:hAnsi="Arial" w:cs="Arial"/>
          <w:sz w:val="16"/>
          <w:szCs w:val="16"/>
        </w:rPr>
        <w:t>9</w:t>
      </w:r>
      <w:r w:rsidR="00A65DAE" w:rsidRPr="0054045C">
        <w:rPr>
          <w:rFonts w:ascii="Arial" w:hAnsi="Arial" w:cs="Arial"/>
          <w:sz w:val="16"/>
          <w:szCs w:val="16"/>
        </w:rPr>
        <w:t>.2021 № 1</w:t>
      </w:r>
      <w:r w:rsidRPr="0054045C">
        <w:rPr>
          <w:rFonts w:ascii="Arial" w:hAnsi="Arial" w:cs="Arial"/>
          <w:sz w:val="16"/>
          <w:szCs w:val="16"/>
        </w:rPr>
        <w:t>616</w:t>
      </w:r>
    </w:p>
    <w:p w:rsidR="009B62CD" w:rsidRPr="0026156B" w:rsidRDefault="009B62CD" w:rsidP="0026156B">
      <w:pPr>
        <w:jc w:val="center"/>
        <w:rPr>
          <w:rFonts w:ascii="Arial" w:hAnsi="Arial" w:cs="Arial"/>
          <w:b/>
          <w:sz w:val="16"/>
          <w:szCs w:val="16"/>
        </w:rPr>
      </w:pPr>
      <w:r w:rsidRPr="0054045C">
        <w:rPr>
          <w:rFonts w:ascii="Arial" w:hAnsi="Arial" w:cs="Arial"/>
          <w:b/>
          <w:sz w:val="16"/>
          <w:szCs w:val="16"/>
        </w:rPr>
        <w:t>О внесении изменения в устав муниципального автономного учреждения</w:t>
      </w:r>
      <w:r w:rsidR="0026156B">
        <w:rPr>
          <w:rFonts w:ascii="Arial" w:hAnsi="Arial" w:cs="Arial"/>
          <w:b/>
          <w:sz w:val="16"/>
          <w:szCs w:val="16"/>
        </w:rPr>
        <w:t xml:space="preserve"> </w:t>
      </w:r>
      <w:r w:rsidRPr="0054045C">
        <w:rPr>
          <w:rFonts w:ascii="Arial" w:hAnsi="Arial" w:cs="Arial"/>
          <w:b/>
          <w:sz w:val="16"/>
          <w:szCs w:val="16"/>
        </w:rPr>
        <w:t>«Расчетно-информационный центр»</w:t>
      </w:r>
    </w:p>
    <w:p w:rsidR="009B62CD" w:rsidRPr="0054045C" w:rsidRDefault="009B62CD" w:rsidP="009B62CD">
      <w:pPr>
        <w:autoSpaceDE w:val="0"/>
        <w:autoSpaceDN w:val="0"/>
        <w:adjustRightInd w:val="0"/>
        <w:ind w:firstLine="142"/>
        <w:jc w:val="both"/>
        <w:rPr>
          <w:rFonts w:ascii="Arial" w:hAnsi="Arial" w:cs="Arial"/>
          <w:sz w:val="16"/>
          <w:szCs w:val="16"/>
        </w:rPr>
      </w:pPr>
      <w:r w:rsidRPr="0054045C">
        <w:rPr>
          <w:rFonts w:ascii="Arial" w:hAnsi="Arial" w:cs="Arial"/>
          <w:sz w:val="16"/>
          <w:szCs w:val="16"/>
        </w:rPr>
        <w:t>В соответствии с Гражданским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12.01.1996 N 7-ФЗ «О некоммерческих организациях», на основании протокола наблюдательного совета муниципального автономного учреждения «Расчетно-информационный центр» от 01 сентября 2021 года № 1 Администрация Валдайского муниципального района</w:t>
      </w:r>
      <w:r w:rsidRPr="0054045C">
        <w:rPr>
          <w:rFonts w:ascii="Arial" w:hAnsi="Arial" w:cs="Arial"/>
          <w:b/>
          <w:sz w:val="16"/>
          <w:szCs w:val="16"/>
        </w:rPr>
        <w:t xml:space="preserve"> ПОСТАНОВЛЯЕТ:</w:t>
      </w:r>
    </w:p>
    <w:p w:rsidR="009B62CD" w:rsidRPr="0054045C" w:rsidRDefault="009B62CD" w:rsidP="009B62CD">
      <w:pPr>
        <w:ind w:firstLine="142"/>
        <w:jc w:val="both"/>
        <w:rPr>
          <w:rFonts w:ascii="Arial" w:hAnsi="Arial" w:cs="Arial"/>
          <w:sz w:val="16"/>
          <w:szCs w:val="16"/>
        </w:rPr>
      </w:pPr>
      <w:r w:rsidRPr="0054045C">
        <w:rPr>
          <w:rFonts w:ascii="Arial" w:hAnsi="Arial" w:cs="Arial"/>
          <w:sz w:val="16"/>
          <w:szCs w:val="16"/>
        </w:rPr>
        <w:t>1. Внести изменения в устав муниципального автономного учреждения «Расчетно-информационный центр» (далее - Устав Учреждения), утвержденный постановлением Администрации Валдайского муниципального района от 29.02.2016 № 298 «Об утверждении Устава муниципального автономного учреждения «Расчетно-информационный центр», дополнив пункт 2.3 раздела 2 Предмет, цели и виды деятельности Учреждения подпунктом 2.3.7 в редакции:</w:t>
      </w:r>
    </w:p>
    <w:p w:rsidR="009B62CD" w:rsidRPr="0054045C" w:rsidRDefault="009B62CD" w:rsidP="009B62CD">
      <w:pPr>
        <w:ind w:firstLine="142"/>
        <w:jc w:val="both"/>
        <w:rPr>
          <w:rFonts w:ascii="Arial" w:hAnsi="Arial" w:cs="Arial"/>
          <w:sz w:val="16"/>
          <w:szCs w:val="16"/>
        </w:rPr>
      </w:pPr>
      <w:r w:rsidRPr="0054045C">
        <w:rPr>
          <w:rFonts w:ascii="Arial" w:hAnsi="Arial" w:cs="Arial"/>
          <w:sz w:val="16"/>
          <w:szCs w:val="16"/>
        </w:rPr>
        <w:t>«2.3.7. Организация и осуществление благоустройства и озеленения территории Валдайского городского поселения, включая создание объектов благоустройства и озеленения, содержание, ремонт объектов благоустройства и озеленения, в том числе размещение и содержание малых архитектурных форм».</w:t>
      </w:r>
    </w:p>
    <w:p w:rsidR="009B62CD" w:rsidRPr="0054045C" w:rsidRDefault="009B62CD" w:rsidP="009B62CD">
      <w:pPr>
        <w:ind w:firstLine="142"/>
        <w:jc w:val="both"/>
        <w:rPr>
          <w:rFonts w:ascii="Arial" w:hAnsi="Arial" w:cs="Arial"/>
          <w:sz w:val="16"/>
          <w:szCs w:val="16"/>
        </w:rPr>
      </w:pPr>
      <w:r w:rsidRPr="0054045C">
        <w:rPr>
          <w:rFonts w:ascii="Arial" w:hAnsi="Arial" w:cs="Arial"/>
          <w:sz w:val="16"/>
          <w:szCs w:val="16"/>
        </w:rPr>
        <w:t>2. Уполномочить директора муниципального автономного учреждения «Расчетно-информационный центр» Медведеву Светлану Геннадьевну выступить заявителем при государственной регистрации изменений в Устав Учреждения в Межрайонной инспекции Федеральной налоговой службы России № 1 по Новгородской области.</w:t>
      </w:r>
    </w:p>
    <w:p w:rsidR="009B62CD" w:rsidRPr="0054045C" w:rsidRDefault="009B62CD" w:rsidP="009B62CD">
      <w:pPr>
        <w:ind w:firstLine="142"/>
        <w:jc w:val="both"/>
        <w:rPr>
          <w:rFonts w:ascii="Arial" w:hAnsi="Arial" w:cs="Arial"/>
          <w:sz w:val="16"/>
          <w:szCs w:val="16"/>
        </w:rPr>
      </w:pPr>
      <w:r w:rsidRPr="0054045C">
        <w:rPr>
          <w:rFonts w:ascii="Arial" w:hAnsi="Arial" w:cs="Arial"/>
          <w:sz w:val="16"/>
          <w:szCs w:val="16"/>
        </w:rPr>
        <w:t>3. Опубликовать постановление в бюллетене «Валдайский Вестник», разместить на официальном сайте Администрации Валдайского муниципального района в сети «Интернет».</w:t>
      </w:r>
    </w:p>
    <w:p w:rsidR="009B62CD" w:rsidRPr="0054045C" w:rsidRDefault="009B62CD" w:rsidP="009B62CD">
      <w:pPr>
        <w:spacing w:line="240" w:lineRule="exact"/>
        <w:jc w:val="both"/>
        <w:rPr>
          <w:rFonts w:ascii="Arial" w:hAnsi="Arial" w:cs="Arial"/>
          <w:b/>
          <w:sz w:val="16"/>
          <w:szCs w:val="16"/>
        </w:rPr>
      </w:pPr>
      <w:r w:rsidRPr="0054045C">
        <w:rPr>
          <w:rFonts w:ascii="Arial" w:hAnsi="Arial" w:cs="Arial"/>
          <w:b/>
          <w:sz w:val="16"/>
          <w:szCs w:val="16"/>
        </w:rPr>
        <w:t>Глава муниципального района</w:t>
      </w:r>
      <w:r w:rsidRPr="0054045C">
        <w:rPr>
          <w:rFonts w:ascii="Arial" w:hAnsi="Arial" w:cs="Arial"/>
          <w:b/>
          <w:sz w:val="16"/>
          <w:szCs w:val="16"/>
        </w:rPr>
        <w:tab/>
      </w:r>
      <w:r w:rsidRPr="0054045C">
        <w:rPr>
          <w:rFonts w:ascii="Arial" w:hAnsi="Arial" w:cs="Arial"/>
          <w:b/>
          <w:sz w:val="16"/>
          <w:szCs w:val="16"/>
        </w:rPr>
        <w:tab/>
        <w:t>Ю.В.Стадэ</w:t>
      </w:r>
    </w:p>
    <w:p w:rsidR="009B62CD" w:rsidRPr="0054045C" w:rsidRDefault="009B62CD" w:rsidP="009B62CD">
      <w:pPr>
        <w:spacing w:line="240" w:lineRule="exact"/>
        <w:jc w:val="both"/>
        <w:rPr>
          <w:rFonts w:ascii="Arial" w:hAnsi="Arial" w:cs="Arial"/>
          <w:b/>
          <w:sz w:val="16"/>
          <w:szCs w:val="16"/>
        </w:rPr>
      </w:pPr>
    </w:p>
    <w:p w:rsidR="00446D0B" w:rsidRPr="0054045C" w:rsidRDefault="00446D0B" w:rsidP="00446D0B">
      <w:pPr>
        <w:pStyle w:val="2"/>
        <w:rPr>
          <w:rFonts w:ascii="Arial" w:hAnsi="Arial" w:cs="Arial"/>
          <w:sz w:val="16"/>
          <w:szCs w:val="16"/>
        </w:rPr>
      </w:pPr>
      <w:r w:rsidRPr="0054045C">
        <w:rPr>
          <w:rFonts w:ascii="Arial" w:hAnsi="Arial" w:cs="Arial"/>
          <w:sz w:val="16"/>
          <w:szCs w:val="16"/>
        </w:rPr>
        <w:t>АДМИНИСТРАЦИЯ ВАЛДАЙСКОГО МУНИЦИПАЛЬНОГО РАЙОНА</w:t>
      </w:r>
    </w:p>
    <w:p w:rsidR="00446D0B" w:rsidRPr="0054045C" w:rsidRDefault="00446D0B" w:rsidP="00446D0B">
      <w:pPr>
        <w:spacing w:line="80" w:lineRule="exact"/>
        <w:rPr>
          <w:rFonts w:ascii="Arial" w:hAnsi="Arial" w:cs="Arial"/>
          <w:sz w:val="16"/>
          <w:szCs w:val="16"/>
        </w:rPr>
      </w:pPr>
    </w:p>
    <w:p w:rsidR="00446D0B" w:rsidRPr="0054045C" w:rsidRDefault="00446D0B" w:rsidP="00446D0B">
      <w:pPr>
        <w:pStyle w:val="3"/>
        <w:rPr>
          <w:rFonts w:ascii="Arial" w:hAnsi="Arial" w:cs="Arial"/>
          <w:sz w:val="16"/>
          <w:szCs w:val="16"/>
        </w:rPr>
      </w:pPr>
      <w:r w:rsidRPr="0054045C">
        <w:rPr>
          <w:rFonts w:ascii="Arial" w:hAnsi="Arial" w:cs="Arial"/>
          <w:sz w:val="16"/>
          <w:szCs w:val="16"/>
        </w:rPr>
        <w:t>П О С Т А Н О В Л Е Н И Е</w:t>
      </w:r>
    </w:p>
    <w:p w:rsidR="00446D0B" w:rsidRPr="0054045C" w:rsidRDefault="00D82682" w:rsidP="00446D0B">
      <w:pPr>
        <w:jc w:val="center"/>
        <w:rPr>
          <w:rFonts w:ascii="Arial" w:hAnsi="Arial" w:cs="Arial"/>
          <w:sz w:val="16"/>
          <w:szCs w:val="16"/>
        </w:rPr>
      </w:pPr>
      <w:r w:rsidRPr="0054045C">
        <w:rPr>
          <w:rFonts w:ascii="Arial" w:hAnsi="Arial" w:cs="Arial"/>
          <w:sz w:val="16"/>
          <w:szCs w:val="16"/>
        </w:rPr>
        <w:t>13</w:t>
      </w:r>
      <w:r w:rsidR="00446D0B" w:rsidRPr="0054045C">
        <w:rPr>
          <w:rFonts w:ascii="Arial" w:hAnsi="Arial" w:cs="Arial"/>
          <w:sz w:val="16"/>
          <w:szCs w:val="16"/>
        </w:rPr>
        <w:t>.0</w:t>
      </w:r>
      <w:r w:rsidRPr="0054045C">
        <w:rPr>
          <w:rFonts w:ascii="Arial" w:hAnsi="Arial" w:cs="Arial"/>
          <w:sz w:val="16"/>
          <w:szCs w:val="16"/>
        </w:rPr>
        <w:t>9</w:t>
      </w:r>
      <w:r w:rsidR="00446D0B" w:rsidRPr="0054045C">
        <w:rPr>
          <w:rFonts w:ascii="Arial" w:hAnsi="Arial" w:cs="Arial"/>
          <w:sz w:val="16"/>
          <w:szCs w:val="16"/>
        </w:rPr>
        <w:t xml:space="preserve">.2021 № </w:t>
      </w:r>
      <w:r w:rsidR="000F7C91" w:rsidRPr="0054045C">
        <w:rPr>
          <w:rFonts w:ascii="Arial" w:hAnsi="Arial" w:cs="Arial"/>
          <w:sz w:val="16"/>
          <w:szCs w:val="16"/>
        </w:rPr>
        <w:t>1</w:t>
      </w:r>
      <w:r w:rsidRPr="0054045C">
        <w:rPr>
          <w:rFonts w:ascii="Arial" w:hAnsi="Arial" w:cs="Arial"/>
          <w:sz w:val="16"/>
          <w:szCs w:val="16"/>
        </w:rPr>
        <w:t>626</w:t>
      </w:r>
    </w:p>
    <w:p w:rsidR="00D82682" w:rsidRPr="0054045C" w:rsidRDefault="00D82682" w:rsidP="0026156B">
      <w:pPr>
        <w:jc w:val="center"/>
        <w:rPr>
          <w:rFonts w:ascii="Arial" w:hAnsi="Arial" w:cs="Arial"/>
          <w:b/>
          <w:sz w:val="16"/>
          <w:szCs w:val="16"/>
        </w:rPr>
      </w:pPr>
      <w:r w:rsidRPr="0054045C">
        <w:rPr>
          <w:rFonts w:ascii="Arial" w:hAnsi="Arial" w:cs="Arial"/>
          <w:b/>
          <w:sz w:val="16"/>
          <w:szCs w:val="16"/>
        </w:rPr>
        <w:t>О предоставлении разрешения на отклонение от предельных параметров разрешённого строительства</w:t>
      </w:r>
    </w:p>
    <w:p w:rsidR="00D82682" w:rsidRPr="0054045C" w:rsidRDefault="00D82682" w:rsidP="00D82682">
      <w:pPr>
        <w:ind w:firstLine="142"/>
        <w:jc w:val="both"/>
        <w:rPr>
          <w:rFonts w:ascii="Arial" w:hAnsi="Arial" w:cs="Arial"/>
          <w:b/>
          <w:sz w:val="16"/>
          <w:szCs w:val="16"/>
        </w:rPr>
      </w:pPr>
      <w:r w:rsidRPr="0054045C">
        <w:rPr>
          <w:rFonts w:ascii="Arial" w:hAnsi="Arial" w:cs="Arial"/>
          <w:sz w:val="16"/>
          <w:szCs w:val="16"/>
        </w:rPr>
        <w:t xml:space="preserve">В соответствии со ст. 40 Градостроительного кодекса Российской Федерации, Правилами землепользования и застройки Валдайского городского поселения, рассмотрев заключение о результатах публичных слушаний  от 13 сентября 2021 года Администрация Валдайского муниципального района </w:t>
      </w:r>
      <w:r w:rsidRPr="0054045C">
        <w:rPr>
          <w:rFonts w:ascii="Arial" w:hAnsi="Arial" w:cs="Arial"/>
          <w:b/>
          <w:sz w:val="16"/>
          <w:szCs w:val="16"/>
        </w:rPr>
        <w:t>ПОСТАНОВЛЯЕТ:</w:t>
      </w:r>
    </w:p>
    <w:p w:rsidR="00D82682" w:rsidRPr="0054045C" w:rsidRDefault="00D82682" w:rsidP="00D82682">
      <w:pPr>
        <w:ind w:left="-90" w:firstLine="142"/>
        <w:jc w:val="both"/>
        <w:rPr>
          <w:rFonts w:ascii="Arial" w:hAnsi="Arial" w:cs="Arial"/>
          <w:sz w:val="16"/>
          <w:szCs w:val="16"/>
        </w:rPr>
      </w:pPr>
      <w:r w:rsidRPr="0054045C">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г.Валдай, ул.Дорожная, с кадастровым номером 53:03:0101006:60 в территориальной зоне Ж.1. для строительства индивидуального жилого дома по направлению на юго-восток - 1,7 метра.</w:t>
      </w:r>
    </w:p>
    <w:p w:rsidR="00D82682" w:rsidRPr="0054045C" w:rsidRDefault="00D82682" w:rsidP="00D82682">
      <w:pPr>
        <w:ind w:left="-90" w:firstLine="142"/>
        <w:jc w:val="both"/>
        <w:rPr>
          <w:rFonts w:ascii="Arial" w:hAnsi="Arial" w:cs="Arial"/>
          <w:sz w:val="16"/>
          <w:szCs w:val="16"/>
        </w:rPr>
      </w:pPr>
      <w:r w:rsidRPr="0054045C">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0F7C91" w:rsidRPr="0054045C" w:rsidRDefault="000F7C91" w:rsidP="002A669F">
      <w:pPr>
        <w:ind w:firstLine="142"/>
        <w:jc w:val="both"/>
        <w:rPr>
          <w:rFonts w:ascii="Arial" w:hAnsi="Arial" w:cs="Arial"/>
          <w:b/>
          <w:sz w:val="16"/>
          <w:szCs w:val="16"/>
        </w:rPr>
      </w:pPr>
      <w:r w:rsidRPr="0054045C">
        <w:rPr>
          <w:rFonts w:ascii="Arial" w:hAnsi="Arial" w:cs="Arial"/>
          <w:b/>
          <w:sz w:val="16"/>
          <w:szCs w:val="16"/>
        </w:rPr>
        <w:t>Глава муниципального района</w:t>
      </w:r>
      <w:r w:rsidRPr="0054045C">
        <w:rPr>
          <w:rFonts w:ascii="Arial" w:hAnsi="Arial" w:cs="Arial"/>
          <w:b/>
          <w:sz w:val="16"/>
          <w:szCs w:val="16"/>
        </w:rPr>
        <w:tab/>
      </w:r>
      <w:r w:rsidRPr="0054045C">
        <w:rPr>
          <w:rFonts w:ascii="Arial" w:hAnsi="Arial" w:cs="Arial"/>
          <w:b/>
          <w:sz w:val="16"/>
          <w:szCs w:val="16"/>
        </w:rPr>
        <w:tab/>
        <w:t>Ю.В.Стадэ</w:t>
      </w:r>
    </w:p>
    <w:p w:rsidR="00D82682" w:rsidRPr="0054045C" w:rsidRDefault="00D82682" w:rsidP="002A669F">
      <w:pPr>
        <w:ind w:firstLine="142"/>
        <w:jc w:val="both"/>
        <w:rPr>
          <w:rFonts w:ascii="Arial" w:hAnsi="Arial" w:cs="Arial"/>
          <w:b/>
          <w:sz w:val="16"/>
          <w:szCs w:val="16"/>
        </w:rPr>
      </w:pPr>
    </w:p>
    <w:p w:rsidR="00D82682" w:rsidRPr="0054045C" w:rsidRDefault="00D82682" w:rsidP="0026156B">
      <w:pPr>
        <w:pStyle w:val="2"/>
        <w:rPr>
          <w:rFonts w:ascii="Arial" w:hAnsi="Arial" w:cs="Arial"/>
          <w:sz w:val="16"/>
          <w:szCs w:val="16"/>
        </w:rPr>
      </w:pPr>
      <w:r w:rsidRPr="0054045C">
        <w:rPr>
          <w:rFonts w:ascii="Arial" w:hAnsi="Arial" w:cs="Arial"/>
          <w:sz w:val="16"/>
          <w:szCs w:val="16"/>
        </w:rPr>
        <w:t>АДМИНИСТРАЦИЯ ВАЛДАЙСКОГО МУНИЦИПАЛЬНОГО РАЙОНА</w:t>
      </w:r>
    </w:p>
    <w:p w:rsidR="00D82682" w:rsidRPr="0054045C" w:rsidRDefault="00D82682" w:rsidP="0026156B">
      <w:pPr>
        <w:pStyle w:val="3"/>
        <w:rPr>
          <w:rFonts w:ascii="Arial" w:hAnsi="Arial" w:cs="Arial"/>
          <w:sz w:val="16"/>
          <w:szCs w:val="16"/>
        </w:rPr>
      </w:pPr>
      <w:r w:rsidRPr="0054045C">
        <w:rPr>
          <w:rFonts w:ascii="Arial" w:hAnsi="Arial" w:cs="Arial"/>
          <w:sz w:val="16"/>
          <w:szCs w:val="16"/>
        </w:rPr>
        <w:t>П О С Т А Н О В Л Е Н И Е</w:t>
      </w:r>
    </w:p>
    <w:p w:rsidR="00D82682" w:rsidRPr="0054045C" w:rsidRDefault="00D82682" w:rsidP="0026156B">
      <w:pPr>
        <w:jc w:val="center"/>
        <w:rPr>
          <w:rFonts w:ascii="Arial" w:hAnsi="Arial" w:cs="Arial"/>
          <w:sz w:val="16"/>
          <w:szCs w:val="16"/>
        </w:rPr>
      </w:pPr>
      <w:r w:rsidRPr="0054045C">
        <w:rPr>
          <w:rFonts w:ascii="Arial" w:hAnsi="Arial" w:cs="Arial"/>
          <w:sz w:val="16"/>
          <w:szCs w:val="16"/>
        </w:rPr>
        <w:t>13.09.2021 № 1627</w:t>
      </w:r>
    </w:p>
    <w:p w:rsidR="00D82682" w:rsidRPr="0054045C" w:rsidRDefault="00D82682" w:rsidP="0026156B">
      <w:pPr>
        <w:ind w:firstLine="142"/>
        <w:jc w:val="both"/>
        <w:rPr>
          <w:rFonts w:ascii="Arial" w:hAnsi="Arial" w:cs="Arial"/>
          <w:b/>
          <w:sz w:val="16"/>
          <w:szCs w:val="16"/>
        </w:rPr>
      </w:pPr>
      <w:r w:rsidRPr="0054045C">
        <w:rPr>
          <w:rFonts w:ascii="Arial" w:hAnsi="Arial" w:cs="Arial"/>
          <w:b/>
          <w:sz w:val="16"/>
          <w:szCs w:val="16"/>
        </w:rPr>
        <w:t>О предоставлении разрешения на отклонение от предельных параметров разрешённого строительства</w:t>
      </w:r>
    </w:p>
    <w:p w:rsidR="00D82682" w:rsidRPr="0054045C" w:rsidRDefault="00D82682" w:rsidP="0026156B">
      <w:pPr>
        <w:ind w:firstLine="142"/>
        <w:jc w:val="both"/>
        <w:rPr>
          <w:rFonts w:ascii="Arial" w:hAnsi="Arial" w:cs="Arial"/>
          <w:b/>
          <w:sz w:val="16"/>
          <w:szCs w:val="16"/>
        </w:rPr>
      </w:pPr>
      <w:r w:rsidRPr="0054045C">
        <w:rPr>
          <w:rFonts w:ascii="Arial" w:hAnsi="Arial" w:cs="Arial"/>
          <w:sz w:val="16"/>
          <w:szCs w:val="16"/>
        </w:rPr>
        <w:t xml:space="preserve">В соответствии со ст.40 Градостроительного кодекса Российской Федерации, Правилами землепользования и застройки Валдайского городского поселения, рассмотрев заключение о результатах публичных слушаний от 13 сентября 2021 года Администрация Валдайского муниципального района </w:t>
      </w:r>
      <w:r w:rsidRPr="0054045C">
        <w:rPr>
          <w:rFonts w:ascii="Arial" w:hAnsi="Arial" w:cs="Arial"/>
          <w:b/>
          <w:sz w:val="16"/>
          <w:szCs w:val="16"/>
        </w:rPr>
        <w:t>ПОСТАНОВЛЯЕТ:</w:t>
      </w:r>
    </w:p>
    <w:p w:rsidR="00D82682" w:rsidRPr="0054045C" w:rsidRDefault="00D82682" w:rsidP="0026156B">
      <w:pPr>
        <w:ind w:left="-90" w:firstLine="142"/>
        <w:jc w:val="both"/>
        <w:rPr>
          <w:rFonts w:ascii="Arial" w:hAnsi="Arial" w:cs="Arial"/>
          <w:sz w:val="16"/>
          <w:szCs w:val="16"/>
        </w:rPr>
      </w:pPr>
      <w:r w:rsidRPr="0054045C">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г.Валдай, ул.Декабристов, д.25в,  с кадастровым номером 53:03:0102060:41  в территориальной зоне Ж.1.  для строительства индивидуального жилого дома – 0,8 метра.</w:t>
      </w:r>
    </w:p>
    <w:p w:rsidR="00D82682" w:rsidRPr="0054045C" w:rsidRDefault="00D82682" w:rsidP="0026156B">
      <w:pPr>
        <w:ind w:left="-90" w:firstLine="142"/>
        <w:jc w:val="both"/>
        <w:rPr>
          <w:rFonts w:ascii="Arial" w:hAnsi="Arial" w:cs="Arial"/>
          <w:sz w:val="16"/>
          <w:szCs w:val="16"/>
        </w:rPr>
      </w:pPr>
      <w:r w:rsidRPr="0054045C">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D82682" w:rsidRPr="0054045C" w:rsidRDefault="00D82682" w:rsidP="0026156B">
      <w:pPr>
        <w:ind w:firstLine="142"/>
        <w:jc w:val="both"/>
        <w:rPr>
          <w:rFonts w:ascii="Arial" w:hAnsi="Arial" w:cs="Arial"/>
          <w:b/>
          <w:sz w:val="16"/>
          <w:szCs w:val="16"/>
        </w:rPr>
      </w:pPr>
      <w:r w:rsidRPr="0054045C">
        <w:rPr>
          <w:rFonts w:ascii="Arial" w:hAnsi="Arial" w:cs="Arial"/>
          <w:b/>
          <w:sz w:val="16"/>
          <w:szCs w:val="16"/>
        </w:rPr>
        <w:t>Глава муниципального района</w:t>
      </w:r>
      <w:r w:rsidRPr="0054045C">
        <w:rPr>
          <w:rFonts w:ascii="Arial" w:hAnsi="Arial" w:cs="Arial"/>
          <w:b/>
          <w:sz w:val="16"/>
          <w:szCs w:val="16"/>
        </w:rPr>
        <w:tab/>
      </w:r>
      <w:r w:rsidRPr="0054045C">
        <w:rPr>
          <w:rFonts w:ascii="Arial" w:hAnsi="Arial" w:cs="Arial"/>
          <w:b/>
          <w:sz w:val="16"/>
          <w:szCs w:val="16"/>
        </w:rPr>
        <w:tab/>
        <w:t>Ю.В.Стадэ</w:t>
      </w:r>
    </w:p>
    <w:p w:rsidR="00D82682" w:rsidRPr="0054045C" w:rsidRDefault="00D82682" w:rsidP="00D82682">
      <w:pPr>
        <w:ind w:left="-90" w:firstLine="142"/>
        <w:jc w:val="both"/>
        <w:rPr>
          <w:rFonts w:ascii="Arial" w:hAnsi="Arial" w:cs="Arial"/>
          <w:sz w:val="16"/>
          <w:szCs w:val="16"/>
        </w:rPr>
      </w:pPr>
    </w:p>
    <w:p w:rsidR="000D5663" w:rsidRPr="0054045C" w:rsidRDefault="000D5663" w:rsidP="000D5663">
      <w:pPr>
        <w:pStyle w:val="2"/>
        <w:rPr>
          <w:rFonts w:ascii="Arial" w:hAnsi="Arial" w:cs="Arial"/>
          <w:sz w:val="16"/>
          <w:szCs w:val="16"/>
        </w:rPr>
      </w:pPr>
      <w:r w:rsidRPr="0054045C">
        <w:rPr>
          <w:rFonts w:ascii="Arial" w:hAnsi="Arial" w:cs="Arial"/>
          <w:sz w:val="16"/>
          <w:szCs w:val="16"/>
        </w:rPr>
        <w:t>АДМИНИСТРАЦИЯ ВАЛДАЙСКОГО МУНИЦИПАЛЬНОГО РАЙОНА</w:t>
      </w:r>
    </w:p>
    <w:p w:rsidR="000D5663" w:rsidRPr="0054045C" w:rsidRDefault="000D5663" w:rsidP="000D5663">
      <w:pPr>
        <w:pStyle w:val="3"/>
        <w:rPr>
          <w:rFonts w:ascii="Arial" w:hAnsi="Arial" w:cs="Arial"/>
          <w:sz w:val="16"/>
          <w:szCs w:val="16"/>
        </w:rPr>
      </w:pPr>
      <w:r w:rsidRPr="0054045C">
        <w:rPr>
          <w:rFonts w:ascii="Arial" w:hAnsi="Arial" w:cs="Arial"/>
          <w:sz w:val="16"/>
          <w:szCs w:val="16"/>
        </w:rPr>
        <w:t>П О С Т А Н О В Л Е Н И Е</w:t>
      </w:r>
    </w:p>
    <w:p w:rsidR="000D5663" w:rsidRPr="0054045C" w:rsidRDefault="00D82682" w:rsidP="000D5663">
      <w:pPr>
        <w:jc w:val="center"/>
        <w:rPr>
          <w:rFonts w:ascii="Arial" w:hAnsi="Arial" w:cs="Arial"/>
          <w:sz w:val="16"/>
          <w:szCs w:val="16"/>
        </w:rPr>
      </w:pPr>
      <w:r w:rsidRPr="0054045C">
        <w:rPr>
          <w:rFonts w:ascii="Arial" w:hAnsi="Arial" w:cs="Arial"/>
          <w:sz w:val="16"/>
          <w:szCs w:val="16"/>
        </w:rPr>
        <w:t>14</w:t>
      </w:r>
      <w:r w:rsidR="009A52A6" w:rsidRPr="0054045C">
        <w:rPr>
          <w:rFonts w:ascii="Arial" w:hAnsi="Arial" w:cs="Arial"/>
          <w:sz w:val="16"/>
          <w:szCs w:val="16"/>
        </w:rPr>
        <w:t>.09</w:t>
      </w:r>
      <w:r w:rsidR="000D5663" w:rsidRPr="0054045C">
        <w:rPr>
          <w:rFonts w:ascii="Arial" w:hAnsi="Arial" w:cs="Arial"/>
          <w:sz w:val="16"/>
          <w:szCs w:val="16"/>
        </w:rPr>
        <w:t>.2021 № 1</w:t>
      </w:r>
      <w:r w:rsidRPr="0054045C">
        <w:rPr>
          <w:rFonts w:ascii="Arial" w:hAnsi="Arial" w:cs="Arial"/>
          <w:sz w:val="16"/>
          <w:szCs w:val="16"/>
        </w:rPr>
        <w:t>633</w:t>
      </w:r>
    </w:p>
    <w:p w:rsidR="00220BEC" w:rsidRPr="0054045C" w:rsidRDefault="00220BEC" w:rsidP="00220BEC">
      <w:pPr>
        <w:ind w:right="-6"/>
        <w:jc w:val="center"/>
        <w:rPr>
          <w:rFonts w:ascii="Arial" w:hAnsi="Arial" w:cs="Arial"/>
          <w:b/>
          <w:sz w:val="16"/>
          <w:szCs w:val="16"/>
        </w:rPr>
      </w:pPr>
      <w:r w:rsidRPr="0054045C">
        <w:rPr>
          <w:rFonts w:ascii="Arial" w:hAnsi="Arial" w:cs="Arial"/>
          <w:b/>
          <w:sz w:val="16"/>
          <w:szCs w:val="16"/>
        </w:rPr>
        <w:t>О начале отопительного сезона 2021-2022 годов</w:t>
      </w:r>
    </w:p>
    <w:p w:rsidR="00220BEC" w:rsidRPr="0054045C" w:rsidRDefault="00220BEC" w:rsidP="00220BEC">
      <w:pPr>
        <w:tabs>
          <w:tab w:val="left" w:pos="709"/>
        </w:tabs>
        <w:ind w:firstLine="142"/>
        <w:jc w:val="both"/>
        <w:rPr>
          <w:rFonts w:ascii="Arial" w:hAnsi="Arial" w:cs="Arial"/>
          <w:b/>
          <w:sz w:val="16"/>
          <w:szCs w:val="16"/>
        </w:rPr>
      </w:pPr>
      <w:r w:rsidRPr="0054045C">
        <w:rPr>
          <w:rFonts w:ascii="Arial" w:hAnsi="Arial" w:cs="Arial"/>
          <w:sz w:val="16"/>
          <w:szCs w:val="16"/>
        </w:rPr>
        <w:t xml:space="preserve">В соответствии с Федеральным </w:t>
      </w:r>
      <w:hyperlink r:id="rId14" w:history="1">
        <w:r w:rsidRPr="0054045C">
          <w:rPr>
            <w:rStyle w:val="af0"/>
            <w:rFonts w:ascii="Arial" w:hAnsi="Arial" w:cs="Arial"/>
            <w:color w:val="auto"/>
            <w:sz w:val="16"/>
            <w:szCs w:val="16"/>
          </w:rPr>
          <w:t>законом</w:t>
        </w:r>
      </w:hyperlink>
      <w:r w:rsidRPr="0054045C">
        <w:rPr>
          <w:rFonts w:ascii="Arial" w:hAnsi="Arial" w:cs="Arial"/>
          <w:sz w:val="16"/>
          <w:szCs w:val="16"/>
        </w:rPr>
        <w:t xml:space="preserve"> от 6 октября 2003 года N 131-ФЗ «Об общих принципах организации местного самоуправления в Российской Федерации», Постановлением министерства энергетики Российской Федерации от 12 марта 2013     года № 103 «Об утверждении правил оценки готовности к отопительному периоду», в связи с понижением средней температуры наружного воздуха (ниже +8 градусов по Цельсию в течение нормативного срока) Администрация Валдайского муниципального района </w:t>
      </w:r>
      <w:r w:rsidRPr="0054045C">
        <w:rPr>
          <w:rFonts w:ascii="Arial" w:hAnsi="Arial" w:cs="Arial"/>
          <w:b/>
          <w:sz w:val="16"/>
          <w:szCs w:val="16"/>
        </w:rPr>
        <w:t>ПОСТАНОВЛЯЕТ:</w:t>
      </w:r>
    </w:p>
    <w:p w:rsidR="00220BEC" w:rsidRPr="0054045C" w:rsidRDefault="00220BEC" w:rsidP="00220BEC">
      <w:pPr>
        <w:ind w:firstLine="142"/>
        <w:jc w:val="both"/>
        <w:rPr>
          <w:rFonts w:ascii="Arial" w:hAnsi="Arial" w:cs="Arial"/>
          <w:sz w:val="16"/>
          <w:szCs w:val="16"/>
        </w:rPr>
      </w:pPr>
      <w:r w:rsidRPr="0054045C">
        <w:rPr>
          <w:rFonts w:ascii="Arial" w:hAnsi="Arial" w:cs="Arial"/>
          <w:sz w:val="16"/>
          <w:szCs w:val="16"/>
        </w:rPr>
        <w:t>1. Руководителям теплоснабжающих организаций независимо от  организационно-правой формы, работающим по договорам поставки тепловой энергии для жилого фонда</w:t>
      </w:r>
      <w:r w:rsidRPr="0054045C">
        <w:rPr>
          <w:rFonts w:ascii="Arial" w:eastAsia="Calibri" w:hAnsi="Arial" w:cs="Arial"/>
          <w:sz w:val="16"/>
          <w:szCs w:val="16"/>
          <w:lang w:eastAsia="en-US"/>
        </w:rPr>
        <w:t xml:space="preserve"> и объектов социально-культурной сферы, управляющих организаций, товариществ собственников жилья, жилищно-строительных кооперативов, иных специализированных потребительских кооперативов:</w:t>
      </w:r>
      <w:r w:rsidRPr="0054045C">
        <w:rPr>
          <w:rFonts w:ascii="Arial" w:hAnsi="Arial" w:cs="Arial"/>
          <w:sz w:val="16"/>
          <w:szCs w:val="16"/>
        </w:rPr>
        <w:t xml:space="preserve"> </w:t>
      </w:r>
    </w:p>
    <w:p w:rsidR="00220BEC" w:rsidRPr="0054045C" w:rsidRDefault="00220BEC" w:rsidP="00220BEC">
      <w:pPr>
        <w:autoSpaceDE w:val="0"/>
        <w:autoSpaceDN w:val="0"/>
        <w:adjustRightInd w:val="0"/>
        <w:ind w:firstLine="142"/>
        <w:jc w:val="both"/>
        <w:rPr>
          <w:rFonts w:ascii="Arial" w:eastAsia="Calibri" w:hAnsi="Arial" w:cs="Arial"/>
          <w:sz w:val="16"/>
          <w:szCs w:val="16"/>
          <w:lang w:eastAsia="en-US"/>
        </w:rPr>
      </w:pPr>
      <w:r w:rsidRPr="0054045C">
        <w:rPr>
          <w:rFonts w:ascii="Arial" w:eastAsia="Calibri" w:hAnsi="Arial" w:cs="Arial"/>
          <w:sz w:val="16"/>
          <w:szCs w:val="16"/>
          <w:lang w:eastAsia="en-US"/>
        </w:rPr>
        <w:t>1.1. Начать отопительный период с 16 сентября 2021 года;</w:t>
      </w:r>
    </w:p>
    <w:p w:rsidR="00220BEC" w:rsidRPr="0054045C" w:rsidRDefault="00220BEC" w:rsidP="00220BEC">
      <w:pPr>
        <w:autoSpaceDE w:val="0"/>
        <w:autoSpaceDN w:val="0"/>
        <w:adjustRightInd w:val="0"/>
        <w:ind w:firstLine="142"/>
        <w:jc w:val="both"/>
        <w:rPr>
          <w:rFonts w:ascii="Arial" w:eastAsia="Calibri" w:hAnsi="Arial" w:cs="Arial"/>
          <w:sz w:val="16"/>
          <w:szCs w:val="16"/>
          <w:lang w:eastAsia="en-US"/>
        </w:rPr>
      </w:pPr>
      <w:r w:rsidRPr="0054045C">
        <w:rPr>
          <w:rFonts w:ascii="Arial" w:eastAsia="Calibri" w:hAnsi="Arial" w:cs="Arial"/>
          <w:sz w:val="16"/>
          <w:szCs w:val="16"/>
          <w:lang w:eastAsia="en-US"/>
        </w:rPr>
        <w:t>1.2. Произвести в первую очередь запуск систем теплоснабжения, к которым подключены объекты социально-культурно-бытового назначения и находящийся в одной схеме с ними жилищный фонд.</w:t>
      </w:r>
    </w:p>
    <w:p w:rsidR="00220BEC" w:rsidRPr="0054045C" w:rsidRDefault="00220BEC" w:rsidP="00220BEC">
      <w:pPr>
        <w:autoSpaceDE w:val="0"/>
        <w:autoSpaceDN w:val="0"/>
        <w:adjustRightInd w:val="0"/>
        <w:ind w:firstLine="142"/>
        <w:jc w:val="both"/>
        <w:rPr>
          <w:rFonts w:ascii="Arial" w:eastAsia="Calibri" w:hAnsi="Arial" w:cs="Arial"/>
          <w:sz w:val="16"/>
          <w:szCs w:val="16"/>
          <w:lang w:eastAsia="en-US"/>
        </w:rPr>
      </w:pPr>
      <w:r w:rsidRPr="0054045C">
        <w:rPr>
          <w:rFonts w:ascii="Arial" w:eastAsia="Calibri" w:hAnsi="Arial" w:cs="Arial"/>
          <w:sz w:val="16"/>
          <w:szCs w:val="16"/>
          <w:lang w:eastAsia="en-US"/>
        </w:rPr>
        <w:t>2. Рекомендовать собственникам зданий, управляющим организациям, товариществам собственников жилья, жилищно-строительным кооперативам, иным специализированным потребительским кооперативам совместно с теплоснабжающими организациями:</w:t>
      </w:r>
    </w:p>
    <w:p w:rsidR="00220BEC" w:rsidRPr="0054045C" w:rsidRDefault="00220BEC" w:rsidP="00220BEC">
      <w:pPr>
        <w:autoSpaceDE w:val="0"/>
        <w:autoSpaceDN w:val="0"/>
        <w:adjustRightInd w:val="0"/>
        <w:ind w:firstLine="142"/>
        <w:jc w:val="both"/>
        <w:rPr>
          <w:rFonts w:ascii="Arial" w:eastAsia="Calibri" w:hAnsi="Arial" w:cs="Arial"/>
          <w:sz w:val="16"/>
          <w:szCs w:val="16"/>
          <w:lang w:eastAsia="en-US"/>
        </w:rPr>
      </w:pPr>
      <w:r w:rsidRPr="0054045C">
        <w:rPr>
          <w:rFonts w:ascii="Arial" w:eastAsia="Calibri" w:hAnsi="Arial" w:cs="Arial"/>
          <w:sz w:val="16"/>
          <w:szCs w:val="16"/>
          <w:lang w:eastAsia="en-US"/>
        </w:rPr>
        <w:t>2.1. Согласовать с теплоснабжающей организацией графики подачи теплоносителя в здания;</w:t>
      </w:r>
    </w:p>
    <w:p w:rsidR="00220BEC" w:rsidRPr="0054045C" w:rsidRDefault="00220BEC" w:rsidP="00220BEC">
      <w:pPr>
        <w:autoSpaceDE w:val="0"/>
        <w:autoSpaceDN w:val="0"/>
        <w:adjustRightInd w:val="0"/>
        <w:ind w:firstLine="142"/>
        <w:jc w:val="both"/>
        <w:rPr>
          <w:rFonts w:ascii="Arial" w:eastAsia="Calibri" w:hAnsi="Arial" w:cs="Arial"/>
          <w:sz w:val="16"/>
          <w:szCs w:val="16"/>
          <w:lang w:eastAsia="en-US"/>
        </w:rPr>
      </w:pPr>
      <w:r w:rsidRPr="0054045C">
        <w:rPr>
          <w:rFonts w:ascii="Arial" w:eastAsia="Calibri" w:hAnsi="Arial" w:cs="Arial"/>
          <w:sz w:val="16"/>
          <w:szCs w:val="16"/>
          <w:lang w:eastAsia="en-US"/>
        </w:rPr>
        <w:t>2.2. Обеспечить прием тепла и в течение двух недель устранить выявленные при запуске системы отопления неисправности.</w:t>
      </w:r>
    </w:p>
    <w:p w:rsidR="00220BEC" w:rsidRPr="0054045C" w:rsidRDefault="00220BEC" w:rsidP="00220BEC">
      <w:pPr>
        <w:shd w:val="clear" w:color="auto" w:fill="FFFFFF"/>
        <w:ind w:firstLine="142"/>
        <w:jc w:val="both"/>
        <w:rPr>
          <w:rFonts w:ascii="Arial" w:hAnsi="Arial" w:cs="Arial"/>
          <w:sz w:val="16"/>
          <w:szCs w:val="16"/>
        </w:rPr>
      </w:pPr>
      <w:r w:rsidRPr="0054045C">
        <w:rPr>
          <w:rFonts w:ascii="Arial" w:hAnsi="Arial" w:cs="Arial"/>
          <w:sz w:val="16"/>
          <w:szCs w:val="16"/>
        </w:rPr>
        <w:t>3.</w:t>
      </w:r>
      <w:r w:rsidRPr="0054045C">
        <w:rPr>
          <w:rFonts w:ascii="Arial" w:hAnsi="Arial" w:cs="Arial"/>
          <w:spacing w:val="-1"/>
          <w:sz w:val="16"/>
          <w:szCs w:val="16"/>
        </w:rPr>
        <w:t xml:space="preserve"> </w:t>
      </w:r>
      <w:r w:rsidRPr="0054045C">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93994" w:rsidRPr="00847AB3" w:rsidRDefault="00220BEC" w:rsidP="00847AB3">
      <w:pPr>
        <w:ind w:firstLine="142"/>
        <w:jc w:val="both"/>
        <w:rPr>
          <w:rFonts w:ascii="Arial" w:hAnsi="Arial" w:cs="Arial"/>
          <w:sz w:val="16"/>
          <w:szCs w:val="16"/>
        </w:rPr>
      </w:pPr>
      <w:r w:rsidRPr="0054045C">
        <w:rPr>
          <w:rFonts w:ascii="Arial" w:hAnsi="Arial" w:cs="Arial"/>
          <w:b/>
          <w:sz w:val="16"/>
          <w:szCs w:val="16"/>
        </w:rPr>
        <w:t>Глава муниципального района</w:t>
      </w:r>
      <w:r w:rsidRPr="0054045C">
        <w:rPr>
          <w:rFonts w:ascii="Arial" w:hAnsi="Arial" w:cs="Arial"/>
          <w:b/>
          <w:sz w:val="16"/>
          <w:szCs w:val="16"/>
        </w:rPr>
        <w:tab/>
      </w:r>
      <w:r w:rsidRPr="0054045C">
        <w:rPr>
          <w:rFonts w:ascii="Arial" w:hAnsi="Arial" w:cs="Arial"/>
          <w:b/>
          <w:sz w:val="16"/>
          <w:szCs w:val="16"/>
        </w:rPr>
        <w:tab/>
        <w:t>Ю.В.Стадэ</w:t>
      </w:r>
    </w:p>
    <w:p w:rsidR="00993994" w:rsidRPr="00847AB3" w:rsidRDefault="00993994" w:rsidP="0095707E">
      <w:pPr>
        <w:rPr>
          <w:rFonts w:ascii="Arial" w:hAnsi="Arial" w:cs="Arial"/>
          <w:sz w:val="16"/>
          <w:szCs w:val="16"/>
        </w:rPr>
      </w:pPr>
    </w:p>
    <w:p w:rsidR="0044508A" w:rsidRPr="00847AB3" w:rsidRDefault="0044508A" w:rsidP="00847AB3">
      <w:pPr>
        <w:pStyle w:val="2"/>
        <w:rPr>
          <w:rFonts w:ascii="Arial" w:hAnsi="Arial" w:cs="Arial"/>
          <w:color w:val="000000"/>
          <w:sz w:val="16"/>
          <w:szCs w:val="16"/>
        </w:rPr>
      </w:pPr>
      <w:r w:rsidRPr="0044508A">
        <w:rPr>
          <w:rFonts w:ascii="Arial" w:hAnsi="Arial" w:cs="Arial"/>
          <w:color w:val="000000"/>
          <w:sz w:val="16"/>
          <w:szCs w:val="16"/>
        </w:rPr>
        <w:t>АДМИНИСТРАЦИЯ ВАЛДАЙСКОГО МУНИЦИПАЛЬНОГО РАЙОНА</w:t>
      </w:r>
    </w:p>
    <w:p w:rsidR="0044508A" w:rsidRPr="0044508A" w:rsidRDefault="0044508A" w:rsidP="0044508A">
      <w:pPr>
        <w:pStyle w:val="3"/>
        <w:rPr>
          <w:rFonts w:ascii="Arial" w:hAnsi="Arial" w:cs="Arial"/>
          <w:sz w:val="16"/>
          <w:szCs w:val="16"/>
        </w:rPr>
      </w:pPr>
      <w:r w:rsidRPr="0044508A">
        <w:rPr>
          <w:rFonts w:ascii="Arial" w:hAnsi="Arial" w:cs="Arial"/>
          <w:sz w:val="16"/>
          <w:szCs w:val="16"/>
        </w:rPr>
        <w:t>П О С Т А Н О В Л Е Н И Е</w:t>
      </w:r>
    </w:p>
    <w:p w:rsidR="0044508A" w:rsidRPr="0044508A" w:rsidRDefault="0044508A" w:rsidP="002E1AB0">
      <w:pPr>
        <w:jc w:val="center"/>
        <w:rPr>
          <w:rFonts w:ascii="Arial" w:hAnsi="Arial" w:cs="Arial"/>
          <w:color w:val="000000"/>
          <w:sz w:val="16"/>
          <w:szCs w:val="16"/>
        </w:rPr>
      </w:pPr>
      <w:r w:rsidRPr="0044508A">
        <w:rPr>
          <w:rFonts w:ascii="Arial" w:hAnsi="Arial" w:cs="Arial"/>
          <w:color w:val="000000"/>
          <w:sz w:val="16"/>
          <w:szCs w:val="16"/>
        </w:rPr>
        <w:t>15.09.2021 № 1642</w:t>
      </w:r>
    </w:p>
    <w:p w:rsidR="0044508A" w:rsidRPr="0044508A" w:rsidRDefault="0044508A" w:rsidP="002160C3">
      <w:pPr>
        <w:spacing w:line="240" w:lineRule="exact"/>
        <w:jc w:val="center"/>
        <w:rPr>
          <w:rFonts w:ascii="Arial" w:hAnsi="Arial" w:cs="Arial"/>
          <w:b/>
          <w:sz w:val="16"/>
          <w:szCs w:val="16"/>
        </w:rPr>
      </w:pPr>
      <w:r w:rsidRPr="0044508A">
        <w:rPr>
          <w:rFonts w:ascii="Arial" w:hAnsi="Arial" w:cs="Arial"/>
          <w:b/>
          <w:sz w:val="16"/>
          <w:szCs w:val="16"/>
        </w:rPr>
        <w:t>О внесении изменений в реестр мест (площадок) накопления</w:t>
      </w:r>
      <w:r>
        <w:rPr>
          <w:rFonts w:ascii="Arial" w:hAnsi="Arial" w:cs="Arial"/>
          <w:b/>
          <w:sz w:val="16"/>
          <w:szCs w:val="16"/>
        </w:rPr>
        <w:t xml:space="preserve"> </w:t>
      </w:r>
      <w:r w:rsidRPr="0044508A">
        <w:rPr>
          <w:rFonts w:ascii="Arial" w:hAnsi="Arial" w:cs="Arial"/>
          <w:b/>
          <w:sz w:val="16"/>
          <w:szCs w:val="16"/>
        </w:rPr>
        <w:t>твердых коммунальных отходов, расположенных</w:t>
      </w:r>
      <w:r w:rsidR="002160C3">
        <w:rPr>
          <w:rFonts w:ascii="Arial" w:hAnsi="Arial" w:cs="Arial"/>
          <w:b/>
          <w:sz w:val="16"/>
          <w:szCs w:val="16"/>
        </w:rPr>
        <w:t xml:space="preserve"> </w:t>
      </w:r>
      <w:r w:rsidRPr="0044508A">
        <w:rPr>
          <w:rFonts w:ascii="Arial" w:hAnsi="Arial" w:cs="Arial"/>
          <w:b/>
          <w:sz w:val="16"/>
          <w:szCs w:val="16"/>
        </w:rPr>
        <w:t>на территории Валдайского городского поселения</w:t>
      </w:r>
      <w:r>
        <w:rPr>
          <w:rFonts w:ascii="Arial" w:hAnsi="Arial" w:cs="Arial"/>
          <w:b/>
          <w:sz w:val="16"/>
          <w:szCs w:val="16"/>
        </w:rPr>
        <w:t xml:space="preserve"> </w:t>
      </w:r>
      <w:r w:rsidRPr="0044508A">
        <w:rPr>
          <w:rFonts w:ascii="Arial" w:hAnsi="Arial" w:cs="Arial"/>
          <w:b/>
          <w:sz w:val="16"/>
          <w:szCs w:val="16"/>
        </w:rPr>
        <w:t>и схему мест (площадок) накопления</w:t>
      </w:r>
      <w:r>
        <w:rPr>
          <w:rFonts w:ascii="Arial" w:hAnsi="Arial" w:cs="Arial"/>
          <w:b/>
          <w:sz w:val="16"/>
          <w:szCs w:val="16"/>
        </w:rPr>
        <w:t xml:space="preserve"> </w:t>
      </w:r>
      <w:r w:rsidRPr="0044508A">
        <w:rPr>
          <w:rFonts w:ascii="Arial" w:hAnsi="Arial" w:cs="Arial"/>
          <w:b/>
          <w:sz w:val="16"/>
          <w:szCs w:val="16"/>
        </w:rPr>
        <w:t>твердых коммунальных отходов, расположенных</w:t>
      </w:r>
      <w:r>
        <w:rPr>
          <w:rFonts w:ascii="Arial" w:hAnsi="Arial" w:cs="Arial"/>
          <w:b/>
          <w:sz w:val="16"/>
          <w:szCs w:val="16"/>
        </w:rPr>
        <w:t xml:space="preserve"> </w:t>
      </w:r>
      <w:r w:rsidRPr="0044508A">
        <w:rPr>
          <w:rFonts w:ascii="Arial" w:hAnsi="Arial" w:cs="Arial"/>
          <w:b/>
          <w:sz w:val="16"/>
          <w:szCs w:val="16"/>
        </w:rPr>
        <w:t>на территории Валдайского городского поселения</w:t>
      </w:r>
    </w:p>
    <w:p w:rsidR="0044508A" w:rsidRPr="0044508A" w:rsidRDefault="0044508A" w:rsidP="000C68A9">
      <w:pPr>
        <w:ind w:firstLine="284"/>
        <w:jc w:val="both"/>
        <w:rPr>
          <w:rFonts w:ascii="Arial" w:hAnsi="Arial" w:cs="Arial"/>
          <w:b/>
          <w:sz w:val="16"/>
          <w:szCs w:val="16"/>
        </w:rPr>
      </w:pPr>
      <w:r w:rsidRPr="0044508A">
        <w:rPr>
          <w:rFonts w:ascii="Arial" w:hAnsi="Arial" w:cs="Arial"/>
          <w:sz w:val="16"/>
          <w:szCs w:val="16"/>
        </w:rPr>
        <w:t xml:space="preserve">Администрация Валдайского муниципального района </w:t>
      </w:r>
      <w:r w:rsidRPr="0044508A">
        <w:rPr>
          <w:rFonts w:ascii="Arial" w:hAnsi="Arial" w:cs="Arial"/>
          <w:b/>
          <w:sz w:val="16"/>
          <w:szCs w:val="16"/>
        </w:rPr>
        <w:t>ПОСТАНОВЛЯЕТ:</w:t>
      </w:r>
    </w:p>
    <w:p w:rsidR="0044508A" w:rsidRPr="0044508A" w:rsidRDefault="0044508A" w:rsidP="000C68A9">
      <w:pPr>
        <w:ind w:firstLine="284"/>
        <w:jc w:val="both"/>
        <w:rPr>
          <w:rFonts w:ascii="Arial" w:hAnsi="Arial" w:cs="Arial"/>
          <w:sz w:val="16"/>
          <w:szCs w:val="16"/>
        </w:rPr>
      </w:pPr>
      <w:r w:rsidRPr="0044508A">
        <w:rPr>
          <w:rFonts w:ascii="Arial" w:hAnsi="Arial" w:cs="Arial"/>
          <w:sz w:val="16"/>
          <w:szCs w:val="16"/>
        </w:rPr>
        <w:lastRenderedPageBreak/>
        <w:t>1. Внести изменения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 утвержденный постановлением Администрации Валдайского муниципального района от 03.02.2020 № 145:</w:t>
      </w:r>
    </w:p>
    <w:p w:rsidR="0044508A" w:rsidRPr="0044508A" w:rsidRDefault="0044508A" w:rsidP="000C68A9">
      <w:pPr>
        <w:ind w:firstLine="284"/>
        <w:jc w:val="both"/>
        <w:rPr>
          <w:rFonts w:ascii="Arial" w:hAnsi="Arial" w:cs="Arial"/>
          <w:sz w:val="16"/>
          <w:szCs w:val="16"/>
        </w:rPr>
      </w:pPr>
      <w:r w:rsidRPr="0044508A">
        <w:rPr>
          <w:rFonts w:ascii="Arial" w:hAnsi="Arial" w:cs="Arial"/>
          <w:sz w:val="16"/>
          <w:szCs w:val="16"/>
        </w:rPr>
        <w:t>1.1. Дополнить реестр строкой 64 в прилагаемой редакции;</w:t>
      </w:r>
    </w:p>
    <w:p w:rsidR="0044508A" w:rsidRPr="0044508A" w:rsidRDefault="0044508A" w:rsidP="000C68A9">
      <w:pPr>
        <w:ind w:firstLine="284"/>
        <w:jc w:val="both"/>
        <w:rPr>
          <w:rFonts w:ascii="Arial" w:hAnsi="Arial" w:cs="Arial"/>
          <w:sz w:val="16"/>
          <w:szCs w:val="16"/>
        </w:rPr>
      </w:pPr>
      <w:r w:rsidRPr="0044508A">
        <w:rPr>
          <w:rFonts w:ascii="Arial" w:hAnsi="Arial" w:cs="Arial"/>
          <w:sz w:val="16"/>
          <w:szCs w:val="16"/>
        </w:rPr>
        <w:t>1.2. Изложить схему в редакции:</w:t>
      </w:r>
    </w:p>
    <w:p w:rsidR="0044508A" w:rsidRPr="0044508A" w:rsidRDefault="0044508A" w:rsidP="0044508A">
      <w:pPr>
        <w:ind w:firstLine="709"/>
        <w:rPr>
          <w:rFonts w:ascii="Arial" w:hAnsi="Arial" w:cs="Arial"/>
          <w:sz w:val="16"/>
          <w:szCs w:val="16"/>
        </w:rPr>
      </w:pPr>
      <w:r w:rsidRPr="0044508A">
        <w:rPr>
          <w:rFonts w:ascii="Arial" w:hAnsi="Arial" w:cs="Arial"/>
          <w:noProof/>
          <w:sz w:val="16"/>
          <w:szCs w:val="16"/>
        </w:rPr>
        <w:drawing>
          <wp:inline distT="0" distB="0" distL="0" distR="0">
            <wp:extent cx="3968115" cy="2924175"/>
            <wp:effectExtent l="19050" t="0" r="0" b="0"/>
            <wp:docPr id="1" name="Рисунок 0" descr="DfvY93KrV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fvY93KrV_s.jpg"/>
                    <pic:cNvPicPr>
                      <a:picLocks noChangeAspect="1" noChangeArrowheads="1"/>
                    </pic:cNvPicPr>
                  </pic:nvPicPr>
                  <pic:blipFill>
                    <a:blip r:embed="rId15"/>
                    <a:srcRect r="2048"/>
                    <a:stretch>
                      <a:fillRect/>
                    </a:stretch>
                  </pic:blipFill>
                  <pic:spPr bwMode="auto">
                    <a:xfrm>
                      <a:off x="0" y="0"/>
                      <a:ext cx="3968115" cy="2924175"/>
                    </a:xfrm>
                    <a:prstGeom prst="rect">
                      <a:avLst/>
                    </a:prstGeom>
                    <a:noFill/>
                    <a:ln w="9525">
                      <a:noFill/>
                      <a:miter lim="800000"/>
                      <a:headEnd/>
                      <a:tailEnd/>
                    </a:ln>
                  </pic:spPr>
                </pic:pic>
              </a:graphicData>
            </a:graphic>
          </wp:inline>
        </w:drawing>
      </w:r>
      <w:r w:rsidRPr="0044508A">
        <w:rPr>
          <w:rFonts w:ascii="Arial" w:hAnsi="Arial" w:cs="Arial"/>
          <w:sz w:val="16"/>
          <w:szCs w:val="16"/>
        </w:rPr>
        <w:t>».</w:t>
      </w:r>
    </w:p>
    <w:p w:rsidR="0044508A" w:rsidRPr="0044508A" w:rsidRDefault="0044508A" w:rsidP="000C68A9">
      <w:pPr>
        <w:ind w:firstLine="284"/>
        <w:jc w:val="both"/>
        <w:rPr>
          <w:rFonts w:ascii="Arial" w:hAnsi="Arial" w:cs="Arial"/>
          <w:sz w:val="16"/>
          <w:szCs w:val="16"/>
        </w:rPr>
      </w:pPr>
      <w:r w:rsidRPr="0044508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4508A" w:rsidRDefault="0044508A" w:rsidP="0044508A">
      <w:pPr>
        <w:spacing w:line="240" w:lineRule="exact"/>
        <w:jc w:val="both"/>
        <w:rPr>
          <w:rFonts w:ascii="Arial" w:hAnsi="Arial" w:cs="Arial"/>
          <w:b/>
          <w:sz w:val="16"/>
          <w:szCs w:val="16"/>
        </w:rPr>
      </w:pPr>
      <w:r w:rsidRPr="0044508A">
        <w:rPr>
          <w:rFonts w:ascii="Arial" w:hAnsi="Arial" w:cs="Arial"/>
          <w:b/>
          <w:sz w:val="16"/>
          <w:szCs w:val="16"/>
        </w:rPr>
        <w:t>Глава муниципального района</w:t>
      </w:r>
      <w:r w:rsidRPr="0044508A">
        <w:rPr>
          <w:rFonts w:ascii="Arial" w:hAnsi="Arial" w:cs="Arial"/>
          <w:b/>
          <w:sz w:val="16"/>
          <w:szCs w:val="16"/>
        </w:rPr>
        <w:tab/>
      </w:r>
      <w:r w:rsidRPr="0044508A">
        <w:rPr>
          <w:rFonts w:ascii="Arial" w:hAnsi="Arial" w:cs="Arial"/>
          <w:b/>
          <w:sz w:val="16"/>
          <w:szCs w:val="16"/>
        </w:rPr>
        <w:tab/>
        <w:t>Ю.В.Стадэ</w:t>
      </w:r>
    </w:p>
    <w:p w:rsidR="00050B8E" w:rsidRDefault="00050B8E" w:rsidP="0044508A">
      <w:pPr>
        <w:spacing w:line="240" w:lineRule="exact"/>
        <w:jc w:val="both"/>
        <w:rPr>
          <w:rFonts w:ascii="Arial" w:hAnsi="Arial" w:cs="Arial"/>
          <w:b/>
          <w:sz w:val="16"/>
          <w:szCs w:val="16"/>
        </w:rPr>
      </w:pPr>
    </w:p>
    <w:p w:rsidR="00050B8E" w:rsidRPr="0054045C" w:rsidRDefault="00050B8E" w:rsidP="00050B8E">
      <w:pPr>
        <w:pStyle w:val="2"/>
        <w:rPr>
          <w:rFonts w:ascii="Arial" w:hAnsi="Arial" w:cs="Arial"/>
          <w:sz w:val="16"/>
          <w:szCs w:val="16"/>
        </w:rPr>
      </w:pPr>
      <w:r w:rsidRPr="0054045C">
        <w:rPr>
          <w:rFonts w:ascii="Arial" w:hAnsi="Arial" w:cs="Arial"/>
          <w:sz w:val="16"/>
          <w:szCs w:val="16"/>
        </w:rPr>
        <w:t>АДМИНИСТРАЦИЯ ВАЛДАЙСКОГО МУНИЦИПАЛЬНОГО РАЙОНА</w:t>
      </w:r>
    </w:p>
    <w:p w:rsidR="00050B8E" w:rsidRPr="0054045C" w:rsidRDefault="00050B8E" w:rsidP="00050B8E">
      <w:pPr>
        <w:spacing w:line="80" w:lineRule="exact"/>
        <w:rPr>
          <w:rFonts w:ascii="Arial" w:hAnsi="Arial" w:cs="Arial"/>
          <w:sz w:val="16"/>
          <w:szCs w:val="16"/>
        </w:rPr>
      </w:pPr>
    </w:p>
    <w:p w:rsidR="00050B8E" w:rsidRPr="0054045C" w:rsidRDefault="00050B8E" w:rsidP="00050B8E">
      <w:pPr>
        <w:pStyle w:val="3"/>
        <w:rPr>
          <w:rFonts w:ascii="Arial" w:hAnsi="Arial" w:cs="Arial"/>
          <w:sz w:val="16"/>
          <w:szCs w:val="16"/>
        </w:rPr>
      </w:pPr>
      <w:r w:rsidRPr="0054045C">
        <w:rPr>
          <w:rFonts w:ascii="Arial" w:hAnsi="Arial" w:cs="Arial"/>
          <w:sz w:val="16"/>
          <w:szCs w:val="16"/>
        </w:rPr>
        <w:t>П О С Т А Н О В Л Е Н И Е</w:t>
      </w:r>
    </w:p>
    <w:p w:rsidR="00050B8E" w:rsidRPr="0054045C" w:rsidRDefault="00050B8E" w:rsidP="00050B8E">
      <w:pPr>
        <w:jc w:val="center"/>
        <w:rPr>
          <w:rFonts w:ascii="Arial" w:hAnsi="Arial" w:cs="Arial"/>
          <w:sz w:val="16"/>
          <w:szCs w:val="16"/>
        </w:rPr>
      </w:pPr>
      <w:r w:rsidRPr="0054045C">
        <w:rPr>
          <w:rFonts w:ascii="Arial" w:hAnsi="Arial" w:cs="Arial"/>
          <w:sz w:val="16"/>
          <w:szCs w:val="16"/>
        </w:rPr>
        <w:t>15.09.2021 № 1644</w:t>
      </w:r>
    </w:p>
    <w:p w:rsidR="00050B8E" w:rsidRPr="0054045C" w:rsidRDefault="00050B8E" w:rsidP="00050B8E">
      <w:pPr>
        <w:ind w:right="11"/>
        <w:jc w:val="center"/>
        <w:rPr>
          <w:rFonts w:ascii="Arial" w:hAnsi="Arial" w:cs="Arial"/>
          <w:b/>
          <w:sz w:val="16"/>
          <w:szCs w:val="16"/>
        </w:rPr>
      </w:pPr>
      <w:r w:rsidRPr="0054045C">
        <w:rPr>
          <w:rFonts w:ascii="Arial" w:hAnsi="Arial" w:cs="Arial"/>
          <w:b/>
          <w:sz w:val="16"/>
          <w:szCs w:val="16"/>
        </w:rPr>
        <w:t>О внесении изменений в муниципальную программу Валдайского района «Развитие культуры</w:t>
      </w:r>
      <w:r>
        <w:rPr>
          <w:rFonts w:ascii="Arial" w:hAnsi="Arial" w:cs="Arial"/>
          <w:b/>
          <w:sz w:val="16"/>
          <w:szCs w:val="16"/>
        </w:rPr>
        <w:t xml:space="preserve"> </w:t>
      </w:r>
      <w:r w:rsidRPr="0054045C">
        <w:rPr>
          <w:rFonts w:ascii="Arial" w:hAnsi="Arial" w:cs="Arial"/>
          <w:b/>
          <w:sz w:val="16"/>
          <w:szCs w:val="16"/>
        </w:rPr>
        <w:t xml:space="preserve"> в Валдайском муниципальном районе (2017-2023 годы)»</w:t>
      </w:r>
    </w:p>
    <w:p w:rsidR="00050B8E" w:rsidRPr="0054045C" w:rsidRDefault="00050B8E" w:rsidP="00050B8E">
      <w:pPr>
        <w:ind w:firstLine="142"/>
        <w:jc w:val="both"/>
        <w:rPr>
          <w:rFonts w:ascii="Arial" w:hAnsi="Arial" w:cs="Arial"/>
          <w:b/>
          <w:sz w:val="16"/>
          <w:szCs w:val="16"/>
        </w:rPr>
      </w:pPr>
      <w:r w:rsidRPr="0054045C">
        <w:rPr>
          <w:rFonts w:ascii="Arial" w:hAnsi="Arial" w:cs="Arial"/>
          <w:sz w:val="16"/>
          <w:szCs w:val="16"/>
        </w:rPr>
        <w:t xml:space="preserve">Администрация Валдайского муниципального района </w:t>
      </w:r>
      <w:r w:rsidRPr="0054045C">
        <w:rPr>
          <w:rFonts w:ascii="Arial" w:hAnsi="Arial" w:cs="Arial"/>
          <w:b/>
          <w:sz w:val="16"/>
          <w:szCs w:val="16"/>
        </w:rPr>
        <w:t>ПОСТАНОВЛЯЕТ:</w:t>
      </w:r>
    </w:p>
    <w:p w:rsidR="00050B8E" w:rsidRPr="0054045C" w:rsidRDefault="00050B8E" w:rsidP="00050B8E">
      <w:pPr>
        <w:ind w:firstLine="142"/>
        <w:jc w:val="both"/>
        <w:rPr>
          <w:rFonts w:ascii="Arial" w:hAnsi="Arial" w:cs="Arial"/>
          <w:sz w:val="16"/>
          <w:szCs w:val="16"/>
        </w:rPr>
      </w:pPr>
      <w:r w:rsidRPr="0054045C">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(2017-2023 годы)», утвержденную постановлением Администрации Валдайского муниципального района от 16.11.2016 №1814:</w:t>
      </w:r>
    </w:p>
    <w:p w:rsidR="00050B8E" w:rsidRPr="0054045C" w:rsidRDefault="00050B8E" w:rsidP="00050B8E">
      <w:pPr>
        <w:ind w:firstLine="142"/>
        <w:jc w:val="both"/>
        <w:rPr>
          <w:rFonts w:ascii="Arial" w:hAnsi="Arial" w:cs="Arial"/>
          <w:sz w:val="16"/>
          <w:szCs w:val="16"/>
        </w:rPr>
      </w:pPr>
      <w:r w:rsidRPr="0054045C">
        <w:rPr>
          <w:rFonts w:ascii="Arial" w:hAnsi="Arial" w:cs="Arial"/>
          <w:sz w:val="16"/>
          <w:szCs w:val="16"/>
        </w:rPr>
        <w:t>1.1. Изложить пункт 7 паспорта муниципальной программы в редакции: «7. Объемы и источники финансирования муниципальной программы с разбивкой по годам реализации:</w:t>
      </w:r>
    </w:p>
    <w:tbl>
      <w:tblPr>
        <w:tblW w:w="10835" w:type="dxa"/>
        <w:tblLayout w:type="fixed"/>
        <w:tblCellMar>
          <w:top w:w="102" w:type="dxa"/>
          <w:left w:w="62" w:type="dxa"/>
          <w:bottom w:w="102" w:type="dxa"/>
          <w:right w:w="62" w:type="dxa"/>
        </w:tblCellMar>
        <w:tblLook w:val="04A0" w:firstRow="1" w:lastRow="0" w:firstColumn="1" w:lastColumn="0" w:noHBand="0" w:noVBand="1"/>
      </w:tblPr>
      <w:tblGrid>
        <w:gridCol w:w="2330"/>
        <w:gridCol w:w="8505"/>
      </w:tblGrid>
      <w:tr w:rsidR="00050B8E" w:rsidRPr="0054045C" w:rsidTr="00050B8E">
        <w:tc>
          <w:tcPr>
            <w:tcW w:w="2330" w:type="dxa"/>
            <w:tcBorders>
              <w:top w:val="single" w:sz="4" w:space="0" w:color="auto"/>
              <w:left w:val="single" w:sz="4" w:space="0" w:color="auto"/>
              <w:bottom w:val="single" w:sz="4" w:space="0" w:color="auto"/>
              <w:right w:val="single" w:sz="4" w:space="0" w:color="auto"/>
            </w:tcBorders>
            <w:hideMark/>
          </w:tcPr>
          <w:p w:rsidR="00050B8E" w:rsidRDefault="00050B8E" w:rsidP="00050B8E">
            <w:pPr>
              <w:autoSpaceDE w:val="0"/>
              <w:autoSpaceDN w:val="0"/>
              <w:adjustRightInd w:val="0"/>
              <w:rPr>
                <w:rFonts w:ascii="Arial" w:hAnsi="Arial" w:cs="Arial"/>
                <w:sz w:val="12"/>
                <w:szCs w:val="12"/>
              </w:rPr>
            </w:pPr>
          </w:p>
          <w:p w:rsidR="00050B8E" w:rsidRPr="0054045C" w:rsidRDefault="00050B8E" w:rsidP="00050B8E">
            <w:pPr>
              <w:autoSpaceDE w:val="0"/>
              <w:autoSpaceDN w:val="0"/>
              <w:adjustRightInd w:val="0"/>
              <w:rPr>
                <w:rFonts w:ascii="Arial" w:hAnsi="Arial" w:cs="Arial"/>
                <w:sz w:val="12"/>
                <w:szCs w:val="12"/>
                <w:lang w:eastAsia="en-US"/>
              </w:rPr>
            </w:pPr>
            <w:r w:rsidRPr="0054045C">
              <w:rPr>
                <w:rFonts w:ascii="Arial" w:hAnsi="Arial" w:cs="Arial"/>
                <w:sz w:val="12"/>
                <w:szCs w:val="12"/>
              </w:rPr>
              <w:t>Объемы и источники финансирования муниципальной программы с разбивкой по годам реализации</w:t>
            </w:r>
          </w:p>
        </w:tc>
        <w:tc>
          <w:tcPr>
            <w:tcW w:w="8505" w:type="dxa"/>
            <w:tcBorders>
              <w:top w:val="single" w:sz="4" w:space="0" w:color="auto"/>
              <w:left w:val="single" w:sz="4" w:space="0" w:color="auto"/>
              <w:bottom w:val="single" w:sz="4" w:space="0" w:color="auto"/>
              <w:right w:val="single" w:sz="4" w:space="0" w:color="auto"/>
            </w:tcBorders>
          </w:tcPr>
          <w:tbl>
            <w:tblPr>
              <w:tblW w:w="8438" w:type="dxa"/>
              <w:tblLayout w:type="fixed"/>
              <w:tblLook w:val="04A0" w:firstRow="1" w:lastRow="0" w:firstColumn="1" w:lastColumn="0" w:noHBand="0" w:noVBand="1"/>
            </w:tblPr>
            <w:tblGrid>
              <w:gridCol w:w="882"/>
              <w:gridCol w:w="1319"/>
              <w:gridCol w:w="1134"/>
              <w:gridCol w:w="993"/>
              <w:gridCol w:w="1275"/>
              <w:gridCol w:w="1418"/>
              <w:gridCol w:w="1417"/>
            </w:tblGrid>
            <w:tr w:rsidR="00050B8E" w:rsidRPr="0054045C" w:rsidTr="00050B8E">
              <w:trPr>
                <w:trHeight w:val="315"/>
              </w:trPr>
              <w:tc>
                <w:tcPr>
                  <w:tcW w:w="882" w:type="dxa"/>
                  <w:vMerge w:val="restart"/>
                  <w:tcBorders>
                    <w:top w:val="single" w:sz="4" w:space="0" w:color="auto"/>
                    <w:left w:val="single" w:sz="4" w:space="0" w:color="auto"/>
                    <w:bottom w:val="single" w:sz="4" w:space="0" w:color="000000"/>
                    <w:right w:val="single" w:sz="4" w:space="0" w:color="auto"/>
                  </w:tcBorders>
                  <w:noWrap/>
                  <w:hideMark/>
                </w:tcPr>
                <w:p w:rsidR="00050B8E" w:rsidRPr="0054045C" w:rsidRDefault="00050B8E" w:rsidP="00050B8E">
                  <w:pPr>
                    <w:spacing w:line="276" w:lineRule="auto"/>
                    <w:jc w:val="center"/>
                    <w:rPr>
                      <w:rFonts w:ascii="Arial" w:hAnsi="Arial" w:cs="Arial"/>
                      <w:b/>
                      <w:sz w:val="12"/>
                      <w:szCs w:val="12"/>
                    </w:rPr>
                  </w:pPr>
                  <w:r w:rsidRPr="0054045C">
                    <w:rPr>
                      <w:rFonts w:ascii="Arial" w:hAnsi="Arial" w:cs="Arial"/>
                      <w:b/>
                      <w:sz w:val="12"/>
                      <w:szCs w:val="12"/>
                    </w:rPr>
                    <w:t>Год</w:t>
                  </w:r>
                </w:p>
              </w:tc>
              <w:tc>
                <w:tcPr>
                  <w:tcW w:w="7556" w:type="dxa"/>
                  <w:gridSpan w:val="6"/>
                  <w:tcBorders>
                    <w:top w:val="single" w:sz="4" w:space="0" w:color="auto"/>
                    <w:left w:val="nil"/>
                    <w:bottom w:val="single" w:sz="4" w:space="0" w:color="auto"/>
                    <w:right w:val="single" w:sz="4" w:space="0" w:color="000000"/>
                  </w:tcBorders>
                  <w:noWrap/>
                  <w:hideMark/>
                </w:tcPr>
                <w:p w:rsidR="00050B8E" w:rsidRPr="0054045C" w:rsidRDefault="00050B8E" w:rsidP="00050B8E">
                  <w:pPr>
                    <w:spacing w:line="276" w:lineRule="auto"/>
                    <w:jc w:val="center"/>
                    <w:rPr>
                      <w:rFonts w:ascii="Arial" w:hAnsi="Arial" w:cs="Arial"/>
                      <w:b/>
                      <w:sz w:val="12"/>
                      <w:szCs w:val="12"/>
                    </w:rPr>
                  </w:pPr>
                  <w:r w:rsidRPr="0054045C">
                    <w:rPr>
                      <w:rFonts w:ascii="Arial" w:hAnsi="Arial" w:cs="Arial"/>
                      <w:b/>
                      <w:sz w:val="12"/>
                      <w:szCs w:val="12"/>
                    </w:rPr>
                    <w:t>Источник финансирования, тыс. руб.</w:t>
                  </w:r>
                </w:p>
              </w:tc>
            </w:tr>
            <w:tr w:rsidR="00050B8E" w:rsidRPr="0054045C" w:rsidTr="00050B8E">
              <w:trPr>
                <w:trHeight w:val="630"/>
              </w:trPr>
              <w:tc>
                <w:tcPr>
                  <w:tcW w:w="882" w:type="dxa"/>
                  <w:vMerge/>
                  <w:tcBorders>
                    <w:top w:val="single" w:sz="4" w:space="0" w:color="auto"/>
                    <w:left w:val="single" w:sz="4" w:space="0" w:color="auto"/>
                    <w:bottom w:val="single" w:sz="4" w:space="0" w:color="000000"/>
                    <w:right w:val="single" w:sz="4" w:space="0" w:color="auto"/>
                  </w:tcBorders>
                  <w:vAlign w:val="center"/>
                  <w:hideMark/>
                </w:tcPr>
                <w:p w:rsidR="00050B8E" w:rsidRPr="0054045C" w:rsidRDefault="00050B8E" w:rsidP="00050B8E">
                  <w:pPr>
                    <w:rPr>
                      <w:rFonts w:ascii="Arial" w:hAnsi="Arial" w:cs="Arial"/>
                      <w:b/>
                      <w:sz w:val="12"/>
                      <w:szCs w:val="12"/>
                    </w:rPr>
                  </w:pPr>
                </w:p>
              </w:tc>
              <w:tc>
                <w:tcPr>
                  <w:tcW w:w="1319" w:type="dxa"/>
                  <w:tcBorders>
                    <w:top w:val="nil"/>
                    <w:left w:val="nil"/>
                    <w:bottom w:val="single" w:sz="4" w:space="0" w:color="auto"/>
                    <w:right w:val="single" w:sz="4" w:space="0" w:color="auto"/>
                  </w:tcBorders>
                  <w:hideMark/>
                </w:tcPr>
                <w:p w:rsidR="00050B8E" w:rsidRPr="0054045C" w:rsidRDefault="00050B8E" w:rsidP="00050B8E">
                  <w:pPr>
                    <w:pStyle w:val="ConsPlusNormal"/>
                    <w:spacing w:line="240" w:lineRule="exact"/>
                    <w:ind w:firstLine="0"/>
                    <w:jc w:val="center"/>
                    <w:rPr>
                      <w:b/>
                      <w:sz w:val="12"/>
                      <w:szCs w:val="12"/>
                    </w:rPr>
                  </w:pPr>
                  <w:r w:rsidRPr="0054045C">
                    <w:rPr>
                      <w:b/>
                      <w:sz w:val="12"/>
                      <w:szCs w:val="12"/>
                    </w:rPr>
                    <w:t xml:space="preserve">областной </w:t>
                  </w:r>
                </w:p>
                <w:p w:rsidR="00050B8E" w:rsidRPr="0054045C" w:rsidRDefault="00050B8E" w:rsidP="00050B8E">
                  <w:pPr>
                    <w:pStyle w:val="ConsPlusNormal"/>
                    <w:spacing w:line="240" w:lineRule="exact"/>
                    <w:ind w:firstLine="0"/>
                    <w:jc w:val="center"/>
                    <w:rPr>
                      <w:b/>
                      <w:sz w:val="12"/>
                      <w:szCs w:val="12"/>
                    </w:rPr>
                  </w:pPr>
                  <w:r w:rsidRPr="0054045C">
                    <w:rPr>
                      <w:b/>
                      <w:sz w:val="12"/>
                      <w:szCs w:val="12"/>
                    </w:rPr>
                    <w:t>бюджет</w:t>
                  </w:r>
                </w:p>
              </w:tc>
              <w:tc>
                <w:tcPr>
                  <w:tcW w:w="1134" w:type="dxa"/>
                  <w:tcBorders>
                    <w:top w:val="nil"/>
                    <w:left w:val="nil"/>
                    <w:bottom w:val="single" w:sz="4" w:space="0" w:color="auto"/>
                    <w:right w:val="single" w:sz="4" w:space="0" w:color="auto"/>
                  </w:tcBorders>
                  <w:hideMark/>
                </w:tcPr>
                <w:p w:rsidR="00050B8E" w:rsidRPr="0054045C" w:rsidRDefault="00050B8E" w:rsidP="00050B8E">
                  <w:pPr>
                    <w:pStyle w:val="ConsPlusNormal"/>
                    <w:spacing w:line="240" w:lineRule="exact"/>
                    <w:ind w:firstLine="0"/>
                    <w:jc w:val="center"/>
                    <w:rPr>
                      <w:b/>
                      <w:sz w:val="12"/>
                      <w:szCs w:val="12"/>
                    </w:rPr>
                  </w:pPr>
                  <w:r w:rsidRPr="0054045C">
                    <w:rPr>
                      <w:b/>
                      <w:sz w:val="12"/>
                      <w:szCs w:val="12"/>
                    </w:rPr>
                    <w:t>бюджет муниципального района</w:t>
                  </w:r>
                </w:p>
              </w:tc>
              <w:tc>
                <w:tcPr>
                  <w:tcW w:w="993" w:type="dxa"/>
                  <w:tcBorders>
                    <w:top w:val="nil"/>
                    <w:left w:val="nil"/>
                    <w:bottom w:val="single" w:sz="4" w:space="0" w:color="auto"/>
                    <w:right w:val="single" w:sz="4" w:space="0" w:color="auto"/>
                  </w:tcBorders>
                  <w:hideMark/>
                </w:tcPr>
                <w:p w:rsidR="00050B8E" w:rsidRPr="0054045C" w:rsidRDefault="00050B8E" w:rsidP="00050B8E">
                  <w:pPr>
                    <w:pStyle w:val="ConsPlusNormal"/>
                    <w:spacing w:line="240" w:lineRule="exact"/>
                    <w:ind w:firstLine="0"/>
                    <w:jc w:val="center"/>
                    <w:rPr>
                      <w:b/>
                      <w:sz w:val="12"/>
                      <w:szCs w:val="12"/>
                    </w:rPr>
                  </w:pPr>
                  <w:r w:rsidRPr="0054045C">
                    <w:rPr>
                      <w:b/>
                      <w:sz w:val="12"/>
                      <w:szCs w:val="12"/>
                    </w:rPr>
                    <w:t>бюджет городского поселения</w:t>
                  </w:r>
                </w:p>
              </w:tc>
              <w:tc>
                <w:tcPr>
                  <w:tcW w:w="1275" w:type="dxa"/>
                  <w:tcBorders>
                    <w:top w:val="nil"/>
                    <w:left w:val="nil"/>
                    <w:bottom w:val="single" w:sz="4" w:space="0" w:color="auto"/>
                    <w:right w:val="single" w:sz="4" w:space="0" w:color="auto"/>
                  </w:tcBorders>
                  <w:hideMark/>
                </w:tcPr>
                <w:p w:rsidR="00050B8E" w:rsidRPr="0054045C" w:rsidRDefault="00050B8E" w:rsidP="00050B8E">
                  <w:pPr>
                    <w:pStyle w:val="ConsPlusNormal"/>
                    <w:spacing w:line="240" w:lineRule="exact"/>
                    <w:ind w:firstLine="0"/>
                    <w:jc w:val="center"/>
                    <w:rPr>
                      <w:b/>
                      <w:sz w:val="12"/>
                      <w:szCs w:val="12"/>
                    </w:rPr>
                  </w:pPr>
                  <w:r w:rsidRPr="0054045C">
                    <w:rPr>
                      <w:b/>
                      <w:sz w:val="12"/>
                      <w:szCs w:val="12"/>
                    </w:rPr>
                    <w:t>федеральный бюджет</w:t>
                  </w:r>
                </w:p>
              </w:tc>
              <w:tc>
                <w:tcPr>
                  <w:tcW w:w="1418" w:type="dxa"/>
                  <w:tcBorders>
                    <w:top w:val="nil"/>
                    <w:left w:val="nil"/>
                    <w:bottom w:val="single" w:sz="4" w:space="0" w:color="auto"/>
                    <w:right w:val="single" w:sz="4" w:space="0" w:color="auto"/>
                  </w:tcBorders>
                  <w:hideMark/>
                </w:tcPr>
                <w:p w:rsidR="00050B8E" w:rsidRPr="0054045C" w:rsidRDefault="00050B8E" w:rsidP="00050B8E">
                  <w:pPr>
                    <w:pStyle w:val="aff"/>
                    <w:rPr>
                      <w:rFonts w:ascii="Arial" w:hAnsi="Arial" w:cs="Arial"/>
                      <w:b/>
                      <w:sz w:val="12"/>
                      <w:szCs w:val="12"/>
                    </w:rPr>
                  </w:pPr>
                  <w:r w:rsidRPr="0054045C">
                    <w:rPr>
                      <w:rFonts w:ascii="Arial" w:hAnsi="Arial" w:cs="Arial"/>
                      <w:b/>
                      <w:sz w:val="12"/>
                      <w:szCs w:val="12"/>
                    </w:rPr>
                    <w:t>внебюджетные средства</w:t>
                  </w:r>
                </w:p>
              </w:tc>
              <w:tc>
                <w:tcPr>
                  <w:tcW w:w="1417" w:type="dxa"/>
                  <w:tcBorders>
                    <w:top w:val="nil"/>
                    <w:left w:val="nil"/>
                    <w:bottom w:val="single" w:sz="4" w:space="0" w:color="auto"/>
                    <w:right w:val="single" w:sz="4" w:space="0" w:color="auto"/>
                  </w:tcBorders>
                </w:tcPr>
                <w:p w:rsidR="00050B8E" w:rsidRPr="0054045C" w:rsidRDefault="00050B8E" w:rsidP="00050B8E">
                  <w:pPr>
                    <w:pStyle w:val="aff"/>
                    <w:rPr>
                      <w:rFonts w:ascii="Arial" w:hAnsi="Arial" w:cs="Arial"/>
                      <w:b/>
                      <w:sz w:val="12"/>
                      <w:szCs w:val="12"/>
                    </w:rPr>
                  </w:pPr>
                  <w:r w:rsidRPr="0054045C">
                    <w:rPr>
                      <w:rFonts w:ascii="Arial" w:hAnsi="Arial" w:cs="Arial"/>
                      <w:b/>
                      <w:sz w:val="12"/>
                      <w:szCs w:val="12"/>
                    </w:rPr>
                    <w:t>Итого</w:t>
                  </w:r>
                </w:p>
              </w:tc>
            </w:tr>
            <w:tr w:rsidR="00050B8E" w:rsidRPr="0054045C" w:rsidTr="00050B8E">
              <w:trPr>
                <w:trHeight w:val="315"/>
              </w:trPr>
              <w:tc>
                <w:tcPr>
                  <w:tcW w:w="882" w:type="dxa"/>
                  <w:tcBorders>
                    <w:top w:val="nil"/>
                    <w:left w:val="single" w:sz="4" w:space="0" w:color="auto"/>
                    <w:bottom w:val="single" w:sz="4" w:space="0" w:color="auto"/>
                    <w:right w:val="single" w:sz="4" w:space="0" w:color="auto"/>
                  </w:tcBorders>
                  <w:noWrap/>
                  <w:vAlign w:val="bottom"/>
                  <w:hideMark/>
                </w:tcPr>
                <w:p w:rsidR="00050B8E" w:rsidRPr="0054045C" w:rsidRDefault="00050B8E" w:rsidP="00050B8E">
                  <w:pPr>
                    <w:spacing w:line="276" w:lineRule="auto"/>
                    <w:rPr>
                      <w:rFonts w:ascii="Arial" w:hAnsi="Arial" w:cs="Arial"/>
                      <w:sz w:val="12"/>
                      <w:szCs w:val="12"/>
                    </w:rPr>
                  </w:pPr>
                  <w:r w:rsidRPr="0054045C">
                    <w:rPr>
                      <w:rFonts w:ascii="Arial" w:hAnsi="Arial" w:cs="Arial"/>
                      <w:sz w:val="12"/>
                      <w:szCs w:val="12"/>
                    </w:rPr>
                    <w:t> 2017</w:t>
                  </w:r>
                </w:p>
              </w:tc>
              <w:tc>
                <w:tcPr>
                  <w:tcW w:w="1319"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16306,02499</w:t>
                  </w:r>
                </w:p>
              </w:tc>
              <w:tc>
                <w:tcPr>
                  <w:tcW w:w="1134"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44558,18362</w:t>
                  </w:r>
                </w:p>
              </w:tc>
              <w:tc>
                <w:tcPr>
                  <w:tcW w:w="993"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428,0</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8,2</w:t>
                  </w:r>
                </w:p>
              </w:tc>
              <w:tc>
                <w:tcPr>
                  <w:tcW w:w="1418"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nil"/>
                    <w:left w:val="nil"/>
                    <w:bottom w:val="single" w:sz="4" w:space="0" w:color="auto"/>
                    <w:right w:val="single" w:sz="4" w:space="0" w:color="auto"/>
                  </w:tcBorders>
                  <w:vAlign w:val="center"/>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61300,40861</w:t>
                  </w:r>
                </w:p>
              </w:tc>
            </w:tr>
            <w:tr w:rsidR="00050B8E" w:rsidRPr="0054045C" w:rsidTr="00050B8E">
              <w:trPr>
                <w:trHeight w:val="315"/>
              </w:trPr>
              <w:tc>
                <w:tcPr>
                  <w:tcW w:w="882" w:type="dxa"/>
                  <w:tcBorders>
                    <w:top w:val="nil"/>
                    <w:left w:val="single" w:sz="4" w:space="0" w:color="auto"/>
                    <w:bottom w:val="single" w:sz="4" w:space="0" w:color="auto"/>
                    <w:right w:val="single" w:sz="4" w:space="0" w:color="auto"/>
                  </w:tcBorders>
                  <w:noWrap/>
                  <w:vAlign w:val="bottom"/>
                  <w:hideMark/>
                </w:tcPr>
                <w:p w:rsidR="00050B8E" w:rsidRPr="0054045C" w:rsidRDefault="00050B8E" w:rsidP="00050B8E">
                  <w:pPr>
                    <w:spacing w:line="276" w:lineRule="auto"/>
                    <w:rPr>
                      <w:rFonts w:ascii="Arial" w:hAnsi="Arial" w:cs="Arial"/>
                      <w:sz w:val="12"/>
                      <w:szCs w:val="12"/>
                    </w:rPr>
                  </w:pPr>
                  <w:r w:rsidRPr="0054045C">
                    <w:rPr>
                      <w:rFonts w:ascii="Arial" w:hAnsi="Arial" w:cs="Arial"/>
                      <w:sz w:val="12"/>
                      <w:szCs w:val="12"/>
                    </w:rPr>
                    <w:t> 2018</w:t>
                  </w:r>
                </w:p>
              </w:tc>
              <w:tc>
                <w:tcPr>
                  <w:tcW w:w="1319"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15885,6663</w:t>
                  </w:r>
                </w:p>
              </w:tc>
              <w:tc>
                <w:tcPr>
                  <w:tcW w:w="1134"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55955,57627</w:t>
                  </w:r>
                </w:p>
              </w:tc>
              <w:tc>
                <w:tcPr>
                  <w:tcW w:w="993"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388,0</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731,5</w:t>
                  </w:r>
                </w:p>
              </w:tc>
              <w:tc>
                <w:tcPr>
                  <w:tcW w:w="1418"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nil"/>
                    <w:left w:val="nil"/>
                    <w:bottom w:val="single" w:sz="4" w:space="0" w:color="auto"/>
                    <w:right w:val="single" w:sz="4" w:space="0" w:color="auto"/>
                  </w:tcBorders>
                  <w:vAlign w:val="center"/>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72960,74257</w:t>
                  </w:r>
                </w:p>
              </w:tc>
            </w:tr>
            <w:tr w:rsidR="00050B8E" w:rsidRPr="0054045C" w:rsidTr="00050B8E">
              <w:trPr>
                <w:trHeight w:val="315"/>
              </w:trPr>
              <w:tc>
                <w:tcPr>
                  <w:tcW w:w="882" w:type="dxa"/>
                  <w:tcBorders>
                    <w:top w:val="nil"/>
                    <w:left w:val="single" w:sz="4" w:space="0" w:color="auto"/>
                    <w:bottom w:val="single" w:sz="4" w:space="0" w:color="auto"/>
                    <w:right w:val="single" w:sz="4" w:space="0" w:color="auto"/>
                  </w:tcBorders>
                  <w:noWrap/>
                  <w:vAlign w:val="bottom"/>
                  <w:hideMark/>
                </w:tcPr>
                <w:p w:rsidR="00050B8E" w:rsidRPr="0054045C" w:rsidRDefault="00050B8E" w:rsidP="00050B8E">
                  <w:pPr>
                    <w:spacing w:line="276" w:lineRule="auto"/>
                    <w:rPr>
                      <w:rFonts w:ascii="Arial" w:hAnsi="Arial" w:cs="Arial"/>
                      <w:sz w:val="12"/>
                      <w:szCs w:val="12"/>
                    </w:rPr>
                  </w:pPr>
                  <w:r w:rsidRPr="0054045C">
                    <w:rPr>
                      <w:rFonts w:ascii="Arial" w:hAnsi="Arial" w:cs="Arial"/>
                      <w:sz w:val="12"/>
                      <w:szCs w:val="12"/>
                    </w:rPr>
                    <w:t> 2019</w:t>
                  </w:r>
                </w:p>
              </w:tc>
              <w:tc>
                <w:tcPr>
                  <w:tcW w:w="1319"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7978,75868</w:t>
                  </w:r>
                </w:p>
              </w:tc>
              <w:tc>
                <w:tcPr>
                  <w:tcW w:w="1134"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63179,0743</w:t>
                  </w:r>
                </w:p>
              </w:tc>
              <w:tc>
                <w:tcPr>
                  <w:tcW w:w="993"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388,0</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880,3</w:t>
                  </w:r>
                </w:p>
              </w:tc>
              <w:tc>
                <w:tcPr>
                  <w:tcW w:w="1418"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nil"/>
                    <w:left w:val="nil"/>
                    <w:bottom w:val="single" w:sz="4" w:space="0" w:color="auto"/>
                    <w:right w:val="single" w:sz="4" w:space="0" w:color="auto"/>
                  </w:tcBorders>
                  <w:vAlign w:val="center"/>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72426,13298</w:t>
                  </w:r>
                </w:p>
              </w:tc>
            </w:tr>
            <w:tr w:rsidR="00050B8E" w:rsidRPr="0054045C" w:rsidTr="00050B8E">
              <w:trPr>
                <w:trHeight w:val="315"/>
              </w:trPr>
              <w:tc>
                <w:tcPr>
                  <w:tcW w:w="882" w:type="dxa"/>
                  <w:tcBorders>
                    <w:top w:val="nil"/>
                    <w:left w:val="single" w:sz="4" w:space="0" w:color="auto"/>
                    <w:bottom w:val="single" w:sz="4" w:space="0" w:color="auto"/>
                    <w:right w:val="single" w:sz="4" w:space="0" w:color="auto"/>
                  </w:tcBorders>
                  <w:noWrap/>
                  <w:vAlign w:val="bottom"/>
                  <w:hideMark/>
                </w:tcPr>
                <w:p w:rsidR="00050B8E" w:rsidRPr="0054045C" w:rsidRDefault="00050B8E" w:rsidP="00050B8E">
                  <w:pPr>
                    <w:spacing w:line="276" w:lineRule="auto"/>
                    <w:rPr>
                      <w:rFonts w:ascii="Arial" w:hAnsi="Arial" w:cs="Arial"/>
                      <w:sz w:val="12"/>
                      <w:szCs w:val="12"/>
                    </w:rPr>
                  </w:pPr>
                  <w:r w:rsidRPr="0054045C">
                    <w:rPr>
                      <w:rFonts w:ascii="Arial" w:hAnsi="Arial" w:cs="Arial"/>
                      <w:sz w:val="12"/>
                      <w:szCs w:val="12"/>
                    </w:rPr>
                    <w:t xml:space="preserve"> 2020</w:t>
                  </w:r>
                </w:p>
              </w:tc>
              <w:tc>
                <w:tcPr>
                  <w:tcW w:w="1319"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7377,375</w:t>
                  </w:r>
                </w:p>
              </w:tc>
              <w:tc>
                <w:tcPr>
                  <w:tcW w:w="1134"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63673,57223</w:t>
                  </w:r>
                </w:p>
              </w:tc>
              <w:tc>
                <w:tcPr>
                  <w:tcW w:w="993"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210,5</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1141,1</w:t>
                  </w:r>
                </w:p>
              </w:tc>
              <w:tc>
                <w:tcPr>
                  <w:tcW w:w="1418"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nil"/>
                    <w:left w:val="nil"/>
                    <w:bottom w:val="single" w:sz="4" w:space="0" w:color="auto"/>
                    <w:right w:val="single" w:sz="4" w:space="0" w:color="auto"/>
                  </w:tcBorders>
                  <w:vAlign w:val="center"/>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72402,54723</w:t>
                  </w:r>
                </w:p>
              </w:tc>
            </w:tr>
            <w:tr w:rsidR="00050B8E" w:rsidRPr="0054045C" w:rsidTr="00050B8E">
              <w:trPr>
                <w:trHeight w:val="315"/>
              </w:trPr>
              <w:tc>
                <w:tcPr>
                  <w:tcW w:w="882" w:type="dxa"/>
                  <w:tcBorders>
                    <w:top w:val="nil"/>
                    <w:left w:val="single" w:sz="4" w:space="0" w:color="auto"/>
                    <w:bottom w:val="single" w:sz="4" w:space="0" w:color="auto"/>
                    <w:right w:val="single" w:sz="4" w:space="0" w:color="auto"/>
                  </w:tcBorders>
                  <w:noWrap/>
                  <w:vAlign w:val="bottom"/>
                  <w:hideMark/>
                </w:tcPr>
                <w:p w:rsidR="00050B8E" w:rsidRPr="0054045C" w:rsidRDefault="00050B8E" w:rsidP="00050B8E">
                  <w:pPr>
                    <w:spacing w:line="276" w:lineRule="auto"/>
                    <w:rPr>
                      <w:rFonts w:ascii="Arial" w:hAnsi="Arial" w:cs="Arial"/>
                      <w:sz w:val="12"/>
                      <w:szCs w:val="12"/>
                    </w:rPr>
                  </w:pPr>
                  <w:r w:rsidRPr="0054045C">
                    <w:rPr>
                      <w:rFonts w:ascii="Arial" w:hAnsi="Arial" w:cs="Arial"/>
                      <w:sz w:val="12"/>
                      <w:szCs w:val="12"/>
                    </w:rPr>
                    <w:t xml:space="preserve"> 2021</w:t>
                  </w:r>
                </w:p>
              </w:tc>
              <w:tc>
                <w:tcPr>
                  <w:tcW w:w="1319"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14239,91</w:t>
                  </w:r>
                </w:p>
              </w:tc>
              <w:tc>
                <w:tcPr>
                  <w:tcW w:w="1134"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65529,63941</w:t>
                  </w:r>
                </w:p>
              </w:tc>
              <w:tc>
                <w:tcPr>
                  <w:tcW w:w="993"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1138,093</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10801,1</w:t>
                  </w:r>
                </w:p>
              </w:tc>
              <w:tc>
                <w:tcPr>
                  <w:tcW w:w="1418"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259,887</w:t>
                  </w:r>
                </w:p>
              </w:tc>
              <w:tc>
                <w:tcPr>
                  <w:tcW w:w="1417" w:type="dxa"/>
                  <w:tcBorders>
                    <w:top w:val="nil"/>
                    <w:left w:val="nil"/>
                    <w:bottom w:val="single" w:sz="4" w:space="0" w:color="auto"/>
                    <w:right w:val="single" w:sz="4" w:space="0" w:color="auto"/>
                  </w:tcBorders>
                  <w:vAlign w:val="center"/>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91968,62941</w:t>
                  </w:r>
                </w:p>
              </w:tc>
            </w:tr>
            <w:tr w:rsidR="00050B8E" w:rsidRPr="0054045C" w:rsidTr="00050B8E">
              <w:trPr>
                <w:trHeight w:val="315"/>
              </w:trPr>
              <w:tc>
                <w:tcPr>
                  <w:tcW w:w="882" w:type="dxa"/>
                  <w:tcBorders>
                    <w:top w:val="nil"/>
                    <w:left w:val="single" w:sz="4" w:space="0" w:color="auto"/>
                    <w:bottom w:val="single" w:sz="4" w:space="0" w:color="auto"/>
                    <w:right w:val="single" w:sz="4" w:space="0" w:color="auto"/>
                  </w:tcBorders>
                  <w:noWrap/>
                  <w:vAlign w:val="bottom"/>
                  <w:hideMark/>
                </w:tcPr>
                <w:p w:rsidR="00050B8E" w:rsidRPr="0054045C" w:rsidRDefault="00050B8E" w:rsidP="00050B8E">
                  <w:pPr>
                    <w:spacing w:line="276" w:lineRule="auto"/>
                    <w:rPr>
                      <w:rFonts w:ascii="Arial" w:hAnsi="Arial" w:cs="Arial"/>
                      <w:sz w:val="12"/>
                      <w:szCs w:val="12"/>
                    </w:rPr>
                  </w:pPr>
                  <w:r w:rsidRPr="0054045C">
                    <w:rPr>
                      <w:rFonts w:ascii="Arial" w:hAnsi="Arial" w:cs="Arial"/>
                      <w:sz w:val="12"/>
                      <w:szCs w:val="12"/>
                    </w:rPr>
                    <w:t>2022</w:t>
                  </w:r>
                </w:p>
              </w:tc>
              <w:tc>
                <w:tcPr>
                  <w:tcW w:w="1319"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213,32</w:t>
                  </w:r>
                </w:p>
              </w:tc>
              <w:tc>
                <w:tcPr>
                  <w:tcW w:w="1134"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67560,13264</w:t>
                  </w:r>
                </w:p>
              </w:tc>
              <w:tc>
                <w:tcPr>
                  <w:tcW w:w="993"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388,0</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909,41</w:t>
                  </w:r>
                </w:p>
              </w:tc>
              <w:tc>
                <w:tcPr>
                  <w:tcW w:w="1418"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nil"/>
                    <w:left w:val="nil"/>
                    <w:bottom w:val="single" w:sz="4" w:space="0" w:color="auto"/>
                    <w:right w:val="single" w:sz="4" w:space="0" w:color="auto"/>
                  </w:tcBorders>
                  <w:vAlign w:val="center"/>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69070,86264</w:t>
                  </w:r>
                </w:p>
              </w:tc>
            </w:tr>
            <w:tr w:rsidR="00050B8E" w:rsidRPr="0054045C" w:rsidTr="00050B8E">
              <w:trPr>
                <w:trHeight w:val="315"/>
              </w:trPr>
              <w:tc>
                <w:tcPr>
                  <w:tcW w:w="882" w:type="dxa"/>
                  <w:tcBorders>
                    <w:top w:val="nil"/>
                    <w:left w:val="single" w:sz="4" w:space="0" w:color="auto"/>
                    <w:bottom w:val="single" w:sz="4" w:space="0" w:color="auto"/>
                    <w:right w:val="single" w:sz="4" w:space="0" w:color="auto"/>
                  </w:tcBorders>
                  <w:noWrap/>
                  <w:vAlign w:val="bottom"/>
                  <w:hideMark/>
                </w:tcPr>
                <w:p w:rsidR="00050B8E" w:rsidRPr="0054045C" w:rsidRDefault="00050B8E" w:rsidP="00050B8E">
                  <w:pPr>
                    <w:spacing w:line="276" w:lineRule="auto"/>
                    <w:rPr>
                      <w:rFonts w:ascii="Arial" w:hAnsi="Arial" w:cs="Arial"/>
                      <w:sz w:val="12"/>
                      <w:szCs w:val="12"/>
                    </w:rPr>
                  </w:pPr>
                  <w:r w:rsidRPr="0054045C">
                    <w:rPr>
                      <w:rFonts w:ascii="Arial" w:hAnsi="Arial" w:cs="Arial"/>
                      <w:sz w:val="12"/>
                      <w:szCs w:val="12"/>
                    </w:rPr>
                    <w:t>2023</w:t>
                  </w:r>
                </w:p>
              </w:tc>
              <w:tc>
                <w:tcPr>
                  <w:tcW w:w="1319"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712,85</w:t>
                  </w:r>
                </w:p>
              </w:tc>
              <w:tc>
                <w:tcPr>
                  <w:tcW w:w="1134"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67590,04782</w:t>
                  </w:r>
                </w:p>
              </w:tc>
              <w:tc>
                <w:tcPr>
                  <w:tcW w:w="993"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388,0</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3157,57</w:t>
                  </w:r>
                </w:p>
              </w:tc>
              <w:tc>
                <w:tcPr>
                  <w:tcW w:w="1418"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nil"/>
                    <w:left w:val="nil"/>
                    <w:bottom w:val="single" w:sz="4" w:space="0" w:color="auto"/>
                    <w:right w:val="single" w:sz="4" w:space="0" w:color="auto"/>
                  </w:tcBorders>
                  <w:vAlign w:val="center"/>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71848,46782</w:t>
                  </w:r>
                </w:p>
              </w:tc>
            </w:tr>
            <w:tr w:rsidR="00050B8E" w:rsidRPr="0054045C" w:rsidTr="00050B8E">
              <w:trPr>
                <w:trHeight w:val="315"/>
              </w:trPr>
              <w:tc>
                <w:tcPr>
                  <w:tcW w:w="882" w:type="dxa"/>
                  <w:tcBorders>
                    <w:top w:val="nil"/>
                    <w:left w:val="single" w:sz="4" w:space="0" w:color="auto"/>
                    <w:bottom w:val="single" w:sz="4" w:space="0" w:color="auto"/>
                    <w:right w:val="single" w:sz="4" w:space="0" w:color="auto"/>
                  </w:tcBorders>
                  <w:noWrap/>
                  <w:vAlign w:val="bottom"/>
                  <w:hideMark/>
                </w:tcPr>
                <w:p w:rsidR="00050B8E" w:rsidRPr="0054045C" w:rsidRDefault="00050B8E" w:rsidP="00050B8E">
                  <w:pPr>
                    <w:spacing w:line="276" w:lineRule="auto"/>
                    <w:rPr>
                      <w:rFonts w:ascii="Arial" w:hAnsi="Arial" w:cs="Arial"/>
                      <w:sz w:val="12"/>
                      <w:szCs w:val="12"/>
                    </w:rPr>
                  </w:pPr>
                  <w:r w:rsidRPr="0054045C">
                    <w:rPr>
                      <w:rFonts w:ascii="Arial" w:hAnsi="Arial" w:cs="Arial"/>
                      <w:sz w:val="12"/>
                      <w:szCs w:val="12"/>
                    </w:rPr>
                    <w:t>Всего</w:t>
                  </w:r>
                </w:p>
              </w:tc>
              <w:tc>
                <w:tcPr>
                  <w:tcW w:w="1319"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62713,90497</w:t>
                  </w:r>
                </w:p>
              </w:tc>
              <w:tc>
                <w:tcPr>
                  <w:tcW w:w="1134"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428046,22629</w:t>
                  </w:r>
                </w:p>
              </w:tc>
              <w:tc>
                <w:tcPr>
                  <w:tcW w:w="993"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3328,593</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17629,18</w:t>
                  </w:r>
                </w:p>
              </w:tc>
              <w:tc>
                <w:tcPr>
                  <w:tcW w:w="1418"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259,887</w:t>
                  </w:r>
                </w:p>
              </w:tc>
              <w:tc>
                <w:tcPr>
                  <w:tcW w:w="1417" w:type="dxa"/>
                  <w:tcBorders>
                    <w:top w:val="nil"/>
                    <w:left w:val="nil"/>
                    <w:bottom w:val="single" w:sz="4" w:space="0" w:color="auto"/>
                    <w:right w:val="single" w:sz="4" w:space="0" w:color="auto"/>
                  </w:tcBorders>
                  <w:vAlign w:val="center"/>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511977,79126</w:t>
                  </w:r>
                </w:p>
              </w:tc>
            </w:tr>
          </w:tbl>
          <w:p w:rsidR="00050B8E" w:rsidRPr="0054045C" w:rsidRDefault="00050B8E" w:rsidP="00050B8E">
            <w:pPr>
              <w:autoSpaceDE w:val="0"/>
              <w:autoSpaceDN w:val="0"/>
              <w:adjustRightInd w:val="0"/>
              <w:rPr>
                <w:rFonts w:ascii="Arial" w:hAnsi="Arial" w:cs="Arial"/>
                <w:sz w:val="12"/>
                <w:szCs w:val="12"/>
                <w:lang w:eastAsia="en-US"/>
              </w:rPr>
            </w:pPr>
          </w:p>
        </w:tc>
      </w:tr>
    </w:tbl>
    <w:p w:rsidR="00050B8E" w:rsidRPr="0054045C" w:rsidRDefault="00050B8E" w:rsidP="00050B8E">
      <w:pPr>
        <w:jc w:val="both"/>
        <w:rPr>
          <w:rFonts w:ascii="Arial" w:hAnsi="Arial" w:cs="Arial"/>
          <w:sz w:val="16"/>
          <w:szCs w:val="16"/>
        </w:rPr>
      </w:pPr>
      <w:r>
        <w:rPr>
          <w:rFonts w:ascii="Arial" w:hAnsi="Arial" w:cs="Arial"/>
          <w:sz w:val="16"/>
          <w:szCs w:val="16"/>
        </w:rPr>
        <w:t>................................................................................................................................................................................................................................................</w:t>
      </w:r>
      <w:r w:rsidRPr="0054045C">
        <w:rPr>
          <w:rFonts w:ascii="Arial" w:hAnsi="Arial" w:cs="Arial"/>
          <w:sz w:val="16"/>
          <w:szCs w:val="16"/>
        </w:rPr>
        <w:t>»</w:t>
      </w:r>
    </w:p>
    <w:p w:rsidR="00050B8E" w:rsidRPr="0054045C" w:rsidRDefault="00050B8E" w:rsidP="000C68A9">
      <w:pPr>
        <w:ind w:firstLine="284"/>
        <w:jc w:val="both"/>
        <w:rPr>
          <w:rFonts w:ascii="Arial" w:hAnsi="Arial" w:cs="Arial"/>
          <w:b/>
          <w:sz w:val="16"/>
          <w:szCs w:val="16"/>
        </w:rPr>
      </w:pPr>
      <w:r w:rsidRPr="0054045C">
        <w:rPr>
          <w:rFonts w:ascii="Arial" w:hAnsi="Arial" w:cs="Arial"/>
          <w:sz w:val="16"/>
          <w:szCs w:val="16"/>
        </w:rPr>
        <w:t>1.2. Изложить пункт 4 паспорта подпрограммы «Культура Валдайского района» в редакции:</w:t>
      </w:r>
    </w:p>
    <w:p w:rsidR="00050B8E" w:rsidRPr="0054045C" w:rsidRDefault="00050B8E" w:rsidP="000C68A9">
      <w:pPr>
        <w:ind w:firstLine="284"/>
        <w:jc w:val="both"/>
        <w:rPr>
          <w:rFonts w:ascii="Arial" w:hAnsi="Arial" w:cs="Arial"/>
          <w:sz w:val="16"/>
          <w:szCs w:val="16"/>
        </w:rPr>
      </w:pPr>
      <w:r w:rsidRPr="0054045C">
        <w:rPr>
          <w:rFonts w:ascii="Arial" w:hAnsi="Arial" w:cs="Arial"/>
          <w:sz w:val="16"/>
          <w:szCs w:val="16"/>
        </w:rPr>
        <w:t>«4. Объемы и источники финансирования  подпрограммы с разбивкой по годам реализации:</w:t>
      </w:r>
    </w:p>
    <w:tbl>
      <w:tblPr>
        <w:tblW w:w="10835" w:type="dxa"/>
        <w:tblLayout w:type="fixed"/>
        <w:tblCellMar>
          <w:top w:w="102" w:type="dxa"/>
          <w:left w:w="62" w:type="dxa"/>
          <w:bottom w:w="102" w:type="dxa"/>
          <w:right w:w="62" w:type="dxa"/>
        </w:tblCellMar>
        <w:tblLook w:val="04A0" w:firstRow="1" w:lastRow="0" w:firstColumn="1" w:lastColumn="0" w:noHBand="0" w:noVBand="1"/>
      </w:tblPr>
      <w:tblGrid>
        <w:gridCol w:w="2472"/>
        <w:gridCol w:w="8363"/>
      </w:tblGrid>
      <w:tr w:rsidR="00050B8E" w:rsidRPr="0054045C" w:rsidTr="00050B8E">
        <w:tc>
          <w:tcPr>
            <w:tcW w:w="2472" w:type="dxa"/>
            <w:tcBorders>
              <w:top w:val="single" w:sz="4" w:space="0" w:color="auto"/>
              <w:left w:val="single" w:sz="4" w:space="0" w:color="auto"/>
              <w:bottom w:val="single" w:sz="4" w:space="0" w:color="auto"/>
              <w:right w:val="single" w:sz="4" w:space="0" w:color="auto"/>
            </w:tcBorders>
            <w:hideMark/>
          </w:tcPr>
          <w:p w:rsidR="00050B8E" w:rsidRDefault="00050B8E" w:rsidP="00050B8E">
            <w:pPr>
              <w:autoSpaceDE w:val="0"/>
              <w:autoSpaceDN w:val="0"/>
              <w:adjustRightInd w:val="0"/>
              <w:spacing w:line="276" w:lineRule="auto"/>
              <w:rPr>
                <w:rFonts w:ascii="Arial" w:hAnsi="Arial" w:cs="Arial"/>
                <w:sz w:val="12"/>
                <w:szCs w:val="12"/>
              </w:rPr>
            </w:pPr>
          </w:p>
          <w:p w:rsidR="00050B8E" w:rsidRPr="0054045C" w:rsidRDefault="00050B8E" w:rsidP="00050B8E">
            <w:pPr>
              <w:autoSpaceDE w:val="0"/>
              <w:autoSpaceDN w:val="0"/>
              <w:adjustRightInd w:val="0"/>
              <w:spacing w:line="276" w:lineRule="auto"/>
              <w:rPr>
                <w:rFonts w:ascii="Arial" w:hAnsi="Arial" w:cs="Arial"/>
                <w:sz w:val="12"/>
                <w:szCs w:val="12"/>
                <w:lang w:eastAsia="en-US"/>
              </w:rPr>
            </w:pPr>
            <w:r w:rsidRPr="0054045C">
              <w:rPr>
                <w:rFonts w:ascii="Arial" w:hAnsi="Arial" w:cs="Arial"/>
                <w:sz w:val="12"/>
                <w:szCs w:val="12"/>
              </w:rPr>
              <w:t>Объемы и источники финансирования подпрограммы с разбивкой по годам реализации</w:t>
            </w:r>
          </w:p>
        </w:tc>
        <w:tc>
          <w:tcPr>
            <w:tcW w:w="8363" w:type="dxa"/>
            <w:tcBorders>
              <w:top w:val="single" w:sz="4" w:space="0" w:color="auto"/>
              <w:left w:val="single" w:sz="4" w:space="0" w:color="auto"/>
              <w:bottom w:val="single" w:sz="4" w:space="0" w:color="auto"/>
              <w:right w:val="single" w:sz="4" w:space="0" w:color="auto"/>
            </w:tcBorders>
            <w:hideMark/>
          </w:tcPr>
          <w:tbl>
            <w:tblPr>
              <w:tblW w:w="8296" w:type="dxa"/>
              <w:tblLayout w:type="fixed"/>
              <w:tblLook w:val="04A0" w:firstRow="1" w:lastRow="0" w:firstColumn="1" w:lastColumn="0" w:noHBand="0" w:noVBand="1"/>
            </w:tblPr>
            <w:tblGrid>
              <w:gridCol w:w="784"/>
              <w:gridCol w:w="1275"/>
              <w:gridCol w:w="1134"/>
              <w:gridCol w:w="993"/>
              <w:gridCol w:w="1275"/>
              <w:gridCol w:w="1418"/>
              <w:gridCol w:w="1417"/>
            </w:tblGrid>
            <w:tr w:rsidR="00050B8E" w:rsidRPr="0054045C" w:rsidTr="00050B8E">
              <w:trPr>
                <w:trHeight w:val="309"/>
              </w:trPr>
              <w:tc>
                <w:tcPr>
                  <w:tcW w:w="784" w:type="dxa"/>
                  <w:vMerge w:val="restart"/>
                  <w:tcBorders>
                    <w:top w:val="single" w:sz="4" w:space="0" w:color="auto"/>
                    <w:left w:val="single" w:sz="4" w:space="0" w:color="auto"/>
                    <w:bottom w:val="single" w:sz="4" w:space="0" w:color="000000"/>
                    <w:right w:val="single" w:sz="4" w:space="0" w:color="auto"/>
                  </w:tcBorders>
                  <w:noWrap/>
                  <w:hideMark/>
                </w:tcPr>
                <w:p w:rsidR="00050B8E" w:rsidRPr="0054045C" w:rsidRDefault="00050B8E" w:rsidP="00050B8E">
                  <w:pPr>
                    <w:spacing w:line="276" w:lineRule="auto"/>
                    <w:jc w:val="center"/>
                    <w:rPr>
                      <w:rFonts w:ascii="Arial" w:hAnsi="Arial" w:cs="Arial"/>
                      <w:b/>
                      <w:sz w:val="12"/>
                      <w:szCs w:val="12"/>
                    </w:rPr>
                  </w:pPr>
                  <w:r w:rsidRPr="0054045C">
                    <w:rPr>
                      <w:rFonts w:ascii="Arial" w:hAnsi="Arial" w:cs="Arial"/>
                      <w:b/>
                      <w:sz w:val="12"/>
                      <w:szCs w:val="12"/>
                    </w:rPr>
                    <w:t>Год</w:t>
                  </w:r>
                </w:p>
              </w:tc>
              <w:tc>
                <w:tcPr>
                  <w:tcW w:w="7512" w:type="dxa"/>
                  <w:gridSpan w:val="6"/>
                  <w:tcBorders>
                    <w:top w:val="single" w:sz="4" w:space="0" w:color="auto"/>
                    <w:left w:val="nil"/>
                    <w:bottom w:val="single" w:sz="4" w:space="0" w:color="auto"/>
                    <w:right w:val="single" w:sz="4" w:space="0" w:color="000000"/>
                  </w:tcBorders>
                  <w:noWrap/>
                  <w:hideMark/>
                </w:tcPr>
                <w:p w:rsidR="00050B8E" w:rsidRPr="0054045C" w:rsidRDefault="00050B8E" w:rsidP="00050B8E">
                  <w:pPr>
                    <w:spacing w:line="276" w:lineRule="auto"/>
                    <w:jc w:val="center"/>
                    <w:rPr>
                      <w:rFonts w:ascii="Arial" w:hAnsi="Arial" w:cs="Arial"/>
                      <w:b/>
                      <w:sz w:val="12"/>
                      <w:szCs w:val="12"/>
                    </w:rPr>
                  </w:pPr>
                  <w:r w:rsidRPr="0054045C">
                    <w:rPr>
                      <w:rFonts w:ascii="Arial" w:hAnsi="Arial" w:cs="Arial"/>
                      <w:b/>
                      <w:sz w:val="12"/>
                      <w:szCs w:val="12"/>
                    </w:rPr>
                    <w:t>Источник финансирования, тыс. руб.</w:t>
                  </w:r>
                </w:p>
              </w:tc>
            </w:tr>
            <w:tr w:rsidR="00050B8E" w:rsidRPr="0054045C" w:rsidTr="00050B8E">
              <w:trPr>
                <w:trHeight w:val="619"/>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050B8E" w:rsidRPr="0054045C" w:rsidRDefault="00050B8E" w:rsidP="00050B8E">
                  <w:pPr>
                    <w:rPr>
                      <w:rFonts w:ascii="Arial" w:hAnsi="Arial" w:cs="Arial"/>
                      <w:b/>
                      <w:sz w:val="12"/>
                      <w:szCs w:val="12"/>
                    </w:rPr>
                  </w:pPr>
                </w:p>
              </w:tc>
              <w:tc>
                <w:tcPr>
                  <w:tcW w:w="1275" w:type="dxa"/>
                  <w:tcBorders>
                    <w:top w:val="nil"/>
                    <w:left w:val="nil"/>
                    <w:bottom w:val="single" w:sz="4" w:space="0" w:color="auto"/>
                    <w:right w:val="single" w:sz="4" w:space="0" w:color="auto"/>
                  </w:tcBorders>
                  <w:hideMark/>
                </w:tcPr>
                <w:p w:rsidR="00050B8E" w:rsidRPr="0054045C" w:rsidRDefault="00050B8E" w:rsidP="00050B8E">
                  <w:pPr>
                    <w:pStyle w:val="ConsPlusNormal"/>
                    <w:spacing w:line="240" w:lineRule="exact"/>
                    <w:ind w:firstLine="0"/>
                    <w:jc w:val="center"/>
                    <w:rPr>
                      <w:b/>
                      <w:sz w:val="12"/>
                      <w:szCs w:val="12"/>
                    </w:rPr>
                  </w:pPr>
                  <w:r w:rsidRPr="0054045C">
                    <w:rPr>
                      <w:b/>
                      <w:sz w:val="12"/>
                      <w:szCs w:val="12"/>
                    </w:rPr>
                    <w:t>областной бюджет</w:t>
                  </w:r>
                </w:p>
              </w:tc>
              <w:tc>
                <w:tcPr>
                  <w:tcW w:w="1134" w:type="dxa"/>
                  <w:tcBorders>
                    <w:top w:val="nil"/>
                    <w:left w:val="nil"/>
                    <w:bottom w:val="single" w:sz="4" w:space="0" w:color="auto"/>
                    <w:right w:val="single" w:sz="4" w:space="0" w:color="auto"/>
                  </w:tcBorders>
                  <w:hideMark/>
                </w:tcPr>
                <w:p w:rsidR="00050B8E" w:rsidRPr="0054045C" w:rsidRDefault="00050B8E" w:rsidP="00050B8E">
                  <w:pPr>
                    <w:pStyle w:val="ConsPlusNormal"/>
                    <w:spacing w:line="240" w:lineRule="exact"/>
                    <w:ind w:firstLine="0"/>
                    <w:jc w:val="center"/>
                    <w:rPr>
                      <w:b/>
                      <w:sz w:val="12"/>
                      <w:szCs w:val="12"/>
                    </w:rPr>
                  </w:pPr>
                  <w:r w:rsidRPr="0054045C">
                    <w:rPr>
                      <w:b/>
                      <w:sz w:val="12"/>
                      <w:szCs w:val="12"/>
                    </w:rPr>
                    <w:t>бюджет муниципального района</w:t>
                  </w:r>
                </w:p>
              </w:tc>
              <w:tc>
                <w:tcPr>
                  <w:tcW w:w="993" w:type="dxa"/>
                  <w:tcBorders>
                    <w:top w:val="nil"/>
                    <w:left w:val="nil"/>
                    <w:bottom w:val="single" w:sz="4" w:space="0" w:color="auto"/>
                    <w:right w:val="single" w:sz="4" w:space="0" w:color="auto"/>
                  </w:tcBorders>
                  <w:hideMark/>
                </w:tcPr>
                <w:p w:rsidR="00050B8E" w:rsidRPr="0054045C" w:rsidRDefault="00050B8E" w:rsidP="00050B8E">
                  <w:pPr>
                    <w:pStyle w:val="ConsPlusNormal"/>
                    <w:spacing w:line="240" w:lineRule="exact"/>
                    <w:ind w:firstLine="0"/>
                    <w:jc w:val="center"/>
                    <w:rPr>
                      <w:b/>
                      <w:sz w:val="12"/>
                      <w:szCs w:val="12"/>
                    </w:rPr>
                  </w:pPr>
                  <w:r w:rsidRPr="0054045C">
                    <w:rPr>
                      <w:b/>
                      <w:sz w:val="12"/>
                      <w:szCs w:val="12"/>
                    </w:rPr>
                    <w:t>бюджет городского поселения</w:t>
                  </w:r>
                </w:p>
              </w:tc>
              <w:tc>
                <w:tcPr>
                  <w:tcW w:w="1275" w:type="dxa"/>
                  <w:tcBorders>
                    <w:top w:val="nil"/>
                    <w:left w:val="nil"/>
                    <w:bottom w:val="single" w:sz="4" w:space="0" w:color="auto"/>
                    <w:right w:val="single" w:sz="4" w:space="0" w:color="auto"/>
                  </w:tcBorders>
                  <w:hideMark/>
                </w:tcPr>
                <w:p w:rsidR="00050B8E" w:rsidRPr="0054045C" w:rsidRDefault="00050B8E" w:rsidP="00050B8E">
                  <w:pPr>
                    <w:pStyle w:val="ConsPlusNormal"/>
                    <w:spacing w:line="240" w:lineRule="exact"/>
                    <w:ind w:firstLine="0"/>
                    <w:jc w:val="center"/>
                    <w:rPr>
                      <w:b/>
                      <w:sz w:val="12"/>
                      <w:szCs w:val="12"/>
                    </w:rPr>
                  </w:pPr>
                  <w:r w:rsidRPr="0054045C">
                    <w:rPr>
                      <w:b/>
                      <w:sz w:val="12"/>
                      <w:szCs w:val="12"/>
                    </w:rPr>
                    <w:t>федеральный бюджет</w:t>
                  </w:r>
                </w:p>
              </w:tc>
              <w:tc>
                <w:tcPr>
                  <w:tcW w:w="1418" w:type="dxa"/>
                  <w:tcBorders>
                    <w:top w:val="nil"/>
                    <w:left w:val="nil"/>
                    <w:bottom w:val="single" w:sz="4" w:space="0" w:color="auto"/>
                    <w:right w:val="single" w:sz="4" w:space="0" w:color="auto"/>
                  </w:tcBorders>
                  <w:hideMark/>
                </w:tcPr>
                <w:p w:rsidR="00050B8E" w:rsidRPr="0054045C" w:rsidRDefault="00050B8E" w:rsidP="00050B8E">
                  <w:pPr>
                    <w:spacing w:line="276" w:lineRule="auto"/>
                    <w:rPr>
                      <w:rFonts w:ascii="Arial" w:hAnsi="Arial" w:cs="Arial"/>
                      <w:b/>
                      <w:sz w:val="12"/>
                      <w:szCs w:val="12"/>
                    </w:rPr>
                  </w:pPr>
                  <w:r w:rsidRPr="0054045C">
                    <w:rPr>
                      <w:rFonts w:ascii="Arial" w:hAnsi="Arial" w:cs="Arial"/>
                      <w:b/>
                      <w:sz w:val="12"/>
                      <w:szCs w:val="12"/>
                    </w:rPr>
                    <w:t>внебюджетные средства</w:t>
                  </w:r>
                </w:p>
              </w:tc>
              <w:tc>
                <w:tcPr>
                  <w:tcW w:w="1417" w:type="dxa"/>
                  <w:tcBorders>
                    <w:top w:val="nil"/>
                    <w:left w:val="nil"/>
                    <w:bottom w:val="single" w:sz="4" w:space="0" w:color="auto"/>
                    <w:right w:val="single" w:sz="4" w:space="0" w:color="auto"/>
                  </w:tcBorders>
                  <w:hideMark/>
                </w:tcPr>
                <w:p w:rsidR="00050B8E" w:rsidRPr="0054045C" w:rsidRDefault="00050B8E" w:rsidP="00050B8E">
                  <w:pPr>
                    <w:spacing w:line="276" w:lineRule="auto"/>
                    <w:rPr>
                      <w:rFonts w:ascii="Arial" w:hAnsi="Arial" w:cs="Arial"/>
                      <w:b/>
                      <w:sz w:val="12"/>
                      <w:szCs w:val="12"/>
                    </w:rPr>
                  </w:pPr>
                  <w:r w:rsidRPr="0054045C">
                    <w:rPr>
                      <w:rFonts w:ascii="Arial" w:hAnsi="Arial" w:cs="Arial"/>
                      <w:b/>
                      <w:sz w:val="12"/>
                      <w:szCs w:val="12"/>
                    </w:rPr>
                    <w:t>всего</w:t>
                  </w:r>
                </w:p>
              </w:tc>
            </w:tr>
            <w:tr w:rsidR="00050B8E" w:rsidRPr="0054045C" w:rsidTr="00050B8E">
              <w:trPr>
                <w:trHeight w:val="309"/>
              </w:trPr>
              <w:tc>
                <w:tcPr>
                  <w:tcW w:w="784" w:type="dxa"/>
                  <w:tcBorders>
                    <w:top w:val="nil"/>
                    <w:left w:val="single" w:sz="4" w:space="0" w:color="auto"/>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2017</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16273,26105</w:t>
                  </w:r>
                </w:p>
              </w:tc>
              <w:tc>
                <w:tcPr>
                  <w:tcW w:w="1134"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42333,59774</w:t>
                  </w:r>
                </w:p>
              </w:tc>
              <w:tc>
                <w:tcPr>
                  <w:tcW w:w="993"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428,0</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8,2</w:t>
                  </w:r>
                </w:p>
              </w:tc>
              <w:tc>
                <w:tcPr>
                  <w:tcW w:w="1418"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nil"/>
                    <w:left w:val="nil"/>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59043,05879</w:t>
                  </w:r>
                </w:p>
              </w:tc>
            </w:tr>
            <w:tr w:rsidR="00050B8E" w:rsidRPr="0054045C" w:rsidTr="00050B8E">
              <w:trPr>
                <w:trHeight w:val="309"/>
              </w:trPr>
              <w:tc>
                <w:tcPr>
                  <w:tcW w:w="784" w:type="dxa"/>
                  <w:tcBorders>
                    <w:top w:val="nil"/>
                    <w:left w:val="single" w:sz="4" w:space="0" w:color="auto"/>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2018</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15848,74834</w:t>
                  </w:r>
                </w:p>
              </w:tc>
              <w:tc>
                <w:tcPr>
                  <w:tcW w:w="1134"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53364,01772</w:t>
                  </w:r>
                </w:p>
              </w:tc>
              <w:tc>
                <w:tcPr>
                  <w:tcW w:w="993"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388,0</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731,5</w:t>
                  </w:r>
                </w:p>
              </w:tc>
              <w:tc>
                <w:tcPr>
                  <w:tcW w:w="1418"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nil"/>
                    <w:left w:val="nil"/>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70332,26606</w:t>
                  </w:r>
                </w:p>
              </w:tc>
            </w:tr>
            <w:tr w:rsidR="00050B8E" w:rsidRPr="0054045C" w:rsidTr="00050B8E">
              <w:trPr>
                <w:trHeight w:val="309"/>
              </w:trPr>
              <w:tc>
                <w:tcPr>
                  <w:tcW w:w="784" w:type="dxa"/>
                  <w:tcBorders>
                    <w:top w:val="nil"/>
                    <w:left w:val="single" w:sz="4" w:space="0" w:color="auto"/>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2019</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7936,7335</w:t>
                  </w:r>
                </w:p>
              </w:tc>
              <w:tc>
                <w:tcPr>
                  <w:tcW w:w="1134"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60613,7395</w:t>
                  </w:r>
                </w:p>
              </w:tc>
              <w:tc>
                <w:tcPr>
                  <w:tcW w:w="993"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388,0</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880,3</w:t>
                  </w:r>
                </w:p>
              </w:tc>
              <w:tc>
                <w:tcPr>
                  <w:tcW w:w="1418"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nil"/>
                    <w:left w:val="nil"/>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69818,773</w:t>
                  </w:r>
                </w:p>
              </w:tc>
            </w:tr>
            <w:tr w:rsidR="00050B8E" w:rsidRPr="0054045C" w:rsidTr="00050B8E">
              <w:trPr>
                <w:trHeight w:val="309"/>
              </w:trPr>
              <w:tc>
                <w:tcPr>
                  <w:tcW w:w="784" w:type="dxa"/>
                  <w:tcBorders>
                    <w:top w:val="nil"/>
                    <w:left w:val="single" w:sz="4" w:space="0" w:color="auto"/>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2020</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7342,075</w:t>
                  </w:r>
                </w:p>
              </w:tc>
              <w:tc>
                <w:tcPr>
                  <w:tcW w:w="1134"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61048,56582</w:t>
                  </w:r>
                </w:p>
              </w:tc>
              <w:tc>
                <w:tcPr>
                  <w:tcW w:w="993"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210,5</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1141,1</w:t>
                  </w:r>
                </w:p>
              </w:tc>
              <w:tc>
                <w:tcPr>
                  <w:tcW w:w="1418"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nil"/>
                    <w:left w:val="nil"/>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69742,24082</w:t>
                  </w:r>
                </w:p>
              </w:tc>
            </w:tr>
            <w:tr w:rsidR="00050B8E" w:rsidRPr="0054045C" w:rsidTr="00050B8E">
              <w:trPr>
                <w:trHeight w:val="309"/>
              </w:trPr>
              <w:tc>
                <w:tcPr>
                  <w:tcW w:w="784" w:type="dxa"/>
                  <w:tcBorders>
                    <w:top w:val="nil"/>
                    <w:left w:val="single" w:sz="4" w:space="0" w:color="auto"/>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lastRenderedPageBreak/>
                    <w:t>2021</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14202,01</w:t>
                  </w:r>
                </w:p>
              </w:tc>
              <w:tc>
                <w:tcPr>
                  <w:tcW w:w="1134"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62817,52308</w:t>
                  </w:r>
                </w:p>
              </w:tc>
              <w:tc>
                <w:tcPr>
                  <w:tcW w:w="993"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1138,093</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10801,1</w:t>
                  </w:r>
                </w:p>
              </w:tc>
              <w:tc>
                <w:tcPr>
                  <w:tcW w:w="1418"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259,887</w:t>
                  </w:r>
                </w:p>
              </w:tc>
              <w:tc>
                <w:tcPr>
                  <w:tcW w:w="1417" w:type="dxa"/>
                  <w:tcBorders>
                    <w:top w:val="nil"/>
                    <w:left w:val="nil"/>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89218,61308</w:t>
                  </w:r>
                </w:p>
              </w:tc>
            </w:tr>
            <w:tr w:rsidR="00050B8E" w:rsidRPr="0054045C" w:rsidTr="00050B8E">
              <w:trPr>
                <w:trHeight w:val="309"/>
              </w:trPr>
              <w:tc>
                <w:tcPr>
                  <w:tcW w:w="784" w:type="dxa"/>
                  <w:tcBorders>
                    <w:top w:val="nil"/>
                    <w:left w:val="single" w:sz="4" w:space="0" w:color="auto"/>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2022</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213,32</w:t>
                  </w:r>
                </w:p>
              </w:tc>
              <w:tc>
                <w:tcPr>
                  <w:tcW w:w="1134"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64916,21631</w:t>
                  </w:r>
                </w:p>
              </w:tc>
              <w:tc>
                <w:tcPr>
                  <w:tcW w:w="993"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388,0</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909,41</w:t>
                  </w:r>
                </w:p>
              </w:tc>
              <w:tc>
                <w:tcPr>
                  <w:tcW w:w="1418"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nil"/>
                    <w:left w:val="nil"/>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66426,94631</w:t>
                  </w:r>
                </w:p>
              </w:tc>
            </w:tr>
            <w:tr w:rsidR="00050B8E" w:rsidRPr="0054045C" w:rsidTr="00050B8E">
              <w:trPr>
                <w:trHeight w:val="309"/>
              </w:trPr>
              <w:tc>
                <w:tcPr>
                  <w:tcW w:w="784" w:type="dxa"/>
                  <w:tcBorders>
                    <w:top w:val="nil"/>
                    <w:left w:val="single" w:sz="4" w:space="0" w:color="auto"/>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2023</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712,85</w:t>
                  </w:r>
                </w:p>
              </w:tc>
              <w:tc>
                <w:tcPr>
                  <w:tcW w:w="1134"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64946,13149</w:t>
                  </w:r>
                </w:p>
              </w:tc>
              <w:tc>
                <w:tcPr>
                  <w:tcW w:w="993"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388,0</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3157,57</w:t>
                  </w:r>
                </w:p>
              </w:tc>
              <w:tc>
                <w:tcPr>
                  <w:tcW w:w="1418"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nil"/>
                    <w:left w:val="nil"/>
                    <w:bottom w:val="single" w:sz="4" w:space="0" w:color="auto"/>
                    <w:right w:val="single" w:sz="4" w:space="0" w:color="auto"/>
                  </w:tcBorders>
                  <w:vAlign w:val="center"/>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69204,55149</w:t>
                  </w:r>
                </w:p>
              </w:tc>
            </w:tr>
            <w:tr w:rsidR="00050B8E" w:rsidRPr="0054045C" w:rsidTr="00050B8E">
              <w:trPr>
                <w:trHeight w:val="309"/>
              </w:trPr>
              <w:tc>
                <w:tcPr>
                  <w:tcW w:w="784" w:type="dxa"/>
                  <w:tcBorders>
                    <w:top w:val="nil"/>
                    <w:left w:val="single" w:sz="4" w:space="0" w:color="auto"/>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Всего</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62528,99789</w:t>
                  </w:r>
                </w:p>
              </w:tc>
              <w:tc>
                <w:tcPr>
                  <w:tcW w:w="1134"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410039,79166</w:t>
                  </w:r>
                </w:p>
              </w:tc>
              <w:tc>
                <w:tcPr>
                  <w:tcW w:w="993"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3328,593</w:t>
                  </w:r>
                </w:p>
              </w:tc>
              <w:tc>
                <w:tcPr>
                  <w:tcW w:w="1275"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17629,18</w:t>
                  </w:r>
                </w:p>
              </w:tc>
              <w:tc>
                <w:tcPr>
                  <w:tcW w:w="1418" w:type="dxa"/>
                  <w:tcBorders>
                    <w:top w:val="nil"/>
                    <w:left w:val="nil"/>
                    <w:bottom w:val="single" w:sz="4" w:space="0" w:color="auto"/>
                    <w:right w:val="single" w:sz="4" w:space="0" w:color="auto"/>
                  </w:tcBorders>
                  <w:noWrap/>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259,887</w:t>
                  </w:r>
                </w:p>
              </w:tc>
              <w:tc>
                <w:tcPr>
                  <w:tcW w:w="1417" w:type="dxa"/>
                  <w:tcBorders>
                    <w:top w:val="nil"/>
                    <w:left w:val="nil"/>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493786,44955</w:t>
                  </w:r>
                </w:p>
              </w:tc>
            </w:tr>
          </w:tbl>
          <w:p w:rsidR="00050B8E" w:rsidRPr="0054045C" w:rsidRDefault="00050B8E" w:rsidP="00050B8E">
            <w:pPr>
              <w:autoSpaceDE w:val="0"/>
              <w:autoSpaceDN w:val="0"/>
              <w:adjustRightInd w:val="0"/>
              <w:spacing w:line="276" w:lineRule="auto"/>
              <w:rPr>
                <w:rFonts w:ascii="Arial" w:hAnsi="Arial" w:cs="Arial"/>
                <w:sz w:val="12"/>
                <w:szCs w:val="12"/>
                <w:lang w:eastAsia="en-US"/>
              </w:rPr>
            </w:pPr>
          </w:p>
        </w:tc>
      </w:tr>
    </w:tbl>
    <w:p w:rsidR="00050B8E" w:rsidRPr="0054045C" w:rsidRDefault="00050B8E" w:rsidP="00050B8E">
      <w:pPr>
        <w:jc w:val="both"/>
        <w:rPr>
          <w:rFonts w:ascii="Arial" w:hAnsi="Arial" w:cs="Arial"/>
          <w:sz w:val="16"/>
          <w:szCs w:val="16"/>
        </w:rPr>
      </w:pPr>
      <w:r>
        <w:rPr>
          <w:rFonts w:ascii="Arial" w:hAnsi="Arial" w:cs="Arial"/>
          <w:sz w:val="16"/>
          <w:szCs w:val="16"/>
        </w:rPr>
        <w:lastRenderedPageBreak/>
        <w:t>................................................................................................................................................................................................................................................</w:t>
      </w:r>
      <w:r w:rsidRPr="0054045C">
        <w:rPr>
          <w:rFonts w:ascii="Arial" w:hAnsi="Arial" w:cs="Arial"/>
          <w:sz w:val="16"/>
          <w:szCs w:val="16"/>
        </w:rPr>
        <w:t>»</w:t>
      </w:r>
    </w:p>
    <w:p w:rsidR="00050B8E" w:rsidRPr="0054045C" w:rsidRDefault="00050B8E" w:rsidP="000C68A9">
      <w:pPr>
        <w:ind w:firstLine="284"/>
        <w:jc w:val="both"/>
        <w:rPr>
          <w:rFonts w:ascii="Arial" w:hAnsi="Arial" w:cs="Arial"/>
          <w:sz w:val="16"/>
          <w:szCs w:val="16"/>
        </w:rPr>
      </w:pPr>
      <w:r w:rsidRPr="0054045C">
        <w:rPr>
          <w:rFonts w:ascii="Arial" w:hAnsi="Arial" w:cs="Arial"/>
          <w:sz w:val="16"/>
          <w:szCs w:val="16"/>
        </w:rPr>
        <w:t>1.3. Изложить пункт 4 паспорта подпрограммы «Обеспечение муниципального управления в сфере культуры Валдайского муниципального района» в редакции:</w:t>
      </w:r>
    </w:p>
    <w:p w:rsidR="00050B8E" w:rsidRPr="0054045C" w:rsidRDefault="00050B8E" w:rsidP="000C68A9">
      <w:pPr>
        <w:ind w:firstLine="284"/>
        <w:jc w:val="both"/>
        <w:rPr>
          <w:rFonts w:ascii="Arial" w:hAnsi="Arial" w:cs="Arial"/>
          <w:sz w:val="16"/>
          <w:szCs w:val="16"/>
        </w:rPr>
      </w:pPr>
      <w:r w:rsidRPr="0054045C">
        <w:rPr>
          <w:rFonts w:ascii="Arial" w:hAnsi="Arial" w:cs="Arial"/>
          <w:sz w:val="16"/>
          <w:szCs w:val="16"/>
        </w:rPr>
        <w:t>«4. Объемы и источники финансирования  подпрограммы с разбивкой по годам реализации:</w:t>
      </w:r>
    </w:p>
    <w:tbl>
      <w:tblPr>
        <w:tblW w:w="10835" w:type="dxa"/>
        <w:tblLayout w:type="fixed"/>
        <w:tblCellMar>
          <w:top w:w="102" w:type="dxa"/>
          <w:left w:w="62" w:type="dxa"/>
          <w:bottom w:w="102" w:type="dxa"/>
          <w:right w:w="62" w:type="dxa"/>
        </w:tblCellMar>
        <w:tblLook w:val="04A0" w:firstRow="1" w:lastRow="0" w:firstColumn="1" w:lastColumn="0" w:noHBand="0" w:noVBand="1"/>
      </w:tblPr>
      <w:tblGrid>
        <w:gridCol w:w="2047"/>
        <w:gridCol w:w="8788"/>
      </w:tblGrid>
      <w:tr w:rsidR="00050B8E" w:rsidRPr="0054045C" w:rsidTr="00050B8E">
        <w:tc>
          <w:tcPr>
            <w:tcW w:w="2047" w:type="dxa"/>
            <w:tcBorders>
              <w:top w:val="single" w:sz="4" w:space="0" w:color="auto"/>
              <w:left w:val="single" w:sz="4" w:space="0" w:color="auto"/>
              <w:bottom w:val="single" w:sz="4" w:space="0" w:color="auto"/>
              <w:right w:val="single" w:sz="4" w:space="0" w:color="auto"/>
            </w:tcBorders>
            <w:hideMark/>
          </w:tcPr>
          <w:p w:rsidR="00050B8E" w:rsidRPr="0054045C" w:rsidRDefault="00050B8E" w:rsidP="00050B8E">
            <w:pPr>
              <w:autoSpaceDE w:val="0"/>
              <w:autoSpaceDN w:val="0"/>
              <w:adjustRightInd w:val="0"/>
              <w:spacing w:line="276" w:lineRule="auto"/>
              <w:rPr>
                <w:rFonts w:ascii="Arial" w:hAnsi="Arial" w:cs="Arial"/>
                <w:sz w:val="12"/>
                <w:szCs w:val="12"/>
              </w:rPr>
            </w:pPr>
            <w:r w:rsidRPr="0054045C">
              <w:rPr>
                <w:rFonts w:ascii="Arial" w:hAnsi="Arial" w:cs="Arial"/>
                <w:sz w:val="12"/>
                <w:szCs w:val="12"/>
              </w:rPr>
              <w:t>Объемы и источники финансирования подпрограммы с разбивкой по годам реализации</w:t>
            </w:r>
          </w:p>
        </w:tc>
        <w:tc>
          <w:tcPr>
            <w:tcW w:w="8788" w:type="dxa"/>
            <w:tcBorders>
              <w:top w:val="single" w:sz="4" w:space="0" w:color="auto"/>
              <w:left w:val="single" w:sz="4" w:space="0" w:color="auto"/>
              <w:bottom w:val="single" w:sz="4" w:space="0" w:color="auto"/>
              <w:right w:val="single" w:sz="4" w:space="0" w:color="auto"/>
            </w:tcBorders>
            <w:hideMark/>
          </w:tcPr>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9"/>
              <w:gridCol w:w="1275"/>
              <w:gridCol w:w="1134"/>
              <w:gridCol w:w="993"/>
              <w:gridCol w:w="1275"/>
              <w:gridCol w:w="1418"/>
              <w:gridCol w:w="1417"/>
            </w:tblGrid>
            <w:tr w:rsidR="00050B8E" w:rsidRPr="0054045C" w:rsidTr="00050B8E">
              <w:trPr>
                <w:trHeight w:val="145"/>
              </w:trPr>
              <w:tc>
                <w:tcPr>
                  <w:tcW w:w="1209" w:type="dxa"/>
                  <w:vMerge w:val="restart"/>
                  <w:tcBorders>
                    <w:top w:val="single" w:sz="4" w:space="0" w:color="auto"/>
                    <w:left w:val="single" w:sz="4" w:space="0" w:color="auto"/>
                    <w:bottom w:val="nil"/>
                    <w:right w:val="single" w:sz="4" w:space="0" w:color="auto"/>
                  </w:tcBorders>
                  <w:vAlign w:val="center"/>
                  <w:hideMark/>
                </w:tcPr>
                <w:p w:rsidR="00050B8E" w:rsidRPr="0054045C" w:rsidRDefault="00050B8E" w:rsidP="00050B8E">
                  <w:pPr>
                    <w:spacing w:before="40" w:line="240" w:lineRule="exact"/>
                    <w:jc w:val="center"/>
                    <w:rPr>
                      <w:rFonts w:ascii="Arial" w:hAnsi="Arial" w:cs="Arial"/>
                      <w:b/>
                      <w:sz w:val="12"/>
                      <w:szCs w:val="12"/>
                    </w:rPr>
                  </w:pPr>
                  <w:r w:rsidRPr="0054045C">
                    <w:rPr>
                      <w:rFonts w:ascii="Arial" w:hAnsi="Arial" w:cs="Arial"/>
                      <w:b/>
                      <w:sz w:val="12"/>
                      <w:szCs w:val="12"/>
                    </w:rPr>
                    <w:t>Год</w:t>
                  </w:r>
                </w:p>
              </w:tc>
              <w:tc>
                <w:tcPr>
                  <w:tcW w:w="7512" w:type="dxa"/>
                  <w:gridSpan w:val="6"/>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40" w:line="240" w:lineRule="exact"/>
                    <w:jc w:val="center"/>
                    <w:rPr>
                      <w:rFonts w:ascii="Arial" w:hAnsi="Arial" w:cs="Arial"/>
                      <w:b/>
                      <w:sz w:val="12"/>
                      <w:szCs w:val="12"/>
                    </w:rPr>
                  </w:pPr>
                  <w:r w:rsidRPr="0054045C">
                    <w:rPr>
                      <w:rFonts w:ascii="Arial" w:hAnsi="Arial" w:cs="Arial"/>
                      <w:b/>
                      <w:sz w:val="12"/>
                      <w:szCs w:val="12"/>
                    </w:rPr>
                    <w:t>Источник финансирования, тыс. руб.</w:t>
                  </w:r>
                </w:p>
              </w:tc>
            </w:tr>
            <w:tr w:rsidR="00050B8E" w:rsidRPr="0054045C" w:rsidTr="00050B8E">
              <w:trPr>
                <w:trHeight w:val="147"/>
              </w:trPr>
              <w:tc>
                <w:tcPr>
                  <w:tcW w:w="1209" w:type="dxa"/>
                  <w:vMerge/>
                  <w:tcBorders>
                    <w:top w:val="single" w:sz="4" w:space="0" w:color="auto"/>
                    <w:left w:val="single" w:sz="4" w:space="0" w:color="auto"/>
                    <w:bottom w:val="nil"/>
                    <w:right w:val="single" w:sz="4" w:space="0" w:color="auto"/>
                  </w:tcBorders>
                  <w:vAlign w:val="center"/>
                  <w:hideMark/>
                </w:tcPr>
                <w:p w:rsidR="00050B8E" w:rsidRPr="0054045C" w:rsidRDefault="00050B8E" w:rsidP="00050B8E">
                  <w:pPr>
                    <w:rPr>
                      <w:rFonts w:ascii="Arial" w:hAnsi="Arial" w:cs="Arial"/>
                      <w:b/>
                      <w:sz w:val="12"/>
                      <w:szCs w:val="12"/>
                    </w:rPr>
                  </w:pPr>
                </w:p>
              </w:tc>
              <w:tc>
                <w:tcPr>
                  <w:tcW w:w="1275" w:type="dxa"/>
                  <w:tcBorders>
                    <w:top w:val="single" w:sz="4" w:space="0" w:color="auto"/>
                    <w:left w:val="single" w:sz="4" w:space="0" w:color="auto"/>
                    <w:bottom w:val="nil"/>
                    <w:right w:val="single" w:sz="4" w:space="0" w:color="auto"/>
                  </w:tcBorders>
                  <w:vAlign w:val="center"/>
                  <w:hideMark/>
                </w:tcPr>
                <w:p w:rsidR="00050B8E" w:rsidRPr="0054045C" w:rsidRDefault="00050B8E" w:rsidP="00050B8E">
                  <w:pPr>
                    <w:spacing w:before="40" w:line="240" w:lineRule="exact"/>
                    <w:jc w:val="center"/>
                    <w:rPr>
                      <w:rFonts w:ascii="Arial" w:hAnsi="Arial" w:cs="Arial"/>
                      <w:b/>
                      <w:sz w:val="12"/>
                      <w:szCs w:val="12"/>
                    </w:rPr>
                  </w:pPr>
                  <w:r w:rsidRPr="0054045C">
                    <w:rPr>
                      <w:rFonts w:ascii="Arial" w:hAnsi="Arial" w:cs="Arial"/>
                      <w:b/>
                      <w:sz w:val="12"/>
                      <w:szCs w:val="12"/>
                    </w:rPr>
                    <w:t>областной бюджет</w:t>
                  </w:r>
                </w:p>
              </w:tc>
              <w:tc>
                <w:tcPr>
                  <w:tcW w:w="1134" w:type="dxa"/>
                  <w:tcBorders>
                    <w:top w:val="single" w:sz="4" w:space="0" w:color="auto"/>
                    <w:left w:val="single" w:sz="4" w:space="0" w:color="auto"/>
                    <w:bottom w:val="nil"/>
                    <w:right w:val="single" w:sz="4" w:space="0" w:color="auto"/>
                  </w:tcBorders>
                  <w:vAlign w:val="center"/>
                  <w:hideMark/>
                </w:tcPr>
                <w:p w:rsidR="00050B8E" w:rsidRPr="0054045C" w:rsidRDefault="00050B8E" w:rsidP="00050B8E">
                  <w:pPr>
                    <w:spacing w:before="40" w:line="240" w:lineRule="exact"/>
                    <w:jc w:val="center"/>
                    <w:rPr>
                      <w:rFonts w:ascii="Arial" w:hAnsi="Arial" w:cs="Arial"/>
                      <w:b/>
                      <w:sz w:val="12"/>
                      <w:szCs w:val="12"/>
                    </w:rPr>
                  </w:pPr>
                  <w:r w:rsidRPr="0054045C">
                    <w:rPr>
                      <w:rFonts w:ascii="Arial" w:hAnsi="Arial" w:cs="Arial"/>
                      <w:b/>
                      <w:sz w:val="12"/>
                      <w:szCs w:val="12"/>
                    </w:rPr>
                    <w:t>бюджет муниципального района</w:t>
                  </w:r>
                </w:p>
              </w:tc>
              <w:tc>
                <w:tcPr>
                  <w:tcW w:w="993" w:type="dxa"/>
                  <w:tcBorders>
                    <w:top w:val="single" w:sz="4" w:space="0" w:color="auto"/>
                    <w:left w:val="single" w:sz="4" w:space="0" w:color="auto"/>
                    <w:bottom w:val="nil"/>
                    <w:right w:val="single" w:sz="4" w:space="0" w:color="auto"/>
                  </w:tcBorders>
                  <w:vAlign w:val="center"/>
                  <w:hideMark/>
                </w:tcPr>
                <w:p w:rsidR="00050B8E" w:rsidRPr="0054045C" w:rsidRDefault="00050B8E" w:rsidP="00050B8E">
                  <w:pPr>
                    <w:spacing w:before="40" w:line="240" w:lineRule="exact"/>
                    <w:jc w:val="center"/>
                    <w:rPr>
                      <w:rFonts w:ascii="Arial" w:hAnsi="Arial" w:cs="Arial"/>
                      <w:b/>
                      <w:sz w:val="12"/>
                      <w:szCs w:val="12"/>
                    </w:rPr>
                  </w:pPr>
                  <w:r w:rsidRPr="0054045C">
                    <w:rPr>
                      <w:rFonts w:ascii="Arial" w:hAnsi="Arial" w:cs="Arial"/>
                      <w:b/>
                      <w:sz w:val="12"/>
                      <w:szCs w:val="12"/>
                    </w:rPr>
                    <w:t>бюджет городского поселения</w:t>
                  </w:r>
                </w:p>
              </w:tc>
              <w:tc>
                <w:tcPr>
                  <w:tcW w:w="1275" w:type="dxa"/>
                  <w:tcBorders>
                    <w:top w:val="single" w:sz="4" w:space="0" w:color="auto"/>
                    <w:left w:val="single" w:sz="4" w:space="0" w:color="auto"/>
                    <w:bottom w:val="nil"/>
                    <w:right w:val="single" w:sz="4" w:space="0" w:color="auto"/>
                  </w:tcBorders>
                  <w:vAlign w:val="center"/>
                  <w:hideMark/>
                </w:tcPr>
                <w:p w:rsidR="00050B8E" w:rsidRPr="0054045C" w:rsidRDefault="00050B8E" w:rsidP="00050B8E">
                  <w:pPr>
                    <w:spacing w:before="40" w:line="240" w:lineRule="exact"/>
                    <w:jc w:val="center"/>
                    <w:rPr>
                      <w:rFonts w:ascii="Arial" w:hAnsi="Arial" w:cs="Arial"/>
                      <w:b/>
                      <w:sz w:val="12"/>
                      <w:szCs w:val="12"/>
                    </w:rPr>
                  </w:pPr>
                  <w:r w:rsidRPr="0054045C">
                    <w:rPr>
                      <w:rFonts w:ascii="Arial" w:hAnsi="Arial" w:cs="Arial"/>
                      <w:b/>
                      <w:sz w:val="12"/>
                      <w:szCs w:val="12"/>
                    </w:rPr>
                    <w:t>федеральный бюджет</w:t>
                  </w:r>
                </w:p>
              </w:tc>
              <w:tc>
                <w:tcPr>
                  <w:tcW w:w="1418" w:type="dxa"/>
                  <w:tcBorders>
                    <w:top w:val="single" w:sz="4" w:space="0" w:color="auto"/>
                    <w:left w:val="single" w:sz="4" w:space="0" w:color="auto"/>
                    <w:bottom w:val="nil"/>
                    <w:right w:val="single" w:sz="4" w:space="0" w:color="auto"/>
                  </w:tcBorders>
                  <w:vAlign w:val="center"/>
                  <w:hideMark/>
                </w:tcPr>
                <w:p w:rsidR="00050B8E" w:rsidRPr="0054045C" w:rsidRDefault="00050B8E" w:rsidP="00050B8E">
                  <w:pPr>
                    <w:spacing w:before="40" w:line="240" w:lineRule="exact"/>
                    <w:rPr>
                      <w:rFonts w:ascii="Arial" w:hAnsi="Arial" w:cs="Arial"/>
                      <w:b/>
                      <w:sz w:val="12"/>
                      <w:szCs w:val="12"/>
                    </w:rPr>
                  </w:pPr>
                  <w:r w:rsidRPr="0054045C">
                    <w:rPr>
                      <w:rFonts w:ascii="Arial" w:hAnsi="Arial" w:cs="Arial"/>
                      <w:b/>
                      <w:sz w:val="12"/>
                      <w:szCs w:val="12"/>
                    </w:rPr>
                    <w:t>внебюджетные средства</w:t>
                  </w:r>
                </w:p>
              </w:tc>
              <w:tc>
                <w:tcPr>
                  <w:tcW w:w="1417" w:type="dxa"/>
                  <w:tcBorders>
                    <w:top w:val="single" w:sz="4" w:space="0" w:color="auto"/>
                    <w:left w:val="single" w:sz="4" w:space="0" w:color="auto"/>
                    <w:bottom w:val="nil"/>
                    <w:right w:val="single" w:sz="4" w:space="0" w:color="auto"/>
                  </w:tcBorders>
                  <w:hideMark/>
                </w:tcPr>
                <w:p w:rsidR="00050B8E" w:rsidRPr="0054045C" w:rsidRDefault="00050B8E" w:rsidP="00050B8E">
                  <w:pPr>
                    <w:spacing w:before="40" w:line="240" w:lineRule="exact"/>
                    <w:rPr>
                      <w:rFonts w:ascii="Arial" w:hAnsi="Arial" w:cs="Arial"/>
                      <w:b/>
                      <w:sz w:val="12"/>
                      <w:szCs w:val="12"/>
                    </w:rPr>
                  </w:pPr>
                  <w:r w:rsidRPr="0054045C">
                    <w:rPr>
                      <w:rFonts w:ascii="Arial" w:hAnsi="Arial" w:cs="Arial"/>
                      <w:b/>
                      <w:sz w:val="12"/>
                      <w:szCs w:val="12"/>
                    </w:rPr>
                    <w:t>всего</w:t>
                  </w:r>
                </w:p>
              </w:tc>
            </w:tr>
            <w:tr w:rsidR="00050B8E" w:rsidRPr="0054045C" w:rsidTr="00050B8E">
              <w:trPr>
                <w:trHeight w:val="47"/>
              </w:trPr>
              <w:tc>
                <w:tcPr>
                  <w:tcW w:w="1209"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2017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32,76394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2224,58588</w:t>
                  </w:r>
                </w:p>
              </w:tc>
              <w:tc>
                <w:tcPr>
                  <w:tcW w:w="993"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2257,34982</w:t>
                  </w:r>
                </w:p>
              </w:tc>
            </w:tr>
            <w:tr w:rsidR="00050B8E" w:rsidRPr="0054045C" w:rsidTr="00050B8E">
              <w:trPr>
                <w:trHeight w:val="47"/>
              </w:trPr>
              <w:tc>
                <w:tcPr>
                  <w:tcW w:w="1209"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2018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36,91796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2591,55855</w:t>
                  </w:r>
                </w:p>
              </w:tc>
              <w:tc>
                <w:tcPr>
                  <w:tcW w:w="993"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2628,47651</w:t>
                  </w:r>
                </w:p>
              </w:tc>
            </w:tr>
            <w:tr w:rsidR="00050B8E" w:rsidRPr="0054045C" w:rsidTr="00050B8E">
              <w:trPr>
                <w:trHeight w:val="67"/>
              </w:trPr>
              <w:tc>
                <w:tcPr>
                  <w:tcW w:w="1209"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42,02518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2565,3348</w:t>
                  </w:r>
                </w:p>
              </w:tc>
              <w:tc>
                <w:tcPr>
                  <w:tcW w:w="993"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2607,35998</w:t>
                  </w:r>
                </w:p>
              </w:tc>
            </w:tr>
            <w:tr w:rsidR="00050B8E" w:rsidRPr="0054045C" w:rsidTr="00050B8E">
              <w:trPr>
                <w:trHeight w:val="67"/>
              </w:trPr>
              <w:tc>
                <w:tcPr>
                  <w:tcW w:w="1209"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35,3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2625,00641</w:t>
                  </w:r>
                </w:p>
              </w:tc>
              <w:tc>
                <w:tcPr>
                  <w:tcW w:w="993"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2660,30641</w:t>
                  </w:r>
                </w:p>
              </w:tc>
            </w:tr>
            <w:tr w:rsidR="00050B8E" w:rsidRPr="0054045C" w:rsidTr="00050B8E">
              <w:trPr>
                <w:trHeight w:val="67"/>
              </w:trPr>
              <w:tc>
                <w:tcPr>
                  <w:tcW w:w="1209"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37,9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2712,11633</w:t>
                  </w:r>
                </w:p>
              </w:tc>
              <w:tc>
                <w:tcPr>
                  <w:tcW w:w="993"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2750,01633</w:t>
                  </w:r>
                </w:p>
              </w:tc>
            </w:tr>
            <w:tr w:rsidR="00050B8E" w:rsidRPr="0054045C" w:rsidTr="00050B8E">
              <w:trPr>
                <w:trHeight w:val="67"/>
              </w:trPr>
              <w:tc>
                <w:tcPr>
                  <w:tcW w:w="1209"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2643,91633</w:t>
                  </w:r>
                </w:p>
              </w:tc>
              <w:tc>
                <w:tcPr>
                  <w:tcW w:w="993"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2643,91633</w:t>
                  </w:r>
                </w:p>
              </w:tc>
            </w:tr>
            <w:tr w:rsidR="00050B8E" w:rsidRPr="0054045C" w:rsidTr="00050B8E">
              <w:trPr>
                <w:trHeight w:val="67"/>
              </w:trPr>
              <w:tc>
                <w:tcPr>
                  <w:tcW w:w="1209"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2023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2643,91633</w:t>
                  </w:r>
                </w:p>
              </w:tc>
              <w:tc>
                <w:tcPr>
                  <w:tcW w:w="993"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2643,91633</w:t>
                  </w:r>
                </w:p>
              </w:tc>
            </w:tr>
            <w:tr w:rsidR="00050B8E" w:rsidRPr="0054045C" w:rsidTr="00050B8E">
              <w:trPr>
                <w:trHeight w:val="255"/>
              </w:trPr>
              <w:tc>
                <w:tcPr>
                  <w:tcW w:w="1209"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ind w:left="-113" w:right="-113"/>
                    <w:jc w:val="center"/>
                    <w:rPr>
                      <w:rFonts w:ascii="Arial" w:hAnsi="Arial" w:cs="Arial"/>
                      <w:sz w:val="12"/>
                      <w:szCs w:val="12"/>
                    </w:rPr>
                  </w:pPr>
                  <w:r w:rsidRPr="0054045C">
                    <w:rPr>
                      <w:rFonts w:ascii="Arial" w:hAnsi="Arial" w:cs="Arial"/>
                      <w:sz w:val="12"/>
                      <w:szCs w:val="12"/>
                    </w:rPr>
                    <w:t>ВСЕГО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184,90708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18006,43463</w:t>
                  </w:r>
                </w:p>
              </w:tc>
              <w:tc>
                <w:tcPr>
                  <w:tcW w:w="993"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before="120" w:line="240" w:lineRule="exact"/>
                    <w:jc w:val="center"/>
                    <w:rPr>
                      <w:rFonts w:ascii="Arial" w:hAnsi="Arial" w:cs="Arial"/>
                      <w:sz w:val="12"/>
                      <w:szCs w:val="12"/>
                    </w:rPr>
                  </w:pPr>
                  <w:r w:rsidRPr="0054045C">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50B8E" w:rsidRPr="0054045C" w:rsidRDefault="00050B8E" w:rsidP="00050B8E">
                  <w:pPr>
                    <w:spacing w:line="276" w:lineRule="auto"/>
                    <w:jc w:val="center"/>
                    <w:rPr>
                      <w:rFonts w:ascii="Arial" w:hAnsi="Arial" w:cs="Arial"/>
                      <w:sz w:val="12"/>
                      <w:szCs w:val="12"/>
                    </w:rPr>
                  </w:pPr>
                  <w:r w:rsidRPr="0054045C">
                    <w:rPr>
                      <w:rFonts w:ascii="Arial" w:hAnsi="Arial" w:cs="Arial"/>
                      <w:sz w:val="12"/>
                      <w:szCs w:val="12"/>
                    </w:rPr>
                    <w:t>18191,34171</w:t>
                  </w:r>
                </w:p>
              </w:tc>
            </w:tr>
          </w:tbl>
          <w:p w:rsidR="00050B8E" w:rsidRPr="0054045C" w:rsidRDefault="00050B8E" w:rsidP="00050B8E">
            <w:pPr>
              <w:spacing w:line="276" w:lineRule="auto"/>
              <w:rPr>
                <w:rFonts w:ascii="Arial" w:hAnsi="Arial" w:cs="Arial"/>
                <w:sz w:val="12"/>
                <w:szCs w:val="12"/>
              </w:rPr>
            </w:pPr>
          </w:p>
        </w:tc>
      </w:tr>
    </w:tbl>
    <w:p w:rsidR="00050B8E" w:rsidRPr="0054045C" w:rsidRDefault="00050B8E" w:rsidP="00050B8E">
      <w:pPr>
        <w:jc w:val="both"/>
        <w:rPr>
          <w:rFonts w:ascii="Arial" w:hAnsi="Arial" w:cs="Arial"/>
          <w:sz w:val="16"/>
          <w:szCs w:val="16"/>
        </w:rPr>
      </w:pPr>
      <w:r w:rsidRPr="0054045C">
        <w:rPr>
          <w:rFonts w:ascii="Arial" w:hAnsi="Arial" w:cs="Arial"/>
          <w:sz w:val="16"/>
          <w:szCs w:val="16"/>
        </w:rPr>
        <w:t xml:space="preserve">                                                                                                                               »</w:t>
      </w:r>
    </w:p>
    <w:p w:rsidR="00050B8E" w:rsidRPr="0054045C" w:rsidRDefault="00050B8E" w:rsidP="000C68A9">
      <w:pPr>
        <w:ind w:firstLine="284"/>
        <w:jc w:val="both"/>
        <w:rPr>
          <w:rFonts w:ascii="Arial" w:hAnsi="Arial" w:cs="Arial"/>
          <w:sz w:val="16"/>
          <w:szCs w:val="16"/>
        </w:rPr>
      </w:pPr>
      <w:r w:rsidRPr="0054045C">
        <w:rPr>
          <w:rFonts w:ascii="Arial" w:hAnsi="Arial" w:cs="Arial"/>
          <w:sz w:val="16"/>
          <w:szCs w:val="16"/>
        </w:rPr>
        <w:t>1.4. Изложить строку 1.4.1 мероприятий муниципальной программы в прилагаемой редакции (приложение 1).</w:t>
      </w:r>
    </w:p>
    <w:p w:rsidR="00050B8E" w:rsidRPr="0054045C" w:rsidRDefault="00050B8E" w:rsidP="000C68A9">
      <w:pPr>
        <w:ind w:firstLine="284"/>
        <w:jc w:val="both"/>
        <w:rPr>
          <w:rFonts w:ascii="Arial" w:hAnsi="Arial" w:cs="Arial"/>
          <w:sz w:val="16"/>
          <w:szCs w:val="16"/>
        </w:rPr>
      </w:pPr>
      <w:r w:rsidRPr="0054045C">
        <w:rPr>
          <w:rFonts w:ascii="Arial" w:hAnsi="Arial" w:cs="Arial"/>
          <w:sz w:val="16"/>
          <w:szCs w:val="16"/>
        </w:rPr>
        <w:t>1.5. Изложить строку 2.1.1. мероприятий муниципальной программы в прилагаемой редакции (приложение 2).</w:t>
      </w:r>
    </w:p>
    <w:p w:rsidR="00050B8E" w:rsidRPr="0054045C" w:rsidRDefault="00050B8E" w:rsidP="000C68A9">
      <w:pPr>
        <w:ind w:firstLine="284"/>
        <w:jc w:val="both"/>
        <w:rPr>
          <w:rFonts w:ascii="Arial" w:hAnsi="Arial" w:cs="Arial"/>
          <w:sz w:val="16"/>
          <w:szCs w:val="16"/>
        </w:rPr>
      </w:pPr>
      <w:r w:rsidRPr="0054045C">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050B8E" w:rsidRPr="0054045C" w:rsidRDefault="00050B8E" w:rsidP="000C68A9">
      <w:pPr>
        <w:ind w:firstLine="284"/>
        <w:jc w:val="both"/>
        <w:rPr>
          <w:rFonts w:ascii="Arial" w:hAnsi="Arial" w:cs="Arial"/>
          <w:sz w:val="16"/>
          <w:szCs w:val="16"/>
        </w:rPr>
      </w:pPr>
      <w:r w:rsidRPr="0054045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50B8E" w:rsidRPr="0054045C" w:rsidRDefault="00050B8E" w:rsidP="000C68A9">
      <w:pPr>
        <w:spacing w:line="240" w:lineRule="exact"/>
        <w:ind w:firstLine="284"/>
        <w:jc w:val="both"/>
        <w:rPr>
          <w:rFonts w:ascii="Arial" w:hAnsi="Arial" w:cs="Arial"/>
          <w:b/>
          <w:sz w:val="16"/>
          <w:szCs w:val="16"/>
        </w:rPr>
      </w:pPr>
      <w:r w:rsidRPr="0054045C">
        <w:rPr>
          <w:rFonts w:ascii="Arial" w:hAnsi="Arial" w:cs="Arial"/>
          <w:b/>
          <w:sz w:val="16"/>
          <w:szCs w:val="16"/>
        </w:rPr>
        <w:t>Глава муниципального района</w:t>
      </w:r>
      <w:r w:rsidRPr="0054045C">
        <w:rPr>
          <w:rFonts w:ascii="Arial" w:hAnsi="Arial" w:cs="Arial"/>
          <w:b/>
          <w:sz w:val="16"/>
          <w:szCs w:val="16"/>
        </w:rPr>
        <w:tab/>
      </w:r>
      <w:r w:rsidRPr="0054045C">
        <w:rPr>
          <w:rFonts w:ascii="Arial" w:hAnsi="Arial" w:cs="Arial"/>
          <w:b/>
          <w:sz w:val="16"/>
          <w:szCs w:val="16"/>
        </w:rPr>
        <w:tab/>
        <w:t>Ю.В.Стадэ</w:t>
      </w:r>
    </w:p>
    <w:p w:rsidR="00050B8E" w:rsidRPr="0054045C" w:rsidRDefault="00050B8E" w:rsidP="00050B8E">
      <w:pPr>
        <w:ind w:left="4253"/>
        <w:jc w:val="right"/>
        <w:rPr>
          <w:rFonts w:ascii="Arial" w:hAnsi="Arial" w:cs="Arial"/>
          <w:sz w:val="16"/>
          <w:szCs w:val="16"/>
        </w:rPr>
      </w:pPr>
      <w:r w:rsidRPr="0054045C">
        <w:rPr>
          <w:rFonts w:ascii="Arial" w:hAnsi="Arial" w:cs="Arial"/>
          <w:sz w:val="16"/>
          <w:szCs w:val="16"/>
        </w:rPr>
        <w:t>Приложение 1</w:t>
      </w:r>
      <w:r w:rsidRPr="0054045C">
        <w:rPr>
          <w:rFonts w:ascii="Arial" w:hAnsi="Arial" w:cs="Arial"/>
          <w:sz w:val="16"/>
          <w:szCs w:val="16"/>
        </w:rPr>
        <w:br/>
        <w:t>к постановлению</w:t>
      </w:r>
    </w:p>
    <w:p w:rsidR="00050B8E" w:rsidRPr="0054045C" w:rsidRDefault="00050B8E" w:rsidP="00050B8E">
      <w:pPr>
        <w:ind w:left="4253"/>
        <w:jc w:val="right"/>
        <w:rPr>
          <w:rFonts w:ascii="Arial" w:hAnsi="Arial" w:cs="Arial"/>
          <w:sz w:val="16"/>
          <w:szCs w:val="16"/>
        </w:rPr>
      </w:pPr>
      <w:r w:rsidRPr="0054045C">
        <w:rPr>
          <w:rFonts w:ascii="Arial" w:hAnsi="Arial" w:cs="Arial"/>
          <w:sz w:val="16"/>
          <w:szCs w:val="16"/>
        </w:rPr>
        <w:t>№ 1644 от 15.09.2021</w:t>
      </w:r>
    </w:p>
    <w:p w:rsidR="00050B8E" w:rsidRPr="0054045C" w:rsidRDefault="00050B8E" w:rsidP="00050B8E">
      <w:pPr>
        <w:widowControl w:val="0"/>
        <w:autoSpaceDE w:val="0"/>
        <w:autoSpaceDN w:val="0"/>
        <w:jc w:val="center"/>
        <w:rPr>
          <w:rFonts w:ascii="Arial" w:hAnsi="Arial" w:cs="Arial"/>
          <w:b/>
          <w:sz w:val="16"/>
          <w:szCs w:val="16"/>
        </w:rPr>
      </w:pPr>
      <w:r w:rsidRPr="0054045C">
        <w:rPr>
          <w:rFonts w:ascii="Arial" w:hAnsi="Arial" w:cs="Arial"/>
          <w:b/>
          <w:sz w:val="16"/>
          <w:szCs w:val="16"/>
        </w:rPr>
        <w:t>Мероприятия муниципальной программы</w:t>
      </w:r>
    </w:p>
    <w:p w:rsidR="00050B8E" w:rsidRPr="0054045C" w:rsidRDefault="00050B8E" w:rsidP="00050B8E">
      <w:pPr>
        <w:spacing w:line="240" w:lineRule="exact"/>
        <w:jc w:val="center"/>
        <w:rPr>
          <w:rFonts w:ascii="Arial" w:hAnsi="Arial" w:cs="Arial"/>
          <w:sz w:val="16"/>
          <w:szCs w:val="16"/>
        </w:rPr>
      </w:pPr>
      <w:r w:rsidRPr="0054045C">
        <w:rPr>
          <w:rFonts w:ascii="Arial" w:hAnsi="Arial" w:cs="Arial"/>
          <w:b/>
          <w:bCs/>
          <w:sz w:val="16"/>
          <w:szCs w:val="16"/>
        </w:rPr>
        <w:t>"Развитие культуры в Валдайском муниципальном районе (2017-2023годы)"</w:t>
      </w:r>
    </w:p>
    <w:tbl>
      <w:tblPr>
        <w:tblpPr w:leftFromText="180" w:rightFromText="180" w:vertAnchor="text" w:tblpX="-115" w:tblpY="1"/>
        <w:tblOverlap w:val="neve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
        <w:gridCol w:w="930"/>
        <w:gridCol w:w="708"/>
        <w:gridCol w:w="709"/>
        <w:gridCol w:w="709"/>
        <w:gridCol w:w="992"/>
        <w:gridCol w:w="992"/>
        <w:gridCol w:w="993"/>
        <w:gridCol w:w="850"/>
        <w:gridCol w:w="1134"/>
        <w:gridCol w:w="992"/>
        <w:gridCol w:w="851"/>
        <w:gridCol w:w="850"/>
      </w:tblGrid>
      <w:tr w:rsidR="00050B8E" w:rsidRPr="0054045C" w:rsidTr="00050B8E">
        <w:tc>
          <w:tcPr>
            <w:tcW w:w="346" w:type="dxa"/>
            <w:vMerge w:val="restart"/>
            <w:vAlign w:val="center"/>
            <w:hideMark/>
          </w:tcPr>
          <w:p w:rsidR="00050B8E" w:rsidRPr="0054045C" w:rsidRDefault="00050B8E" w:rsidP="00050B8E">
            <w:pPr>
              <w:autoSpaceDE w:val="0"/>
              <w:autoSpaceDN w:val="0"/>
              <w:adjustRightInd w:val="0"/>
              <w:jc w:val="center"/>
              <w:rPr>
                <w:rFonts w:ascii="Arial" w:hAnsi="Arial" w:cs="Arial"/>
                <w:sz w:val="12"/>
                <w:szCs w:val="12"/>
              </w:rPr>
            </w:pPr>
            <w:r w:rsidRPr="0054045C">
              <w:rPr>
                <w:rFonts w:ascii="Arial" w:hAnsi="Arial" w:cs="Arial"/>
                <w:sz w:val="12"/>
                <w:szCs w:val="12"/>
              </w:rPr>
              <w:t>№ п/п</w:t>
            </w:r>
          </w:p>
        </w:tc>
        <w:tc>
          <w:tcPr>
            <w:tcW w:w="930" w:type="dxa"/>
            <w:vMerge w:val="restart"/>
            <w:vAlign w:val="center"/>
            <w:hideMark/>
          </w:tcPr>
          <w:p w:rsidR="00050B8E" w:rsidRPr="0054045C" w:rsidRDefault="00050B8E" w:rsidP="00050B8E">
            <w:pPr>
              <w:autoSpaceDE w:val="0"/>
              <w:autoSpaceDN w:val="0"/>
              <w:adjustRightInd w:val="0"/>
              <w:jc w:val="center"/>
              <w:rPr>
                <w:rFonts w:ascii="Arial" w:hAnsi="Arial" w:cs="Arial"/>
                <w:sz w:val="12"/>
                <w:szCs w:val="12"/>
              </w:rPr>
            </w:pPr>
            <w:r w:rsidRPr="0054045C">
              <w:rPr>
                <w:rFonts w:ascii="Arial" w:hAnsi="Arial" w:cs="Arial"/>
                <w:sz w:val="12"/>
                <w:szCs w:val="12"/>
              </w:rPr>
              <w:t>Наименование мероприятия</w:t>
            </w:r>
          </w:p>
        </w:tc>
        <w:tc>
          <w:tcPr>
            <w:tcW w:w="708" w:type="dxa"/>
            <w:vMerge w:val="restart"/>
            <w:vAlign w:val="center"/>
            <w:hideMark/>
          </w:tcPr>
          <w:p w:rsidR="00050B8E" w:rsidRPr="0054045C" w:rsidRDefault="00050B8E" w:rsidP="00050B8E">
            <w:pPr>
              <w:autoSpaceDE w:val="0"/>
              <w:autoSpaceDN w:val="0"/>
              <w:adjustRightInd w:val="0"/>
              <w:jc w:val="center"/>
              <w:rPr>
                <w:rFonts w:ascii="Arial" w:hAnsi="Arial" w:cs="Arial"/>
                <w:sz w:val="12"/>
                <w:szCs w:val="12"/>
              </w:rPr>
            </w:pPr>
            <w:r w:rsidRPr="0054045C">
              <w:rPr>
                <w:rFonts w:ascii="Arial" w:hAnsi="Arial" w:cs="Arial"/>
                <w:sz w:val="12"/>
                <w:szCs w:val="12"/>
              </w:rPr>
              <w:t>Исполнитель</w:t>
            </w:r>
          </w:p>
        </w:tc>
        <w:tc>
          <w:tcPr>
            <w:tcW w:w="709" w:type="dxa"/>
            <w:vMerge w:val="restart"/>
            <w:vAlign w:val="center"/>
            <w:hideMark/>
          </w:tcPr>
          <w:p w:rsidR="00050B8E" w:rsidRPr="0054045C" w:rsidRDefault="00050B8E" w:rsidP="00050B8E">
            <w:pPr>
              <w:autoSpaceDE w:val="0"/>
              <w:autoSpaceDN w:val="0"/>
              <w:adjustRightInd w:val="0"/>
              <w:jc w:val="center"/>
              <w:rPr>
                <w:rFonts w:ascii="Arial" w:hAnsi="Arial" w:cs="Arial"/>
                <w:sz w:val="12"/>
                <w:szCs w:val="12"/>
              </w:rPr>
            </w:pPr>
            <w:r w:rsidRPr="0054045C">
              <w:rPr>
                <w:rFonts w:ascii="Arial" w:hAnsi="Arial" w:cs="Arial"/>
                <w:sz w:val="12"/>
                <w:szCs w:val="12"/>
              </w:rPr>
              <w:t>Срок реализации</w:t>
            </w:r>
          </w:p>
        </w:tc>
        <w:tc>
          <w:tcPr>
            <w:tcW w:w="709" w:type="dxa"/>
            <w:vMerge w:val="restart"/>
            <w:vAlign w:val="center"/>
            <w:hideMark/>
          </w:tcPr>
          <w:p w:rsidR="00050B8E" w:rsidRPr="0054045C" w:rsidRDefault="00050B8E" w:rsidP="00050B8E">
            <w:pPr>
              <w:autoSpaceDE w:val="0"/>
              <w:autoSpaceDN w:val="0"/>
              <w:adjustRightInd w:val="0"/>
              <w:jc w:val="center"/>
              <w:rPr>
                <w:rFonts w:ascii="Arial" w:hAnsi="Arial" w:cs="Arial"/>
                <w:sz w:val="12"/>
                <w:szCs w:val="12"/>
              </w:rPr>
            </w:pPr>
            <w:r w:rsidRPr="0054045C">
              <w:rPr>
                <w:rFonts w:ascii="Arial" w:hAnsi="Arial" w:cs="Arial"/>
                <w:sz w:val="12"/>
                <w:szCs w:val="12"/>
              </w:rPr>
              <w:t>Целевой показатель (номер целевого показателя из перечня целевых показателей государственной программы)</w:t>
            </w:r>
          </w:p>
        </w:tc>
        <w:tc>
          <w:tcPr>
            <w:tcW w:w="992" w:type="dxa"/>
            <w:vMerge w:val="restart"/>
            <w:vAlign w:val="center"/>
            <w:hideMark/>
          </w:tcPr>
          <w:p w:rsidR="00050B8E" w:rsidRPr="0054045C" w:rsidRDefault="00050B8E" w:rsidP="00050B8E">
            <w:pPr>
              <w:autoSpaceDE w:val="0"/>
              <w:autoSpaceDN w:val="0"/>
              <w:adjustRightInd w:val="0"/>
              <w:jc w:val="center"/>
              <w:rPr>
                <w:rFonts w:ascii="Arial" w:hAnsi="Arial" w:cs="Arial"/>
                <w:sz w:val="12"/>
                <w:szCs w:val="12"/>
              </w:rPr>
            </w:pPr>
            <w:r w:rsidRPr="0054045C">
              <w:rPr>
                <w:rFonts w:ascii="Arial" w:hAnsi="Arial" w:cs="Arial"/>
                <w:sz w:val="12"/>
                <w:szCs w:val="12"/>
              </w:rPr>
              <w:t>Источник финансирования</w:t>
            </w:r>
          </w:p>
        </w:tc>
        <w:tc>
          <w:tcPr>
            <w:tcW w:w="6662" w:type="dxa"/>
            <w:gridSpan w:val="7"/>
            <w:vAlign w:val="center"/>
            <w:hideMark/>
          </w:tcPr>
          <w:p w:rsidR="00050B8E" w:rsidRPr="0054045C" w:rsidRDefault="00050B8E" w:rsidP="00050B8E">
            <w:pPr>
              <w:autoSpaceDE w:val="0"/>
              <w:autoSpaceDN w:val="0"/>
              <w:adjustRightInd w:val="0"/>
              <w:jc w:val="center"/>
              <w:rPr>
                <w:rFonts w:ascii="Arial" w:hAnsi="Arial" w:cs="Arial"/>
                <w:sz w:val="12"/>
                <w:szCs w:val="12"/>
              </w:rPr>
            </w:pPr>
            <w:r w:rsidRPr="0054045C">
              <w:rPr>
                <w:rFonts w:ascii="Arial" w:hAnsi="Arial" w:cs="Arial"/>
                <w:sz w:val="12"/>
                <w:szCs w:val="12"/>
              </w:rPr>
              <w:t>Объем финансирования по годам (тыс. руб.)</w:t>
            </w:r>
          </w:p>
        </w:tc>
      </w:tr>
      <w:tr w:rsidR="00050B8E" w:rsidRPr="0054045C" w:rsidTr="00050B8E">
        <w:trPr>
          <w:trHeight w:val="1385"/>
        </w:trPr>
        <w:tc>
          <w:tcPr>
            <w:tcW w:w="346" w:type="dxa"/>
            <w:vMerge/>
            <w:vAlign w:val="center"/>
            <w:hideMark/>
          </w:tcPr>
          <w:p w:rsidR="00050B8E" w:rsidRPr="0054045C" w:rsidRDefault="00050B8E" w:rsidP="00050B8E">
            <w:pPr>
              <w:jc w:val="center"/>
              <w:rPr>
                <w:rFonts w:ascii="Arial" w:hAnsi="Arial" w:cs="Arial"/>
                <w:sz w:val="12"/>
                <w:szCs w:val="12"/>
              </w:rPr>
            </w:pPr>
          </w:p>
        </w:tc>
        <w:tc>
          <w:tcPr>
            <w:tcW w:w="930" w:type="dxa"/>
            <w:vMerge/>
            <w:vAlign w:val="center"/>
            <w:hideMark/>
          </w:tcPr>
          <w:p w:rsidR="00050B8E" w:rsidRPr="0054045C" w:rsidRDefault="00050B8E" w:rsidP="00050B8E">
            <w:pPr>
              <w:jc w:val="center"/>
              <w:rPr>
                <w:rFonts w:ascii="Arial" w:hAnsi="Arial" w:cs="Arial"/>
                <w:sz w:val="12"/>
                <w:szCs w:val="12"/>
              </w:rPr>
            </w:pPr>
          </w:p>
        </w:tc>
        <w:tc>
          <w:tcPr>
            <w:tcW w:w="708" w:type="dxa"/>
            <w:vMerge/>
            <w:vAlign w:val="center"/>
            <w:hideMark/>
          </w:tcPr>
          <w:p w:rsidR="00050B8E" w:rsidRPr="0054045C" w:rsidRDefault="00050B8E" w:rsidP="00050B8E">
            <w:pPr>
              <w:jc w:val="center"/>
              <w:rPr>
                <w:rFonts w:ascii="Arial" w:hAnsi="Arial" w:cs="Arial"/>
                <w:sz w:val="12"/>
                <w:szCs w:val="12"/>
              </w:rPr>
            </w:pPr>
          </w:p>
        </w:tc>
        <w:tc>
          <w:tcPr>
            <w:tcW w:w="709" w:type="dxa"/>
            <w:vMerge/>
            <w:vAlign w:val="center"/>
            <w:hideMark/>
          </w:tcPr>
          <w:p w:rsidR="00050B8E" w:rsidRPr="0054045C" w:rsidRDefault="00050B8E" w:rsidP="00050B8E">
            <w:pPr>
              <w:jc w:val="center"/>
              <w:rPr>
                <w:rFonts w:ascii="Arial" w:hAnsi="Arial" w:cs="Arial"/>
                <w:sz w:val="12"/>
                <w:szCs w:val="12"/>
              </w:rPr>
            </w:pPr>
          </w:p>
        </w:tc>
        <w:tc>
          <w:tcPr>
            <w:tcW w:w="709" w:type="dxa"/>
            <w:vMerge/>
            <w:vAlign w:val="center"/>
            <w:hideMark/>
          </w:tcPr>
          <w:p w:rsidR="00050B8E" w:rsidRPr="0054045C" w:rsidRDefault="00050B8E" w:rsidP="00050B8E">
            <w:pPr>
              <w:jc w:val="center"/>
              <w:rPr>
                <w:rFonts w:ascii="Arial" w:hAnsi="Arial" w:cs="Arial"/>
                <w:sz w:val="12"/>
                <w:szCs w:val="12"/>
              </w:rPr>
            </w:pPr>
          </w:p>
        </w:tc>
        <w:tc>
          <w:tcPr>
            <w:tcW w:w="992" w:type="dxa"/>
            <w:vMerge/>
            <w:vAlign w:val="center"/>
            <w:hideMark/>
          </w:tcPr>
          <w:p w:rsidR="00050B8E" w:rsidRPr="0054045C" w:rsidRDefault="00050B8E" w:rsidP="00050B8E">
            <w:pPr>
              <w:jc w:val="center"/>
              <w:rPr>
                <w:rFonts w:ascii="Arial" w:hAnsi="Arial" w:cs="Arial"/>
                <w:sz w:val="12"/>
                <w:szCs w:val="12"/>
              </w:rPr>
            </w:pPr>
          </w:p>
        </w:tc>
        <w:tc>
          <w:tcPr>
            <w:tcW w:w="992" w:type="dxa"/>
            <w:vAlign w:val="center"/>
            <w:hideMark/>
          </w:tcPr>
          <w:p w:rsidR="00050B8E" w:rsidRPr="0054045C" w:rsidRDefault="00050B8E" w:rsidP="00050B8E">
            <w:pPr>
              <w:autoSpaceDE w:val="0"/>
              <w:autoSpaceDN w:val="0"/>
              <w:adjustRightInd w:val="0"/>
              <w:jc w:val="center"/>
              <w:rPr>
                <w:rFonts w:ascii="Arial" w:hAnsi="Arial" w:cs="Arial"/>
                <w:sz w:val="12"/>
                <w:szCs w:val="12"/>
              </w:rPr>
            </w:pPr>
            <w:r w:rsidRPr="0054045C">
              <w:rPr>
                <w:rFonts w:ascii="Arial" w:hAnsi="Arial" w:cs="Arial"/>
                <w:sz w:val="12"/>
                <w:szCs w:val="12"/>
              </w:rPr>
              <w:t>2017</w:t>
            </w:r>
          </w:p>
        </w:tc>
        <w:tc>
          <w:tcPr>
            <w:tcW w:w="993" w:type="dxa"/>
            <w:vAlign w:val="center"/>
            <w:hideMark/>
          </w:tcPr>
          <w:p w:rsidR="00050B8E" w:rsidRPr="0054045C" w:rsidRDefault="00050B8E" w:rsidP="00050B8E">
            <w:pPr>
              <w:autoSpaceDE w:val="0"/>
              <w:autoSpaceDN w:val="0"/>
              <w:adjustRightInd w:val="0"/>
              <w:jc w:val="center"/>
              <w:rPr>
                <w:rFonts w:ascii="Arial" w:hAnsi="Arial" w:cs="Arial"/>
                <w:sz w:val="12"/>
                <w:szCs w:val="12"/>
              </w:rPr>
            </w:pPr>
            <w:r w:rsidRPr="0054045C">
              <w:rPr>
                <w:rFonts w:ascii="Arial" w:hAnsi="Arial" w:cs="Arial"/>
                <w:sz w:val="12"/>
                <w:szCs w:val="12"/>
              </w:rPr>
              <w:t>2018</w:t>
            </w:r>
          </w:p>
        </w:tc>
        <w:tc>
          <w:tcPr>
            <w:tcW w:w="850" w:type="dxa"/>
            <w:vAlign w:val="center"/>
            <w:hideMark/>
          </w:tcPr>
          <w:p w:rsidR="00050B8E" w:rsidRPr="0054045C" w:rsidRDefault="00050B8E" w:rsidP="00050B8E">
            <w:pPr>
              <w:autoSpaceDE w:val="0"/>
              <w:autoSpaceDN w:val="0"/>
              <w:adjustRightInd w:val="0"/>
              <w:jc w:val="center"/>
              <w:rPr>
                <w:rFonts w:ascii="Arial" w:hAnsi="Arial" w:cs="Arial"/>
                <w:sz w:val="12"/>
                <w:szCs w:val="12"/>
              </w:rPr>
            </w:pPr>
            <w:r w:rsidRPr="0054045C">
              <w:rPr>
                <w:rFonts w:ascii="Arial" w:hAnsi="Arial" w:cs="Arial"/>
                <w:sz w:val="12"/>
                <w:szCs w:val="12"/>
              </w:rPr>
              <w:t>2019</w:t>
            </w:r>
          </w:p>
        </w:tc>
        <w:tc>
          <w:tcPr>
            <w:tcW w:w="1134" w:type="dxa"/>
            <w:vAlign w:val="center"/>
            <w:hideMark/>
          </w:tcPr>
          <w:p w:rsidR="00050B8E" w:rsidRPr="0054045C" w:rsidRDefault="00050B8E" w:rsidP="00050B8E">
            <w:pPr>
              <w:autoSpaceDE w:val="0"/>
              <w:autoSpaceDN w:val="0"/>
              <w:adjustRightInd w:val="0"/>
              <w:jc w:val="center"/>
              <w:rPr>
                <w:rFonts w:ascii="Arial" w:hAnsi="Arial" w:cs="Arial"/>
                <w:sz w:val="12"/>
                <w:szCs w:val="12"/>
              </w:rPr>
            </w:pPr>
            <w:r w:rsidRPr="0054045C">
              <w:rPr>
                <w:rFonts w:ascii="Arial" w:hAnsi="Arial" w:cs="Arial"/>
                <w:sz w:val="12"/>
                <w:szCs w:val="12"/>
              </w:rPr>
              <w:t>2020</w:t>
            </w:r>
          </w:p>
        </w:tc>
        <w:tc>
          <w:tcPr>
            <w:tcW w:w="992" w:type="dxa"/>
            <w:vAlign w:val="center"/>
          </w:tcPr>
          <w:p w:rsidR="00050B8E" w:rsidRPr="0054045C" w:rsidRDefault="00050B8E" w:rsidP="00050B8E">
            <w:pPr>
              <w:autoSpaceDE w:val="0"/>
              <w:autoSpaceDN w:val="0"/>
              <w:adjustRightInd w:val="0"/>
              <w:jc w:val="center"/>
              <w:rPr>
                <w:rFonts w:ascii="Arial" w:hAnsi="Arial" w:cs="Arial"/>
                <w:sz w:val="12"/>
                <w:szCs w:val="12"/>
              </w:rPr>
            </w:pPr>
            <w:r w:rsidRPr="0054045C">
              <w:rPr>
                <w:rFonts w:ascii="Arial" w:hAnsi="Arial" w:cs="Arial"/>
                <w:sz w:val="12"/>
                <w:szCs w:val="12"/>
              </w:rPr>
              <w:t>2021</w:t>
            </w:r>
          </w:p>
        </w:tc>
        <w:tc>
          <w:tcPr>
            <w:tcW w:w="851" w:type="dxa"/>
            <w:vAlign w:val="center"/>
          </w:tcPr>
          <w:p w:rsidR="00050B8E" w:rsidRPr="0054045C" w:rsidRDefault="00050B8E" w:rsidP="00050B8E">
            <w:pPr>
              <w:autoSpaceDE w:val="0"/>
              <w:autoSpaceDN w:val="0"/>
              <w:adjustRightInd w:val="0"/>
              <w:jc w:val="center"/>
              <w:rPr>
                <w:rFonts w:ascii="Arial" w:hAnsi="Arial" w:cs="Arial"/>
                <w:sz w:val="12"/>
                <w:szCs w:val="12"/>
              </w:rPr>
            </w:pPr>
            <w:r w:rsidRPr="0054045C">
              <w:rPr>
                <w:rFonts w:ascii="Arial" w:hAnsi="Arial" w:cs="Arial"/>
                <w:sz w:val="12"/>
                <w:szCs w:val="12"/>
              </w:rPr>
              <w:t>2022</w:t>
            </w:r>
          </w:p>
        </w:tc>
        <w:tc>
          <w:tcPr>
            <w:tcW w:w="850" w:type="dxa"/>
            <w:vAlign w:val="center"/>
          </w:tcPr>
          <w:p w:rsidR="00050B8E" w:rsidRPr="0054045C" w:rsidRDefault="00050B8E" w:rsidP="00050B8E">
            <w:pPr>
              <w:autoSpaceDE w:val="0"/>
              <w:autoSpaceDN w:val="0"/>
              <w:adjustRightInd w:val="0"/>
              <w:jc w:val="center"/>
              <w:rPr>
                <w:rFonts w:ascii="Arial" w:hAnsi="Arial" w:cs="Arial"/>
                <w:sz w:val="12"/>
                <w:szCs w:val="12"/>
              </w:rPr>
            </w:pPr>
            <w:r w:rsidRPr="0054045C">
              <w:rPr>
                <w:rFonts w:ascii="Arial" w:hAnsi="Arial" w:cs="Arial"/>
                <w:sz w:val="12"/>
                <w:szCs w:val="12"/>
              </w:rPr>
              <w:t>2023</w:t>
            </w:r>
          </w:p>
        </w:tc>
      </w:tr>
      <w:tr w:rsidR="00050B8E" w:rsidRPr="0054045C" w:rsidTr="00050B8E">
        <w:tc>
          <w:tcPr>
            <w:tcW w:w="346" w:type="dxa"/>
            <w:tcBorders>
              <w:bottom w:val="single" w:sz="4" w:space="0" w:color="auto"/>
            </w:tcBorders>
            <w:vAlign w:val="center"/>
            <w:hideMark/>
          </w:tcPr>
          <w:p w:rsidR="00050B8E" w:rsidRPr="0054045C" w:rsidRDefault="00050B8E" w:rsidP="00050B8E">
            <w:pPr>
              <w:jc w:val="center"/>
              <w:rPr>
                <w:rFonts w:ascii="Arial" w:hAnsi="Arial" w:cs="Arial"/>
                <w:sz w:val="12"/>
                <w:szCs w:val="12"/>
              </w:rPr>
            </w:pPr>
            <w:r w:rsidRPr="0054045C">
              <w:rPr>
                <w:rFonts w:ascii="Arial" w:hAnsi="Arial" w:cs="Arial"/>
                <w:sz w:val="12"/>
                <w:szCs w:val="12"/>
              </w:rPr>
              <w:t>1.4.</w:t>
            </w:r>
          </w:p>
        </w:tc>
        <w:tc>
          <w:tcPr>
            <w:tcW w:w="10710" w:type="dxa"/>
            <w:gridSpan w:val="12"/>
            <w:tcBorders>
              <w:bottom w:val="single" w:sz="4" w:space="0" w:color="auto"/>
            </w:tcBorders>
            <w:vAlign w:val="center"/>
            <w:hideMark/>
          </w:tcPr>
          <w:p w:rsidR="00050B8E" w:rsidRPr="0054045C" w:rsidRDefault="00050B8E" w:rsidP="00050B8E">
            <w:pPr>
              <w:jc w:val="center"/>
              <w:rPr>
                <w:rFonts w:ascii="Arial" w:hAnsi="Arial" w:cs="Arial"/>
                <w:sz w:val="12"/>
                <w:szCs w:val="12"/>
              </w:rPr>
            </w:pPr>
            <w:r w:rsidRPr="0054045C">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050B8E" w:rsidRPr="0054045C" w:rsidTr="00050B8E">
        <w:trPr>
          <w:trHeight w:val="1030"/>
        </w:trPr>
        <w:tc>
          <w:tcPr>
            <w:tcW w:w="346" w:type="dxa"/>
            <w:vMerge w:val="restart"/>
            <w:vAlign w:val="center"/>
            <w:hideMark/>
          </w:tcPr>
          <w:p w:rsidR="00050B8E" w:rsidRPr="0054045C" w:rsidRDefault="00050B8E" w:rsidP="00050B8E">
            <w:pPr>
              <w:jc w:val="center"/>
              <w:rPr>
                <w:rFonts w:ascii="Arial" w:hAnsi="Arial" w:cs="Arial"/>
                <w:sz w:val="12"/>
                <w:szCs w:val="12"/>
              </w:rPr>
            </w:pPr>
            <w:r w:rsidRPr="0054045C">
              <w:rPr>
                <w:rFonts w:ascii="Arial" w:hAnsi="Arial" w:cs="Arial"/>
                <w:sz w:val="12"/>
                <w:szCs w:val="12"/>
              </w:rPr>
              <w:t>1.4.1.</w:t>
            </w:r>
          </w:p>
          <w:p w:rsidR="00050B8E" w:rsidRPr="0054045C" w:rsidRDefault="00050B8E" w:rsidP="00050B8E">
            <w:pPr>
              <w:jc w:val="center"/>
              <w:rPr>
                <w:rFonts w:ascii="Arial" w:hAnsi="Arial" w:cs="Arial"/>
                <w:sz w:val="12"/>
                <w:szCs w:val="12"/>
              </w:rPr>
            </w:pPr>
          </w:p>
        </w:tc>
        <w:tc>
          <w:tcPr>
            <w:tcW w:w="930" w:type="dxa"/>
            <w:vMerge w:val="restart"/>
            <w:vAlign w:val="center"/>
            <w:hideMark/>
          </w:tcPr>
          <w:p w:rsidR="00050B8E" w:rsidRDefault="00050B8E" w:rsidP="00050B8E">
            <w:pPr>
              <w:jc w:val="center"/>
              <w:rPr>
                <w:rFonts w:ascii="Arial" w:hAnsi="Arial" w:cs="Arial"/>
                <w:sz w:val="12"/>
                <w:szCs w:val="12"/>
              </w:rPr>
            </w:pPr>
          </w:p>
          <w:p w:rsidR="00050B8E" w:rsidRPr="0054045C" w:rsidRDefault="00050B8E" w:rsidP="00050B8E">
            <w:pPr>
              <w:jc w:val="center"/>
              <w:rPr>
                <w:rFonts w:ascii="Arial" w:hAnsi="Arial" w:cs="Arial"/>
                <w:sz w:val="12"/>
                <w:szCs w:val="12"/>
              </w:rPr>
            </w:pPr>
            <w:r w:rsidRPr="0054045C">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708" w:type="dxa"/>
            <w:vMerge w:val="restart"/>
            <w:vAlign w:val="center"/>
          </w:tcPr>
          <w:p w:rsidR="00050B8E" w:rsidRDefault="00050B8E" w:rsidP="00050B8E">
            <w:pPr>
              <w:jc w:val="center"/>
              <w:rPr>
                <w:rFonts w:ascii="Arial" w:hAnsi="Arial" w:cs="Arial"/>
                <w:sz w:val="12"/>
                <w:szCs w:val="12"/>
              </w:rPr>
            </w:pPr>
          </w:p>
          <w:p w:rsidR="00050B8E" w:rsidRPr="0054045C" w:rsidRDefault="00050B8E" w:rsidP="00050B8E">
            <w:pPr>
              <w:jc w:val="center"/>
              <w:rPr>
                <w:rFonts w:ascii="Arial" w:hAnsi="Arial" w:cs="Arial"/>
                <w:sz w:val="12"/>
                <w:szCs w:val="12"/>
              </w:rPr>
            </w:pPr>
            <w:r w:rsidRPr="0054045C">
              <w:rPr>
                <w:rFonts w:ascii="Arial" w:hAnsi="Arial" w:cs="Arial"/>
                <w:sz w:val="12"/>
                <w:szCs w:val="12"/>
              </w:rPr>
              <w:t>МБУК ВЦКС, МБУК "Валдайский ДНТ", МБУК Автоклуб "Забава", МБУК Библиотека, МБУДО Валдайская ДШИ</w:t>
            </w:r>
          </w:p>
        </w:tc>
        <w:tc>
          <w:tcPr>
            <w:tcW w:w="709" w:type="dxa"/>
            <w:vMerge w:val="restart"/>
            <w:vAlign w:val="center"/>
          </w:tcPr>
          <w:p w:rsidR="00050B8E" w:rsidRDefault="00050B8E" w:rsidP="00050B8E">
            <w:pPr>
              <w:jc w:val="center"/>
              <w:rPr>
                <w:rFonts w:ascii="Arial" w:hAnsi="Arial" w:cs="Arial"/>
                <w:sz w:val="12"/>
                <w:szCs w:val="12"/>
              </w:rPr>
            </w:pPr>
          </w:p>
          <w:p w:rsidR="00050B8E" w:rsidRPr="0054045C" w:rsidRDefault="00050B8E" w:rsidP="00050B8E">
            <w:pPr>
              <w:jc w:val="center"/>
              <w:rPr>
                <w:rFonts w:ascii="Arial" w:hAnsi="Arial" w:cs="Arial"/>
                <w:sz w:val="12"/>
                <w:szCs w:val="12"/>
              </w:rPr>
            </w:pPr>
            <w:r w:rsidRPr="0054045C">
              <w:rPr>
                <w:rFonts w:ascii="Arial" w:hAnsi="Arial" w:cs="Arial"/>
                <w:sz w:val="12"/>
                <w:szCs w:val="12"/>
              </w:rPr>
              <w:t xml:space="preserve">2017-2023 </w:t>
            </w:r>
            <w:r w:rsidRPr="0054045C">
              <w:rPr>
                <w:rFonts w:ascii="Arial" w:hAnsi="Arial" w:cs="Arial"/>
                <w:sz w:val="12"/>
                <w:szCs w:val="12"/>
              </w:rPr>
              <w:br/>
              <w:t>годы</w:t>
            </w:r>
          </w:p>
          <w:p w:rsidR="00050B8E" w:rsidRPr="0054045C" w:rsidRDefault="00050B8E" w:rsidP="00050B8E">
            <w:pPr>
              <w:jc w:val="center"/>
              <w:rPr>
                <w:rFonts w:ascii="Arial" w:hAnsi="Arial" w:cs="Arial"/>
                <w:sz w:val="12"/>
                <w:szCs w:val="12"/>
              </w:rPr>
            </w:pPr>
          </w:p>
        </w:tc>
        <w:tc>
          <w:tcPr>
            <w:tcW w:w="709" w:type="dxa"/>
            <w:vMerge w:val="restart"/>
            <w:vAlign w:val="center"/>
          </w:tcPr>
          <w:p w:rsidR="00050B8E" w:rsidRDefault="00050B8E" w:rsidP="00050B8E">
            <w:pPr>
              <w:jc w:val="center"/>
              <w:rPr>
                <w:rFonts w:ascii="Arial" w:hAnsi="Arial" w:cs="Arial"/>
                <w:sz w:val="12"/>
                <w:szCs w:val="12"/>
              </w:rPr>
            </w:pPr>
          </w:p>
          <w:p w:rsidR="00050B8E" w:rsidRPr="0054045C" w:rsidRDefault="00050B8E" w:rsidP="00050B8E">
            <w:pPr>
              <w:jc w:val="center"/>
              <w:rPr>
                <w:rFonts w:ascii="Arial" w:hAnsi="Arial" w:cs="Arial"/>
                <w:sz w:val="12"/>
                <w:szCs w:val="12"/>
              </w:rPr>
            </w:pPr>
            <w:r w:rsidRPr="0054045C">
              <w:rPr>
                <w:rFonts w:ascii="Arial" w:hAnsi="Arial" w:cs="Arial"/>
                <w:sz w:val="12"/>
                <w:szCs w:val="12"/>
              </w:rPr>
              <w:t>1.9, 1.18, 1.24</w:t>
            </w:r>
          </w:p>
        </w:tc>
        <w:tc>
          <w:tcPr>
            <w:tcW w:w="992" w:type="dxa"/>
            <w:vAlign w:val="center"/>
          </w:tcPr>
          <w:p w:rsidR="00050B8E" w:rsidRDefault="00050B8E" w:rsidP="00050B8E">
            <w:pPr>
              <w:jc w:val="center"/>
              <w:rPr>
                <w:rFonts w:ascii="Arial" w:hAnsi="Arial" w:cs="Arial"/>
                <w:sz w:val="12"/>
                <w:szCs w:val="12"/>
              </w:rPr>
            </w:pPr>
          </w:p>
          <w:p w:rsidR="00050B8E" w:rsidRPr="0054045C" w:rsidRDefault="00050B8E" w:rsidP="00050B8E">
            <w:pPr>
              <w:jc w:val="center"/>
              <w:rPr>
                <w:rFonts w:ascii="Arial" w:hAnsi="Arial" w:cs="Arial"/>
                <w:sz w:val="12"/>
                <w:szCs w:val="12"/>
              </w:rPr>
            </w:pPr>
            <w:r w:rsidRPr="0054045C">
              <w:rPr>
                <w:rFonts w:ascii="Arial" w:hAnsi="Arial" w:cs="Arial"/>
                <w:sz w:val="12"/>
                <w:szCs w:val="12"/>
              </w:rPr>
              <w:t>субсидия из областного бюджета</w:t>
            </w:r>
          </w:p>
        </w:tc>
        <w:tc>
          <w:tcPr>
            <w:tcW w:w="992" w:type="dxa"/>
            <w:vAlign w:val="center"/>
          </w:tcPr>
          <w:p w:rsidR="00050B8E" w:rsidRPr="0054045C" w:rsidRDefault="00050B8E" w:rsidP="00050B8E">
            <w:pPr>
              <w:jc w:val="center"/>
              <w:rPr>
                <w:rFonts w:ascii="Arial" w:hAnsi="Arial" w:cs="Arial"/>
                <w:sz w:val="12"/>
                <w:szCs w:val="12"/>
              </w:rPr>
            </w:pPr>
            <w:r w:rsidRPr="0054045C">
              <w:rPr>
                <w:rFonts w:ascii="Arial" w:hAnsi="Arial" w:cs="Arial"/>
                <w:sz w:val="12"/>
                <w:szCs w:val="12"/>
              </w:rPr>
              <w:t>15205,63957</w:t>
            </w:r>
          </w:p>
        </w:tc>
        <w:tc>
          <w:tcPr>
            <w:tcW w:w="993" w:type="dxa"/>
            <w:vAlign w:val="center"/>
          </w:tcPr>
          <w:p w:rsidR="00050B8E" w:rsidRPr="0054045C" w:rsidRDefault="00050B8E" w:rsidP="00050B8E">
            <w:pPr>
              <w:jc w:val="center"/>
              <w:rPr>
                <w:rFonts w:ascii="Arial" w:hAnsi="Arial" w:cs="Arial"/>
                <w:sz w:val="12"/>
                <w:szCs w:val="12"/>
              </w:rPr>
            </w:pPr>
            <w:r w:rsidRPr="0054045C">
              <w:rPr>
                <w:rFonts w:ascii="Arial" w:hAnsi="Arial" w:cs="Arial"/>
                <w:sz w:val="12"/>
                <w:szCs w:val="12"/>
              </w:rPr>
              <w:t>15622,94834</w:t>
            </w:r>
          </w:p>
        </w:tc>
        <w:tc>
          <w:tcPr>
            <w:tcW w:w="850" w:type="dxa"/>
            <w:vAlign w:val="center"/>
          </w:tcPr>
          <w:p w:rsidR="00050B8E" w:rsidRPr="0054045C" w:rsidRDefault="00050B8E" w:rsidP="00050B8E">
            <w:pPr>
              <w:jc w:val="center"/>
              <w:rPr>
                <w:rFonts w:ascii="Arial" w:hAnsi="Arial" w:cs="Arial"/>
                <w:sz w:val="12"/>
                <w:szCs w:val="12"/>
              </w:rPr>
            </w:pPr>
            <w:r w:rsidRPr="0054045C">
              <w:rPr>
                <w:rFonts w:ascii="Arial" w:hAnsi="Arial" w:cs="Arial"/>
                <w:sz w:val="12"/>
                <w:szCs w:val="12"/>
              </w:rPr>
              <w:t>7703,9335</w:t>
            </w:r>
          </w:p>
        </w:tc>
        <w:tc>
          <w:tcPr>
            <w:tcW w:w="1134" w:type="dxa"/>
            <w:vAlign w:val="center"/>
          </w:tcPr>
          <w:p w:rsidR="00050B8E" w:rsidRPr="0054045C" w:rsidRDefault="00050B8E" w:rsidP="00050B8E">
            <w:pPr>
              <w:jc w:val="center"/>
              <w:rPr>
                <w:rFonts w:ascii="Arial" w:hAnsi="Arial" w:cs="Arial"/>
                <w:sz w:val="12"/>
                <w:szCs w:val="12"/>
              </w:rPr>
            </w:pPr>
            <w:r w:rsidRPr="0054045C">
              <w:rPr>
                <w:rFonts w:ascii="Arial" w:hAnsi="Arial" w:cs="Arial"/>
                <w:sz w:val="12"/>
                <w:szCs w:val="12"/>
              </w:rPr>
              <w:t>7093,9</w:t>
            </w:r>
          </w:p>
        </w:tc>
        <w:tc>
          <w:tcPr>
            <w:tcW w:w="992" w:type="dxa"/>
            <w:vAlign w:val="center"/>
          </w:tcPr>
          <w:p w:rsidR="00050B8E" w:rsidRPr="0054045C" w:rsidRDefault="00050B8E" w:rsidP="00050B8E">
            <w:pPr>
              <w:jc w:val="center"/>
              <w:rPr>
                <w:rFonts w:ascii="Arial" w:hAnsi="Arial" w:cs="Arial"/>
                <w:sz w:val="12"/>
                <w:szCs w:val="12"/>
              </w:rPr>
            </w:pPr>
            <w:r w:rsidRPr="0054045C">
              <w:rPr>
                <w:rFonts w:ascii="Arial" w:hAnsi="Arial" w:cs="Arial"/>
                <w:sz w:val="12"/>
                <w:szCs w:val="12"/>
              </w:rPr>
              <w:t>9603,9</w:t>
            </w:r>
          </w:p>
        </w:tc>
        <w:tc>
          <w:tcPr>
            <w:tcW w:w="851" w:type="dxa"/>
            <w:vAlign w:val="center"/>
          </w:tcPr>
          <w:p w:rsidR="00050B8E" w:rsidRPr="0054045C" w:rsidRDefault="00050B8E" w:rsidP="00050B8E">
            <w:pPr>
              <w:jc w:val="center"/>
              <w:rPr>
                <w:rFonts w:ascii="Arial" w:hAnsi="Arial" w:cs="Arial"/>
                <w:sz w:val="12"/>
                <w:szCs w:val="12"/>
              </w:rPr>
            </w:pPr>
          </w:p>
        </w:tc>
        <w:tc>
          <w:tcPr>
            <w:tcW w:w="850" w:type="dxa"/>
            <w:vAlign w:val="center"/>
          </w:tcPr>
          <w:p w:rsidR="00050B8E" w:rsidRPr="0054045C" w:rsidRDefault="00050B8E" w:rsidP="00050B8E">
            <w:pPr>
              <w:jc w:val="center"/>
              <w:rPr>
                <w:rFonts w:ascii="Arial" w:hAnsi="Arial" w:cs="Arial"/>
                <w:sz w:val="12"/>
                <w:szCs w:val="12"/>
              </w:rPr>
            </w:pPr>
          </w:p>
        </w:tc>
      </w:tr>
      <w:tr w:rsidR="00050B8E" w:rsidRPr="0054045C" w:rsidTr="00050B8E">
        <w:trPr>
          <w:trHeight w:val="764"/>
        </w:trPr>
        <w:tc>
          <w:tcPr>
            <w:tcW w:w="346" w:type="dxa"/>
            <w:vMerge/>
            <w:tcBorders>
              <w:bottom w:val="nil"/>
            </w:tcBorders>
            <w:vAlign w:val="center"/>
            <w:hideMark/>
          </w:tcPr>
          <w:p w:rsidR="00050B8E" w:rsidRPr="0054045C" w:rsidRDefault="00050B8E" w:rsidP="00050B8E">
            <w:pPr>
              <w:jc w:val="center"/>
              <w:rPr>
                <w:rFonts w:ascii="Arial" w:hAnsi="Arial" w:cs="Arial"/>
                <w:sz w:val="12"/>
                <w:szCs w:val="12"/>
              </w:rPr>
            </w:pPr>
          </w:p>
        </w:tc>
        <w:tc>
          <w:tcPr>
            <w:tcW w:w="930" w:type="dxa"/>
            <w:vMerge/>
            <w:tcBorders>
              <w:bottom w:val="nil"/>
            </w:tcBorders>
            <w:vAlign w:val="center"/>
            <w:hideMark/>
          </w:tcPr>
          <w:p w:rsidR="00050B8E" w:rsidRPr="0054045C" w:rsidRDefault="00050B8E" w:rsidP="00050B8E">
            <w:pPr>
              <w:jc w:val="center"/>
              <w:rPr>
                <w:rFonts w:ascii="Arial" w:hAnsi="Arial" w:cs="Arial"/>
                <w:sz w:val="12"/>
                <w:szCs w:val="12"/>
              </w:rPr>
            </w:pPr>
          </w:p>
        </w:tc>
        <w:tc>
          <w:tcPr>
            <w:tcW w:w="708" w:type="dxa"/>
            <w:vMerge/>
            <w:tcBorders>
              <w:bottom w:val="nil"/>
            </w:tcBorders>
            <w:vAlign w:val="center"/>
          </w:tcPr>
          <w:p w:rsidR="00050B8E" w:rsidRPr="0054045C" w:rsidRDefault="00050B8E" w:rsidP="00050B8E">
            <w:pPr>
              <w:jc w:val="center"/>
              <w:rPr>
                <w:rFonts w:ascii="Arial" w:hAnsi="Arial" w:cs="Arial"/>
                <w:sz w:val="12"/>
                <w:szCs w:val="12"/>
              </w:rPr>
            </w:pPr>
          </w:p>
        </w:tc>
        <w:tc>
          <w:tcPr>
            <w:tcW w:w="709" w:type="dxa"/>
            <w:vMerge/>
            <w:tcBorders>
              <w:bottom w:val="nil"/>
            </w:tcBorders>
            <w:vAlign w:val="center"/>
          </w:tcPr>
          <w:p w:rsidR="00050B8E" w:rsidRPr="0054045C" w:rsidRDefault="00050B8E" w:rsidP="00050B8E">
            <w:pPr>
              <w:jc w:val="center"/>
              <w:rPr>
                <w:rFonts w:ascii="Arial" w:hAnsi="Arial" w:cs="Arial"/>
                <w:sz w:val="12"/>
                <w:szCs w:val="12"/>
              </w:rPr>
            </w:pPr>
          </w:p>
        </w:tc>
        <w:tc>
          <w:tcPr>
            <w:tcW w:w="709" w:type="dxa"/>
            <w:vMerge/>
            <w:tcBorders>
              <w:bottom w:val="nil"/>
            </w:tcBorders>
            <w:vAlign w:val="center"/>
          </w:tcPr>
          <w:p w:rsidR="00050B8E" w:rsidRPr="0054045C" w:rsidRDefault="00050B8E" w:rsidP="00050B8E">
            <w:pPr>
              <w:jc w:val="center"/>
              <w:rPr>
                <w:rFonts w:ascii="Arial" w:hAnsi="Arial" w:cs="Arial"/>
                <w:sz w:val="12"/>
                <w:szCs w:val="12"/>
              </w:rPr>
            </w:pPr>
          </w:p>
        </w:tc>
        <w:tc>
          <w:tcPr>
            <w:tcW w:w="992" w:type="dxa"/>
            <w:tcBorders>
              <w:bottom w:val="nil"/>
            </w:tcBorders>
            <w:vAlign w:val="center"/>
          </w:tcPr>
          <w:p w:rsidR="00050B8E" w:rsidRPr="0054045C" w:rsidRDefault="00050B8E" w:rsidP="00050B8E">
            <w:pPr>
              <w:jc w:val="center"/>
              <w:rPr>
                <w:rFonts w:ascii="Arial" w:hAnsi="Arial" w:cs="Arial"/>
                <w:sz w:val="12"/>
                <w:szCs w:val="12"/>
              </w:rPr>
            </w:pPr>
            <w:r w:rsidRPr="0054045C">
              <w:rPr>
                <w:rFonts w:ascii="Arial" w:hAnsi="Arial" w:cs="Arial"/>
                <w:sz w:val="12"/>
                <w:szCs w:val="12"/>
              </w:rPr>
              <w:t>бюджет муниципального района</w:t>
            </w:r>
          </w:p>
        </w:tc>
        <w:tc>
          <w:tcPr>
            <w:tcW w:w="992" w:type="dxa"/>
            <w:tcBorders>
              <w:bottom w:val="nil"/>
            </w:tcBorders>
            <w:vAlign w:val="center"/>
          </w:tcPr>
          <w:p w:rsidR="00050B8E" w:rsidRPr="0054045C" w:rsidRDefault="00050B8E" w:rsidP="00050B8E">
            <w:pPr>
              <w:jc w:val="center"/>
              <w:rPr>
                <w:rFonts w:ascii="Arial" w:hAnsi="Arial" w:cs="Arial"/>
                <w:sz w:val="12"/>
                <w:szCs w:val="12"/>
              </w:rPr>
            </w:pPr>
            <w:r w:rsidRPr="0054045C">
              <w:rPr>
                <w:rFonts w:ascii="Arial" w:hAnsi="Arial" w:cs="Arial"/>
                <w:sz w:val="12"/>
                <w:szCs w:val="12"/>
              </w:rPr>
              <w:t>41691,96474</w:t>
            </w:r>
          </w:p>
        </w:tc>
        <w:tc>
          <w:tcPr>
            <w:tcW w:w="993" w:type="dxa"/>
            <w:tcBorders>
              <w:bottom w:val="nil"/>
            </w:tcBorders>
            <w:vAlign w:val="center"/>
          </w:tcPr>
          <w:p w:rsidR="00050B8E" w:rsidRPr="0054045C" w:rsidRDefault="00050B8E" w:rsidP="00050B8E">
            <w:pPr>
              <w:jc w:val="center"/>
              <w:rPr>
                <w:rFonts w:ascii="Arial" w:hAnsi="Arial" w:cs="Arial"/>
                <w:sz w:val="12"/>
                <w:szCs w:val="12"/>
              </w:rPr>
            </w:pPr>
            <w:r w:rsidRPr="0054045C">
              <w:rPr>
                <w:rFonts w:ascii="Arial" w:hAnsi="Arial" w:cs="Arial"/>
                <w:sz w:val="12"/>
                <w:szCs w:val="12"/>
              </w:rPr>
              <w:t>50726,89123</w:t>
            </w:r>
          </w:p>
        </w:tc>
        <w:tc>
          <w:tcPr>
            <w:tcW w:w="850" w:type="dxa"/>
            <w:tcBorders>
              <w:bottom w:val="nil"/>
            </w:tcBorders>
            <w:vAlign w:val="center"/>
          </w:tcPr>
          <w:p w:rsidR="00050B8E" w:rsidRPr="0054045C" w:rsidRDefault="00050B8E" w:rsidP="00050B8E">
            <w:pPr>
              <w:jc w:val="center"/>
              <w:rPr>
                <w:rFonts w:ascii="Arial" w:hAnsi="Arial" w:cs="Arial"/>
                <w:sz w:val="12"/>
                <w:szCs w:val="12"/>
              </w:rPr>
            </w:pPr>
            <w:r w:rsidRPr="0054045C">
              <w:rPr>
                <w:rFonts w:ascii="Arial" w:hAnsi="Arial" w:cs="Arial"/>
                <w:sz w:val="12"/>
                <w:szCs w:val="12"/>
              </w:rPr>
              <w:t>59673,77727</w:t>
            </w:r>
          </w:p>
        </w:tc>
        <w:tc>
          <w:tcPr>
            <w:tcW w:w="1134" w:type="dxa"/>
            <w:tcBorders>
              <w:bottom w:val="nil"/>
            </w:tcBorders>
            <w:vAlign w:val="center"/>
          </w:tcPr>
          <w:p w:rsidR="00050B8E" w:rsidRPr="0054045C" w:rsidRDefault="00050B8E" w:rsidP="00050B8E">
            <w:pPr>
              <w:jc w:val="center"/>
              <w:rPr>
                <w:rFonts w:ascii="Arial" w:hAnsi="Arial" w:cs="Arial"/>
                <w:sz w:val="12"/>
                <w:szCs w:val="12"/>
              </w:rPr>
            </w:pPr>
            <w:r w:rsidRPr="0054045C">
              <w:rPr>
                <w:rFonts w:ascii="Arial" w:hAnsi="Arial" w:cs="Arial"/>
                <w:sz w:val="12"/>
                <w:szCs w:val="12"/>
              </w:rPr>
              <w:t>60450,4589</w:t>
            </w:r>
          </w:p>
        </w:tc>
        <w:tc>
          <w:tcPr>
            <w:tcW w:w="992" w:type="dxa"/>
            <w:tcBorders>
              <w:bottom w:val="nil"/>
            </w:tcBorders>
            <w:vAlign w:val="center"/>
          </w:tcPr>
          <w:p w:rsidR="00050B8E" w:rsidRPr="0054045C" w:rsidRDefault="00050B8E" w:rsidP="00050B8E">
            <w:pPr>
              <w:jc w:val="center"/>
              <w:rPr>
                <w:rFonts w:ascii="Arial" w:hAnsi="Arial" w:cs="Arial"/>
                <w:sz w:val="12"/>
                <w:szCs w:val="12"/>
              </w:rPr>
            </w:pPr>
            <w:r w:rsidRPr="0054045C">
              <w:rPr>
                <w:rFonts w:ascii="Arial" w:hAnsi="Arial" w:cs="Arial"/>
                <w:sz w:val="12"/>
                <w:szCs w:val="12"/>
              </w:rPr>
              <w:t>61698,46768</w:t>
            </w:r>
          </w:p>
        </w:tc>
        <w:tc>
          <w:tcPr>
            <w:tcW w:w="851" w:type="dxa"/>
            <w:tcBorders>
              <w:bottom w:val="nil"/>
            </w:tcBorders>
            <w:vAlign w:val="center"/>
          </w:tcPr>
          <w:p w:rsidR="00050B8E" w:rsidRPr="0054045C" w:rsidRDefault="00050B8E" w:rsidP="00050B8E">
            <w:pPr>
              <w:jc w:val="center"/>
              <w:rPr>
                <w:rFonts w:ascii="Arial" w:hAnsi="Arial" w:cs="Arial"/>
                <w:sz w:val="12"/>
                <w:szCs w:val="12"/>
              </w:rPr>
            </w:pPr>
            <w:r w:rsidRPr="0054045C">
              <w:rPr>
                <w:rFonts w:ascii="Arial" w:hAnsi="Arial" w:cs="Arial"/>
                <w:sz w:val="12"/>
                <w:szCs w:val="12"/>
              </w:rPr>
              <w:t>59887,6</w:t>
            </w:r>
          </w:p>
        </w:tc>
        <w:tc>
          <w:tcPr>
            <w:tcW w:w="850" w:type="dxa"/>
            <w:tcBorders>
              <w:bottom w:val="nil"/>
            </w:tcBorders>
            <w:vAlign w:val="center"/>
          </w:tcPr>
          <w:p w:rsidR="00050B8E" w:rsidRPr="0054045C" w:rsidRDefault="00050B8E" w:rsidP="00050B8E">
            <w:pPr>
              <w:jc w:val="center"/>
              <w:rPr>
                <w:rFonts w:ascii="Arial" w:hAnsi="Arial" w:cs="Arial"/>
                <w:sz w:val="12"/>
                <w:szCs w:val="12"/>
              </w:rPr>
            </w:pPr>
            <w:r w:rsidRPr="0054045C">
              <w:rPr>
                <w:rFonts w:ascii="Arial" w:hAnsi="Arial" w:cs="Arial"/>
                <w:sz w:val="12"/>
                <w:szCs w:val="12"/>
              </w:rPr>
              <w:t>59887,6</w:t>
            </w:r>
          </w:p>
        </w:tc>
      </w:tr>
    </w:tbl>
    <w:p w:rsidR="00050B8E" w:rsidRDefault="00050B8E" w:rsidP="00050B8E">
      <w:pPr>
        <w:rPr>
          <w:rFonts w:ascii="Arial" w:hAnsi="Arial" w:cs="Arial"/>
          <w:sz w:val="16"/>
          <w:szCs w:val="16"/>
        </w:rPr>
      </w:pPr>
    </w:p>
    <w:p w:rsidR="00050B8E" w:rsidRPr="0054045C" w:rsidRDefault="00050B8E" w:rsidP="00050B8E">
      <w:pPr>
        <w:ind w:left="4253"/>
        <w:jc w:val="right"/>
        <w:rPr>
          <w:rFonts w:ascii="Arial" w:hAnsi="Arial" w:cs="Arial"/>
          <w:sz w:val="16"/>
          <w:szCs w:val="16"/>
        </w:rPr>
      </w:pPr>
      <w:r w:rsidRPr="0054045C">
        <w:rPr>
          <w:rFonts w:ascii="Arial" w:hAnsi="Arial" w:cs="Arial"/>
          <w:sz w:val="16"/>
          <w:szCs w:val="16"/>
        </w:rPr>
        <w:t>Приложение 2</w:t>
      </w:r>
      <w:r w:rsidRPr="0054045C">
        <w:rPr>
          <w:rFonts w:ascii="Arial" w:hAnsi="Arial" w:cs="Arial"/>
          <w:sz w:val="16"/>
          <w:szCs w:val="16"/>
        </w:rPr>
        <w:br/>
        <w:t>к проекту постановления</w:t>
      </w:r>
    </w:p>
    <w:p w:rsidR="00050B8E" w:rsidRPr="0054045C" w:rsidRDefault="00050B8E" w:rsidP="00050B8E">
      <w:pPr>
        <w:ind w:left="4253"/>
        <w:jc w:val="right"/>
        <w:rPr>
          <w:rFonts w:ascii="Arial" w:hAnsi="Arial" w:cs="Arial"/>
          <w:sz w:val="16"/>
          <w:szCs w:val="16"/>
        </w:rPr>
      </w:pPr>
      <w:r w:rsidRPr="0054045C">
        <w:rPr>
          <w:rFonts w:ascii="Arial" w:hAnsi="Arial" w:cs="Arial"/>
          <w:sz w:val="16"/>
          <w:szCs w:val="16"/>
        </w:rPr>
        <w:t>Администрации муниципального района</w:t>
      </w:r>
    </w:p>
    <w:p w:rsidR="00050B8E" w:rsidRPr="0054045C" w:rsidRDefault="00050B8E" w:rsidP="00050B8E">
      <w:pPr>
        <w:ind w:left="4253"/>
        <w:jc w:val="right"/>
        <w:rPr>
          <w:rFonts w:ascii="Arial" w:hAnsi="Arial" w:cs="Arial"/>
          <w:sz w:val="16"/>
          <w:szCs w:val="16"/>
        </w:rPr>
      </w:pPr>
      <w:r w:rsidRPr="0054045C">
        <w:rPr>
          <w:rFonts w:ascii="Arial" w:hAnsi="Arial" w:cs="Arial"/>
          <w:sz w:val="16"/>
          <w:szCs w:val="16"/>
        </w:rPr>
        <w:t>№ 1644 от 15.09.2021</w:t>
      </w:r>
    </w:p>
    <w:p w:rsidR="00050B8E" w:rsidRPr="0054045C" w:rsidRDefault="00050B8E" w:rsidP="00050B8E">
      <w:pPr>
        <w:widowControl w:val="0"/>
        <w:autoSpaceDE w:val="0"/>
        <w:autoSpaceDN w:val="0"/>
        <w:jc w:val="center"/>
        <w:rPr>
          <w:rFonts w:ascii="Arial" w:hAnsi="Arial" w:cs="Arial"/>
          <w:b/>
          <w:sz w:val="16"/>
          <w:szCs w:val="16"/>
        </w:rPr>
      </w:pPr>
      <w:r w:rsidRPr="0054045C">
        <w:rPr>
          <w:rFonts w:ascii="Arial" w:hAnsi="Arial" w:cs="Arial"/>
          <w:b/>
          <w:sz w:val="16"/>
          <w:szCs w:val="16"/>
        </w:rPr>
        <w:t>Мероприятия муниципальной программы</w:t>
      </w:r>
    </w:p>
    <w:p w:rsidR="00050B8E" w:rsidRPr="0054045C" w:rsidRDefault="00050B8E" w:rsidP="00050B8E">
      <w:pPr>
        <w:spacing w:line="240" w:lineRule="exact"/>
        <w:jc w:val="center"/>
        <w:rPr>
          <w:rFonts w:ascii="Arial" w:hAnsi="Arial" w:cs="Arial"/>
          <w:b/>
          <w:bCs/>
          <w:sz w:val="16"/>
          <w:szCs w:val="16"/>
        </w:rPr>
      </w:pPr>
      <w:r w:rsidRPr="0054045C">
        <w:rPr>
          <w:rFonts w:ascii="Arial" w:hAnsi="Arial" w:cs="Arial"/>
          <w:b/>
          <w:bCs/>
          <w:sz w:val="16"/>
          <w:szCs w:val="16"/>
        </w:rPr>
        <w:t>"Развитие культуры в Валдайском муниципальном районе (2017-2023годы)"</w:t>
      </w:r>
    </w:p>
    <w:tbl>
      <w:tblPr>
        <w:tblpPr w:leftFromText="180" w:rightFromText="180" w:bottomFromText="200" w:vertAnchor="text" w:tblpX="-115" w:tblpY="1"/>
        <w:tblOverlap w:val="neve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
        <w:gridCol w:w="926"/>
        <w:gridCol w:w="708"/>
        <w:gridCol w:w="709"/>
        <w:gridCol w:w="709"/>
        <w:gridCol w:w="709"/>
        <w:gridCol w:w="287"/>
        <w:gridCol w:w="563"/>
        <w:gridCol w:w="429"/>
        <w:gridCol w:w="422"/>
        <w:gridCol w:w="571"/>
        <w:gridCol w:w="280"/>
        <w:gridCol w:w="570"/>
        <w:gridCol w:w="280"/>
        <w:gridCol w:w="853"/>
        <w:gridCol w:w="851"/>
        <w:gridCol w:w="141"/>
        <w:gridCol w:w="851"/>
        <w:gridCol w:w="851"/>
      </w:tblGrid>
      <w:tr w:rsidR="00050B8E" w:rsidRPr="0026156B" w:rsidTr="00847AB3">
        <w:trPr>
          <w:trHeight w:val="113"/>
        </w:trPr>
        <w:tc>
          <w:tcPr>
            <w:tcW w:w="346" w:type="dxa"/>
            <w:vMerge w:val="restart"/>
            <w:tcBorders>
              <w:top w:val="single" w:sz="4" w:space="0" w:color="auto"/>
              <w:left w:val="single" w:sz="4" w:space="0" w:color="auto"/>
              <w:bottom w:val="single" w:sz="4" w:space="0" w:color="auto"/>
              <w:right w:val="single" w:sz="4" w:space="0" w:color="auto"/>
            </w:tcBorders>
            <w:hideMark/>
          </w:tcPr>
          <w:p w:rsidR="00050B8E" w:rsidRDefault="00050B8E" w:rsidP="00050B8E">
            <w:pPr>
              <w:autoSpaceDE w:val="0"/>
              <w:autoSpaceDN w:val="0"/>
              <w:adjustRightInd w:val="0"/>
              <w:spacing w:line="276" w:lineRule="auto"/>
              <w:jc w:val="center"/>
              <w:rPr>
                <w:rFonts w:ascii="Arial" w:hAnsi="Arial" w:cs="Arial"/>
                <w:sz w:val="12"/>
                <w:szCs w:val="12"/>
              </w:rPr>
            </w:pPr>
          </w:p>
          <w:p w:rsidR="00050B8E" w:rsidRPr="0026156B" w:rsidRDefault="00050B8E" w:rsidP="00050B8E">
            <w:pPr>
              <w:autoSpaceDE w:val="0"/>
              <w:autoSpaceDN w:val="0"/>
              <w:adjustRightInd w:val="0"/>
              <w:spacing w:line="276" w:lineRule="auto"/>
              <w:jc w:val="center"/>
              <w:rPr>
                <w:rFonts w:ascii="Arial" w:hAnsi="Arial" w:cs="Arial"/>
                <w:sz w:val="12"/>
                <w:szCs w:val="12"/>
              </w:rPr>
            </w:pPr>
            <w:r w:rsidRPr="0026156B">
              <w:rPr>
                <w:rFonts w:ascii="Arial" w:hAnsi="Arial" w:cs="Arial"/>
                <w:sz w:val="12"/>
                <w:szCs w:val="12"/>
              </w:rPr>
              <w:t>№ п/п</w:t>
            </w:r>
          </w:p>
        </w:tc>
        <w:tc>
          <w:tcPr>
            <w:tcW w:w="926" w:type="dxa"/>
            <w:vMerge w:val="restart"/>
            <w:tcBorders>
              <w:top w:val="single" w:sz="4" w:space="0" w:color="auto"/>
              <w:left w:val="single" w:sz="4" w:space="0" w:color="auto"/>
              <w:bottom w:val="single" w:sz="4" w:space="0" w:color="auto"/>
              <w:right w:val="single" w:sz="4" w:space="0" w:color="auto"/>
            </w:tcBorders>
            <w:hideMark/>
          </w:tcPr>
          <w:p w:rsidR="00050B8E" w:rsidRDefault="00050B8E" w:rsidP="00050B8E">
            <w:pPr>
              <w:autoSpaceDE w:val="0"/>
              <w:autoSpaceDN w:val="0"/>
              <w:adjustRightInd w:val="0"/>
              <w:spacing w:line="276" w:lineRule="auto"/>
              <w:jc w:val="center"/>
              <w:rPr>
                <w:rFonts w:ascii="Arial" w:hAnsi="Arial" w:cs="Arial"/>
                <w:sz w:val="12"/>
                <w:szCs w:val="12"/>
              </w:rPr>
            </w:pPr>
          </w:p>
          <w:p w:rsidR="00050B8E" w:rsidRPr="0026156B" w:rsidRDefault="00050B8E" w:rsidP="00050B8E">
            <w:pPr>
              <w:autoSpaceDE w:val="0"/>
              <w:autoSpaceDN w:val="0"/>
              <w:adjustRightInd w:val="0"/>
              <w:spacing w:line="276" w:lineRule="auto"/>
              <w:jc w:val="center"/>
              <w:rPr>
                <w:rFonts w:ascii="Arial" w:hAnsi="Arial" w:cs="Arial"/>
                <w:sz w:val="12"/>
                <w:szCs w:val="12"/>
              </w:rPr>
            </w:pPr>
            <w:r w:rsidRPr="0026156B">
              <w:rPr>
                <w:rFonts w:ascii="Arial" w:hAnsi="Arial" w:cs="Arial"/>
                <w:sz w:val="12"/>
                <w:szCs w:val="12"/>
              </w:rPr>
              <w:t>Наименование мероприятия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050B8E" w:rsidRDefault="00050B8E" w:rsidP="00050B8E">
            <w:pPr>
              <w:autoSpaceDE w:val="0"/>
              <w:autoSpaceDN w:val="0"/>
              <w:adjustRightInd w:val="0"/>
              <w:spacing w:line="276" w:lineRule="auto"/>
              <w:jc w:val="center"/>
              <w:rPr>
                <w:rFonts w:ascii="Arial" w:hAnsi="Arial" w:cs="Arial"/>
                <w:sz w:val="12"/>
                <w:szCs w:val="12"/>
              </w:rPr>
            </w:pPr>
          </w:p>
          <w:p w:rsidR="00050B8E" w:rsidRPr="0026156B" w:rsidRDefault="00050B8E" w:rsidP="00050B8E">
            <w:pPr>
              <w:autoSpaceDE w:val="0"/>
              <w:autoSpaceDN w:val="0"/>
              <w:adjustRightInd w:val="0"/>
              <w:spacing w:line="276" w:lineRule="auto"/>
              <w:jc w:val="center"/>
              <w:rPr>
                <w:rFonts w:ascii="Arial" w:hAnsi="Arial" w:cs="Arial"/>
                <w:sz w:val="12"/>
                <w:szCs w:val="12"/>
              </w:rPr>
            </w:pPr>
            <w:r w:rsidRPr="0026156B">
              <w:rPr>
                <w:rFonts w:ascii="Arial" w:hAnsi="Arial" w:cs="Arial"/>
                <w:sz w:val="12"/>
                <w:szCs w:val="12"/>
              </w:rPr>
              <w:t>Исполнитель</w:t>
            </w:r>
          </w:p>
        </w:tc>
        <w:tc>
          <w:tcPr>
            <w:tcW w:w="709" w:type="dxa"/>
            <w:vMerge w:val="restart"/>
            <w:tcBorders>
              <w:top w:val="single" w:sz="4" w:space="0" w:color="auto"/>
              <w:left w:val="single" w:sz="4" w:space="0" w:color="auto"/>
              <w:bottom w:val="single" w:sz="4" w:space="0" w:color="auto"/>
              <w:right w:val="single" w:sz="4" w:space="0" w:color="auto"/>
            </w:tcBorders>
            <w:hideMark/>
          </w:tcPr>
          <w:p w:rsidR="00050B8E" w:rsidRDefault="00050B8E" w:rsidP="00050B8E">
            <w:pPr>
              <w:autoSpaceDE w:val="0"/>
              <w:autoSpaceDN w:val="0"/>
              <w:adjustRightInd w:val="0"/>
              <w:spacing w:line="276" w:lineRule="auto"/>
              <w:jc w:val="center"/>
              <w:rPr>
                <w:rFonts w:ascii="Arial" w:hAnsi="Arial" w:cs="Arial"/>
                <w:sz w:val="12"/>
                <w:szCs w:val="12"/>
              </w:rPr>
            </w:pPr>
          </w:p>
          <w:p w:rsidR="00050B8E" w:rsidRPr="0026156B" w:rsidRDefault="00050B8E" w:rsidP="00050B8E">
            <w:pPr>
              <w:autoSpaceDE w:val="0"/>
              <w:autoSpaceDN w:val="0"/>
              <w:adjustRightInd w:val="0"/>
              <w:spacing w:line="276" w:lineRule="auto"/>
              <w:jc w:val="center"/>
              <w:rPr>
                <w:rFonts w:ascii="Arial" w:hAnsi="Arial" w:cs="Arial"/>
                <w:sz w:val="12"/>
                <w:szCs w:val="12"/>
              </w:rPr>
            </w:pPr>
            <w:r w:rsidRPr="0026156B">
              <w:rPr>
                <w:rFonts w:ascii="Arial" w:hAnsi="Arial" w:cs="Arial"/>
                <w:sz w:val="12"/>
                <w:szCs w:val="12"/>
              </w:rPr>
              <w:t>Срок реализации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50B8E" w:rsidRDefault="00050B8E" w:rsidP="00050B8E">
            <w:pPr>
              <w:autoSpaceDE w:val="0"/>
              <w:autoSpaceDN w:val="0"/>
              <w:adjustRightInd w:val="0"/>
              <w:spacing w:line="276" w:lineRule="auto"/>
              <w:jc w:val="center"/>
              <w:rPr>
                <w:rFonts w:ascii="Arial" w:hAnsi="Arial" w:cs="Arial"/>
                <w:sz w:val="12"/>
                <w:szCs w:val="12"/>
              </w:rPr>
            </w:pPr>
          </w:p>
          <w:p w:rsidR="00050B8E" w:rsidRPr="0026156B" w:rsidRDefault="00050B8E" w:rsidP="00050B8E">
            <w:pPr>
              <w:autoSpaceDE w:val="0"/>
              <w:autoSpaceDN w:val="0"/>
              <w:adjustRightInd w:val="0"/>
              <w:spacing w:line="276" w:lineRule="auto"/>
              <w:jc w:val="center"/>
              <w:rPr>
                <w:rFonts w:ascii="Arial" w:hAnsi="Arial" w:cs="Arial"/>
                <w:sz w:val="12"/>
                <w:szCs w:val="12"/>
              </w:rPr>
            </w:pPr>
            <w:r w:rsidRPr="0026156B">
              <w:rPr>
                <w:rFonts w:ascii="Arial" w:hAnsi="Arial" w:cs="Arial"/>
                <w:sz w:val="12"/>
                <w:szCs w:val="12"/>
              </w:rPr>
              <w:t>Целевой показатель (номер целевого показателя из перечня целевых показателей государственной программы)</w:t>
            </w:r>
          </w:p>
        </w:tc>
        <w:tc>
          <w:tcPr>
            <w:tcW w:w="996" w:type="dxa"/>
            <w:gridSpan w:val="2"/>
            <w:vMerge w:val="restart"/>
            <w:tcBorders>
              <w:top w:val="single" w:sz="4" w:space="0" w:color="auto"/>
              <w:left w:val="single" w:sz="4" w:space="0" w:color="auto"/>
              <w:bottom w:val="single" w:sz="4" w:space="0" w:color="auto"/>
              <w:right w:val="single" w:sz="4" w:space="0" w:color="auto"/>
            </w:tcBorders>
            <w:hideMark/>
          </w:tcPr>
          <w:p w:rsidR="00050B8E" w:rsidRDefault="00050B8E" w:rsidP="00050B8E">
            <w:pPr>
              <w:autoSpaceDE w:val="0"/>
              <w:autoSpaceDN w:val="0"/>
              <w:adjustRightInd w:val="0"/>
              <w:spacing w:line="276" w:lineRule="auto"/>
              <w:jc w:val="center"/>
              <w:rPr>
                <w:rFonts w:ascii="Arial" w:hAnsi="Arial" w:cs="Arial"/>
                <w:sz w:val="12"/>
                <w:szCs w:val="12"/>
              </w:rPr>
            </w:pPr>
          </w:p>
          <w:p w:rsidR="00050B8E" w:rsidRPr="0026156B" w:rsidRDefault="00050B8E" w:rsidP="00050B8E">
            <w:pPr>
              <w:autoSpaceDE w:val="0"/>
              <w:autoSpaceDN w:val="0"/>
              <w:adjustRightInd w:val="0"/>
              <w:spacing w:line="276" w:lineRule="auto"/>
              <w:jc w:val="center"/>
              <w:rPr>
                <w:rFonts w:ascii="Arial" w:hAnsi="Arial" w:cs="Arial"/>
                <w:sz w:val="12"/>
                <w:szCs w:val="12"/>
              </w:rPr>
            </w:pPr>
            <w:r w:rsidRPr="0026156B">
              <w:rPr>
                <w:rFonts w:ascii="Arial" w:hAnsi="Arial" w:cs="Arial"/>
                <w:sz w:val="12"/>
                <w:szCs w:val="12"/>
              </w:rPr>
              <w:t>Источник финансирования</w:t>
            </w:r>
          </w:p>
        </w:tc>
        <w:tc>
          <w:tcPr>
            <w:tcW w:w="6662" w:type="dxa"/>
            <w:gridSpan w:val="12"/>
            <w:tcBorders>
              <w:top w:val="single" w:sz="4" w:space="0" w:color="auto"/>
              <w:left w:val="single" w:sz="4" w:space="0" w:color="auto"/>
              <w:bottom w:val="single" w:sz="4" w:space="0" w:color="auto"/>
              <w:right w:val="single" w:sz="4" w:space="0" w:color="auto"/>
            </w:tcBorders>
            <w:hideMark/>
          </w:tcPr>
          <w:p w:rsidR="00050B8E" w:rsidRDefault="00050B8E" w:rsidP="00050B8E">
            <w:pPr>
              <w:autoSpaceDE w:val="0"/>
              <w:autoSpaceDN w:val="0"/>
              <w:adjustRightInd w:val="0"/>
              <w:spacing w:line="276" w:lineRule="auto"/>
              <w:jc w:val="center"/>
              <w:rPr>
                <w:rFonts w:ascii="Arial" w:hAnsi="Arial" w:cs="Arial"/>
                <w:sz w:val="12"/>
                <w:szCs w:val="12"/>
              </w:rPr>
            </w:pPr>
          </w:p>
          <w:p w:rsidR="00050B8E" w:rsidRPr="0026156B" w:rsidRDefault="00050B8E" w:rsidP="00050B8E">
            <w:pPr>
              <w:autoSpaceDE w:val="0"/>
              <w:autoSpaceDN w:val="0"/>
              <w:adjustRightInd w:val="0"/>
              <w:spacing w:line="276" w:lineRule="auto"/>
              <w:jc w:val="center"/>
              <w:rPr>
                <w:rFonts w:ascii="Arial" w:hAnsi="Arial" w:cs="Arial"/>
                <w:sz w:val="12"/>
                <w:szCs w:val="12"/>
              </w:rPr>
            </w:pPr>
            <w:r w:rsidRPr="0026156B">
              <w:rPr>
                <w:rFonts w:ascii="Arial" w:hAnsi="Arial" w:cs="Arial"/>
                <w:sz w:val="12"/>
                <w:szCs w:val="12"/>
              </w:rPr>
              <w:t>Объем финансирования по годам (тыс. руб.)</w:t>
            </w:r>
          </w:p>
        </w:tc>
      </w:tr>
      <w:tr w:rsidR="00050B8E" w:rsidRPr="0026156B" w:rsidTr="00847AB3">
        <w:trPr>
          <w:trHeight w:val="113"/>
        </w:trPr>
        <w:tc>
          <w:tcPr>
            <w:tcW w:w="346" w:type="dxa"/>
            <w:vMerge/>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jc w:val="center"/>
              <w:rPr>
                <w:rFonts w:ascii="Arial" w:hAnsi="Arial" w:cs="Arial"/>
                <w:sz w:val="12"/>
                <w:szCs w:val="12"/>
              </w:rPr>
            </w:pPr>
          </w:p>
        </w:tc>
        <w:tc>
          <w:tcPr>
            <w:tcW w:w="926" w:type="dxa"/>
            <w:vMerge/>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jc w:val="center"/>
              <w:rPr>
                <w:rFonts w:ascii="Arial" w:hAnsi="Arial" w:cs="Arial"/>
                <w:sz w:val="12"/>
                <w:szCs w:val="12"/>
              </w:rPr>
            </w:pPr>
          </w:p>
        </w:tc>
        <w:tc>
          <w:tcPr>
            <w:tcW w:w="708" w:type="dxa"/>
            <w:vMerge/>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jc w:val="center"/>
              <w:rPr>
                <w:rFonts w:ascii="Arial" w:hAnsi="Arial" w:cs="Arial"/>
                <w:sz w:val="12"/>
                <w:szCs w:val="12"/>
              </w:rPr>
            </w:pPr>
          </w:p>
        </w:tc>
        <w:tc>
          <w:tcPr>
            <w:tcW w:w="709" w:type="dxa"/>
            <w:vMerge/>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jc w:val="center"/>
              <w:rPr>
                <w:rFonts w:ascii="Arial" w:hAnsi="Arial" w:cs="Arial"/>
                <w:sz w:val="12"/>
                <w:szCs w:val="12"/>
              </w:rPr>
            </w:pPr>
          </w:p>
        </w:tc>
        <w:tc>
          <w:tcPr>
            <w:tcW w:w="709" w:type="dxa"/>
            <w:vMerge/>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jc w:val="center"/>
              <w:rPr>
                <w:rFonts w:ascii="Arial" w:hAnsi="Arial" w:cs="Arial"/>
                <w:sz w:val="12"/>
                <w:szCs w:val="12"/>
              </w:rPr>
            </w:pPr>
          </w:p>
        </w:tc>
        <w:tc>
          <w:tcPr>
            <w:tcW w:w="996" w:type="dxa"/>
            <w:gridSpan w:val="2"/>
            <w:vMerge/>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jc w:val="center"/>
              <w:rPr>
                <w:rFonts w:ascii="Arial" w:hAnsi="Arial" w:cs="Arial"/>
                <w:sz w:val="12"/>
                <w:szCs w:val="12"/>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50B8E" w:rsidRDefault="00050B8E" w:rsidP="00050B8E">
            <w:pPr>
              <w:autoSpaceDE w:val="0"/>
              <w:autoSpaceDN w:val="0"/>
              <w:adjustRightInd w:val="0"/>
              <w:jc w:val="center"/>
              <w:rPr>
                <w:rFonts w:ascii="Arial" w:hAnsi="Arial" w:cs="Arial"/>
                <w:sz w:val="12"/>
                <w:szCs w:val="12"/>
              </w:rPr>
            </w:pPr>
          </w:p>
          <w:p w:rsidR="00050B8E" w:rsidRPr="0026156B" w:rsidRDefault="00050B8E" w:rsidP="00050B8E">
            <w:pPr>
              <w:autoSpaceDE w:val="0"/>
              <w:autoSpaceDN w:val="0"/>
              <w:adjustRightInd w:val="0"/>
              <w:jc w:val="center"/>
              <w:rPr>
                <w:rFonts w:ascii="Arial" w:hAnsi="Arial" w:cs="Arial"/>
                <w:sz w:val="12"/>
                <w:szCs w:val="12"/>
              </w:rPr>
            </w:pPr>
            <w:r w:rsidRPr="0026156B">
              <w:rPr>
                <w:rFonts w:ascii="Arial" w:hAnsi="Arial" w:cs="Arial"/>
                <w:sz w:val="12"/>
                <w:szCs w:val="12"/>
              </w:rPr>
              <w:t>2017</w:t>
            </w:r>
          </w:p>
        </w:tc>
        <w:tc>
          <w:tcPr>
            <w:tcW w:w="993" w:type="dxa"/>
            <w:gridSpan w:val="2"/>
            <w:tcBorders>
              <w:top w:val="single" w:sz="4" w:space="0" w:color="auto"/>
              <w:left w:val="single" w:sz="4" w:space="0" w:color="auto"/>
              <w:bottom w:val="single" w:sz="4" w:space="0" w:color="auto"/>
              <w:right w:val="single" w:sz="4" w:space="0" w:color="auto"/>
            </w:tcBorders>
            <w:hideMark/>
          </w:tcPr>
          <w:p w:rsidR="00050B8E" w:rsidRDefault="00050B8E" w:rsidP="00050B8E">
            <w:pPr>
              <w:autoSpaceDE w:val="0"/>
              <w:autoSpaceDN w:val="0"/>
              <w:adjustRightInd w:val="0"/>
              <w:jc w:val="center"/>
              <w:rPr>
                <w:rFonts w:ascii="Arial" w:hAnsi="Arial" w:cs="Arial"/>
                <w:sz w:val="12"/>
                <w:szCs w:val="12"/>
              </w:rPr>
            </w:pPr>
          </w:p>
          <w:p w:rsidR="00050B8E" w:rsidRPr="0026156B" w:rsidRDefault="00050B8E" w:rsidP="00050B8E">
            <w:pPr>
              <w:autoSpaceDE w:val="0"/>
              <w:autoSpaceDN w:val="0"/>
              <w:adjustRightInd w:val="0"/>
              <w:jc w:val="center"/>
              <w:rPr>
                <w:rFonts w:ascii="Arial" w:hAnsi="Arial" w:cs="Arial"/>
                <w:sz w:val="12"/>
                <w:szCs w:val="12"/>
              </w:rPr>
            </w:pPr>
            <w:r w:rsidRPr="0026156B">
              <w:rPr>
                <w:rFonts w:ascii="Arial" w:hAnsi="Arial" w:cs="Arial"/>
                <w:sz w:val="12"/>
                <w:szCs w:val="12"/>
              </w:rPr>
              <w:t>2018</w:t>
            </w:r>
          </w:p>
        </w:tc>
        <w:tc>
          <w:tcPr>
            <w:tcW w:w="850" w:type="dxa"/>
            <w:gridSpan w:val="2"/>
            <w:tcBorders>
              <w:top w:val="single" w:sz="4" w:space="0" w:color="auto"/>
              <w:left w:val="single" w:sz="4" w:space="0" w:color="auto"/>
              <w:bottom w:val="single" w:sz="4" w:space="0" w:color="auto"/>
              <w:right w:val="single" w:sz="4" w:space="0" w:color="auto"/>
            </w:tcBorders>
            <w:hideMark/>
          </w:tcPr>
          <w:p w:rsidR="00050B8E" w:rsidRDefault="00050B8E" w:rsidP="00050B8E">
            <w:pPr>
              <w:autoSpaceDE w:val="0"/>
              <w:autoSpaceDN w:val="0"/>
              <w:adjustRightInd w:val="0"/>
              <w:jc w:val="center"/>
              <w:rPr>
                <w:rFonts w:ascii="Arial" w:hAnsi="Arial" w:cs="Arial"/>
                <w:sz w:val="12"/>
                <w:szCs w:val="12"/>
              </w:rPr>
            </w:pPr>
          </w:p>
          <w:p w:rsidR="00050B8E" w:rsidRPr="0026156B" w:rsidRDefault="00050B8E" w:rsidP="00050B8E">
            <w:pPr>
              <w:autoSpaceDE w:val="0"/>
              <w:autoSpaceDN w:val="0"/>
              <w:adjustRightInd w:val="0"/>
              <w:jc w:val="center"/>
              <w:rPr>
                <w:rFonts w:ascii="Arial" w:hAnsi="Arial" w:cs="Arial"/>
                <w:sz w:val="12"/>
                <w:szCs w:val="12"/>
              </w:rPr>
            </w:pPr>
            <w:r w:rsidRPr="0026156B">
              <w:rPr>
                <w:rFonts w:ascii="Arial" w:hAnsi="Arial" w:cs="Arial"/>
                <w:sz w:val="12"/>
                <w:szCs w:val="12"/>
              </w:rPr>
              <w:t>2019</w:t>
            </w:r>
          </w:p>
        </w:tc>
        <w:tc>
          <w:tcPr>
            <w:tcW w:w="1133" w:type="dxa"/>
            <w:gridSpan w:val="2"/>
            <w:tcBorders>
              <w:top w:val="single" w:sz="4" w:space="0" w:color="auto"/>
              <w:left w:val="single" w:sz="4" w:space="0" w:color="auto"/>
              <w:bottom w:val="single" w:sz="4" w:space="0" w:color="auto"/>
              <w:right w:val="single" w:sz="4" w:space="0" w:color="auto"/>
            </w:tcBorders>
            <w:hideMark/>
          </w:tcPr>
          <w:p w:rsidR="00050B8E" w:rsidRDefault="00050B8E" w:rsidP="00050B8E">
            <w:pPr>
              <w:autoSpaceDE w:val="0"/>
              <w:autoSpaceDN w:val="0"/>
              <w:adjustRightInd w:val="0"/>
              <w:jc w:val="center"/>
              <w:rPr>
                <w:rFonts w:ascii="Arial" w:hAnsi="Arial" w:cs="Arial"/>
                <w:sz w:val="12"/>
                <w:szCs w:val="12"/>
              </w:rPr>
            </w:pPr>
          </w:p>
          <w:p w:rsidR="00050B8E" w:rsidRPr="0026156B" w:rsidRDefault="00050B8E" w:rsidP="00050B8E">
            <w:pPr>
              <w:autoSpaceDE w:val="0"/>
              <w:autoSpaceDN w:val="0"/>
              <w:adjustRightInd w:val="0"/>
              <w:jc w:val="center"/>
              <w:rPr>
                <w:rFonts w:ascii="Arial" w:hAnsi="Arial" w:cs="Arial"/>
                <w:sz w:val="12"/>
                <w:szCs w:val="12"/>
              </w:rPr>
            </w:pPr>
            <w:r w:rsidRPr="0026156B">
              <w:rPr>
                <w:rFonts w:ascii="Arial" w:hAnsi="Arial" w:cs="Arial"/>
                <w:sz w:val="12"/>
                <w:szCs w:val="12"/>
              </w:rPr>
              <w:t>2020</w:t>
            </w:r>
          </w:p>
        </w:tc>
        <w:tc>
          <w:tcPr>
            <w:tcW w:w="992" w:type="dxa"/>
            <w:gridSpan w:val="2"/>
            <w:tcBorders>
              <w:top w:val="single" w:sz="4" w:space="0" w:color="auto"/>
              <w:left w:val="single" w:sz="4" w:space="0" w:color="auto"/>
              <w:bottom w:val="single" w:sz="4" w:space="0" w:color="auto"/>
              <w:right w:val="single" w:sz="4" w:space="0" w:color="auto"/>
            </w:tcBorders>
          </w:tcPr>
          <w:p w:rsidR="00050B8E" w:rsidRDefault="00050B8E" w:rsidP="00050B8E">
            <w:pPr>
              <w:autoSpaceDE w:val="0"/>
              <w:autoSpaceDN w:val="0"/>
              <w:adjustRightInd w:val="0"/>
              <w:jc w:val="center"/>
              <w:rPr>
                <w:rFonts w:ascii="Arial" w:hAnsi="Arial" w:cs="Arial"/>
                <w:sz w:val="12"/>
                <w:szCs w:val="12"/>
              </w:rPr>
            </w:pPr>
          </w:p>
          <w:p w:rsidR="00050B8E" w:rsidRPr="0026156B" w:rsidRDefault="00050B8E" w:rsidP="00050B8E">
            <w:pPr>
              <w:autoSpaceDE w:val="0"/>
              <w:autoSpaceDN w:val="0"/>
              <w:adjustRightInd w:val="0"/>
              <w:jc w:val="center"/>
              <w:rPr>
                <w:rFonts w:ascii="Arial" w:hAnsi="Arial" w:cs="Arial"/>
                <w:sz w:val="12"/>
                <w:szCs w:val="12"/>
              </w:rPr>
            </w:pPr>
            <w:r w:rsidRPr="0026156B">
              <w:rPr>
                <w:rFonts w:ascii="Arial" w:hAnsi="Arial" w:cs="Arial"/>
                <w:sz w:val="12"/>
                <w:szCs w:val="12"/>
              </w:rPr>
              <w:t>2021</w:t>
            </w:r>
          </w:p>
        </w:tc>
        <w:tc>
          <w:tcPr>
            <w:tcW w:w="851" w:type="dxa"/>
            <w:tcBorders>
              <w:top w:val="single" w:sz="4" w:space="0" w:color="auto"/>
              <w:left w:val="single" w:sz="4" w:space="0" w:color="auto"/>
              <w:bottom w:val="single" w:sz="4" w:space="0" w:color="auto"/>
              <w:right w:val="single" w:sz="4" w:space="0" w:color="auto"/>
            </w:tcBorders>
          </w:tcPr>
          <w:p w:rsidR="00050B8E" w:rsidRDefault="00050B8E" w:rsidP="00050B8E">
            <w:pPr>
              <w:autoSpaceDE w:val="0"/>
              <w:autoSpaceDN w:val="0"/>
              <w:adjustRightInd w:val="0"/>
              <w:jc w:val="center"/>
              <w:rPr>
                <w:rFonts w:ascii="Arial" w:hAnsi="Arial" w:cs="Arial"/>
                <w:sz w:val="12"/>
                <w:szCs w:val="12"/>
              </w:rPr>
            </w:pPr>
          </w:p>
          <w:p w:rsidR="00050B8E" w:rsidRPr="0026156B" w:rsidRDefault="00050B8E" w:rsidP="00050B8E">
            <w:pPr>
              <w:autoSpaceDE w:val="0"/>
              <w:autoSpaceDN w:val="0"/>
              <w:adjustRightInd w:val="0"/>
              <w:jc w:val="center"/>
              <w:rPr>
                <w:rFonts w:ascii="Arial" w:hAnsi="Arial" w:cs="Arial"/>
                <w:sz w:val="12"/>
                <w:szCs w:val="12"/>
              </w:rPr>
            </w:pPr>
            <w:r w:rsidRPr="0026156B">
              <w:rPr>
                <w:rFonts w:ascii="Arial" w:hAnsi="Arial" w:cs="Arial"/>
                <w:sz w:val="12"/>
                <w:szCs w:val="12"/>
              </w:rPr>
              <w:t>2022</w:t>
            </w:r>
          </w:p>
        </w:tc>
        <w:tc>
          <w:tcPr>
            <w:tcW w:w="851" w:type="dxa"/>
            <w:tcBorders>
              <w:top w:val="single" w:sz="4" w:space="0" w:color="auto"/>
              <w:left w:val="single" w:sz="4" w:space="0" w:color="auto"/>
              <w:bottom w:val="single" w:sz="4" w:space="0" w:color="auto"/>
              <w:right w:val="single" w:sz="4" w:space="0" w:color="auto"/>
            </w:tcBorders>
          </w:tcPr>
          <w:p w:rsidR="00050B8E" w:rsidRDefault="00050B8E" w:rsidP="00050B8E">
            <w:pPr>
              <w:autoSpaceDE w:val="0"/>
              <w:autoSpaceDN w:val="0"/>
              <w:adjustRightInd w:val="0"/>
              <w:jc w:val="center"/>
              <w:rPr>
                <w:rFonts w:ascii="Arial" w:hAnsi="Arial" w:cs="Arial"/>
                <w:sz w:val="12"/>
                <w:szCs w:val="12"/>
              </w:rPr>
            </w:pPr>
          </w:p>
          <w:p w:rsidR="00050B8E" w:rsidRPr="0026156B" w:rsidRDefault="00050B8E" w:rsidP="00050B8E">
            <w:pPr>
              <w:autoSpaceDE w:val="0"/>
              <w:autoSpaceDN w:val="0"/>
              <w:adjustRightInd w:val="0"/>
              <w:jc w:val="center"/>
              <w:rPr>
                <w:rFonts w:ascii="Arial" w:hAnsi="Arial" w:cs="Arial"/>
                <w:sz w:val="12"/>
                <w:szCs w:val="12"/>
              </w:rPr>
            </w:pPr>
            <w:r w:rsidRPr="0026156B">
              <w:rPr>
                <w:rFonts w:ascii="Arial" w:hAnsi="Arial" w:cs="Arial"/>
                <w:sz w:val="12"/>
                <w:szCs w:val="12"/>
              </w:rPr>
              <w:t>2023</w:t>
            </w:r>
          </w:p>
        </w:tc>
      </w:tr>
      <w:tr w:rsidR="00050B8E" w:rsidRPr="0026156B" w:rsidTr="00847AB3">
        <w:trPr>
          <w:trHeight w:val="113"/>
        </w:trPr>
        <w:tc>
          <w:tcPr>
            <w:tcW w:w="346" w:type="dxa"/>
            <w:tcBorders>
              <w:top w:val="single" w:sz="4" w:space="0" w:color="auto"/>
              <w:left w:val="single" w:sz="4" w:space="0" w:color="auto"/>
              <w:bottom w:val="single" w:sz="4" w:space="0" w:color="auto"/>
              <w:right w:val="single" w:sz="4" w:space="0" w:color="auto"/>
            </w:tcBorders>
            <w:hideMark/>
          </w:tcPr>
          <w:p w:rsidR="00847AB3" w:rsidRDefault="00847AB3" w:rsidP="00050B8E">
            <w:pPr>
              <w:autoSpaceDE w:val="0"/>
              <w:autoSpaceDN w:val="0"/>
              <w:adjustRightInd w:val="0"/>
              <w:spacing w:line="276" w:lineRule="auto"/>
              <w:jc w:val="center"/>
              <w:rPr>
                <w:rFonts w:ascii="Arial" w:hAnsi="Arial" w:cs="Arial"/>
                <w:b/>
                <w:sz w:val="12"/>
                <w:szCs w:val="12"/>
              </w:rPr>
            </w:pPr>
          </w:p>
          <w:p w:rsidR="00050B8E" w:rsidRPr="0026156B" w:rsidRDefault="00050B8E" w:rsidP="00050B8E">
            <w:pPr>
              <w:autoSpaceDE w:val="0"/>
              <w:autoSpaceDN w:val="0"/>
              <w:adjustRightInd w:val="0"/>
              <w:spacing w:line="276" w:lineRule="auto"/>
              <w:jc w:val="center"/>
              <w:rPr>
                <w:rFonts w:ascii="Arial" w:hAnsi="Arial" w:cs="Arial"/>
                <w:b/>
                <w:sz w:val="12"/>
                <w:szCs w:val="12"/>
              </w:rPr>
            </w:pPr>
            <w:r w:rsidRPr="0026156B">
              <w:rPr>
                <w:rFonts w:ascii="Arial" w:hAnsi="Arial" w:cs="Arial"/>
                <w:b/>
                <w:sz w:val="12"/>
                <w:szCs w:val="12"/>
              </w:rPr>
              <w:t>2.</w:t>
            </w:r>
          </w:p>
        </w:tc>
        <w:tc>
          <w:tcPr>
            <w:tcW w:w="10710" w:type="dxa"/>
            <w:gridSpan w:val="18"/>
            <w:tcBorders>
              <w:top w:val="single" w:sz="4" w:space="0" w:color="auto"/>
              <w:left w:val="single" w:sz="4" w:space="0" w:color="auto"/>
              <w:bottom w:val="single" w:sz="4" w:space="0" w:color="auto"/>
              <w:right w:val="single" w:sz="4" w:space="0" w:color="auto"/>
            </w:tcBorders>
            <w:hideMark/>
          </w:tcPr>
          <w:p w:rsidR="00050B8E" w:rsidRDefault="00050B8E" w:rsidP="00050B8E">
            <w:pPr>
              <w:spacing w:line="276" w:lineRule="auto"/>
              <w:jc w:val="center"/>
              <w:rPr>
                <w:rFonts w:ascii="Arial" w:hAnsi="Arial" w:cs="Arial"/>
                <w:b/>
                <w:sz w:val="12"/>
                <w:szCs w:val="12"/>
              </w:rPr>
            </w:pPr>
          </w:p>
          <w:p w:rsidR="00050B8E" w:rsidRPr="0026156B" w:rsidRDefault="00050B8E" w:rsidP="00050B8E">
            <w:pPr>
              <w:spacing w:line="276" w:lineRule="auto"/>
              <w:jc w:val="center"/>
              <w:rPr>
                <w:rFonts w:ascii="Arial" w:hAnsi="Arial" w:cs="Arial"/>
                <w:b/>
                <w:sz w:val="12"/>
                <w:szCs w:val="12"/>
              </w:rPr>
            </w:pPr>
            <w:r w:rsidRPr="0026156B">
              <w:rPr>
                <w:rFonts w:ascii="Arial" w:hAnsi="Arial" w:cs="Arial"/>
                <w:b/>
                <w:sz w:val="12"/>
                <w:szCs w:val="12"/>
              </w:rPr>
              <w:t>Подпрограмма «Обеспечение муниципального управления  в сфере культуры Валдайского муниципального района»</w:t>
            </w:r>
          </w:p>
        </w:tc>
      </w:tr>
      <w:tr w:rsidR="00050B8E" w:rsidRPr="0026156B" w:rsidTr="00847AB3">
        <w:trPr>
          <w:trHeight w:val="113"/>
        </w:trPr>
        <w:tc>
          <w:tcPr>
            <w:tcW w:w="346" w:type="dxa"/>
            <w:tcBorders>
              <w:top w:val="single" w:sz="4" w:space="0" w:color="auto"/>
              <w:left w:val="single" w:sz="4" w:space="0" w:color="auto"/>
              <w:bottom w:val="single" w:sz="4" w:space="0" w:color="auto"/>
              <w:right w:val="single" w:sz="4" w:space="0" w:color="auto"/>
            </w:tcBorders>
            <w:hideMark/>
          </w:tcPr>
          <w:p w:rsidR="00847AB3" w:rsidRDefault="00847AB3" w:rsidP="00050B8E">
            <w:pPr>
              <w:autoSpaceDE w:val="0"/>
              <w:autoSpaceDN w:val="0"/>
              <w:adjustRightInd w:val="0"/>
              <w:spacing w:line="276" w:lineRule="auto"/>
              <w:jc w:val="center"/>
              <w:rPr>
                <w:rFonts w:ascii="Arial" w:hAnsi="Arial" w:cs="Arial"/>
                <w:sz w:val="12"/>
                <w:szCs w:val="12"/>
              </w:rPr>
            </w:pPr>
          </w:p>
          <w:p w:rsidR="00050B8E" w:rsidRPr="0026156B" w:rsidRDefault="00050B8E" w:rsidP="00050B8E">
            <w:pPr>
              <w:autoSpaceDE w:val="0"/>
              <w:autoSpaceDN w:val="0"/>
              <w:adjustRightInd w:val="0"/>
              <w:spacing w:line="276" w:lineRule="auto"/>
              <w:jc w:val="center"/>
              <w:rPr>
                <w:rFonts w:ascii="Arial" w:hAnsi="Arial" w:cs="Arial"/>
                <w:sz w:val="12"/>
                <w:szCs w:val="12"/>
              </w:rPr>
            </w:pPr>
            <w:r w:rsidRPr="0026156B">
              <w:rPr>
                <w:rFonts w:ascii="Arial" w:hAnsi="Arial" w:cs="Arial"/>
                <w:sz w:val="12"/>
                <w:szCs w:val="12"/>
              </w:rPr>
              <w:t>2.1.</w:t>
            </w:r>
          </w:p>
        </w:tc>
        <w:tc>
          <w:tcPr>
            <w:tcW w:w="10710" w:type="dxa"/>
            <w:gridSpan w:val="18"/>
            <w:tcBorders>
              <w:top w:val="single" w:sz="4" w:space="0" w:color="auto"/>
              <w:left w:val="single" w:sz="4" w:space="0" w:color="auto"/>
              <w:bottom w:val="single" w:sz="4" w:space="0" w:color="auto"/>
              <w:right w:val="single" w:sz="4" w:space="0" w:color="auto"/>
            </w:tcBorders>
            <w:hideMark/>
          </w:tcPr>
          <w:p w:rsidR="00050B8E" w:rsidRDefault="00050B8E" w:rsidP="00050B8E">
            <w:pPr>
              <w:spacing w:line="276" w:lineRule="auto"/>
              <w:jc w:val="center"/>
              <w:rPr>
                <w:rFonts w:ascii="Arial" w:hAnsi="Arial" w:cs="Arial"/>
                <w:sz w:val="12"/>
                <w:szCs w:val="12"/>
              </w:rPr>
            </w:pPr>
          </w:p>
          <w:p w:rsidR="00050B8E" w:rsidRPr="0026156B" w:rsidRDefault="00050B8E" w:rsidP="00050B8E">
            <w:pPr>
              <w:spacing w:line="276" w:lineRule="auto"/>
              <w:jc w:val="center"/>
              <w:rPr>
                <w:rFonts w:ascii="Arial" w:hAnsi="Arial" w:cs="Arial"/>
                <w:sz w:val="12"/>
                <w:szCs w:val="12"/>
              </w:rPr>
            </w:pPr>
            <w:r w:rsidRPr="0026156B">
              <w:rPr>
                <w:rFonts w:ascii="Arial" w:hAnsi="Arial" w:cs="Arial"/>
                <w:sz w:val="12"/>
                <w:szCs w:val="12"/>
              </w:rPr>
              <w:t>Задача 1. Ресурсное обеспечение деятельности комитета культуры и туризма по реализации муниципальной программы</w:t>
            </w:r>
          </w:p>
        </w:tc>
      </w:tr>
      <w:tr w:rsidR="00050B8E" w:rsidRPr="0026156B" w:rsidTr="00847AB3">
        <w:trPr>
          <w:trHeight w:val="113"/>
        </w:trPr>
        <w:tc>
          <w:tcPr>
            <w:tcW w:w="346" w:type="dxa"/>
            <w:vMerge w:val="restart"/>
            <w:tcBorders>
              <w:top w:val="single" w:sz="4" w:space="0" w:color="auto"/>
              <w:left w:val="single" w:sz="4" w:space="0" w:color="auto"/>
              <w:bottom w:val="single" w:sz="4" w:space="0" w:color="auto"/>
              <w:right w:val="single" w:sz="4" w:space="0" w:color="auto"/>
            </w:tcBorders>
            <w:hideMark/>
          </w:tcPr>
          <w:p w:rsidR="00847AB3" w:rsidRDefault="00847AB3" w:rsidP="00050B8E">
            <w:pPr>
              <w:spacing w:line="276" w:lineRule="auto"/>
              <w:jc w:val="center"/>
              <w:rPr>
                <w:rFonts w:ascii="Arial" w:hAnsi="Arial" w:cs="Arial"/>
                <w:sz w:val="12"/>
                <w:szCs w:val="12"/>
              </w:rPr>
            </w:pPr>
          </w:p>
          <w:p w:rsidR="00050B8E" w:rsidRPr="0026156B" w:rsidRDefault="00050B8E" w:rsidP="00050B8E">
            <w:pPr>
              <w:spacing w:line="276" w:lineRule="auto"/>
              <w:jc w:val="center"/>
              <w:rPr>
                <w:rFonts w:ascii="Arial" w:hAnsi="Arial" w:cs="Arial"/>
                <w:sz w:val="12"/>
                <w:szCs w:val="12"/>
              </w:rPr>
            </w:pPr>
            <w:r w:rsidRPr="0026156B">
              <w:rPr>
                <w:rFonts w:ascii="Arial" w:hAnsi="Arial" w:cs="Arial"/>
                <w:sz w:val="12"/>
                <w:szCs w:val="12"/>
              </w:rPr>
              <w:t>2.1.1</w:t>
            </w:r>
          </w:p>
        </w:tc>
        <w:tc>
          <w:tcPr>
            <w:tcW w:w="926" w:type="dxa"/>
            <w:vMerge w:val="restart"/>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spacing w:before="120" w:after="120" w:line="240" w:lineRule="exact"/>
              <w:jc w:val="center"/>
              <w:rPr>
                <w:rFonts w:ascii="Arial" w:hAnsi="Arial" w:cs="Arial"/>
                <w:sz w:val="12"/>
                <w:szCs w:val="12"/>
              </w:rPr>
            </w:pPr>
            <w:r w:rsidRPr="0026156B">
              <w:rPr>
                <w:rFonts w:ascii="Arial" w:hAnsi="Arial" w:cs="Arial"/>
                <w:sz w:val="12"/>
                <w:szCs w:val="12"/>
              </w:rPr>
              <w:t>Реализация полномочий в сфере культуры</w:t>
            </w:r>
          </w:p>
        </w:tc>
        <w:tc>
          <w:tcPr>
            <w:tcW w:w="708" w:type="dxa"/>
            <w:vMerge w:val="restart"/>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spacing w:before="120" w:after="120" w:line="240" w:lineRule="exact"/>
              <w:jc w:val="center"/>
              <w:rPr>
                <w:rFonts w:ascii="Arial" w:hAnsi="Arial" w:cs="Arial"/>
                <w:sz w:val="12"/>
                <w:szCs w:val="12"/>
              </w:rPr>
            </w:pPr>
            <w:r w:rsidRPr="0026156B">
              <w:rPr>
                <w:rFonts w:ascii="Arial" w:hAnsi="Arial" w:cs="Arial"/>
                <w:sz w:val="12"/>
                <w:szCs w:val="12"/>
              </w:rPr>
              <w:t>комитет культуры и туризма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spacing w:before="120" w:after="120" w:line="240" w:lineRule="exact"/>
              <w:jc w:val="center"/>
              <w:rPr>
                <w:rFonts w:ascii="Arial" w:hAnsi="Arial" w:cs="Arial"/>
                <w:sz w:val="12"/>
                <w:szCs w:val="12"/>
              </w:rPr>
            </w:pPr>
            <w:r w:rsidRPr="0026156B">
              <w:rPr>
                <w:rFonts w:ascii="Arial" w:hAnsi="Arial" w:cs="Arial"/>
                <w:sz w:val="12"/>
                <w:szCs w:val="12"/>
              </w:rPr>
              <w:t>2017-2023 годы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050B8E" w:rsidRDefault="00050B8E" w:rsidP="00050B8E">
            <w:pPr>
              <w:spacing w:line="276" w:lineRule="auto"/>
              <w:jc w:val="center"/>
              <w:rPr>
                <w:rFonts w:ascii="Arial" w:hAnsi="Arial" w:cs="Arial"/>
                <w:sz w:val="12"/>
                <w:szCs w:val="12"/>
              </w:rPr>
            </w:pPr>
          </w:p>
          <w:p w:rsidR="00050B8E" w:rsidRPr="0026156B" w:rsidRDefault="00050B8E" w:rsidP="00050B8E">
            <w:pPr>
              <w:spacing w:line="276" w:lineRule="auto"/>
              <w:jc w:val="center"/>
              <w:rPr>
                <w:rFonts w:ascii="Arial" w:hAnsi="Arial" w:cs="Arial"/>
                <w:sz w:val="12"/>
                <w:szCs w:val="12"/>
              </w:rPr>
            </w:pPr>
            <w:r w:rsidRPr="0026156B">
              <w:rPr>
                <w:rFonts w:ascii="Arial" w:hAnsi="Arial" w:cs="Arial"/>
                <w:sz w:val="12"/>
                <w:szCs w:val="12"/>
              </w:rPr>
              <w:t>2.2</w:t>
            </w:r>
          </w:p>
        </w:tc>
        <w:tc>
          <w:tcPr>
            <w:tcW w:w="709" w:type="dxa"/>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spacing w:before="120" w:after="120" w:line="240" w:lineRule="exact"/>
              <w:jc w:val="center"/>
              <w:rPr>
                <w:rFonts w:ascii="Arial" w:hAnsi="Arial" w:cs="Arial"/>
                <w:sz w:val="12"/>
                <w:szCs w:val="12"/>
              </w:rPr>
            </w:pPr>
            <w:r w:rsidRPr="0026156B">
              <w:rPr>
                <w:rFonts w:ascii="Arial" w:hAnsi="Arial" w:cs="Arial"/>
                <w:sz w:val="12"/>
                <w:szCs w:val="12"/>
              </w:rPr>
              <w:t>бюджет муниципального района</w:t>
            </w:r>
          </w:p>
        </w:tc>
        <w:tc>
          <w:tcPr>
            <w:tcW w:w="850" w:type="dxa"/>
            <w:gridSpan w:val="2"/>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spacing w:before="120" w:after="120" w:line="240" w:lineRule="exact"/>
              <w:jc w:val="center"/>
              <w:rPr>
                <w:rFonts w:ascii="Arial" w:hAnsi="Arial" w:cs="Arial"/>
                <w:sz w:val="12"/>
                <w:szCs w:val="12"/>
              </w:rPr>
            </w:pPr>
            <w:r w:rsidRPr="0026156B">
              <w:rPr>
                <w:rFonts w:ascii="Arial" w:hAnsi="Arial" w:cs="Arial"/>
                <w:sz w:val="12"/>
                <w:szCs w:val="12"/>
              </w:rPr>
              <w:t>2224,58588</w:t>
            </w:r>
          </w:p>
        </w:tc>
        <w:tc>
          <w:tcPr>
            <w:tcW w:w="851" w:type="dxa"/>
            <w:gridSpan w:val="2"/>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spacing w:before="120" w:after="120" w:line="240" w:lineRule="exact"/>
              <w:jc w:val="center"/>
              <w:rPr>
                <w:rFonts w:ascii="Arial" w:hAnsi="Arial" w:cs="Arial"/>
                <w:sz w:val="12"/>
                <w:szCs w:val="12"/>
              </w:rPr>
            </w:pPr>
            <w:r w:rsidRPr="0026156B">
              <w:rPr>
                <w:rFonts w:ascii="Arial" w:hAnsi="Arial" w:cs="Arial"/>
                <w:sz w:val="12"/>
                <w:szCs w:val="12"/>
              </w:rPr>
              <w:t>2591,55855</w:t>
            </w:r>
          </w:p>
        </w:tc>
        <w:tc>
          <w:tcPr>
            <w:tcW w:w="851" w:type="dxa"/>
            <w:gridSpan w:val="2"/>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spacing w:before="120" w:after="120" w:line="240" w:lineRule="exact"/>
              <w:jc w:val="center"/>
              <w:rPr>
                <w:rFonts w:ascii="Arial" w:hAnsi="Arial" w:cs="Arial"/>
                <w:sz w:val="12"/>
                <w:szCs w:val="12"/>
              </w:rPr>
            </w:pPr>
            <w:r w:rsidRPr="0026156B">
              <w:rPr>
                <w:rFonts w:ascii="Arial" w:hAnsi="Arial" w:cs="Arial"/>
                <w:sz w:val="12"/>
                <w:szCs w:val="12"/>
              </w:rPr>
              <w:t>2565,3348</w:t>
            </w:r>
          </w:p>
        </w:tc>
        <w:tc>
          <w:tcPr>
            <w:tcW w:w="850" w:type="dxa"/>
            <w:gridSpan w:val="2"/>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spacing w:before="120" w:after="120" w:line="240" w:lineRule="exact"/>
              <w:jc w:val="center"/>
              <w:rPr>
                <w:rFonts w:ascii="Arial" w:hAnsi="Arial" w:cs="Arial"/>
                <w:sz w:val="12"/>
                <w:szCs w:val="12"/>
              </w:rPr>
            </w:pPr>
            <w:r w:rsidRPr="0026156B">
              <w:rPr>
                <w:rFonts w:ascii="Arial" w:hAnsi="Arial" w:cs="Arial"/>
                <w:sz w:val="12"/>
                <w:szCs w:val="12"/>
              </w:rPr>
              <w:t>2625,00641</w:t>
            </w:r>
          </w:p>
        </w:tc>
        <w:tc>
          <w:tcPr>
            <w:tcW w:w="853" w:type="dxa"/>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spacing w:before="120" w:after="120" w:line="240" w:lineRule="exact"/>
              <w:jc w:val="center"/>
              <w:rPr>
                <w:rFonts w:ascii="Arial" w:hAnsi="Arial" w:cs="Arial"/>
                <w:sz w:val="12"/>
                <w:szCs w:val="12"/>
              </w:rPr>
            </w:pPr>
            <w:r w:rsidRPr="0026156B">
              <w:rPr>
                <w:rFonts w:ascii="Arial" w:hAnsi="Arial" w:cs="Arial"/>
                <w:sz w:val="12"/>
                <w:szCs w:val="12"/>
              </w:rPr>
              <w:t>2712,11633</w:t>
            </w:r>
          </w:p>
        </w:tc>
        <w:tc>
          <w:tcPr>
            <w:tcW w:w="851" w:type="dxa"/>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spacing w:before="120" w:after="120" w:line="240" w:lineRule="exact"/>
              <w:jc w:val="center"/>
              <w:rPr>
                <w:rFonts w:ascii="Arial" w:hAnsi="Arial" w:cs="Arial"/>
                <w:sz w:val="12"/>
                <w:szCs w:val="12"/>
              </w:rPr>
            </w:pPr>
            <w:r w:rsidRPr="0026156B">
              <w:rPr>
                <w:rFonts w:ascii="Arial" w:hAnsi="Arial" w:cs="Arial"/>
                <w:sz w:val="12"/>
                <w:szCs w:val="12"/>
              </w:rPr>
              <w:t>2643,91633</w:t>
            </w:r>
          </w:p>
        </w:tc>
        <w:tc>
          <w:tcPr>
            <w:tcW w:w="1843" w:type="dxa"/>
            <w:gridSpan w:val="3"/>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spacing w:before="120" w:after="120" w:line="240" w:lineRule="exact"/>
              <w:jc w:val="center"/>
              <w:rPr>
                <w:rFonts w:ascii="Arial" w:hAnsi="Arial" w:cs="Arial"/>
                <w:sz w:val="12"/>
                <w:szCs w:val="12"/>
              </w:rPr>
            </w:pPr>
            <w:r w:rsidRPr="0026156B">
              <w:rPr>
                <w:rFonts w:ascii="Arial" w:hAnsi="Arial" w:cs="Arial"/>
                <w:sz w:val="12"/>
                <w:szCs w:val="12"/>
              </w:rPr>
              <w:t>2643,91633</w:t>
            </w:r>
          </w:p>
        </w:tc>
      </w:tr>
      <w:tr w:rsidR="00050B8E" w:rsidRPr="0026156B" w:rsidTr="00847AB3">
        <w:trPr>
          <w:trHeight w:val="113"/>
        </w:trPr>
        <w:tc>
          <w:tcPr>
            <w:tcW w:w="346" w:type="dxa"/>
            <w:vMerge/>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jc w:val="center"/>
              <w:rPr>
                <w:rFonts w:ascii="Arial" w:hAnsi="Arial" w:cs="Arial"/>
                <w:sz w:val="12"/>
                <w:szCs w:val="12"/>
              </w:rPr>
            </w:pPr>
          </w:p>
        </w:tc>
        <w:tc>
          <w:tcPr>
            <w:tcW w:w="926" w:type="dxa"/>
            <w:vMerge/>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jc w:val="center"/>
              <w:rPr>
                <w:rFonts w:ascii="Arial" w:hAnsi="Arial" w:cs="Arial"/>
                <w:sz w:val="12"/>
                <w:szCs w:val="12"/>
              </w:rPr>
            </w:pPr>
          </w:p>
        </w:tc>
        <w:tc>
          <w:tcPr>
            <w:tcW w:w="708" w:type="dxa"/>
            <w:vMerge/>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jc w:val="center"/>
              <w:rPr>
                <w:rFonts w:ascii="Arial" w:hAnsi="Arial" w:cs="Arial"/>
                <w:sz w:val="12"/>
                <w:szCs w:val="12"/>
              </w:rPr>
            </w:pPr>
          </w:p>
        </w:tc>
        <w:tc>
          <w:tcPr>
            <w:tcW w:w="709" w:type="dxa"/>
            <w:vMerge/>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jc w:val="center"/>
              <w:rPr>
                <w:rFonts w:ascii="Arial" w:hAnsi="Arial" w:cs="Arial"/>
                <w:sz w:val="12"/>
                <w:szCs w:val="12"/>
              </w:rPr>
            </w:pPr>
          </w:p>
        </w:tc>
        <w:tc>
          <w:tcPr>
            <w:tcW w:w="709" w:type="dxa"/>
            <w:vMerge/>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spacing w:line="240" w:lineRule="exact"/>
              <w:jc w:val="center"/>
              <w:rPr>
                <w:rFonts w:ascii="Arial" w:hAnsi="Arial" w:cs="Arial"/>
                <w:sz w:val="12"/>
                <w:szCs w:val="12"/>
              </w:rPr>
            </w:pPr>
            <w:r w:rsidRPr="0026156B">
              <w:rPr>
                <w:rFonts w:ascii="Arial" w:hAnsi="Arial" w:cs="Arial"/>
                <w:sz w:val="12"/>
                <w:szCs w:val="12"/>
              </w:rPr>
              <w:t>областной бюджет</w:t>
            </w:r>
          </w:p>
        </w:tc>
        <w:tc>
          <w:tcPr>
            <w:tcW w:w="850" w:type="dxa"/>
            <w:gridSpan w:val="2"/>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spacing w:before="120" w:after="120" w:line="240" w:lineRule="exact"/>
              <w:jc w:val="center"/>
              <w:rPr>
                <w:rFonts w:ascii="Arial" w:hAnsi="Arial" w:cs="Arial"/>
                <w:sz w:val="12"/>
                <w:szCs w:val="12"/>
              </w:rPr>
            </w:pPr>
            <w:r w:rsidRPr="0026156B">
              <w:rPr>
                <w:rFonts w:ascii="Arial" w:hAnsi="Arial" w:cs="Arial"/>
                <w:sz w:val="12"/>
                <w:szCs w:val="12"/>
              </w:rPr>
              <w:t>32,76394</w:t>
            </w:r>
          </w:p>
        </w:tc>
        <w:tc>
          <w:tcPr>
            <w:tcW w:w="851" w:type="dxa"/>
            <w:gridSpan w:val="2"/>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spacing w:before="120" w:after="120" w:line="240" w:lineRule="exact"/>
              <w:jc w:val="center"/>
              <w:rPr>
                <w:rFonts w:ascii="Arial" w:hAnsi="Arial" w:cs="Arial"/>
                <w:sz w:val="12"/>
                <w:szCs w:val="12"/>
              </w:rPr>
            </w:pPr>
            <w:r w:rsidRPr="0026156B">
              <w:rPr>
                <w:rFonts w:ascii="Arial" w:hAnsi="Arial" w:cs="Arial"/>
                <w:sz w:val="12"/>
                <w:szCs w:val="12"/>
              </w:rPr>
              <w:t>36,91796</w:t>
            </w:r>
          </w:p>
        </w:tc>
        <w:tc>
          <w:tcPr>
            <w:tcW w:w="851" w:type="dxa"/>
            <w:gridSpan w:val="2"/>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spacing w:before="120" w:after="120" w:line="240" w:lineRule="exact"/>
              <w:jc w:val="center"/>
              <w:rPr>
                <w:rFonts w:ascii="Arial" w:hAnsi="Arial" w:cs="Arial"/>
                <w:sz w:val="12"/>
                <w:szCs w:val="12"/>
              </w:rPr>
            </w:pPr>
            <w:r w:rsidRPr="0026156B">
              <w:rPr>
                <w:rFonts w:ascii="Arial" w:hAnsi="Arial" w:cs="Arial"/>
                <w:sz w:val="12"/>
                <w:szCs w:val="12"/>
              </w:rPr>
              <w:t>42,02518</w:t>
            </w:r>
          </w:p>
        </w:tc>
        <w:tc>
          <w:tcPr>
            <w:tcW w:w="850" w:type="dxa"/>
            <w:gridSpan w:val="2"/>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spacing w:before="120" w:after="120" w:line="240" w:lineRule="exact"/>
              <w:jc w:val="center"/>
              <w:rPr>
                <w:rFonts w:ascii="Arial" w:hAnsi="Arial" w:cs="Arial"/>
                <w:sz w:val="12"/>
                <w:szCs w:val="12"/>
              </w:rPr>
            </w:pPr>
            <w:r w:rsidRPr="0026156B">
              <w:rPr>
                <w:rFonts w:ascii="Arial" w:hAnsi="Arial" w:cs="Arial"/>
                <w:sz w:val="12"/>
                <w:szCs w:val="12"/>
              </w:rPr>
              <w:t>35,3</w:t>
            </w:r>
          </w:p>
        </w:tc>
        <w:tc>
          <w:tcPr>
            <w:tcW w:w="853" w:type="dxa"/>
            <w:tcBorders>
              <w:top w:val="single" w:sz="4" w:space="0" w:color="auto"/>
              <w:left w:val="single" w:sz="4" w:space="0" w:color="auto"/>
              <w:bottom w:val="single" w:sz="4" w:space="0" w:color="auto"/>
              <w:right w:val="single" w:sz="4" w:space="0" w:color="auto"/>
            </w:tcBorders>
            <w:hideMark/>
          </w:tcPr>
          <w:p w:rsidR="00050B8E" w:rsidRPr="0026156B" w:rsidRDefault="00050B8E" w:rsidP="00050B8E">
            <w:pPr>
              <w:spacing w:before="120" w:after="120" w:line="240" w:lineRule="exact"/>
              <w:jc w:val="center"/>
              <w:rPr>
                <w:rFonts w:ascii="Arial" w:hAnsi="Arial" w:cs="Arial"/>
                <w:sz w:val="12"/>
                <w:szCs w:val="12"/>
              </w:rPr>
            </w:pPr>
            <w:r w:rsidRPr="0026156B">
              <w:rPr>
                <w:rFonts w:ascii="Arial" w:hAnsi="Arial" w:cs="Arial"/>
                <w:sz w:val="12"/>
                <w:szCs w:val="12"/>
              </w:rPr>
              <w:t>37,9</w:t>
            </w:r>
          </w:p>
        </w:tc>
        <w:tc>
          <w:tcPr>
            <w:tcW w:w="851" w:type="dxa"/>
            <w:tcBorders>
              <w:top w:val="single" w:sz="4" w:space="0" w:color="auto"/>
              <w:left w:val="single" w:sz="4" w:space="0" w:color="auto"/>
              <w:bottom w:val="single" w:sz="4" w:space="0" w:color="auto"/>
              <w:right w:val="single" w:sz="4" w:space="0" w:color="auto"/>
            </w:tcBorders>
          </w:tcPr>
          <w:p w:rsidR="00050B8E" w:rsidRPr="0026156B" w:rsidRDefault="00050B8E" w:rsidP="00050B8E">
            <w:pPr>
              <w:spacing w:before="120" w:after="120" w:line="240" w:lineRule="exact"/>
              <w:jc w:val="center"/>
              <w:rPr>
                <w:rFonts w:ascii="Arial" w:hAnsi="Arial" w:cs="Arial"/>
                <w:sz w:val="12"/>
                <w:szCs w:val="12"/>
              </w:rPr>
            </w:pPr>
          </w:p>
        </w:tc>
        <w:tc>
          <w:tcPr>
            <w:tcW w:w="1843" w:type="dxa"/>
            <w:gridSpan w:val="3"/>
            <w:tcBorders>
              <w:top w:val="single" w:sz="4" w:space="0" w:color="auto"/>
              <w:left w:val="single" w:sz="4" w:space="0" w:color="auto"/>
              <w:bottom w:val="single" w:sz="4" w:space="0" w:color="auto"/>
              <w:right w:val="single" w:sz="4" w:space="0" w:color="auto"/>
            </w:tcBorders>
          </w:tcPr>
          <w:p w:rsidR="00050B8E" w:rsidRPr="0026156B" w:rsidRDefault="00050B8E" w:rsidP="00050B8E">
            <w:pPr>
              <w:spacing w:before="120" w:after="120" w:line="240" w:lineRule="exact"/>
              <w:jc w:val="center"/>
              <w:rPr>
                <w:rFonts w:ascii="Arial" w:hAnsi="Arial" w:cs="Arial"/>
                <w:sz w:val="12"/>
                <w:szCs w:val="12"/>
              </w:rPr>
            </w:pPr>
          </w:p>
        </w:tc>
      </w:tr>
    </w:tbl>
    <w:p w:rsidR="002160C3" w:rsidRPr="00050B8E" w:rsidRDefault="00050B8E" w:rsidP="00050B8E">
      <w:pPr>
        <w:pStyle w:val="2a"/>
        <w:shd w:val="clear" w:color="auto" w:fill="auto"/>
        <w:spacing w:before="0" w:line="240" w:lineRule="auto"/>
        <w:ind w:firstLine="142"/>
        <w:jc w:val="left"/>
        <w:rPr>
          <w:rFonts w:ascii="Arial" w:hAnsi="Arial" w:cs="Arial"/>
          <w:b/>
          <w:sz w:val="16"/>
          <w:szCs w:val="16"/>
        </w:rPr>
      </w:pPr>
      <w:r w:rsidRPr="0054045C">
        <w:rPr>
          <w:rFonts w:ascii="Arial" w:hAnsi="Arial" w:cs="Arial"/>
          <w:b/>
          <w:sz w:val="16"/>
          <w:szCs w:val="16"/>
        </w:rPr>
        <w:t>Глава муниципального района</w:t>
      </w:r>
      <w:r w:rsidRPr="0054045C">
        <w:rPr>
          <w:rFonts w:ascii="Arial" w:hAnsi="Arial" w:cs="Arial"/>
          <w:b/>
          <w:sz w:val="16"/>
          <w:szCs w:val="16"/>
        </w:rPr>
        <w:tab/>
      </w:r>
      <w:r w:rsidRPr="0054045C">
        <w:rPr>
          <w:rFonts w:ascii="Arial" w:hAnsi="Arial" w:cs="Arial"/>
          <w:b/>
          <w:sz w:val="16"/>
          <w:szCs w:val="16"/>
        </w:rPr>
        <w:tab/>
        <w:t>Ю.В.Стадэ</w:t>
      </w:r>
    </w:p>
    <w:p w:rsidR="0044508A" w:rsidRPr="0044508A" w:rsidRDefault="0044508A" w:rsidP="0044508A">
      <w:pPr>
        <w:pStyle w:val="2"/>
        <w:rPr>
          <w:rFonts w:ascii="Arial" w:hAnsi="Arial" w:cs="Arial"/>
          <w:color w:val="000000"/>
          <w:sz w:val="16"/>
          <w:szCs w:val="16"/>
        </w:rPr>
      </w:pPr>
      <w:r w:rsidRPr="0044508A">
        <w:rPr>
          <w:rFonts w:ascii="Arial" w:hAnsi="Arial" w:cs="Arial"/>
          <w:color w:val="000000"/>
          <w:sz w:val="16"/>
          <w:szCs w:val="16"/>
        </w:rPr>
        <w:t>АДМИНИСТРАЦИЯ ВАЛДАЙСКОГО МУНИЦИПАЛЬНОГО РАЙОНА</w:t>
      </w:r>
    </w:p>
    <w:p w:rsidR="0044508A" w:rsidRPr="0044508A" w:rsidRDefault="0044508A" w:rsidP="0044508A">
      <w:pPr>
        <w:spacing w:line="80" w:lineRule="exact"/>
        <w:rPr>
          <w:rFonts w:ascii="Arial" w:hAnsi="Arial" w:cs="Arial"/>
          <w:sz w:val="16"/>
          <w:szCs w:val="16"/>
        </w:rPr>
      </w:pPr>
    </w:p>
    <w:p w:rsidR="0044508A" w:rsidRPr="0044508A" w:rsidRDefault="0044508A" w:rsidP="0044508A">
      <w:pPr>
        <w:pStyle w:val="3"/>
        <w:rPr>
          <w:rFonts w:ascii="Arial" w:hAnsi="Arial" w:cs="Arial"/>
          <w:sz w:val="16"/>
          <w:szCs w:val="16"/>
        </w:rPr>
      </w:pPr>
      <w:r w:rsidRPr="0044508A">
        <w:rPr>
          <w:rFonts w:ascii="Arial" w:hAnsi="Arial" w:cs="Arial"/>
          <w:sz w:val="16"/>
          <w:szCs w:val="16"/>
        </w:rPr>
        <w:t>П О С Т А Н О В Л Е Н И Е</w:t>
      </w:r>
    </w:p>
    <w:p w:rsidR="0044508A" w:rsidRPr="0044508A" w:rsidRDefault="0044508A" w:rsidP="002E1AB0">
      <w:pPr>
        <w:jc w:val="center"/>
        <w:rPr>
          <w:rFonts w:ascii="Arial" w:hAnsi="Arial" w:cs="Arial"/>
          <w:color w:val="000000"/>
          <w:sz w:val="16"/>
          <w:szCs w:val="16"/>
        </w:rPr>
      </w:pPr>
      <w:r w:rsidRPr="0044508A">
        <w:rPr>
          <w:rFonts w:ascii="Arial" w:hAnsi="Arial" w:cs="Arial"/>
          <w:color w:val="000000"/>
          <w:sz w:val="16"/>
          <w:szCs w:val="16"/>
        </w:rPr>
        <w:t>15.09.2021 № 1646</w:t>
      </w:r>
    </w:p>
    <w:p w:rsidR="0044508A" w:rsidRPr="0044508A" w:rsidRDefault="0044508A" w:rsidP="002160C3">
      <w:pPr>
        <w:spacing w:line="240" w:lineRule="exact"/>
        <w:jc w:val="center"/>
        <w:rPr>
          <w:rFonts w:ascii="Arial" w:hAnsi="Arial" w:cs="Arial"/>
          <w:b/>
          <w:color w:val="000000"/>
          <w:sz w:val="16"/>
          <w:szCs w:val="16"/>
        </w:rPr>
      </w:pPr>
      <w:r w:rsidRPr="0044508A">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44508A">
        <w:rPr>
          <w:rFonts w:ascii="Arial" w:hAnsi="Arial" w:cs="Arial"/>
          <w:b/>
          <w:color w:val="000000"/>
          <w:sz w:val="16"/>
          <w:szCs w:val="16"/>
        </w:rPr>
        <w:t>Валдайского муниципального района «Развитие образования и молодежной политики в Валдайском</w:t>
      </w:r>
      <w:r>
        <w:rPr>
          <w:rFonts w:ascii="Arial" w:hAnsi="Arial" w:cs="Arial"/>
          <w:b/>
          <w:color w:val="000000"/>
          <w:sz w:val="16"/>
          <w:szCs w:val="16"/>
        </w:rPr>
        <w:t xml:space="preserve"> </w:t>
      </w:r>
      <w:r w:rsidRPr="0044508A">
        <w:rPr>
          <w:rFonts w:ascii="Arial" w:hAnsi="Arial" w:cs="Arial"/>
          <w:b/>
          <w:color w:val="000000"/>
          <w:sz w:val="16"/>
          <w:szCs w:val="16"/>
        </w:rPr>
        <w:t>муниципальном районе до 2026 года»</w:t>
      </w:r>
    </w:p>
    <w:p w:rsidR="0044508A" w:rsidRPr="0044508A" w:rsidRDefault="0044508A" w:rsidP="000C68A9">
      <w:pPr>
        <w:ind w:firstLine="284"/>
        <w:jc w:val="both"/>
        <w:rPr>
          <w:rFonts w:ascii="Arial" w:hAnsi="Arial" w:cs="Arial"/>
          <w:b/>
          <w:color w:val="000000"/>
          <w:sz w:val="16"/>
          <w:szCs w:val="16"/>
        </w:rPr>
      </w:pPr>
      <w:r w:rsidRPr="0044508A">
        <w:rPr>
          <w:rFonts w:ascii="Arial" w:hAnsi="Arial" w:cs="Arial"/>
          <w:color w:val="000000"/>
          <w:sz w:val="16"/>
          <w:szCs w:val="16"/>
        </w:rPr>
        <w:t xml:space="preserve">Администрация Валдайского муниципального района </w:t>
      </w:r>
      <w:r w:rsidRPr="0044508A">
        <w:rPr>
          <w:rFonts w:ascii="Arial" w:hAnsi="Arial" w:cs="Arial"/>
          <w:b/>
          <w:color w:val="000000"/>
          <w:sz w:val="16"/>
          <w:szCs w:val="16"/>
        </w:rPr>
        <w:t>ПОСТАНОВЛЯЕТ:</w:t>
      </w:r>
    </w:p>
    <w:p w:rsidR="0044508A" w:rsidRPr="0044508A" w:rsidRDefault="0044508A" w:rsidP="000C68A9">
      <w:pPr>
        <w:pStyle w:val="46"/>
        <w:ind w:left="0" w:firstLine="284"/>
        <w:jc w:val="both"/>
        <w:rPr>
          <w:rFonts w:ascii="Arial" w:hAnsi="Arial" w:cs="Arial"/>
          <w:bCs/>
          <w:sz w:val="16"/>
          <w:szCs w:val="16"/>
        </w:rPr>
      </w:pPr>
      <w:r w:rsidRPr="0044508A">
        <w:rPr>
          <w:rFonts w:ascii="Arial" w:hAnsi="Arial" w:cs="Arial"/>
          <w:color w:val="000000"/>
          <w:sz w:val="16"/>
          <w:szCs w:val="16"/>
        </w:rPr>
        <w:t>1. Внести изменения в муниципальную программу Валдайского муниципального района «Развитие образования и молодежной политики в Валдайском муниципальном районе до 2026 года», утверждённую постановлением Администрации Валдайского муниципального района от 12.12.2019 года № 2138:</w:t>
      </w:r>
      <w:r w:rsidRPr="0044508A">
        <w:rPr>
          <w:rFonts w:ascii="Arial" w:hAnsi="Arial" w:cs="Arial"/>
          <w:bCs/>
          <w:sz w:val="16"/>
          <w:szCs w:val="16"/>
        </w:rPr>
        <w:t xml:space="preserve"> </w:t>
      </w:r>
    </w:p>
    <w:p w:rsidR="0044508A" w:rsidRPr="0044508A" w:rsidRDefault="0044508A" w:rsidP="000C68A9">
      <w:pPr>
        <w:ind w:firstLine="284"/>
        <w:jc w:val="both"/>
        <w:rPr>
          <w:rFonts w:ascii="Arial" w:hAnsi="Arial" w:cs="Arial"/>
          <w:color w:val="000000"/>
          <w:sz w:val="16"/>
          <w:szCs w:val="16"/>
        </w:rPr>
      </w:pPr>
      <w:r w:rsidRPr="0044508A">
        <w:rPr>
          <w:rFonts w:ascii="Arial" w:hAnsi="Arial" w:cs="Arial"/>
          <w:color w:val="000000"/>
          <w:sz w:val="16"/>
          <w:szCs w:val="16"/>
        </w:rPr>
        <w:t xml:space="preserve">1.1. Изложить пункт 6 паспорта </w:t>
      </w:r>
      <w:r w:rsidRPr="0044508A">
        <w:rPr>
          <w:rFonts w:ascii="Arial" w:hAnsi="Arial" w:cs="Arial"/>
          <w:sz w:val="16"/>
          <w:szCs w:val="16"/>
        </w:rPr>
        <w:t>муниципальной программы</w:t>
      </w:r>
      <w:r w:rsidRPr="0044508A">
        <w:rPr>
          <w:rFonts w:ascii="Arial" w:hAnsi="Arial" w:cs="Arial"/>
          <w:color w:val="000000"/>
          <w:sz w:val="16"/>
          <w:szCs w:val="16"/>
        </w:rPr>
        <w:t xml:space="preserve"> в редакции:</w:t>
      </w:r>
    </w:p>
    <w:p w:rsidR="0044508A" w:rsidRPr="0044508A" w:rsidRDefault="0044508A" w:rsidP="000C68A9">
      <w:pPr>
        <w:ind w:firstLine="284"/>
        <w:jc w:val="both"/>
        <w:rPr>
          <w:rFonts w:ascii="Arial" w:hAnsi="Arial" w:cs="Arial"/>
          <w:sz w:val="16"/>
          <w:szCs w:val="16"/>
        </w:rPr>
      </w:pPr>
      <w:r w:rsidRPr="0044508A">
        <w:rPr>
          <w:rFonts w:ascii="Arial" w:hAnsi="Arial" w:cs="Arial"/>
          <w:color w:val="000000"/>
          <w:sz w:val="16"/>
          <w:szCs w:val="16"/>
        </w:rPr>
        <w:t xml:space="preserve"> «</w:t>
      </w:r>
      <w:r w:rsidRPr="0044508A">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1701"/>
        <w:gridCol w:w="1417"/>
        <w:gridCol w:w="1701"/>
        <w:gridCol w:w="992"/>
        <w:gridCol w:w="1913"/>
        <w:gridCol w:w="1487"/>
      </w:tblGrid>
      <w:tr w:rsidR="0044508A" w:rsidRPr="002160C3" w:rsidTr="002160C3">
        <w:trPr>
          <w:trHeight w:val="485"/>
          <w:jc w:val="center"/>
        </w:trPr>
        <w:tc>
          <w:tcPr>
            <w:tcW w:w="1420" w:type="dxa"/>
            <w:vMerge w:val="restart"/>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Год</w:t>
            </w:r>
          </w:p>
        </w:tc>
        <w:tc>
          <w:tcPr>
            <w:tcW w:w="9211" w:type="dxa"/>
            <w:gridSpan w:val="6"/>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Источник финансирования</w:t>
            </w:r>
          </w:p>
        </w:tc>
      </w:tr>
      <w:tr w:rsidR="0044508A" w:rsidRPr="002160C3" w:rsidTr="002160C3">
        <w:trPr>
          <w:trHeight w:val="288"/>
          <w:jc w:val="center"/>
        </w:trPr>
        <w:tc>
          <w:tcPr>
            <w:tcW w:w="1420" w:type="dxa"/>
            <w:vMerge/>
            <w:vAlign w:val="center"/>
          </w:tcPr>
          <w:p w:rsidR="0044508A" w:rsidRPr="002160C3" w:rsidRDefault="0044508A" w:rsidP="0044508A">
            <w:pPr>
              <w:jc w:val="center"/>
              <w:rPr>
                <w:rFonts w:ascii="Arial" w:hAnsi="Arial" w:cs="Arial"/>
                <w:sz w:val="12"/>
                <w:szCs w:val="12"/>
              </w:rPr>
            </w:pP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областной бюджет</w:t>
            </w:r>
          </w:p>
        </w:tc>
        <w:tc>
          <w:tcPr>
            <w:tcW w:w="1417"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федеральный бюджет</w:t>
            </w: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 xml:space="preserve">местный </w:t>
            </w:r>
            <w:r w:rsidRPr="002160C3">
              <w:rPr>
                <w:rFonts w:ascii="Arial" w:hAnsi="Arial" w:cs="Arial"/>
                <w:sz w:val="12"/>
                <w:szCs w:val="12"/>
              </w:rPr>
              <w:br/>
              <w:t>бюджет</w:t>
            </w:r>
          </w:p>
        </w:tc>
        <w:tc>
          <w:tcPr>
            <w:tcW w:w="992"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внебюджетные</w:t>
            </w:r>
            <w:r w:rsidRPr="002160C3">
              <w:rPr>
                <w:rFonts w:ascii="Arial" w:hAnsi="Arial" w:cs="Arial"/>
                <w:sz w:val="12"/>
                <w:szCs w:val="12"/>
              </w:rPr>
              <w:br/>
              <w:t>средства</w:t>
            </w:r>
          </w:p>
        </w:tc>
        <w:tc>
          <w:tcPr>
            <w:tcW w:w="1913"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бюджеты городских и сельских поселений</w:t>
            </w:r>
          </w:p>
        </w:tc>
        <w:tc>
          <w:tcPr>
            <w:tcW w:w="1487"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всего</w:t>
            </w:r>
          </w:p>
        </w:tc>
      </w:tr>
      <w:tr w:rsidR="0044508A" w:rsidRPr="002160C3" w:rsidTr="002160C3">
        <w:trPr>
          <w:trHeight w:val="240"/>
          <w:jc w:val="center"/>
        </w:trPr>
        <w:tc>
          <w:tcPr>
            <w:tcW w:w="1420"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2020</w:t>
            </w: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237200,82568</w:t>
            </w:r>
          </w:p>
        </w:tc>
        <w:tc>
          <w:tcPr>
            <w:tcW w:w="1417"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15226,1061</w:t>
            </w: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85266,19881</w:t>
            </w:r>
          </w:p>
        </w:tc>
        <w:tc>
          <w:tcPr>
            <w:tcW w:w="992"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0</w:t>
            </w:r>
          </w:p>
        </w:tc>
        <w:tc>
          <w:tcPr>
            <w:tcW w:w="1913"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39,5</w:t>
            </w:r>
          </w:p>
          <w:p w:rsidR="0044508A" w:rsidRPr="002160C3" w:rsidRDefault="0044508A" w:rsidP="0044508A">
            <w:pPr>
              <w:jc w:val="center"/>
              <w:rPr>
                <w:rFonts w:ascii="Arial" w:hAnsi="Arial" w:cs="Arial"/>
                <w:sz w:val="12"/>
                <w:szCs w:val="12"/>
              </w:rPr>
            </w:pPr>
          </w:p>
        </w:tc>
        <w:tc>
          <w:tcPr>
            <w:tcW w:w="1487"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337732,63059</w:t>
            </w:r>
          </w:p>
        </w:tc>
      </w:tr>
      <w:tr w:rsidR="0044508A" w:rsidRPr="002160C3" w:rsidTr="002160C3">
        <w:trPr>
          <w:trHeight w:val="240"/>
          <w:jc w:val="center"/>
        </w:trPr>
        <w:tc>
          <w:tcPr>
            <w:tcW w:w="1420"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2021</w:t>
            </w: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229184,7254</w:t>
            </w:r>
          </w:p>
        </w:tc>
        <w:tc>
          <w:tcPr>
            <w:tcW w:w="1417"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22453,4</w:t>
            </w: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90582,35367</w:t>
            </w:r>
          </w:p>
        </w:tc>
        <w:tc>
          <w:tcPr>
            <w:tcW w:w="992"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0</w:t>
            </w:r>
          </w:p>
        </w:tc>
        <w:tc>
          <w:tcPr>
            <w:tcW w:w="1913"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0</w:t>
            </w:r>
          </w:p>
        </w:tc>
        <w:tc>
          <w:tcPr>
            <w:tcW w:w="1487" w:type="dxa"/>
            <w:vAlign w:val="center"/>
          </w:tcPr>
          <w:p w:rsidR="0044508A" w:rsidRPr="002160C3" w:rsidRDefault="0044508A" w:rsidP="0044508A">
            <w:pPr>
              <w:jc w:val="center"/>
              <w:rPr>
                <w:rFonts w:ascii="Arial" w:hAnsi="Arial" w:cs="Arial"/>
                <w:sz w:val="12"/>
                <w:szCs w:val="12"/>
                <w:lang w:val="en-US"/>
              </w:rPr>
            </w:pPr>
            <w:r w:rsidRPr="002160C3">
              <w:rPr>
                <w:rFonts w:ascii="Arial" w:hAnsi="Arial" w:cs="Arial"/>
                <w:sz w:val="12"/>
                <w:szCs w:val="12"/>
              </w:rPr>
              <w:t>342220,47907</w:t>
            </w:r>
          </w:p>
        </w:tc>
      </w:tr>
      <w:tr w:rsidR="0044508A" w:rsidRPr="002160C3" w:rsidTr="002160C3">
        <w:trPr>
          <w:trHeight w:val="240"/>
          <w:jc w:val="center"/>
        </w:trPr>
        <w:tc>
          <w:tcPr>
            <w:tcW w:w="1420"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2022</w:t>
            </w: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164206,63</w:t>
            </w:r>
          </w:p>
        </w:tc>
        <w:tc>
          <w:tcPr>
            <w:tcW w:w="1417"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10077,5</w:t>
            </w: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78465,51852</w:t>
            </w:r>
          </w:p>
        </w:tc>
        <w:tc>
          <w:tcPr>
            <w:tcW w:w="992"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0</w:t>
            </w:r>
          </w:p>
        </w:tc>
        <w:tc>
          <w:tcPr>
            <w:tcW w:w="1913"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0</w:t>
            </w:r>
          </w:p>
        </w:tc>
        <w:tc>
          <w:tcPr>
            <w:tcW w:w="1487"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252749,64852</w:t>
            </w:r>
          </w:p>
        </w:tc>
      </w:tr>
      <w:tr w:rsidR="0044508A" w:rsidRPr="002160C3" w:rsidTr="002160C3">
        <w:trPr>
          <w:trHeight w:val="240"/>
          <w:jc w:val="center"/>
        </w:trPr>
        <w:tc>
          <w:tcPr>
            <w:tcW w:w="1420"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2023</w:t>
            </w: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164206,63</w:t>
            </w:r>
          </w:p>
        </w:tc>
        <w:tc>
          <w:tcPr>
            <w:tcW w:w="1417"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10077,5</w:t>
            </w: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78465,51852</w:t>
            </w:r>
          </w:p>
        </w:tc>
        <w:tc>
          <w:tcPr>
            <w:tcW w:w="992"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0</w:t>
            </w:r>
          </w:p>
        </w:tc>
        <w:tc>
          <w:tcPr>
            <w:tcW w:w="1913"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0</w:t>
            </w:r>
          </w:p>
        </w:tc>
        <w:tc>
          <w:tcPr>
            <w:tcW w:w="1487"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252749,64852</w:t>
            </w:r>
          </w:p>
        </w:tc>
      </w:tr>
      <w:tr w:rsidR="0044508A" w:rsidRPr="002160C3" w:rsidTr="002160C3">
        <w:trPr>
          <w:trHeight w:val="240"/>
          <w:jc w:val="center"/>
        </w:trPr>
        <w:tc>
          <w:tcPr>
            <w:tcW w:w="1420"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2024</w:t>
            </w: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178594,15307</w:t>
            </w:r>
          </w:p>
        </w:tc>
        <w:tc>
          <w:tcPr>
            <w:tcW w:w="1417"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859,29962</w:t>
            </w: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93908,80892</w:t>
            </w:r>
          </w:p>
        </w:tc>
        <w:tc>
          <w:tcPr>
            <w:tcW w:w="992"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0</w:t>
            </w:r>
          </w:p>
        </w:tc>
        <w:tc>
          <w:tcPr>
            <w:tcW w:w="1913"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0</w:t>
            </w:r>
          </w:p>
        </w:tc>
        <w:tc>
          <w:tcPr>
            <w:tcW w:w="1487"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273362,26161</w:t>
            </w:r>
          </w:p>
        </w:tc>
      </w:tr>
      <w:tr w:rsidR="0044508A" w:rsidRPr="002160C3" w:rsidTr="002160C3">
        <w:trPr>
          <w:trHeight w:val="240"/>
          <w:jc w:val="center"/>
        </w:trPr>
        <w:tc>
          <w:tcPr>
            <w:tcW w:w="1420"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2025</w:t>
            </w: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178594,15307</w:t>
            </w:r>
          </w:p>
        </w:tc>
        <w:tc>
          <w:tcPr>
            <w:tcW w:w="1417"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859,29962</w:t>
            </w: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93908,80892</w:t>
            </w:r>
          </w:p>
        </w:tc>
        <w:tc>
          <w:tcPr>
            <w:tcW w:w="992"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0</w:t>
            </w:r>
          </w:p>
        </w:tc>
        <w:tc>
          <w:tcPr>
            <w:tcW w:w="1913"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0</w:t>
            </w:r>
          </w:p>
        </w:tc>
        <w:tc>
          <w:tcPr>
            <w:tcW w:w="1487"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273362,26161</w:t>
            </w:r>
          </w:p>
        </w:tc>
      </w:tr>
      <w:tr w:rsidR="0044508A" w:rsidRPr="002160C3" w:rsidTr="002160C3">
        <w:trPr>
          <w:trHeight w:val="240"/>
          <w:jc w:val="center"/>
        </w:trPr>
        <w:tc>
          <w:tcPr>
            <w:tcW w:w="1420"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2026</w:t>
            </w: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178594,15307</w:t>
            </w:r>
          </w:p>
        </w:tc>
        <w:tc>
          <w:tcPr>
            <w:tcW w:w="1417"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859,29962</w:t>
            </w: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93908,80892</w:t>
            </w:r>
          </w:p>
        </w:tc>
        <w:tc>
          <w:tcPr>
            <w:tcW w:w="992"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0</w:t>
            </w:r>
          </w:p>
        </w:tc>
        <w:tc>
          <w:tcPr>
            <w:tcW w:w="1913"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0</w:t>
            </w:r>
          </w:p>
        </w:tc>
        <w:tc>
          <w:tcPr>
            <w:tcW w:w="1487"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273362,26161</w:t>
            </w:r>
          </w:p>
        </w:tc>
      </w:tr>
      <w:tr w:rsidR="0044508A" w:rsidRPr="002160C3" w:rsidTr="002160C3">
        <w:trPr>
          <w:trHeight w:val="240"/>
          <w:jc w:val="center"/>
        </w:trPr>
        <w:tc>
          <w:tcPr>
            <w:tcW w:w="1420" w:type="dxa"/>
            <w:vAlign w:val="center"/>
          </w:tcPr>
          <w:p w:rsidR="0044508A" w:rsidRPr="002160C3" w:rsidRDefault="0044508A" w:rsidP="0044508A">
            <w:pPr>
              <w:jc w:val="center"/>
              <w:rPr>
                <w:rFonts w:ascii="Arial" w:hAnsi="Arial" w:cs="Arial"/>
                <w:spacing w:val="-20"/>
                <w:sz w:val="12"/>
                <w:szCs w:val="12"/>
                <w:highlight w:val="yellow"/>
              </w:rPr>
            </w:pPr>
            <w:r w:rsidRPr="002160C3">
              <w:rPr>
                <w:rFonts w:ascii="Arial" w:hAnsi="Arial" w:cs="Arial"/>
                <w:spacing w:val="-20"/>
                <w:sz w:val="12"/>
                <w:szCs w:val="12"/>
              </w:rPr>
              <w:t>ВСЕГО</w:t>
            </w: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1330581,27029</w:t>
            </w:r>
          </w:p>
        </w:tc>
        <w:tc>
          <w:tcPr>
            <w:tcW w:w="1417"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60412,40496</w:t>
            </w:r>
          </w:p>
        </w:tc>
        <w:tc>
          <w:tcPr>
            <w:tcW w:w="1701"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614506,01628</w:t>
            </w:r>
          </w:p>
        </w:tc>
        <w:tc>
          <w:tcPr>
            <w:tcW w:w="992"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0</w:t>
            </w:r>
          </w:p>
        </w:tc>
        <w:tc>
          <w:tcPr>
            <w:tcW w:w="1913"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39,5</w:t>
            </w:r>
          </w:p>
        </w:tc>
        <w:tc>
          <w:tcPr>
            <w:tcW w:w="1487"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2005539,19153</w:t>
            </w:r>
          </w:p>
        </w:tc>
      </w:tr>
    </w:tbl>
    <w:p w:rsidR="0044508A" w:rsidRPr="0044508A" w:rsidRDefault="0044508A" w:rsidP="0044508A">
      <w:pPr>
        <w:pStyle w:val="ConsPlusNonformat"/>
        <w:rPr>
          <w:rFonts w:ascii="Arial" w:hAnsi="Arial" w:cs="Arial"/>
          <w:color w:val="000000"/>
          <w:sz w:val="16"/>
          <w:szCs w:val="16"/>
        </w:rPr>
      </w:pPr>
      <w:r w:rsidRPr="0044508A">
        <w:rPr>
          <w:rFonts w:ascii="Arial" w:hAnsi="Arial" w:cs="Arial"/>
          <w:color w:val="000000"/>
          <w:sz w:val="16"/>
          <w:szCs w:val="16"/>
        </w:rPr>
        <w:t>...........................................................................................</w:t>
      </w:r>
      <w:r w:rsidR="002160C3">
        <w:rPr>
          <w:rFonts w:ascii="Arial" w:hAnsi="Arial" w:cs="Arial"/>
          <w:color w:val="000000"/>
          <w:sz w:val="16"/>
          <w:szCs w:val="16"/>
        </w:rPr>
        <w:t>.............................................................................................................</w:t>
      </w:r>
      <w:r w:rsidRPr="0044508A">
        <w:rPr>
          <w:rFonts w:ascii="Arial" w:hAnsi="Arial" w:cs="Arial"/>
          <w:color w:val="000000"/>
          <w:sz w:val="16"/>
          <w:szCs w:val="16"/>
        </w:rPr>
        <w:t>.......................................»;</w:t>
      </w:r>
    </w:p>
    <w:p w:rsidR="0044508A" w:rsidRPr="0044508A" w:rsidRDefault="0044508A" w:rsidP="000C68A9">
      <w:pPr>
        <w:widowControl w:val="0"/>
        <w:autoSpaceDE w:val="0"/>
        <w:autoSpaceDN w:val="0"/>
        <w:adjustRightInd w:val="0"/>
        <w:ind w:firstLine="284"/>
        <w:jc w:val="both"/>
        <w:rPr>
          <w:rFonts w:ascii="Arial" w:hAnsi="Arial" w:cs="Arial"/>
          <w:sz w:val="16"/>
          <w:szCs w:val="16"/>
        </w:rPr>
      </w:pPr>
      <w:r w:rsidRPr="0044508A">
        <w:rPr>
          <w:rFonts w:ascii="Arial" w:hAnsi="Arial" w:cs="Arial"/>
          <w:sz w:val="16"/>
          <w:szCs w:val="16"/>
        </w:rPr>
        <w:t>1.2. Изложить мероприятия муниципальной программы в прилагаемой редакции (приложение 1);</w:t>
      </w:r>
    </w:p>
    <w:p w:rsidR="0044508A" w:rsidRPr="0044508A" w:rsidRDefault="0044508A" w:rsidP="000C68A9">
      <w:pPr>
        <w:widowControl w:val="0"/>
        <w:autoSpaceDE w:val="0"/>
        <w:autoSpaceDN w:val="0"/>
        <w:adjustRightInd w:val="0"/>
        <w:ind w:firstLine="284"/>
        <w:jc w:val="both"/>
        <w:rPr>
          <w:rFonts w:ascii="Arial" w:hAnsi="Arial" w:cs="Arial"/>
          <w:sz w:val="16"/>
          <w:szCs w:val="16"/>
        </w:rPr>
      </w:pPr>
      <w:r w:rsidRPr="0044508A">
        <w:rPr>
          <w:rFonts w:ascii="Arial" w:hAnsi="Arial" w:cs="Arial"/>
          <w:sz w:val="16"/>
          <w:szCs w:val="16"/>
        </w:rPr>
        <w:t xml:space="preserve">1.3. </w:t>
      </w:r>
      <w:r w:rsidRPr="0044508A">
        <w:rPr>
          <w:rFonts w:ascii="Arial" w:hAnsi="Arial" w:cs="Arial"/>
          <w:color w:val="000000"/>
          <w:sz w:val="16"/>
          <w:szCs w:val="16"/>
        </w:rPr>
        <w:t>Изложить пункт 4 паспорта подпрограммы «Развитие дополнительного образования в Валдайском муниципальном районе» в редакции:</w:t>
      </w:r>
    </w:p>
    <w:p w:rsidR="0044508A" w:rsidRPr="0044508A" w:rsidRDefault="0044508A" w:rsidP="000C68A9">
      <w:pPr>
        <w:widowControl w:val="0"/>
        <w:autoSpaceDE w:val="0"/>
        <w:autoSpaceDN w:val="0"/>
        <w:adjustRightInd w:val="0"/>
        <w:ind w:firstLine="284"/>
        <w:jc w:val="both"/>
        <w:rPr>
          <w:rFonts w:ascii="Arial" w:hAnsi="Arial" w:cs="Arial"/>
          <w:sz w:val="16"/>
          <w:szCs w:val="16"/>
        </w:rPr>
      </w:pPr>
      <w:r w:rsidRPr="0044508A">
        <w:rPr>
          <w:rFonts w:ascii="Arial" w:hAnsi="Arial" w:cs="Arial"/>
          <w:sz w:val="16"/>
          <w:szCs w:val="16"/>
        </w:rPr>
        <w:t>«4. Объемы и источники финансирования подпрограммы в целом и по годам реализации (тыс. рублей):</w:t>
      </w: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572"/>
        <w:gridCol w:w="1843"/>
        <w:gridCol w:w="1559"/>
        <w:gridCol w:w="1559"/>
        <w:gridCol w:w="2643"/>
      </w:tblGrid>
      <w:tr w:rsidR="0044508A" w:rsidRPr="002160C3" w:rsidTr="002160C3">
        <w:trPr>
          <w:trHeight w:val="114"/>
          <w:tblHeader/>
          <w:jc w:val="center"/>
        </w:trPr>
        <w:tc>
          <w:tcPr>
            <w:tcW w:w="1386" w:type="dxa"/>
            <w:vMerge w:val="restart"/>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Год</w:t>
            </w:r>
          </w:p>
        </w:tc>
        <w:tc>
          <w:tcPr>
            <w:tcW w:w="9176" w:type="dxa"/>
            <w:gridSpan w:val="5"/>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Источник финансирования</w:t>
            </w:r>
          </w:p>
        </w:tc>
      </w:tr>
      <w:tr w:rsidR="0044508A" w:rsidRPr="002160C3" w:rsidTr="002160C3">
        <w:trPr>
          <w:trHeight w:val="114"/>
          <w:tblHeader/>
          <w:jc w:val="center"/>
        </w:trPr>
        <w:tc>
          <w:tcPr>
            <w:tcW w:w="1386" w:type="dxa"/>
            <w:vMerge/>
            <w:vAlign w:val="center"/>
          </w:tcPr>
          <w:p w:rsidR="0044508A" w:rsidRPr="002160C3" w:rsidRDefault="0044508A" w:rsidP="0044508A">
            <w:pPr>
              <w:jc w:val="center"/>
              <w:rPr>
                <w:rFonts w:ascii="Arial" w:hAnsi="Arial" w:cs="Arial"/>
                <w:sz w:val="12"/>
                <w:szCs w:val="12"/>
              </w:rPr>
            </w:pPr>
          </w:p>
        </w:tc>
        <w:tc>
          <w:tcPr>
            <w:tcW w:w="1572"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 xml:space="preserve">областной </w:t>
            </w:r>
            <w:r w:rsidRPr="002160C3">
              <w:rPr>
                <w:rFonts w:ascii="Arial" w:hAnsi="Arial" w:cs="Arial"/>
                <w:sz w:val="12"/>
                <w:szCs w:val="12"/>
              </w:rPr>
              <w:br/>
              <w:t>бюджет</w:t>
            </w:r>
          </w:p>
        </w:tc>
        <w:tc>
          <w:tcPr>
            <w:tcW w:w="1843"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федеральный бюджет</w:t>
            </w:r>
          </w:p>
        </w:tc>
        <w:tc>
          <w:tcPr>
            <w:tcW w:w="1559"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 xml:space="preserve">местный </w:t>
            </w:r>
            <w:r w:rsidRPr="002160C3">
              <w:rPr>
                <w:rFonts w:ascii="Arial" w:hAnsi="Arial" w:cs="Arial"/>
                <w:sz w:val="12"/>
                <w:szCs w:val="12"/>
              </w:rPr>
              <w:br/>
              <w:t>бюджет</w:t>
            </w:r>
          </w:p>
        </w:tc>
        <w:tc>
          <w:tcPr>
            <w:tcW w:w="1559" w:type="dxa"/>
            <w:vAlign w:val="center"/>
          </w:tcPr>
          <w:p w:rsidR="0044508A" w:rsidRPr="002160C3" w:rsidRDefault="0044508A" w:rsidP="0044508A">
            <w:pPr>
              <w:jc w:val="center"/>
              <w:rPr>
                <w:rFonts w:ascii="Arial" w:hAnsi="Arial" w:cs="Arial"/>
                <w:sz w:val="12"/>
                <w:szCs w:val="12"/>
              </w:rPr>
            </w:pPr>
            <w:r w:rsidRPr="002160C3">
              <w:rPr>
                <w:rFonts w:ascii="Arial" w:hAnsi="Arial" w:cs="Arial"/>
                <w:spacing w:val="-8"/>
                <w:sz w:val="12"/>
                <w:szCs w:val="12"/>
              </w:rPr>
              <w:t xml:space="preserve">внебюджетные </w:t>
            </w:r>
            <w:r w:rsidRPr="002160C3">
              <w:rPr>
                <w:rFonts w:ascii="Arial" w:hAnsi="Arial" w:cs="Arial"/>
                <w:sz w:val="12"/>
                <w:szCs w:val="12"/>
              </w:rPr>
              <w:t>средства</w:t>
            </w:r>
          </w:p>
        </w:tc>
        <w:tc>
          <w:tcPr>
            <w:tcW w:w="2643"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всего</w:t>
            </w:r>
          </w:p>
        </w:tc>
      </w:tr>
      <w:tr w:rsidR="0044508A" w:rsidRPr="002160C3" w:rsidTr="002160C3">
        <w:trPr>
          <w:trHeight w:val="114"/>
          <w:tblHeader/>
          <w:jc w:val="center"/>
        </w:trPr>
        <w:tc>
          <w:tcPr>
            <w:tcW w:w="1386"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1</w:t>
            </w:r>
          </w:p>
        </w:tc>
        <w:tc>
          <w:tcPr>
            <w:tcW w:w="1572"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2</w:t>
            </w:r>
          </w:p>
        </w:tc>
        <w:tc>
          <w:tcPr>
            <w:tcW w:w="1843"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3</w:t>
            </w:r>
          </w:p>
        </w:tc>
        <w:tc>
          <w:tcPr>
            <w:tcW w:w="1559"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4</w:t>
            </w:r>
          </w:p>
        </w:tc>
        <w:tc>
          <w:tcPr>
            <w:tcW w:w="1559"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5</w:t>
            </w:r>
          </w:p>
        </w:tc>
        <w:tc>
          <w:tcPr>
            <w:tcW w:w="2643" w:type="dxa"/>
            <w:vAlign w:val="center"/>
          </w:tcPr>
          <w:p w:rsidR="0044508A" w:rsidRPr="002160C3" w:rsidRDefault="0044508A" w:rsidP="0044508A">
            <w:pPr>
              <w:jc w:val="center"/>
              <w:rPr>
                <w:rFonts w:ascii="Arial" w:hAnsi="Arial" w:cs="Arial"/>
                <w:sz w:val="12"/>
                <w:szCs w:val="12"/>
              </w:rPr>
            </w:pPr>
            <w:r w:rsidRPr="002160C3">
              <w:rPr>
                <w:rFonts w:ascii="Arial" w:hAnsi="Arial" w:cs="Arial"/>
                <w:sz w:val="12"/>
                <w:szCs w:val="12"/>
              </w:rPr>
              <w:t>6</w:t>
            </w:r>
          </w:p>
        </w:tc>
      </w:tr>
      <w:tr w:rsidR="0044508A" w:rsidRPr="002160C3" w:rsidTr="001D0D23">
        <w:trPr>
          <w:trHeight w:val="274"/>
          <w:jc w:val="center"/>
        </w:trPr>
        <w:tc>
          <w:tcPr>
            <w:tcW w:w="1386"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2020</w:t>
            </w:r>
          </w:p>
        </w:tc>
        <w:tc>
          <w:tcPr>
            <w:tcW w:w="1572"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461,525</w:t>
            </w:r>
          </w:p>
        </w:tc>
        <w:tc>
          <w:tcPr>
            <w:tcW w:w="1843"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1559"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5585,48078</w:t>
            </w:r>
          </w:p>
        </w:tc>
        <w:tc>
          <w:tcPr>
            <w:tcW w:w="1559"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2643"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6047,00578</w:t>
            </w:r>
          </w:p>
        </w:tc>
      </w:tr>
      <w:tr w:rsidR="0044508A" w:rsidRPr="002160C3" w:rsidTr="00785EC1">
        <w:trPr>
          <w:trHeight w:val="260"/>
          <w:jc w:val="center"/>
        </w:trPr>
        <w:tc>
          <w:tcPr>
            <w:tcW w:w="1386"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2021</w:t>
            </w:r>
          </w:p>
        </w:tc>
        <w:tc>
          <w:tcPr>
            <w:tcW w:w="1572"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1148,20288</w:t>
            </w:r>
          </w:p>
        </w:tc>
        <w:tc>
          <w:tcPr>
            <w:tcW w:w="1843"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1559"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7304,45027</w:t>
            </w:r>
          </w:p>
        </w:tc>
        <w:tc>
          <w:tcPr>
            <w:tcW w:w="1559"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2643"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8452,65315</w:t>
            </w:r>
          </w:p>
        </w:tc>
      </w:tr>
      <w:tr w:rsidR="0044508A" w:rsidRPr="002160C3" w:rsidTr="002160C3">
        <w:trPr>
          <w:trHeight w:val="255"/>
          <w:jc w:val="center"/>
        </w:trPr>
        <w:tc>
          <w:tcPr>
            <w:tcW w:w="1386" w:type="dxa"/>
          </w:tcPr>
          <w:p w:rsidR="00993994" w:rsidRDefault="00993994" w:rsidP="00993994">
            <w:pPr>
              <w:ind w:left="-113" w:right="-113"/>
              <w:jc w:val="center"/>
              <w:rPr>
                <w:rFonts w:ascii="Arial" w:hAnsi="Arial" w:cs="Arial"/>
                <w:sz w:val="12"/>
                <w:szCs w:val="12"/>
              </w:rPr>
            </w:pPr>
          </w:p>
          <w:p w:rsidR="0044508A" w:rsidRPr="002160C3" w:rsidRDefault="0044508A" w:rsidP="00993994">
            <w:pPr>
              <w:ind w:left="-113" w:right="-113"/>
              <w:jc w:val="center"/>
              <w:rPr>
                <w:rFonts w:ascii="Arial" w:hAnsi="Arial" w:cs="Arial"/>
                <w:sz w:val="12"/>
                <w:szCs w:val="12"/>
              </w:rPr>
            </w:pPr>
            <w:r w:rsidRPr="002160C3">
              <w:rPr>
                <w:rFonts w:ascii="Arial" w:hAnsi="Arial" w:cs="Arial"/>
                <w:sz w:val="12"/>
                <w:szCs w:val="12"/>
              </w:rPr>
              <w:t>2022</w:t>
            </w:r>
          </w:p>
        </w:tc>
        <w:tc>
          <w:tcPr>
            <w:tcW w:w="1572"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1843"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1559"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7609,827</w:t>
            </w:r>
          </w:p>
        </w:tc>
        <w:tc>
          <w:tcPr>
            <w:tcW w:w="1559"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2643"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7609,827</w:t>
            </w:r>
          </w:p>
        </w:tc>
      </w:tr>
      <w:tr w:rsidR="0044508A" w:rsidRPr="002160C3" w:rsidTr="002160C3">
        <w:trPr>
          <w:trHeight w:val="255"/>
          <w:jc w:val="center"/>
        </w:trPr>
        <w:tc>
          <w:tcPr>
            <w:tcW w:w="1386" w:type="dxa"/>
          </w:tcPr>
          <w:p w:rsidR="00993994" w:rsidRDefault="00993994" w:rsidP="00993994">
            <w:pPr>
              <w:ind w:left="-113" w:right="-113"/>
              <w:jc w:val="center"/>
              <w:rPr>
                <w:rFonts w:ascii="Arial" w:hAnsi="Arial" w:cs="Arial"/>
                <w:sz w:val="12"/>
                <w:szCs w:val="12"/>
              </w:rPr>
            </w:pPr>
          </w:p>
          <w:p w:rsidR="0044508A" w:rsidRPr="002160C3" w:rsidRDefault="0044508A" w:rsidP="00993994">
            <w:pPr>
              <w:ind w:left="-113" w:right="-113"/>
              <w:jc w:val="center"/>
              <w:rPr>
                <w:rFonts w:ascii="Arial" w:hAnsi="Arial" w:cs="Arial"/>
                <w:sz w:val="12"/>
                <w:szCs w:val="12"/>
              </w:rPr>
            </w:pPr>
            <w:r w:rsidRPr="002160C3">
              <w:rPr>
                <w:rFonts w:ascii="Arial" w:hAnsi="Arial" w:cs="Arial"/>
                <w:sz w:val="12"/>
                <w:szCs w:val="12"/>
              </w:rPr>
              <w:t>2023</w:t>
            </w:r>
          </w:p>
        </w:tc>
        <w:tc>
          <w:tcPr>
            <w:tcW w:w="1572"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1843"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1559"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7609,827</w:t>
            </w:r>
          </w:p>
        </w:tc>
        <w:tc>
          <w:tcPr>
            <w:tcW w:w="1559"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2643"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7609,827</w:t>
            </w:r>
          </w:p>
        </w:tc>
      </w:tr>
      <w:tr w:rsidR="0044508A" w:rsidRPr="002160C3" w:rsidTr="002160C3">
        <w:trPr>
          <w:trHeight w:val="255"/>
          <w:jc w:val="center"/>
        </w:trPr>
        <w:tc>
          <w:tcPr>
            <w:tcW w:w="1386" w:type="dxa"/>
          </w:tcPr>
          <w:p w:rsidR="00993994" w:rsidRDefault="00993994" w:rsidP="00993994">
            <w:pPr>
              <w:ind w:left="-113" w:right="-113"/>
              <w:jc w:val="center"/>
              <w:rPr>
                <w:rFonts w:ascii="Arial" w:hAnsi="Arial" w:cs="Arial"/>
                <w:sz w:val="12"/>
                <w:szCs w:val="12"/>
              </w:rPr>
            </w:pPr>
          </w:p>
          <w:p w:rsidR="0044508A" w:rsidRPr="002160C3" w:rsidRDefault="0044508A" w:rsidP="00993994">
            <w:pPr>
              <w:ind w:left="-113" w:right="-113"/>
              <w:jc w:val="center"/>
              <w:rPr>
                <w:rFonts w:ascii="Arial" w:hAnsi="Arial" w:cs="Arial"/>
                <w:sz w:val="12"/>
                <w:szCs w:val="12"/>
              </w:rPr>
            </w:pPr>
            <w:r w:rsidRPr="002160C3">
              <w:rPr>
                <w:rFonts w:ascii="Arial" w:hAnsi="Arial" w:cs="Arial"/>
                <w:sz w:val="12"/>
                <w:szCs w:val="12"/>
              </w:rPr>
              <w:t>2024</w:t>
            </w:r>
          </w:p>
        </w:tc>
        <w:tc>
          <w:tcPr>
            <w:tcW w:w="1572"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1843"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1559"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7395,188</w:t>
            </w:r>
          </w:p>
        </w:tc>
        <w:tc>
          <w:tcPr>
            <w:tcW w:w="1559"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2643"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7395,188</w:t>
            </w:r>
          </w:p>
        </w:tc>
      </w:tr>
      <w:tr w:rsidR="0044508A" w:rsidRPr="002160C3" w:rsidTr="002160C3">
        <w:trPr>
          <w:trHeight w:val="255"/>
          <w:jc w:val="center"/>
        </w:trPr>
        <w:tc>
          <w:tcPr>
            <w:tcW w:w="1386" w:type="dxa"/>
          </w:tcPr>
          <w:p w:rsidR="00993994" w:rsidRDefault="00993994" w:rsidP="00993994">
            <w:pPr>
              <w:ind w:left="-113" w:right="-113"/>
              <w:jc w:val="center"/>
              <w:rPr>
                <w:rFonts w:ascii="Arial" w:hAnsi="Arial" w:cs="Arial"/>
                <w:sz w:val="12"/>
                <w:szCs w:val="12"/>
              </w:rPr>
            </w:pPr>
          </w:p>
          <w:p w:rsidR="0044508A" w:rsidRPr="002160C3" w:rsidRDefault="0044508A" w:rsidP="00993994">
            <w:pPr>
              <w:ind w:left="-113" w:right="-113"/>
              <w:jc w:val="center"/>
              <w:rPr>
                <w:rFonts w:ascii="Arial" w:hAnsi="Arial" w:cs="Arial"/>
                <w:sz w:val="12"/>
                <w:szCs w:val="12"/>
              </w:rPr>
            </w:pPr>
            <w:r w:rsidRPr="002160C3">
              <w:rPr>
                <w:rFonts w:ascii="Arial" w:hAnsi="Arial" w:cs="Arial"/>
                <w:sz w:val="12"/>
                <w:szCs w:val="12"/>
              </w:rPr>
              <w:t>2025</w:t>
            </w:r>
          </w:p>
        </w:tc>
        <w:tc>
          <w:tcPr>
            <w:tcW w:w="1572"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1843"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1559"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7395,188</w:t>
            </w:r>
          </w:p>
        </w:tc>
        <w:tc>
          <w:tcPr>
            <w:tcW w:w="1559"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2643"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7395,188</w:t>
            </w:r>
          </w:p>
        </w:tc>
      </w:tr>
      <w:tr w:rsidR="0044508A" w:rsidRPr="002160C3" w:rsidTr="002160C3">
        <w:trPr>
          <w:trHeight w:val="255"/>
          <w:jc w:val="center"/>
        </w:trPr>
        <w:tc>
          <w:tcPr>
            <w:tcW w:w="1386" w:type="dxa"/>
          </w:tcPr>
          <w:p w:rsidR="00993994" w:rsidRDefault="00993994" w:rsidP="00993994">
            <w:pPr>
              <w:ind w:left="-113" w:right="-113"/>
              <w:jc w:val="center"/>
              <w:rPr>
                <w:rFonts w:ascii="Arial" w:hAnsi="Arial" w:cs="Arial"/>
                <w:sz w:val="12"/>
                <w:szCs w:val="12"/>
              </w:rPr>
            </w:pPr>
          </w:p>
          <w:p w:rsidR="0044508A" w:rsidRPr="002160C3" w:rsidRDefault="0044508A" w:rsidP="00993994">
            <w:pPr>
              <w:ind w:left="-113" w:right="-113"/>
              <w:jc w:val="center"/>
              <w:rPr>
                <w:rFonts w:ascii="Arial" w:hAnsi="Arial" w:cs="Arial"/>
                <w:sz w:val="12"/>
                <w:szCs w:val="12"/>
              </w:rPr>
            </w:pPr>
            <w:r w:rsidRPr="002160C3">
              <w:rPr>
                <w:rFonts w:ascii="Arial" w:hAnsi="Arial" w:cs="Arial"/>
                <w:sz w:val="12"/>
                <w:szCs w:val="12"/>
              </w:rPr>
              <w:t>2026</w:t>
            </w:r>
          </w:p>
        </w:tc>
        <w:tc>
          <w:tcPr>
            <w:tcW w:w="1572"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1843"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1559"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7395,188</w:t>
            </w:r>
          </w:p>
        </w:tc>
        <w:tc>
          <w:tcPr>
            <w:tcW w:w="1559"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2643"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7395,188</w:t>
            </w:r>
          </w:p>
        </w:tc>
      </w:tr>
      <w:tr w:rsidR="0044508A" w:rsidRPr="002160C3" w:rsidTr="002160C3">
        <w:trPr>
          <w:trHeight w:val="216"/>
          <w:jc w:val="center"/>
        </w:trPr>
        <w:tc>
          <w:tcPr>
            <w:tcW w:w="1386" w:type="dxa"/>
          </w:tcPr>
          <w:p w:rsidR="00993994" w:rsidRDefault="00993994" w:rsidP="00993994">
            <w:pPr>
              <w:ind w:left="-113" w:right="-113"/>
              <w:jc w:val="center"/>
              <w:rPr>
                <w:rFonts w:ascii="Arial" w:hAnsi="Arial" w:cs="Arial"/>
                <w:spacing w:val="-30"/>
                <w:sz w:val="12"/>
                <w:szCs w:val="12"/>
              </w:rPr>
            </w:pPr>
          </w:p>
          <w:p w:rsidR="0044508A" w:rsidRPr="002160C3" w:rsidRDefault="0044508A" w:rsidP="00993994">
            <w:pPr>
              <w:ind w:left="-113" w:right="-113"/>
              <w:jc w:val="center"/>
              <w:rPr>
                <w:rFonts w:ascii="Arial" w:hAnsi="Arial" w:cs="Arial"/>
                <w:spacing w:val="-30"/>
                <w:sz w:val="12"/>
                <w:szCs w:val="12"/>
              </w:rPr>
            </w:pPr>
            <w:r w:rsidRPr="002160C3">
              <w:rPr>
                <w:rFonts w:ascii="Arial" w:hAnsi="Arial" w:cs="Arial"/>
                <w:spacing w:val="-30"/>
                <w:sz w:val="12"/>
                <w:szCs w:val="12"/>
              </w:rPr>
              <w:t>ВСЕГО</w:t>
            </w:r>
          </w:p>
        </w:tc>
        <w:tc>
          <w:tcPr>
            <w:tcW w:w="1572"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1609,72788</w:t>
            </w:r>
          </w:p>
        </w:tc>
        <w:tc>
          <w:tcPr>
            <w:tcW w:w="1843"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1559"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50295,14905</w:t>
            </w:r>
          </w:p>
        </w:tc>
        <w:tc>
          <w:tcPr>
            <w:tcW w:w="1559"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0</w:t>
            </w:r>
          </w:p>
        </w:tc>
        <w:tc>
          <w:tcPr>
            <w:tcW w:w="2643" w:type="dxa"/>
          </w:tcPr>
          <w:p w:rsidR="00993994" w:rsidRDefault="00993994" w:rsidP="00993994">
            <w:pPr>
              <w:jc w:val="center"/>
              <w:rPr>
                <w:rFonts w:ascii="Arial" w:hAnsi="Arial" w:cs="Arial"/>
                <w:sz w:val="12"/>
                <w:szCs w:val="12"/>
              </w:rPr>
            </w:pPr>
          </w:p>
          <w:p w:rsidR="0044508A" w:rsidRPr="002160C3" w:rsidRDefault="0044508A" w:rsidP="00993994">
            <w:pPr>
              <w:jc w:val="center"/>
              <w:rPr>
                <w:rFonts w:ascii="Arial" w:hAnsi="Arial" w:cs="Arial"/>
                <w:sz w:val="12"/>
                <w:szCs w:val="12"/>
              </w:rPr>
            </w:pPr>
            <w:r w:rsidRPr="002160C3">
              <w:rPr>
                <w:rFonts w:ascii="Arial" w:hAnsi="Arial" w:cs="Arial"/>
                <w:sz w:val="12"/>
                <w:szCs w:val="12"/>
              </w:rPr>
              <w:t>51904,87693</w:t>
            </w:r>
          </w:p>
        </w:tc>
      </w:tr>
    </w:tbl>
    <w:p w:rsidR="0044508A" w:rsidRPr="0044508A" w:rsidRDefault="0044508A" w:rsidP="0044508A">
      <w:pPr>
        <w:widowControl w:val="0"/>
        <w:autoSpaceDE w:val="0"/>
        <w:autoSpaceDN w:val="0"/>
        <w:adjustRightInd w:val="0"/>
        <w:jc w:val="both"/>
        <w:rPr>
          <w:rFonts w:ascii="Arial" w:hAnsi="Arial" w:cs="Arial"/>
          <w:sz w:val="16"/>
          <w:szCs w:val="16"/>
        </w:rPr>
      </w:pPr>
      <w:r w:rsidRPr="0044508A">
        <w:rPr>
          <w:rFonts w:ascii="Arial" w:hAnsi="Arial" w:cs="Arial"/>
          <w:sz w:val="16"/>
          <w:szCs w:val="16"/>
        </w:rPr>
        <w:t>......................................................................................................................</w:t>
      </w:r>
      <w:r w:rsidR="002160C3">
        <w:rPr>
          <w:rFonts w:ascii="Arial" w:hAnsi="Arial" w:cs="Arial"/>
          <w:sz w:val="16"/>
          <w:szCs w:val="16"/>
        </w:rPr>
        <w:t>.....................................................................................................................</w:t>
      </w:r>
      <w:r w:rsidRPr="0044508A">
        <w:rPr>
          <w:rFonts w:ascii="Arial" w:hAnsi="Arial" w:cs="Arial"/>
          <w:sz w:val="16"/>
          <w:szCs w:val="16"/>
        </w:rPr>
        <w:t>....»;</w:t>
      </w:r>
    </w:p>
    <w:p w:rsidR="0044508A" w:rsidRPr="0044508A" w:rsidRDefault="0044508A" w:rsidP="000C68A9">
      <w:pPr>
        <w:widowControl w:val="0"/>
        <w:autoSpaceDE w:val="0"/>
        <w:autoSpaceDN w:val="0"/>
        <w:adjustRightInd w:val="0"/>
        <w:ind w:firstLine="284"/>
        <w:jc w:val="both"/>
        <w:rPr>
          <w:rFonts w:ascii="Arial" w:hAnsi="Arial" w:cs="Arial"/>
          <w:sz w:val="16"/>
          <w:szCs w:val="16"/>
        </w:rPr>
      </w:pPr>
      <w:r w:rsidRPr="0044508A">
        <w:rPr>
          <w:rFonts w:ascii="Arial" w:hAnsi="Arial" w:cs="Arial"/>
          <w:sz w:val="16"/>
          <w:szCs w:val="16"/>
        </w:rPr>
        <w:t xml:space="preserve">1.4. Изложить мероприятия подпрограммы «Развитие дополнительного образования в Валдайском муниципальном районе» в прилагаемой </w:t>
      </w:r>
      <w:r w:rsidRPr="0044508A">
        <w:rPr>
          <w:rFonts w:ascii="Arial" w:hAnsi="Arial" w:cs="Arial"/>
          <w:sz w:val="16"/>
          <w:szCs w:val="16"/>
        </w:rPr>
        <w:lastRenderedPageBreak/>
        <w:t>редакции (приложение 2);</w:t>
      </w:r>
    </w:p>
    <w:p w:rsidR="0044508A" w:rsidRPr="0044508A" w:rsidRDefault="0044508A" w:rsidP="000C68A9">
      <w:pPr>
        <w:widowControl w:val="0"/>
        <w:autoSpaceDE w:val="0"/>
        <w:autoSpaceDN w:val="0"/>
        <w:adjustRightInd w:val="0"/>
        <w:ind w:firstLine="284"/>
        <w:jc w:val="both"/>
        <w:rPr>
          <w:rFonts w:ascii="Arial" w:hAnsi="Arial" w:cs="Arial"/>
          <w:sz w:val="16"/>
          <w:szCs w:val="16"/>
        </w:rPr>
      </w:pPr>
      <w:r w:rsidRPr="0044508A">
        <w:rPr>
          <w:rFonts w:ascii="Arial" w:hAnsi="Arial" w:cs="Arial"/>
          <w:sz w:val="16"/>
          <w:szCs w:val="16"/>
        </w:rPr>
        <w:t xml:space="preserve">1.5. </w:t>
      </w:r>
      <w:r w:rsidRPr="0044508A">
        <w:rPr>
          <w:rFonts w:ascii="Arial" w:hAnsi="Arial" w:cs="Arial"/>
          <w:color w:val="000000"/>
          <w:sz w:val="16"/>
          <w:szCs w:val="16"/>
        </w:rPr>
        <w:t>Изложить пункт 4 паспорта подпрограммы «</w:t>
      </w:r>
      <w:r w:rsidRPr="0044508A">
        <w:rPr>
          <w:rFonts w:ascii="Arial" w:hAnsi="Arial" w:cs="Arial"/>
          <w:sz w:val="16"/>
          <w:szCs w:val="16"/>
        </w:rPr>
        <w:t>Вовлечение молодежи Валдайского муниципального района в социальную практику</w:t>
      </w:r>
      <w:r w:rsidRPr="0044508A">
        <w:rPr>
          <w:rFonts w:ascii="Arial" w:hAnsi="Arial" w:cs="Arial"/>
          <w:color w:val="000000"/>
          <w:sz w:val="16"/>
          <w:szCs w:val="16"/>
        </w:rPr>
        <w:t>» в редакции:</w:t>
      </w:r>
    </w:p>
    <w:p w:rsidR="0044508A" w:rsidRPr="002160C3" w:rsidRDefault="0044508A" w:rsidP="000C68A9">
      <w:pPr>
        <w:tabs>
          <w:tab w:val="left" w:pos="993"/>
        </w:tabs>
        <w:ind w:firstLine="284"/>
        <w:rPr>
          <w:rFonts w:ascii="Arial" w:hAnsi="Arial" w:cs="Arial"/>
          <w:sz w:val="16"/>
          <w:szCs w:val="16"/>
        </w:rPr>
      </w:pPr>
      <w:r w:rsidRPr="002160C3">
        <w:rPr>
          <w:rFonts w:ascii="Arial" w:hAnsi="Arial" w:cs="Arial"/>
          <w:sz w:val="16"/>
          <w:szCs w:val="16"/>
        </w:rPr>
        <w:t>«4. Объемы и источники финансирования подпрограммы в целом и по годам реализации (тыс. рублей):</w:t>
      </w: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572"/>
        <w:gridCol w:w="1701"/>
        <w:gridCol w:w="1701"/>
        <w:gridCol w:w="1581"/>
        <w:gridCol w:w="2540"/>
      </w:tblGrid>
      <w:tr w:rsidR="0044508A" w:rsidRPr="002160C3" w:rsidTr="002160C3">
        <w:trPr>
          <w:trHeight w:val="57"/>
          <w:tblHeader/>
          <w:jc w:val="center"/>
        </w:trPr>
        <w:tc>
          <w:tcPr>
            <w:tcW w:w="1373" w:type="dxa"/>
            <w:vMerge w:val="restart"/>
          </w:tcPr>
          <w:p w:rsidR="0044508A" w:rsidRPr="002160C3" w:rsidRDefault="0044508A" w:rsidP="002160C3">
            <w:pPr>
              <w:jc w:val="center"/>
              <w:rPr>
                <w:rFonts w:ascii="Arial" w:hAnsi="Arial" w:cs="Arial"/>
                <w:sz w:val="12"/>
                <w:szCs w:val="12"/>
              </w:rPr>
            </w:pPr>
            <w:r w:rsidRPr="002160C3">
              <w:rPr>
                <w:rFonts w:ascii="Arial" w:hAnsi="Arial" w:cs="Arial"/>
                <w:sz w:val="12"/>
                <w:szCs w:val="12"/>
              </w:rPr>
              <w:t>Год</w:t>
            </w:r>
          </w:p>
        </w:tc>
        <w:tc>
          <w:tcPr>
            <w:tcW w:w="9095" w:type="dxa"/>
            <w:gridSpan w:val="5"/>
          </w:tcPr>
          <w:p w:rsidR="0044508A" w:rsidRPr="002160C3" w:rsidRDefault="0044508A" w:rsidP="002160C3">
            <w:pPr>
              <w:jc w:val="center"/>
              <w:rPr>
                <w:rFonts w:ascii="Arial" w:hAnsi="Arial" w:cs="Arial"/>
                <w:sz w:val="12"/>
                <w:szCs w:val="12"/>
              </w:rPr>
            </w:pPr>
            <w:r w:rsidRPr="002160C3">
              <w:rPr>
                <w:rFonts w:ascii="Arial" w:hAnsi="Arial" w:cs="Arial"/>
                <w:sz w:val="12"/>
                <w:szCs w:val="12"/>
              </w:rPr>
              <w:t>Источник финансирования</w:t>
            </w:r>
          </w:p>
        </w:tc>
      </w:tr>
      <w:tr w:rsidR="0044508A" w:rsidRPr="002160C3" w:rsidTr="002160C3">
        <w:trPr>
          <w:trHeight w:val="57"/>
          <w:tblHeader/>
          <w:jc w:val="center"/>
        </w:trPr>
        <w:tc>
          <w:tcPr>
            <w:tcW w:w="1373" w:type="dxa"/>
            <w:vMerge/>
          </w:tcPr>
          <w:p w:rsidR="0044508A" w:rsidRPr="002160C3" w:rsidRDefault="0044508A" w:rsidP="002160C3">
            <w:pPr>
              <w:jc w:val="center"/>
              <w:rPr>
                <w:rFonts w:ascii="Arial" w:hAnsi="Arial" w:cs="Arial"/>
                <w:sz w:val="12"/>
                <w:szCs w:val="12"/>
              </w:rPr>
            </w:pPr>
          </w:p>
        </w:tc>
        <w:tc>
          <w:tcPr>
            <w:tcW w:w="1572" w:type="dxa"/>
          </w:tcPr>
          <w:p w:rsidR="0044508A" w:rsidRPr="002160C3" w:rsidRDefault="0044508A" w:rsidP="002160C3">
            <w:pPr>
              <w:jc w:val="center"/>
              <w:rPr>
                <w:rFonts w:ascii="Arial" w:hAnsi="Arial" w:cs="Arial"/>
                <w:sz w:val="12"/>
                <w:szCs w:val="12"/>
              </w:rPr>
            </w:pPr>
            <w:r w:rsidRPr="002160C3">
              <w:rPr>
                <w:rFonts w:ascii="Arial" w:hAnsi="Arial" w:cs="Arial"/>
                <w:sz w:val="12"/>
                <w:szCs w:val="12"/>
              </w:rPr>
              <w:t xml:space="preserve">областной </w:t>
            </w:r>
            <w:r w:rsidRPr="002160C3">
              <w:rPr>
                <w:rFonts w:ascii="Arial" w:hAnsi="Arial" w:cs="Arial"/>
                <w:sz w:val="12"/>
                <w:szCs w:val="12"/>
              </w:rPr>
              <w:br/>
              <w:t>бюджет</w:t>
            </w:r>
          </w:p>
        </w:tc>
        <w:tc>
          <w:tcPr>
            <w:tcW w:w="1701" w:type="dxa"/>
          </w:tcPr>
          <w:p w:rsidR="0044508A" w:rsidRPr="002160C3" w:rsidRDefault="0044508A" w:rsidP="002160C3">
            <w:pPr>
              <w:jc w:val="center"/>
              <w:rPr>
                <w:rFonts w:ascii="Arial" w:hAnsi="Arial" w:cs="Arial"/>
                <w:sz w:val="12"/>
                <w:szCs w:val="12"/>
              </w:rPr>
            </w:pPr>
            <w:r w:rsidRPr="002160C3">
              <w:rPr>
                <w:rFonts w:ascii="Arial" w:hAnsi="Arial" w:cs="Arial"/>
                <w:sz w:val="12"/>
                <w:szCs w:val="12"/>
              </w:rPr>
              <w:t>федеральный бюджет</w:t>
            </w:r>
          </w:p>
        </w:tc>
        <w:tc>
          <w:tcPr>
            <w:tcW w:w="1701" w:type="dxa"/>
          </w:tcPr>
          <w:p w:rsidR="0044508A" w:rsidRPr="002160C3" w:rsidRDefault="0044508A" w:rsidP="002160C3">
            <w:pPr>
              <w:jc w:val="center"/>
              <w:rPr>
                <w:rFonts w:ascii="Arial" w:hAnsi="Arial" w:cs="Arial"/>
                <w:sz w:val="12"/>
                <w:szCs w:val="12"/>
              </w:rPr>
            </w:pPr>
            <w:r w:rsidRPr="002160C3">
              <w:rPr>
                <w:rFonts w:ascii="Arial" w:hAnsi="Arial" w:cs="Arial"/>
                <w:sz w:val="12"/>
                <w:szCs w:val="12"/>
              </w:rPr>
              <w:t xml:space="preserve">местный </w:t>
            </w:r>
            <w:r w:rsidRPr="002160C3">
              <w:rPr>
                <w:rFonts w:ascii="Arial" w:hAnsi="Arial" w:cs="Arial"/>
                <w:sz w:val="12"/>
                <w:szCs w:val="12"/>
              </w:rPr>
              <w:br/>
              <w:t>бюджет</w:t>
            </w:r>
          </w:p>
        </w:tc>
        <w:tc>
          <w:tcPr>
            <w:tcW w:w="1581" w:type="dxa"/>
          </w:tcPr>
          <w:p w:rsidR="0044508A" w:rsidRPr="002160C3" w:rsidRDefault="0044508A" w:rsidP="002160C3">
            <w:pPr>
              <w:jc w:val="center"/>
              <w:rPr>
                <w:rFonts w:ascii="Arial" w:hAnsi="Arial" w:cs="Arial"/>
                <w:sz w:val="12"/>
                <w:szCs w:val="12"/>
              </w:rPr>
            </w:pPr>
            <w:r w:rsidRPr="002160C3">
              <w:rPr>
                <w:rFonts w:ascii="Arial" w:hAnsi="Arial" w:cs="Arial"/>
                <w:spacing w:val="-8"/>
                <w:sz w:val="12"/>
                <w:szCs w:val="12"/>
              </w:rPr>
              <w:t xml:space="preserve">внебюджетные </w:t>
            </w:r>
            <w:r w:rsidRPr="002160C3">
              <w:rPr>
                <w:rFonts w:ascii="Arial" w:hAnsi="Arial" w:cs="Arial"/>
                <w:sz w:val="12"/>
                <w:szCs w:val="12"/>
              </w:rPr>
              <w:t>средства</w:t>
            </w:r>
          </w:p>
        </w:tc>
        <w:tc>
          <w:tcPr>
            <w:tcW w:w="2540" w:type="dxa"/>
          </w:tcPr>
          <w:p w:rsidR="0044508A" w:rsidRPr="002160C3" w:rsidRDefault="0044508A" w:rsidP="002160C3">
            <w:pPr>
              <w:jc w:val="center"/>
              <w:rPr>
                <w:rFonts w:ascii="Arial" w:hAnsi="Arial" w:cs="Arial"/>
                <w:sz w:val="12"/>
                <w:szCs w:val="12"/>
              </w:rPr>
            </w:pPr>
            <w:r w:rsidRPr="002160C3">
              <w:rPr>
                <w:rFonts w:ascii="Arial" w:hAnsi="Arial" w:cs="Arial"/>
                <w:sz w:val="12"/>
                <w:szCs w:val="12"/>
              </w:rPr>
              <w:t>всего</w:t>
            </w:r>
          </w:p>
        </w:tc>
      </w:tr>
      <w:tr w:rsidR="0044508A" w:rsidRPr="002160C3" w:rsidTr="002160C3">
        <w:trPr>
          <w:trHeight w:val="57"/>
          <w:jc w:val="center"/>
        </w:trPr>
        <w:tc>
          <w:tcPr>
            <w:tcW w:w="1373"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2020</w:t>
            </w:r>
          </w:p>
        </w:tc>
        <w:tc>
          <w:tcPr>
            <w:tcW w:w="1572"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369,3</w:t>
            </w:r>
          </w:p>
        </w:tc>
        <w:tc>
          <w:tcPr>
            <w:tcW w:w="170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0</w:t>
            </w:r>
          </w:p>
        </w:tc>
        <w:tc>
          <w:tcPr>
            <w:tcW w:w="170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3242,60323</w:t>
            </w:r>
          </w:p>
        </w:tc>
        <w:tc>
          <w:tcPr>
            <w:tcW w:w="158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0</w:t>
            </w:r>
          </w:p>
        </w:tc>
        <w:tc>
          <w:tcPr>
            <w:tcW w:w="2540"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3611,90323</w:t>
            </w:r>
          </w:p>
        </w:tc>
      </w:tr>
      <w:tr w:rsidR="0044508A" w:rsidRPr="002160C3" w:rsidTr="002160C3">
        <w:trPr>
          <w:trHeight w:val="57"/>
          <w:jc w:val="center"/>
        </w:trPr>
        <w:tc>
          <w:tcPr>
            <w:tcW w:w="1373"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2021</w:t>
            </w:r>
          </w:p>
        </w:tc>
        <w:tc>
          <w:tcPr>
            <w:tcW w:w="1572"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535,44899</w:t>
            </w:r>
          </w:p>
        </w:tc>
        <w:tc>
          <w:tcPr>
            <w:tcW w:w="170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602,8</w:t>
            </w:r>
          </w:p>
        </w:tc>
        <w:tc>
          <w:tcPr>
            <w:tcW w:w="170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3096,3621</w:t>
            </w:r>
          </w:p>
        </w:tc>
        <w:tc>
          <w:tcPr>
            <w:tcW w:w="158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0</w:t>
            </w:r>
          </w:p>
        </w:tc>
        <w:tc>
          <w:tcPr>
            <w:tcW w:w="2540"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4234,61109</w:t>
            </w:r>
          </w:p>
        </w:tc>
      </w:tr>
      <w:tr w:rsidR="0044508A" w:rsidRPr="002160C3" w:rsidTr="002160C3">
        <w:trPr>
          <w:trHeight w:val="57"/>
          <w:jc w:val="center"/>
        </w:trPr>
        <w:tc>
          <w:tcPr>
            <w:tcW w:w="1373" w:type="dxa"/>
          </w:tcPr>
          <w:p w:rsidR="002160C3" w:rsidRDefault="002160C3" w:rsidP="002160C3">
            <w:pPr>
              <w:ind w:left="-113" w:right="-113"/>
              <w:jc w:val="center"/>
              <w:rPr>
                <w:rFonts w:ascii="Arial" w:hAnsi="Arial" w:cs="Arial"/>
                <w:sz w:val="12"/>
                <w:szCs w:val="12"/>
              </w:rPr>
            </w:pPr>
          </w:p>
          <w:p w:rsidR="0044508A" w:rsidRPr="002160C3" w:rsidRDefault="0044508A" w:rsidP="002160C3">
            <w:pPr>
              <w:ind w:left="-113" w:right="-113"/>
              <w:jc w:val="center"/>
              <w:rPr>
                <w:rFonts w:ascii="Arial" w:hAnsi="Arial" w:cs="Arial"/>
                <w:sz w:val="12"/>
                <w:szCs w:val="12"/>
              </w:rPr>
            </w:pPr>
            <w:r w:rsidRPr="002160C3">
              <w:rPr>
                <w:rFonts w:ascii="Arial" w:hAnsi="Arial" w:cs="Arial"/>
                <w:sz w:val="12"/>
                <w:szCs w:val="12"/>
              </w:rPr>
              <w:t>2022</w:t>
            </w:r>
          </w:p>
        </w:tc>
        <w:tc>
          <w:tcPr>
            <w:tcW w:w="1572"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0</w:t>
            </w:r>
          </w:p>
        </w:tc>
        <w:tc>
          <w:tcPr>
            <w:tcW w:w="170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0</w:t>
            </w:r>
          </w:p>
        </w:tc>
        <w:tc>
          <w:tcPr>
            <w:tcW w:w="170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3424,7842</w:t>
            </w:r>
          </w:p>
        </w:tc>
        <w:tc>
          <w:tcPr>
            <w:tcW w:w="158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0</w:t>
            </w:r>
          </w:p>
        </w:tc>
        <w:tc>
          <w:tcPr>
            <w:tcW w:w="2540"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3424,7842</w:t>
            </w:r>
          </w:p>
        </w:tc>
      </w:tr>
      <w:tr w:rsidR="0044508A" w:rsidRPr="002160C3" w:rsidTr="002160C3">
        <w:trPr>
          <w:trHeight w:val="57"/>
          <w:jc w:val="center"/>
        </w:trPr>
        <w:tc>
          <w:tcPr>
            <w:tcW w:w="1373" w:type="dxa"/>
          </w:tcPr>
          <w:p w:rsidR="002160C3" w:rsidRDefault="002160C3" w:rsidP="002160C3">
            <w:pPr>
              <w:ind w:left="-113" w:right="-113"/>
              <w:jc w:val="center"/>
              <w:rPr>
                <w:rFonts w:ascii="Arial" w:hAnsi="Arial" w:cs="Arial"/>
                <w:sz w:val="12"/>
                <w:szCs w:val="12"/>
              </w:rPr>
            </w:pPr>
          </w:p>
          <w:p w:rsidR="0044508A" w:rsidRPr="002160C3" w:rsidRDefault="0044508A" w:rsidP="002160C3">
            <w:pPr>
              <w:ind w:left="-113" w:right="-113"/>
              <w:jc w:val="center"/>
              <w:rPr>
                <w:rFonts w:ascii="Arial" w:hAnsi="Arial" w:cs="Arial"/>
                <w:sz w:val="12"/>
                <w:szCs w:val="12"/>
              </w:rPr>
            </w:pPr>
            <w:r w:rsidRPr="002160C3">
              <w:rPr>
                <w:rFonts w:ascii="Arial" w:hAnsi="Arial" w:cs="Arial"/>
                <w:sz w:val="12"/>
                <w:szCs w:val="12"/>
              </w:rPr>
              <w:t>2023</w:t>
            </w:r>
          </w:p>
        </w:tc>
        <w:tc>
          <w:tcPr>
            <w:tcW w:w="1572"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0</w:t>
            </w:r>
          </w:p>
        </w:tc>
        <w:tc>
          <w:tcPr>
            <w:tcW w:w="170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0</w:t>
            </w:r>
          </w:p>
        </w:tc>
        <w:tc>
          <w:tcPr>
            <w:tcW w:w="170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3424,7842</w:t>
            </w:r>
          </w:p>
        </w:tc>
        <w:tc>
          <w:tcPr>
            <w:tcW w:w="158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0</w:t>
            </w:r>
          </w:p>
        </w:tc>
        <w:tc>
          <w:tcPr>
            <w:tcW w:w="2540"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3424,7842</w:t>
            </w:r>
          </w:p>
        </w:tc>
      </w:tr>
      <w:tr w:rsidR="0044508A" w:rsidRPr="002160C3" w:rsidTr="002160C3">
        <w:trPr>
          <w:trHeight w:val="57"/>
          <w:jc w:val="center"/>
        </w:trPr>
        <w:tc>
          <w:tcPr>
            <w:tcW w:w="1373" w:type="dxa"/>
          </w:tcPr>
          <w:p w:rsidR="002160C3" w:rsidRDefault="002160C3" w:rsidP="002160C3">
            <w:pPr>
              <w:ind w:left="-113" w:right="-113"/>
              <w:jc w:val="center"/>
              <w:rPr>
                <w:rFonts w:ascii="Arial" w:hAnsi="Arial" w:cs="Arial"/>
                <w:sz w:val="12"/>
                <w:szCs w:val="12"/>
              </w:rPr>
            </w:pPr>
          </w:p>
          <w:p w:rsidR="0044508A" w:rsidRPr="002160C3" w:rsidRDefault="0044508A" w:rsidP="002160C3">
            <w:pPr>
              <w:ind w:left="-113" w:right="-113"/>
              <w:jc w:val="center"/>
              <w:rPr>
                <w:rFonts w:ascii="Arial" w:hAnsi="Arial" w:cs="Arial"/>
                <w:sz w:val="12"/>
                <w:szCs w:val="12"/>
              </w:rPr>
            </w:pPr>
            <w:r w:rsidRPr="002160C3">
              <w:rPr>
                <w:rFonts w:ascii="Arial" w:hAnsi="Arial" w:cs="Arial"/>
                <w:sz w:val="12"/>
                <w:szCs w:val="12"/>
              </w:rPr>
              <w:t>2024</w:t>
            </w:r>
          </w:p>
        </w:tc>
        <w:tc>
          <w:tcPr>
            <w:tcW w:w="1572"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0</w:t>
            </w:r>
          </w:p>
        </w:tc>
        <w:tc>
          <w:tcPr>
            <w:tcW w:w="170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0</w:t>
            </w:r>
          </w:p>
        </w:tc>
        <w:tc>
          <w:tcPr>
            <w:tcW w:w="170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3856,3076</w:t>
            </w:r>
          </w:p>
        </w:tc>
        <w:tc>
          <w:tcPr>
            <w:tcW w:w="158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0</w:t>
            </w:r>
          </w:p>
        </w:tc>
        <w:tc>
          <w:tcPr>
            <w:tcW w:w="2540"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3856,3076</w:t>
            </w:r>
          </w:p>
        </w:tc>
      </w:tr>
      <w:tr w:rsidR="0044508A" w:rsidRPr="002160C3" w:rsidTr="002160C3">
        <w:trPr>
          <w:trHeight w:val="57"/>
          <w:jc w:val="center"/>
        </w:trPr>
        <w:tc>
          <w:tcPr>
            <w:tcW w:w="1373" w:type="dxa"/>
          </w:tcPr>
          <w:p w:rsidR="002160C3" w:rsidRDefault="002160C3" w:rsidP="002160C3">
            <w:pPr>
              <w:ind w:left="-113" w:right="-113"/>
              <w:jc w:val="center"/>
              <w:rPr>
                <w:rFonts w:ascii="Arial" w:hAnsi="Arial" w:cs="Arial"/>
                <w:sz w:val="12"/>
                <w:szCs w:val="12"/>
              </w:rPr>
            </w:pPr>
          </w:p>
          <w:p w:rsidR="0044508A" w:rsidRPr="002160C3" w:rsidRDefault="0044508A" w:rsidP="002160C3">
            <w:pPr>
              <w:ind w:left="-113" w:right="-113"/>
              <w:jc w:val="center"/>
              <w:rPr>
                <w:rFonts w:ascii="Arial" w:hAnsi="Arial" w:cs="Arial"/>
                <w:sz w:val="12"/>
                <w:szCs w:val="12"/>
              </w:rPr>
            </w:pPr>
            <w:r w:rsidRPr="002160C3">
              <w:rPr>
                <w:rFonts w:ascii="Arial" w:hAnsi="Arial" w:cs="Arial"/>
                <w:sz w:val="12"/>
                <w:szCs w:val="12"/>
              </w:rPr>
              <w:t>2025</w:t>
            </w:r>
          </w:p>
        </w:tc>
        <w:tc>
          <w:tcPr>
            <w:tcW w:w="1572"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0</w:t>
            </w:r>
          </w:p>
        </w:tc>
        <w:tc>
          <w:tcPr>
            <w:tcW w:w="170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0</w:t>
            </w:r>
          </w:p>
        </w:tc>
        <w:tc>
          <w:tcPr>
            <w:tcW w:w="170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3856,3076</w:t>
            </w:r>
          </w:p>
        </w:tc>
        <w:tc>
          <w:tcPr>
            <w:tcW w:w="158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0</w:t>
            </w:r>
          </w:p>
        </w:tc>
        <w:tc>
          <w:tcPr>
            <w:tcW w:w="2540"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3856,3076</w:t>
            </w:r>
          </w:p>
        </w:tc>
      </w:tr>
      <w:tr w:rsidR="0044508A" w:rsidRPr="002160C3" w:rsidTr="002160C3">
        <w:trPr>
          <w:trHeight w:val="57"/>
          <w:jc w:val="center"/>
        </w:trPr>
        <w:tc>
          <w:tcPr>
            <w:tcW w:w="1373" w:type="dxa"/>
          </w:tcPr>
          <w:p w:rsidR="002160C3" w:rsidRDefault="002160C3" w:rsidP="002160C3">
            <w:pPr>
              <w:ind w:left="-113" w:right="-113"/>
              <w:jc w:val="center"/>
              <w:rPr>
                <w:rFonts w:ascii="Arial" w:hAnsi="Arial" w:cs="Arial"/>
                <w:sz w:val="12"/>
                <w:szCs w:val="12"/>
              </w:rPr>
            </w:pPr>
          </w:p>
          <w:p w:rsidR="0044508A" w:rsidRPr="002160C3" w:rsidRDefault="0044508A" w:rsidP="002160C3">
            <w:pPr>
              <w:ind w:left="-113" w:right="-113"/>
              <w:jc w:val="center"/>
              <w:rPr>
                <w:rFonts w:ascii="Arial" w:hAnsi="Arial" w:cs="Arial"/>
                <w:sz w:val="12"/>
                <w:szCs w:val="12"/>
              </w:rPr>
            </w:pPr>
            <w:r w:rsidRPr="002160C3">
              <w:rPr>
                <w:rFonts w:ascii="Arial" w:hAnsi="Arial" w:cs="Arial"/>
                <w:sz w:val="12"/>
                <w:szCs w:val="12"/>
              </w:rPr>
              <w:t>2026</w:t>
            </w:r>
          </w:p>
        </w:tc>
        <w:tc>
          <w:tcPr>
            <w:tcW w:w="1572"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0</w:t>
            </w:r>
          </w:p>
        </w:tc>
        <w:tc>
          <w:tcPr>
            <w:tcW w:w="170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0</w:t>
            </w:r>
          </w:p>
        </w:tc>
        <w:tc>
          <w:tcPr>
            <w:tcW w:w="170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3856,3076</w:t>
            </w:r>
          </w:p>
        </w:tc>
        <w:tc>
          <w:tcPr>
            <w:tcW w:w="1581" w:type="dxa"/>
          </w:tcPr>
          <w:p w:rsidR="002160C3" w:rsidRDefault="002160C3" w:rsidP="002160C3">
            <w:pPr>
              <w:jc w:val="center"/>
              <w:rPr>
                <w:rFonts w:ascii="Arial" w:hAnsi="Arial" w:cs="Arial"/>
                <w:sz w:val="12"/>
                <w:szCs w:val="12"/>
              </w:rPr>
            </w:pPr>
          </w:p>
          <w:p w:rsidR="0044508A" w:rsidRDefault="002160C3" w:rsidP="002160C3">
            <w:pPr>
              <w:jc w:val="center"/>
              <w:rPr>
                <w:rFonts w:ascii="Arial" w:hAnsi="Arial" w:cs="Arial"/>
                <w:sz w:val="12"/>
                <w:szCs w:val="12"/>
              </w:rPr>
            </w:pPr>
            <w:r>
              <w:rPr>
                <w:rFonts w:ascii="Arial" w:hAnsi="Arial" w:cs="Arial"/>
                <w:sz w:val="12"/>
                <w:szCs w:val="12"/>
              </w:rPr>
              <w:t>0</w:t>
            </w:r>
          </w:p>
          <w:p w:rsidR="002160C3" w:rsidRPr="002160C3" w:rsidRDefault="002160C3" w:rsidP="002160C3">
            <w:pPr>
              <w:jc w:val="center"/>
              <w:rPr>
                <w:rFonts w:ascii="Arial" w:hAnsi="Arial" w:cs="Arial"/>
                <w:sz w:val="12"/>
                <w:szCs w:val="12"/>
              </w:rPr>
            </w:pPr>
          </w:p>
        </w:tc>
        <w:tc>
          <w:tcPr>
            <w:tcW w:w="2540"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3856,3076</w:t>
            </w:r>
          </w:p>
        </w:tc>
      </w:tr>
      <w:tr w:rsidR="0044508A" w:rsidRPr="002160C3" w:rsidTr="002160C3">
        <w:trPr>
          <w:trHeight w:val="318"/>
          <w:jc w:val="center"/>
        </w:trPr>
        <w:tc>
          <w:tcPr>
            <w:tcW w:w="1373" w:type="dxa"/>
          </w:tcPr>
          <w:p w:rsidR="002160C3" w:rsidRDefault="002160C3" w:rsidP="002160C3">
            <w:pPr>
              <w:ind w:left="-113" w:right="-113"/>
              <w:jc w:val="center"/>
              <w:rPr>
                <w:rFonts w:ascii="Arial" w:hAnsi="Arial" w:cs="Arial"/>
                <w:spacing w:val="-30"/>
                <w:sz w:val="12"/>
                <w:szCs w:val="12"/>
              </w:rPr>
            </w:pPr>
          </w:p>
          <w:p w:rsidR="0044508A" w:rsidRPr="002160C3" w:rsidRDefault="0044508A" w:rsidP="002160C3">
            <w:pPr>
              <w:ind w:left="-113" w:right="-113"/>
              <w:jc w:val="center"/>
              <w:rPr>
                <w:rFonts w:ascii="Arial" w:hAnsi="Arial" w:cs="Arial"/>
                <w:spacing w:val="-30"/>
                <w:sz w:val="12"/>
                <w:szCs w:val="12"/>
              </w:rPr>
            </w:pPr>
            <w:r w:rsidRPr="002160C3">
              <w:rPr>
                <w:rFonts w:ascii="Arial" w:hAnsi="Arial" w:cs="Arial"/>
                <w:spacing w:val="-30"/>
                <w:sz w:val="12"/>
                <w:szCs w:val="12"/>
              </w:rPr>
              <w:t>ВСЕГО</w:t>
            </w:r>
          </w:p>
        </w:tc>
        <w:tc>
          <w:tcPr>
            <w:tcW w:w="1572"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904,74899</w:t>
            </w:r>
          </w:p>
        </w:tc>
        <w:tc>
          <w:tcPr>
            <w:tcW w:w="170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602,8</w:t>
            </w:r>
          </w:p>
        </w:tc>
        <w:tc>
          <w:tcPr>
            <w:tcW w:w="1701" w:type="dxa"/>
          </w:tcPr>
          <w:p w:rsidR="002160C3" w:rsidRDefault="002160C3" w:rsidP="002160C3">
            <w:pPr>
              <w:jc w:val="center"/>
              <w:rPr>
                <w:rFonts w:ascii="Arial" w:hAnsi="Arial" w:cs="Arial"/>
                <w:sz w:val="12"/>
                <w:szCs w:val="12"/>
              </w:rPr>
            </w:pPr>
          </w:p>
          <w:p w:rsidR="0044508A" w:rsidRPr="002160C3" w:rsidRDefault="0044508A" w:rsidP="002160C3">
            <w:pPr>
              <w:jc w:val="center"/>
              <w:rPr>
                <w:rFonts w:ascii="Arial" w:hAnsi="Arial" w:cs="Arial"/>
                <w:sz w:val="12"/>
                <w:szCs w:val="12"/>
              </w:rPr>
            </w:pPr>
            <w:r w:rsidRPr="002160C3">
              <w:rPr>
                <w:rFonts w:ascii="Arial" w:hAnsi="Arial" w:cs="Arial"/>
                <w:sz w:val="12"/>
                <w:szCs w:val="12"/>
              </w:rPr>
              <w:t>24757,45653</w:t>
            </w:r>
          </w:p>
        </w:tc>
        <w:tc>
          <w:tcPr>
            <w:tcW w:w="1581" w:type="dxa"/>
          </w:tcPr>
          <w:p w:rsidR="002160C3" w:rsidRDefault="002160C3" w:rsidP="002160C3">
            <w:pPr>
              <w:jc w:val="center"/>
              <w:rPr>
                <w:rFonts w:ascii="Arial" w:hAnsi="Arial" w:cs="Arial"/>
                <w:sz w:val="12"/>
                <w:szCs w:val="12"/>
              </w:rPr>
            </w:pPr>
          </w:p>
          <w:p w:rsidR="0044508A" w:rsidRDefault="002160C3" w:rsidP="002160C3">
            <w:pPr>
              <w:jc w:val="center"/>
              <w:rPr>
                <w:rFonts w:ascii="Arial" w:hAnsi="Arial" w:cs="Arial"/>
                <w:sz w:val="12"/>
                <w:szCs w:val="12"/>
              </w:rPr>
            </w:pPr>
            <w:r>
              <w:rPr>
                <w:rFonts w:ascii="Arial" w:hAnsi="Arial" w:cs="Arial"/>
                <w:sz w:val="12"/>
                <w:szCs w:val="12"/>
              </w:rPr>
              <w:t>0</w:t>
            </w:r>
          </w:p>
          <w:p w:rsidR="002160C3" w:rsidRPr="002160C3" w:rsidRDefault="002160C3" w:rsidP="002160C3">
            <w:pPr>
              <w:jc w:val="center"/>
              <w:rPr>
                <w:rFonts w:ascii="Arial" w:hAnsi="Arial" w:cs="Arial"/>
                <w:sz w:val="12"/>
                <w:szCs w:val="12"/>
              </w:rPr>
            </w:pPr>
          </w:p>
        </w:tc>
        <w:tc>
          <w:tcPr>
            <w:tcW w:w="2540" w:type="dxa"/>
          </w:tcPr>
          <w:p w:rsidR="002160C3" w:rsidRDefault="0044508A" w:rsidP="002160C3">
            <w:pPr>
              <w:jc w:val="center"/>
              <w:rPr>
                <w:rFonts w:ascii="Arial" w:hAnsi="Arial" w:cs="Arial"/>
                <w:sz w:val="12"/>
                <w:szCs w:val="12"/>
              </w:rPr>
            </w:pPr>
            <w:r w:rsidRPr="002160C3">
              <w:rPr>
                <w:rFonts w:ascii="Arial" w:hAnsi="Arial" w:cs="Arial"/>
                <w:sz w:val="12"/>
                <w:szCs w:val="12"/>
              </w:rPr>
              <w:t>2</w:t>
            </w:r>
          </w:p>
          <w:p w:rsidR="0044508A" w:rsidRPr="002160C3" w:rsidRDefault="0044508A" w:rsidP="002160C3">
            <w:pPr>
              <w:jc w:val="center"/>
              <w:rPr>
                <w:rFonts w:ascii="Arial" w:hAnsi="Arial" w:cs="Arial"/>
                <w:sz w:val="12"/>
                <w:szCs w:val="12"/>
              </w:rPr>
            </w:pPr>
            <w:r w:rsidRPr="002160C3">
              <w:rPr>
                <w:rFonts w:ascii="Arial" w:hAnsi="Arial" w:cs="Arial"/>
                <w:sz w:val="12"/>
                <w:szCs w:val="12"/>
              </w:rPr>
              <w:t>6265,00552</w:t>
            </w:r>
          </w:p>
        </w:tc>
      </w:tr>
    </w:tbl>
    <w:p w:rsidR="0044508A" w:rsidRPr="0044508A" w:rsidRDefault="0044508A" w:rsidP="0044508A">
      <w:pPr>
        <w:spacing w:line="240" w:lineRule="exact"/>
        <w:rPr>
          <w:rFonts w:ascii="Arial" w:hAnsi="Arial" w:cs="Arial"/>
          <w:color w:val="000000"/>
          <w:sz w:val="16"/>
          <w:szCs w:val="16"/>
        </w:rPr>
      </w:pPr>
      <w:r w:rsidRPr="0044508A">
        <w:rPr>
          <w:rFonts w:ascii="Arial" w:hAnsi="Arial" w:cs="Arial"/>
          <w:color w:val="000000"/>
          <w:sz w:val="16"/>
          <w:szCs w:val="16"/>
        </w:rPr>
        <w:t>........................................................................................................</w:t>
      </w:r>
      <w:r w:rsidR="002160C3">
        <w:rPr>
          <w:rFonts w:ascii="Arial" w:hAnsi="Arial" w:cs="Arial"/>
          <w:color w:val="000000"/>
          <w:sz w:val="16"/>
          <w:szCs w:val="16"/>
        </w:rPr>
        <w:t>...........................................................................................................</w:t>
      </w:r>
      <w:r w:rsidRPr="0044508A">
        <w:rPr>
          <w:rFonts w:ascii="Arial" w:hAnsi="Arial" w:cs="Arial"/>
          <w:color w:val="000000"/>
          <w:sz w:val="16"/>
          <w:szCs w:val="16"/>
        </w:rPr>
        <w:t>..........................»;</w:t>
      </w:r>
    </w:p>
    <w:p w:rsidR="0044508A" w:rsidRPr="0044508A" w:rsidRDefault="0044508A" w:rsidP="000C68A9">
      <w:pPr>
        <w:ind w:firstLine="284"/>
        <w:jc w:val="both"/>
        <w:rPr>
          <w:rFonts w:ascii="Arial" w:hAnsi="Arial" w:cs="Arial"/>
          <w:sz w:val="16"/>
          <w:szCs w:val="16"/>
        </w:rPr>
      </w:pPr>
      <w:r w:rsidRPr="0044508A">
        <w:rPr>
          <w:rFonts w:ascii="Arial" w:hAnsi="Arial" w:cs="Arial"/>
          <w:sz w:val="16"/>
          <w:szCs w:val="16"/>
        </w:rPr>
        <w:t>1.6. Изложить мероприятия подпрограммы «Вовлечение молодежи Валдайского муниципального района в социальную практику» в прилагаемой редакции (приложение 3);</w:t>
      </w:r>
    </w:p>
    <w:p w:rsidR="0044508A" w:rsidRPr="0044508A" w:rsidRDefault="0044508A" w:rsidP="000C68A9">
      <w:pPr>
        <w:ind w:firstLine="284"/>
        <w:jc w:val="both"/>
        <w:rPr>
          <w:rFonts w:ascii="Arial" w:hAnsi="Arial" w:cs="Arial"/>
          <w:sz w:val="16"/>
          <w:szCs w:val="16"/>
        </w:rPr>
      </w:pPr>
      <w:r w:rsidRPr="0044508A">
        <w:rPr>
          <w:rFonts w:ascii="Arial" w:hAnsi="Arial" w:cs="Arial"/>
          <w:sz w:val="16"/>
          <w:szCs w:val="16"/>
        </w:rPr>
        <w:t xml:space="preserve">1.7. </w:t>
      </w:r>
      <w:r w:rsidRPr="0044508A">
        <w:rPr>
          <w:rFonts w:ascii="Arial" w:hAnsi="Arial" w:cs="Arial"/>
          <w:color w:val="000000"/>
          <w:sz w:val="16"/>
          <w:szCs w:val="16"/>
        </w:rPr>
        <w:t xml:space="preserve">Изложить пункт 4 паспорта подпрограммы </w:t>
      </w:r>
      <w:r w:rsidRPr="0044508A">
        <w:rPr>
          <w:rFonts w:ascii="Arial" w:hAnsi="Arial" w:cs="Arial"/>
          <w:sz w:val="16"/>
          <w:szCs w:val="16"/>
        </w:rPr>
        <w:t>«Обеспечение реализации муниципальной программы и прочие мероприятия в области образования и молодежной политики»</w:t>
      </w:r>
      <w:r w:rsidRPr="0044508A">
        <w:rPr>
          <w:rFonts w:ascii="Arial" w:hAnsi="Arial" w:cs="Arial"/>
          <w:color w:val="000000"/>
          <w:sz w:val="16"/>
          <w:szCs w:val="16"/>
        </w:rPr>
        <w:t xml:space="preserve"> в редакции:</w:t>
      </w:r>
    </w:p>
    <w:p w:rsidR="0044508A" w:rsidRPr="0044508A" w:rsidRDefault="0044508A" w:rsidP="000C68A9">
      <w:pPr>
        <w:ind w:firstLine="284"/>
        <w:jc w:val="both"/>
        <w:rPr>
          <w:rFonts w:ascii="Arial" w:hAnsi="Arial" w:cs="Arial"/>
          <w:sz w:val="16"/>
          <w:szCs w:val="16"/>
        </w:rPr>
      </w:pPr>
      <w:r w:rsidRPr="0044508A">
        <w:rPr>
          <w:rFonts w:ascii="Arial" w:hAnsi="Arial" w:cs="Arial"/>
          <w:color w:val="000000"/>
          <w:sz w:val="16"/>
          <w:szCs w:val="16"/>
        </w:rPr>
        <w:t xml:space="preserve">«4. </w:t>
      </w:r>
      <w:r w:rsidRPr="0044508A">
        <w:rPr>
          <w:rFonts w:ascii="Arial" w:hAnsi="Arial" w:cs="Arial"/>
          <w:sz w:val="16"/>
          <w:szCs w:val="16"/>
        </w:rPr>
        <w:t>Объемы и источники финансирования подпрограммы в целом и по годам реализации (тыс. рублей):</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1714"/>
        <w:gridCol w:w="1559"/>
        <w:gridCol w:w="1701"/>
        <w:gridCol w:w="1207"/>
        <w:gridCol w:w="2509"/>
      </w:tblGrid>
      <w:tr w:rsidR="0044508A" w:rsidRPr="002160C3" w:rsidTr="002160C3">
        <w:trPr>
          <w:trHeight w:val="283"/>
          <w:tblHeader/>
          <w:jc w:val="center"/>
        </w:trPr>
        <w:tc>
          <w:tcPr>
            <w:tcW w:w="1945" w:type="dxa"/>
            <w:vMerge w:val="restart"/>
          </w:tcPr>
          <w:p w:rsidR="0044508A" w:rsidRPr="002160C3" w:rsidRDefault="0044508A" w:rsidP="002160C3">
            <w:pPr>
              <w:jc w:val="center"/>
              <w:rPr>
                <w:rFonts w:ascii="Arial" w:hAnsi="Arial" w:cs="Arial"/>
                <w:sz w:val="12"/>
                <w:szCs w:val="12"/>
              </w:rPr>
            </w:pPr>
            <w:r w:rsidRPr="002160C3">
              <w:rPr>
                <w:rFonts w:ascii="Arial" w:hAnsi="Arial" w:cs="Arial"/>
                <w:sz w:val="12"/>
                <w:szCs w:val="12"/>
              </w:rPr>
              <w:t>Год</w:t>
            </w:r>
          </w:p>
        </w:tc>
        <w:tc>
          <w:tcPr>
            <w:tcW w:w="8690" w:type="dxa"/>
            <w:gridSpan w:val="5"/>
          </w:tcPr>
          <w:p w:rsidR="0044508A" w:rsidRPr="002160C3" w:rsidRDefault="0044508A" w:rsidP="002160C3">
            <w:pPr>
              <w:jc w:val="center"/>
              <w:rPr>
                <w:rFonts w:ascii="Arial" w:hAnsi="Arial" w:cs="Arial"/>
                <w:sz w:val="12"/>
                <w:szCs w:val="12"/>
              </w:rPr>
            </w:pPr>
            <w:r w:rsidRPr="002160C3">
              <w:rPr>
                <w:rFonts w:ascii="Arial" w:hAnsi="Arial" w:cs="Arial"/>
                <w:sz w:val="12"/>
                <w:szCs w:val="12"/>
              </w:rPr>
              <w:t>Источник финансирования</w:t>
            </w:r>
          </w:p>
        </w:tc>
      </w:tr>
      <w:tr w:rsidR="0044508A" w:rsidRPr="002160C3" w:rsidTr="002160C3">
        <w:trPr>
          <w:trHeight w:val="283"/>
          <w:tblHeader/>
          <w:jc w:val="center"/>
        </w:trPr>
        <w:tc>
          <w:tcPr>
            <w:tcW w:w="1945" w:type="dxa"/>
            <w:vMerge/>
          </w:tcPr>
          <w:p w:rsidR="0044508A" w:rsidRPr="002160C3" w:rsidRDefault="0044508A" w:rsidP="002160C3">
            <w:pPr>
              <w:jc w:val="center"/>
              <w:rPr>
                <w:rFonts w:ascii="Arial" w:hAnsi="Arial" w:cs="Arial"/>
                <w:sz w:val="12"/>
                <w:szCs w:val="12"/>
              </w:rPr>
            </w:pPr>
          </w:p>
        </w:tc>
        <w:tc>
          <w:tcPr>
            <w:tcW w:w="1714" w:type="dxa"/>
          </w:tcPr>
          <w:p w:rsidR="0044508A" w:rsidRPr="002160C3" w:rsidRDefault="0044508A" w:rsidP="002160C3">
            <w:pPr>
              <w:jc w:val="center"/>
              <w:rPr>
                <w:rFonts w:ascii="Arial" w:hAnsi="Arial" w:cs="Arial"/>
                <w:sz w:val="12"/>
                <w:szCs w:val="12"/>
              </w:rPr>
            </w:pPr>
            <w:r w:rsidRPr="002160C3">
              <w:rPr>
                <w:rFonts w:ascii="Arial" w:hAnsi="Arial" w:cs="Arial"/>
                <w:sz w:val="12"/>
                <w:szCs w:val="12"/>
              </w:rPr>
              <w:t xml:space="preserve">областной </w:t>
            </w:r>
            <w:r w:rsidRPr="002160C3">
              <w:rPr>
                <w:rFonts w:ascii="Arial" w:hAnsi="Arial" w:cs="Arial"/>
                <w:sz w:val="12"/>
                <w:szCs w:val="12"/>
              </w:rPr>
              <w:br/>
              <w:t>бюджет</w:t>
            </w:r>
          </w:p>
        </w:tc>
        <w:tc>
          <w:tcPr>
            <w:tcW w:w="1559" w:type="dxa"/>
          </w:tcPr>
          <w:p w:rsidR="0044508A" w:rsidRPr="002160C3" w:rsidRDefault="0044508A" w:rsidP="002160C3">
            <w:pPr>
              <w:jc w:val="center"/>
              <w:rPr>
                <w:rFonts w:ascii="Arial" w:hAnsi="Arial" w:cs="Arial"/>
                <w:sz w:val="12"/>
                <w:szCs w:val="12"/>
              </w:rPr>
            </w:pPr>
            <w:r w:rsidRPr="002160C3">
              <w:rPr>
                <w:rFonts w:ascii="Arial" w:hAnsi="Arial" w:cs="Arial"/>
                <w:sz w:val="12"/>
                <w:szCs w:val="12"/>
              </w:rPr>
              <w:t>федеральный бюджет</w:t>
            </w:r>
          </w:p>
        </w:tc>
        <w:tc>
          <w:tcPr>
            <w:tcW w:w="1701" w:type="dxa"/>
          </w:tcPr>
          <w:p w:rsidR="0044508A" w:rsidRPr="002160C3" w:rsidRDefault="0044508A" w:rsidP="002160C3">
            <w:pPr>
              <w:jc w:val="center"/>
              <w:rPr>
                <w:rFonts w:ascii="Arial" w:hAnsi="Arial" w:cs="Arial"/>
                <w:sz w:val="12"/>
                <w:szCs w:val="12"/>
              </w:rPr>
            </w:pPr>
            <w:r w:rsidRPr="002160C3">
              <w:rPr>
                <w:rFonts w:ascii="Arial" w:hAnsi="Arial" w:cs="Arial"/>
                <w:sz w:val="12"/>
                <w:szCs w:val="12"/>
              </w:rPr>
              <w:t xml:space="preserve">местный </w:t>
            </w:r>
            <w:r w:rsidRPr="002160C3">
              <w:rPr>
                <w:rFonts w:ascii="Arial" w:hAnsi="Arial" w:cs="Arial"/>
                <w:sz w:val="12"/>
                <w:szCs w:val="12"/>
              </w:rPr>
              <w:br/>
              <w:t>бюджет</w:t>
            </w:r>
          </w:p>
        </w:tc>
        <w:tc>
          <w:tcPr>
            <w:tcW w:w="1207" w:type="dxa"/>
          </w:tcPr>
          <w:p w:rsidR="0044508A" w:rsidRPr="002160C3" w:rsidRDefault="0044508A" w:rsidP="002160C3">
            <w:pPr>
              <w:jc w:val="center"/>
              <w:rPr>
                <w:rFonts w:ascii="Arial" w:hAnsi="Arial" w:cs="Arial"/>
                <w:sz w:val="12"/>
                <w:szCs w:val="12"/>
              </w:rPr>
            </w:pPr>
            <w:r w:rsidRPr="002160C3">
              <w:rPr>
                <w:rFonts w:ascii="Arial" w:hAnsi="Arial" w:cs="Arial"/>
                <w:spacing w:val="-8"/>
                <w:sz w:val="12"/>
                <w:szCs w:val="12"/>
              </w:rPr>
              <w:t xml:space="preserve">внебюджетные </w:t>
            </w:r>
            <w:r w:rsidRPr="002160C3">
              <w:rPr>
                <w:rFonts w:ascii="Arial" w:hAnsi="Arial" w:cs="Arial"/>
                <w:sz w:val="12"/>
                <w:szCs w:val="12"/>
              </w:rPr>
              <w:t>средства</w:t>
            </w:r>
          </w:p>
        </w:tc>
        <w:tc>
          <w:tcPr>
            <w:tcW w:w="2509" w:type="dxa"/>
          </w:tcPr>
          <w:p w:rsidR="0044508A" w:rsidRPr="002160C3" w:rsidRDefault="0044508A" w:rsidP="002160C3">
            <w:pPr>
              <w:jc w:val="center"/>
              <w:rPr>
                <w:rFonts w:ascii="Arial" w:hAnsi="Arial" w:cs="Arial"/>
                <w:sz w:val="12"/>
                <w:szCs w:val="12"/>
              </w:rPr>
            </w:pPr>
            <w:r w:rsidRPr="002160C3">
              <w:rPr>
                <w:rFonts w:ascii="Arial" w:hAnsi="Arial" w:cs="Arial"/>
                <w:sz w:val="12"/>
                <w:szCs w:val="12"/>
              </w:rPr>
              <w:t>всего</w:t>
            </w:r>
          </w:p>
        </w:tc>
      </w:tr>
      <w:tr w:rsidR="0044508A" w:rsidRPr="002160C3" w:rsidTr="002160C3">
        <w:trPr>
          <w:trHeight w:val="283"/>
          <w:jc w:val="center"/>
        </w:trPr>
        <w:tc>
          <w:tcPr>
            <w:tcW w:w="1945" w:type="dxa"/>
          </w:tcPr>
          <w:p w:rsidR="0044508A" w:rsidRPr="002160C3" w:rsidRDefault="0044508A" w:rsidP="002160C3">
            <w:pPr>
              <w:spacing w:beforeLines="40" w:before="96"/>
              <w:jc w:val="center"/>
              <w:rPr>
                <w:rFonts w:ascii="Arial" w:hAnsi="Arial" w:cs="Arial"/>
                <w:sz w:val="12"/>
                <w:szCs w:val="12"/>
              </w:rPr>
            </w:pPr>
            <w:r w:rsidRPr="002160C3">
              <w:rPr>
                <w:rFonts w:ascii="Arial" w:hAnsi="Arial" w:cs="Arial"/>
                <w:sz w:val="12"/>
                <w:szCs w:val="12"/>
              </w:rPr>
              <w:t>2020</w:t>
            </w:r>
          </w:p>
        </w:tc>
        <w:tc>
          <w:tcPr>
            <w:tcW w:w="1714"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222746,475</w:t>
            </w:r>
          </w:p>
        </w:tc>
        <w:tc>
          <w:tcPr>
            <w:tcW w:w="1559"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6224,135</w:t>
            </w:r>
          </w:p>
        </w:tc>
        <w:tc>
          <w:tcPr>
            <w:tcW w:w="1701"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75647,47931</w:t>
            </w:r>
          </w:p>
        </w:tc>
        <w:tc>
          <w:tcPr>
            <w:tcW w:w="1207"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0,0000000</w:t>
            </w:r>
          </w:p>
        </w:tc>
        <w:tc>
          <w:tcPr>
            <w:tcW w:w="2509"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304618,08931</w:t>
            </w:r>
          </w:p>
        </w:tc>
      </w:tr>
      <w:tr w:rsidR="0044508A" w:rsidRPr="002160C3" w:rsidTr="002160C3">
        <w:trPr>
          <w:trHeight w:val="283"/>
          <w:jc w:val="center"/>
        </w:trPr>
        <w:tc>
          <w:tcPr>
            <w:tcW w:w="1945" w:type="dxa"/>
          </w:tcPr>
          <w:p w:rsidR="0044508A" w:rsidRPr="002160C3" w:rsidRDefault="0044508A" w:rsidP="002160C3">
            <w:pPr>
              <w:spacing w:beforeLines="40" w:before="96"/>
              <w:jc w:val="center"/>
              <w:rPr>
                <w:rFonts w:ascii="Arial" w:hAnsi="Arial" w:cs="Arial"/>
                <w:sz w:val="12"/>
                <w:szCs w:val="12"/>
              </w:rPr>
            </w:pPr>
            <w:r w:rsidRPr="002160C3">
              <w:rPr>
                <w:rFonts w:ascii="Arial" w:hAnsi="Arial" w:cs="Arial"/>
                <w:sz w:val="12"/>
                <w:szCs w:val="12"/>
              </w:rPr>
              <w:t>2021</w:t>
            </w:r>
          </w:p>
        </w:tc>
        <w:tc>
          <w:tcPr>
            <w:tcW w:w="1714"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209782,76353</w:t>
            </w:r>
          </w:p>
        </w:tc>
        <w:tc>
          <w:tcPr>
            <w:tcW w:w="1559"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21850,6</w:t>
            </w:r>
          </w:p>
        </w:tc>
        <w:tc>
          <w:tcPr>
            <w:tcW w:w="1701"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78902,6413</w:t>
            </w:r>
          </w:p>
        </w:tc>
        <w:tc>
          <w:tcPr>
            <w:tcW w:w="1207"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0,0000000</w:t>
            </w:r>
          </w:p>
        </w:tc>
        <w:tc>
          <w:tcPr>
            <w:tcW w:w="2509"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310536,00483</w:t>
            </w:r>
          </w:p>
        </w:tc>
      </w:tr>
      <w:tr w:rsidR="0044508A" w:rsidRPr="002160C3" w:rsidTr="002160C3">
        <w:trPr>
          <w:trHeight w:val="20"/>
          <w:jc w:val="center"/>
        </w:trPr>
        <w:tc>
          <w:tcPr>
            <w:tcW w:w="1945" w:type="dxa"/>
          </w:tcPr>
          <w:p w:rsidR="002160C3" w:rsidRPr="002160C3" w:rsidRDefault="0044508A" w:rsidP="002160C3">
            <w:pPr>
              <w:spacing w:beforeLines="40" w:before="96"/>
              <w:ind w:left="-113" w:right="-113"/>
              <w:jc w:val="center"/>
              <w:rPr>
                <w:rFonts w:ascii="Arial" w:hAnsi="Arial" w:cs="Arial"/>
                <w:sz w:val="12"/>
                <w:szCs w:val="12"/>
              </w:rPr>
            </w:pPr>
            <w:r w:rsidRPr="002160C3">
              <w:rPr>
                <w:rFonts w:ascii="Arial" w:hAnsi="Arial" w:cs="Arial"/>
                <w:sz w:val="12"/>
                <w:szCs w:val="12"/>
              </w:rPr>
              <w:t>2022</w:t>
            </w:r>
          </w:p>
        </w:tc>
        <w:tc>
          <w:tcPr>
            <w:tcW w:w="1714"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158233,33</w:t>
            </w:r>
          </w:p>
        </w:tc>
        <w:tc>
          <w:tcPr>
            <w:tcW w:w="1559"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10077,5</w:t>
            </w:r>
          </w:p>
        </w:tc>
        <w:tc>
          <w:tcPr>
            <w:tcW w:w="1701"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66860,50732</w:t>
            </w:r>
          </w:p>
        </w:tc>
        <w:tc>
          <w:tcPr>
            <w:tcW w:w="1207"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0,0000000</w:t>
            </w:r>
          </w:p>
        </w:tc>
        <w:tc>
          <w:tcPr>
            <w:tcW w:w="2509"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235171,33732</w:t>
            </w:r>
          </w:p>
        </w:tc>
      </w:tr>
      <w:tr w:rsidR="0044508A" w:rsidRPr="002160C3" w:rsidTr="002160C3">
        <w:trPr>
          <w:trHeight w:val="283"/>
          <w:jc w:val="center"/>
        </w:trPr>
        <w:tc>
          <w:tcPr>
            <w:tcW w:w="1945" w:type="dxa"/>
          </w:tcPr>
          <w:p w:rsidR="0044508A" w:rsidRPr="002160C3" w:rsidRDefault="0044508A" w:rsidP="002160C3">
            <w:pPr>
              <w:spacing w:beforeLines="40" w:before="96"/>
              <w:ind w:left="-113" w:right="-113"/>
              <w:jc w:val="center"/>
              <w:rPr>
                <w:rFonts w:ascii="Arial" w:hAnsi="Arial" w:cs="Arial"/>
                <w:sz w:val="12"/>
                <w:szCs w:val="12"/>
              </w:rPr>
            </w:pPr>
            <w:r w:rsidRPr="002160C3">
              <w:rPr>
                <w:rFonts w:ascii="Arial" w:hAnsi="Arial" w:cs="Arial"/>
                <w:sz w:val="12"/>
                <w:szCs w:val="12"/>
              </w:rPr>
              <w:t>2023</w:t>
            </w:r>
          </w:p>
        </w:tc>
        <w:tc>
          <w:tcPr>
            <w:tcW w:w="1714"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158233,33</w:t>
            </w:r>
          </w:p>
        </w:tc>
        <w:tc>
          <w:tcPr>
            <w:tcW w:w="1559"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10077,5</w:t>
            </w:r>
          </w:p>
        </w:tc>
        <w:tc>
          <w:tcPr>
            <w:tcW w:w="1701"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66860,50732</w:t>
            </w:r>
          </w:p>
        </w:tc>
        <w:tc>
          <w:tcPr>
            <w:tcW w:w="1207"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0,0000000</w:t>
            </w:r>
          </w:p>
        </w:tc>
        <w:tc>
          <w:tcPr>
            <w:tcW w:w="2509"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235171,33732</w:t>
            </w:r>
          </w:p>
        </w:tc>
      </w:tr>
      <w:tr w:rsidR="0044508A" w:rsidRPr="002160C3" w:rsidTr="002160C3">
        <w:trPr>
          <w:trHeight w:val="283"/>
          <w:jc w:val="center"/>
        </w:trPr>
        <w:tc>
          <w:tcPr>
            <w:tcW w:w="1945" w:type="dxa"/>
          </w:tcPr>
          <w:p w:rsidR="0044508A" w:rsidRPr="002160C3" w:rsidRDefault="0044508A" w:rsidP="002160C3">
            <w:pPr>
              <w:spacing w:beforeLines="40" w:before="96"/>
              <w:ind w:left="-113" w:right="-113"/>
              <w:jc w:val="center"/>
              <w:rPr>
                <w:rFonts w:ascii="Arial" w:hAnsi="Arial" w:cs="Arial"/>
                <w:sz w:val="12"/>
                <w:szCs w:val="12"/>
              </w:rPr>
            </w:pPr>
            <w:r w:rsidRPr="002160C3">
              <w:rPr>
                <w:rFonts w:ascii="Arial" w:hAnsi="Arial" w:cs="Arial"/>
                <w:sz w:val="12"/>
                <w:szCs w:val="12"/>
              </w:rPr>
              <w:t>2024</w:t>
            </w:r>
          </w:p>
        </w:tc>
        <w:tc>
          <w:tcPr>
            <w:tcW w:w="1714"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170462,43</w:t>
            </w:r>
          </w:p>
        </w:tc>
        <w:tc>
          <w:tcPr>
            <w:tcW w:w="1559" w:type="dxa"/>
          </w:tcPr>
          <w:p w:rsidR="0044508A" w:rsidRPr="002160C3" w:rsidRDefault="0044508A" w:rsidP="002160C3">
            <w:pPr>
              <w:spacing w:beforeLines="40" w:before="96"/>
              <w:jc w:val="center"/>
              <w:rPr>
                <w:rFonts w:ascii="Arial" w:hAnsi="Arial" w:cs="Arial"/>
                <w:sz w:val="12"/>
                <w:szCs w:val="12"/>
              </w:rPr>
            </w:pPr>
            <w:r w:rsidRPr="002160C3">
              <w:rPr>
                <w:rFonts w:ascii="Arial" w:hAnsi="Arial" w:cs="Arial"/>
                <w:color w:val="000000"/>
                <w:sz w:val="12"/>
                <w:szCs w:val="12"/>
              </w:rPr>
              <w:t>0</w:t>
            </w:r>
          </w:p>
        </w:tc>
        <w:tc>
          <w:tcPr>
            <w:tcW w:w="1701"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82086,4133200</w:t>
            </w:r>
          </w:p>
        </w:tc>
        <w:tc>
          <w:tcPr>
            <w:tcW w:w="1207"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0,0000000</w:t>
            </w:r>
          </w:p>
        </w:tc>
        <w:tc>
          <w:tcPr>
            <w:tcW w:w="2509"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252548,8433200</w:t>
            </w:r>
          </w:p>
        </w:tc>
      </w:tr>
      <w:tr w:rsidR="0044508A" w:rsidRPr="002160C3" w:rsidTr="002160C3">
        <w:trPr>
          <w:trHeight w:val="283"/>
          <w:jc w:val="center"/>
        </w:trPr>
        <w:tc>
          <w:tcPr>
            <w:tcW w:w="1945" w:type="dxa"/>
          </w:tcPr>
          <w:p w:rsidR="0044508A" w:rsidRPr="002160C3" w:rsidRDefault="0044508A" w:rsidP="002160C3">
            <w:pPr>
              <w:spacing w:beforeLines="40" w:before="96"/>
              <w:ind w:left="-113" w:right="-113"/>
              <w:jc w:val="center"/>
              <w:rPr>
                <w:rFonts w:ascii="Arial" w:hAnsi="Arial" w:cs="Arial"/>
                <w:sz w:val="12"/>
                <w:szCs w:val="12"/>
              </w:rPr>
            </w:pPr>
            <w:r w:rsidRPr="002160C3">
              <w:rPr>
                <w:rFonts w:ascii="Arial" w:hAnsi="Arial" w:cs="Arial"/>
                <w:sz w:val="12"/>
                <w:szCs w:val="12"/>
              </w:rPr>
              <w:t>2025</w:t>
            </w:r>
          </w:p>
        </w:tc>
        <w:tc>
          <w:tcPr>
            <w:tcW w:w="1714"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170462,43</w:t>
            </w:r>
          </w:p>
        </w:tc>
        <w:tc>
          <w:tcPr>
            <w:tcW w:w="1559" w:type="dxa"/>
          </w:tcPr>
          <w:p w:rsidR="0044508A" w:rsidRPr="002160C3" w:rsidRDefault="0044508A" w:rsidP="002160C3">
            <w:pPr>
              <w:spacing w:beforeLines="40" w:before="96"/>
              <w:jc w:val="center"/>
              <w:rPr>
                <w:rFonts w:ascii="Arial" w:hAnsi="Arial" w:cs="Arial"/>
                <w:sz w:val="12"/>
                <w:szCs w:val="12"/>
              </w:rPr>
            </w:pPr>
            <w:r w:rsidRPr="002160C3">
              <w:rPr>
                <w:rFonts w:ascii="Arial" w:hAnsi="Arial" w:cs="Arial"/>
                <w:color w:val="000000"/>
                <w:sz w:val="12"/>
                <w:szCs w:val="12"/>
              </w:rPr>
              <w:t>0</w:t>
            </w:r>
          </w:p>
        </w:tc>
        <w:tc>
          <w:tcPr>
            <w:tcW w:w="1701"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82086,4133200</w:t>
            </w:r>
          </w:p>
        </w:tc>
        <w:tc>
          <w:tcPr>
            <w:tcW w:w="1207"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0,0000000</w:t>
            </w:r>
          </w:p>
        </w:tc>
        <w:tc>
          <w:tcPr>
            <w:tcW w:w="2509"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252548,8433200</w:t>
            </w:r>
          </w:p>
        </w:tc>
      </w:tr>
      <w:tr w:rsidR="0044508A" w:rsidRPr="002160C3" w:rsidTr="002160C3">
        <w:trPr>
          <w:trHeight w:val="283"/>
          <w:jc w:val="center"/>
        </w:trPr>
        <w:tc>
          <w:tcPr>
            <w:tcW w:w="1945" w:type="dxa"/>
          </w:tcPr>
          <w:p w:rsidR="0044508A" w:rsidRPr="002160C3" w:rsidRDefault="0044508A" w:rsidP="002160C3">
            <w:pPr>
              <w:spacing w:beforeLines="40" w:before="96"/>
              <w:ind w:left="-113" w:right="-113"/>
              <w:jc w:val="center"/>
              <w:rPr>
                <w:rFonts w:ascii="Arial" w:hAnsi="Arial" w:cs="Arial"/>
                <w:sz w:val="12"/>
                <w:szCs w:val="12"/>
              </w:rPr>
            </w:pPr>
            <w:r w:rsidRPr="002160C3">
              <w:rPr>
                <w:rFonts w:ascii="Arial" w:hAnsi="Arial" w:cs="Arial"/>
                <w:sz w:val="12"/>
                <w:szCs w:val="12"/>
              </w:rPr>
              <w:t>2026</w:t>
            </w:r>
          </w:p>
        </w:tc>
        <w:tc>
          <w:tcPr>
            <w:tcW w:w="1714"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170462,43</w:t>
            </w:r>
          </w:p>
        </w:tc>
        <w:tc>
          <w:tcPr>
            <w:tcW w:w="1559" w:type="dxa"/>
          </w:tcPr>
          <w:p w:rsidR="0044508A" w:rsidRPr="002160C3" w:rsidRDefault="0044508A" w:rsidP="002160C3">
            <w:pPr>
              <w:spacing w:beforeLines="40" w:before="96"/>
              <w:jc w:val="center"/>
              <w:rPr>
                <w:rFonts w:ascii="Arial" w:hAnsi="Arial" w:cs="Arial"/>
                <w:sz w:val="12"/>
                <w:szCs w:val="12"/>
              </w:rPr>
            </w:pPr>
            <w:r w:rsidRPr="002160C3">
              <w:rPr>
                <w:rFonts w:ascii="Arial" w:hAnsi="Arial" w:cs="Arial"/>
                <w:color w:val="000000"/>
                <w:sz w:val="12"/>
                <w:szCs w:val="12"/>
              </w:rPr>
              <w:t>0</w:t>
            </w:r>
          </w:p>
        </w:tc>
        <w:tc>
          <w:tcPr>
            <w:tcW w:w="1701"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82086,4133200</w:t>
            </w:r>
          </w:p>
        </w:tc>
        <w:tc>
          <w:tcPr>
            <w:tcW w:w="1207"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0,0000000</w:t>
            </w:r>
          </w:p>
        </w:tc>
        <w:tc>
          <w:tcPr>
            <w:tcW w:w="2509"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252548,8433200</w:t>
            </w:r>
          </w:p>
        </w:tc>
      </w:tr>
      <w:tr w:rsidR="0044508A" w:rsidRPr="002160C3" w:rsidTr="002160C3">
        <w:trPr>
          <w:trHeight w:val="283"/>
          <w:jc w:val="center"/>
        </w:trPr>
        <w:tc>
          <w:tcPr>
            <w:tcW w:w="1945" w:type="dxa"/>
          </w:tcPr>
          <w:p w:rsidR="0044508A" w:rsidRPr="002160C3" w:rsidRDefault="0044508A" w:rsidP="002160C3">
            <w:pPr>
              <w:spacing w:beforeLines="40" w:before="96"/>
              <w:ind w:left="-113" w:right="-113"/>
              <w:jc w:val="center"/>
              <w:rPr>
                <w:rFonts w:ascii="Arial" w:hAnsi="Arial" w:cs="Arial"/>
                <w:spacing w:val="-30"/>
                <w:sz w:val="12"/>
                <w:szCs w:val="12"/>
              </w:rPr>
            </w:pPr>
            <w:r w:rsidRPr="002160C3">
              <w:rPr>
                <w:rFonts w:ascii="Arial" w:hAnsi="Arial" w:cs="Arial"/>
                <w:spacing w:val="-30"/>
                <w:sz w:val="12"/>
                <w:szCs w:val="12"/>
              </w:rPr>
              <w:t>ВСЕГО</w:t>
            </w:r>
          </w:p>
        </w:tc>
        <w:tc>
          <w:tcPr>
            <w:tcW w:w="1714"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1260383,18853</w:t>
            </w:r>
          </w:p>
        </w:tc>
        <w:tc>
          <w:tcPr>
            <w:tcW w:w="1559"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48229,735</w:t>
            </w:r>
          </w:p>
        </w:tc>
        <w:tc>
          <w:tcPr>
            <w:tcW w:w="1701"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534530,37521</w:t>
            </w:r>
          </w:p>
        </w:tc>
        <w:tc>
          <w:tcPr>
            <w:tcW w:w="1207"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0,0</w:t>
            </w:r>
          </w:p>
        </w:tc>
        <w:tc>
          <w:tcPr>
            <w:tcW w:w="2509" w:type="dxa"/>
          </w:tcPr>
          <w:p w:rsidR="0044508A" w:rsidRPr="002160C3" w:rsidRDefault="0044508A" w:rsidP="002160C3">
            <w:pPr>
              <w:spacing w:beforeLines="40" w:before="96"/>
              <w:jc w:val="center"/>
              <w:rPr>
                <w:rFonts w:ascii="Arial" w:hAnsi="Arial" w:cs="Arial"/>
                <w:color w:val="000000"/>
                <w:sz w:val="12"/>
                <w:szCs w:val="12"/>
              </w:rPr>
            </w:pPr>
            <w:r w:rsidRPr="002160C3">
              <w:rPr>
                <w:rFonts w:ascii="Arial" w:hAnsi="Arial" w:cs="Arial"/>
                <w:color w:val="000000"/>
                <w:sz w:val="12"/>
                <w:szCs w:val="12"/>
              </w:rPr>
              <w:t>1843143,29874</w:t>
            </w:r>
          </w:p>
        </w:tc>
      </w:tr>
    </w:tbl>
    <w:p w:rsidR="0044508A" w:rsidRPr="0044508A" w:rsidRDefault="0044508A" w:rsidP="0044508A">
      <w:pPr>
        <w:pStyle w:val="ConsPlusNormal"/>
        <w:ind w:firstLine="0"/>
        <w:rPr>
          <w:bCs/>
          <w:sz w:val="16"/>
          <w:szCs w:val="16"/>
        </w:rPr>
      </w:pPr>
      <w:r w:rsidRPr="0044508A">
        <w:rPr>
          <w:bCs/>
          <w:sz w:val="16"/>
          <w:szCs w:val="16"/>
        </w:rPr>
        <w:t>...............................................................................................................................</w:t>
      </w:r>
      <w:r w:rsidR="002160C3">
        <w:rPr>
          <w:bCs/>
          <w:sz w:val="16"/>
          <w:szCs w:val="16"/>
        </w:rPr>
        <w:t>.............................................................................................................</w:t>
      </w:r>
      <w:r w:rsidRPr="0044508A">
        <w:rPr>
          <w:bCs/>
          <w:sz w:val="16"/>
          <w:szCs w:val="16"/>
        </w:rPr>
        <w:t>...»;</w:t>
      </w:r>
    </w:p>
    <w:p w:rsidR="0044508A" w:rsidRPr="0044508A" w:rsidRDefault="0044508A" w:rsidP="000C68A9">
      <w:pPr>
        <w:ind w:firstLine="284"/>
        <w:jc w:val="both"/>
        <w:rPr>
          <w:rFonts w:ascii="Arial" w:hAnsi="Arial" w:cs="Arial"/>
          <w:sz w:val="16"/>
          <w:szCs w:val="16"/>
        </w:rPr>
      </w:pPr>
      <w:r w:rsidRPr="0044508A">
        <w:rPr>
          <w:rFonts w:ascii="Arial" w:hAnsi="Arial" w:cs="Arial"/>
          <w:sz w:val="16"/>
          <w:szCs w:val="16"/>
        </w:rPr>
        <w:t xml:space="preserve">1.8. </w:t>
      </w:r>
      <w:r w:rsidRPr="0044508A">
        <w:rPr>
          <w:rFonts w:ascii="Arial" w:hAnsi="Arial" w:cs="Arial"/>
          <w:bCs/>
          <w:sz w:val="16"/>
          <w:szCs w:val="16"/>
        </w:rPr>
        <w:t xml:space="preserve">Изложить мероприятия подпрограммы </w:t>
      </w:r>
      <w:r w:rsidRPr="0044508A">
        <w:rPr>
          <w:rFonts w:ascii="Arial" w:hAnsi="Arial" w:cs="Arial"/>
          <w:sz w:val="16"/>
          <w:szCs w:val="16"/>
        </w:rPr>
        <w:t>«Обеспечение реализации муниципальной программы и прочие мероприятия в области образования и молодежной политики» в прилагаемой редакции (приложение 4).</w:t>
      </w:r>
    </w:p>
    <w:p w:rsidR="0044508A" w:rsidRPr="0044508A" w:rsidRDefault="0044508A" w:rsidP="000C68A9">
      <w:pPr>
        <w:ind w:firstLine="284"/>
        <w:jc w:val="both"/>
        <w:rPr>
          <w:rFonts w:ascii="Arial" w:hAnsi="Arial" w:cs="Arial"/>
          <w:color w:val="000000"/>
          <w:sz w:val="16"/>
          <w:szCs w:val="16"/>
        </w:rPr>
      </w:pPr>
      <w:r w:rsidRPr="0044508A">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Е.А. Гаврилова.</w:t>
      </w:r>
    </w:p>
    <w:p w:rsidR="0044508A" w:rsidRPr="0044508A" w:rsidRDefault="0044508A" w:rsidP="000C68A9">
      <w:pPr>
        <w:ind w:firstLine="284"/>
        <w:jc w:val="both"/>
        <w:rPr>
          <w:rFonts w:ascii="Arial" w:hAnsi="Arial" w:cs="Arial"/>
          <w:color w:val="000000"/>
          <w:sz w:val="16"/>
          <w:szCs w:val="16"/>
        </w:rPr>
      </w:pPr>
      <w:r w:rsidRPr="0044508A">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4508A" w:rsidRPr="008A5615" w:rsidRDefault="0044508A" w:rsidP="000C68A9">
      <w:pPr>
        <w:ind w:firstLine="284"/>
        <w:jc w:val="both"/>
        <w:rPr>
          <w:rFonts w:ascii="Arial" w:hAnsi="Arial" w:cs="Arial"/>
          <w:color w:val="000000"/>
          <w:sz w:val="16"/>
          <w:szCs w:val="16"/>
        </w:rPr>
      </w:pPr>
      <w:r w:rsidRPr="0044508A">
        <w:rPr>
          <w:rFonts w:ascii="Arial" w:hAnsi="Arial" w:cs="Arial"/>
          <w:color w:val="000000"/>
          <w:sz w:val="16"/>
          <w:szCs w:val="16"/>
        </w:rPr>
        <w:t>4. Постановление вступает в силу со дня его официального опубликования.</w:t>
      </w:r>
    </w:p>
    <w:p w:rsidR="0044508A" w:rsidRPr="0044508A" w:rsidRDefault="0044508A" w:rsidP="000C68A9">
      <w:pPr>
        <w:spacing w:line="240" w:lineRule="exact"/>
        <w:ind w:firstLine="284"/>
        <w:jc w:val="both"/>
        <w:rPr>
          <w:rFonts w:ascii="Arial" w:hAnsi="Arial" w:cs="Arial"/>
          <w:b/>
          <w:sz w:val="16"/>
          <w:szCs w:val="16"/>
        </w:rPr>
      </w:pPr>
      <w:r w:rsidRPr="0044508A">
        <w:rPr>
          <w:rFonts w:ascii="Arial" w:hAnsi="Arial" w:cs="Arial"/>
          <w:b/>
          <w:sz w:val="16"/>
          <w:szCs w:val="16"/>
        </w:rPr>
        <w:t>Г</w:t>
      </w:r>
      <w:r w:rsidR="00CF27DB">
        <w:rPr>
          <w:rFonts w:ascii="Arial" w:hAnsi="Arial" w:cs="Arial"/>
          <w:b/>
          <w:sz w:val="16"/>
          <w:szCs w:val="16"/>
        </w:rPr>
        <w:t>лава муниципального района</w:t>
      </w:r>
      <w:r w:rsidR="00CF27DB">
        <w:rPr>
          <w:rFonts w:ascii="Arial" w:hAnsi="Arial" w:cs="Arial"/>
          <w:b/>
          <w:sz w:val="16"/>
          <w:szCs w:val="16"/>
        </w:rPr>
        <w:tab/>
      </w:r>
      <w:r w:rsidR="00CF27DB">
        <w:rPr>
          <w:rFonts w:ascii="Arial" w:hAnsi="Arial" w:cs="Arial"/>
          <w:b/>
          <w:sz w:val="16"/>
          <w:szCs w:val="16"/>
        </w:rPr>
        <w:tab/>
      </w:r>
      <w:r w:rsidRPr="0044508A">
        <w:rPr>
          <w:rFonts w:ascii="Arial" w:hAnsi="Arial" w:cs="Arial"/>
          <w:b/>
          <w:sz w:val="16"/>
          <w:szCs w:val="16"/>
        </w:rPr>
        <w:t>Ю.В.Стадэ</w:t>
      </w:r>
    </w:p>
    <w:p w:rsidR="0044508A" w:rsidRPr="0044508A" w:rsidRDefault="0044508A" w:rsidP="00DD0835">
      <w:pPr>
        <w:spacing w:line="240" w:lineRule="exact"/>
        <w:jc w:val="right"/>
        <w:rPr>
          <w:rFonts w:ascii="Arial" w:hAnsi="Arial" w:cs="Arial"/>
          <w:b/>
          <w:sz w:val="16"/>
          <w:szCs w:val="16"/>
        </w:rPr>
      </w:pPr>
    </w:p>
    <w:p w:rsidR="00DD0835" w:rsidRDefault="00DD0835" w:rsidP="00DD0835">
      <w:pPr>
        <w:ind w:left="4253"/>
        <w:jc w:val="right"/>
        <w:rPr>
          <w:rFonts w:ascii="Arial" w:hAnsi="Arial" w:cs="Arial"/>
          <w:sz w:val="16"/>
          <w:szCs w:val="16"/>
        </w:rPr>
      </w:pPr>
      <w:r w:rsidRPr="0054045C">
        <w:rPr>
          <w:rFonts w:ascii="Arial" w:hAnsi="Arial" w:cs="Arial"/>
          <w:sz w:val="16"/>
          <w:szCs w:val="16"/>
        </w:rPr>
        <w:t>Приложение 1</w:t>
      </w:r>
      <w:r w:rsidRPr="0054045C">
        <w:rPr>
          <w:rFonts w:ascii="Arial" w:hAnsi="Arial" w:cs="Arial"/>
          <w:sz w:val="16"/>
          <w:szCs w:val="16"/>
        </w:rPr>
        <w:br/>
        <w:t>к постановлению</w:t>
      </w:r>
      <w:r>
        <w:rPr>
          <w:rFonts w:ascii="Arial" w:hAnsi="Arial" w:cs="Arial"/>
          <w:sz w:val="16"/>
          <w:szCs w:val="16"/>
        </w:rPr>
        <w:t xml:space="preserve"> Администрации </w:t>
      </w:r>
    </w:p>
    <w:p w:rsidR="00DD0835" w:rsidRPr="0054045C" w:rsidRDefault="00DD0835" w:rsidP="00DD0835">
      <w:pPr>
        <w:ind w:left="4253"/>
        <w:jc w:val="right"/>
        <w:rPr>
          <w:rFonts w:ascii="Arial" w:hAnsi="Arial" w:cs="Arial"/>
          <w:sz w:val="16"/>
          <w:szCs w:val="16"/>
        </w:rPr>
      </w:pPr>
      <w:r>
        <w:rPr>
          <w:rFonts w:ascii="Arial" w:hAnsi="Arial" w:cs="Arial"/>
          <w:sz w:val="16"/>
          <w:szCs w:val="16"/>
        </w:rPr>
        <w:t>муниципального района</w:t>
      </w:r>
    </w:p>
    <w:p w:rsidR="00DD0835" w:rsidRPr="0054045C" w:rsidRDefault="00DD0835" w:rsidP="00F05D8B">
      <w:pPr>
        <w:ind w:left="4253"/>
        <w:jc w:val="right"/>
        <w:rPr>
          <w:rFonts w:ascii="Arial" w:hAnsi="Arial" w:cs="Arial"/>
          <w:sz w:val="16"/>
          <w:szCs w:val="16"/>
        </w:rPr>
      </w:pPr>
      <w:r w:rsidRPr="0054045C">
        <w:rPr>
          <w:rFonts w:ascii="Arial" w:hAnsi="Arial" w:cs="Arial"/>
          <w:sz w:val="16"/>
          <w:szCs w:val="16"/>
        </w:rPr>
        <w:t xml:space="preserve"> от 15.09.2021</w:t>
      </w:r>
      <w:r w:rsidR="00F05D8B">
        <w:rPr>
          <w:rFonts w:ascii="Arial" w:hAnsi="Arial" w:cs="Arial"/>
          <w:sz w:val="16"/>
          <w:szCs w:val="16"/>
        </w:rPr>
        <w:t xml:space="preserve"> №1646</w:t>
      </w:r>
    </w:p>
    <w:p w:rsidR="0044508A" w:rsidRPr="00DD0835" w:rsidRDefault="00DD0835" w:rsidP="00DD0835">
      <w:pPr>
        <w:ind w:left="1276"/>
        <w:jc w:val="center"/>
        <w:rPr>
          <w:rFonts w:ascii="Arial" w:hAnsi="Arial" w:cs="Arial"/>
          <w:b/>
          <w:color w:val="000000"/>
          <w:sz w:val="16"/>
          <w:szCs w:val="16"/>
        </w:rPr>
      </w:pPr>
      <w:r w:rsidRPr="00DD0835">
        <w:rPr>
          <w:rFonts w:ascii="Arial" w:hAnsi="Arial" w:cs="Arial"/>
          <w:b/>
          <w:color w:val="000000"/>
          <w:sz w:val="16"/>
          <w:szCs w:val="16"/>
          <w:lang w:val="en-US"/>
        </w:rPr>
        <w:t>VI</w:t>
      </w:r>
      <w:r w:rsidRPr="00DD0835">
        <w:rPr>
          <w:rFonts w:ascii="Arial" w:hAnsi="Arial" w:cs="Arial"/>
          <w:b/>
          <w:color w:val="000000"/>
          <w:sz w:val="16"/>
          <w:szCs w:val="16"/>
        </w:rPr>
        <w:t>. Мероприятия муниципальной программы</w:t>
      </w:r>
    </w:p>
    <w:tbl>
      <w:tblPr>
        <w:tblW w:w="11449" w:type="dxa"/>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
        <w:gridCol w:w="1108"/>
        <w:gridCol w:w="936"/>
        <w:gridCol w:w="807"/>
        <w:gridCol w:w="792"/>
        <w:gridCol w:w="1137"/>
        <w:gridCol w:w="917"/>
        <w:gridCol w:w="850"/>
        <w:gridCol w:w="917"/>
        <w:gridCol w:w="917"/>
        <w:gridCol w:w="917"/>
        <w:gridCol w:w="917"/>
        <w:gridCol w:w="917"/>
      </w:tblGrid>
      <w:tr w:rsidR="00DD0835" w:rsidRPr="00DD0835" w:rsidTr="005F31C8">
        <w:trPr>
          <w:trHeight w:val="227"/>
          <w:jc w:val="center"/>
        </w:trPr>
        <w:tc>
          <w:tcPr>
            <w:tcW w:w="317" w:type="dxa"/>
            <w:vMerge w:val="restart"/>
          </w:tcPr>
          <w:p w:rsidR="00DD0835" w:rsidRDefault="00DD0835" w:rsidP="00DD0835">
            <w:pPr>
              <w:ind w:left="-57" w:right="-57"/>
              <w:jc w:val="center"/>
              <w:rPr>
                <w:rFonts w:ascii="Arial" w:hAnsi="Arial" w:cs="Arial"/>
                <w:b/>
                <w:color w:val="000000"/>
                <w:sz w:val="12"/>
                <w:szCs w:val="12"/>
              </w:rPr>
            </w:pPr>
            <w:r w:rsidRPr="00DD0835">
              <w:rPr>
                <w:rFonts w:ascii="Arial" w:hAnsi="Arial" w:cs="Arial"/>
                <w:b/>
                <w:color w:val="000000"/>
                <w:sz w:val="12"/>
                <w:szCs w:val="12"/>
              </w:rPr>
              <w:t xml:space="preserve">№ </w:t>
            </w:r>
            <w:r w:rsidRPr="00DD0835">
              <w:rPr>
                <w:rFonts w:ascii="Arial" w:hAnsi="Arial" w:cs="Arial"/>
                <w:b/>
                <w:color w:val="000000"/>
                <w:sz w:val="12"/>
                <w:szCs w:val="12"/>
              </w:rPr>
              <w:br/>
              <w:t>п/п</w:t>
            </w:r>
          </w:p>
          <w:p w:rsidR="00DD0835" w:rsidRPr="00DD0835" w:rsidRDefault="00DD0835" w:rsidP="00DD0835">
            <w:pPr>
              <w:ind w:left="-57" w:right="-57"/>
              <w:jc w:val="center"/>
              <w:rPr>
                <w:rFonts w:ascii="Arial" w:hAnsi="Arial" w:cs="Arial"/>
                <w:b/>
                <w:color w:val="000000"/>
                <w:sz w:val="12"/>
                <w:szCs w:val="12"/>
              </w:rPr>
            </w:pPr>
          </w:p>
        </w:tc>
        <w:tc>
          <w:tcPr>
            <w:tcW w:w="0" w:type="auto"/>
            <w:vMerge w:val="restart"/>
          </w:tcPr>
          <w:p w:rsidR="00DD0835" w:rsidRPr="00DD0835" w:rsidRDefault="00DD0835" w:rsidP="00DD0835">
            <w:pPr>
              <w:ind w:left="-57" w:right="-57"/>
              <w:jc w:val="center"/>
              <w:rPr>
                <w:rFonts w:ascii="Arial" w:hAnsi="Arial" w:cs="Arial"/>
                <w:b/>
                <w:color w:val="000000"/>
                <w:sz w:val="12"/>
                <w:szCs w:val="12"/>
              </w:rPr>
            </w:pPr>
            <w:r w:rsidRPr="00DD0835">
              <w:rPr>
                <w:rFonts w:ascii="Arial" w:hAnsi="Arial" w:cs="Arial"/>
                <w:b/>
                <w:color w:val="000000"/>
                <w:sz w:val="12"/>
                <w:szCs w:val="12"/>
              </w:rPr>
              <w:t xml:space="preserve">Наименование </w:t>
            </w:r>
            <w:r w:rsidRPr="00DD0835">
              <w:rPr>
                <w:rFonts w:ascii="Arial" w:hAnsi="Arial" w:cs="Arial"/>
                <w:b/>
                <w:color w:val="000000"/>
                <w:sz w:val="12"/>
                <w:szCs w:val="12"/>
              </w:rPr>
              <w:br/>
              <w:t>мероприятия</w:t>
            </w:r>
          </w:p>
        </w:tc>
        <w:tc>
          <w:tcPr>
            <w:tcW w:w="0" w:type="auto"/>
            <w:vMerge w:val="restart"/>
          </w:tcPr>
          <w:p w:rsidR="00DD0835" w:rsidRPr="00DD0835" w:rsidRDefault="00DD0835" w:rsidP="00DD0835">
            <w:pPr>
              <w:ind w:left="-57" w:right="-57"/>
              <w:jc w:val="center"/>
              <w:rPr>
                <w:rFonts w:ascii="Arial" w:hAnsi="Arial" w:cs="Arial"/>
                <w:b/>
                <w:color w:val="000000"/>
                <w:sz w:val="12"/>
                <w:szCs w:val="12"/>
              </w:rPr>
            </w:pPr>
            <w:r w:rsidRPr="00DD0835">
              <w:rPr>
                <w:rFonts w:ascii="Arial" w:hAnsi="Arial" w:cs="Arial"/>
                <w:b/>
                <w:color w:val="000000"/>
                <w:sz w:val="12"/>
                <w:szCs w:val="12"/>
              </w:rPr>
              <w:t xml:space="preserve">Исполнитель </w:t>
            </w:r>
            <w:r w:rsidRPr="00DD0835">
              <w:rPr>
                <w:rFonts w:ascii="Arial" w:hAnsi="Arial" w:cs="Arial"/>
                <w:b/>
                <w:color w:val="000000"/>
                <w:sz w:val="12"/>
                <w:szCs w:val="12"/>
              </w:rPr>
              <w:br/>
              <w:t>мероприятия</w:t>
            </w:r>
          </w:p>
        </w:tc>
        <w:tc>
          <w:tcPr>
            <w:tcW w:w="0" w:type="auto"/>
            <w:vMerge w:val="restart"/>
          </w:tcPr>
          <w:p w:rsidR="00DD0835" w:rsidRPr="00DD0835" w:rsidRDefault="00DD0835" w:rsidP="00DD0835">
            <w:pPr>
              <w:ind w:left="-57" w:right="-57"/>
              <w:jc w:val="center"/>
              <w:rPr>
                <w:rFonts w:ascii="Arial" w:hAnsi="Arial" w:cs="Arial"/>
                <w:b/>
                <w:color w:val="000000"/>
                <w:sz w:val="12"/>
                <w:szCs w:val="12"/>
              </w:rPr>
            </w:pPr>
            <w:r w:rsidRPr="00DD0835">
              <w:rPr>
                <w:rFonts w:ascii="Arial" w:hAnsi="Arial" w:cs="Arial"/>
                <w:b/>
                <w:color w:val="000000"/>
                <w:sz w:val="12"/>
                <w:szCs w:val="12"/>
              </w:rPr>
              <w:t>Срок</w:t>
            </w:r>
          </w:p>
          <w:p w:rsidR="00DD0835" w:rsidRPr="00DD0835" w:rsidRDefault="00DD0835" w:rsidP="00DD0835">
            <w:pPr>
              <w:ind w:left="-57" w:right="-57"/>
              <w:jc w:val="center"/>
              <w:rPr>
                <w:rFonts w:ascii="Arial" w:hAnsi="Arial" w:cs="Arial"/>
                <w:b/>
                <w:color w:val="000000"/>
                <w:sz w:val="12"/>
                <w:szCs w:val="12"/>
              </w:rPr>
            </w:pPr>
            <w:r w:rsidRPr="00DD0835">
              <w:rPr>
                <w:rFonts w:ascii="Arial" w:hAnsi="Arial" w:cs="Arial"/>
                <w:b/>
                <w:color w:val="000000"/>
                <w:sz w:val="12"/>
                <w:szCs w:val="12"/>
              </w:rPr>
              <w:t>реализации</w:t>
            </w:r>
          </w:p>
        </w:tc>
        <w:tc>
          <w:tcPr>
            <w:tcW w:w="0" w:type="auto"/>
            <w:vMerge w:val="restart"/>
          </w:tcPr>
          <w:p w:rsidR="00DD0835" w:rsidRPr="00DD0835" w:rsidRDefault="00DD0835" w:rsidP="00DD0835">
            <w:pPr>
              <w:ind w:left="-57" w:right="-57"/>
              <w:jc w:val="center"/>
              <w:rPr>
                <w:rFonts w:ascii="Arial" w:hAnsi="Arial" w:cs="Arial"/>
                <w:b/>
                <w:color w:val="000000"/>
                <w:sz w:val="12"/>
                <w:szCs w:val="12"/>
              </w:rPr>
            </w:pPr>
            <w:r w:rsidRPr="00DD0835">
              <w:rPr>
                <w:rFonts w:ascii="Arial" w:hAnsi="Arial" w:cs="Arial"/>
                <w:b/>
                <w:color w:val="000000"/>
                <w:sz w:val="12"/>
                <w:szCs w:val="12"/>
              </w:rPr>
              <w:t xml:space="preserve">Целевой </w:t>
            </w:r>
            <w:r w:rsidR="005F31C8">
              <w:rPr>
                <w:rFonts w:ascii="Arial" w:hAnsi="Arial" w:cs="Arial"/>
                <w:b/>
                <w:color w:val="000000"/>
                <w:sz w:val="12"/>
                <w:szCs w:val="12"/>
              </w:rPr>
              <w:br/>
              <w:t>показатель  паспорта программы</w:t>
            </w:r>
          </w:p>
        </w:tc>
        <w:tc>
          <w:tcPr>
            <w:tcW w:w="0" w:type="auto"/>
            <w:vMerge w:val="restart"/>
          </w:tcPr>
          <w:p w:rsidR="00DD0835" w:rsidRPr="00DD0835" w:rsidRDefault="00DD0835" w:rsidP="00DD0835">
            <w:pPr>
              <w:ind w:left="-57" w:right="-57"/>
              <w:jc w:val="center"/>
              <w:rPr>
                <w:rFonts w:ascii="Arial" w:hAnsi="Arial" w:cs="Arial"/>
                <w:b/>
                <w:color w:val="000000"/>
                <w:sz w:val="12"/>
                <w:szCs w:val="12"/>
              </w:rPr>
            </w:pPr>
            <w:r w:rsidRPr="00DD0835">
              <w:rPr>
                <w:rFonts w:ascii="Arial" w:hAnsi="Arial" w:cs="Arial"/>
                <w:b/>
                <w:color w:val="000000"/>
                <w:sz w:val="12"/>
                <w:szCs w:val="12"/>
              </w:rPr>
              <w:t>Источник финансирования</w:t>
            </w:r>
          </w:p>
        </w:tc>
        <w:tc>
          <w:tcPr>
            <w:tcW w:w="0" w:type="auto"/>
            <w:gridSpan w:val="7"/>
            <w:noWrap/>
          </w:tcPr>
          <w:p w:rsidR="00DD0835" w:rsidRPr="00DD0835" w:rsidRDefault="00DD0835" w:rsidP="00DD0835">
            <w:pPr>
              <w:ind w:left="-57" w:right="-57"/>
              <w:jc w:val="center"/>
              <w:rPr>
                <w:rFonts w:ascii="Arial" w:hAnsi="Arial" w:cs="Arial"/>
                <w:b/>
                <w:color w:val="000000"/>
                <w:sz w:val="12"/>
                <w:szCs w:val="12"/>
              </w:rPr>
            </w:pPr>
            <w:r w:rsidRPr="00DD0835">
              <w:rPr>
                <w:rFonts w:ascii="Arial" w:hAnsi="Arial" w:cs="Arial"/>
                <w:b/>
                <w:color w:val="000000"/>
                <w:sz w:val="12"/>
                <w:szCs w:val="12"/>
              </w:rPr>
              <w:t>Объем финансирования по годам</w:t>
            </w:r>
          </w:p>
          <w:p w:rsidR="00DD0835" w:rsidRPr="00DD0835" w:rsidRDefault="00DD0835" w:rsidP="00DD0835">
            <w:pPr>
              <w:ind w:left="-57" w:right="-57"/>
              <w:jc w:val="center"/>
              <w:rPr>
                <w:rFonts w:ascii="Arial" w:hAnsi="Arial" w:cs="Arial"/>
                <w:b/>
                <w:color w:val="000000"/>
                <w:sz w:val="12"/>
                <w:szCs w:val="12"/>
              </w:rPr>
            </w:pPr>
            <w:r w:rsidRPr="00DD0835">
              <w:rPr>
                <w:rFonts w:ascii="Arial" w:hAnsi="Arial" w:cs="Arial"/>
                <w:b/>
                <w:color w:val="000000"/>
                <w:sz w:val="12"/>
                <w:szCs w:val="12"/>
              </w:rPr>
              <w:t>(тыс. руб.)</w:t>
            </w:r>
          </w:p>
        </w:tc>
      </w:tr>
      <w:tr w:rsidR="00DD0835" w:rsidRPr="00DD0835" w:rsidTr="005F31C8">
        <w:trPr>
          <w:trHeight w:val="227"/>
          <w:tblHeader/>
          <w:jc w:val="center"/>
        </w:trPr>
        <w:tc>
          <w:tcPr>
            <w:tcW w:w="317" w:type="dxa"/>
            <w:vMerge/>
          </w:tcPr>
          <w:p w:rsidR="00DD0835" w:rsidRPr="00DD0835" w:rsidRDefault="00DD0835" w:rsidP="00DD0835">
            <w:pPr>
              <w:jc w:val="center"/>
              <w:rPr>
                <w:rFonts w:ascii="Arial" w:hAnsi="Arial" w:cs="Arial"/>
                <w:b/>
                <w:color w:val="000000"/>
                <w:sz w:val="12"/>
                <w:szCs w:val="12"/>
              </w:rPr>
            </w:pPr>
          </w:p>
        </w:tc>
        <w:tc>
          <w:tcPr>
            <w:tcW w:w="0" w:type="auto"/>
            <w:vMerge/>
          </w:tcPr>
          <w:p w:rsidR="00DD0835" w:rsidRPr="00DD0835" w:rsidRDefault="00DD0835" w:rsidP="00DD0835">
            <w:pPr>
              <w:jc w:val="center"/>
              <w:rPr>
                <w:rFonts w:ascii="Arial" w:hAnsi="Arial" w:cs="Arial"/>
                <w:b/>
                <w:color w:val="000000"/>
                <w:sz w:val="12"/>
                <w:szCs w:val="12"/>
              </w:rPr>
            </w:pPr>
          </w:p>
        </w:tc>
        <w:tc>
          <w:tcPr>
            <w:tcW w:w="0" w:type="auto"/>
            <w:vMerge/>
          </w:tcPr>
          <w:p w:rsidR="00DD0835" w:rsidRPr="00DD0835" w:rsidRDefault="00DD0835" w:rsidP="00DD0835">
            <w:pPr>
              <w:jc w:val="center"/>
              <w:rPr>
                <w:rFonts w:ascii="Arial" w:hAnsi="Arial" w:cs="Arial"/>
                <w:b/>
                <w:color w:val="000000"/>
                <w:sz w:val="12"/>
                <w:szCs w:val="12"/>
              </w:rPr>
            </w:pPr>
          </w:p>
        </w:tc>
        <w:tc>
          <w:tcPr>
            <w:tcW w:w="0" w:type="auto"/>
            <w:vMerge/>
          </w:tcPr>
          <w:p w:rsidR="00DD0835" w:rsidRPr="00DD0835" w:rsidRDefault="00DD0835" w:rsidP="00DD0835">
            <w:pPr>
              <w:jc w:val="center"/>
              <w:rPr>
                <w:rFonts w:ascii="Arial" w:hAnsi="Arial" w:cs="Arial"/>
                <w:b/>
                <w:color w:val="000000"/>
                <w:sz w:val="12"/>
                <w:szCs w:val="12"/>
              </w:rPr>
            </w:pPr>
          </w:p>
        </w:tc>
        <w:tc>
          <w:tcPr>
            <w:tcW w:w="0" w:type="auto"/>
            <w:vMerge/>
          </w:tcPr>
          <w:p w:rsidR="00DD0835" w:rsidRPr="00DD0835" w:rsidRDefault="00DD0835" w:rsidP="00DD0835">
            <w:pPr>
              <w:jc w:val="center"/>
              <w:rPr>
                <w:rFonts w:ascii="Arial" w:hAnsi="Arial" w:cs="Arial"/>
                <w:b/>
                <w:color w:val="000000"/>
                <w:sz w:val="12"/>
                <w:szCs w:val="12"/>
              </w:rPr>
            </w:pPr>
          </w:p>
        </w:tc>
        <w:tc>
          <w:tcPr>
            <w:tcW w:w="0" w:type="auto"/>
            <w:vMerge/>
          </w:tcPr>
          <w:p w:rsidR="00DD0835" w:rsidRPr="00DD0835" w:rsidRDefault="00DD0835" w:rsidP="00DD0835">
            <w:pPr>
              <w:jc w:val="center"/>
              <w:rPr>
                <w:rFonts w:ascii="Arial" w:hAnsi="Arial" w:cs="Arial"/>
                <w:b/>
                <w:color w:val="000000"/>
                <w:sz w:val="12"/>
                <w:szCs w:val="12"/>
              </w:rPr>
            </w:pPr>
          </w:p>
        </w:tc>
        <w:tc>
          <w:tcPr>
            <w:tcW w:w="0" w:type="auto"/>
            <w:noWrap/>
          </w:tcPr>
          <w:p w:rsidR="00DD0835" w:rsidRPr="00DD0835" w:rsidRDefault="00DD0835" w:rsidP="00DD0835">
            <w:pPr>
              <w:jc w:val="center"/>
              <w:rPr>
                <w:rFonts w:ascii="Arial" w:hAnsi="Arial" w:cs="Arial"/>
                <w:b/>
                <w:color w:val="000000"/>
                <w:spacing w:val="-20"/>
                <w:sz w:val="12"/>
                <w:szCs w:val="12"/>
              </w:rPr>
            </w:pPr>
            <w:r w:rsidRPr="00DD0835">
              <w:rPr>
                <w:rFonts w:ascii="Arial" w:hAnsi="Arial" w:cs="Arial"/>
                <w:b/>
                <w:color w:val="000000"/>
                <w:spacing w:val="-20"/>
                <w:sz w:val="12"/>
                <w:szCs w:val="12"/>
              </w:rPr>
              <w:t>2020</w:t>
            </w:r>
          </w:p>
        </w:tc>
        <w:tc>
          <w:tcPr>
            <w:tcW w:w="0" w:type="auto"/>
            <w:noWrap/>
          </w:tcPr>
          <w:p w:rsidR="00DD0835" w:rsidRPr="00DD0835" w:rsidRDefault="00DD0835" w:rsidP="00DD0835">
            <w:pPr>
              <w:jc w:val="center"/>
              <w:rPr>
                <w:rFonts w:ascii="Arial" w:hAnsi="Arial" w:cs="Arial"/>
                <w:b/>
                <w:color w:val="000000"/>
                <w:spacing w:val="-20"/>
                <w:sz w:val="12"/>
                <w:szCs w:val="12"/>
              </w:rPr>
            </w:pPr>
            <w:r w:rsidRPr="00DD0835">
              <w:rPr>
                <w:rFonts w:ascii="Arial" w:hAnsi="Arial" w:cs="Arial"/>
                <w:b/>
                <w:color w:val="000000"/>
                <w:spacing w:val="-20"/>
                <w:sz w:val="12"/>
                <w:szCs w:val="12"/>
              </w:rPr>
              <w:t>2021</w:t>
            </w:r>
          </w:p>
        </w:tc>
        <w:tc>
          <w:tcPr>
            <w:tcW w:w="0" w:type="auto"/>
            <w:noWrap/>
          </w:tcPr>
          <w:p w:rsidR="00DD0835" w:rsidRPr="00DD0835" w:rsidRDefault="00DD0835" w:rsidP="00DD0835">
            <w:pPr>
              <w:jc w:val="center"/>
              <w:rPr>
                <w:rFonts w:ascii="Arial" w:hAnsi="Arial" w:cs="Arial"/>
                <w:b/>
                <w:color w:val="000000"/>
                <w:spacing w:val="-20"/>
                <w:sz w:val="12"/>
                <w:szCs w:val="12"/>
              </w:rPr>
            </w:pPr>
            <w:r w:rsidRPr="00DD0835">
              <w:rPr>
                <w:rFonts w:ascii="Arial" w:hAnsi="Arial" w:cs="Arial"/>
                <w:b/>
                <w:color w:val="000000"/>
                <w:spacing w:val="-20"/>
                <w:sz w:val="12"/>
                <w:szCs w:val="12"/>
              </w:rPr>
              <w:t>2022</w:t>
            </w:r>
          </w:p>
        </w:tc>
        <w:tc>
          <w:tcPr>
            <w:tcW w:w="0" w:type="auto"/>
          </w:tcPr>
          <w:p w:rsidR="00DD0835" w:rsidRPr="00DD0835" w:rsidRDefault="00DD0835" w:rsidP="00DD0835">
            <w:pPr>
              <w:jc w:val="center"/>
              <w:rPr>
                <w:rFonts w:ascii="Arial" w:hAnsi="Arial" w:cs="Arial"/>
                <w:b/>
                <w:color w:val="000000"/>
                <w:spacing w:val="-20"/>
                <w:sz w:val="12"/>
                <w:szCs w:val="12"/>
              </w:rPr>
            </w:pPr>
            <w:r w:rsidRPr="00DD0835">
              <w:rPr>
                <w:rFonts w:ascii="Arial" w:hAnsi="Arial" w:cs="Arial"/>
                <w:b/>
                <w:color w:val="000000"/>
                <w:spacing w:val="-20"/>
                <w:sz w:val="12"/>
                <w:szCs w:val="12"/>
              </w:rPr>
              <w:t>2023</w:t>
            </w:r>
          </w:p>
        </w:tc>
        <w:tc>
          <w:tcPr>
            <w:tcW w:w="0" w:type="auto"/>
          </w:tcPr>
          <w:p w:rsidR="00DD0835" w:rsidRPr="00DD0835" w:rsidRDefault="00DD0835" w:rsidP="00DD0835">
            <w:pPr>
              <w:jc w:val="center"/>
              <w:rPr>
                <w:rFonts w:ascii="Arial" w:hAnsi="Arial" w:cs="Arial"/>
                <w:b/>
                <w:color w:val="000000"/>
                <w:spacing w:val="-20"/>
                <w:sz w:val="12"/>
                <w:szCs w:val="12"/>
              </w:rPr>
            </w:pPr>
            <w:r w:rsidRPr="00DD0835">
              <w:rPr>
                <w:rFonts w:ascii="Arial" w:hAnsi="Arial" w:cs="Arial"/>
                <w:b/>
                <w:color w:val="000000"/>
                <w:spacing w:val="-20"/>
                <w:sz w:val="12"/>
                <w:szCs w:val="12"/>
              </w:rPr>
              <w:t>2024</w:t>
            </w:r>
          </w:p>
        </w:tc>
        <w:tc>
          <w:tcPr>
            <w:tcW w:w="0" w:type="auto"/>
          </w:tcPr>
          <w:p w:rsidR="00DD0835" w:rsidRPr="00DD0835" w:rsidRDefault="00DD0835" w:rsidP="00DD0835">
            <w:pPr>
              <w:jc w:val="center"/>
              <w:rPr>
                <w:rFonts w:ascii="Arial" w:hAnsi="Arial" w:cs="Arial"/>
                <w:b/>
                <w:color w:val="000000"/>
                <w:spacing w:val="-20"/>
                <w:sz w:val="12"/>
                <w:szCs w:val="12"/>
              </w:rPr>
            </w:pPr>
            <w:r w:rsidRPr="00DD0835">
              <w:rPr>
                <w:rFonts w:ascii="Arial" w:hAnsi="Arial" w:cs="Arial"/>
                <w:b/>
                <w:color w:val="000000"/>
                <w:spacing w:val="-20"/>
                <w:sz w:val="12"/>
                <w:szCs w:val="12"/>
              </w:rPr>
              <w:t>2025</w:t>
            </w:r>
          </w:p>
        </w:tc>
        <w:tc>
          <w:tcPr>
            <w:tcW w:w="0" w:type="auto"/>
          </w:tcPr>
          <w:p w:rsidR="00DD0835" w:rsidRPr="00DD0835" w:rsidRDefault="00DD0835" w:rsidP="00DD0835">
            <w:pPr>
              <w:jc w:val="center"/>
              <w:rPr>
                <w:rFonts w:ascii="Arial" w:hAnsi="Arial" w:cs="Arial"/>
                <w:b/>
                <w:color w:val="000000"/>
                <w:spacing w:val="-20"/>
                <w:sz w:val="12"/>
                <w:szCs w:val="12"/>
              </w:rPr>
            </w:pPr>
            <w:r w:rsidRPr="00DD0835">
              <w:rPr>
                <w:rFonts w:ascii="Arial" w:hAnsi="Arial" w:cs="Arial"/>
                <w:b/>
                <w:color w:val="000000"/>
                <w:spacing w:val="-20"/>
                <w:sz w:val="12"/>
                <w:szCs w:val="12"/>
              </w:rPr>
              <w:t>2026</w:t>
            </w:r>
          </w:p>
        </w:tc>
      </w:tr>
      <w:tr w:rsidR="00DD0835" w:rsidRPr="00DD0835" w:rsidTr="005F31C8">
        <w:trPr>
          <w:trHeight w:val="20"/>
          <w:jc w:val="center"/>
        </w:trPr>
        <w:tc>
          <w:tcPr>
            <w:tcW w:w="317" w:type="dxa"/>
            <w:vMerge w:val="restart"/>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1.</w:t>
            </w:r>
          </w:p>
        </w:tc>
        <w:tc>
          <w:tcPr>
            <w:tcW w:w="0" w:type="auto"/>
            <w:vMerge w:val="restart"/>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sz w:val="12"/>
                <w:szCs w:val="12"/>
              </w:rPr>
              <w:t>Реализация подпрограммы «Развитие дошкольного и общего образования в Валдайском муниципальном районе»</w:t>
            </w:r>
          </w:p>
        </w:tc>
        <w:tc>
          <w:tcPr>
            <w:tcW w:w="0" w:type="auto"/>
            <w:vMerge w:val="restart"/>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комитет образования</w:t>
            </w:r>
          </w:p>
        </w:tc>
        <w:tc>
          <w:tcPr>
            <w:tcW w:w="0" w:type="auto"/>
            <w:vMerge w:val="restart"/>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2020-2026</w:t>
            </w:r>
          </w:p>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годы</w:t>
            </w:r>
          </w:p>
        </w:tc>
        <w:tc>
          <w:tcPr>
            <w:tcW w:w="0" w:type="auto"/>
            <w:vMerge w:val="restart"/>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1.1.1-1.1.4</w:t>
            </w:r>
          </w:p>
        </w:tc>
        <w:tc>
          <w:tcPr>
            <w:tcW w:w="0" w:type="auto"/>
          </w:tcPr>
          <w:p w:rsidR="00DD0835" w:rsidRPr="00DD0835" w:rsidRDefault="00DD0835" w:rsidP="00DD0835">
            <w:pPr>
              <w:ind w:left="-11" w:right="-96"/>
              <w:jc w:val="center"/>
              <w:rPr>
                <w:rFonts w:ascii="Arial" w:hAnsi="Arial" w:cs="Arial"/>
                <w:color w:val="000000"/>
                <w:sz w:val="12"/>
                <w:szCs w:val="12"/>
              </w:rPr>
            </w:pPr>
            <w:r w:rsidRPr="00DD0835">
              <w:rPr>
                <w:rFonts w:ascii="Arial" w:hAnsi="Arial" w:cs="Arial"/>
                <w:color w:val="000000"/>
                <w:sz w:val="12"/>
                <w:szCs w:val="12"/>
              </w:rPr>
              <w:t>местный бюджет</w:t>
            </w:r>
          </w:p>
        </w:tc>
        <w:tc>
          <w:tcPr>
            <w:tcW w:w="0" w:type="auto"/>
            <w:noWrap/>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676,03549</w:t>
            </w:r>
          </w:p>
        </w:tc>
        <w:tc>
          <w:tcPr>
            <w:tcW w:w="0" w:type="auto"/>
            <w:noWrap/>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1166,5</w:t>
            </w:r>
          </w:p>
        </w:tc>
        <w:tc>
          <w:tcPr>
            <w:tcW w:w="0" w:type="auto"/>
            <w:noWrap/>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458,0</w:t>
            </w:r>
          </w:p>
        </w:tc>
        <w:tc>
          <w:tcPr>
            <w:tcW w:w="0" w:type="auto"/>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458,0</w:t>
            </w:r>
          </w:p>
        </w:tc>
        <w:tc>
          <w:tcPr>
            <w:tcW w:w="0" w:type="auto"/>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458,5</w:t>
            </w:r>
          </w:p>
        </w:tc>
        <w:tc>
          <w:tcPr>
            <w:tcW w:w="0" w:type="auto"/>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458,5</w:t>
            </w:r>
          </w:p>
        </w:tc>
        <w:tc>
          <w:tcPr>
            <w:tcW w:w="0" w:type="auto"/>
            <w:tcBorders>
              <w:top w:val="nil"/>
            </w:tcBorders>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458,5</w:t>
            </w:r>
          </w:p>
        </w:tc>
      </w:tr>
      <w:tr w:rsidR="00DD0835" w:rsidRPr="00DD0835" w:rsidTr="005F31C8">
        <w:trPr>
          <w:trHeight w:val="227"/>
          <w:jc w:val="center"/>
        </w:trPr>
        <w:tc>
          <w:tcPr>
            <w:tcW w:w="317" w:type="dxa"/>
            <w:vMerge/>
          </w:tcPr>
          <w:p w:rsidR="00DD0835" w:rsidRPr="00DD0835" w:rsidRDefault="00DD0835" w:rsidP="00DD0835">
            <w:pPr>
              <w:spacing w:before="120"/>
              <w:jc w:val="center"/>
              <w:rPr>
                <w:rFonts w:ascii="Arial" w:hAnsi="Arial" w:cs="Arial"/>
                <w:color w:val="000000"/>
                <w:sz w:val="12"/>
                <w:szCs w:val="12"/>
              </w:rPr>
            </w:pPr>
          </w:p>
        </w:tc>
        <w:tc>
          <w:tcPr>
            <w:tcW w:w="0" w:type="auto"/>
            <w:vMerge/>
          </w:tcPr>
          <w:p w:rsidR="00DD0835" w:rsidRPr="00DD0835" w:rsidRDefault="00DD0835" w:rsidP="00DD0835">
            <w:pPr>
              <w:spacing w:before="120"/>
              <w:jc w:val="center"/>
              <w:rPr>
                <w:rFonts w:ascii="Arial" w:hAnsi="Arial" w:cs="Arial"/>
                <w:sz w:val="12"/>
                <w:szCs w:val="12"/>
              </w:rPr>
            </w:pPr>
          </w:p>
        </w:tc>
        <w:tc>
          <w:tcPr>
            <w:tcW w:w="0" w:type="auto"/>
            <w:vMerge/>
          </w:tcPr>
          <w:p w:rsidR="00DD0835" w:rsidRPr="00DD0835" w:rsidRDefault="00DD0835" w:rsidP="00DD0835">
            <w:pPr>
              <w:spacing w:before="120"/>
              <w:jc w:val="center"/>
              <w:rPr>
                <w:rFonts w:ascii="Arial" w:hAnsi="Arial" w:cs="Arial"/>
                <w:color w:val="000000"/>
                <w:sz w:val="12"/>
                <w:szCs w:val="12"/>
              </w:rPr>
            </w:pPr>
          </w:p>
        </w:tc>
        <w:tc>
          <w:tcPr>
            <w:tcW w:w="0" w:type="auto"/>
            <w:vMerge/>
          </w:tcPr>
          <w:p w:rsidR="00DD0835" w:rsidRPr="00DD0835" w:rsidRDefault="00DD0835" w:rsidP="00DD0835">
            <w:pPr>
              <w:spacing w:before="120"/>
              <w:jc w:val="center"/>
              <w:rPr>
                <w:rFonts w:ascii="Arial" w:hAnsi="Arial" w:cs="Arial"/>
                <w:color w:val="000000"/>
                <w:sz w:val="12"/>
                <w:szCs w:val="12"/>
              </w:rPr>
            </w:pPr>
          </w:p>
        </w:tc>
        <w:tc>
          <w:tcPr>
            <w:tcW w:w="0" w:type="auto"/>
            <w:vMerge/>
          </w:tcPr>
          <w:p w:rsidR="00DD0835" w:rsidRPr="00DD0835" w:rsidRDefault="00DD0835" w:rsidP="00DD0835">
            <w:pPr>
              <w:spacing w:before="120"/>
              <w:jc w:val="center"/>
              <w:rPr>
                <w:rFonts w:ascii="Arial" w:hAnsi="Arial" w:cs="Arial"/>
                <w:color w:val="000000"/>
                <w:sz w:val="12"/>
                <w:szCs w:val="12"/>
              </w:rPr>
            </w:pPr>
          </w:p>
        </w:tc>
        <w:tc>
          <w:tcPr>
            <w:tcW w:w="0" w:type="auto"/>
          </w:tcPr>
          <w:p w:rsidR="00DD0835" w:rsidRPr="00DD0835" w:rsidRDefault="00DD0835" w:rsidP="00DD0835">
            <w:pPr>
              <w:ind w:left="-11" w:right="-96"/>
              <w:jc w:val="center"/>
              <w:rPr>
                <w:rFonts w:ascii="Arial" w:hAnsi="Arial" w:cs="Arial"/>
                <w:color w:val="000000"/>
                <w:sz w:val="12"/>
                <w:szCs w:val="12"/>
              </w:rPr>
            </w:pPr>
            <w:r w:rsidRPr="00DD0835">
              <w:rPr>
                <w:rFonts w:ascii="Arial" w:hAnsi="Arial" w:cs="Arial"/>
                <w:color w:val="000000"/>
                <w:sz w:val="12"/>
                <w:szCs w:val="12"/>
              </w:rPr>
              <w:t>областной</w:t>
            </w:r>
          </w:p>
          <w:p w:rsidR="00DD0835" w:rsidRPr="00DD0835" w:rsidRDefault="00DD0835" w:rsidP="00DD0835">
            <w:pPr>
              <w:ind w:left="-11" w:right="-96"/>
              <w:jc w:val="center"/>
              <w:rPr>
                <w:rFonts w:ascii="Arial" w:hAnsi="Arial" w:cs="Arial"/>
                <w:color w:val="000000"/>
                <w:sz w:val="12"/>
                <w:szCs w:val="12"/>
              </w:rPr>
            </w:pPr>
            <w:r w:rsidRPr="00DD0835">
              <w:rPr>
                <w:rFonts w:ascii="Arial" w:hAnsi="Arial" w:cs="Arial"/>
                <w:color w:val="000000"/>
                <w:sz w:val="12"/>
                <w:szCs w:val="12"/>
              </w:rPr>
              <w:t>бюджет</w:t>
            </w:r>
          </w:p>
        </w:tc>
        <w:tc>
          <w:tcPr>
            <w:tcW w:w="0" w:type="auto"/>
            <w:noWrap/>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4785,79237</w:t>
            </w:r>
          </w:p>
        </w:tc>
        <w:tc>
          <w:tcPr>
            <w:tcW w:w="0" w:type="auto"/>
            <w:noWrap/>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9642,3</w:t>
            </w:r>
          </w:p>
        </w:tc>
        <w:tc>
          <w:tcPr>
            <w:tcW w:w="0" w:type="auto"/>
            <w:noWrap/>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5857,8</w:t>
            </w:r>
          </w:p>
        </w:tc>
        <w:tc>
          <w:tcPr>
            <w:tcW w:w="0" w:type="auto"/>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5857,8</w:t>
            </w:r>
          </w:p>
        </w:tc>
        <w:tc>
          <w:tcPr>
            <w:tcW w:w="0" w:type="auto"/>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3186,1</w:t>
            </w:r>
          </w:p>
        </w:tc>
        <w:tc>
          <w:tcPr>
            <w:tcW w:w="0" w:type="auto"/>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3186,1</w:t>
            </w:r>
          </w:p>
        </w:tc>
        <w:tc>
          <w:tcPr>
            <w:tcW w:w="0" w:type="auto"/>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3186,1</w:t>
            </w:r>
          </w:p>
        </w:tc>
      </w:tr>
      <w:tr w:rsidR="00DD0835" w:rsidRPr="00DD0835" w:rsidTr="005F31C8">
        <w:trPr>
          <w:trHeight w:val="227"/>
          <w:jc w:val="center"/>
        </w:trPr>
        <w:tc>
          <w:tcPr>
            <w:tcW w:w="317" w:type="dxa"/>
            <w:vMerge/>
          </w:tcPr>
          <w:p w:rsidR="00DD0835" w:rsidRPr="00DD0835" w:rsidRDefault="00DD0835" w:rsidP="00DD0835">
            <w:pPr>
              <w:spacing w:before="120"/>
              <w:jc w:val="center"/>
              <w:rPr>
                <w:rFonts w:ascii="Arial" w:hAnsi="Arial" w:cs="Arial"/>
                <w:color w:val="000000"/>
                <w:sz w:val="12"/>
                <w:szCs w:val="12"/>
              </w:rPr>
            </w:pPr>
          </w:p>
        </w:tc>
        <w:tc>
          <w:tcPr>
            <w:tcW w:w="0" w:type="auto"/>
            <w:vMerge/>
          </w:tcPr>
          <w:p w:rsidR="00DD0835" w:rsidRPr="00DD0835" w:rsidRDefault="00DD0835" w:rsidP="00DD0835">
            <w:pPr>
              <w:spacing w:before="120"/>
              <w:jc w:val="center"/>
              <w:rPr>
                <w:rFonts w:ascii="Arial" w:hAnsi="Arial" w:cs="Arial"/>
                <w:sz w:val="12"/>
                <w:szCs w:val="12"/>
              </w:rPr>
            </w:pPr>
          </w:p>
        </w:tc>
        <w:tc>
          <w:tcPr>
            <w:tcW w:w="0" w:type="auto"/>
            <w:vMerge/>
          </w:tcPr>
          <w:p w:rsidR="00DD0835" w:rsidRPr="00DD0835" w:rsidRDefault="00DD0835" w:rsidP="00DD0835">
            <w:pPr>
              <w:spacing w:before="120"/>
              <w:jc w:val="center"/>
              <w:rPr>
                <w:rFonts w:ascii="Arial" w:hAnsi="Arial" w:cs="Arial"/>
                <w:color w:val="000000"/>
                <w:sz w:val="12"/>
                <w:szCs w:val="12"/>
              </w:rPr>
            </w:pPr>
          </w:p>
        </w:tc>
        <w:tc>
          <w:tcPr>
            <w:tcW w:w="0" w:type="auto"/>
            <w:vMerge/>
          </w:tcPr>
          <w:p w:rsidR="00DD0835" w:rsidRPr="00DD0835" w:rsidRDefault="00DD0835" w:rsidP="00DD0835">
            <w:pPr>
              <w:spacing w:before="120"/>
              <w:jc w:val="center"/>
              <w:rPr>
                <w:rFonts w:ascii="Arial" w:hAnsi="Arial" w:cs="Arial"/>
                <w:color w:val="000000"/>
                <w:sz w:val="12"/>
                <w:szCs w:val="12"/>
              </w:rPr>
            </w:pPr>
          </w:p>
        </w:tc>
        <w:tc>
          <w:tcPr>
            <w:tcW w:w="0" w:type="auto"/>
            <w:vMerge/>
          </w:tcPr>
          <w:p w:rsidR="00DD0835" w:rsidRPr="00DD0835" w:rsidRDefault="00DD0835" w:rsidP="00DD0835">
            <w:pPr>
              <w:spacing w:before="120"/>
              <w:jc w:val="center"/>
              <w:rPr>
                <w:rFonts w:ascii="Arial" w:hAnsi="Arial" w:cs="Arial"/>
                <w:color w:val="000000"/>
                <w:sz w:val="12"/>
                <w:szCs w:val="12"/>
              </w:rPr>
            </w:pPr>
          </w:p>
        </w:tc>
        <w:tc>
          <w:tcPr>
            <w:tcW w:w="0" w:type="auto"/>
          </w:tcPr>
          <w:p w:rsidR="00DD0835" w:rsidRPr="00DD0835" w:rsidRDefault="00DD0835" w:rsidP="00DD0835">
            <w:pPr>
              <w:ind w:left="-11" w:right="-96"/>
              <w:jc w:val="center"/>
              <w:rPr>
                <w:rFonts w:ascii="Arial" w:hAnsi="Arial" w:cs="Arial"/>
                <w:color w:val="000000"/>
                <w:sz w:val="12"/>
                <w:szCs w:val="12"/>
              </w:rPr>
            </w:pPr>
            <w:r w:rsidRPr="00DD0835">
              <w:rPr>
                <w:rFonts w:ascii="Arial" w:hAnsi="Arial" w:cs="Arial"/>
                <w:color w:val="000000"/>
                <w:sz w:val="12"/>
                <w:szCs w:val="12"/>
              </w:rPr>
              <w:t>федеральный бюджет</w:t>
            </w:r>
          </w:p>
        </w:tc>
        <w:tc>
          <w:tcPr>
            <w:tcW w:w="0" w:type="auto"/>
            <w:noWrap/>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9001,9711</w:t>
            </w:r>
          </w:p>
        </w:tc>
        <w:tc>
          <w:tcPr>
            <w:tcW w:w="0" w:type="auto"/>
            <w:noWrap/>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0,0</w:t>
            </w:r>
          </w:p>
        </w:tc>
        <w:tc>
          <w:tcPr>
            <w:tcW w:w="0" w:type="auto"/>
            <w:noWrap/>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0,0</w:t>
            </w:r>
          </w:p>
        </w:tc>
        <w:tc>
          <w:tcPr>
            <w:tcW w:w="0" w:type="auto"/>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0,0</w:t>
            </w:r>
          </w:p>
        </w:tc>
        <w:tc>
          <w:tcPr>
            <w:tcW w:w="0" w:type="auto"/>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0,0</w:t>
            </w:r>
          </w:p>
        </w:tc>
        <w:tc>
          <w:tcPr>
            <w:tcW w:w="0" w:type="auto"/>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0,0</w:t>
            </w:r>
          </w:p>
        </w:tc>
        <w:tc>
          <w:tcPr>
            <w:tcW w:w="0" w:type="auto"/>
          </w:tcPr>
          <w:p w:rsidR="00DD0835" w:rsidRPr="00DD0835" w:rsidRDefault="00DD0835" w:rsidP="00DD0835">
            <w:pPr>
              <w:spacing w:before="120"/>
              <w:jc w:val="center"/>
              <w:rPr>
                <w:rFonts w:ascii="Arial" w:hAnsi="Arial" w:cs="Arial"/>
                <w:bCs/>
                <w:spacing w:val="-20"/>
                <w:sz w:val="12"/>
                <w:szCs w:val="12"/>
              </w:rPr>
            </w:pPr>
            <w:r w:rsidRPr="00DD0835">
              <w:rPr>
                <w:rFonts w:ascii="Arial" w:hAnsi="Arial" w:cs="Arial"/>
                <w:bCs/>
                <w:spacing w:val="-20"/>
                <w:sz w:val="12"/>
                <w:szCs w:val="12"/>
              </w:rPr>
              <w:t>0,0</w:t>
            </w:r>
          </w:p>
        </w:tc>
      </w:tr>
      <w:tr w:rsidR="00DD0835" w:rsidRPr="00DD0835" w:rsidTr="005F31C8">
        <w:trPr>
          <w:trHeight w:val="227"/>
          <w:jc w:val="center"/>
        </w:trPr>
        <w:tc>
          <w:tcPr>
            <w:tcW w:w="317" w:type="dxa"/>
            <w:vMerge w:val="restart"/>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2.</w:t>
            </w:r>
          </w:p>
        </w:tc>
        <w:tc>
          <w:tcPr>
            <w:tcW w:w="0" w:type="auto"/>
            <w:vMerge w:val="restart"/>
          </w:tcPr>
          <w:p w:rsidR="00DD0835" w:rsidRPr="00DD0835" w:rsidRDefault="00DD0835" w:rsidP="00DD0835">
            <w:pPr>
              <w:spacing w:before="120"/>
              <w:jc w:val="center"/>
              <w:rPr>
                <w:rFonts w:ascii="Arial" w:hAnsi="Arial" w:cs="Arial"/>
                <w:sz w:val="12"/>
                <w:szCs w:val="12"/>
              </w:rPr>
            </w:pPr>
            <w:r w:rsidRPr="00DD0835">
              <w:rPr>
                <w:rFonts w:ascii="Arial" w:hAnsi="Arial" w:cs="Arial"/>
                <w:sz w:val="12"/>
                <w:szCs w:val="12"/>
              </w:rPr>
              <w:t>Реализация подпрограммы «</w:t>
            </w:r>
            <w:r w:rsidRPr="00DD0835">
              <w:rPr>
                <w:rFonts w:ascii="Arial" w:hAnsi="Arial" w:cs="Arial"/>
                <w:spacing w:val="-12"/>
                <w:sz w:val="12"/>
                <w:szCs w:val="12"/>
              </w:rPr>
              <w:t>Развитие дополнительного образования в Валдайском муниципальном районе</w:t>
            </w:r>
            <w:r w:rsidRPr="00DD0835">
              <w:rPr>
                <w:rFonts w:ascii="Arial" w:hAnsi="Arial" w:cs="Arial"/>
                <w:b/>
                <w:sz w:val="12"/>
                <w:szCs w:val="12"/>
              </w:rPr>
              <w:t>»</w:t>
            </w:r>
          </w:p>
        </w:tc>
        <w:tc>
          <w:tcPr>
            <w:tcW w:w="0" w:type="auto"/>
            <w:vMerge w:val="restart"/>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комитет образования</w:t>
            </w:r>
          </w:p>
        </w:tc>
        <w:tc>
          <w:tcPr>
            <w:tcW w:w="0" w:type="auto"/>
            <w:vMerge w:val="restart"/>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2020-2026</w:t>
            </w:r>
          </w:p>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годы</w:t>
            </w:r>
          </w:p>
        </w:tc>
        <w:tc>
          <w:tcPr>
            <w:tcW w:w="0" w:type="auto"/>
            <w:vMerge w:val="restart"/>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1.2.1-1.2.7</w:t>
            </w:r>
          </w:p>
        </w:tc>
        <w:tc>
          <w:tcPr>
            <w:tcW w:w="0" w:type="auto"/>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местный бюджет</w:t>
            </w:r>
          </w:p>
        </w:tc>
        <w:tc>
          <w:tcPr>
            <w:tcW w:w="0" w:type="auto"/>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5585,48078</w:t>
            </w:r>
          </w:p>
        </w:tc>
        <w:tc>
          <w:tcPr>
            <w:tcW w:w="0" w:type="auto"/>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7304,45027</w:t>
            </w:r>
          </w:p>
        </w:tc>
        <w:tc>
          <w:tcPr>
            <w:tcW w:w="0" w:type="auto"/>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7609,827</w:t>
            </w:r>
          </w:p>
        </w:tc>
        <w:tc>
          <w:tcPr>
            <w:tcW w:w="0" w:type="auto"/>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7609,827</w:t>
            </w:r>
          </w:p>
        </w:tc>
        <w:tc>
          <w:tcPr>
            <w:tcW w:w="0" w:type="auto"/>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7395,188</w:t>
            </w:r>
          </w:p>
        </w:tc>
        <w:tc>
          <w:tcPr>
            <w:tcW w:w="0" w:type="auto"/>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7395,188</w:t>
            </w:r>
          </w:p>
        </w:tc>
        <w:tc>
          <w:tcPr>
            <w:tcW w:w="0" w:type="auto"/>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7395,188</w:t>
            </w:r>
          </w:p>
        </w:tc>
      </w:tr>
      <w:tr w:rsidR="00DD0835" w:rsidRPr="00DD0835" w:rsidTr="005F31C8">
        <w:trPr>
          <w:trHeight w:val="1032"/>
          <w:jc w:val="center"/>
        </w:trPr>
        <w:tc>
          <w:tcPr>
            <w:tcW w:w="317" w:type="dxa"/>
            <w:vMerge/>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bottom w:val="single" w:sz="4" w:space="0" w:color="auto"/>
            </w:tcBorders>
          </w:tcPr>
          <w:p w:rsidR="00DD0835" w:rsidRPr="00DD0835" w:rsidRDefault="00DD0835" w:rsidP="00DD0835">
            <w:pPr>
              <w:spacing w:before="120"/>
              <w:jc w:val="center"/>
              <w:rPr>
                <w:rFonts w:ascii="Arial" w:hAnsi="Arial" w:cs="Arial"/>
                <w:sz w:val="12"/>
                <w:szCs w:val="12"/>
              </w:rPr>
            </w:pPr>
          </w:p>
        </w:tc>
        <w:tc>
          <w:tcPr>
            <w:tcW w:w="0" w:type="auto"/>
            <w:vMerge/>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областной</w:t>
            </w:r>
          </w:p>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бюджет</w:t>
            </w:r>
          </w:p>
        </w:tc>
        <w:tc>
          <w:tcPr>
            <w:tcW w:w="0" w:type="auto"/>
            <w:tcBorders>
              <w:bottom w:val="single" w:sz="4" w:space="0" w:color="auto"/>
            </w:tcBorders>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461,525</w:t>
            </w:r>
          </w:p>
        </w:tc>
        <w:tc>
          <w:tcPr>
            <w:tcW w:w="0" w:type="auto"/>
            <w:tcBorders>
              <w:bottom w:val="single" w:sz="4" w:space="0" w:color="auto"/>
            </w:tcBorders>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1148,20288</w:t>
            </w:r>
          </w:p>
        </w:tc>
        <w:tc>
          <w:tcPr>
            <w:tcW w:w="0" w:type="auto"/>
            <w:tcBorders>
              <w:bottom w:val="single" w:sz="4" w:space="0" w:color="auto"/>
            </w:tcBorders>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0,0</w:t>
            </w:r>
          </w:p>
        </w:tc>
        <w:tc>
          <w:tcPr>
            <w:tcW w:w="0" w:type="auto"/>
            <w:tcBorders>
              <w:bottom w:val="single" w:sz="4" w:space="0" w:color="auto"/>
            </w:tcBorders>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0,0</w:t>
            </w:r>
          </w:p>
        </w:tc>
        <w:tc>
          <w:tcPr>
            <w:tcW w:w="0" w:type="auto"/>
            <w:tcBorders>
              <w:bottom w:val="single" w:sz="4" w:space="0" w:color="auto"/>
            </w:tcBorders>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0,0</w:t>
            </w:r>
          </w:p>
        </w:tc>
        <w:tc>
          <w:tcPr>
            <w:tcW w:w="0" w:type="auto"/>
            <w:tcBorders>
              <w:bottom w:val="single" w:sz="4" w:space="0" w:color="auto"/>
            </w:tcBorders>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0,0</w:t>
            </w:r>
          </w:p>
        </w:tc>
        <w:tc>
          <w:tcPr>
            <w:tcW w:w="0" w:type="auto"/>
            <w:tcBorders>
              <w:bottom w:val="single" w:sz="4" w:space="0" w:color="auto"/>
            </w:tcBorders>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0,0</w:t>
            </w:r>
          </w:p>
        </w:tc>
      </w:tr>
      <w:tr w:rsidR="00DD0835" w:rsidRPr="00DD0835" w:rsidTr="005F31C8">
        <w:trPr>
          <w:trHeight w:val="227"/>
          <w:jc w:val="center"/>
        </w:trPr>
        <w:tc>
          <w:tcPr>
            <w:tcW w:w="317" w:type="dxa"/>
            <w:vMerge w:val="restart"/>
            <w:tcBorders>
              <w:top w:val="single" w:sz="4" w:space="0" w:color="auto"/>
              <w:left w:val="single" w:sz="4" w:space="0" w:color="auto"/>
              <w:right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3.</w:t>
            </w:r>
          </w:p>
        </w:tc>
        <w:tc>
          <w:tcPr>
            <w:tcW w:w="0" w:type="auto"/>
            <w:vMerge w:val="restart"/>
            <w:tcBorders>
              <w:top w:val="single" w:sz="4" w:space="0" w:color="auto"/>
              <w:left w:val="single" w:sz="4" w:space="0" w:color="auto"/>
              <w:right w:val="single" w:sz="4" w:space="0" w:color="auto"/>
            </w:tcBorders>
          </w:tcPr>
          <w:p w:rsidR="00DD0835" w:rsidRPr="00DD0835" w:rsidRDefault="00DD0835" w:rsidP="00DD0835">
            <w:pPr>
              <w:spacing w:before="120"/>
              <w:jc w:val="center"/>
              <w:rPr>
                <w:rFonts w:ascii="Arial" w:hAnsi="Arial" w:cs="Arial"/>
                <w:sz w:val="12"/>
                <w:szCs w:val="12"/>
              </w:rPr>
            </w:pPr>
            <w:r w:rsidRPr="00DD0835">
              <w:rPr>
                <w:rFonts w:ascii="Arial" w:hAnsi="Arial" w:cs="Arial"/>
                <w:sz w:val="12"/>
                <w:szCs w:val="12"/>
              </w:rPr>
              <w:t>Реализация подпрограммы «</w:t>
            </w:r>
            <w:r w:rsidRPr="00DD0835">
              <w:rPr>
                <w:rFonts w:ascii="Arial" w:hAnsi="Arial" w:cs="Arial"/>
                <w:spacing w:val="-12"/>
                <w:sz w:val="12"/>
                <w:szCs w:val="12"/>
              </w:rPr>
              <w:t>Вовлечение молодежи Валдайского муниципального района в социальную практику</w:t>
            </w:r>
            <w:r w:rsidRPr="00DD0835">
              <w:rPr>
                <w:rFonts w:ascii="Arial" w:hAnsi="Arial" w:cs="Arial"/>
                <w:sz w:val="12"/>
                <w:szCs w:val="12"/>
              </w:rPr>
              <w:t>»</w:t>
            </w:r>
          </w:p>
        </w:tc>
        <w:tc>
          <w:tcPr>
            <w:tcW w:w="0" w:type="auto"/>
            <w:vMerge w:val="restart"/>
            <w:tcBorders>
              <w:top w:val="single" w:sz="4" w:space="0" w:color="auto"/>
              <w:left w:val="single" w:sz="4" w:space="0" w:color="auto"/>
              <w:right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комитет образования</w:t>
            </w:r>
          </w:p>
        </w:tc>
        <w:tc>
          <w:tcPr>
            <w:tcW w:w="0" w:type="auto"/>
            <w:vMerge w:val="restart"/>
            <w:tcBorders>
              <w:top w:val="single" w:sz="4" w:space="0" w:color="auto"/>
              <w:left w:val="single" w:sz="4" w:space="0" w:color="auto"/>
              <w:right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2020-2026</w:t>
            </w:r>
          </w:p>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годы</w:t>
            </w:r>
          </w:p>
        </w:tc>
        <w:tc>
          <w:tcPr>
            <w:tcW w:w="0" w:type="auto"/>
            <w:vMerge w:val="restart"/>
            <w:tcBorders>
              <w:top w:val="single" w:sz="4" w:space="0" w:color="auto"/>
              <w:left w:val="single" w:sz="4" w:space="0" w:color="auto"/>
              <w:right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2.1.1-2.1.14</w:t>
            </w:r>
          </w:p>
        </w:tc>
        <w:tc>
          <w:tcPr>
            <w:tcW w:w="0" w:type="auto"/>
            <w:tcBorders>
              <w:top w:val="single" w:sz="4" w:space="0" w:color="auto"/>
              <w:left w:val="single" w:sz="4" w:space="0" w:color="auto"/>
              <w:bottom w:val="single" w:sz="4" w:space="0" w:color="auto"/>
              <w:right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местный бюджет</w:t>
            </w:r>
          </w:p>
        </w:tc>
        <w:tc>
          <w:tcPr>
            <w:tcW w:w="0" w:type="auto"/>
            <w:tcBorders>
              <w:top w:val="single" w:sz="4" w:space="0" w:color="auto"/>
              <w:left w:val="single" w:sz="4" w:space="0" w:color="auto"/>
              <w:bottom w:val="single" w:sz="4" w:space="0" w:color="auto"/>
              <w:right w:val="single" w:sz="4" w:space="0" w:color="auto"/>
            </w:tcBorders>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3242,60323</w:t>
            </w:r>
          </w:p>
        </w:tc>
        <w:tc>
          <w:tcPr>
            <w:tcW w:w="0" w:type="auto"/>
            <w:tcBorders>
              <w:top w:val="single" w:sz="4" w:space="0" w:color="auto"/>
              <w:left w:val="single" w:sz="4" w:space="0" w:color="auto"/>
              <w:bottom w:val="single" w:sz="4" w:space="0" w:color="auto"/>
              <w:right w:val="single" w:sz="4" w:space="0" w:color="auto"/>
            </w:tcBorders>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3096,3621</w:t>
            </w:r>
          </w:p>
        </w:tc>
        <w:tc>
          <w:tcPr>
            <w:tcW w:w="0" w:type="auto"/>
            <w:tcBorders>
              <w:top w:val="single" w:sz="4" w:space="0" w:color="auto"/>
              <w:left w:val="single" w:sz="4" w:space="0" w:color="auto"/>
              <w:bottom w:val="single" w:sz="4" w:space="0" w:color="auto"/>
              <w:right w:val="single" w:sz="4" w:space="0" w:color="auto"/>
            </w:tcBorders>
            <w:noWrap/>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3424,7842</w:t>
            </w:r>
          </w:p>
        </w:tc>
        <w:tc>
          <w:tcPr>
            <w:tcW w:w="0" w:type="auto"/>
            <w:tcBorders>
              <w:top w:val="single" w:sz="4" w:space="0" w:color="auto"/>
              <w:left w:val="single" w:sz="4" w:space="0" w:color="auto"/>
              <w:bottom w:val="single" w:sz="4" w:space="0" w:color="auto"/>
              <w:right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3424,7842</w:t>
            </w:r>
          </w:p>
        </w:tc>
        <w:tc>
          <w:tcPr>
            <w:tcW w:w="0" w:type="auto"/>
            <w:tcBorders>
              <w:top w:val="single" w:sz="4" w:space="0" w:color="auto"/>
              <w:left w:val="single" w:sz="4" w:space="0" w:color="auto"/>
              <w:bottom w:val="single" w:sz="4" w:space="0" w:color="auto"/>
              <w:right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3856,3076</w:t>
            </w:r>
          </w:p>
        </w:tc>
        <w:tc>
          <w:tcPr>
            <w:tcW w:w="0" w:type="auto"/>
            <w:tcBorders>
              <w:top w:val="single" w:sz="4" w:space="0" w:color="auto"/>
              <w:left w:val="single" w:sz="4" w:space="0" w:color="auto"/>
              <w:bottom w:val="single" w:sz="4" w:space="0" w:color="auto"/>
              <w:right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3856,3076</w:t>
            </w:r>
          </w:p>
        </w:tc>
        <w:tc>
          <w:tcPr>
            <w:tcW w:w="0" w:type="auto"/>
            <w:tcBorders>
              <w:top w:val="single" w:sz="4" w:space="0" w:color="auto"/>
              <w:left w:val="single" w:sz="4" w:space="0" w:color="auto"/>
              <w:bottom w:val="single" w:sz="4" w:space="0" w:color="auto"/>
              <w:right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3856,3076</w:t>
            </w:r>
          </w:p>
        </w:tc>
      </w:tr>
      <w:tr w:rsidR="00DD0835" w:rsidRPr="00DD0835" w:rsidTr="005F31C8">
        <w:trPr>
          <w:trHeight w:val="227"/>
          <w:jc w:val="center"/>
        </w:trPr>
        <w:tc>
          <w:tcPr>
            <w:tcW w:w="317" w:type="dxa"/>
            <w:vMerge/>
            <w:tcBorders>
              <w:left w:val="single" w:sz="4" w:space="0" w:color="auto"/>
              <w:right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left w:val="single" w:sz="4" w:space="0" w:color="auto"/>
              <w:right w:val="single" w:sz="4" w:space="0" w:color="auto"/>
            </w:tcBorders>
          </w:tcPr>
          <w:p w:rsidR="00DD0835" w:rsidRPr="00DD0835" w:rsidRDefault="00DD0835" w:rsidP="00DD0835">
            <w:pPr>
              <w:spacing w:before="120"/>
              <w:jc w:val="center"/>
              <w:rPr>
                <w:rFonts w:ascii="Arial" w:hAnsi="Arial" w:cs="Arial"/>
                <w:sz w:val="12"/>
                <w:szCs w:val="12"/>
              </w:rPr>
            </w:pPr>
          </w:p>
        </w:tc>
        <w:tc>
          <w:tcPr>
            <w:tcW w:w="0" w:type="auto"/>
            <w:vMerge/>
            <w:tcBorders>
              <w:left w:val="single" w:sz="4" w:space="0" w:color="auto"/>
              <w:right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left w:val="single" w:sz="4" w:space="0" w:color="auto"/>
              <w:right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left w:val="single" w:sz="4" w:space="0" w:color="auto"/>
              <w:right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369,3</w:t>
            </w:r>
          </w:p>
        </w:tc>
        <w:tc>
          <w:tcPr>
            <w:tcW w:w="0" w:type="auto"/>
            <w:tcBorders>
              <w:top w:val="single" w:sz="4" w:space="0" w:color="auto"/>
              <w:left w:val="single" w:sz="4" w:space="0" w:color="auto"/>
              <w:bottom w:val="single" w:sz="4" w:space="0" w:color="auto"/>
              <w:right w:val="single" w:sz="4" w:space="0" w:color="auto"/>
            </w:tcBorders>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535,44899</w:t>
            </w:r>
          </w:p>
          <w:p w:rsidR="00DD0835" w:rsidRPr="00DD0835" w:rsidRDefault="00DD0835" w:rsidP="00DD0835">
            <w:pPr>
              <w:spacing w:before="120"/>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noWrap/>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0,0</w:t>
            </w:r>
          </w:p>
        </w:tc>
      </w:tr>
      <w:tr w:rsidR="00DD0835" w:rsidRPr="00DD0835" w:rsidTr="005F31C8">
        <w:trPr>
          <w:trHeight w:val="227"/>
          <w:jc w:val="center"/>
        </w:trPr>
        <w:tc>
          <w:tcPr>
            <w:tcW w:w="317" w:type="dxa"/>
            <w:vMerge/>
            <w:tcBorders>
              <w:left w:val="single" w:sz="4" w:space="0" w:color="auto"/>
              <w:bottom w:val="single" w:sz="4" w:space="0" w:color="auto"/>
              <w:right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left w:val="single" w:sz="4" w:space="0" w:color="auto"/>
              <w:bottom w:val="single" w:sz="4" w:space="0" w:color="auto"/>
              <w:right w:val="single" w:sz="4" w:space="0" w:color="auto"/>
            </w:tcBorders>
          </w:tcPr>
          <w:p w:rsidR="00DD0835" w:rsidRPr="00DD0835" w:rsidRDefault="00DD0835" w:rsidP="00DD0835">
            <w:pPr>
              <w:spacing w:before="12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left w:val="single" w:sz="4" w:space="0" w:color="auto"/>
              <w:bottom w:val="single" w:sz="4" w:space="0" w:color="auto"/>
              <w:right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left w:val="single" w:sz="4" w:space="0" w:color="auto"/>
              <w:bottom w:val="single" w:sz="4" w:space="0" w:color="auto"/>
              <w:right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федеральный бюджет</w:t>
            </w:r>
          </w:p>
        </w:tc>
        <w:tc>
          <w:tcPr>
            <w:tcW w:w="0" w:type="auto"/>
            <w:tcBorders>
              <w:top w:val="single" w:sz="4" w:space="0" w:color="auto"/>
              <w:left w:val="single" w:sz="4" w:space="0" w:color="auto"/>
              <w:bottom w:val="single" w:sz="4" w:space="0" w:color="auto"/>
              <w:right w:val="single" w:sz="4" w:space="0" w:color="auto"/>
            </w:tcBorders>
            <w:noWrap/>
          </w:tcPr>
          <w:p w:rsidR="00DD0835" w:rsidRPr="00DD0835" w:rsidRDefault="00DD0835" w:rsidP="00DD0835">
            <w:pPr>
              <w:spacing w:before="120"/>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602,8</w:t>
            </w:r>
          </w:p>
        </w:tc>
        <w:tc>
          <w:tcPr>
            <w:tcW w:w="0" w:type="auto"/>
            <w:tcBorders>
              <w:top w:val="single" w:sz="4" w:space="0" w:color="auto"/>
              <w:left w:val="single" w:sz="4" w:space="0" w:color="auto"/>
              <w:bottom w:val="single" w:sz="4" w:space="0" w:color="auto"/>
              <w:right w:val="single" w:sz="4" w:space="0" w:color="auto"/>
            </w:tcBorders>
            <w:noWrap/>
          </w:tcPr>
          <w:p w:rsidR="00DD0835" w:rsidRPr="00DD0835" w:rsidRDefault="00DD0835" w:rsidP="00DD0835">
            <w:pPr>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Pr>
          <w:p w:rsidR="00DD0835" w:rsidRPr="00DD0835" w:rsidRDefault="00DD0835" w:rsidP="00DD0835">
            <w:pPr>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Pr>
          <w:p w:rsidR="00DD0835" w:rsidRPr="00DD0835" w:rsidRDefault="00DD0835" w:rsidP="00DD0835">
            <w:pPr>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Pr>
          <w:p w:rsidR="00DD0835" w:rsidRPr="00DD0835" w:rsidRDefault="00DD0835" w:rsidP="00DD0835">
            <w:pPr>
              <w:jc w:val="center"/>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Pr>
          <w:p w:rsidR="00DD0835" w:rsidRPr="00DD0835" w:rsidRDefault="00DD0835" w:rsidP="00DD0835">
            <w:pPr>
              <w:jc w:val="center"/>
              <w:rPr>
                <w:rFonts w:ascii="Arial" w:hAnsi="Arial" w:cs="Arial"/>
                <w:bCs/>
                <w:sz w:val="12"/>
                <w:szCs w:val="12"/>
              </w:rPr>
            </w:pPr>
          </w:p>
        </w:tc>
      </w:tr>
      <w:tr w:rsidR="00DD0835" w:rsidRPr="00DD0835" w:rsidTr="005F31C8">
        <w:trPr>
          <w:trHeight w:val="227"/>
          <w:jc w:val="center"/>
        </w:trPr>
        <w:tc>
          <w:tcPr>
            <w:tcW w:w="317" w:type="dxa"/>
            <w:vMerge w:val="restart"/>
            <w:tcBorders>
              <w:top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lastRenderedPageBreak/>
              <w:t>4.</w:t>
            </w:r>
          </w:p>
        </w:tc>
        <w:tc>
          <w:tcPr>
            <w:tcW w:w="0" w:type="auto"/>
            <w:vMerge w:val="restart"/>
            <w:tcBorders>
              <w:top w:val="single" w:sz="4" w:space="0" w:color="auto"/>
            </w:tcBorders>
          </w:tcPr>
          <w:p w:rsidR="00DD0835" w:rsidRPr="00DD0835" w:rsidRDefault="00DD0835" w:rsidP="00DD0835">
            <w:pPr>
              <w:spacing w:before="120"/>
              <w:jc w:val="center"/>
              <w:rPr>
                <w:rFonts w:ascii="Arial" w:hAnsi="Arial" w:cs="Arial"/>
                <w:spacing w:val="-12"/>
                <w:sz w:val="12"/>
                <w:szCs w:val="12"/>
              </w:rPr>
            </w:pPr>
            <w:r w:rsidRPr="00DD0835">
              <w:rPr>
                <w:rFonts w:ascii="Arial" w:hAnsi="Arial" w:cs="Arial"/>
                <w:sz w:val="12"/>
                <w:szCs w:val="12"/>
              </w:rPr>
              <w:t>Реализация подпрограммы «</w:t>
            </w:r>
            <w:r w:rsidRPr="00DD0835">
              <w:rPr>
                <w:rFonts w:ascii="Arial" w:hAnsi="Arial" w:cs="Arial"/>
                <w:spacing w:val="-12"/>
                <w:sz w:val="12"/>
                <w:szCs w:val="12"/>
              </w:rPr>
              <w:t>Патриотическое воспитание населения Валдайского муниципального района»</w:t>
            </w:r>
          </w:p>
          <w:p w:rsidR="00DD0835" w:rsidRPr="00DD0835" w:rsidRDefault="00DD0835" w:rsidP="00DD0835">
            <w:pPr>
              <w:spacing w:before="120"/>
              <w:jc w:val="center"/>
              <w:rPr>
                <w:rFonts w:ascii="Arial" w:hAnsi="Arial" w:cs="Arial"/>
                <w:spacing w:val="-12"/>
                <w:sz w:val="12"/>
                <w:szCs w:val="12"/>
              </w:rPr>
            </w:pPr>
          </w:p>
        </w:tc>
        <w:tc>
          <w:tcPr>
            <w:tcW w:w="0" w:type="auto"/>
            <w:vMerge w:val="restart"/>
            <w:tcBorders>
              <w:top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комитет образования</w:t>
            </w:r>
          </w:p>
        </w:tc>
        <w:tc>
          <w:tcPr>
            <w:tcW w:w="0" w:type="auto"/>
            <w:vMerge w:val="restart"/>
            <w:tcBorders>
              <w:top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2020-2026</w:t>
            </w:r>
          </w:p>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годы</w:t>
            </w:r>
          </w:p>
        </w:tc>
        <w:tc>
          <w:tcPr>
            <w:tcW w:w="0" w:type="auto"/>
            <w:vMerge w:val="restart"/>
            <w:tcBorders>
              <w:top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3.1.1-3.1.6</w:t>
            </w:r>
          </w:p>
        </w:tc>
        <w:tc>
          <w:tcPr>
            <w:tcW w:w="0" w:type="auto"/>
            <w:tcBorders>
              <w:top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местный бюджет</w:t>
            </w:r>
          </w:p>
          <w:p w:rsidR="00DD0835" w:rsidRPr="00DD0835" w:rsidRDefault="00DD0835" w:rsidP="00DD0835">
            <w:pPr>
              <w:spacing w:before="120"/>
              <w:jc w:val="center"/>
              <w:rPr>
                <w:rFonts w:ascii="Arial" w:hAnsi="Arial" w:cs="Arial"/>
                <w:color w:val="000000"/>
                <w:sz w:val="12"/>
                <w:szCs w:val="12"/>
              </w:rPr>
            </w:pPr>
          </w:p>
        </w:tc>
        <w:tc>
          <w:tcPr>
            <w:tcW w:w="0" w:type="auto"/>
            <w:tcBorders>
              <w:top w:val="single" w:sz="4" w:space="0" w:color="auto"/>
            </w:tcBorders>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114,6</w:t>
            </w:r>
          </w:p>
          <w:p w:rsidR="00DD0835" w:rsidRPr="00DD0835" w:rsidRDefault="00DD0835" w:rsidP="00DD0835">
            <w:pPr>
              <w:spacing w:before="120"/>
              <w:jc w:val="center"/>
              <w:rPr>
                <w:rFonts w:ascii="Arial" w:hAnsi="Arial" w:cs="Arial"/>
                <w:bCs/>
                <w:sz w:val="12"/>
                <w:szCs w:val="12"/>
              </w:rPr>
            </w:pPr>
          </w:p>
        </w:tc>
        <w:tc>
          <w:tcPr>
            <w:tcW w:w="0" w:type="auto"/>
            <w:tcBorders>
              <w:top w:val="single" w:sz="4" w:space="0" w:color="auto"/>
            </w:tcBorders>
            <w:noWrap/>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bCs/>
                <w:sz w:val="12"/>
                <w:szCs w:val="12"/>
              </w:rPr>
            </w:pPr>
            <w:r w:rsidRPr="00DD0835">
              <w:rPr>
                <w:rFonts w:ascii="Arial" w:hAnsi="Arial" w:cs="Arial"/>
                <w:bCs/>
                <w:sz w:val="12"/>
                <w:szCs w:val="12"/>
              </w:rPr>
              <w:t>112,4</w:t>
            </w:r>
          </w:p>
          <w:p w:rsidR="00DD0835" w:rsidRPr="00DD0835" w:rsidRDefault="00DD0835" w:rsidP="00DD0835">
            <w:pPr>
              <w:jc w:val="center"/>
              <w:rPr>
                <w:rFonts w:ascii="Arial" w:hAnsi="Arial" w:cs="Arial"/>
                <w:sz w:val="12"/>
                <w:szCs w:val="12"/>
              </w:rPr>
            </w:pPr>
          </w:p>
        </w:tc>
        <w:tc>
          <w:tcPr>
            <w:tcW w:w="0" w:type="auto"/>
            <w:tcBorders>
              <w:top w:val="single" w:sz="4" w:space="0" w:color="auto"/>
            </w:tcBorders>
            <w:noWrap/>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112,4</w:t>
            </w:r>
          </w:p>
        </w:tc>
        <w:tc>
          <w:tcPr>
            <w:tcW w:w="0" w:type="auto"/>
            <w:tcBorders>
              <w:top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112,4</w:t>
            </w:r>
          </w:p>
        </w:tc>
        <w:tc>
          <w:tcPr>
            <w:tcW w:w="0" w:type="auto"/>
            <w:tcBorders>
              <w:top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112,4</w:t>
            </w:r>
          </w:p>
        </w:tc>
        <w:tc>
          <w:tcPr>
            <w:tcW w:w="0" w:type="auto"/>
            <w:tcBorders>
              <w:top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112,4</w:t>
            </w:r>
          </w:p>
        </w:tc>
        <w:tc>
          <w:tcPr>
            <w:tcW w:w="0" w:type="auto"/>
            <w:tcBorders>
              <w:top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112,4</w:t>
            </w:r>
          </w:p>
        </w:tc>
      </w:tr>
      <w:tr w:rsidR="00DD0835" w:rsidRPr="00DD0835" w:rsidTr="005F31C8">
        <w:trPr>
          <w:trHeight w:val="227"/>
          <w:jc w:val="center"/>
        </w:trPr>
        <w:tc>
          <w:tcPr>
            <w:tcW w:w="317" w:type="dxa"/>
            <w:vMerge/>
          </w:tcPr>
          <w:p w:rsidR="00DD0835" w:rsidRPr="00DD0835" w:rsidRDefault="00DD0835" w:rsidP="00DD0835">
            <w:pPr>
              <w:spacing w:before="120"/>
              <w:jc w:val="center"/>
              <w:rPr>
                <w:rFonts w:ascii="Arial" w:hAnsi="Arial" w:cs="Arial"/>
                <w:color w:val="000000"/>
                <w:sz w:val="12"/>
                <w:szCs w:val="12"/>
              </w:rPr>
            </w:pPr>
          </w:p>
        </w:tc>
        <w:tc>
          <w:tcPr>
            <w:tcW w:w="0" w:type="auto"/>
            <w:vMerge/>
          </w:tcPr>
          <w:p w:rsidR="00DD0835" w:rsidRPr="00DD0835" w:rsidRDefault="00DD0835" w:rsidP="00DD0835">
            <w:pPr>
              <w:spacing w:before="120"/>
              <w:jc w:val="center"/>
              <w:rPr>
                <w:rFonts w:ascii="Arial" w:hAnsi="Arial" w:cs="Arial"/>
                <w:sz w:val="12"/>
                <w:szCs w:val="12"/>
              </w:rPr>
            </w:pPr>
          </w:p>
        </w:tc>
        <w:tc>
          <w:tcPr>
            <w:tcW w:w="0" w:type="auto"/>
            <w:vMerge/>
          </w:tcPr>
          <w:p w:rsidR="00DD0835" w:rsidRPr="00DD0835" w:rsidRDefault="00DD0835" w:rsidP="00DD0835">
            <w:pPr>
              <w:spacing w:before="120"/>
              <w:jc w:val="center"/>
              <w:rPr>
                <w:rFonts w:ascii="Arial" w:hAnsi="Arial" w:cs="Arial"/>
                <w:color w:val="000000"/>
                <w:sz w:val="12"/>
                <w:szCs w:val="12"/>
              </w:rPr>
            </w:pPr>
          </w:p>
        </w:tc>
        <w:tc>
          <w:tcPr>
            <w:tcW w:w="0" w:type="auto"/>
            <w:vMerge/>
          </w:tcPr>
          <w:p w:rsidR="00DD0835" w:rsidRPr="00DD0835" w:rsidRDefault="00DD0835" w:rsidP="00DD0835">
            <w:pPr>
              <w:spacing w:before="120"/>
              <w:jc w:val="center"/>
              <w:rPr>
                <w:rFonts w:ascii="Arial" w:hAnsi="Arial" w:cs="Arial"/>
                <w:color w:val="000000"/>
                <w:sz w:val="12"/>
                <w:szCs w:val="12"/>
              </w:rPr>
            </w:pPr>
          </w:p>
        </w:tc>
        <w:tc>
          <w:tcPr>
            <w:tcW w:w="0" w:type="auto"/>
            <w:vMerge/>
          </w:tcPr>
          <w:p w:rsidR="00DD0835" w:rsidRPr="00DD0835" w:rsidRDefault="00DD0835" w:rsidP="00DD0835">
            <w:pPr>
              <w:spacing w:before="120"/>
              <w:jc w:val="center"/>
              <w:rPr>
                <w:rFonts w:ascii="Arial" w:hAnsi="Arial" w:cs="Arial"/>
                <w:color w:val="000000"/>
                <w:sz w:val="12"/>
                <w:szCs w:val="12"/>
              </w:rPr>
            </w:pPr>
          </w:p>
        </w:tc>
        <w:tc>
          <w:tcPr>
            <w:tcW w:w="0" w:type="auto"/>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бюджет городского поселения</w:t>
            </w:r>
          </w:p>
          <w:p w:rsidR="00DD0835" w:rsidRPr="00DD0835" w:rsidRDefault="00DD0835" w:rsidP="00DD0835">
            <w:pPr>
              <w:spacing w:before="120"/>
              <w:jc w:val="center"/>
              <w:rPr>
                <w:rFonts w:ascii="Arial" w:hAnsi="Arial" w:cs="Arial"/>
                <w:color w:val="000000"/>
                <w:sz w:val="12"/>
                <w:szCs w:val="12"/>
              </w:rPr>
            </w:pPr>
          </w:p>
        </w:tc>
        <w:tc>
          <w:tcPr>
            <w:tcW w:w="0" w:type="auto"/>
            <w:tcBorders>
              <w:top w:val="single" w:sz="4" w:space="0" w:color="auto"/>
            </w:tcBorders>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39,5</w:t>
            </w:r>
          </w:p>
          <w:p w:rsidR="00DD0835" w:rsidRPr="00DD0835" w:rsidRDefault="00DD0835" w:rsidP="00DD0835">
            <w:pPr>
              <w:spacing w:before="120"/>
              <w:jc w:val="center"/>
              <w:rPr>
                <w:rFonts w:ascii="Arial" w:hAnsi="Arial" w:cs="Arial"/>
                <w:bCs/>
                <w:sz w:val="12"/>
                <w:szCs w:val="12"/>
              </w:rPr>
            </w:pPr>
          </w:p>
        </w:tc>
        <w:tc>
          <w:tcPr>
            <w:tcW w:w="0" w:type="auto"/>
            <w:tcBorders>
              <w:top w:val="single" w:sz="4" w:space="0" w:color="auto"/>
            </w:tcBorders>
            <w:noWrap/>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bCs/>
                <w:sz w:val="12"/>
                <w:szCs w:val="12"/>
              </w:rPr>
            </w:pPr>
            <w:r w:rsidRPr="00DD0835">
              <w:rPr>
                <w:rFonts w:ascii="Arial" w:hAnsi="Arial" w:cs="Arial"/>
                <w:bCs/>
                <w:sz w:val="12"/>
                <w:szCs w:val="12"/>
              </w:rPr>
              <w:t>0,0</w:t>
            </w:r>
          </w:p>
        </w:tc>
        <w:tc>
          <w:tcPr>
            <w:tcW w:w="0" w:type="auto"/>
            <w:tcBorders>
              <w:top w:val="single" w:sz="4" w:space="0" w:color="auto"/>
            </w:tcBorders>
            <w:noWrap/>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bCs/>
                <w:sz w:val="12"/>
                <w:szCs w:val="12"/>
              </w:rPr>
            </w:pPr>
            <w:r w:rsidRPr="00DD0835">
              <w:rPr>
                <w:rFonts w:ascii="Arial" w:hAnsi="Arial" w:cs="Arial"/>
                <w:bCs/>
                <w:sz w:val="12"/>
                <w:szCs w:val="12"/>
              </w:rPr>
              <w:t>0,0</w:t>
            </w:r>
          </w:p>
        </w:tc>
        <w:tc>
          <w:tcPr>
            <w:tcW w:w="0" w:type="auto"/>
            <w:tcBorders>
              <w:top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bCs/>
                <w:sz w:val="12"/>
                <w:szCs w:val="12"/>
              </w:rPr>
            </w:pPr>
            <w:r w:rsidRPr="00DD0835">
              <w:rPr>
                <w:rFonts w:ascii="Arial" w:hAnsi="Arial" w:cs="Arial"/>
                <w:bCs/>
                <w:sz w:val="12"/>
                <w:szCs w:val="12"/>
              </w:rPr>
              <w:t>0,0</w:t>
            </w:r>
          </w:p>
        </w:tc>
        <w:tc>
          <w:tcPr>
            <w:tcW w:w="0" w:type="auto"/>
            <w:tcBorders>
              <w:top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bCs/>
                <w:sz w:val="12"/>
                <w:szCs w:val="12"/>
              </w:rPr>
            </w:pPr>
            <w:r w:rsidRPr="00DD0835">
              <w:rPr>
                <w:rFonts w:ascii="Arial" w:hAnsi="Arial" w:cs="Arial"/>
                <w:bCs/>
                <w:sz w:val="12"/>
                <w:szCs w:val="12"/>
              </w:rPr>
              <w:t>0,0</w:t>
            </w:r>
          </w:p>
        </w:tc>
        <w:tc>
          <w:tcPr>
            <w:tcW w:w="0" w:type="auto"/>
            <w:tcBorders>
              <w:top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bCs/>
                <w:sz w:val="12"/>
                <w:szCs w:val="12"/>
              </w:rPr>
            </w:pPr>
            <w:r w:rsidRPr="00DD0835">
              <w:rPr>
                <w:rFonts w:ascii="Arial" w:hAnsi="Arial" w:cs="Arial"/>
                <w:bCs/>
                <w:sz w:val="12"/>
                <w:szCs w:val="12"/>
              </w:rPr>
              <w:t>0,0</w:t>
            </w:r>
          </w:p>
        </w:tc>
        <w:tc>
          <w:tcPr>
            <w:tcW w:w="0" w:type="auto"/>
            <w:tcBorders>
              <w:top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bCs/>
                <w:sz w:val="12"/>
                <w:szCs w:val="12"/>
              </w:rPr>
            </w:pPr>
            <w:r w:rsidRPr="00DD0835">
              <w:rPr>
                <w:rFonts w:ascii="Arial" w:hAnsi="Arial" w:cs="Arial"/>
                <w:bCs/>
                <w:sz w:val="12"/>
                <w:szCs w:val="12"/>
              </w:rPr>
              <w:t>0,0</w:t>
            </w:r>
          </w:p>
        </w:tc>
      </w:tr>
      <w:tr w:rsidR="00DD0835" w:rsidRPr="00DD0835" w:rsidTr="005F31C8">
        <w:trPr>
          <w:trHeight w:val="227"/>
          <w:jc w:val="center"/>
        </w:trPr>
        <w:tc>
          <w:tcPr>
            <w:tcW w:w="317" w:type="dxa"/>
            <w:vMerge w:val="restart"/>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5.</w:t>
            </w:r>
          </w:p>
        </w:tc>
        <w:tc>
          <w:tcPr>
            <w:tcW w:w="0" w:type="auto"/>
            <w:vMerge w:val="restart"/>
          </w:tcPr>
          <w:p w:rsidR="00DD0835" w:rsidRPr="00DD0835" w:rsidRDefault="00DD0835" w:rsidP="00DD0835">
            <w:pPr>
              <w:spacing w:before="120"/>
              <w:jc w:val="center"/>
              <w:rPr>
                <w:rFonts w:ascii="Arial" w:hAnsi="Arial" w:cs="Arial"/>
                <w:sz w:val="12"/>
                <w:szCs w:val="12"/>
              </w:rPr>
            </w:pPr>
            <w:r w:rsidRPr="00DD0835">
              <w:rPr>
                <w:rFonts w:ascii="Arial" w:hAnsi="Arial" w:cs="Arial"/>
                <w:sz w:val="12"/>
                <w:szCs w:val="12"/>
              </w:rPr>
              <w:t>Реализация подпрограммы «</w:t>
            </w:r>
            <w:r w:rsidRPr="00DD0835">
              <w:rPr>
                <w:rFonts w:ascii="Arial" w:hAnsi="Arial" w:cs="Arial"/>
                <w:spacing w:val="-12"/>
                <w:sz w:val="12"/>
                <w:szCs w:val="12"/>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vMerge w:val="restart"/>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комитет образования</w:t>
            </w:r>
          </w:p>
        </w:tc>
        <w:tc>
          <w:tcPr>
            <w:tcW w:w="0" w:type="auto"/>
            <w:vMerge w:val="restart"/>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2020-2026</w:t>
            </w:r>
          </w:p>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годы</w:t>
            </w:r>
          </w:p>
        </w:tc>
        <w:tc>
          <w:tcPr>
            <w:tcW w:w="0" w:type="auto"/>
            <w:vMerge w:val="restart"/>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4.1.1-4.1.3</w:t>
            </w:r>
          </w:p>
        </w:tc>
        <w:tc>
          <w:tcPr>
            <w:tcW w:w="0" w:type="auto"/>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областной бюджет</w:t>
            </w:r>
          </w:p>
        </w:tc>
        <w:tc>
          <w:tcPr>
            <w:tcW w:w="0" w:type="auto"/>
            <w:shd w:val="clear" w:color="auto" w:fill="auto"/>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8837,73331</w:t>
            </w:r>
          </w:p>
        </w:tc>
        <w:tc>
          <w:tcPr>
            <w:tcW w:w="0" w:type="auto"/>
            <w:shd w:val="clear" w:color="auto" w:fill="auto"/>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8076,01</w:t>
            </w:r>
          </w:p>
        </w:tc>
        <w:tc>
          <w:tcPr>
            <w:tcW w:w="0" w:type="auto"/>
            <w:shd w:val="clear" w:color="auto" w:fill="auto"/>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115,5</w:t>
            </w:r>
          </w:p>
        </w:tc>
        <w:tc>
          <w:tcPr>
            <w:tcW w:w="0" w:type="auto"/>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115,5</w:t>
            </w:r>
          </w:p>
        </w:tc>
        <w:tc>
          <w:tcPr>
            <w:tcW w:w="0" w:type="auto"/>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4945,62307</w:t>
            </w:r>
          </w:p>
        </w:tc>
        <w:tc>
          <w:tcPr>
            <w:tcW w:w="0" w:type="auto"/>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4945,62307</w:t>
            </w:r>
          </w:p>
        </w:tc>
        <w:tc>
          <w:tcPr>
            <w:tcW w:w="0" w:type="auto"/>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4945,62307</w:t>
            </w:r>
          </w:p>
        </w:tc>
      </w:tr>
      <w:tr w:rsidR="00DD0835" w:rsidRPr="00DD0835" w:rsidTr="005F31C8">
        <w:trPr>
          <w:trHeight w:val="227"/>
          <w:jc w:val="center"/>
        </w:trPr>
        <w:tc>
          <w:tcPr>
            <w:tcW w:w="317" w:type="dxa"/>
            <w:vMerge/>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bottom w:val="single" w:sz="4" w:space="0" w:color="auto"/>
            </w:tcBorders>
          </w:tcPr>
          <w:p w:rsidR="00DD0835" w:rsidRPr="00DD0835" w:rsidRDefault="00DD0835" w:rsidP="00DD0835">
            <w:pPr>
              <w:spacing w:before="120"/>
              <w:jc w:val="center"/>
              <w:rPr>
                <w:rFonts w:ascii="Arial" w:hAnsi="Arial" w:cs="Arial"/>
                <w:sz w:val="12"/>
                <w:szCs w:val="12"/>
              </w:rPr>
            </w:pPr>
          </w:p>
        </w:tc>
        <w:tc>
          <w:tcPr>
            <w:tcW w:w="0" w:type="auto"/>
            <w:vMerge/>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федеральный</w:t>
            </w:r>
          </w:p>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бюджет</w:t>
            </w:r>
          </w:p>
        </w:tc>
        <w:tc>
          <w:tcPr>
            <w:tcW w:w="0" w:type="auto"/>
            <w:tcBorders>
              <w:bottom w:val="single" w:sz="4" w:space="0" w:color="auto"/>
            </w:tcBorders>
            <w:shd w:val="clear" w:color="auto" w:fill="auto"/>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0,0</w:t>
            </w:r>
          </w:p>
        </w:tc>
        <w:tc>
          <w:tcPr>
            <w:tcW w:w="0" w:type="auto"/>
            <w:tcBorders>
              <w:bottom w:val="single" w:sz="4" w:space="0" w:color="auto"/>
            </w:tcBorders>
            <w:shd w:val="clear" w:color="auto" w:fill="auto"/>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0,0</w:t>
            </w:r>
          </w:p>
        </w:tc>
        <w:tc>
          <w:tcPr>
            <w:tcW w:w="0" w:type="auto"/>
            <w:tcBorders>
              <w:bottom w:val="single" w:sz="4" w:space="0" w:color="auto"/>
            </w:tcBorders>
            <w:shd w:val="clear" w:color="auto" w:fill="auto"/>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0,0</w:t>
            </w:r>
          </w:p>
        </w:tc>
        <w:tc>
          <w:tcPr>
            <w:tcW w:w="0" w:type="auto"/>
            <w:tcBorders>
              <w:bottom w:val="single" w:sz="4" w:space="0" w:color="auto"/>
            </w:tcBorders>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0,0</w:t>
            </w:r>
          </w:p>
        </w:tc>
        <w:tc>
          <w:tcPr>
            <w:tcW w:w="0" w:type="auto"/>
            <w:tcBorders>
              <w:bottom w:val="single" w:sz="4" w:space="0" w:color="auto"/>
            </w:tcBorders>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859,29962</w:t>
            </w:r>
          </w:p>
        </w:tc>
        <w:tc>
          <w:tcPr>
            <w:tcW w:w="0" w:type="auto"/>
            <w:tcBorders>
              <w:bottom w:val="single" w:sz="4" w:space="0" w:color="auto"/>
            </w:tcBorders>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859,29962</w:t>
            </w:r>
          </w:p>
        </w:tc>
        <w:tc>
          <w:tcPr>
            <w:tcW w:w="0" w:type="auto"/>
            <w:tcBorders>
              <w:bottom w:val="single" w:sz="4" w:space="0" w:color="auto"/>
            </w:tcBorders>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859,29962</w:t>
            </w:r>
          </w:p>
        </w:tc>
      </w:tr>
      <w:tr w:rsidR="00DD0835" w:rsidRPr="00DD0835" w:rsidTr="005F31C8">
        <w:trPr>
          <w:trHeight w:val="227"/>
          <w:jc w:val="center"/>
        </w:trPr>
        <w:tc>
          <w:tcPr>
            <w:tcW w:w="317" w:type="dxa"/>
            <w:vMerge w:val="restart"/>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6.</w:t>
            </w:r>
          </w:p>
        </w:tc>
        <w:tc>
          <w:tcPr>
            <w:tcW w:w="0" w:type="auto"/>
            <w:vMerge w:val="restart"/>
            <w:tcBorders>
              <w:bottom w:val="single" w:sz="4" w:space="0" w:color="auto"/>
            </w:tcBorders>
          </w:tcPr>
          <w:p w:rsidR="00DD0835" w:rsidRPr="00DD0835" w:rsidRDefault="00DD0835" w:rsidP="00DD0835">
            <w:pPr>
              <w:spacing w:before="120"/>
              <w:jc w:val="center"/>
              <w:rPr>
                <w:rFonts w:ascii="Arial" w:hAnsi="Arial" w:cs="Arial"/>
                <w:sz w:val="12"/>
                <w:szCs w:val="12"/>
              </w:rPr>
            </w:pPr>
            <w:r w:rsidRPr="00DD0835">
              <w:rPr>
                <w:rFonts w:ascii="Arial" w:hAnsi="Arial" w:cs="Arial"/>
                <w:sz w:val="12"/>
                <w:szCs w:val="12"/>
              </w:rPr>
              <w:t>Реализация подпрограммы «</w:t>
            </w:r>
            <w:r w:rsidRPr="00DD0835">
              <w:rPr>
                <w:rFonts w:ascii="Arial" w:hAnsi="Arial" w:cs="Arial"/>
                <w:spacing w:val="-12"/>
                <w:sz w:val="12"/>
                <w:szCs w:val="12"/>
              </w:rPr>
              <w:t>Обеспечение реализации муниципальной программы в области образования и молодежной политики в Валдайском муниципальном районе</w:t>
            </w:r>
            <w:r w:rsidRPr="00DD0835">
              <w:rPr>
                <w:rFonts w:ascii="Arial" w:hAnsi="Arial" w:cs="Arial"/>
                <w:sz w:val="12"/>
                <w:szCs w:val="12"/>
              </w:rPr>
              <w:t>»</w:t>
            </w:r>
          </w:p>
        </w:tc>
        <w:tc>
          <w:tcPr>
            <w:tcW w:w="0" w:type="auto"/>
            <w:vMerge w:val="restart"/>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комитет образования</w:t>
            </w:r>
          </w:p>
        </w:tc>
        <w:tc>
          <w:tcPr>
            <w:tcW w:w="0" w:type="auto"/>
            <w:vMerge w:val="restart"/>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2020-2026</w:t>
            </w:r>
          </w:p>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годы</w:t>
            </w:r>
          </w:p>
        </w:tc>
        <w:tc>
          <w:tcPr>
            <w:tcW w:w="0" w:type="auto"/>
            <w:vMerge w:val="restart"/>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5.1.1 – 5.1.6</w:t>
            </w:r>
          </w:p>
        </w:tc>
        <w:tc>
          <w:tcPr>
            <w:tcW w:w="0" w:type="auto"/>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местный бюджет</w:t>
            </w:r>
          </w:p>
        </w:tc>
        <w:tc>
          <w:tcPr>
            <w:tcW w:w="0" w:type="auto"/>
            <w:tcBorders>
              <w:bottom w:val="single" w:sz="4" w:space="0" w:color="auto"/>
            </w:tcBorders>
            <w:shd w:val="clear" w:color="auto" w:fill="auto"/>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75647,47931</w:t>
            </w:r>
          </w:p>
        </w:tc>
        <w:tc>
          <w:tcPr>
            <w:tcW w:w="0" w:type="auto"/>
            <w:tcBorders>
              <w:bottom w:val="single" w:sz="4" w:space="0" w:color="auto"/>
            </w:tcBorders>
            <w:shd w:val="clear" w:color="auto" w:fill="auto"/>
            <w:noWrap/>
          </w:tcPr>
          <w:p w:rsidR="00DD0835" w:rsidRPr="00DD0835" w:rsidRDefault="00DD0835" w:rsidP="00DD0835">
            <w:pPr>
              <w:spacing w:before="120"/>
              <w:ind w:left="-123" w:right="-108"/>
              <w:jc w:val="center"/>
              <w:rPr>
                <w:rFonts w:ascii="Arial" w:hAnsi="Arial" w:cs="Arial"/>
                <w:bCs/>
                <w:sz w:val="12"/>
                <w:szCs w:val="12"/>
              </w:rPr>
            </w:pPr>
            <w:r w:rsidRPr="00DD0835">
              <w:rPr>
                <w:rFonts w:ascii="Arial" w:hAnsi="Arial" w:cs="Arial"/>
                <w:bCs/>
                <w:sz w:val="12"/>
                <w:szCs w:val="12"/>
              </w:rPr>
              <w:t>78902,6413</w:t>
            </w:r>
          </w:p>
        </w:tc>
        <w:tc>
          <w:tcPr>
            <w:tcW w:w="0" w:type="auto"/>
            <w:tcBorders>
              <w:bottom w:val="single" w:sz="4" w:space="0" w:color="auto"/>
            </w:tcBorders>
            <w:shd w:val="clear" w:color="auto" w:fill="auto"/>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66860,50732</w:t>
            </w:r>
          </w:p>
        </w:tc>
        <w:tc>
          <w:tcPr>
            <w:tcW w:w="0" w:type="auto"/>
            <w:tcBorders>
              <w:bottom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66860,50732</w:t>
            </w:r>
          </w:p>
        </w:tc>
        <w:tc>
          <w:tcPr>
            <w:tcW w:w="0" w:type="auto"/>
            <w:tcBorders>
              <w:bottom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82086,41332</w:t>
            </w:r>
          </w:p>
        </w:tc>
        <w:tc>
          <w:tcPr>
            <w:tcW w:w="0" w:type="auto"/>
            <w:tcBorders>
              <w:bottom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82086,41332</w:t>
            </w:r>
          </w:p>
        </w:tc>
        <w:tc>
          <w:tcPr>
            <w:tcW w:w="0" w:type="auto"/>
            <w:tcBorders>
              <w:bottom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82086,41332</w:t>
            </w:r>
          </w:p>
        </w:tc>
      </w:tr>
      <w:tr w:rsidR="00DD0835" w:rsidRPr="00DD0835" w:rsidTr="005F31C8">
        <w:trPr>
          <w:trHeight w:val="227"/>
          <w:jc w:val="center"/>
        </w:trPr>
        <w:tc>
          <w:tcPr>
            <w:tcW w:w="317" w:type="dxa"/>
            <w:vMerge/>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bottom w:val="single" w:sz="4" w:space="0" w:color="auto"/>
            </w:tcBorders>
          </w:tcPr>
          <w:p w:rsidR="00DD0835" w:rsidRPr="00DD0835" w:rsidRDefault="00DD0835" w:rsidP="00DD0835">
            <w:pPr>
              <w:spacing w:before="120"/>
              <w:jc w:val="center"/>
              <w:rPr>
                <w:rFonts w:ascii="Arial" w:hAnsi="Arial" w:cs="Arial"/>
                <w:sz w:val="12"/>
                <w:szCs w:val="12"/>
              </w:rPr>
            </w:pPr>
          </w:p>
        </w:tc>
        <w:tc>
          <w:tcPr>
            <w:tcW w:w="0" w:type="auto"/>
            <w:vMerge/>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областной бюджет</w:t>
            </w:r>
          </w:p>
          <w:p w:rsidR="00DD0835" w:rsidRPr="00DD0835" w:rsidRDefault="00DD0835" w:rsidP="00DD0835">
            <w:pPr>
              <w:spacing w:before="120"/>
              <w:jc w:val="center"/>
              <w:rPr>
                <w:rFonts w:ascii="Arial" w:hAnsi="Arial" w:cs="Arial"/>
                <w:color w:val="000000"/>
                <w:sz w:val="12"/>
                <w:szCs w:val="12"/>
              </w:rPr>
            </w:pPr>
          </w:p>
        </w:tc>
        <w:tc>
          <w:tcPr>
            <w:tcW w:w="0" w:type="auto"/>
            <w:tcBorders>
              <w:bottom w:val="single" w:sz="4" w:space="0" w:color="auto"/>
            </w:tcBorders>
            <w:shd w:val="clear" w:color="auto" w:fill="auto"/>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222746,475</w:t>
            </w:r>
          </w:p>
        </w:tc>
        <w:tc>
          <w:tcPr>
            <w:tcW w:w="0" w:type="auto"/>
            <w:tcBorders>
              <w:bottom w:val="single" w:sz="4" w:space="0" w:color="auto"/>
            </w:tcBorders>
            <w:shd w:val="clear" w:color="auto" w:fill="auto"/>
            <w:noWrap/>
          </w:tcPr>
          <w:p w:rsidR="00DD0835" w:rsidRPr="00DD0835" w:rsidRDefault="00DD0835" w:rsidP="00DD0835">
            <w:pPr>
              <w:spacing w:before="120"/>
              <w:ind w:left="-123" w:right="-108"/>
              <w:jc w:val="center"/>
              <w:rPr>
                <w:rFonts w:ascii="Arial" w:hAnsi="Arial" w:cs="Arial"/>
                <w:bCs/>
                <w:sz w:val="12"/>
                <w:szCs w:val="12"/>
              </w:rPr>
            </w:pPr>
            <w:r w:rsidRPr="00DD0835">
              <w:rPr>
                <w:rFonts w:ascii="Arial" w:hAnsi="Arial" w:cs="Arial"/>
                <w:bCs/>
                <w:sz w:val="12"/>
                <w:szCs w:val="12"/>
              </w:rPr>
              <w:t>209782,763</w:t>
            </w:r>
          </w:p>
          <w:p w:rsidR="00DD0835" w:rsidRPr="00DD0835" w:rsidRDefault="00DD0835" w:rsidP="00DD0835">
            <w:pPr>
              <w:spacing w:before="120"/>
              <w:ind w:left="-123" w:right="-108"/>
              <w:jc w:val="center"/>
              <w:rPr>
                <w:rFonts w:ascii="Arial" w:hAnsi="Arial" w:cs="Arial"/>
                <w:bCs/>
                <w:sz w:val="12"/>
                <w:szCs w:val="12"/>
              </w:rPr>
            </w:pPr>
            <w:r w:rsidRPr="00DD0835">
              <w:rPr>
                <w:rFonts w:ascii="Arial" w:hAnsi="Arial" w:cs="Arial"/>
                <w:bCs/>
                <w:sz w:val="12"/>
                <w:szCs w:val="12"/>
              </w:rPr>
              <w:t>53</w:t>
            </w:r>
          </w:p>
        </w:tc>
        <w:tc>
          <w:tcPr>
            <w:tcW w:w="0" w:type="auto"/>
            <w:tcBorders>
              <w:bottom w:val="single" w:sz="4" w:space="0" w:color="auto"/>
            </w:tcBorders>
            <w:shd w:val="clear" w:color="auto" w:fill="auto"/>
            <w:noWrap/>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158233,33</w:t>
            </w:r>
          </w:p>
        </w:tc>
        <w:tc>
          <w:tcPr>
            <w:tcW w:w="0" w:type="auto"/>
            <w:tcBorders>
              <w:bottom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158233,33</w:t>
            </w:r>
          </w:p>
        </w:tc>
        <w:tc>
          <w:tcPr>
            <w:tcW w:w="0" w:type="auto"/>
            <w:tcBorders>
              <w:bottom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170462,43</w:t>
            </w:r>
          </w:p>
        </w:tc>
        <w:tc>
          <w:tcPr>
            <w:tcW w:w="0" w:type="auto"/>
            <w:tcBorders>
              <w:bottom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170462,43</w:t>
            </w:r>
          </w:p>
        </w:tc>
        <w:tc>
          <w:tcPr>
            <w:tcW w:w="0" w:type="auto"/>
            <w:tcBorders>
              <w:bottom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170462,43</w:t>
            </w:r>
          </w:p>
        </w:tc>
      </w:tr>
      <w:tr w:rsidR="00DD0835" w:rsidRPr="00DD0835" w:rsidTr="002E1AB0">
        <w:trPr>
          <w:trHeight w:val="683"/>
          <w:jc w:val="center"/>
        </w:trPr>
        <w:tc>
          <w:tcPr>
            <w:tcW w:w="317" w:type="dxa"/>
            <w:vMerge/>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bottom w:val="single" w:sz="4" w:space="0" w:color="auto"/>
            </w:tcBorders>
          </w:tcPr>
          <w:p w:rsidR="00DD0835" w:rsidRPr="00DD0835" w:rsidRDefault="00DD0835" w:rsidP="00DD0835">
            <w:pPr>
              <w:spacing w:before="120"/>
              <w:jc w:val="center"/>
              <w:rPr>
                <w:rFonts w:ascii="Arial" w:hAnsi="Arial" w:cs="Arial"/>
                <w:sz w:val="12"/>
                <w:szCs w:val="12"/>
              </w:rPr>
            </w:pPr>
          </w:p>
        </w:tc>
        <w:tc>
          <w:tcPr>
            <w:tcW w:w="0" w:type="auto"/>
            <w:vMerge/>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vMerge/>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p>
        </w:tc>
        <w:tc>
          <w:tcPr>
            <w:tcW w:w="0" w:type="auto"/>
            <w:tcBorders>
              <w:bottom w:val="single" w:sz="4" w:space="0" w:color="auto"/>
            </w:tcBorders>
          </w:tcPr>
          <w:p w:rsidR="00DD0835" w:rsidRPr="00DD0835" w:rsidRDefault="00DD0835" w:rsidP="00DD0835">
            <w:pPr>
              <w:spacing w:before="120"/>
              <w:jc w:val="center"/>
              <w:rPr>
                <w:rFonts w:ascii="Arial" w:hAnsi="Arial" w:cs="Arial"/>
                <w:color w:val="000000"/>
                <w:sz w:val="12"/>
                <w:szCs w:val="12"/>
              </w:rPr>
            </w:pPr>
            <w:r w:rsidRPr="00DD0835">
              <w:rPr>
                <w:rFonts w:ascii="Arial" w:hAnsi="Arial" w:cs="Arial"/>
                <w:color w:val="000000"/>
                <w:sz w:val="12"/>
                <w:szCs w:val="12"/>
              </w:rPr>
              <w:t>федеральный бюджет</w:t>
            </w:r>
          </w:p>
        </w:tc>
        <w:tc>
          <w:tcPr>
            <w:tcW w:w="0" w:type="auto"/>
            <w:tcBorders>
              <w:bottom w:val="single" w:sz="4" w:space="0" w:color="auto"/>
            </w:tcBorders>
            <w:shd w:val="clear" w:color="auto" w:fill="auto"/>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6224,135</w:t>
            </w:r>
          </w:p>
        </w:tc>
        <w:tc>
          <w:tcPr>
            <w:tcW w:w="0" w:type="auto"/>
            <w:tcBorders>
              <w:bottom w:val="single" w:sz="4" w:space="0" w:color="auto"/>
            </w:tcBorders>
            <w:shd w:val="clear" w:color="auto" w:fill="auto"/>
            <w:noWrap/>
          </w:tcPr>
          <w:p w:rsidR="00DD0835" w:rsidRPr="00DD0835" w:rsidRDefault="00DD0835" w:rsidP="00DD0835">
            <w:pPr>
              <w:spacing w:before="120"/>
              <w:ind w:left="-123" w:right="-108"/>
              <w:jc w:val="center"/>
              <w:rPr>
                <w:rFonts w:ascii="Arial" w:hAnsi="Arial" w:cs="Arial"/>
                <w:bCs/>
                <w:sz w:val="12"/>
                <w:szCs w:val="12"/>
              </w:rPr>
            </w:pPr>
            <w:r w:rsidRPr="00DD0835">
              <w:rPr>
                <w:rFonts w:ascii="Arial" w:hAnsi="Arial" w:cs="Arial"/>
                <w:bCs/>
                <w:sz w:val="12"/>
                <w:szCs w:val="12"/>
              </w:rPr>
              <w:t>21850,6</w:t>
            </w:r>
          </w:p>
        </w:tc>
        <w:tc>
          <w:tcPr>
            <w:tcW w:w="0" w:type="auto"/>
            <w:tcBorders>
              <w:bottom w:val="single" w:sz="4" w:space="0" w:color="auto"/>
            </w:tcBorders>
            <w:shd w:val="clear" w:color="auto" w:fill="auto"/>
            <w:noWrap/>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10077,5</w:t>
            </w:r>
          </w:p>
        </w:tc>
        <w:tc>
          <w:tcPr>
            <w:tcW w:w="0" w:type="auto"/>
            <w:tcBorders>
              <w:bottom w:val="single" w:sz="4" w:space="0" w:color="auto"/>
            </w:tcBorders>
          </w:tcPr>
          <w:p w:rsidR="00DD0835" w:rsidRPr="00DD0835" w:rsidRDefault="00DD0835" w:rsidP="00DD0835">
            <w:pPr>
              <w:spacing w:before="120"/>
              <w:jc w:val="center"/>
              <w:rPr>
                <w:rFonts w:ascii="Arial" w:hAnsi="Arial" w:cs="Arial"/>
                <w:bCs/>
                <w:sz w:val="12"/>
                <w:szCs w:val="12"/>
              </w:rPr>
            </w:pPr>
            <w:r w:rsidRPr="00DD0835">
              <w:rPr>
                <w:rFonts w:ascii="Arial" w:hAnsi="Arial" w:cs="Arial"/>
                <w:bCs/>
                <w:sz w:val="12"/>
                <w:szCs w:val="12"/>
              </w:rPr>
              <w:t>10077,5</w:t>
            </w:r>
          </w:p>
        </w:tc>
        <w:tc>
          <w:tcPr>
            <w:tcW w:w="0" w:type="auto"/>
            <w:tcBorders>
              <w:bottom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0,0</w:t>
            </w:r>
          </w:p>
        </w:tc>
        <w:tc>
          <w:tcPr>
            <w:tcW w:w="0" w:type="auto"/>
            <w:tcBorders>
              <w:bottom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0,0</w:t>
            </w:r>
          </w:p>
        </w:tc>
        <w:tc>
          <w:tcPr>
            <w:tcW w:w="0" w:type="auto"/>
            <w:tcBorders>
              <w:bottom w:val="single" w:sz="4" w:space="0" w:color="auto"/>
            </w:tcBorders>
          </w:tcPr>
          <w:p w:rsidR="00DD0835" w:rsidRDefault="00DD0835" w:rsidP="00DD0835">
            <w:pPr>
              <w:jc w:val="center"/>
              <w:rPr>
                <w:rFonts w:ascii="Arial" w:hAnsi="Arial" w:cs="Arial"/>
                <w:bCs/>
                <w:sz w:val="12"/>
                <w:szCs w:val="12"/>
              </w:rPr>
            </w:pPr>
          </w:p>
          <w:p w:rsidR="00DD0835" w:rsidRPr="00DD0835" w:rsidRDefault="00DD0835" w:rsidP="00DD0835">
            <w:pPr>
              <w:jc w:val="center"/>
              <w:rPr>
                <w:rFonts w:ascii="Arial" w:hAnsi="Arial" w:cs="Arial"/>
                <w:sz w:val="12"/>
                <w:szCs w:val="12"/>
              </w:rPr>
            </w:pPr>
            <w:r w:rsidRPr="00DD0835">
              <w:rPr>
                <w:rFonts w:ascii="Arial" w:hAnsi="Arial" w:cs="Arial"/>
                <w:bCs/>
                <w:sz w:val="12"/>
                <w:szCs w:val="12"/>
              </w:rPr>
              <w:t>0,0</w:t>
            </w:r>
          </w:p>
        </w:tc>
      </w:tr>
    </w:tbl>
    <w:p w:rsidR="00DD0835" w:rsidRDefault="00DD0835" w:rsidP="00DD0835">
      <w:pPr>
        <w:jc w:val="center"/>
      </w:pPr>
    </w:p>
    <w:p w:rsidR="00F05D8B" w:rsidRDefault="00F05D8B" w:rsidP="00F05D8B">
      <w:pPr>
        <w:ind w:left="4253"/>
        <w:jc w:val="right"/>
        <w:rPr>
          <w:rFonts w:ascii="Arial" w:hAnsi="Arial" w:cs="Arial"/>
          <w:sz w:val="16"/>
          <w:szCs w:val="16"/>
        </w:rPr>
      </w:pPr>
      <w:r>
        <w:rPr>
          <w:rFonts w:ascii="Arial" w:hAnsi="Arial" w:cs="Arial"/>
          <w:sz w:val="16"/>
          <w:szCs w:val="16"/>
        </w:rPr>
        <w:t>Приложение 2</w:t>
      </w:r>
      <w:r w:rsidRPr="0054045C">
        <w:rPr>
          <w:rFonts w:ascii="Arial" w:hAnsi="Arial" w:cs="Arial"/>
          <w:sz w:val="16"/>
          <w:szCs w:val="16"/>
        </w:rPr>
        <w:br/>
        <w:t>к постановлению</w:t>
      </w:r>
      <w:r>
        <w:rPr>
          <w:rFonts w:ascii="Arial" w:hAnsi="Arial" w:cs="Arial"/>
          <w:sz w:val="16"/>
          <w:szCs w:val="16"/>
        </w:rPr>
        <w:t xml:space="preserve"> Администрации </w:t>
      </w:r>
    </w:p>
    <w:p w:rsidR="00F05D8B" w:rsidRPr="0054045C" w:rsidRDefault="00F05D8B" w:rsidP="00F05D8B">
      <w:pPr>
        <w:ind w:left="4253"/>
        <w:jc w:val="right"/>
        <w:rPr>
          <w:rFonts w:ascii="Arial" w:hAnsi="Arial" w:cs="Arial"/>
          <w:sz w:val="16"/>
          <w:szCs w:val="16"/>
        </w:rPr>
      </w:pPr>
      <w:r>
        <w:rPr>
          <w:rFonts w:ascii="Arial" w:hAnsi="Arial" w:cs="Arial"/>
          <w:sz w:val="16"/>
          <w:szCs w:val="16"/>
        </w:rPr>
        <w:t>муниципального района</w:t>
      </w:r>
    </w:p>
    <w:p w:rsidR="00F05D8B" w:rsidRPr="0054045C" w:rsidRDefault="00F05D8B" w:rsidP="00F05D8B">
      <w:pPr>
        <w:ind w:left="4253"/>
        <w:jc w:val="right"/>
        <w:rPr>
          <w:rFonts w:ascii="Arial" w:hAnsi="Arial" w:cs="Arial"/>
          <w:sz w:val="16"/>
          <w:szCs w:val="16"/>
        </w:rPr>
      </w:pPr>
      <w:r w:rsidRPr="0054045C">
        <w:rPr>
          <w:rFonts w:ascii="Arial" w:hAnsi="Arial" w:cs="Arial"/>
          <w:sz w:val="16"/>
          <w:szCs w:val="16"/>
        </w:rPr>
        <w:t xml:space="preserve"> от 15.09.2021</w:t>
      </w:r>
      <w:r>
        <w:rPr>
          <w:rFonts w:ascii="Arial" w:hAnsi="Arial" w:cs="Arial"/>
          <w:sz w:val="16"/>
          <w:szCs w:val="16"/>
        </w:rPr>
        <w:t xml:space="preserve"> №1646</w:t>
      </w:r>
    </w:p>
    <w:p w:rsidR="00F05D8B" w:rsidRPr="00F05D8B" w:rsidRDefault="00F05D8B" w:rsidP="00F05D8B">
      <w:pPr>
        <w:spacing w:line="240" w:lineRule="exact"/>
        <w:jc w:val="center"/>
        <w:rPr>
          <w:rFonts w:ascii="Arial" w:hAnsi="Arial" w:cs="Arial"/>
          <w:b/>
          <w:caps/>
          <w:sz w:val="16"/>
          <w:szCs w:val="16"/>
        </w:rPr>
      </w:pPr>
      <w:r w:rsidRPr="00F05D8B">
        <w:rPr>
          <w:rFonts w:ascii="Arial" w:hAnsi="Arial" w:cs="Arial"/>
          <w:b/>
          <w:caps/>
          <w:sz w:val="16"/>
          <w:szCs w:val="16"/>
        </w:rPr>
        <w:t>Мероприятия подпрограммы</w:t>
      </w:r>
    </w:p>
    <w:p w:rsidR="005F31C8" w:rsidRPr="00847AB3" w:rsidRDefault="00F05D8B" w:rsidP="00847AB3">
      <w:pPr>
        <w:spacing w:line="240" w:lineRule="exact"/>
        <w:jc w:val="center"/>
        <w:rPr>
          <w:rFonts w:ascii="Arial" w:hAnsi="Arial" w:cs="Arial"/>
          <w:b/>
          <w:sz w:val="16"/>
          <w:szCs w:val="16"/>
        </w:rPr>
      </w:pPr>
      <w:r w:rsidRPr="00F05D8B">
        <w:rPr>
          <w:rFonts w:ascii="Arial" w:hAnsi="Arial" w:cs="Arial"/>
          <w:b/>
          <w:sz w:val="16"/>
          <w:szCs w:val="16"/>
        </w:rPr>
        <w:t>«Развитие дополнительного образования в Валдайском муниципальном районе»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
        <w:gridCol w:w="1380"/>
        <w:gridCol w:w="842"/>
        <w:gridCol w:w="731"/>
        <w:gridCol w:w="874"/>
        <w:gridCol w:w="28"/>
        <w:gridCol w:w="28"/>
        <w:gridCol w:w="568"/>
        <w:gridCol w:w="358"/>
        <w:gridCol w:w="965"/>
        <w:gridCol w:w="28"/>
        <w:gridCol w:w="768"/>
        <w:gridCol w:w="28"/>
        <w:gridCol w:w="677"/>
        <w:gridCol w:w="653"/>
        <w:gridCol w:w="28"/>
        <w:gridCol w:w="653"/>
        <w:gridCol w:w="653"/>
        <w:gridCol w:w="28"/>
        <w:gridCol w:w="653"/>
        <w:gridCol w:w="28"/>
        <w:gridCol w:w="28"/>
        <w:gridCol w:w="653"/>
      </w:tblGrid>
      <w:tr w:rsidR="00F05D8B" w:rsidRPr="00F05D8B" w:rsidTr="005F31C8">
        <w:trPr>
          <w:trHeight w:val="20"/>
          <w:jc w:val="center"/>
        </w:trPr>
        <w:tc>
          <w:tcPr>
            <w:tcW w:w="0" w:type="auto"/>
            <w:vMerge w:val="restart"/>
            <w:noWrap/>
          </w:tcPr>
          <w:p w:rsidR="00F05D8B" w:rsidRPr="00F05D8B" w:rsidRDefault="00F05D8B" w:rsidP="005F31C8">
            <w:pPr>
              <w:ind w:left="-57" w:right="-57"/>
              <w:jc w:val="center"/>
              <w:rPr>
                <w:rFonts w:ascii="Arial" w:hAnsi="Arial" w:cs="Arial"/>
                <w:b/>
                <w:sz w:val="12"/>
                <w:szCs w:val="12"/>
              </w:rPr>
            </w:pPr>
            <w:r w:rsidRPr="00F05D8B">
              <w:rPr>
                <w:rFonts w:ascii="Arial" w:hAnsi="Arial" w:cs="Arial"/>
                <w:b/>
                <w:sz w:val="12"/>
                <w:szCs w:val="12"/>
              </w:rPr>
              <w:t xml:space="preserve">№ </w:t>
            </w:r>
            <w:r w:rsidRPr="00F05D8B">
              <w:rPr>
                <w:rFonts w:ascii="Arial" w:hAnsi="Arial" w:cs="Arial"/>
                <w:b/>
                <w:sz w:val="12"/>
                <w:szCs w:val="12"/>
              </w:rPr>
              <w:br/>
              <w:t>п/п</w:t>
            </w:r>
          </w:p>
        </w:tc>
        <w:tc>
          <w:tcPr>
            <w:tcW w:w="0" w:type="auto"/>
            <w:vMerge w:val="restart"/>
            <w:noWrap/>
          </w:tcPr>
          <w:p w:rsidR="00F05D8B" w:rsidRPr="00F05D8B" w:rsidRDefault="00F05D8B" w:rsidP="005F31C8">
            <w:pPr>
              <w:ind w:left="-57" w:right="-57"/>
              <w:jc w:val="center"/>
              <w:rPr>
                <w:rFonts w:ascii="Arial" w:hAnsi="Arial" w:cs="Arial"/>
                <w:b/>
                <w:sz w:val="12"/>
                <w:szCs w:val="12"/>
              </w:rPr>
            </w:pPr>
            <w:r w:rsidRPr="00F05D8B">
              <w:rPr>
                <w:rFonts w:ascii="Arial" w:hAnsi="Arial" w:cs="Arial"/>
                <w:b/>
                <w:sz w:val="12"/>
                <w:szCs w:val="12"/>
              </w:rPr>
              <w:t xml:space="preserve">Наименование </w:t>
            </w:r>
            <w:r w:rsidRPr="00F05D8B">
              <w:rPr>
                <w:rFonts w:ascii="Arial" w:hAnsi="Arial" w:cs="Arial"/>
                <w:b/>
                <w:sz w:val="12"/>
                <w:szCs w:val="12"/>
              </w:rPr>
              <w:br/>
              <w:t>мероприятия</w:t>
            </w:r>
          </w:p>
        </w:tc>
        <w:tc>
          <w:tcPr>
            <w:tcW w:w="0" w:type="auto"/>
            <w:vMerge w:val="restart"/>
          </w:tcPr>
          <w:p w:rsidR="00F05D8B" w:rsidRPr="00F05D8B" w:rsidRDefault="00F05D8B" w:rsidP="005F31C8">
            <w:pPr>
              <w:ind w:left="-57" w:right="-57"/>
              <w:jc w:val="center"/>
              <w:rPr>
                <w:rFonts w:ascii="Arial" w:hAnsi="Arial" w:cs="Arial"/>
                <w:b/>
                <w:sz w:val="12"/>
                <w:szCs w:val="12"/>
              </w:rPr>
            </w:pPr>
            <w:r w:rsidRPr="00F05D8B">
              <w:rPr>
                <w:rFonts w:ascii="Arial" w:hAnsi="Arial" w:cs="Arial"/>
                <w:b/>
                <w:sz w:val="12"/>
                <w:szCs w:val="12"/>
              </w:rPr>
              <w:t>Исполнитель</w:t>
            </w:r>
            <w:r w:rsidRPr="00F05D8B">
              <w:rPr>
                <w:rFonts w:ascii="Arial" w:hAnsi="Arial" w:cs="Arial"/>
                <w:b/>
                <w:sz w:val="12"/>
                <w:szCs w:val="12"/>
              </w:rPr>
              <w:br/>
              <w:t>мероприятия</w:t>
            </w:r>
          </w:p>
        </w:tc>
        <w:tc>
          <w:tcPr>
            <w:tcW w:w="0" w:type="auto"/>
            <w:vMerge w:val="restart"/>
          </w:tcPr>
          <w:p w:rsidR="00F05D8B" w:rsidRPr="00F05D8B" w:rsidRDefault="00F05D8B" w:rsidP="005F31C8">
            <w:pPr>
              <w:ind w:left="-57" w:right="-57"/>
              <w:jc w:val="center"/>
              <w:rPr>
                <w:rFonts w:ascii="Arial" w:hAnsi="Arial" w:cs="Arial"/>
                <w:b/>
                <w:sz w:val="12"/>
                <w:szCs w:val="12"/>
              </w:rPr>
            </w:pPr>
            <w:r w:rsidRPr="00F05D8B">
              <w:rPr>
                <w:rFonts w:ascii="Arial" w:hAnsi="Arial" w:cs="Arial"/>
                <w:b/>
                <w:sz w:val="12"/>
                <w:szCs w:val="12"/>
              </w:rPr>
              <w:t>Срок реализации</w:t>
            </w:r>
          </w:p>
        </w:tc>
        <w:tc>
          <w:tcPr>
            <w:tcW w:w="0" w:type="auto"/>
            <w:gridSpan w:val="3"/>
            <w:vMerge w:val="restart"/>
          </w:tcPr>
          <w:p w:rsidR="00F05D8B" w:rsidRPr="00F05D8B" w:rsidRDefault="00F05D8B" w:rsidP="005F31C8">
            <w:pPr>
              <w:ind w:left="-57" w:right="-57"/>
              <w:jc w:val="center"/>
              <w:rPr>
                <w:rFonts w:ascii="Arial" w:hAnsi="Arial" w:cs="Arial"/>
                <w:b/>
                <w:sz w:val="12"/>
                <w:szCs w:val="12"/>
              </w:rPr>
            </w:pPr>
            <w:r w:rsidRPr="00F05D8B">
              <w:rPr>
                <w:rFonts w:ascii="Arial" w:hAnsi="Arial" w:cs="Arial"/>
                <w:b/>
                <w:sz w:val="12"/>
                <w:szCs w:val="12"/>
              </w:rPr>
              <w:t xml:space="preserve">Целевой </w:t>
            </w:r>
            <w:r w:rsidRPr="00F05D8B">
              <w:rPr>
                <w:rFonts w:ascii="Arial" w:hAnsi="Arial" w:cs="Arial"/>
                <w:b/>
                <w:sz w:val="12"/>
                <w:szCs w:val="12"/>
              </w:rPr>
              <w:br/>
              <w:t>показатель</w:t>
            </w:r>
          </w:p>
          <w:p w:rsidR="00F05D8B" w:rsidRPr="00F05D8B" w:rsidRDefault="00F05D8B" w:rsidP="005F31C8">
            <w:pPr>
              <w:ind w:left="-57" w:right="-57"/>
              <w:jc w:val="center"/>
              <w:rPr>
                <w:rFonts w:ascii="Arial" w:hAnsi="Arial" w:cs="Arial"/>
                <w:b/>
                <w:sz w:val="12"/>
                <w:szCs w:val="12"/>
              </w:rPr>
            </w:pPr>
            <w:r w:rsidRPr="00F05D8B">
              <w:rPr>
                <w:rFonts w:ascii="Arial" w:hAnsi="Arial" w:cs="Arial"/>
                <w:sz w:val="12"/>
                <w:szCs w:val="12"/>
              </w:rPr>
              <w:t xml:space="preserve">(номер     целевого    показателя из паспорта </w:t>
            </w:r>
            <w:r w:rsidRPr="00F05D8B">
              <w:rPr>
                <w:rFonts w:ascii="Arial" w:hAnsi="Arial" w:cs="Arial"/>
                <w:sz w:val="12"/>
                <w:szCs w:val="12"/>
              </w:rPr>
              <w:br/>
              <w:t>подпрограммы)</w:t>
            </w:r>
            <w:r w:rsidRPr="00F05D8B">
              <w:rPr>
                <w:rFonts w:ascii="Arial" w:hAnsi="Arial" w:cs="Arial"/>
                <w:b/>
                <w:sz w:val="12"/>
                <w:szCs w:val="12"/>
              </w:rPr>
              <w:br/>
            </w:r>
            <w:r w:rsidRPr="00F05D8B">
              <w:rPr>
                <w:rFonts w:ascii="Arial" w:hAnsi="Arial" w:cs="Arial"/>
                <w:b/>
                <w:sz w:val="12"/>
                <w:szCs w:val="12"/>
              </w:rPr>
              <w:br/>
            </w:r>
          </w:p>
        </w:tc>
        <w:tc>
          <w:tcPr>
            <w:tcW w:w="0" w:type="auto"/>
            <w:gridSpan w:val="3"/>
            <w:vMerge w:val="restart"/>
          </w:tcPr>
          <w:p w:rsidR="00F05D8B" w:rsidRPr="00F05D8B" w:rsidRDefault="00F05D8B" w:rsidP="005F31C8">
            <w:pPr>
              <w:ind w:left="-57" w:right="-57"/>
              <w:jc w:val="center"/>
              <w:rPr>
                <w:rFonts w:ascii="Arial" w:hAnsi="Arial" w:cs="Arial"/>
                <w:b/>
                <w:sz w:val="12"/>
                <w:szCs w:val="12"/>
              </w:rPr>
            </w:pPr>
            <w:r w:rsidRPr="00F05D8B">
              <w:rPr>
                <w:rFonts w:ascii="Arial" w:hAnsi="Arial" w:cs="Arial"/>
                <w:b/>
                <w:sz w:val="12"/>
                <w:szCs w:val="12"/>
              </w:rPr>
              <w:t>Источник финансирования</w:t>
            </w:r>
          </w:p>
        </w:tc>
        <w:tc>
          <w:tcPr>
            <w:tcW w:w="0" w:type="auto"/>
            <w:gridSpan w:val="13"/>
          </w:tcPr>
          <w:p w:rsidR="00F05D8B" w:rsidRPr="00F05D8B" w:rsidRDefault="00F05D8B" w:rsidP="005F31C8">
            <w:pPr>
              <w:ind w:left="-57" w:right="-57"/>
              <w:jc w:val="center"/>
              <w:rPr>
                <w:rFonts w:ascii="Arial" w:hAnsi="Arial" w:cs="Arial"/>
                <w:b/>
                <w:sz w:val="12"/>
                <w:szCs w:val="12"/>
              </w:rPr>
            </w:pPr>
            <w:r w:rsidRPr="00F05D8B">
              <w:rPr>
                <w:rFonts w:ascii="Arial" w:hAnsi="Arial" w:cs="Arial"/>
                <w:b/>
                <w:sz w:val="12"/>
                <w:szCs w:val="12"/>
              </w:rPr>
              <w:t>Объем финансирования по годам (тыс. руб.)</w:t>
            </w:r>
          </w:p>
        </w:tc>
      </w:tr>
      <w:tr w:rsidR="00F05D8B" w:rsidRPr="00F05D8B" w:rsidTr="00993994">
        <w:trPr>
          <w:trHeight w:val="20"/>
          <w:jc w:val="center"/>
        </w:trPr>
        <w:tc>
          <w:tcPr>
            <w:tcW w:w="0" w:type="auto"/>
            <w:vMerge/>
          </w:tcPr>
          <w:p w:rsidR="00F05D8B" w:rsidRPr="00F05D8B" w:rsidRDefault="00F05D8B" w:rsidP="005F31C8">
            <w:pPr>
              <w:jc w:val="center"/>
              <w:rPr>
                <w:rFonts w:ascii="Arial" w:hAnsi="Arial" w:cs="Arial"/>
                <w:b/>
                <w:sz w:val="12"/>
                <w:szCs w:val="12"/>
              </w:rPr>
            </w:pPr>
          </w:p>
        </w:tc>
        <w:tc>
          <w:tcPr>
            <w:tcW w:w="0" w:type="auto"/>
            <w:vMerge/>
          </w:tcPr>
          <w:p w:rsidR="00F05D8B" w:rsidRPr="00F05D8B" w:rsidRDefault="00F05D8B" w:rsidP="005F31C8">
            <w:pPr>
              <w:jc w:val="center"/>
              <w:rPr>
                <w:rFonts w:ascii="Arial" w:hAnsi="Arial" w:cs="Arial"/>
                <w:b/>
                <w:sz w:val="12"/>
                <w:szCs w:val="12"/>
              </w:rPr>
            </w:pPr>
          </w:p>
        </w:tc>
        <w:tc>
          <w:tcPr>
            <w:tcW w:w="0" w:type="auto"/>
            <w:vMerge/>
          </w:tcPr>
          <w:p w:rsidR="00F05D8B" w:rsidRPr="00F05D8B" w:rsidRDefault="00F05D8B" w:rsidP="005F31C8">
            <w:pPr>
              <w:jc w:val="center"/>
              <w:rPr>
                <w:rFonts w:ascii="Arial" w:hAnsi="Arial" w:cs="Arial"/>
                <w:b/>
                <w:sz w:val="12"/>
                <w:szCs w:val="12"/>
              </w:rPr>
            </w:pPr>
          </w:p>
        </w:tc>
        <w:tc>
          <w:tcPr>
            <w:tcW w:w="0" w:type="auto"/>
            <w:vMerge/>
          </w:tcPr>
          <w:p w:rsidR="00F05D8B" w:rsidRPr="00F05D8B" w:rsidRDefault="00F05D8B" w:rsidP="005F31C8">
            <w:pPr>
              <w:jc w:val="center"/>
              <w:rPr>
                <w:rFonts w:ascii="Arial" w:hAnsi="Arial" w:cs="Arial"/>
                <w:b/>
                <w:sz w:val="12"/>
                <w:szCs w:val="12"/>
              </w:rPr>
            </w:pPr>
          </w:p>
        </w:tc>
        <w:tc>
          <w:tcPr>
            <w:tcW w:w="0" w:type="auto"/>
            <w:gridSpan w:val="3"/>
            <w:vMerge/>
          </w:tcPr>
          <w:p w:rsidR="00F05D8B" w:rsidRPr="00F05D8B" w:rsidRDefault="00F05D8B" w:rsidP="005F31C8">
            <w:pPr>
              <w:jc w:val="center"/>
              <w:rPr>
                <w:rFonts w:ascii="Arial" w:hAnsi="Arial" w:cs="Arial"/>
                <w:b/>
                <w:sz w:val="12"/>
                <w:szCs w:val="12"/>
              </w:rPr>
            </w:pPr>
          </w:p>
        </w:tc>
        <w:tc>
          <w:tcPr>
            <w:tcW w:w="0" w:type="auto"/>
            <w:gridSpan w:val="3"/>
            <w:vMerge/>
          </w:tcPr>
          <w:p w:rsidR="00F05D8B" w:rsidRPr="00F05D8B" w:rsidRDefault="00F05D8B" w:rsidP="005F31C8">
            <w:pPr>
              <w:jc w:val="center"/>
              <w:rPr>
                <w:rFonts w:ascii="Arial" w:hAnsi="Arial" w:cs="Arial"/>
                <w:b/>
                <w:sz w:val="12"/>
                <w:szCs w:val="12"/>
              </w:rPr>
            </w:pPr>
          </w:p>
        </w:tc>
        <w:tc>
          <w:tcPr>
            <w:tcW w:w="713" w:type="dxa"/>
            <w:gridSpan w:val="2"/>
            <w:noWrap/>
          </w:tcPr>
          <w:p w:rsidR="00F05D8B" w:rsidRPr="00F05D8B" w:rsidRDefault="00F05D8B" w:rsidP="005F31C8">
            <w:pPr>
              <w:jc w:val="center"/>
              <w:rPr>
                <w:rFonts w:ascii="Arial" w:hAnsi="Arial" w:cs="Arial"/>
                <w:b/>
                <w:sz w:val="12"/>
                <w:szCs w:val="12"/>
              </w:rPr>
            </w:pPr>
            <w:r w:rsidRPr="00F05D8B">
              <w:rPr>
                <w:rFonts w:ascii="Arial" w:hAnsi="Arial" w:cs="Arial"/>
                <w:b/>
                <w:sz w:val="12"/>
                <w:szCs w:val="12"/>
              </w:rPr>
              <w:t>2020</w:t>
            </w:r>
          </w:p>
        </w:tc>
        <w:tc>
          <w:tcPr>
            <w:tcW w:w="745" w:type="dxa"/>
            <w:gridSpan w:val="2"/>
            <w:noWrap/>
          </w:tcPr>
          <w:p w:rsidR="00F05D8B" w:rsidRPr="00F05D8B" w:rsidRDefault="00F05D8B" w:rsidP="005F31C8">
            <w:pPr>
              <w:jc w:val="center"/>
              <w:rPr>
                <w:rFonts w:ascii="Arial" w:hAnsi="Arial" w:cs="Arial"/>
                <w:b/>
                <w:sz w:val="12"/>
                <w:szCs w:val="12"/>
              </w:rPr>
            </w:pPr>
            <w:r w:rsidRPr="00F05D8B">
              <w:rPr>
                <w:rFonts w:ascii="Arial" w:hAnsi="Arial" w:cs="Arial"/>
                <w:b/>
                <w:sz w:val="12"/>
                <w:szCs w:val="12"/>
              </w:rPr>
              <w:t>2021</w:t>
            </w:r>
          </w:p>
        </w:tc>
        <w:tc>
          <w:tcPr>
            <w:tcW w:w="0" w:type="auto"/>
            <w:gridSpan w:val="2"/>
          </w:tcPr>
          <w:p w:rsidR="00F05D8B" w:rsidRPr="00F05D8B" w:rsidRDefault="00F05D8B" w:rsidP="005F31C8">
            <w:pPr>
              <w:jc w:val="center"/>
              <w:rPr>
                <w:rFonts w:ascii="Arial" w:hAnsi="Arial" w:cs="Arial"/>
                <w:b/>
                <w:sz w:val="12"/>
                <w:szCs w:val="12"/>
              </w:rPr>
            </w:pPr>
            <w:r w:rsidRPr="00F05D8B">
              <w:rPr>
                <w:rFonts w:ascii="Arial" w:hAnsi="Arial" w:cs="Arial"/>
                <w:b/>
                <w:sz w:val="12"/>
                <w:szCs w:val="12"/>
              </w:rPr>
              <w:t>2022</w:t>
            </w:r>
          </w:p>
        </w:tc>
        <w:tc>
          <w:tcPr>
            <w:tcW w:w="0" w:type="auto"/>
          </w:tcPr>
          <w:p w:rsidR="00F05D8B" w:rsidRPr="00F05D8B" w:rsidRDefault="00F05D8B" w:rsidP="005F31C8">
            <w:pPr>
              <w:jc w:val="center"/>
              <w:rPr>
                <w:rFonts w:ascii="Arial" w:hAnsi="Arial" w:cs="Arial"/>
                <w:b/>
                <w:sz w:val="12"/>
                <w:szCs w:val="12"/>
              </w:rPr>
            </w:pPr>
            <w:r w:rsidRPr="00F05D8B">
              <w:rPr>
                <w:rFonts w:ascii="Arial" w:hAnsi="Arial" w:cs="Arial"/>
                <w:b/>
                <w:sz w:val="12"/>
                <w:szCs w:val="12"/>
              </w:rPr>
              <w:t>2023</w:t>
            </w:r>
          </w:p>
        </w:tc>
        <w:tc>
          <w:tcPr>
            <w:tcW w:w="0" w:type="auto"/>
            <w:gridSpan w:val="2"/>
          </w:tcPr>
          <w:p w:rsidR="00F05D8B" w:rsidRPr="00F05D8B" w:rsidRDefault="00F05D8B" w:rsidP="005F31C8">
            <w:pPr>
              <w:jc w:val="center"/>
              <w:rPr>
                <w:rFonts w:ascii="Arial" w:hAnsi="Arial" w:cs="Arial"/>
                <w:b/>
                <w:sz w:val="12"/>
                <w:szCs w:val="12"/>
              </w:rPr>
            </w:pPr>
            <w:r w:rsidRPr="00F05D8B">
              <w:rPr>
                <w:rFonts w:ascii="Arial" w:hAnsi="Arial" w:cs="Arial"/>
                <w:b/>
                <w:sz w:val="12"/>
                <w:szCs w:val="12"/>
              </w:rPr>
              <w:t>2024</w:t>
            </w:r>
          </w:p>
        </w:tc>
        <w:tc>
          <w:tcPr>
            <w:tcW w:w="0" w:type="auto"/>
          </w:tcPr>
          <w:p w:rsidR="00F05D8B" w:rsidRPr="00F05D8B" w:rsidRDefault="00F05D8B" w:rsidP="005F31C8">
            <w:pPr>
              <w:jc w:val="center"/>
              <w:rPr>
                <w:rFonts w:ascii="Arial" w:hAnsi="Arial" w:cs="Arial"/>
                <w:b/>
                <w:sz w:val="12"/>
                <w:szCs w:val="12"/>
              </w:rPr>
            </w:pPr>
            <w:r w:rsidRPr="00F05D8B">
              <w:rPr>
                <w:rFonts w:ascii="Arial" w:hAnsi="Arial" w:cs="Arial"/>
                <w:b/>
                <w:sz w:val="12"/>
                <w:szCs w:val="12"/>
              </w:rPr>
              <w:t>2025</w:t>
            </w:r>
          </w:p>
        </w:tc>
        <w:tc>
          <w:tcPr>
            <w:tcW w:w="0" w:type="auto"/>
            <w:gridSpan w:val="3"/>
          </w:tcPr>
          <w:p w:rsidR="00F05D8B" w:rsidRPr="00F05D8B" w:rsidRDefault="00F05D8B" w:rsidP="005F31C8">
            <w:pPr>
              <w:jc w:val="center"/>
              <w:rPr>
                <w:rFonts w:ascii="Arial" w:hAnsi="Arial" w:cs="Arial"/>
                <w:b/>
                <w:sz w:val="12"/>
                <w:szCs w:val="12"/>
              </w:rPr>
            </w:pPr>
            <w:r w:rsidRPr="00F05D8B">
              <w:rPr>
                <w:rFonts w:ascii="Arial" w:hAnsi="Arial" w:cs="Arial"/>
                <w:b/>
                <w:sz w:val="12"/>
                <w:szCs w:val="12"/>
              </w:rPr>
              <w:t>2026</w:t>
            </w:r>
          </w:p>
        </w:tc>
      </w:tr>
      <w:tr w:rsidR="00F05D8B" w:rsidRPr="00F05D8B" w:rsidTr="005F31C8">
        <w:trPr>
          <w:trHeight w:val="20"/>
          <w:jc w:val="center"/>
        </w:trPr>
        <w:tc>
          <w:tcPr>
            <w:tcW w:w="0" w:type="auto"/>
          </w:tcPr>
          <w:p w:rsidR="00F05D8B" w:rsidRPr="00F05D8B" w:rsidRDefault="00F05D8B" w:rsidP="005F31C8">
            <w:pPr>
              <w:jc w:val="center"/>
              <w:rPr>
                <w:rFonts w:ascii="Arial" w:hAnsi="Arial" w:cs="Arial"/>
                <w:sz w:val="12"/>
                <w:szCs w:val="12"/>
              </w:rPr>
            </w:pPr>
            <w:r w:rsidRPr="00F05D8B">
              <w:rPr>
                <w:rFonts w:ascii="Arial" w:hAnsi="Arial" w:cs="Arial"/>
                <w:sz w:val="12"/>
                <w:szCs w:val="12"/>
              </w:rPr>
              <w:t>1.</w:t>
            </w:r>
          </w:p>
        </w:tc>
        <w:tc>
          <w:tcPr>
            <w:tcW w:w="0" w:type="auto"/>
            <w:gridSpan w:val="22"/>
          </w:tcPr>
          <w:p w:rsidR="00F05D8B" w:rsidRPr="00F05D8B" w:rsidRDefault="00F05D8B" w:rsidP="005F31C8">
            <w:pPr>
              <w:widowControl w:val="0"/>
              <w:autoSpaceDE w:val="0"/>
              <w:autoSpaceDN w:val="0"/>
              <w:adjustRightInd w:val="0"/>
              <w:jc w:val="center"/>
              <w:rPr>
                <w:rFonts w:ascii="Arial" w:hAnsi="Arial" w:cs="Arial"/>
                <w:sz w:val="12"/>
                <w:szCs w:val="12"/>
              </w:rPr>
            </w:pPr>
            <w:r w:rsidRPr="00F05D8B">
              <w:rPr>
                <w:rFonts w:ascii="Arial" w:hAnsi="Arial" w:cs="Arial"/>
                <w:sz w:val="12"/>
                <w:szCs w:val="12"/>
              </w:rPr>
              <w:t>Задача 1. 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r>
      <w:tr w:rsidR="00F05D8B" w:rsidRPr="00F05D8B" w:rsidTr="005F31C8">
        <w:trPr>
          <w:trHeight w:val="20"/>
          <w:jc w:val="center"/>
        </w:trPr>
        <w:tc>
          <w:tcPr>
            <w:tcW w:w="0" w:type="auto"/>
            <w:vMerge w:val="restart"/>
          </w:tcPr>
          <w:p w:rsidR="00F05D8B" w:rsidRPr="00F05D8B" w:rsidRDefault="00F05D8B" w:rsidP="005F31C8">
            <w:pPr>
              <w:jc w:val="center"/>
              <w:rPr>
                <w:rFonts w:ascii="Arial" w:hAnsi="Arial" w:cs="Arial"/>
                <w:sz w:val="12"/>
                <w:szCs w:val="12"/>
              </w:rPr>
            </w:pPr>
            <w:r w:rsidRPr="00F05D8B">
              <w:rPr>
                <w:rFonts w:ascii="Arial" w:hAnsi="Arial" w:cs="Arial"/>
                <w:sz w:val="12"/>
                <w:szCs w:val="12"/>
              </w:rPr>
              <w:t>1.1.</w:t>
            </w:r>
          </w:p>
        </w:tc>
        <w:tc>
          <w:tcPr>
            <w:tcW w:w="0" w:type="auto"/>
            <w:vMerge w:val="restart"/>
          </w:tcPr>
          <w:p w:rsidR="00F05D8B" w:rsidRPr="00F05D8B" w:rsidRDefault="00F05D8B" w:rsidP="005F31C8">
            <w:pPr>
              <w:jc w:val="both"/>
              <w:rPr>
                <w:rFonts w:ascii="Arial" w:hAnsi="Arial" w:cs="Arial"/>
                <w:sz w:val="12"/>
                <w:szCs w:val="12"/>
              </w:rPr>
            </w:pPr>
            <w:r w:rsidRPr="00F05D8B">
              <w:rPr>
                <w:rFonts w:ascii="Arial" w:hAnsi="Arial" w:cs="Arial"/>
                <w:sz w:val="12"/>
                <w:szCs w:val="12"/>
              </w:rPr>
              <w:t>Обеспечение 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«Центр «Пульс» г. Валдай»</w:t>
            </w:r>
          </w:p>
        </w:tc>
        <w:tc>
          <w:tcPr>
            <w:tcW w:w="0" w:type="auto"/>
            <w:vMerge w:val="restart"/>
          </w:tcPr>
          <w:p w:rsidR="00F05D8B" w:rsidRPr="00F05D8B" w:rsidRDefault="00F05D8B" w:rsidP="005F31C8">
            <w:pPr>
              <w:jc w:val="center"/>
              <w:rPr>
                <w:rFonts w:ascii="Arial" w:hAnsi="Arial" w:cs="Arial"/>
                <w:sz w:val="12"/>
                <w:szCs w:val="12"/>
              </w:rPr>
            </w:pPr>
            <w:r w:rsidRPr="00F05D8B">
              <w:rPr>
                <w:rFonts w:ascii="Arial" w:hAnsi="Arial" w:cs="Arial"/>
                <w:sz w:val="12"/>
                <w:szCs w:val="12"/>
              </w:rPr>
              <w:t>комитет финансов</w:t>
            </w:r>
          </w:p>
          <w:p w:rsidR="00F05D8B" w:rsidRPr="00F05D8B" w:rsidRDefault="00F05D8B" w:rsidP="005F31C8">
            <w:pPr>
              <w:jc w:val="center"/>
              <w:rPr>
                <w:rFonts w:ascii="Arial" w:hAnsi="Arial" w:cs="Arial"/>
                <w:sz w:val="12"/>
                <w:szCs w:val="12"/>
              </w:rPr>
            </w:pPr>
            <w:r w:rsidRPr="00F05D8B">
              <w:rPr>
                <w:rFonts w:ascii="Arial" w:hAnsi="Arial" w:cs="Arial"/>
                <w:sz w:val="12"/>
                <w:szCs w:val="12"/>
              </w:rPr>
              <w:t>комитет образования</w:t>
            </w:r>
          </w:p>
          <w:p w:rsidR="00F05D8B" w:rsidRPr="00F05D8B" w:rsidRDefault="00F05D8B" w:rsidP="005F31C8">
            <w:pPr>
              <w:jc w:val="center"/>
              <w:rPr>
                <w:rFonts w:ascii="Arial" w:hAnsi="Arial" w:cs="Arial"/>
                <w:sz w:val="12"/>
                <w:szCs w:val="12"/>
              </w:rPr>
            </w:pPr>
            <w:r w:rsidRPr="00F05D8B">
              <w:rPr>
                <w:rFonts w:ascii="Arial" w:hAnsi="Arial" w:cs="Arial"/>
                <w:sz w:val="12"/>
                <w:szCs w:val="12"/>
              </w:rPr>
              <w:t>ЦОМСО</w:t>
            </w:r>
          </w:p>
        </w:tc>
        <w:tc>
          <w:tcPr>
            <w:tcW w:w="0" w:type="auto"/>
            <w:vMerge w:val="restart"/>
          </w:tcPr>
          <w:p w:rsidR="00F05D8B" w:rsidRDefault="00F05D8B" w:rsidP="005F31C8">
            <w:pPr>
              <w:ind w:right="-79"/>
              <w:jc w:val="center"/>
              <w:rPr>
                <w:rFonts w:ascii="Arial" w:hAnsi="Arial" w:cs="Arial"/>
                <w:color w:val="000000"/>
                <w:sz w:val="12"/>
                <w:szCs w:val="12"/>
              </w:rPr>
            </w:pPr>
          </w:p>
          <w:p w:rsidR="00F05D8B" w:rsidRPr="00F05D8B" w:rsidRDefault="00F05D8B" w:rsidP="005F31C8">
            <w:pPr>
              <w:ind w:right="-79"/>
              <w:jc w:val="center"/>
              <w:rPr>
                <w:rFonts w:ascii="Arial" w:hAnsi="Arial" w:cs="Arial"/>
                <w:sz w:val="12"/>
                <w:szCs w:val="12"/>
              </w:rPr>
            </w:pPr>
            <w:r w:rsidRPr="00F05D8B">
              <w:rPr>
                <w:rFonts w:ascii="Arial" w:hAnsi="Arial" w:cs="Arial"/>
                <w:color w:val="000000"/>
                <w:sz w:val="12"/>
                <w:szCs w:val="12"/>
              </w:rPr>
              <w:t>2019-2026</w:t>
            </w:r>
          </w:p>
        </w:tc>
        <w:tc>
          <w:tcPr>
            <w:tcW w:w="0" w:type="auto"/>
            <w:gridSpan w:val="2"/>
            <w:vMerge w:val="restart"/>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2.1</w:t>
            </w:r>
          </w:p>
          <w:p w:rsidR="00F05D8B" w:rsidRPr="00F05D8B" w:rsidRDefault="00F05D8B" w:rsidP="005F31C8">
            <w:pPr>
              <w:jc w:val="center"/>
              <w:rPr>
                <w:rFonts w:ascii="Arial" w:hAnsi="Arial" w:cs="Arial"/>
                <w:sz w:val="12"/>
                <w:szCs w:val="12"/>
              </w:rPr>
            </w:pPr>
            <w:r w:rsidRPr="00F05D8B">
              <w:rPr>
                <w:rFonts w:ascii="Arial" w:hAnsi="Arial" w:cs="Arial"/>
                <w:sz w:val="12"/>
                <w:szCs w:val="12"/>
              </w:rPr>
              <w:t>2.2</w:t>
            </w:r>
          </w:p>
          <w:p w:rsidR="00F05D8B" w:rsidRPr="00F05D8B" w:rsidRDefault="00F05D8B" w:rsidP="005F31C8">
            <w:pPr>
              <w:jc w:val="center"/>
              <w:rPr>
                <w:rFonts w:ascii="Arial" w:hAnsi="Arial" w:cs="Arial"/>
                <w:sz w:val="12"/>
                <w:szCs w:val="12"/>
              </w:rPr>
            </w:pPr>
            <w:r w:rsidRPr="00F05D8B">
              <w:rPr>
                <w:rFonts w:ascii="Arial" w:hAnsi="Arial" w:cs="Arial"/>
                <w:sz w:val="12"/>
                <w:szCs w:val="12"/>
              </w:rPr>
              <w:t>2.4</w:t>
            </w:r>
          </w:p>
          <w:p w:rsidR="00F05D8B" w:rsidRPr="00F05D8B" w:rsidRDefault="00F05D8B" w:rsidP="005F31C8">
            <w:pPr>
              <w:jc w:val="center"/>
              <w:rPr>
                <w:rFonts w:ascii="Arial" w:hAnsi="Arial" w:cs="Arial"/>
                <w:sz w:val="12"/>
                <w:szCs w:val="12"/>
              </w:rPr>
            </w:pPr>
            <w:r w:rsidRPr="00F05D8B">
              <w:rPr>
                <w:rFonts w:ascii="Arial" w:hAnsi="Arial" w:cs="Arial"/>
                <w:sz w:val="12"/>
                <w:szCs w:val="12"/>
              </w:rPr>
              <w:t>2.5</w:t>
            </w:r>
          </w:p>
          <w:p w:rsidR="00F05D8B" w:rsidRPr="00F05D8B" w:rsidRDefault="00F05D8B" w:rsidP="005F31C8">
            <w:pPr>
              <w:jc w:val="center"/>
              <w:rPr>
                <w:rFonts w:ascii="Arial" w:hAnsi="Arial" w:cs="Arial"/>
                <w:sz w:val="12"/>
                <w:szCs w:val="12"/>
              </w:rPr>
            </w:pPr>
            <w:r w:rsidRPr="00F05D8B">
              <w:rPr>
                <w:rFonts w:ascii="Arial" w:hAnsi="Arial" w:cs="Arial"/>
                <w:sz w:val="12"/>
                <w:szCs w:val="12"/>
              </w:rPr>
              <w:t>2.6</w:t>
            </w:r>
          </w:p>
        </w:tc>
        <w:tc>
          <w:tcPr>
            <w:tcW w:w="0" w:type="auto"/>
            <w:gridSpan w:val="3"/>
          </w:tcPr>
          <w:p w:rsidR="00F05D8B" w:rsidRDefault="00F05D8B" w:rsidP="005F31C8">
            <w:pPr>
              <w:ind w:left="5" w:right="-80"/>
              <w:jc w:val="center"/>
              <w:rPr>
                <w:rFonts w:ascii="Arial" w:hAnsi="Arial" w:cs="Arial"/>
                <w:sz w:val="12"/>
                <w:szCs w:val="12"/>
              </w:rPr>
            </w:pPr>
          </w:p>
          <w:p w:rsidR="00F05D8B" w:rsidRPr="00F05D8B" w:rsidRDefault="00F05D8B" w:rsidP="005F31C8">
            <w:pPr>
              <w:ind w:left="5" w:right="-80"/>
              <w:jc w:val="center"/>
              <w:rPr>
                <w:rFonts w:ascii="Arial" w:hAnsi="Arial" w:cs="Arial"/>
                <w:sz w:val="12"/>
                <w:szCs w:val="12"/>
              </w:rPr>
            </w:pPr>
            <w:r w:rsidRPr="00F05D8B">
              <w:rPr>
                <w:rFonts w:ascii="Arial" w:hAnsi="Arial" w:cs="Arial"/>
                <w:sz w:val="12"/>
                <w:szCs w:val="12"/>
              </w:rPr>
              <w:t>местный бюджет</w:t>
            </w:r>
          </w:p>
          <w:p w:rsidR="00F05D8B" w:rsidRPr="00F05D8B" w:rsidRDefault="00F05D8B" w:rsidP="005F31C8">
            <w:pPr>
              <w:ind w:left="5" w:right="-80"/>
              <w:jc w:val="center"/>
              <w:rPr>
                <w:rFonts w:ascii="Arial" w:hAnsi="Arial" w:cs="Arial"/>
                <w:sz w:val="12"/>
                <w:szCs w:val="12"/>
              </w:rPr>
            </w:pPr>
          </w:p>
        </w:tc>
        <w:tc>
          <w:tcPr>
            <w:tcW w:w="0" w:type="auto"/>
            <w:gridSpan w:val="2"/>
            <w:noWrap/>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4736,827</w:t>
            </w:r>
          </w:p>
        </w:tc>
        <w:tc>
          <w:tcPr>
            <w:tcW w:w="0" w:type="auto"/>
            <w:gridSpan w:val="3"/>
            <w:noWrap/>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4293,30272</w:t>
            </w:r>
          </w:p>
        </w:tc>
        <w:tc>
          <w:tcPr>
            <w:tcW w:w="0" w:type="auto"/>
            <w:gridSpan w:val="2"/>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4756,827</w:t>
            </w:r>
          </w:p>
        </w:tc>
        <w:tc>
          <w:tcPr>
            <w:tcW w:w="0" w:type="auto"/>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4756,827</w:t>
            </w:r>
          </w:p>
        </w:tc>
        <w:tc>
          <w:tcPr>
            <w:tcW w:w="0" w:type="auto"/>
            <w:gridSpan w:val="2"/>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4642,988</w:t>
            </w:r>
          </w:p>
        </w:tc>
        <w:tc>
          <w:tcPr>
            <w:tcW w:w="0" w:type="auto"/>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4642,988</w:t>
            </w:r>
          </w:p>
        </w:tc>
        <w:tc>
          <w:tcPr>
            <w:tcW w:w="0" w:type="auto"/>
            <w:gridSpan w:val="3"/>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4642,988</w:t>
            </w:r>
          </w:p>
        </w:tc>
      </w:tr>
      <w:tr w:rsidR="00F05D8B" w:rsidRPr="00F05D8B" w:rsidTr="005F31C8">
        <w:trPr>
          <w:trHeight w:val="20"/>
          <w:jc w:val="center"/>
        </w:trPr>
        <w:tc>
          <w:tcPr>
            <w:tcW w:w="0" w:type="auto"/>
            <w:vMerge/>
          </w:tcPr>
          <w:p w:rsidR="00F05D8B" w:rsidRPr="00F05D8B" w:rsidRDefault="00F05D8B" w:rsidP="005F31C8">
            <w:pPr>
              <w:jc w:val="center"/>
              <w:rPr>
                <w:rFonts w:ascii="Arial" w:hAnsi="Arial" w:cs="Arial"/>
                <w:sz w:val="12"/>
                <w:szCs w:val="12"/>
              </w:rPr>
            </w:pPr>
          </w:p>
        </w:tc>
        <w:tc>
          <w:tcPr>
            <w:tcW w:w="0" w:type="auto"/>
            <w:vMerge/>
          </w:tcPr>
          <w:p w:rsidR="00F05D8B" w:rsidRPr="00F05D8B" w:rsidRDefault="00F05D8B" w:rsidP="005F31C8">
            <w:pPr>
              <w:jc w:val="both"/>
              <w:rPr>
                <w:rFonts w:ascii="Arial" w:hAnsi="Arial" w:cs="Arial"/>
                <w:sz w:val="12"/>
                <w:szCs w:val="12"/>
              </w:rPr>
            </w:pPr>
          </w:p>
        </w:tc>
        <w:tc>
          <w:tcPr>
            <w:tcW w:w="0" w:type="auto"/>
            <w:vMerge/>
          </w:tcPr>
          <w:p w:rsidR="00F05D8B" w:rsidRPr="00F05D8B" w:rsidRDefault="00F05D8B" w:rsidP="005F31C8">
            <w:pPr>
              <w:jc w:val="center"/>
              <w:rPr>
                <w:rFonts w:ascii="Arial" w:hAnsi="Arial" w:cs="Arial"/>
                <w:sz w:val="12"/>
                <w:szCs w:val="12"/>
              </w:rPr>
            </w:pPr>
          </w:p>
        </w:tc>
        <w:tc>
          <w:tcPr>
            <w:tcW w:w="0" w:type="auto"/>
            <w:vMerge/>
          </w:tcPr>
          <w:p w:rsidR="00F05D8B" w:rsidRPr="00F05D8B" w:rsidRDefault="00F05D8B" w:rsidP="005F31C8">
            <w:pPr>
              <w:ind w:right="-79"/>
              <w:jc w:val="center"/>
              <w:rPr>
                <w:rFonts w:ascii="Arial" w:hAnsi="Arial" w:cs="Arial"/>
                <w:color w:val="000000"/>
                <w:sz w:val="12"/>
                <w:szCs w:val="12"/>
              </w:rPr>
            </w:pPr>
          </w:p>
        </w:tc>
        <w:tc>
          <w:tcPr>
            <w:tcW w:w="0" w:type="auto"/>
            <w:gridSpan w:val="2"/>
            <w:vMerge/>
          </w:tcPr>
          <w:p w:rsidR="00F05D8B" w:rsidRPr="00F05D8B" w:rsidRDefault="00F05D8B" w:rsidP="005F31C8">
            <w:pPr>
              <w:jc w:val="center"/>
              <w:rPr>
                <w:rFonts w:ascii="Arial" w:hAnsi="Arial" w:cs="Arial"/>
                <w:sz w:val="12"/>
                <w:szCs w:val="12"/>
              </w:rPr>
            </w:pPr>
          </w:p>
        </w:tc>
        <w:tc>
          <w:tcPr>
            <w:tcW w:w="0" w:type="auto"/>
            <w:gridSpan w:val="3"/>
          </w:tcPr>
          <w:p w:rsidR="00F05D8B" w:rsidRPr="00F05D8B" w:rsidRDefault="00F05D8B" w:rsidP="005F31C8">
            <w:pPr>
              <w:ind w:left="5" w:right="-80"/>
              <w:jc w:val="center"/>
              <w:rPr>
                <w:rFonts w:ascii="Arial" w:hAnsi="Arial" w:cs="Arial"/>
                <w:sz w:val="12"/>
                <w:szCs w:val="12"/>
              </w:rPr>
            </w:pPr>
            <w:r w:rsidRPr="00F05D8B">
              <w:rPr>
                <w:rFonts w:ascii="Arial" w:hAnsi="Arial" w:cs="Arial"/>
                <w:sz w:val="12"/>
                <w:szCs w:val="12"/>
              </w:rPr>
              <w:t>областной бюджет</w:t>
            </w:r>
          </w:p>
        </w:tc>
        <w:tc>
          <w:tcPr>
            <w:tcW w:w="0" w:type="auto"/>
            <w:gridSpan w:val="2"/>
            <w:noWrap/>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415,0</w:t>
            </w:r>
          </w:p>
        </w:tc>
        <w:tc>
          <w:tcPr>
            <w:tcW w:w="0" w:type="auto"/>
            <w:gridSpan w:val="3"/>
            <w:noWrap/>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678,80288</w:t>
            </w:r>
          </w:p>
        </w:tc>
        <w:tc>
          <w:tcPr>
            <w:tcW w:w="0" w:type="auto"/>
            <w:gridSpan w:val="2"/>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0,0</w:t>
            </w:r>
          </w:p>
        </w:tc>
        <w:tc>
          <w:tcPr>
            <w:tcW w:w="0" w:type="auto"/>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0,0</w:t>
            </w:r>
          </w:p>
        </w:tc>
        <w:tc>
          <w:tcPr>
            <w:tcW w:w="0" w:type="auto"/>
            <w:gridSpan w:val="2"/>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0,0</w:t>
            </w:r>
          </w:p>
        </w:tc>
        <w:tc>
          <w:tcPr>
            <w:tcW w:w="0" w:type="auto"/>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0,0</w:t>
            </w:r>
          </w:p>
        </w:tc>
        <w:tc>
          <w:tcPr>
            <w:tcW w:w="0" w:type="auto"/>
            <w:gridSpan w:val="3"/>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0,0</w:t>
            </w:r>
          </w:p>
        </w:tc>
      </w:tr>
      <w:tr w:rsidR="00F05D8B" w:rsidRPr="00F05D8B" w:rsidTr="00993994">
        <w:trPr>
          <w:trHeight w:val="20"/>
          <w:jc w:val="center"/>
        </w:trPr>
        <w:tc>
          <w:tcPr>
            <w:tcW w:w="0" w:type="auto"/>
          </w:tcPr>
          <w:p w:rsidR="00F05D8B" w:rsidRPr="00F05D8B" w:rsidRDefault="00F05D8B" w:rsidP="005F31C8">
            <w:pPr>
              <w:jc w:val="center"/>
              <w:rPr>
                <w:rFonts w:ascii="Arial" w:hAnsi="Arial" w:cs="Arial"/>
                <w:sz w:val="12"/>
                <w:szCs w:val="12"/>
              </w:rPr>
            </w:pPr>
            <w:r w:rsidRPr="00F05D8B">
              <w:rPr>
                <w:rFonts w:ascii="Arial" w:hAnsi="Arial" w:cs="Arial"/>
                <w:sz w:val="12"/>
                <w:szCs w:val="12"/>
              </w:rPr>
              <w:t>1.2.</w:t>
            </w:r>
          </w:p>
        </w:tc>
        <w:tc>
          <w:tcPr>
            <w:tcW w:w="0" w:type="auto"/>
          </w:tcPr>
          <w:p w:rsidR="00F05D8B" w:rsidRPr="00F05D8B" w:rsidRDefault="00F05D8B" w:rsidP="005F31C8">
            <w:pPr>
              <w:pStyle w:val="ConsPlusNormal"/>
              <w:ind w:firstLine="0"/>
              <w:jc w:val="both"/>
              <w:rPr>
                <w:sz w:val="12"/>
                <w:szCs w:val="12"/>
              </w:rPr>
            </w:pPr>
            <w:r w:rsidRPr="00F05D8B">
              <w:rPr>
                <w:sz w:val="12"/>
                <w:szCs w:val="12"/>
              </w:rPr>
              <w:t>Участие в реализации приоритетного регионального проекта "Моя будущая профессия"</w:t>
            </w:r>
          </w:p>
        </w:tc>
        <w:tc>
          <w:tcPr>
            <w:tcW w:w="0" w:type="auto"/>
          </w:tcPr>
          <w:p w:rsidR="00F05D8B" w:rsidRPr="00F05D8B" w:rsidRDefault="00F05D8B" w:rsidP="005F31C8">
            <w:pPr>
              <w:pStyle w:val="ConsPlusNormal"/>
              <w:jc w:val="center"/>
              <w:rPr>
                <w:sz w:val="12"/>
                <w:szCs w:val="12"/>
              </w:rPr>
            </w:pPr>
            <w:r w:rsidRPr="00F05D8B">
              <w:rPr>
                <w:sz w:val="12"/>
                <w:szCs w:val="12"/>
              </w:rPr>
              <w:t>ОУ</w:t>
            </w:r>
          </w:p>
        </w:tc>
        <w:tc>
          <w:tcPr>
            <w:tcW w:w="0" w:type="auto"/>
          </w:tcPr>
          <w:p w:rsidR="00F05D8B" w:rsidRPr="00F05D8B" w:rsidRDefault="00F05D8B" w:rsidP="005F31C8">
            <w:pPr>
              <w:pStyle w:val="ConsPlusNormal"/>
              <w:jc w:val="center"/>
              <w:rPr>
                <w:sz w:val="12"/>
                <w:szCs w:val="12"/>
              </w:rPr>
            </w:pPr>
            <w:r w:rsidRPr="00F05D8B">
              <w:rPr>
                <w:sz w:val="12"/>
                <w:szCs w:val="12"/>
              </w:rPr>
              <w:t>2</w:t>
            </w:r>
            <w:r w:rsidR="00597A75">
              <w:rPr>
                <w:sz w:val="12"/>
                <w:szCs w:val="12"/>
              </w:rPr>
              <w:t>2</w:t>
            </w:r>
            <w:r w:rsidRPr="00F05D8B">
              <w:rPr>
                <w:sz w:val="12"/>
                <w:szCs w:val="12"/>
              </w:rPr>
              <w:t>020 - 2026</w:t>
            </w:r>
          </w:p>
        </w:tc>
        <w:tc>
          <w:tcPr>
            <w:tcW w:w="1093" w:type="dxa"/>
            <w:gridSpan w:val="2"/>
          </w:tcPr>
          <w:p w:rsidR="00993994" w:rsidRDefault="00993994" w:rsidP="005F31C8">
            <w:pPr>
              <w:ind w:firstLine="40"/>
              <w:jc w:val="center"/>
              <w:rPr>
                <w:rFonts w:ascii="Arial" w:hAnsi="Arial" w:cs="Arial"/>
                <w:sz w:val="12"/>
                <w:szCs w:val="12"/>
              </w:rPr>
            </w:pPr>
          </w:p>
          <w:p w:rsidR="00F05D8B" w:rsidRPr="00F05D8B" w:rsidRDefault="00F05D8B" w:rsidP="005F31C8">
            <w:pPr>
              <w:ind w:firstLine="40"/>
              <w:jc w:val="center"/>
              <w:rPr>
                <w:rFonts w:ascii="Arial" w:hAnsi="Arial" w:cs="Arial"/>
                <w:sz w:val="12"/>
                <w:szCs w:val="12"/>
              </w:rPr>
            </w:pPr>
            <w:r w:rsidRPr="00F05D8B">
              <w:rPr>
                <w:rFonts w:ascii="Arial" w:hAnsi="Arial" w:cs="Arial"/>
                <w:sz w:val="12"/>
                <w:szCs w:val="12"/>
              </w:rPr>
              <w:t>2.9</w:t>
            </w:r>
          </w:p>
        </w:tc>
        <w:tc>
          <w:tcPr>
            <w:tcW w:w="758" w:type="dxa"/>
            <w:gridSpan w:val="3"/>
          </w:tcPr>
          <w:p w:rsidR="00F05D8B" w:rsidRPr="00F05D8B" w:rsidRDefault="00F05D8B" w:rsidP="005F31C8">
            <w:pPr>
              <w:ind w:right="-80"/>
              <w:jc w:val="center"/>
              <w:rPr>
                <w:rFonts w:ascii="Arial" w:hAnsi="Arial" w:cs="Arial"/>
                <w:sz w:val="12"/>
                <w:szCs w:val="12"/>
              </w:rPr>
            </w:pPr>
            <w:r w:rsidRPr="00F05D8B">
              <w:rPr>
                <w:rFonts w:ascii="Arial" w:hAnsi="Arial" w:cs="Arial"/>
                <w:sz w:val="12"/>
                <w:szCs w:val="12"/>
              </w:rPr>
              <w:t>-</w:t>
            </w:r>
          </w:p>
        </w:tc>
        <w:tc>
          <w:tcPr>
            <w:tcW w:w="1075" w:type="dxa"/>
            <w:gridSpan w:val="2"/>
            <w:noWrap/>
          </w:tcPr>
          <w:p w:rsidR="00F05D8B" w:rsidRPr="00F05D8B" w:rsidRDefault="00F05D8B" w:rsidP="005F31C8">
            <w:pPr>
              <w:pStyle w:val="ConsPlusCell"/>
              <w:jc w:val="center"/>
              <w:rPr>
                <w:sz w:val="12"/>
                <w:szCs w:val="12"/>
              </w:rPr>
            </w:pPr>
            <w:r w:rsidRPr="00F05D8B">
              <w:rPr>
                <w:sz w:val="12"/>
                <w:szCs w:val="12"/>
              </w:rPr>
              <w:t>-</w:t>
            </w:r>
          </w:p>
        </w:tc>
        <w:tc>
          <w:tcPr>
            <w:tcW w:w="0" w:type="auto"/>
            <w:gridSpan w:val="3"/>
            <w:noWrap/>
          </w:tcPr>
          <w:p w:rsidR="00F05D8B" w:rsidRPr="00F05D8B" w:rsidRDefault="00F05D8B" w:rsidP="005F31C8">
            <w:pPr>
              <w:pStyle w:val="ConsPlusCell"/>
              <w:jc w:val="center"/>
              <w:rPr>
                <w:sz w:val="12"/>
                <w:szCs w:val="12"/>
              </w:rPr>
            </w:pPr>
            <w:r w:rsidRPr="00F05D8B">
              <w:rPr>
                <w:sz w:val="12"/>
                <w:szCs w:val="12"/>
              </w:rPr>
              <w:t>-</w:t>
            </w:r>
          </w:p>
        </w:tc>
        <w:tc>
          <w:tcPr>
            <w:tcW w:w="0" w:type="auto"/>
            <w:gridSpan w:val="2"/>
          </w:tcPr>
          <w:p w:rsidR="00F05D8B" w:rsidRPr="00F05D8B" w:rsidRDefault="00F05D8B" w:rsidP="005F31C8">
            <w:pPr>
              <w:pStyle w:val="ConsPlusCell"/>
              <w:jc w:val="center"/>
              <w:rPr>
                <w:sz w:val="12"/>
                <w:szCs w:val="12"/>
              </w:rPr>
            </w:pPr>
            <w:r w:rsidRPr="00F05D8B">
              <w:rPr>
                <w:sz w:val="12"/>
                <w:szCs w:val="12"/>
              </w:rPr>
              <w:t>-</w:t>
            </w:r>
          </w:p>
        </w:tc>
        <w:tc>
          <w:tcPr>
            <w:tcW w:w="0" w:type="auto"/>
          </w:tcPr>
          <w:p w:rsidR="00F05D8B" w:rsidRPr="00F05D8B" w:rsidRDefault="00F05D8B" w:rsidP="005F31C8">
            <w:pPr>
              <w:pStyle w:val="ConsPlusCell"/>
              <w:jc w:val="center"/>
              <w:rPr>
                <w:sz w:val="12"/>
                <w:szCs w:val="12"/>
              </w:rPr>
            </w:pPr>
            <w:r w:rsidRPr="00F05D8B">
              <w:rPr>
                <w:sz w:val="12"/>
                <w:szCs w:val="12"/>
              </w:rPr>
              <w:t>-</w:t>
            </w:r>
          </w:p>
        </w:tc>
        <w:tc>
          <w:tcPr>
            <w:tcW w:w="0" w:type="auto"/>
            <w:gridSpan w:val="2"/>
          </w:tcPr>
          <w:p w:rsidR="00F05D8B" w:rsidRPr="00F05D8B" w:rsidRDefault="00F05D8B" w:rsidP="005F31C8">
            <w:pPr>
              <w:pStyle w:val="ConsPlusCell"/>
              <w:jc w:val="center"/>
              <w:rPr>
                <w:sz w:val="12"/>
                <w:szCs w:val="12"/>
              </w:rPr>
            </w:pPr>
            <w:r w:rsidRPr="00F05D8B">
              <w:rPr>
                <w:sz w:val="12"/>
                <w:szCs w:val="12"/>
              </w:rPr>
              <w:t>-</w:t>
            </w:r>
          </w:p>
        </w:tc>
        <w:tc>
          <w:tcPr>
            <w:tcW w:w="0" w:type="auto"/>
          </w:tcPr>
          <w:p w:rsidR="00F05D8B" w:rsidRPr="00F05D8B" w:rsidRDefault="00F05D8B" w:rsidP="005F31C8">
            <w:pPr>
              <w:pStyle w:val="ConsPlusCell"/>
              <w:jc w:val="center"/>
              <w:rPr>
                <w:sz w:val="12"/>
                <w:szCs w:val="12"/>
              </w:rPr>
            </w:pPr>
            <w:r w:rsidRPr="00F05D8B">
              <w:rPr>
                <w:sz w:val="12"/>
                <w:szCs w:val="12"/>
              </w:rPr>
              <w:t>-</w:t>
            </w:r>
          </w:p>
        </w:tc>
        <w:tc>
          <w:tcPr>
            <w:tcW w:w="0" w:type="auto"/>
            <w:gridSpan w:val="3"/>
          </w:tcPr>
          <w:p w:rsidR="00F05D8B" w:rsidRPr="00F05D8B" w:rsidRDefault="00F05D8B" w:rsidP="005F31C8">
            <w:pPr>
              <w:pStyle w:val="ConsPlusCell"/>
              <w:jc w:val="center"/>
              <w:rPr>
                <w:sz w:val="12"/>
                <w:szCs w:val="12"/>
              </w:rPr>
            </w:pPr>
            <w:r w:rsidRPr="00F05D8B">
              <w:rPr>
                <w:sz w:val="12"/>
                <w:szCs w:val="12"/>
              </w:rPr>
              <w:t>-</w:t>
            </w:r>
          </w:p>
        </w:tc>
      </w:tr>
      <w:tr w:rsidR="00F05D8B" w:rsidRPr="00F05D8B" w:rsidTr="00993994">
        <w:trPr>
          <w:trHeight w:val="886"/>
          <w:jc w:val="center"/>
        </w:trPr>
        <w:tc>
          <w:tcPr>
            <w:tcW w:w="0" w:type="auto"/>
          </w:tcPr>
          <w:p w:rsidR="00F05D8B" w:rsidRPr="00F05D8B" w:rsidRDefault="00F05D8B" w:rsidP="005F31C8">
            <w:pPr>
              <w:jc w:val="center"/>
              <w:rPr>
                <w:rFonts w:ascii="Arial" w:hAnsi="Arial" w:cs="Arial"/>
                <w:sz w:val="12"/>
                <w:szCs w:val="12"/>
              </w:rPr>
            </w:pPr>
            <w:r w:rsidRPr="00F05D8B">
              <w:rPr>
                <w:rFonts w:ascii="Arial" w:hAnsi="Arial" w:cs="Arial"/>
                <w:sz w:val="12"/>
                <w:szCs w:val="12"/>
              </w:rPr>
              <w:t>1.2.1.</w:t>
            </w:r>
          </w:p>
        </w:tc>
        <w:tc>
          <w:tcPr>
            <w:tcW w:w="0" w:type="auto"/>
          </w:tcPr>
          <w:p w:rsidR="00F05D8B" w:rsidRPr="00F05D8B" w:rsidRDefault="00F05D8B" w:rsidP="005F31C8">
            <w:pPr>
              <w:pStyle w:val="ConsPlusNormal"/>
              <w:ind w:firstLine="0"/>
              <w:jc w:val="both"/>
              <w:rPr>
                <w:sz w:val="12"/>
                <w:szCs w:val="12"/>
              </w:rPr>
            </w:pPr>
            <w:r w:rsidRPr="00F05D8B">
              <w:rPr>
                <w:sz w:val="12"/>
                <w:szCs w:val="12"/>
              </w:rPr>
              <w:t>Участие в открытых онлайн-уроках "Проектория"</w:t>
            </w:r>
          </w:p>
        </w:tc>
        <w:tc>
          <w:tcPr>
            <w:tcW w:w="0" w:type="auto"/>
          </w:tcPr>
          <w:p w:rsidR="00F05D8B" w:rsidRPr="00F05D8B" w:rsidRDefault="00F05D8B" w:rsidP="005F31C8">
            <w:pPr>
              <w:pStyle w:val="ConsPlusNormal"/>
              <w:jc w:val="center"/>
              <w:rPr>
                <w:sz w:val="12"/>
                <w:szCs w:val="12"/>
              </w:rPr>
            </w:pPr>
            <w:r w:rsidRPr="00F05D8B">
              <w:rPr>
                <w:sz w:val="12"/>
                <w:szCs w:val="12"/>
              </w:rPr>
              <w:t>ОУ</w:t>
            </w:r>
          </w:p>
        </w:tc>
        <w:tc>
          <w:tcPr>
            <w:tcW w:w="0" w:type="auto"/>
          </w:tcPr>
          <w:p w:rsidR="00F05D8B" w:rsidRPr="00F05D8B" w:rsidRDefault="00F05D8B" w:rsidP="005F31C8">
            <w:pPr>
              <w:pStyle w:val="ConsPlusNormal"/>
              <w:ind w:hanging="46"/>
              <w:jc w:val="center"/>
              <w:rPr>
                <w:sz w:val="12"/>
                <w:szCs w:val="12"/>
              </w:rPr>
            </w:pPr>
            <w:r w:rsidRPr="00F05D8B">
              <w:rPr>
                <w:sz w:val="12"/>
                <w:szCs w:val="12"/>
              </w:rPr>
              <w:t>2020 - 2026</w:t>
            </w:r>
          </w:p>
        </w:tc>
        <w:tc>
          <w:tcPr>
            <w:tcW w:w="0" w:type="auto"/>
            <w:gridSpan w:val="2"/>
          </w:tcPr>
          <w:p w:rsidR="00993994" w:rsidRDefault="00993994" w:rsidP="005F31C8">
            <w:pPr>
              <w:pStyle w:val="ConsPlusNormal"/>
              <w:ind w:firstLine="40"/>
              <w:jc w:val="center"/>
              <w:rPr>
                <w:sz w:val="12"/>
                <w:szCs w:val="12"/>
              </w:rPr>
            </w:pPr>
          </w:p>
          <w:p w:rsidR="00F05D8B" w:rsidRPr="00F05D8B" w:rsidRDefault="00F05D8B" w:rsidP="005F31C8">
            <w:pPr>
              <w:pStyle w:val="ConsPlusNormal"/>
              <w:ind w:firstLine="40"/>
              <w:jc w:val="center"/>
              <w:rPr>
                <w:sz w:val="12"/>
                <w:szCs w:val="12"/>
              </w:rPr>
            </w:pPr>
            <w:r w:rsidRPr="00F05D8B">
              <w:rPr>
                <w:sz w:val="12"/>
                <w:szCs w:val="12"/>
              </w:rPr>
              <w:t>2.9</w:t>
            </w:r>
          </w:p>
        </w:tc>
        <w:tc>
          <w:tcPr>
            <w:tcW w:w="0" w:type="auto"/>
            <w:gridSpan w:val="3"/>
          </w:tcPr>
          <w:p w:rsidR="00F05D8B" w:rsidRPr="00F05D8B" w:rsidRDefault="00F05D8B" w:rsidP="005F31C8">
            <w:pPr>
              <w:ind w:right="-80"/>
              <w:jc w:val="center"/>
              <w:rPr>
                <w:rFonts w:ascii="Arial" w:hAnsi="Arial" w:cs="Arial"/>
                <w:sz w:val="12"/>
                <w:szCs w:val="12"/>
              </w:rPr>
            </w:pPr>
            <w:r w:rsidRPr="00F05D8B">
              <w:rPr>
                <w:rFonts w:ascii="Arial" w:hAnsi="Arial" w:cs="Arial"/>
                <w:sz w:val="12"/>
                <w:szCs w:val="12"/>
              </w:rPr>
              <w:t>-</w:t>
            </w:r>
          </w:p>
        </w:tc>
        <w:tc>
          <w:tcPr>
            <w:tcW w:w="1075" w:type="dxa"/>
            <w:gridSpan w:val="2"/>
            <w:noWrap/>
          </w:tcPr>
          <w:p w:rsidR="00F05D8B" w:rsidRPr="00F05D8B" w:rsidRDefault="00F05D8B" w:rsidP="005F31C8">
            <w:pPr>
              <w:pStyle w:val="ConsPlusCell"/>
              <w:jc w:val="center"/>
              <w:rPr>
                <w:sz w:val="12"/>
                <w:szCs w:val="12"/>
              </w:rPr>
            </w:pPr>
            <w:r w:rsidRPr="00F05D8B">
              <w:rPr>
                <w:sz w:val="12"/>
                <w:szCs w:val="12"/>
              </w:rPr>
              <w:t>-</w:t>
            </w:r>
          </w:p>
        </w:tc>
        <w:tc>
          <w:tcPr>
            <w:tcW w:w="1242" w:type="dxa"/>
            <w:gridSpan w:val="3"/>
            <w:noWrap/>
          </w:tcPr>
          <w:p w:rsidR="00F05D8B" w:rsidRPr="00F05D8B" w:rsidRDefault="00F05D8B" w:rsidP="005F31C8">
            <w:pPr>
              <w:pStyle w:val="ConsPlusCell"/>
              <w:jc w:val="center"/>
              <w:rPr>
                <w:sz w:val="12"/>
                <w:szCs w:val="12"/>
              </w:rPr>
            </w:pPr>
            <w:r w:rsidRPr="00F05D8B">
              <w:rPr>
                <w:sz w:val="12"/>
                <w:szCs w:val="12"/>
              </w:rPr>
              <w:t>-</w:t>
            </w:r>
          </w:p>
        </w:tc>
        <w:tc>
          <w:tcPr>
            <w:tcW w:w="651" w:type="dxa"/>
          </w:tcPr>
          <w:p w:rsidR="00F05D8B" w:rsidRPr="00F05D8B" w:rsidRDefault="00F05D8B" w:rsidP="005F31C8">
            <w:pPr>
              <w:pStyle w:val="ConsPlusCell"/>
              <w:jc w:val="center"/>
              <w:rPr>
                <w:sz w:val="12"/>
                <w:szCs w:val="12"/>
              </w:rPr>
            </w:pPr>
            <w:r w:rsidRPr="00F05D8B">
              <w:rPr>
                <w:sz w:val="12"/>
                <w:szCs w:val="12"/>
              </w:rPr>
              <w:t>-</w:t>
            </w:r>
          </w:p>
        </w:tc>
        <w:tc>
          <w:tcPr>
            <w:tcW w:w="0" w:type="auto"/>
            <w:gridSpan w:val="2"/>
          </w:tcPr>
          <w:p w:rsidR="00F05D8B" w:rsidRPr="00F05D8B" w:rsidRDefault="00F05D8B" w:rsidP="005F31C8">
            <w:pPr>
              <w:pStyle w:val="ConsPlusCell"/>
              <w:jc w:val="center"/>
              <w:rPr>
                <w:sz w:val="12"/>
                <w:szCs w:val="12"/>
              </w:rPr>
            </w:pPr>
            <w:r w:rsidRPr="00F05D8B">
              <w:rPr>
                <w:sz w:val="12"/>
                <w:szCs w:val="12"/>
              </w:rPr>
              <w:t>-</w:t>
            </w:r>
          </w:p>
        </w:tc>
        <w:tc>
          <w:tcPr>
            <w:tcW w:w="0" w:type="auto"/>
          </w:tcPr>
          <w:p w:rsidR="00F05D8B" w:rsidRPr="00F05D8B" w:rsidRDefault="00F05D8B" w:rsidP="005F31C8">
            <w:pPr>
              <w:pStyle w:val="ConsPlusCell"/>
              <w:jc w:val="center"/>
              <w:rPr>
                <w:sz w:val="12"/>
                <w:szCs w:val="12"/>
              </w:rPr>
            </w:pPr>
            <w:r w:rsidRPr="00F05D8B">
              <w:rPr>
                <w:sz w:val="12"/>
                <w:szCs w:val="12"/>
              </w:rPr>
              <w:t>-</w:t>
            </w:r>
          </w:p>
        </w:tc>
        <w:tc>
          <w:tcPr>
            <w:tcW w:w="675" w:type="dxa"/>
            <w:gridSpan w:val="2"/>
          </w:tcPr>
          <w:p w:rsidR="00F05D8B" w:rsidRPr="00F05D8B" w:rsidRDefault="00F05D8B" w:rsidP="005F31C8">
            <w:pPr>
              <w:pStyle w:val="ConsPlusCell"/>
              <w:jc w:val="center"/>
              <w:rPr>
                <w:sz w:val="12"/>
                <w:szCs w:val="12"/>
              </w:rPr>
            </w:pPr>
            <w:r w:rsidRPr="00F05D8B">
              <w:rPr>
                <w:sz w:val="12"/>
                <w:szCs w:val="12"/>
              </w:rPr>
              <w:t>-</w:t>
            </w:r>
          </w:p>
        </w:tc>
        <w:tc>
          <w:tcPr>
            <w:tcW w:w="864" w:type="dxa"/>
            <w:gridSpan w:val="3"/>
          </w:tcPr>
          <w:p w:rsidR="00F05D8B" w:rsidRPr="00F05D8B" w:rsidRDefault="00F05D8B" w:rsidP="005F31C8">
            <w:pPr>
              <w:pStyle w:val="ConsPlusCell"/>
              <w:jc w:val="center"/>
              <w:rPr>
                <w:sz w:val="12"/>
                <w:szCs w:val="12"/>
              </w:rPr>
            </w:pPr>
            <w:r w:rsidRPr="00F05D8B">
              <w:rPr>
                <w:sz w:val="12"/>
                <w:szCs w:val="12"/>
              </w:rPr>
              <w:t>-</w:t>
            </w:r>
          </w:p>
        </w:tc>
      </w:tr>
      <w:tr w:rsidR="00F05D8B" w:rsidRPr="00F05D8B" w:rsidTr="00993994">
        <w:trPr>
          <w:trHeight w:val="467"/>
          <w:jc w:val="center"/>
        </w:trPr>
        <w:tc>
          <w:tcPr>
            <w:tcW w:w="0" w:type="auto"/>
          </w:tcPr>
          <w:p w:rsidR="00F05D8B" w:rsidRPr="00F05D8B" w:rsidRDefault="00F05D8B" w:rsidP="005F31C8">
            <w:pPr>
              <w:jc w:val="center"/>
              <w:rPr>
                <w:rFonts w:ascii="Arial" w:hAnsi="Arial" w:cs="Arial"/>
                <w:sz w:val="12"/>
                <w:szCs w:val="12"/>
              </w:rPr>
            </w:pPr>
            <w:r w:rsidRPr="00F05D8B">
              <w:rPr>
                <w:rFonts w:ascii="Arial" w:hAnsi="Arial" w:cs="Arial"/>
                <w:sz w:val="12"/>
                <w:szCs w:val="12"/>
              </w:rPr>
              <w:t>1.2.2.</w:t>
            </w:r>
          </w:p>
        </w:tc>
        <w:tc>
          <w:tcPr>
            <w:tcW w:w="0" w:type="auto"/>
          </w:tcPr>
          <w:p w:rsidR="00F05D8B" w:rsidRPr="00F05D8B" w:rsidRDefault="00F05D8B" w:rsidP="005F31C8">
            <w:pPr>
              <w:pStyle w:val="ConsPlusNormal"/>
              <w:ind w:firstLine="0"/>
              <w:jc w:val="both"/>
              <w:rPr>
                <w:sz w:val="12"/>
                <w:szCs w:val="12"/>
              </w:rPr>
            </w:pPr>
            <w:r w:rsidRPr="00F05D8B">
              <w:rPr>
                <w:sz w:val="12"/>
                <w:szCs w:val="12"/>
              </w:rPr>
              <w:t>Участие в мероприятиях проекта ранней профориентации школьников "Билет в будущее"</w:t>
            </w:r>
          </w:p>
        </w:tc>
        <w:tc>
          <w:tcPr>
            <w:tcW w:w="0" w:type="auto"/>
          </w:tcPr>
          <w:p w:rsidR="00F05D8B" w:rsidRPr="00F05D8B" w:rsidRDefault="00F05D8B" w:rsidP="005F31C8">
            <w:pPr>
              <w:pStyle w:val="ConsPlusNormal"/>
              <w:jc w:val="center"/>
              <w:rPr>
                <w:sz w:val="12"/>
                <w:szCs w:val="12"/>
              </w:rPr>
            </w:pPr>
            <w:r w:rsidRPr="00F05D8B">
              <w:rPr>
                <w:sz w:val="12"/>
                <w:szCs w:val="12"/>
              </w:rPr>
              <w:t>ОУ</w:t>
            </w:r>
          </w:p>
        </w:tc>
        <w:tc>
          <w:tcPr>
            <w:tcW w:w="0" w:type="auto"/>
          </w:tcPr>
          <w:p w:rsidR="00F05D8B" w:rsidRPr="00F05D8B" w:rsidRDefault="00F05D8B" w:rsidP="005F31C8">
            <w:pPr>
              <w:pStyle w:val="ConsPlusNormal"/>
              <w:ind w:hanging="46"/>
              <w:jc w:val="center"/>
              <w:rPr>
                <w:sz w:val="12"/>
                <w:szCs w:val="12"/>
              </w:rPr>
            </w:pPr>
            <w:r w:rsidRPr="00F05D8B">
              <w:rPr>
                <w:sz w:val="12"/>
                <w:szCs w:val="12"/>
              </w:rPr>
              <w:t>2020 - 2026</w:t>
            </w:r>
          </w:p>
        </w:tc>
        <w:tc>
          <w:tcPr>
            <w:tcW w:w="0" w:type="auto"/>
            <w:gridSpan w:val="2"/>
          </w:tcPr>
          <w:p w:rsidR="00993994" w:rsidRDefault="00993994" w:rsidP="005F31C8">
            <w:pPr>
              <w:pStyle w:val="ConsPlusNormal"/>
              <w:ind w:firstLine="40"/>
              <w:jc w:val="center"/>
              <w:rPr>
                <w:sz w:val="12"/>
                <w:szCs w:val="12"/>
              </w:rPr>
            </w:pPr>
          </w:p>
          <w:p w:rsidR="00F05D8B" w:rsidRPr="00F05D8B" w:rsidRDefault="00F05D8B" w:rsidP="005F31C8">
            <w:pPr>
              <w:pStyle w:val="ConsPlusNormal"/>
              <w:ind w:firstLine="40"/>
              <w:jc w:val="center"/>
              <w:rPr>
                <w:sz w:val="12"/>
                <w:szCs w:val="12"/>
              </w:rPr>
            </w:pPr>
            <w:r w:rsidRPr="00F05D8B">
              <w:rPr>
                <w:sz w:val="12"/>
                <w:szCs w:val="12"/>
              </w:rPr>
              <w:t>2.9</w:t>
            </w:r>
          </w:p>
        </w:tc>
        <w:tc>
          <w:tcPr>
            <w:tcW w:w="0" w:type="auto"/>
            <w:gridSpan w:val="3"/>
          </w:tcPr>
          <w:p w:rsidR="00F05D8B" w:rsidRPr="00F05D8B" w:rsidRDefault="00F05D8B" w:rsidP="005F31C8">
            <w:pPr>
              <w:ind w:right="-80"/>
              <w:jc w:val="center"/>
              <w:rPr>
                <w:rFonts w:ascii="Arial" w:hAnsi="Arial" w:cs="Arial"/>
                <w:sz w:val="12"/>
                <w:szCs w:val="12"/>
              </w:rPr>
            </w:pPr>
            <w:r w:rsidRPr="00F05D8B">
              <w:rPr>
                <w:rFonts w:ascii="Arial" w:hAnsi="Arial" w:cs="Arial"/>
                <w:sz w:val="12"/>
                <w:szCs w:val="12"/>
              </w:rPr>
              <w:t>-</w:t>
            </w:r>
          </w:p>
        </w:tc>
        <w:tc>
          <w:tcPr>
            <w:tcW w:w="1075" w:type="dxa"/>
            <w:gridSpan w:val="2"/>
            <w:noWrap/>
          </w:tcPr>
          <w:p w:rsidR="00F05D8B" w:rsidRPr="00F05D8B" w:rsidRDefault="00F05D8B" w:rsidP="005F31C8">
            <w:pPr>
              <w:pStyle w:val="ConsPlusCell"/>
              <w:jc w:val="center"/>
              <w:rPr>
                <w:sz w:val="12"/>
                <w:szCs w:val="12"/>
              </w:rPr>
            </w:pPr>
            <w:r w:rsidRPr="00F05D8B">
              <w:rPr>
                <w:sz w:val="12"/>
                <w:szCs w:val="12"/>
              </w:rPr>
              <w:t>-</w:t>
            </w:r>
          </w:p>
        </w:tc>
        <w:tc>
          <w:tcPr>
            <w:tcW w:w="1242" w:type="dxa"/>
            <w:gridSpan w:val="3"/>
            <w:noWrap/>
          </w:tcPr>
          <w:p w:rsidR="00F05D8B" w:rsidRPr="00F05D8B" w:rsidRDefault="00F05D8B" w:rsidP="005F31C8">
            <w:pPr>
              <w:pStyle w:val="ConsPlusCell"/>
              <w:jc w:val="center"/>
              <w:rPr>
                <w:sz w:val="12"/>
                <w:szCs w:val="12"/>
              </w:rPr>
            </w:pPr>
            <w:r w:rsidRPr="00F05D8B">
              <w:rPr>
                <w:sz w:val="12"/>
                <w:szCs w:val="12"/>
              </w:rPr>
              <w:t>-</w:t>
            </w:r>
          </w:p>
        </w:tc>
        <w:tc>
          <w:tcPr>
            <w:tcW w:w="651" w:type="dxa"/>
          </w:tcPr>
          <w:p w:rsidR="00F05D8B" w:rsidRPr="00F05D8B" w:rsidRDefault="00F05D8B" w:rsidP="005F31C8">
            <w:pPr>
              <w:pStyle w:val="ConsPlusCell"/>
              <w:jc w:val="center"/>
              <w:rPr>
                <w:sz w:val="12"/>
                <w:szCs w:val="12"/>
              </w:rPr>
            </w:pPr>
            <w:r w:rsidRPr="00F05D8B">
              <w:rPr>
                <w:sz w:val="12"/>
                <w:szCs w:val="12"/>
              </w:rPr>
              <w:t>-</w:t>
            </w:r>
          </w:p>
        </w:tc>
        <w:tc>
          <w:tcPr>
            <w:tcW w:w="0" w:type="auto"/>
            <w:gridSpan w:val="2"/>
          </w:tcPr>
          <w:p w:rsidR="00F05D8B" w:rsidRPr="00F05D8B" w:rsidRDefault="00F05D8B" w:rsidP="005F31C8">
            <w:pPr>
              <w:pStyle w:val="ConsPlusCell"/>
              <w:jc w:val="center"/>
              <w:rPr>
                <w:sz w:val="12"/>
                <w:szCs w:val="12"/>
              </w:rPr>
            </w:pPr>
            <w:r w:rsidRPr="00F05D8B">
              <w:rPr>
                <w:sz w:val="12"/>
                <w:szCs w:val="12"/>
              </w:rPr>
              <w:t>-</w:t>
            </w:r>
          </w:p>
        </w:tc>
        <w:tc>
          <w:tcPr>
            <w:tcW w:w="0" w:type="auto"/>
          </w:tcPr>
          <w:p w:rsidR="00F05D8B" w:rsidRPr="00F05D8B" w:rsidRDefault="00F05D8B" w:rsidP="005F31C8">
            <w:pPr>
              <w:pStyle w:val="ConsPlusCell"/>
              <w:jc w:val="center"/>
              <w:rPr>
                <w:sz w:val="12"/>
                <w:szCs w:val="12"/>
              </w:rPr>
            </w:pPr>
            <w:r w:rsidRPr="00F05D8B">
              <w:rPr>
                <w:sz w:val="12"/>
                <w:szCs w:val="12"/>
              </w:rPr>
              <w:t>-</w:t>
            </w:r>
          </w:p>
        </w:tc>
        <w:tc>
          <w:tcPr>
            <w:tcW w:w="0" w:type="auto"/>
            <w:gridSpan w:val="4"/>
          </w:tcPr>
          <w:p w:rsidR="00F05D8B" w:rsidRPr="00F05D8B" w:rsidRDefault="00F05D8B" w:rsidP="005F31C8">
            <w:pPr>
              <w:pStyle w:val="ConsPlusCell"/>
              <w:jc w:val="center"/>
              <w:rPr>
                <w:sz w:val="12"/>
                <w:szCs w:val="12"/>
              </w:rPr>
            </w:pPr>
            <w:r w:rsidRPr="00F05D8B">
              <w:rPr>
                <w:sz w:val="12"/>
                <w:szCs w:val="12"/>
              </w:rPr>
              <w:t>-</w:t>
            </w:r>
          </w:p>
        </w:tc>
        <w:tc>
          <w:tcPr>
            <w:tcW w:w="0" w:type="auto"/>
          </w:tcPr>
          <w:p w:rsidR="00F05D8B" w:rsidRPr="00F05D8B" w:rsidRDefault="00F05D8B" w:rsidP="005F31C8">
            <w:pPr>
              <w:pStyle w:val="ConsPlusCell"/>
              <w:jc w:val="center"/>
              <w:rPr>
                <w:sz w:val="12"/>
                <w:szCs w:val="12"/>
              </w:rPr>
            </w:pPr>
            <w:r w:rsidRPr="00F05D8B">
              <w:rPr>
                <w:sz w:val="12"/>
                <w:szCs w:val="12"/>
              </w:rPr>
              <w:t>-</w:t>
            </w:r>
          </w:p>
        </w:tc>
      </w:tr>
      <w:tr w:rsidR="00F05D8B" w:rsidRPr="00F05D8B" w:rsidTr="00993994">
        <w:trPr>
          <w:trHeight w:val="20"/>
          <w:jc w:val="center"/>
        </w:trPr>
        <w:tc>
          <w:tcPr>
            <w:tcW w:w="0" w:type="auto"/>
          </w:tcPr>
          <w:p w:rsidR="00F05D8B" w:rsidRPr="00F05D8B" w:rsidRDefault="00F05D8B" w:rsidP="005F31C8">
            <w:pPr>
              <w:jc w:val="center"/>
              <w:rPr>
                <w:rFonts w:ascii="Arial" w:hAnsi="Arial" w:cs="Arial"/>
                <w:sz w:val="12"/>
                <w:szCs w:val="12"/>
              </w:rPr>
            </w:pPr>
            <w:r w:rsidRPr="00F05D8B">
              <w:rPr>
                <w:rFonts w:ascii="Arial" w:hAnsi="Arial" w:cs="Arial"/>
                <w:sz w:val="12"/>
                <w:szCs w:val="12"/>
              </w:rPr>
              <w:t>1.3.</w:t>
            </w:r>
          </w:p>
        </w:tc>
        <w:tc>
          <w:tcPr>
            <w:tcW w:w="0" w:type="auto"/>
          </w:tcPr>
          <w:p w:rsidR="00F05D8B" w:rsidRPr="00F05D8B" w:rsidRDefault="00F05D8B" w:rsidP="005F31C8">
            <w:pPr>
              <w:pStyle w:val="ConsPlusNormal"/>
              <w:ind w:firstLine="0"/>
              <w:jc w:val="both"/>
              <w:rPr>
                <w:sz w:val="12"/>
                <w:szCs w:val="12"/>
              </w:rPr>
            </w:pPr>
            <w:r w:rsidRPr="00F05D8B">
              <w:rPr>
                <w:sz w:val="12"/>
                <w:szCs w:val="12"/>
              </w:rPr>
              <w:t>Реализация мероприятий регионального проекта "Успех каждого ребенка"</w:t>
            </w:r>
          </w:p>
          <w:p w:rsidR="00F05D8B" w:rsidRPr="00F05D8B" w:rsidRDefault="00F05D8B" w:rsidP="005F31C8">
            <w:pPr>
              <w:pStyle w:val="ConsPlusNormal"/>
              <w:jc w:val="both"/>
              <w:rPr>
                <w:sz w:val="12"/>
                <w:szCs w:val="12"/>
              </w:rPr>
            </w:pPr>
          </w:p>
        </w:tc>
        <w:tc>
          <w:tcPr>
            <w:tcW w:w="0" w:type="auto"/>
          </w:tcPr>
          <w:p w:rsidR="00F05D8B" w:rsidRDefault="00F05D8B" w:rsidP="005F31C8">
            <w:pPr>
              <w:pStyle w:val="ConsPlusNormal"/>
              <w:ind w:firstLine="0"/>
              <w:jc w:val="center"/>
              <w:rPr>
                <w:sz w:val="12"/>
                <w:szCs w:val="12"/>
              </w:rPr>
            </w:pPr>
          </w:p>
          <w:p w:rsidR="00F05D8B" w:rsidRPr="00F05D8B" w:rsidRDefault="00F05D8B" w:rsidP="005F31C8">
            <w:pPr>
              <w:pStyle w:val="ConsPlusNormal"/>
              <w:ind w:firstLine="0"/>
              <w:jc w:val="center"/>
              <w:rPr>
                <w:sz w:val="12"/>
                <w:szCs w:val="12"/>
              </w:rPr>
            </w:pPr>
            <w:r w:rsidRPr="00F05D8B">
              <w:rPr>
                <w:sz w:val="12"/>
                <w:szCs w:val="12"/>
              </w:rPr>
              <w:t>ОУ</w:t>
            </w:r>
          </w:p>
        </w:tc>
        <w:tc>
          <w:tcPr>
            <w:tcW w:w="0" w:type="auto"/>
          </w:tcPr>
          <w:p w:rsidR="00F05D8B" w:rsidRPr="00F05D8B" w:rsidRDefault="00F05D8B" w:rsidP="005F31C8">
            <w:pPr>
              <w:pStyle w:val="ConsPlusNormal"/>
              <w:ind w:hanging="46"/>
              <w:jc w:val="center"/>
              <w:rPr>
                <w:sz w:val="12"/>
                <w:szCs w:val="12"/>
              </w:rPr>
            </w:pPr>
            <w:r w:rsidRPr="00F05D8B">
              <w:rPr>
                <w:sz w:val="12"/>
                <w:szCs w:val="12"/>
              </w:rPr>
              <w:t>2020 2026</w:t>
            </w:r>
          </w:p>
        </w:tc>
        <w:tc>
          <w:tcPr>
            <w:tcW w:w="0" w:type="auto"/>
            <w:gridSpan w:val="2"/>
          </w:tcPr>
          <w:p w:rsidR="00F05D8B" w:rsidRPr="00F05D8B" w:rsidRDefault="00F05D8B" w:rsidP="005F31C8">
            <w:pPr>
              <w:pStyle w:val="ConsPlusNormal"/>
              <w:ind w:firstLine="40"/>
              <w:jc w:val="center"/>
              <w:rPr>
                <w:sz w:val="12"/>
                <w:szCs w:val="12"/>
              </w:rPr>
            </w:pPr>
            <w:r w:rsidRPr="00F05D8B">
              <w:rPr>
                <w:sz w:val="12"/>
                <w:szCs w:val="12"/>
              </w:rPr>
              <w:t>2.3</w:t>
            </w:r>
          </w:p>
        </w:tc>
        <w:tc>
          <w:tcPr>
            <w:tcW w:w="0" w:type="auto"/>
            <w:gridSpan w:val="3"/>
          </w:tcPr>
          <w:p w:rsidR="00F05D8B" w:rsidRPr="00F05D8B" w:rsidRDefault="00F05D8B" w:rsidP="005F31C8">
            <w:pPr>
              <w:ind w:right="-80"/>
              <w:jc w:val="center"/>
              <w:rPr>
                <w:rFonts w:ascii="Arial" w:hAnsi="Arial" w:cs="Arial"/>
                <w:sz w:val="12"/>
                <w:szCs w:val="12"/>
              </w:rPr>
            </w:pPr>
            <w:r w:rsidRPr="00F05D8B">
              <w:rPr>
                <w:rFonts w:ascii="Arial" w:hAnsi="Arial" w:cs="Arial"/>
                <w:sz w:val="12"/>
                <w:szCs w:val="12"/>
              </w:rPr>
              <w:t>-</w:t>
            </w:r>
          </w:p>
        </w:tc>
        <w:tc>
          <w:tcPr>
            <w:tcW w:w="1075" w:type="dxa"/>
            <w:gridSpan w:val="2"/>
            <w:noWrap/>
          </w:tcPr>
          <w:p w:rsidR="00F05D8B" w:rsidRPr="00F05D8B" w:rsidRDefault="00F05D8B" w:rsidP="005F31C8">
            <w:pPr>
              <w:pStyle w:val="ConsPlusCell"/>
              <w:jc w:val="center"/>
              <w:rPr>
                <w:sz w:val="12"/>
                <w:szCs w:val="12"/>
              </w:rPr>
            </w:pPr>
            <w:r w:rsidRPr="00F05D8B">
              <w:rPr>
                <w:sz w:val="12"/>
                <w:szCs w:val="12"/>
              </w:rPr>
              <w:t>-</w:t>
            </w:r>
          </w:p>
        </w:tc>
        <w:tc>
          <w:tcPr>
            <w:tcW w:w="1242" w:type="dxa"/>
            <w:gridSpan w:val="3"/>
            <w:noWrap/>
          </w:tcPr>
          <w:p w:rsidR="00F05D8B" w:rsidRPr="00F05D8B" w:rsidRDefault="00F05D8B" w:rsidP="005F31C8">
            <w:pPr>
              <w:pStyle w:val="ConsPlusCell"/>
              <w:jc w:val="center"/>
              <w:rPr>
                <w:sz w:val="12"/>
                <w:szCs w:val="12"/>
              </w:rPr>
            </w:pPr>
            <w:r w:rsidRPr="00F05D8B">
              <w:rPr>
                <w:sz w:val="12"/>
                <w:szCs w:val="12"/>
              </w:rPr>
              <w:t>-</w:t>
            </w:r>
          </w:p>
        </w:tc>
        <w:tc>
          <w:tcPr>
            <w:tcW w:w="651" w:type="dxa"/>
          </w:tcPr>
          <w:p w:rsidR="00F05D8B" w:rsidRPr="00F05D8B" w:rsidRDefault="00F05D8B" w:rsidP="005F31C8">
            <w:pPr>
              <w:pStyle w:val="ConsPlusCell"/>
              <w:jc w:val="center"/>
              <w:rPr>
                <w:sz w:val="12"/>
                <w:szCs w:val="12"/>
              </w:rPr>
            </w:pPr>
            <w:r w:rsidRPr="00F05D8B">
              <w:rPr>
                <w:sz w:val="12"/>
                <w:szCs w:val="12"/>
              </w:rPr>
              <w:t>-</w:t>
            </w:r>
          </w:p>
        </w:tc>
        <w:tc>
          <w:tcPr>
            <w:tcW w:w="0" w:type="auto"/>
            <w:gridSpan w:val="2"/>
          </w:tcPr>
          <w:p w:rsidR="00F05D8B" w:rsidRPr="00F05D8B" w:rsidRDefault="00F05D8B" w:rsidP="005F31C8">
            <w:pPr>
              <w:pStyle w:val="ConsPlusCell"/>
              <w:jc w:val="center"/>
              <w:rPr>
                <w:sz w:val="12"/>
                <w:szCs w:val="12"/>
              </w:rPr>
            </w:pPr>
            <w:r w:rsidRPr="00F05D8B">
              <w:rPr>
                <w:sz w:val="12"/>
                <w:szCs w:val="12"/>
              </w:rPr>
              <w:t>-</w:t>
            </w:r>
          </w:p>
        </w:tc>
        <w:tc>
          <w:tcPr>
            <w:tcW w:w="0" w:type="auto"/>
          </w:tcPr>
          <w:p w:rsidR="00F05D8B" w:rsidRPr="00F05D8B" w:rsidRDefault="00F05D8B" w:rsidP="005F31C8">
            <w:pPr>
              <w:pStyle w:val="ConsPlusCell"/>
              <w:jc w:val="center"/>
              <w:rPr>
                <w:sz w:val="12"/>
                <w:szCs w:val="12"/>
              </w:rPr>
            </w:pPr>
            <w:r w:rsidRPr="00F05D8B">
              <w:rPr>
                <w:sz w:val="12"/>
                <w:szCs w:val="12"/>
              </w:rPr>
              <w:t>-</w:t>
            </w:r>
          </w:p>
        </w:tc>
        <w:tc>
          <w:tcPr>
            <w:tcW w:w="0" w:type="auto"/>
            <w:gridSpan w:val="4"/>
          </w:tcPr>
          <w:p w:rsidR="00F05D8B" w:rsidRPr="00F05D8B" w:rsidRDefault="00F05D8B" w:rsidP="005F31C8">
            <w:pPr>
              <w:pStyle w:val="ConsPlusCell"/>
              <w:jc w:val="center"/>
              <w:rPr>
                <w:sz w:val="12"/>
                <w:szCs w:val="12"/>
              </w:rPr>
            </w:pPr>
            <w:r w:rsidRPr="00F05D8B">
              <w:rPr>
                <w:sz w:val="12"/>
                <w:szCs w:val="12"/>
              </w:rPr>
              <w:t>-</w:t>
            </w:r>
          </w:p>
        </w:tc>
        <w:tc>
          <w:tcPr>
            <w:tcW w:w="0" w:type="auto"/>
          </w:tcPr>
          <w:p w:rsidR="00F05D8B" w:rsidRPr="00F05D8B" w:rsidRDefault="00F05D8B" w:rsidP="005F31C8">
            <w:pPr>
              <w:pStyle w:val="ConsPlusCell"/>
              <w:jc w:val="center"/>
              <w:rPr>
                <w:sz w:val="12"/>
                <w:szCs w:val="12"/>
              </w:rPr>
            </w:pPr>
            <w:r w:rsidRPr="00F05D8B">
              <w:rPr>
                <w:sz w:val="12"/>
                <w:szCs w:val="12"/>
              </w:rPr>
              <w:t>-</w:t>
            </w:r>
          </w:p>
        </w:tc>
      </w:tr>
      <w:tr w:rsidR="00F05D8B" w:rsidRPr="00F05D8B" w:rsidTr="00993994">
        <w:trPr>
          <w:trHeight w:val="20"/>
          <w:jc w:val="center"/>
        </w:trPr>
        <w:tc>
          <w:tcPr>
            <w:tcW w:w="0" w:type="auto"/>
          </w:tcPr>
          <w:p w:rsidR="00F05D8B" w:rsidRPr="00F05D8B" w:rsidRDefault="00F05D8B" w:rsidP="005F31C8">
            <w:pPr>
              <w:jc w:val="center"/>
              <w:rPr>
                <w:rFonts w:ascii="Arial" w:hAnsi="Arial" w:cs="Arial"/>
                <w:sz w:val="12"/>
                <w:szCs w:val="12"/>
              </w:rPr>
            </w:pPr>
            <w:r w:rsidRPr="00F05D8B">
              <w:rPr>
                <w:rFonts w:ascii="Arial" w:hAnsi="Arial" w:cs="Arial"/>
                <w:sz w:val="12"/>
                <w:szCs w:val="12"/>
              </w:rPr>
              <w:t>1.3.1</w:t>
            </w:r>
          </w:p>
        </w:tc>
        <w:tc>
          <w:tcPr>
            <w:tcW w:w="0" w:type="auto"/>
          </w:tcPr>
          <w:p w:rsidR="00F05D8B" w:rsidRPr="00F05D8B" w:rsidRDefault="00F05D8B" w:rsidP="005F31C8">
            <w:pPr>
              <w:pStyle w:val="ConsPlusNormal"/>
              <w:ind w:firstLine="0"/>
              <w:jc w:val="both"/>
              <w:rPr>
                <w:sz w:val="12"/>
                <w:szCs w:val="12"/>
              </w:rPr>
            </w:pPr>
            <w:r w:rsidRPr="00F05D8B">
              <w:rPr>
                <w:sz w:val="12"/>
                <w:szCs w:val="12"/>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p w:rsidR="00F05D8B" w:rsidRPr="00F05D8B" w:rsidRDefault="00F05D8B" w:rsidP="005F31C8">
            <w:pPr>
              <w:pStyle w:val="ConsPlusNormal"/>
              <w:jc w:val="both"/>
              <w:rPr>
                <w:sz w:val="12"/>
                <w:szCs w:val="12"/>
              </w:rPr>
            </w:pPr>
          </w:p>
        </w:tc>
        <w:tc>
          <w:tcPr>
            <w:tcW w:w="0" w:type="auto"/>
          </w:tcPr>
          <w:p w:rsidR="00F05D8B" w:rsidRDefault="00F05D8B" w:rsidP="005F31C8">
            <w:pPr>
              <w:pStyle w:val="ConsPlusNormal"/>
              <w:ind w:firstLine="0"/>
              <w:jc w:val="center"/>
              <w:rPr>
                <w:sz w:val="12"/>
                <w:szCs w:val="12"/>
              </w:rPr>
            </w:pPr>
          </w:p>
          <w:p w:rsidR="00F05D8B" w:rsidRPr="00F05D8B" w:rsidRDefault="00F05D8B" w:rsidP="005F31C8">
            <w:pPr>
              <w:pStyle w:val="ConsPlusNormal"/>
              <w:ind w:firstLine="0"/>
              <w:jc w:val="center"/>
              <w:rPr>
                <w:sz w:val="12"/>
                <w:szCs w:val="12"/>
              </w:rPr>
            </w:pPr>
            <w:r w:rsidRPr="00F05D8B">
              <w:rPr>
                <w:sz w:val="12"/>
                <w:szCs w:val="12"/>
              </w:rPr>
              <w:t>ОУ</w:t>
            </w:r>
          </w:p>
        </w:tc>
        <w:tc>
          <w:tcPr>
            <w:tcW w:w="0" w:type="auto"/>
          </w:tcPr>
          <w:p w:rsidR="00F05D8B" w:rsidRDefault="00F05D8B" w:rsidP="005F31C8">
            <w:pPr>
              <w:pStyle w:val="ConsPlusNormal"/>
              <w:ind w:hanging="46"/>
              <w:jc w:val="center"/>
              <w:rPr>
                <w:sz w:val="12"/>
                <w:szCs w:val="12"/>
              </w:rPr>
            </w:pPr>
          </w:p>
          <w:p w:rsidR="00F05D8B" w:rsidRPr="00F05D8B" w:rsidRDefault="00F05D8B" w:rsidP="005F31C8">
            <w:pPr>
              <w:pStyle w:val="ConsPlusNormal"/>
              <w:ind w:hanging="46"/>
              <w:jc w:val="center"/>
              <w:rPr>
                <w:sz w:val="12"/>
                <w:szCs w:val="12"/>
              </w:rPr>
            </w:pPr>
            <w:r w:rsidRPr="00F05D8B">
              <w:rPr>
                <w:sz w:val="12"/>
                <w:szCs w:val="12"/>
              </w:rPr>
              <w:t>2020-2026</w:t>
            </w:r>
          </w:p>
        </w:tc>
        <w:tc>
          <w:tcPr>
            <w:tcW w:w="0" w:type="auto"/>
            <w:gridSpan w:val="2"/>
          </w:tcPr>
          <w:p w:rsidR="00F05D8B" w:rsidRDefault="00F05D8B" w:rsidP="005F31C8">
            <w:pPr>
              <w:pStyle w:val="ConsPlusNormal"/>
              <w:ind w:firstLine="40"/>
              <w:jc w:val="center"/>
              <w:rPr>
                <w:sz w:val="12"/>
                <w:szCs w:val="12"/>
              </w:rPr>
            </w:pPr>
          </w:p>
          <w:p w:rsidR="00F05D8B" w:rsidRPr="00F05D8B" w:rsidRDefault="00F05D8B" w:rsidP="005F31C8">
            <w:pPr>
              <w:pStyle w:val="ConsPlusNormal"/>
              <w:ind w:firstLine="40"/>
              <w:jc w:val="center"/>
              <w:rPr>
                <w:sz w:val="12"/>
                <w:szCs w:val="12"/>
              </w:rPr>
            </w:pPr>
            <w:r w:rsidRPr="00F05D8B">
              <w:rPr>
                <w:sz w:val="12"/>
                <w:szCs w:val="12"/>
              </w:rPr>
              <w:t>2.3</w:t>
            </w:r>
          </w:p>
        </w:tc>
        <w:tc>
          <w:tcPr>
            <w:tcW w:w="0" w:type="auto"/>
            <w:gridSpan w:val="3"/>
          </w:tcPr>
          <w:p w:rsidR="00F05D8B" w:rsidRPr="00F05D8B" w:rsidRDefault="00F05D8B" w:rsidP="005F31C8">
            <w:pPr>
              <w:ind w:right="-80"/>
              <w:jc w:val="center"/>
              <w:rPr>
                <w:rFonts w:ascii="Arial" w:hAnsi="Arial" w:cs="Arial"/>
                <w:sz w:val="12"/>
                <w:szCs w:val="12"/>
              </w:rPr>
            </w:pPr>
            <w:r w:rsidRPr="00F05D8B">
              <w:rPr>
                <w:rFonts w:ascii="Arial" w:hAnsi="Arial" w:cs="Arial"/>
                <w:sz w:val="12"/>
                <w:szCs w:val="12"/>
              </w:rPr>
              <w:t>областной бюджет</w:t>
            </w:r>
          </w:p>
        </w:tc>
        <w:tc>
          <w:tcPr>
            <w:tcW w:w="1075" w:type="dxa"/>
            <w:gridSpan w:val="2"/>
            <w:noWrap/>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39,1</w:t>
            </w:r>
          </w:p>
        </w:tc>
        <w:tc>
          <w:tcPr>
            <w:tcW w:w="1242" w:type="dxa"/>
            <w:gridSpan w:val="3"/>
            <w:noWrap/>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469,4</w:t>
            </w:r>
          </w:p>
        </w:tc>
        <w:tc>
          <w:tcPr>
            <w:tcW w:w="651" w:type="dxa"/>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0,0</w:t>
            </w:r>
          </w:p>
        </w:tc>
        <w:tc>
          <w:tcPr>
            <w:tcW w:w="0" w:type="auto"/>
            <w:gridSpan w:val="2"/>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0,0</w:t>
            </w:r>
          </w:p>
        </w:tc>
        <w:tc>
          <w:tcPr>
            <w:tcW w:w="0" w:type="auto"/>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0,0</w:t>
            </w:r>
          </w:p>
        </w:tc>
        <w:tc>
          <w:tcPr>
            <w:tcW w:w="0" w:type="auto"/>
            <w:gridSpan w:val="4"/>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0,0</w:t>
            </w:r>
          </w:p>
        </w:tc>
        <w:tc>
          <w:tcPr>
            <w:tcW w:w="0" w:type="auto"/>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0,0</w:t>
            </w:r>
          </w:p>
        </w:tc>
      </w:tr>
      <w:tr w:rsidR="00F05D8B" w:rsidRPr="00F05D8B" w:rsidTr="00993994">
        <w:trPr>
          <w:trHeight w:val="20"/>
          <w:jc w:val="center"/>
        </w:trPr>
        <w:tc>
          <w:tcPr>
            <w:tcW w:w="0" w:type="auto"/>
          </w:tcPr>
          <w:p w:rsidR="00F05D8B" w:rsidRPr="00F05D8B" w:rsidRDefault="00F05D8B" w:rsidP="005F31C8">
            <w:pPr>
              <w:jc w:val="center"/>
              <w:rPr>
                <w:rFonts w:ascii="Arial" w:hAnsi="Arial" w:cs="Arial"/>
                <w:sz w:val="12"/>
                <w:szCs w:val="12"/>
              </w:rPr>
            </w:pPr>
            <w:r w:rsidRPr="00F05D8B">
              <w:rPr>
                <w:rFonts w:ascii="Arial" w:hAnsi="Arial" w:cs="Arial"/>
                <w:sz w:val="12"/>
                <w:szCs w:val="12"/>
              </w:rPr>
              <w:lastRenderedPageBreak/>
              <w:t>1.4</w:t>
            </w:r>
          </w:p>
          <w:p w:rsidR="00F05D8B" w:rsidRPr="00F05D8B" w:rsidRDefault="00F05D8B" w:rsidP="005F31C8">
            <w:pPr>
              <w:rPr>
                <w:rFonts w:ascii="Arial" w:hAnsi="Arial" w:cs="Arial"/>
                <w:sz w:val="12"/>
                <w:szCs w:val="12"/>
              </w:rPr>
            </w:pPr>
          </w:p>
        </w:tc>
        <w:tc>
          <w:tcPr>
            <w:tcW w:w="0" w:type="auto"/>
          </w:tcPr>
          <w:p w:rsidR="00F05D8B" w:rsidRPr="00F05D8B" w:rsidRDefault="00F05D8B" w:rsidP="005F31C8">
            <w:pPr>
              <w:pStyle w:val="ConsPlusNormal"/>
              <w:ind w:firstLine="0"/>
              <w:jc w:val="both"/>
              <w:rPr>
                <w:sz w:val="12"/>
                <w:szCs w:val="12"/>
              </w:rPr>
            </w:pPr>
            <w:r w:rsidRPr="00F05D8B">
              <w:rPr>
                <w:rFonts w:eastAsia="Calibri"/>
                <w:sz w:val="12"/>
                <w:szCs w:val="12"/>
                <w:lang w:eastAsia="en-US"/>
              </w:rPr>
              <w:t>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Новгородской области.</w:t>
            </w:r>
          </w:p>
        </w:tc>
        <w:tc>
          <w:tcPr>
            <w:tcW w:w="0" w:type="auto"/>
          </w:tcPr>
          <w:p w:rsidR="00F05D8B" w:rsidRDefault="00F05D8B" w:rsidP="005F31C8">
            <w:pPr>
              <w:pStyle w:val="ConsPlusNormal"/>
              <w:ind w:firstLine="0"/>
              <w:jc w:val="center"/>
              <w:rPr>
                <w:sz w:val="12"/>
                <w:szCs w:val="12"/>
              </w:rPr>
            </w:pPr>
          </w:p>
          <w:p w:rsidR="00F05D8B" w:rsidRPr="00F05D8B" w:rsidRDefault="00F05D8B" w:rsidP="005F31C8">
            <w:pPr>
              <w:pStyle w:val="ConsPlusNormal"/>
              <w:ind w:firstLine="0"/>
              <w:jc w:val="center"/>
              <w:rPr>
                <w:sz w:val="12"/>
                <w:szCs w:val="12"/>
              </w:rPr>
            </w:pPr>
            <w:r w:rsidRPr="00F05D8B">
              <w:rPr>
                <w:sz w:val="12"/>
                <w:szCs w:val="12"/>
              </w:rPr>
              <w:t>ОУ</w:t>
            </w:r>
          </w:p>
        </w:tc>
        <w:tc>
          <w:tcPr>
            <w:tcW w:w="0" w:type="auto"/>
          </w:tcPr>
          <w:p w:rsidR="00F05D8B" w:rsidRDefault="00F05D8B" w:rsidP="005F31C8">
            <w:pPr>
              <w:pStyle w:val="ConsPlusNormal"/>
              <w:ind w:hanging="46"/>
              <w:jc w:val="center"/>
              <w:rPr>
                <w:sz w:val="12"/>
                <w:szCs w:val="12"/>
              </w:rPr>
            </w:pPr>
          </w:p>
          <w:p w:rsidR="00F05D8B" w:rsidRPr="00F05D8B" w:rsidRDefault="00F05D8B" w:rsidP="005F31C8">
            <w:pPr>
              <w:pStyle w:val="ConsPlusNormal"/>
              <w:ind w:hanging="46"/>
              <w:jc w:val="center"/>
              <w:rPr>
                <w:sz w:val="12"/>
                <w:szCs w:val="12"/>
              </w:rPr>
            </w:pPr>
            <w:r w:rsidRPr="00F05D8B">
              <w:rPr>
                <w:sz w:val="12"/>
                <w:szCs w:val="12"/>
              </w:rPr>
              <w:t>2020</w:t>
            </w:r>
          </w:p>
        </w:tc>
        <w:tc>
          <w:tcPr>
            <w:tcW w:w="0" w:type="auto"/>
            <w:gridSpan w:val="2"/>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2.1</w:t>
            </w:r>
          </w:p>
        </w:tc>
        <w:tc>
          <w:tcPr>
            <w:tcW w:w="0" w:type="auto"/>
            <w:gridSpan w:val="3"/>
          </w:tcPr>
          <w:p w:rsidR="00F05D8B" w:rsidRDefault="00F05D8B" w:rsidP="005F31C8">
            <w:pPr>
              <w:ind w:right="-80"/>
              <w:jc w:val="center"/>
              <w:rPr>
                <w:rFonts w:ascii="Arial" w:hAnsi="Arial" w:cs="Arial"/>
                <w:sz w:val="12"/>
                <w:szCs w:val="12"/>
              </w:rPr>
            </w:pPr>
          </w:p>
          <w:p w:rsidR="005F31C8" w:rsidRDefault="00F05D8B" w:rsidP="005F31C8">
            <w:pPr>
              <w:ind w:right="-80"/>
              <w:jc w:val="center"/>
              <w:rPr>
                <w:rFonts w:ascii="Arial" w:hAnsi="Arial" w:cs="Arial"/>
                <w:sz w:val="12"/>
                <w:szCs w:val="12"/>
              </w:rPr>
            </w:pPr>
            <w:r w:rsidRPr="00F05D8B">
              <w:rPr>
                <w:rFonts w:ascii="Arial" w:hAnsi="Arial" w:cs="Arial"/>
                <w:sz w:val="12"/>
                <w:szCs w:val="12"/>
              </w:rPr>
              <w:t>областной</w:t>
            </w:r>
          </w:p>
          <w:p w:rsidR="00F05D8B" w:rsidRPr="00F05D8B" w:rsidRDefault="00F05D8B" w:rsidP="005F31C8">
            <w:pPr>
              <w:ind w:right="-80"/>
              <w:jc w:val="center"/>
              <w:rPr>
                <w:rFonts w:ascii="Arial" w:hAnsi="Arial" w:cs="Arial"/>
                <w:sz w:val="12"/>
                <w:szCs w:val="12"/>
              </w:rPr>
            </w:pPr>
            <w:r w:rsidRPr="00F05D8B">
              <w:rPr>
                <w:rFonts w:ascii="Arial" w:hAnsi="Arial" w:cs="Arial"/>
                <w:sz w:val="12"/>
                <w:szCs w:val="12"/>
              </w:rPr>
              <w:t>бюджет</w:t>
            </w:r>
          </w:p>
        </w:tc>
        <w:tc>
          <w:tcPr>
            <w:tcW w:w="1075" w:type="dxa"/>
            <w:gridSpan w:val="2"/>
            <w:shd w:val="clear" w:color="auto" w:fill="auto"/>
            <w:noWrap/>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7,425</w:t>
            </w:r>
          </w:p>
        </w:tc>
        <w:tc>
          <w:tcPr>
            <w:tcW w:w="1242" w:type="dxa"/>
            <w:gridSpan w:val="3"/>
            <w:shd w:val="clear" w:color="auto" w:fill="auto"/>
            <w:noWrap/>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0,0</w:t>
            </w:r>
          </w:p>
        </w:tc>
        <w:tc>
          <w:tcPr>
            <w:tcW w:w="651" w:type="dxa"/>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0,0</w:t>
            </w:r>
          </w:p>
        </w:tc>
        <w:tc>
          <w:tcPr>
            <w:tcW w:w="0" w:type="auto"/>
            <w:gridSpan w:val="2"/>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0,0</w:t>
            </w:r>
          </w:p>
        </w:tc>
        <w:tc>
          <w:tcPr>
            <w:tcW w:w="0" w:type="auto"/>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0,0</w:t>
            </w:r>
          </w:p>
        </w:tc>
        <w:tc>
          <w:tcPr>
            <w:tcW w:w="0" w:type="auto"/>
            <w:gridSpan w:val="4"/>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0,0</w:t>
            </w:r>
          </w:p>
        </w:tc>
        <w:tc>
          <w:tcPr>
            <w:tcW w:w="0" w:type="auto"/>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0,0</w:t>
            </w:r>
          </w:p>
        </w:tc>
      </w:tr>
      <w:tr w:rsidR="00F05D8B" w:rsidRPr="00F05D8B" w:rsidTr="005F31C8">
        <w:trPr>
          <w:trHeight w:val="20"/>
          <w:jc w:val="center"/>
        </w:trPr>
        <w:tc>
          <w:tcPr>
            <w:tcW w:w="0" w:type="auto"/>
          </w:tcPr>
          <w:p w:rsidR="00F05D8B" w:rsidRP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2.</w:t>
            </w:r>
          </w:p>
        </w:tc>
        <w:tc>
          <w:tcPr>
            <w:tcW w:w="0" w:type="auto"/>
            <w:gridSpan w:val="22"/>
            <w:shd w:val="clear" w:color="auto" w:fill="auto"/>
          </w:tcPr>
          <w:p w:rsidR="00F05D8B" w:rsidRPr="00F05D8B" w:rsidRDefault="00F05D8B" w:rsidP="005F31C8">
            <w:pPr>
              <w:jc w:val="both"/>
              <w:rPr>
                <w:rFonts w:ascii="Arial" w:hAnsi="Arial" w:cs="Arial"/>
                <w:sz w:val="12"/>
                <w:szCs w:val="12"/>
              </w:rPr>
            </w:pPr>
          </w:p>
          <w:p w:rsidR="00F05D8B" w:rsidRPr="00F05D8B" w:rsidRDefault="00F05D8B" w:rsidP="005F31C8">
            <w:pPr>
              <w:jc w:val="both"/>
              <w:rPr>
                <w:rFonts w:ascii="Arial" w:hAnsi="Arial" w:cs="Arial"/>
                <w:sz w:val="12"/>
                <w:szCs w:val="12"/>
              </w:rPr>
            </w:pPr>
            <w:r w:rsidRPr="00F05D8B">
              <w:rPr>
                <w:rFonts w:ascii="Arial" w:hAnsi="Arial" w:cs="Arial"/>
                <w:b/>
                <w:sz w:val="12"/>
                <w:szCs w:val="12"/>
              </w:rPr>
              <w:t>Задача 2.</w:t>
            </w:r>
            <w:r w:rsidRPr="00F05D8B">
              <w:rPr>
                <w:rFonts w:ascii="Arial" w:hAnsi="Arial" w:cs="Arial"/>
                <w:sz w:val="12"/>
                <w:szCs w:val="12"/>
              </w:rPr>
              <w:t xml:space="preserve"> Содействие в организации каникулярного образовательного отдыха, здорового образа жизни</w:t>
            </w:r>
          </w:p>
        </w:tc>
      </w:tr>
      <w:tr w:rsidR="00F05D8B" w:rsidRPr="00F05D8B" w:rsidTr="00993994">
        <w:trPr>
          <w:trHeight w:val="20"/>
          <w:jc w:val="center"/>
        </w:trPr>
        <w:tc>
          <w:tcPr>
            <w:tcW w:w="0" w:type="auto"/>
          </w:tcPr>
          <w:p w:rsidR="00F05D8B" w:rsidRPr="00F05D8B" w:rsidRDefault="00F05D8B" w:rsidP="005F31C8">
            <w:pPr>
              <w:jc w:val="center"/>
              <w:rPr>
                <w:rFonts w:ascii="Arial" w:hAnsi="Arial" w:cs="Arial"/>
                <w:sz w:val="12"/>
                <w:szCs w:val="12"/>
              </w:rPr>
            </w:pPr>
            <w:r w:rsidRPr="00F05D8B">
              <w:rPr>
                <w:rFonts w:ascii="Arial" w:hAnsi="Arial" w:cs="Arial"/>
                <w:sz w:val="12"/>
                <w:szCs w:val="12"/>
              </w:rPr>
              <w:t>2.1</w:t>
            </w:r>
          </w:p>
        </w:tc>
        <w:tc>
          <w:tcPr>
            <w:tcW w:w="0" w:type="auto"/>
          </w:tcPr>
          <w:p w:rsidR="00F05D8B" w:rsidRPr="00F05D8B" w:rsidRDefault="00F05D8B" w:rsidP="005F31C8">
            <w:pPr>
              <w:pStyle w:val="ConsPlusNormal"/>
              <w:ind w:firstLine="0"/>
              <w:jc w:val="both"/>
              <w:rPr>
                <w:sz w:val="12"/>
                <w:szCs w:val="12"/>
              </w:rPr>
            </w:pPr>
            <w:r w:rsidRPr="00F05D8B">
              <w:rPr>
                <w:sz w:val="12"/>
                <w:szCs w:val="12"/>
              </w:rPr>
              <w:t>Организация каникулярного образовательного отдыха</w:t>
            </w:r>
          </w:p>
          <w:p w:rsidR="00F05D8B" w:rsidRPr="00F05D8B" w:rsidRDefault="00F05D8B" w:rsidP="005F31C8">
            <w:pPr>
              <w:pStyle w:val="ConsPlusNormal"/>
              <w:jc w:val="both"/>
              <w:rPr>
                <w:sz w:val="12"/>
                <w:szCs w:val="12"/>
              </w:rPr>
            </w:pPr>
          </w:p>
        </w:tc>
        <w:tc>
          <w:tcPr>
            <w:tcW w:w="0" w:type="auto"/>
          </w:tcPr>
          <w:p w:rsidR="00F05D8B" w:rsidRPr="00F05D8B" w:rsidRDefault="00F05D8B" w:rsidP="005F31C8">
            <w:pPr>
              <w:pStyle w:val="ConsPlusNormal"/>
              <w:ind w:firstLine="0"/>
              <w:jc w:val="center"/>
              <w:rPr>
                <w:sz w:val="12"/>
                <w:szCs w:val="12"/>
              </w:rPr>
            </w:pPr>
            <w:r w:rsidRPr="00F05D8B">
              <w:rPr>
                <w:sz w:val="12"/>
                <w:szCs w:val="12"/>
              </w:rPr>
              <w:t>комитет образования отдел по физической культуре и спорту</w:t>
            </w:r>
          </w:p>
          <w:p w:rsidR="00F05D8B" w:rsidRPr="00F05D8B" w:rsidRDefault="00F05D8B" w:rsidP="005F31C8">
            <w:pPr>
              <w:pStyle w:val="ConsPlusNormal"/>
              <w:ind w:firstLine="0"/>
              <w:jc w:val="center"/>
              <w:rPr>
                <w:sz w:val="12"/>
                <w:szCs w:val="12"/>
              </w:rPr>
            </w:pPr>
            <w:r w:rsidRPr="00F05D8B">
              <w:rPr>
                <w:sz w:val="12"/>
                <w:szCs w:val="12"/>
              </w:rPr>
              <w:t>ОУ</w:t>
            </w:r>
          </w:p>
        </w:tc>
        <w:tc>
          <w:tcPr>
            <w:tcW w:w="0" w:type="auto"/>
          </w:tcPr>
          <w:p w:rsidR="00F05D8B" w:rsidRDefault="00F05D8B" w:rsidP="005F31C8">
            <w:pPr>
              <w:pStyle w:val="ConsPlusNormal"/>
              <w:ind w:hanging="46"/>
              <w:jc w:val="center"/>
              <w:rPr>
                <w:sz w:val="12"/>
                <w:szCs w:val="12"/>
              </w:rPr>
            </w:pPr>
          </w:p>
          <w:p w:rsidR="00F05D8B" w:rsidRPr="00F05D8B" w:rsidRDefault="00F05D8B" w:rsidP="005F31C8">
            <w:pPr>
              <w:pStyle w:val="ConsPlusNormal"/>
              <w:ind w:hanging="46"/>
              <w:jc w:val="center"/>
              <w:rPr>
                <w:sz w:val="12"/>
                <w:szCs w:val="12"/>
              </w:rPr>
            </w:pPr>
            <w:r w:rsidRPr="00F05D8B">
              <w:rPr>
                <w:sz w:val="12"/>
                <w:szCs w:val="12"/>
              </w:rPr>
              <w:t>2020-2026</w:t>
            </w:r>
          </w:p>
        </w:tc>
        <w:tc>
          <w:tcPr>
            <w:tcW w:w="0" w:type="auto"/>
            <w:gridSpan w:val="2"/>
          </w:tcPr>
          <w:p w:rsidR="00F05D8B" w:rsidRDefault="00F05D8B" w:rsidP="005F31C8">
            <w:pPr>
              <w:pStyle w:val="ConsPlusNormal"/>
              <w:ind w:firstLine="40"/>
              <w:jc w:val="center"/>
              <w:rPr>
                <w:sz w:val="12"/>
                <w:szCs w:val="12"/>
              </w:rPr>
            </w:pPr>
          </w:p>
          <w:p w:rsidR="00F05D8B" w:rsidRPr="00F05D8B" w:rsidRDefault="00F05D8B" w:rsidP="005F31C8">
            <w:pPr>
              <w:pStyle w:val="ConsPlusNormal"/>
              <w:ind w:firstLine="40"/>
              <w:jc w:val="center"/>
              <w:rPr>
                <w:sz w:val="12"/>
                <w:szCs w:val="12"/>
              </w:rPr>
            </w:pPr>
            <w:r w:rsidRPr="00F05D8B">
              <w:rPr>
                <w:sz w:val="12"/>
                <w:szCs w:val="12"/>
              </w:rPr>
              <w:t>2.6</w:t>
            </w:r>
          </w:p>
        </w:tc>
        <w:tc>
          <w:tcPr>
            <w:tcW w:w="0" w:type="auto"/>
            <w:gridSpan w:val="3"/>
          </w:tcPr>
          <w:p w:rsidR="00F05D8B" w:rsidRPr="00F05D8B" w:rsidRDefault="00F05D8B" w:rsidP="005F31C8">
            <w:pPr>
              <w:ind w:right="-80"/>
              <w:jc w:val="center"/>
              <w:rPr>
                <w:rFonts w:ascii="Arial" w:hAnsi="Arial" w:cs="Arial"/>
                <w:sz w:val="12"/>
                <w:szCs w:val="12"/>
              </w:rPr>
            </w:pPr>
            <w:r w:rsidRPr="00F05D8B">
              <w:rPr>
                <w:rFonts w:ascii="Arial" w:hAnsi="Arial" w:cs="Arial"/>
                <w:sz w:val="12"/>
                <w:szCs w:val="12"/>
              </w:rPr>
              <w:t>местный бюджет</w:t>
            </w:r>
          </w:p>
        </w:tc>
        <w:tc>
          <w:tcPr>
            <w:tcW w:w="1075" w:type="dxa"/>
            <w:gridSpan w:val="2"/>
            <w:shd w:val="clear" w:color="auto" w:fill="auto"/>
            <w:noWrap/>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328,45378</w:t>
            </w:r>
          </w:p>
        </w:tc>
        <w:tc>
          <w:tcPr>
            <w:tcW w:w="713" w:type="dxa"/>
            <w:gridSpan w:val="2"/>
            <w:shd w:val="clear" w:color="auto" w:fill="auto"/>
            <w:noWrap/>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1814,14755</w:t>
            </w:r>
          </w:p>
        </w:tc>
        <w:tc>
          <w:tcPr>
            <w:tcW w:w="1180" w:type="dxa"/>
            <w:gridSpan w:val="2"/>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2232,0</w:t>
            </w:r>
          </w:p>
        </w:tc>
        <w:tc>
          <w:tcPr>
            <w:tcW w:w="0" w:type="auto"/>
            <w:gridSpan w:val="2"/>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2232,0</w:t>
            </w:r>
          </w:p>
        </w:tc>
        <w:tc>
          <w:tcPr>
            <w:tcW w:w="0" w:type="auto"/>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2232,0</w:t>
            </w:r>
          </w:p>
        </w:tc>
        <w:tc>
          <w:tcPr>
            <w:tcW w:w="0" w:type="auto"/>
            <w:gridSpan w:val="4"/>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2232,0</w:t>
            </w:r>
          </w:p>
        </w:tc>
        <w:tc>
          <w:tcPr>
            <w:tcW w:w="0" w:type="auto"/>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2232,0</w:t>
            </w:r>
          </w:p>
        </w:tc>
      </w:tr>
      <w:tr w:rsidR="00F05D8B" w:rsidRPr="00F05D8B" w:rsidTr="005F31C8">
        <w:trPr>
          <w:trHeight w:val="20"/>
          <w:jc w:val="center"/>
        </w:trPr>
        <w:tc>
          <w:tcPr>
            <w:tcW w:w="0" w:type="auto"/>
          </w:tcPr>
          <w:p w:rsidR="00F05D8B" w:rsidRPr="00F05D8B" w:rsidRDefault="00F05D8B" w:rsidP="005F31C8">
            <w:pPr>
              <w:jc w:val="center"/>
              <w:rPr>
                <w:rFonts w:ascii="Arial" w:hAnsi="Arial" w:cs="Arial"/>
                <w:sz w:val="12"/>
                <w:szCs w:val="12"/>
              </w:rPr>
            </w:pPr>
            <w:r w:rsidRPr="00F05D8B">
              <w:rPr>
                <w:rFonts w:ascii="Arial" w:hAnsi="Arial" w:cs="Arial"/>
                <w:sz w:val="12"/>
                <w:szCs w:val="12"/>
              </w:rPr>
              <w:t>3.</w:t>
            </w:r>
          </w:p>
        </w:tc>
        <w:tc>
          <w:tcPr>
            <w:tcW w:w="0" w:type="auto"/>
            <w:gridSpan w:val="22"/>
          </w:tcPr>
          <w:p w:rsidR="00F05D8B" w:rsidRPr="00F05D8B" w:rsidRDefault="00F05D8B" w:rsidP="005F31C8">
            <w:pPr>
              <w:widowControl w:val="0"/>
              <w:autoSpaceDE w:val="0"/>
              <w:autoSpaceDN w:val="0"/>
              <w:adjustRightInd w:val="0"/>
              <w:jc w:val="both"/>
              <w:rPr>
                <w:rFonts w:ascii="Arial" w:hAnsi="Arial" w:cs="Arial"/>
                <w:sz w:val="12"/>
                <w:szCs w:val="12"/>
              </w:rPr>
            </w:pPr>
            <w:r w:rsidRPr="00F05D8B">
              <w:rPr>
                <w:rFonts w:ascii="Arial" w:hAnsi="Arial" w:cs="Arial"/>
                <w:b/>
                <w:sz w:val="12"/>
                <w:szCs w:val="12"/>
              </w:rPr>
              <w:t>Задача 3.</w:t>
            </w:r>
            <w:r w:rsidRPr="00F05D8B">
              <w:rPr>
                <w:rFonts w:ascii="Arial" w:hAnsi="Arial" w:cs="Arial"/>
                <w:sz w:val="12"/>
                <w:szCs w:val="12"/>
              </w:rPr>
              <w:t xml:space="preserve"> Формирование целостной системы выявления, продвижения и поддержки одаренных детей, инициативной и талантливой</w:t>
            </w:r>
          </w:p>
          <w:p w:rsidR="00F05D8B" w:rsidRPr="00F05D8B" w:rsidRDefault="00F05D8B" w:rsidP="005F31C8">
            <w:pPr>
              <w:widowControl w:val="0"/>
              <w:autoSpaceDE w:val="0"/>
              <w:autoSpaceDN w:val="0"/>
              <w:adjustRightInd w:val="0"/>
              <w:jc w:val="both"/>
              <w:rPr>
                <w:rFonts w:ascii="Arial" w:hAnsi="Arial" w:cs="Arial"/>
                <w:sz w:val="12"/>
                <w:szCs w:val="12"/>
              </w:rPr>
            </w:pPr>
            <w:r w:rsidRPr="00F05D8B">
              <w:rPr>
                <w:rFonts w:ascii="Arial" w:hAnsi="Arial" w:cs="Arial"/>
                <w:sz w:val="12"/>
                <w:szCs w:val="12"/>
              </w:rPr>
              <w:t>молодежи</w:t>
            </w:r>
          </w:p>
        </w:tc>
      </w:tr>
      <w:tr w:rsidR="00F05D8B" w:rsidRPr="00F05D8B" w:rsidTr="005F31C8">
        <w:trPr>
          <w:trHeight w:val="20"/>
          <w:jc w:val="center"/>
        </w:trPr>
        <w:tc>
          <w:tcPr>
            <w:tcW w:w="0" w:type="auto"/>
          </w:tcPr>
          <w:p w:rsidR="00F05D8B" w:rsidRPr="00F05D8B" w:rsidRDefault="00F05D8B" w:rsidP="005F31C8">
            <w:pPr>
              <w:jc w:val="center"/>
              <w:rPr>
                <w:rFonts w:ascii="Arial" w:hAnsi="Arial" w:cs="Arial"/>
                <w:sz w:val="12"/>
                <w:szCs w:val="12"/>
              </w:rPr>
            </w:pPr>
            <w:r w:rsidRPr="00F05D8B">
              <w:rPr>
                <w:rFonts w:ascii="Arial" w:hAnsi="Arial" w:cs="Arial"/>
                <w:sz w:val="12"/>
                <w:szCs w:val="12"/>
              </w:rPr>
              <w:t>3.1</w:t>
            </w:r>
          </w:p>
        </w:tc>
        <w:tc>
          <w:tcPr>
            <w:tcW w:w="0" w:type="auto"/>
          </w:tcPr>
          <w:p w:rsidR="00F05D8B" w:rsidRPr="00F05D8B" w:rsidRDefault="00F05D8B" w:rsidP="005F31C8">
            <w:pPr>
              <w:pStyle w:val="ConsPlusNormal"/>
              <w:ind w:firstLine="0"/>
              <w:jc w:val="both"/>
              <w:rPr>
                <w:sz w:val="12"/>
                <w:szCs w:val="12"/>
              </w:rPr>
            </w:pPr>
            <w:r w:rsidRPr="00F05D8B">
              <w:rPr>
                <w:sz w:val="12"/>
                <w:szCs w:val="12"/>
              </w:rPr>
              <w:t>Поддержка одаренных детей, ставших стипендиатами Главы муниципального района</w:t>
            </w:r>
          </w:p>
        </w:tc>
        <w:tc>
          <w:tcPr>
            <w:tcW w:w="0" w:type="auto"/>
          </w:tcPr>
          <w:p w:rsidR="00F05D8B" w:rsidRPr="00F05D8B" w:rsidRDefault="00F05D8B" w:rsidP="005F31C8">
            <w:pPr>
              <w:pStyle w:val="ConsPlusNormal"/>
              <w:jc w:val="center"/>
              <w:rPr>
                <w:sz w:val="12"/>
                <w:szCs w:val="12"/>
              </w:rPr>
            </w:pPr>
            <w:r w:rsidRPr="00F05D8B">
              <w:rPr>
                <w:sz w:val="12"/>
                <w:szCs w:val="12"/>
              </w:rPr>
              <w:t>к</w:t>
            </w:r>
            <w:r w:rsidR="005F31C8">
              <w:rPr>
                <w:sz w:val="12"/>
                <w:szCs w:val="12"/>
              </w:rPr>
              <w:t>к</w:t>
            </w:r>
            <w:r w:rsidRPr="00F05D8B">
              <w:rPr>
                <w:sz w:val="12"/>
                <w:szCs w:val="12"/>
              </w:rPr>
              <w:t>омитет финансов комитет образования</w:t>
            </w:r>
          </w:p>
        </w:tc>
        <w:tc>
          <w:tcPr>
            <w:tcW w:w="0" w:type="auto"/>
          </w:tcPr>
          <w:p w:rsidR="00F05D8B" w:rsidRPr="00F05D8B" w:rsidRDefault="00F05D8B" w:rsidP="005F31C8">
            <w:pPr>
              <w:pStyle w:val="ConsPlusNormal"/>
              <w:jc w:val="center"/>
              <w:rPr>
                <w:sz w:val="12"/>
                <w:szCs w:val="12"/>
              </w:rPr>
            </w:pPr>
            <w:r w:rsidRPr="00F05D8B">
              <w:rPr>
                <w:sz w:val="12"/>
                <w:szCs w:val="12"/>
              </w:rPr>
              <w:t>2</w:t>
            </w:r>
            <w:r w:rsidR="00597A75">
              <w:rPr>
                <w:sz w:val="12"/>
                <w:szCs w:val="12"/>
              </w:rPr>
              <w:t>2</w:t>
            </w:r>
            <w:r w:rsidRPr="00F05D8B">
              <w:rPr>
                <w:sz w:val="12"/>
                <w:szCs w:val="12"/>
              </w:rPr>
              <w:t>020-2026</w:t>
            </w:r>
          </w:p>
        </w:tc>
        <w:tc>
          <w:tcPr>
            <w:tcW w:w="0" w:type="auto"/>
          </w:tcPr>
          <w:p w:rsidR="00F05D8B" w:rsidRPr="00F05D8B" w:rsidRDefault="00F05D8B" w:rsidP="005F31C8">
            <w:pPr>
              <w:pStyle w:val="ConsPlusNormal"/>
              <w:jc w:val="center"/>
              <w:rPr>
                <w:sz w:val="12"/>
                <w:szCs w:val="12"/>
              </w:rPr>
            </w:pPr>
            <w:r w:rsidRPr="00F05D8B">
              <w:rPr>
                <w:sz w:val="12"/>
                <w:szCs w:val="12"/>
              </w:rPr>
              <w:t>2.7</w:t>
            </w:r>
          </w:p>
        </w:tc>
        <w:tc>
          <w:tcPr>
            <w:tcW w:w="0" w:type="auto"/>
            <w:gridSpan w:val="3"/>
          </w:tcPr>
          <w:p w:rsidR="00F05D8B" w:rsidRPr="00F05D8B" w:rsidRDefault="00F05D8B" w:rsidP="005F31C8">
            <w:pPr>
              <w:ind w:right="-80"/>
              <w:jc w:val="center"/>
              <w:rPr>
                <w:rFonts w:ascii="Arial" w:hAnsi="Arial" w:cs="Arial"/>
                <w:sz w:val="12"/>
                <w:szCs w:val="12"/>
              </w:rPr>
            </w:pPr>
            <w:r w:rsidRPr="00F05D8B">
              <w:rPr>
                <w:rFonts w:ascii="Arial" w:hAnsi="Arial" w:cs="Arial"/>
                <w:sz w:val="12"/>
                <w:szCs w:val="12"/>
              </w:rPr>
              <w:t>местный бюджет</w:t>
            </w:r>
          </w:p>
        </w:tc>
        <w:tc>
          <w:tcPr>
            <w:tcW w:w="0" w:type="auto"/>
            <w:gridSpan w:val="3"/>
            <w:noWrap/>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45,0</w:t>
            </w:r>
          </w:p>
        </w:tc>
        <w:tc>
          <w:tcPr>
            <w:tcW w:w="0" w:type="auto"/>
            <w:gridSpan w:val="3"/>
            <w:noWrap/>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45,0</w:t>
            </w:r>
          </w:p>
        </w:tc>
        <w:tc>
          <w:tcPr>
            <w:tcW w:w="0" w:type="auto"/>
            <w:gridSpan w:val="2"/>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45,0</w:t>
            </w:r>
          </w:p>
        </w:tc>
        <w:tc>
          <w:tcPr>
            <w:tcW w:w="0" w:type="auto"/>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45,0</w:t>
            </w:r>
          </w:p>
        </w:tc>
        <w:tc>
          <w:tcPr>
            <w:tcW w:w="0" w:type="auto"/>
            <w:gridSpan w:val="2"/>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45,0</w:t>
            </w:r>
          </w:p>
        </w:tc>
        <w:tc>
          <w:tcPr>
            <w:tcW w:w="0" w:type="auto"/>
            <w:gridSpan w:val="2"/>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45,0</w:t>
            </w:r>
          </w:p>
        </w:tc>
        <w:tc>
          <w:tcPr>
            <w:tcW w:w="0" w:type="auto"/>
            <w:gridSpan w:val="2"/>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45,0</w:t>
            </w:r>
          </w:p>
        </w:tc>
      </w:tr>
      <w:tr w:rsidR="00F05D8B" w:rsidRPr="00F05D8B" w:rsidTr="005F31C8">
        <w:trPr>
          <w:trHeight w:val="20"/>
          <w:jc w:val="center"/>
        </w:trPr>
        <w:tc>
          <w:tcPr>
            <w:tcW w:w="0" w:type="auto"/>
          </w:tcPr>
          <w:p w:rsidR="00F05D8B" w:rsidRPr="00F05D8B" w:rsidRDefault="00F05D8B" w:rsidP="005F31C8">
            <w:pPr>
              <w:jc w:val="center"/>
              <w:rPr>
                <w:rFonts w:ascii="Arial" w:hAnsi="Arial" w:cs="Arial"/>
                <w:sz w:val="12"/>
                <w:szCs w:val="12"/>
              </w:rPr>
            </w:pPr>
            <w:r w:rsidRPr="00F05D8B">
              <w:rPr>
                <w:rFonts w:ascii="Arial" w:hAnsi="Arial" w:cs="Arial"/>
                <w:sz w:val="12"/>
                <w:szCs w:val="12"/>
              </w:rPr>
              <w:t>4.</w:t>
            </w:r>
          </w:p>
        </w:tc>
        <w:tc>
          <w:tcPr>
            <w:tcW w:w="0" w:type="auto"/>
            <w:gridSpan w:val="22"/>
          </w:tcPr>
          <w:p w:rsidR="00F05D8B" w:rsidRPr="00F05D8B" w:rsidRDefault="00F05D8B" w:rsidP="005F31C8">
            <w:pPr>
              <w:pStyle w:val="ConsPlusCell"/>
              <w:jc w:val="both"/>
              <w:rPr>
                <w:sz w:val="12"/>
                <w:szCs w:val="12"/>
              </w:rPr>
            </w:pPr>
            <w:r w:rsidRPr="00F05D8B">
              <w:rPr>
                <w:b/>
                <w:sz w:val="12"/>
                <w:szCs w:val="12"/>
              </w:rPr>
              <w:t>Задача 4.</w:t>
            </w:r>
            <w:r w:rsidRPr="00F05D8B">
              <w:rPr>
                <w:sz w:val="12"/>
                <w:szCs w:val="12"/>
              </w:rPr>
              <w:t xml:space="preserve"> Ведение персонифицированного финансирования дополнительного образования детей</w:t>
            </w:r>
          </w:p>
        </w:tc>
      </w:tr>
      <w:tr w:rsidR="00F05D8B" w:rsidRPr="00F05D8B" w:rsidTr="005F31C8">
        <w:trPr>
          <w:trHeight w:val="20"/>
          <w:jc w:val="center"/>
        </w:trPr>
        <w:tc>
          <w:tcPr>
            <w:tcW w:w="0" w:type="auto"/>
          </w:tcPr>
          <w:p w:rsidR="00F05D8B" w:rsidRPr="00F05D8B" w:rsidRDefault="00F05D8B" w:rsidP="005F31C8">
            <w:pPr>
              <w:jc w:val="center"/>
              <w:rPr>
                <w:rFonts w:ascii="Arial" w:hAnsi="Arial" w:cs="Arial"/>
                <w:sz w:val="12"/>
                <w:szCs w:val="12"/>
              </w:rPr>
            </w:pPr>
            <w:r w:rsidRPr="00F05D8B">
              <w:rPr>
                <w:rFonts w:ascii="Arial" w:hAnsi="Arial" w:cs="Arial"/>
                <w:sz w:val="12"/>
                <w:szCs w:val="12"/>
              </w:rPr>
              <w:t>4.1.</w:t>
            </w:r>
          </w:p>
        </w:tc>
        <w:tc>
          <w:tcPr>
            <w:tcW w:w="0" w:type="auto"/>
          </w:tcPr>
          <w:p w:rsidR="00F05D8B" w:rsidRPr="00F05D8B" w:rsidRDefault="00F05D8B" w:rsidP="005F31C8">
            <w:pPr>
              <w:pStyle w:val="ConsPlusNormal"/>
              <w:ind w:firstLine="0"/>
              <w:jc w:val="both"/>
              <w:rPr>
                <w:sz w:val="12"/>
                <w:szCs w:val="12"/>
              </w:rPr>
            </w:pPr>
            <w:r w:rsidRPr="00F05D8B">
              <w:rPr>
                <w:sz w:val="12"/>
                <w:szCs w:val="12"/>
              </w:rPr>
              <w:t>Проведение мероприятий по внедре</w:t>
            </w:r>
            <w:r w:rsidR="005F31C8">
              <w:rPr>
                <w:sz w:val="12"/>
                <w:szCs w:val="12"/>
              </w:rPr>
              <w:t xml:space="preserve">нию модели персонифицированного </w:t>
            </w:r>
            <w:r w:rsidRPr="00F05D8B">
              <w:rPr>
                <w:sz w:val="12"/>
                <w:szCs w:val="12"/>
              </w:rPr>
              <w:t>финансирования дополнительного образования детей</w:t>
            </w:r>
          </w:p>
        </w:tc>
        <w:tc>
          <w:tcPr>
            <w:tcW w:w="0" w:type="auto"/>
          </w:tcPr>
          <w:p w:rsidR="00F05D8B" w:rsidRPr="00F05D8B" w:rsidRDefault="00F05D8B" w:rsidP="005F31C8">
            <w:pPr>
              <w:pStyle w:val="ConsPlusNormal"/>
              <w:jc w:val="center"/>
              <w:rPr>
                <w:sz w:val="12"/>
                <w:szCs w:val="12"/>
              </w:rPr>
            </w:pPr>
            <w:r w:rsidRPr="00F05D8B">
              <w:rPr>
                <w:sz w:val="12"/>
                <w:szCs w:val="12"/>
              </w:rPr>
              <w:t>к</w:t>
            </w:r>
            <w:r w:rsidR="005F31C8">
              <w:rPr>
                <w:sz w:val="12"/>
                <w:szCs w:val="12"/>
              </w:rPr>
              <w:t>к</w:t>
            </w:r>
            <w:r w:rsidRPr="00F05D8B">
              <w:rPr>
                <w:sz w:val="12"/>
                <w:szCs w:val="12"/>
              </w:rPr>
              <w:t>омитет финансов, комитет образования</w:t>
            </w:r>
          </w:p>
          <w:p w:rsidR="00F05D8B" w:rsidRPr="00F05D8B" w:rsidRDefault="00F05D8B" w:rsidP="005F31C8">
            <w:pPr>
              <w:pStyle w:val="ConsPlusNormal"/>
              <w:ind w:firstLine="0"/>
              <w:jc w:val="center"/>
              <w:rPr>
                <w:sz w:val="12"/>
                <w:szCs w:val="12"/>
              </w:rPr>
            </w:pPr>
            <w:r>
              <w:rPr>
                <w:sz w:val="12"/>
                <w:szCs w:val="12"/>
              </w:rPr>
              <w:t>Ц</w:t>
            </w:r>
            <w:r w:rsidRPr="00F05D8B">
              <w:rPr>
                <w:sz w:val="12"/>
                <w:szCs w:val="12"/>
              </w:rPr>
              <w:t>ОМСО</w:t>
            </w:r>
          </w:p>
        </w:tc>
        <w:tc>
          <w:tcPr>
            <w:tcW w:w="0" w:type="auto"/>
          </w:tcPr>
          <w:p w:rsidR="00F05D8B" w:rsidRPr="00F05D8B" w:rsidRDefault="00F05D8B" w:rsidP="005F31C8">
            <w:pPr>
              <w:pStyle w:val="ConsPlusNormal"/>
              <w:jc w:val="center"/>
              <w:rPr>
                <w:sz w:val="12"/>
                <w:szCs w:val="12"/>
              </w:rPr>
            </w:pPr>
            <w:r w:rsidRPr="00F05D8B">
              <w:rPr>
                <w:sz w:val="12"/>
                <w:szCs w:val="12"/>
              </w:rPr>
              <w:t>2</w:t>
            </w:r>
            <w:r w:rsidR="00597A75">
              <w:rPr>
                <w:sz w:val="12"/>
                <w:szCs w:val="12"/>
              </w:rPr>
              <w:t>2</w:t>
            </w:r>
            <w:r w:rsidRPr="00F05D8B">
              <w:rPr>
                <w:sz w:val="12"/>
                <w:szCs w:val="12"/>
              </w:rPr>
              <w:t>020 - 2026</w:t>
            </w:r>
          </w:p>
        </w:tc>
        <w:tc>
          <w:tcPr>
            <w:tcW w:w="0" w:type="auto"/>
          </w:tcPr>
          <w:p w:rsidR="00F05D8B" w:rsidRDefault="00F05D8B" w:rsidP="005F31C8">
            <w:pPr>
              <w:pStyle w:val="ConsPlusNormal"/>
              <w:ind w:firstLine="33"/>
              <w:jc w:val="center"/>
              <w:rPr>
                <w:sz w:val="12"/>
                <w:szCs w:val="12"/>
              </w:rPr>
            </w:pPr>
          </w:p>
          <w:p w:rsidR="00F05D8B" w:rsidRPr="00F05D8B" w:rsidRDefault="00F05D8B" w:rsidP="005F31C8">
            <w:pPr>
              <w:pStyle w:val="ConsPlusNormal"/>
              <w:ind w:firstLine="33"/>
              <w:jc w:val="center"/>
              <w:rPr>
                <w:sz w:val="12"/>
                <w:szCs w:val="12"/>
              </w:rPr>
            </w:pPr>
            <w:r w:rsidRPr="00F05D8B">
              <w:rPr>
                <w:sz w:val="12"/>
                <w:szCs w:val="12"/>
              </w:rPr>
              <w:t>2.4</w:t>
            </w:r>
          </w:p>
        </w:tc>
        <w:tc>
          <w:tcPr>
            <w:tcW w:w="0" w:type="auto"/>
            <w:gridSpan w:val="3"/>
          </w:tcPr>
          <w:p w:rsidR="00F05D8B" w:rsidRPr="00F05D8B" w:rsidRDefault="00F05D8B" w:rsidP="005F31C8">
            <w:pPr>
              <w:ind w:right="-80"/>
              <w:jc w:val="center"/>
              <w:rPr>
                <w:rFonts w:ascii="Arial" w:hAnsi="Arial" w:cs="Arial"/>
                <w:sz w:val="12"/>
                <w:szCs w:val="12"/>
              </w:rPr>
            </w:pPr>
            <w:r w:rsidRPr="00F05D8B">
              <w:rPr>
                <w:rFonts w:ascii="Arial" w:hAnsi="Arial" w:cs="Arial"/>
                <w:sz w:val="12"/>
                <w:szCs w:val="12"/>
              </w:rPr>
              <w:t>местный бюджет</w:t>
            </w:r>
          </w:p>
        </w:tc>
        <w:tc>
          <w:tcPr>
            <w:tcW w:w="0" w:type="auto"/>
            <w:gridSpan w:val="3"/>
            <w:noWrap/>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475,2</w:t>
            </w:r>
          </w:p>
        </w:tc>
        <w:tc>
          <w:tcPr>
            <w:tcW w:w="0" w:type="auto"/>
            <w:gridSpan w:val="3"/>
            <w:noWrap/>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1152,0</w:t>
            </w:r>
          </w:p>
        </w:tc>
        <w:tc>
          <w:tcPr>
            <w:tcW w:w="0" w:type="auto"/>
            <w:gridSpan w:val="2"/>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576,0</w:t>
            </w:r>
          </w:p>
        </w:tc>
        <w:tc>
          <w:tcPr>
            <w:tcW w:w="0" w:type="auto"/>
          </w:tcPr>
          <w:p w:rsidR="00F05D8B" w:rsidRDefault="00F05D8B" w:rsidP="005F31C8">
            <w:pPr>
              <w:jc w:val="center"/>
              <w:rPr>
                <w:rFonts w:ascii="Arial" w:hAnsi="Arial" w:cs="Arial"/>
                <w:sz w:val="12"/>
                <w:szCs w:val="12"/>
              </w:rPr>
            </w:pPr>
          </w:p>
          <w:p w:rsidR="00F05D8B" w:rsidRPr="00F05D8B" w:rsidRDefault="00F05D8B" w:rsidP="005F31C8">
            <w:pPr>
              <w:jc w:val="center"/>
              <w:rPr>
                <w:rFonts w:ascii="Arial" w:hAnsi="Arial" w:cs="Arial"/>
                <w:sz w:val="12"/>
                <w:szCs w:val="12"/>
              </w:rPr>
            </w:pPr>
            <w:r w:rsidRPr="00F05D8B">
              <w:rPr>
                <w:rFonts w:ascii="Arial" w:hAnsi="Arial" w:cs="Arial"/>
                <w:sz w:val="12"/>
                <w:szCs w:val="12"/>
              </w:rPr>
              <w:t>576,0</w:t>
            </w:r>
          </w:p>
        </w:tc>
        <w:tc>
          <w:tcPr>
            <w:tcW w:w="0" w:type="auto"/>
            <w:gridSpan w:val="2"/>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475,2</w:t>
            </w:r>
          </w:p>
        </w:tc>
        <w:tc>
          <w:tcPr>
            <w:tcW w:w="0" w:type="auto"/>
            <w:gridSpan w:val="2"/>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475,2</w:t>
            </w:r>
          </w:p>
        </w:tc>
        <w:tc>
          <w:tcPr>
            <w:tcW w:w="0" w:type="auto"/>
            <w:gridSpan w:val="2"/>
          </w:tcPr>
          <w:p w:rsidR="00F05D8B" w:rsidRDefault="00F05D8B" w:rsidP="005F31C8">
            <w:pPr>
              <w:pStyle w:val="ConsPlusCell"/>
              <w:jc w:val="center"/>
              <w:rPr>
                <w:sz w:val="12"/>
                <w:szCs w:val="12"/>
              </w:rPr>
            </w:pPr>
          </w:p>
          <w:p w:rsidR="00F05D8B" w:rsidRPr="00F05D8B" w:rsidRDefault="00F05D8B" w:rsidP="005F31C8">
            <w:pPr>
              <w:pStyle w:val="ConsPlusCell"/>
              <w:jc w:val="center"/>
              <w:rPr>
                <w:sz w:val="12"/>
                <w:szCs w:val="12"/>
              </w:rPr>
            </w:pPr>
            <w:r w:rsidRPr="00F05D8B">
              <w:rPr>
                <w:sz w:val="12"/>
                <w:szCs w:val="12"/>
              </w:rPr>
              <w:t>475,2</w:t>
            </w:r>
          </w:p>
        </w:tc>
      </w:tr>
    </w:tbl>
    <w:p w:rsidR="000C68A9" w:rsidRDefault="000C68A9" w:rsidP="00597A75">
      <w:pPr>
        <w:pStyle w:val="2"/>
        <w:rPr>
          <w:rFonts w:ascii="Arial" w:hAnsi="Arial" w:cs="Arial"/>
          <w:color w:val="000000"/>
          <w:sz w:val="16"/>
          <w:szCs w:val="16"/>
        </w:rPr>
      </w:pPr>
    </w:p>
    <w:p w:rsidR="00597A75" w:rsidRPr="000C68A9" w:rsidRDefault="00597A75" w:rsidP="000C68A9">
      <w:pPr>
        <w:pStyle w:val="2"/>
        <w:rPr>
          <w:rFonts w:ascii="Arial" w:hAnsi="Arial" w:cs="Arial"/>
          <w:color w:val="000000"/>
          <w:sz w:val="16"/>
          <w:szCs w:val="16"/>
        </w:rPr>
      </w:pPr>
      <w:r w:rsidRPr="00597A75">
        <w:rPr>
          <w:rFonts w:ascii="Arial" w:hAnsi="Arial" w:cs="Arial"/>
          <w:color w:val="000000"/>
          <w:sz w:val="16"/>
          <w:szCs w:val="16"/>
        </w:rPr>
        <w:t>АДМИНИСТРАЦИЯ ВАЛДАЙСКОГО МУНИЦИПАЛЬНОГО РАЙОНА</w:t>
      </w:r>
    </w:p>
    <w:p w:rsidR="00597A75" w:rsidRPr="00597A75" w:rsidRDefault="00597A75" w:rsidP="00597A75">
      <w:pPr>
        <w:pStyle w:val="3"/>
        <w:rPr>
          <w:rFonts w:ascii="Arial" w:hAnsi="Arial" w:cs="Arial"/>
          <w:sz w:val="16"/>
          <w:szCs w:val="16"/>
        </w:rPr>
      </w:pPr>
      <w:r w:rsidRPr="00597A75">
        <w:rPr>
          <w:rFonts w:ascii="Arial" w:hAnsi="Arial" w:cs="Arial"/>
          <w:sz w:val="16"/>
          <w:szCs w:val="16"/>
        </w:rPr>
        <w:t>П О С Т А Н О В Л Е Н И Е</w:t>
      </w:r>
    </w:p>
    <w:p w:rsidR="00597A75" w:rsidRPr="00597A75" w:rsidRDefault="00597A75" w:rsidP="00D32691">
      <w:pPr>
        <w:jc w:val="center"/>
        <w:rPr>
          <w:rFonts w:ascii="Arial" w:hAnsi="Arial" w:cs="Arial"/>
          <w:color w:val="000000"/>
          <w:sz w:val="16"/>
          <w:szCs w:val="16"/>
        </w:rPr>
      </w:pPr>
      <w:r w:rsidRPr="00597A75">
        <w:rPr>
          <w:rFonts w:ascii="Arial" w:hAnsi="Arial" w:cs="Arial"/>
          <w:color w:val="000000"/>
          <w:sz w:val="16"/>
          <w:szCs w:val="16"/>
        </w:rPr>
        <w:t>15.09.2021 № 1648</w:t>
      </w:r>
    </w:p>
    <w:p w:rsidR="002E1AB0" w:rsidRDefault="00597A75" w:rsidP="000C68A9">
      <w:pPr>
        <w:widowControl w:val="0"/>
        <w:autoSpaceDE w:val="0"/>
        <w:autoSpaceDN w:val="0"/>
        <w:adjustRightInd w:val="0"/>
        <w:ind w:firstLine="284"/>
        <w:jc w:val="center"/>
        <w:rPr>
          <w:rFonts w:ascii="Arial" w:hAnsi="Arial" w:cs="Arial"/>
          <w:b/>
          <w:bCs/>
          <w:sz w:val="16"/>
          <w:szCs w:val="16"/>
        </w:rPr>
      </w:pPr>
      <w:r w:rsidRPr="00597A75">
        <w:rPr>
          <w:rFonts w:ascii="Arial" w:hAnsi="Arial" w:cs="Arial"/>
          <w:b/>
          <w:bCs/>
          <w:sz w:val="16"/>
          <w:szCs w:val="16"/>
        </w:rPr>
        <w:t>О</w:t>
      </w:r>
      <w:r>
        <w:rPr>
          <w:rFonts w:ascii="Arial" w:hAnsi="Arial" w:cs="Arial"/>
          <w:b/>
          <w:bCs/>
          <w:sz w:val="16"/>
          <w:szCs w:val="16"/>
        </w:rPr>
        <w:t xml:space="preserve"> внесении изменений в регламент</w:t>
      </w:r>
      <w:r w:rsidR="001A53C1">
        <w:rPr>
          <w:rFonts w:ascii="Arial" w:hAnsi="Arial" w:cs="Arial"/>
          <w:b/>
          <w:bCs/>
          <w:sz w:val="16"/>
          <w:szCs w:val="16"/>
        </w:rPr>
        <w:t xml:space="preserve"> </w:t>
      </w:r>
      <w:r w:rsidRPr="00597A75">
        <w:rPr>
          <w:rFonts w:ascii="Arial" w:hAnsi="Arial" w:cs="Arial"/>
          <w:b/>
          <w:bCs/>
          <w:sz w:val="16"/>
          <w:szCs w:val="16"/>
        </w:rPr>
        <w:t>по предоставлению муниципальной услуги «Выдача акта освидетельствования проведения основных работ по строительству</w:t>
      </w:r>
      <w:r w:rsidR="005F31C8">
        <w:rPr>
          <w:rFonts w:ascii="Arial" w:hAnsi="Arial" w:cs="Arial"/>
          <w:b/>
          <w:bCs/>
          <w:sz w:val="16"/>
          <w:szCs w:val="16"/>
        </w:rPr>
        <w:t xml:space="preserve"> </w:t>
      </w:r>
      <w:r w:rsidRPr="00597A75">
        <w:rPr>
          <w:rFonts w:ascii="Arial" w:hAnsi="Arial" w:cs="Arial"/>
          <w:b/>
          <w:bCs/>
          <w:sz w:val="16"/>
          <w:szCs w:val="16"/>
        </w:rPr>
        <w:t>(реконструкции) объекта индивидуального жилищного строительства, осуществляемому</w:t>
      </w:r>
      <w:r>
        <w:rPr>
          <w:rFonts w:ascii="Arial" w:hAnsi="Arial" w:cs="Arial"/>
          <w:b/>
          <w:bCs/>
          <w:sz w:val="16"/>
          <w:szCs w:val="16"/>
        </w:rPr>
        <w:t xml:space="preserve"> </w:t>
      </w:r>
      <w:r w:rsidRPr="00597A75">
        <w:rPr>
          <w:rFonts w:ascii="Arial" w:hAnsi="Arial" w:cs="Arial"/>
          <w:b/>
          <w:bCs/>
          <w:sz w:val="16"/>
          <w:szCs w:val="16"/>
        </w:rPr>
        <w:t>с привлечением средств материнского (семейного) капитала»</w:t>
      </w:r>
    </w:p>
    <w:p w:rsidR="00597A75" w:rsidRPr="002E1AB0" w:rsidRDefault="00597A75" w:rsidP="000C68A9">
      <w:pPr>
        <w:widowControl w:val="0"/>
        <w:autoSpaceDE w:val="0"/>
        <w:autoSpaceDN w:val="0"/>
        <w:adjustRightInd w:val="0"/>
        <w:ind w:firstLine="284"/>
        <w:rPr>
          <w:rFonts w:ascii="Arial" w:hAnsi="Arial" w:cs="Arial"/>
          <w:b/>
          <w:bCs/>
          <w:sz w:val="16"/>
          <w:szCs w:val="16"/>
        </w:rPr>
      </w:pPr>
      <w:r w:rsidRPr="00597A75">
        <w:rPr>
          <w:rFonts w:ascii="Arial" w:hAnsi="Arial" w:cs="Arial"/>
          <w:sz w:val="16"/>
          <w:szCs w:val="16"/>
        </w:rPr>
        <w:t xml:space="preserve">Администрация Валдайского муниципального района </w:t>
      </w:r>
      <w:r w:rsidRPr="00597A75">
        <w:rPr>
          <w:rFonts w:ascii="Arial" w:hAnsi="Arial" w:cs="Arial"/>
          <w:b/>
          <w:caps/>
          <w:sz w:val="16"/>
          <w:szCs w:val="16"/>
        </w:rPr>
        <w:t>постановляет</w:t>
      </w:r>
      <w:r w:rsidRPr="00597A75">
        <w:rPr>
          <w:rFonts w:ascii="Arial" w:hAnsi="Arial" w:cs="Arial"/>
          <w:sz w:val="16"/>
          <w:szCs w:val="16"/>
        </w:rPr>
        <w:t>:</w:t>
      </w:r>
    </w:p>
    <w:p w:rsidR="00597A75" w:rsidRPr="00597A75" w:rsidRDefault="00597A75" w:rsidP="000C68A9">
      <w:pPr>
        <w:ind w:firstLine="284"/>
        <w:jc w:val="both"/>
        <w:rPr>
          <w:rFonts w:ascii="Arial" w:hAnsi="Arial" w:cs="Arial"/>
          <w:sz w:val="16"/>
          <w:szCs w:val="16"/>
        </w:rPr>
      </w:pPr>
      <w:r w:rsidRPr="00597A75">
        <w:rPr>
          <w:rFonts w:ascii="Arial" w:hAnsi="Arial" w:cs="Arial"/>
          <w:sz w:val="16"/>
          <w:szCs w:val="16"/>
        </w:rPr>
        <w:t>1. Внести изменения в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утвержденный постановлением Администрации Валдайского муниципального района от 05.05.2016 № 698:</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1.1. Пункт 1.3. изложить в редакции: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«1.3. Требования к порядку информирования о предоставлении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На Едином портале государственных и муниципальных услуг (функций) размещается следующая информация:</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круг заявителей;</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срок предоставления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размер государственной пошлины, взимаемой за предоставление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формы заявлений (уведомлений, сообщений), используемые при предоставлении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1.2. Пункт 3.1. изложить в редакции: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«3.1. Прием, регистрация и проверка заявления о предоставлении муниципальной услуги и необходимых документов заявителя.</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Порядок осуществления в электронной форме, в том числе с использованием федеральной государ</w:t>
      </w:r>
      <w:r w:rsidR="005F31C8">
        <w:rPr>
          <w:rFonts w:ascii="Arial" w:hAnsi="Arial" w:cs="Arial"/>
          <w:sz w:val="16"/>
          <w:szCs w:val="16"/>
        </w:rPr>
        <w:t xml:space="preserve">ственной информационной системы </w:t>
      </w:r>
      <w:r w:rsidRPr="00597A75">
        <w:rPr>
          <w:rFonts w:ascii="Arial" w:hAnsi="Arial" w:cs="Arial"/>
          <w:sz w:val="16"/>
          <w:szCs w:val="16"/>
        </w:rPr>
        <w:t>«Единый портал государственных и муниципальных услуг (функций).</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Запись на прием в Администрацию Валдайского муниципального района для подачи запроса с использованием Единого портала государственных и муниципальных услуг (функций), официального сайта не осуществляется.</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lastRenderedPageBreak/>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При формировании запроса заявителю обеспечивается:</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возможность копирования и сохранения запроса и иных документов, указанных в пункте 6.6.1. настоящего Административного регламента, необходимых для предоставления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возможность печати на бумажном носителе копии электронной формы запроса;</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возможность вернуться на любой из этапов заполнения электронной формы запроса без потери ранее введенной информации;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Сформированный и подписанный запрос и иные документы, указанные пункте 2.6.1.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Срок регистрации запроса – 1  рабочий день.</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 настоящего Административного регламента, а также осуществляются следующие действия:</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Прием и регистрация запроса осуществляются должностным лицом структурного подразделения, ответственного за предоставление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После регистрации запрос направляется в структурное подразделение, ответственное за предоставление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597A75" w:rsidRPr="00597A75" w:rsidRDefault="00597A75" w:rsidP="000C68A9">
      <w:pPr>
        <w:ind w:firstLine="284"/>
        <w:jc w:val="both"/>
        <w:rPr>
          <w:rFonts w:ascii="Arial" w:hAnsi="Arial" w:cs="Arial"/>
          <w:sz w:val="16"/>
          <w:szCs w:val="16"/>
        </w:rPr>
      </w:pPr>
      <w:r w:rsidRPr="00597A75">
        <w:rPr>
          <w:rFonts w:ascii="Arial" w:hAnsi="Arial" w:cs="Arial"/>
          <w:sz w:val="16"/>
          <w:szCs w:val="16"/>
        </w:rPr>
        <w:t>2. Опубликовать постановление в бюллетене «Валдайский вестник» и на официальном сайте Администрации муниципального района в сети «Интернет».</w:t>
      </w:r>
    </w:p>
    <w:p w:rsidR="00597A75" w:rsidRPr="00597A75" w:rsidRDefault="00597A75" w:rsidP="000C68A9">
      <w:pPr>
        <w:ind w:firstLine="284"/>
        <w:jc w:val="both"/>
        <w:rPr>
          <w:rFonts w:ascii="Arial" w:hAnsi="Arial" w:cs="Arial"/>
          <w:sz w:val="16"/>
          <w:szCs w:val="16"/>
        </w:rPr>
      </w:pPr>
      <w:r w:rsidRPr="00597A75">
        <w:rPr>
          <w:rFonts w:ascii="Arial" w:hAnsi="Arial" w:cs="Arial"/>
          <w:b/>
          <w:sz w:val="16"/>
          <w:szCs w:val="16"/>
        </w:rPr>
        <w:t>Глава муниципального района</w:t>
      </w:r>
      <w:r w:rsidRPr="00597A75">
        <w:rPr>
          <w:rFonts w:ascii="Arial" w:hAnsi="Arial" w:cs="Arial"/>
          <w:b/>
          <w:sz w:val="16"/>
          <w:szCs w:val="16"/>
        </w:rPr>
        <w:tab/>
      </w:r>
      <w:r w:rsidRPr="00597A75">
        <w:rPr>
          <w:rFonts w:ascii="Arial" w:hAnsi="Arial" w:cs="Arial"/>
          <w:b/>
          <w:sz w:val="16"/>
          <w:szCs w:val="16"/>
        </w:rPr>
        <w:tab/>
        <w:t>Ю.В.Стадэ</w:t>
      </w:r>
    </w:p>
    <w:p w:rsidR="00597A75" w:rsidRPr="00597A75" w:rsidRDefault="00597A75" w:rsidP="000C68A9">
      <w:pPr>
        <w:pStyle w:val="2a"/>
        <w:shd w:val="clear" w:color="auto" w:fill="auto"/>
        <w:spacing w:before="0" w:after="0" w:line="240" w:lineRule="auto"/>
        <w:ind w:firstLine="284"/>
        <w:jc w:val="left"/>
        <w:rPr>
          <w:rFonts w:ascii="Arial" w:hAnsi="Arial" w:cs="Arial"/>
          <w:b/>
          <w:sz w:val="16"/>
          <w:szCs w:val="16"/>
        </w:rPr>
      </w:pPr>
    </w:p>
    <w:p w:rsidR="00597A75" w:rsidRPr="001A53C1" w:rsidRDefault="00597A75" w:rsidP="000C68A9">
      <w:pPr>
        <w:pStyle w:val="2"/>
        <w:ind w:firstLine="284"/>
        <w:rPr>
          <w:rFonts w:ascii="Arial" w:hAnsi="Arial" w:cs="Arial"/>
          <w:color w:val="000000"/>
          <w:sz w:val="16"/>
          <w:szCs w:val="16"/>
        </w:rPr>
      </w:pPr>
      <w:r w:rsidRPr="00597A75">
        <w:rPr>
          <w:rFonts w:ascii="Arial" w:hAnsi="Arial" w:cs="Arial"/>
          <w:color w:val="000000"/>
          <w:sz w:val="16"/>
          <w:szCs w:val="16"/>
        </w:rPr>
        <w:t>АДМИНИСТРАЦИЯ ВАЛДАЙСКОГО МУНИЦИПАЛЬНОГО РАЙОНА</w:t>
      </w:r>
    </w:p>
    <w:p w:rsidR="00597A75" w:rsidRPr="00597A75" w:rsidRDefault="00597A75" w:rsidP="000C68A9">
      <w:pPr>
        <w:pStyle w:val="3"/>
        <w:ind w:firstLine="284"/>
        <w:rPr>
          <w:rFonts w:ascii="Arial" w:hAnsi="Arial" w:cs="Arial"/>
          <w:sz w:val="16"/>
          <w:szCs w:val="16"/>
        </w:rPr>
      </w:pPr>
      <w:r w:rsidRPr="00597A75">
        <w:rPr>
          <w:rFonts w:ascii="Arial" w:hAnsi="Arial" w:cs="Arial"/>
          <w:sz w:val="16"/>
          <w:szCs w:val="16"/>
        </w:rPr>
        <w:t>П О С Т А Н О В Л Е Н И Е</w:t>
      </w:r>
    </w:p>
    <w:p w:rsidR="00597A75" w:rsidRDefault="00597A75" w:rsidP="000C68A9">
      <w:pPr>
        <w:ind w:firstLine="284"/>
        <w:jc w:val="center"/>
        <w:rPr>
          <w:rFonts w:ascii="Arial" w:hAnsi="Arial" w:cs="Arial"/>
          <w:color w:val="000000"/>
          <w:sz w:val="16"/>
          <w:szCs w:val="16"/>
        </w:rPr>
      </w:pPr>
      <w:r w:rsidRPr="00597A75">
        <w:rPr>
          <w:rFonts w:ascii="Arial" w:hAnsi="Arial" w:cs="Arial"/>
          <w:color w:val="000000"/>
          <w:sz w:val="16"/>
          <w:szCs w:val="16"/>
        </w:rPr>
        <w:t>15.09.2021 № 1649</w:t>
      </w:r>
    </w:p>
    <w:p w:rsidR="00597A75" w:rsidRPr="005F31C8" w:rsidRDefault="00597A75" w:rsidP="000C68A9">
      <w:pPr>
        <w:ind w:firstLine="284"/>
        <w:jc w:val="center"/>
        <w:rPr>
          <w:rFonts w:ascii="Arial" w:hAnsi="Arial" w:cs="Arial"/>
          <w:color w:val="000000"/>
          <w:sz w:val="16"/>
          <w:szCs w:val="16"/>
        </w:rPr>
      </w:pPr>
      <w:r w:rsidRPr="00597A75">
        <w:rPr>
          <w:rFonts w:ascii="Arial" w:hAnsi="Arial" w:cs="Arial"/>
          <w:b/>
          <w:bCs/>
          <w:sz w:val="16"/>
          <w:szCs w:val="16"/>
        </w:rPr>
        <w:t>О внесении изменений в регламент по предоставлению муниципальной услуги«Предоставление разрешения на отклонение от предельных параметров разрешенного</w:t>
      </w:r>
      <w:r w:rsidR="005F31C8">
        <w:rPr>
          <w:rFonts w:ascii="Arial" w:hAnsi="Arial" w:cs="Arial"/>
          <w:color w:val="000000"/>
          <w:sz w:val="16"/>
          <w:szCs w:val="16"/>
        </w:rPr>
        <w:t xml:space="preserve"> </w:t>
      </w:r>
      <w:r w:rsidRPr="00597A75">
        <w:rPr>
          <w:rFonts w:ascii="Arial" w:hAnsi="Arial" w:cs="Arial"/>
          <w:b/>
          <w:bCs/>
          <w:sz w:val="16"/>
          <w:szCs w:val="16"/>
        </w:rPr>
        <w:t>строительства, реконструкции объектов капитального строительства»</w:t>
      </w:r>
    </w:p>
    <w:p w:rsidR="00597A75" w:rsidRPr="00597A75" w:rsidRDefault="00597A75" w:rsidP="000C68A9">
      <w:pPr>
        <w:ind w:firstLine="284"/>
        <w:jc w:val="both"/>
        <w:rPr>
          <w:rFonts w:ascii="Arial" w:hAnsi="Arial" w:cs="Arial"/>
          <w:sz w:val="16"/>
          <w:szCs w:val="16"/>
        </w:rPr>
      </w:pPr>
      <w:r w:rsidRPr="00597A75">
        <w:rPr>
          <w:rFonts w:ascii="Arial" w:hAnsi="Arial" w:cs="Arial"/>
          <w:sz w:val="16"/>
          <w:szCs w:val="16"/>
        </w:rPr>
        <w:t xml:space="preserve">Администрация Валдайского муниципального района </w:t>
      </w:r>
      <w:r w:rsidRPr="00597A75">
        <w:rPr>
          <w:rFonts w:ascii="Arial" w:hAnsi="Arial" w:cs="Arial"/>
          <w:b/>
          <w:caps/>
          <w:sz w:val="16"/>
          <w:szCs w:val="16"/>
        </w:rPr>
        <w:t>постановляет</w:t>
      </w:r>
      <w:r w:rsidRPr="00597A75">
        <w:rPr>
          <w:rFonts w:ascii="Arial" w:hAnsi="Arial" w:cs="Arial"/>
          <w:sz w:val="16"/>
          <w:szCs w:val="16"/>
        </w:rPr>
        <w:t>:</w:t>
      </w:r>
    </w:p>
    <w:p w:rsidR="00597A75" w:rsidRPr="00597A75" w:rsidRDefault="00597A75" w:rsidP="000C68A9">
      <w:pPr>
        <w:ind w:firstLine="284"/>
        <w:jc w:val="both"/>
        <w:rPr>
          <w:rFonts w:ascii="Arial" w:hAnsi="Arial" w:cs="Arial"/>
          <w:sz w:val="16"/>
          <w:szCs w:val="16"/>
        </w:rPr>
      </w:pPr>
      <w:r w:rsidRPr="00597A75">
        <w:rPr>
          <w:rFonts w:ascii="Arial" w:hAnsi="Arial" w:cs="Arial"/>
          <w:sz w:val="16"/>
          <w:szCs w:val="16"/>
        </w:rPr>
        <w:t>1. Внести изменения в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 Администрации Валдайского муниципального района от 05.05.2016 № 699:</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1.1. Пункт 1.3. изложить в редакции: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«1.3. Требования к порядку информирования о предоставлении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На Едином портале государственных и муниципальных услуг (функций) размещается следующая информация:</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круг заявителей;</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срок предоставления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размер государственной пошлины, взимаемой за предоставление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формы заявлений (уведомлений, сообщений), используемые при предоставлении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1.2. Пункт 3.1. изложить в редакции: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lastRenderedPageBreak/>
        <w:t>«3.1. Прием, регистрация и проверка заявления о предоставлении муниципальной услуги и необходимых документов заявителя.</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Запись на прием в Администрацию Валдайского муниципального района для подачи запроса с использованием Единого портала государственных и муниципальных услуг (функций), официального сайта не осуществляется.</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При формировании запроса заявителю обеспечивается:</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возможность копирования и сохранения запроса и иных документов, указанных в пункте 6.6.1. настоящего Административного регламента, необходимых для предоставления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возможность печати на бумажном носителе копии электронной формы запроса;</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возможность вернуться на любой из этапов заполнения электронной формы запроса без потери ранее введенной информации;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Сформированный и подписанный запрос и иные документы, указанные пункте 2.6.1.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Срок регистрации запроса – 1 рабочий день.</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 настоящего Административного регламента, а также осуществляются следующие действия:</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Прием и регистрация запроса осуществляются должностным лицом структурного подразделения, ответственного за предоставление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После регистрации запрос направляется в структурное подразделение, ответственное за предоставление муниципальной услуги.</w:t>
      </w:r>
    </w:p>
    <w:p w:rsidR="00597A75" w:rsidRPr="00597A75" w:rsidRDefault="00597A75" w:rsidP="000C68A9">
      <w:pPr>
        <w:autoSpaceDE w:val="0"/>
        <w:autoSpaceDN w:val="0"/>
        <w:adjustRightInd w:val="0"/>
        <w:ind w:firstLine="284"/>
        <w:jc w:val="both"/>
        <w:rPr>
          <w:rFonts w:ascii="Arial" w:hAnsi="Arial" w:cs="Arial"/>
          <w:sz w:val="16"/>
          <w:szCs w:val="16"/>
        </w:rPr>
      </w:pPr>
      <w:r w:rsidRPr="00597A75">
        <w:rPr>
          <w:rFonts w:ascii="Arial" w:hAnsi="Arial" w:cs="Arial"/>
          <w:sz w:val="16"/>
          <w:szCs w:val="1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597A75" w:rsidRPr="00597A75" w:rsidRDefault="00597A75" w:rsidP="000C68A9">
      <w:pPr>
        <w:ind w:firstLine="284"/>
        <w:jc w:val="both"/>
        <w:rPr>
          <w:rFonts w:ascii="Arial" w:hAnsi="Arial" w:cs="Arial"/>
          <w:sz w:val="16"/>
          <w:szCs w:val="16"/>
        </w:rPr>
      </w:pPr>
      <w:r w:rsidRPr="00597A75">
        <w:rPr>
          <w:rFonts w:ascii="Arial" w:hAnsi="Arial" w:cs="Arial"/>
          <w:sz w:val="16"/>
          <w:szCs w:val="16"/>
        </w:rPr>
        <w:t>2. Опубликовать постановление в бюллетене «Валдайский вестник» и на официальном сайте Администрации муниципального района в сети «Инт</w:t>
      </w:r>
      <w:r>
        <w:rPr>
          <w:rFonts w:ascii="Arial" w:hAnsi="Arial" w:cs="Arial"/>
          <w:sz w:val="16"/>
          <w:szCs w:val="16"/>
        </w:rPr>
        <w:t>ернет»</w:t>
      </w:r>
    </w:p>
    <w:p w:rsidR="00597A75" w:rsidRPr="00597A75" w:rsidRDefault="00597A75" w:rsidP="000C68A9">
      <w:pPr>
        <w:ind w:firstLine="284"/>
        <w:jc w:val="both"/>
        <w:rPr>
          <w:rFonts w:ascii="Arial" w:hAnsi="Arial" w:cs="Arial"/>
          <w:sz w:val="16"/>
          <w:szCs w:val="16"/>
        </w:rPr>
      </w:pPr>
      <w:r w:rsidRPr="00597A75">
        <w:rPr>
          <w:rFonts w:ascii="Arial" w:hAnsi="Arial" w:cs="Arial"/>
          <w:b/>
          <w:sz w:val="16"/>
          <w:szCs w:val="16"/>
        </w:rPr>
        <w:t xml:space="preserve">Глава </w:t>
      </w:r>
      <w:r w:rsidR="00CF27DB">
        <w:rPr>
          <w:rFonts w:ascii="Arial" w:hAnsi="Arial" w:cs="Arial"/>
          <w:b/>
          <w:sz w:val="16"/>
          <w:szCs w:val="16"/>
        </w:rPr>
        <w:t>муниципального района</w:t>
      </w:r>
      <w:r w:rsidR="00CF27DB">
        <w:rPr>
          <w:rFonts w:ascii="Arial" w:hAnsi="Arial" w:cs="Arial"/>
          <w:b/>
          <w:sz w:val="16"/>
          <w:szCs w:val="16"/>
        </w:rPr>
        <w:tab/>
      </w:r>
      <w:r w:rsidR="00CF27DB">
        <w:rPr>
          <w:rFonts w:ascii="Arial" w:hAnsi="Arial" w:cs="Arial"/>
          <w:b/>
          <w:sz w:val="16"/>
          <w:szCs w:val="16"/>
        </w:rPr>
        <w:tab/>
      </w:r>
      <w:r w:rsidRPr="00597A75">
        <w:rPr>
          <w:rFonts w:ascii="Arial" w:hAnsi="Arial" w:cs="Arial"/>
          <w:b/>
          <w:sz w:val="16"/>
          <w:szCs w:val="16"/>
        </w:rPr>
        <w:t>Ю.В.Стадэ</w:t>
      </w:r>
    </w:p>
    <w:p w:rsidR="00AB7DEA" w:rsidRDefault="00AB7DEA" w:rsidP="000C68A9">
      <w:pPr>
        <w:ind w:firstLine="284"/>
        <w:jc w:val="both"/>
        <w:rPr>
          <w:rFonts w:ascii="Arial" w:hAnsi="Arial" w:cs="Arial"/>
          <w:sz w:val="16"/>
          <w:szCs w:val="16"/>
        </w:rPr>
      </w:pPr>
    </w:p>
    <w:p w:rsidR="00D32691" w:rsidRPr="0054045C" w:rsidRDefault="00D32691" w:rsidP="000C68A9">
      <w:pPr>
        <w:pStyle w:val="2"/>
        <w:ind w:firstLine="284"/>
        <w:rPr>
          <w:rFonts w:ascii="Arial" w:hAnsi="Arial" w:cs="Arial"/>
          <w:sz w:val="16"/>
          <w:szCs w:val="16"/>
        </w:rPr>
      </w:pPr>
      <w:r w:rsidRPr="0054045C">
        <w:rPr>
          <w:rFonts w:ascii="Arial" w:hAnsi="Arial" w:cs="Arial"/>
          <w:sz w:val="16"/>
          <w:szCs w:val="16"/>
        </w:rPr>
        <w:t>АДМИНИСТРАЦИЯ ВАЛДАЙСКОГО МУНИЦИПАЛЬНОГО РАЙОНА</w:t>
      </w:r>
    </w:p>
    <w:p w:rsidR="00D32691" w:rsidRPr="0054045C" w:rsidRDefault="00D32691" w:rsidP="000C68A9">
      <w:pPr>
        <w:spacing w:line="80" w:lineRule="exact"/>
        <w:ind w:firstLine="284"/>
        <w:rPr>
          <w:rFonts w:ascii="Arial" w:hAnsi="Arial" w:cs="Arial"/>
          <w:sz w:val="16"/>
          <w:szCs w:val="16"/>
        </w:rPr>
      </w:pPr>
    </w:p>
    <w:p w:rsidR="00D32691" w:rsidRPr="0054045C" w:rsidRDefault="00D32691" w:rsidP="000C68A9">
      <w:pPr>
        <w:pStyle w:val="3"/>
        <w:ind w:firstLine="284"/>
        <w:rPr>
          <w:rFonts w:ascii="Arial" w:hAnsi="Arial" w:cs="Arial"/>
          <w:sz w:val="16"/>
          <w:szCs w:val="16"/>
        </w:rPr>
      </w:pPr>
      <w:r w:rsidRPr="0054045C">
        <w:rPr>
          <w:rFonts w:ascii="Arial" w:hAnsi="Arial" w:cs="Arial"/>
          <w:sz w:val="16"/>
          <w:szCs w:val="16"/>
        </w:rPr>
        <w:t>П О С Т А Н О В Л Е Н И Е</w:t>
      </w:r>
    </w:p>
    <w:p w:rsidR="00D32691" w:rsidRPr="0054045C" w:rsidRDefault="00D32691" w:rsidP="000C68A9">
      <w:pPr>
        <w:ind w:firstLine="284"/>
        <w:jc w:val="center"/>
        <w:rPr>
          <w:rFonts w:ascii="Arial" w:hAnsi="Arial" w:cs="Arial"/>
          <w:sz w:val="16"/>
          <w:szCs w:val="16"/>
        </w:rPr>
      </w:pPr>
      <w:r w:rsidRPr="0054045C">
        <w:rPr>
          <w:rFonts w:ascii="Arial" w:hAnsi="Arial" w:cs="Arial"/>
          <w:sz w:val="16"/>
          <w:szCs w:val="16"/>
        </w:rPr>
        <w:t>15.09.2021 № 1657</w:t>
      </w:r>
    </w:p>
    <w:p w:rsidR="00D32691" w:rsidRPr="0054045C" w:rsidRDefault="00D32691" w:rsidP="000C68A9">
      <w:pPr>
        <w:pStyle w:val="2"/>
        <w:spacing w:line="240" w:lineRule="exact"/>
        <w:ind w:firstLine="284"/>
        <w:rPr>
          <w:rFonts w:ascii="Arial" w:hAnsi="Arial" w:cs="Arial"/>
          <w:b/>
          <w:sz w:val="16"/>
          <w:szCs w:val="16"/>
        </w:rPr>
      </w:pPr>
      <w:r w:rsidRPr="0054045C">
        <w:rPr>
          <w:rFonts w:ascii="Arial" w:hAnsi="Arial" w:cs="Arial"/>
          <w:b/>
          <w:sz w:val="16"/>
          <w:szCs w:val="16"/>
        </w:rPr>
        <w:t>Об отказе в предоставлении разрешения на условно разрешённый вид использования земельного участка</w:t>
      </w:r>
    </w:p>
    <w:p w:rsidR="00D32691" w:rsidRPr="002160C3" w:rsidRDefault="00D32691" w:rsidP="000C68A9">
      <w:pPr>
        <w:ind w:firstLine="284"/>
        <w:jc w:val="both"/>
        <w:rPr>
          <w:rFonts w:ascii="Arial" w:hAnsi="Arial" w:cs="Arial"/>
          <w:sz w:val="16"/>
          <w:szCs w:val="16"/>
        </w:rPr>
      </w:pPr>
      <w:r w:rsidRPr="0054045C">
        <w:rPr>
          <w:rFonts w:ascii="Arial" w:hAnsi="Arial" w:cs="Arial"/>
          <w:sz w:val="16"/>
          <w:szCs w:val="16"/>
        </w:rPr>
        <w:t>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2004 г. № 191-ФЗ «О введении в действие Градостроительного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утверждённых решением Совета депутатов Валдайского городского поселения от 30.03.2007 №69 , рассмотрев протокол проведения  публичных слушаний  от 13 сентября 2021 года с учётом мнения граждан, Администрация Валдайского муниципального района</w:t>
      </w:r>
      <w:r>
        <w:rPr>
          <w:rFonts w:ascii="Arial" w:hAnsi="Arial" w:cs="Arial"/>
          <w:sz w:val="16"/>
          <w:szCs w:val="16"/>
        </w:rPr>
        <w:t xml:space="preserve"> </w:t>
      </w:r>
      <w:r w:rsidRPr="0054045C">
        <w:rPr>
          <w:rFonts w:ascii="Arial" w:hAnsi="Arial" w:cs="Arial"/>
          <w:b/>
          <w:sz w:val="16"/>
          <w:szCs w:val="16"/>
        </w:rPr>
        <w:t>ПОСТАНОВЛЯЕТ:</w:t>
      </w:r>
    </w:p>
    <w:p w:rsidR="00D32691" w:rsidRPr="0054045C" w:rsidRDefault="00D32691" w:rsidP="000C68A9">
      <w:pPr>
        <w:ind w:firstLine="284"/>
        <w:jc w:val="both"/>
        <w:rPr>
          <w:rFonts w:ascii="Arial" w:hAnsi="Arial" w:cs="Arial"/>
          <w:sz w:val="16"/>
          <w:szCs w:val="16"/>
        </w:rPr>
      </w:pPr>
      <w:r w:rsidRPr="0054045C">
        <w:rPr>
          <w:rFonts w:ascii="Arial" w:hAnsi="Arial" w:cs="Arial"/>
          <w:sz w:val="16"/>
          <w:szCs w:val="16"/>
        </w:rPr>
        <w:t>1. Отказать в предоставлении разрешения на условно разрешённый вид использования земельного участка с кадастровым номером 53:03:0102032:6, расположенного по адресу: Российская Федерация, Новгородская область, Валдайский  район, Валдайское городское поселение, г.Валдай, ул.Гоголя, д.5а на условно разрешённый вид использования – религиозное использование.</w:t>
      </w:r>
    </w:p>
    <w:p w:rsidR="00D32691" w:rsidRPr="0054045C" w:rsidRDefault="00D32691" w:rsidP="000C68A9">
      <w:pPr>
        <w:ind w:firstLine="284"/>
        <w:jc w:val="both"/>
        <w:rPr>
          <w:rFonts w:ascii="Arial" w:hAnsi="Arial" w:cs="Arial"/>
          <w:sz w:val="16"/>
          <w:szCs w:val="16"/>
        </w:rPr>
      </w:pPr>
      <w:r w:rsidRPr="0054045C">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D32691" w:rsidRPr="00D32691" w:rsidRDefault="00D32691" w:rsidP="000C68A9">
      <w:pPr>
        <w:pStyle w:val="2a"/>
        <w:shd w:val="clear" w:color="auto" w:fill="auto"/>
        <w:spacing w:before="0" w:line="240" w:lineRule="auto"/>
        <w:ind w:firstLine="284"/>
        <w:jc w:val="left"/>
        <w:rPr>
          <w:rFonts w:ascii="Arial" w:hAnsi="Arial" w:cs="Arial"/>
          <w:b/>
          <w:sz w:val="16"/>
          <w:szCs w:val="16"/>
        </w:rPr>
      </w:pPr>
      <w:r w:rsidRPr="0054045C">
        <w:rPr>
          <w:rFonts w:ascii="Arial" w:hAnsi="Arial" w:cs="Arial"/>
          <w:b/>
          <w:sz w:val="16"/>
          <w:szCs w:val="16"/>
        </w:rPr>
        <w:t>Глава муниципального района</w:t>
      </w:r>
      <w:r w:rsidRPr="0054045C">
        <w:rPr>
          <w:rFonts w:ascii="Arial" w:hAnsi="Arial" w:cs="Arial"/>
          <w:b/>
          <w:sz w:val="16"/>
          <w:szCs w:val="16"/>
        </w:rPr>
        <w:tab/>
      </w:r>
      <w:r w:rsidRPr="0054045C">
        <w:rPr>
          <w:rFonts w:ascii="Arial" w:hAnsi="Arial" w:cs="Arial"/>
          <w:b/>
          <w:sz w:val="16"/>
          <w:szCs w:val="16"/>
        </w:rPr>
        <w:tab/>
        <w:t>Ю.В.Стадэ</w:t>
      </w:r>
    </w:p>
    <w:p w:rsidR="00AB7DEA" w:rsidRPr="001A53C1" w:rsidRDefault="00AB7DEA" w:rsidP="000C68A9">
      <w:pPr>
        <w:pStyle w:val="2"/>
        <w:ind w:firstLine="284"/>
        <w:rPr>
          <w:rFonts w:ascii="Arial" w:hAnsi="Arial" w:cs="Arial"/>
          <w:color w:val="000000"/>
          <w:sz w:val="16"/>
          <w:szCs w:val="16"/>
        </w:rPr>
      </w:pPr>
      <w:r w:rsidRPr="00AB7DEA">
        <w:rPr>
          <w:rFonts w:ascii="Arial" w:hAnsi="Arial" w:cs="Arial"/>
          <w:color w:val="000000"/>
          <w:sz w:val="16"/>
          <w:szCs w:val="16"/>
        </w:rPr>
        <w:t>АДМИНИСТРАЦИЯ ВАЛДАЙСКОГО МУНИЦИПАЛЬНОГО РАЙОНА</w:t>
      </w:r>
    </w:p>
    <w:p w:rsidR="00AB7DEA" w:rsidRPr="001A53C1" w:rsidRDefault="00AB7DEA" w:rsidP="000C68A9">
      <w:pPr>
        <w:pStyle w:val="3"/>
        <w:ind w:firstLine="284"/>
        <w:rPr>
          <w:rFonts w:ascii="Arial" w:hAnsi="Arial" w:cs="Arial"/>
          <w:sz w:val="16"/>
          <w:szCs w:val="16"/>
        </w:rPr>
      </w:pPr>
      <w:r w:rsidRPr="00AB7DEA">
        <w:rPr>
          <w:rFonts w:ascii="Arial" w:hAnsi="Arial" w:cs="Arial"/>
          <w:sz w:val="16"/>
          <w:szCs w:val="16"/>
        </w:rPr>
        <w:t>П О С Т А Н О В Л Е Н И Е</w:t>
      </w:r>
    </w:p>
    <w:p w:rsidR="00AB7DEA" w:rsidRPr="00AB7DEA" w:rsidRDefault="00AB7DEA" w:rsidP="000C68A9">
      <w:pPr>
        <w:ind w:firstLine="284"/>
        <w:jc w:val="center"/>
        <w:rPr>
          <w:rFonts w:ascii="Arial" w:hAnsi="Arial" w:cs="Arial"/>
          <w:color w:val="000000"/>
          <w:sz w:val="16"/>
          <w:szCs w:val="16"/>
        </w:rPr>
      </w:pPr>
      <w:r w:rsidRPr="00AB7DEA">
        <w:rPr>
          <w:rFonts w:ascii="Arial" w:hAnsi="Arial" w:cs="Arial"/>
          <w:color w:val="000000"/>
          <w:sz w:val="16"/>
          <w:szCs w:val="16"/>
        </w:rPr>
        <w:t>15.09.2021 № 1661</w:t>
      </w:r>
    </w:p>
    <w:p w:rsidR="00AB7DEA" w:rsidRPr="00AB7DEA" w:rsidRDefault="001A53C1" w:rsidP="000C68A9">
      <w:pPr>
        <w:widowControl w:val="0"/>
        <w:autoSpaceDE w:val="0"/>
        <w:autoSpaceDN w:val="0"/>
        <w:adjustRightInd w:val="0"/>
        <w:ind w:firstLine="284"/>
        <w:jc w:val="center"/>
        <w:rPr>
          <w:rFonts w:ascii="Arial" w:hAnsi="Arial" w:cs="Arial"/>
          <w:b/>
          <w:bCs/>
          <w:sz w:val="16"/>
          <w:szCs w:val="16"/>
        </w:rPr>
      </w:pPr>
      <w:r>
        <w:rPr>
          <w:rFonts w:ascii="Arial" w:hAnsi="Arial" w:cs="Arial"/>
          <w:b/>
          <w:bCs/>
          <w:sz w:val="16"/>
          <w:szCs w:val="16"/>
        </w:rPr>
        <w:t>О внесении изме</w:t>
      </w:r>
      <w:r w:rsidR="00AB7DEA" w:rsidRPr="00AB7DEA">
        <w:rPr>
          <w:rFonts w:ascii="Arial" w:hAnsi="Arial" w:cs="Arial"/>
          <w:b/>
          <w:bCs/>
          <w:sz w:val="16"/>
          <w:szCs w:val="16"/>
        </w:rPr>
        <w:t>нений в регламент по предоставлению муниципальной услуги«Признание садового дома жилым домом и жилого дома садовым домом»</w:t>
      </w:r>
    </w:p>
    <w:p w:rsidR="00AB7DEA" w:rsidRPr="00AB7DEA" w:rsidRDefault="00AB7DEA" w:rsidP="000C68A9">
      <w:pPr>
        <w:ind w:firstLine="284"/>
        <w:jc w:val="both"/>
        <w:rPr>
          <w:rFonts w:ascii="Arial" w:hAnsi="Arial" w:cs="Arial"/>
          <w:sz w:val="16"/>
          <w:szCs w:val="16"/>
        </w:rPr>
      </w:pPr>
      <w:r w:rsidRPr="00AB7DEA">
        <w:rPr>
          <w:rFonts w:ascii="Arial" w:hAnsi="Arial" w:cs="Arial"/>
          <w:sz w:val="16"/>
          <w:szCs w:val="16"/>
        </w:rPr>
        <w:t xml:space="preserve">Администрация Валдайского муниципального района </w:t>
      </w:r>
      <w:r w:rsidRPr="00AB7DEA">
        <w:rPr>
          <w:rFonts w:ascii="Arial" w:hAnsi="Arial" w:cs="Arial"/>
          <w:b/>
          <w:caps/>
          <w:sz w:val="16"/>
          <w:szCs w:val="16"/>
        </w:rPr>
        <w:t>постановляет</w:t>
      </w:r>
      <w:r w:rsidRPr="00AB7DEA">
        <w:rPr>
          <w:rFonts w:ascii="Arial" w:hAnsi="Arial" w:cs="Arial"/>
          <w:sz w:val="16"/>
          <w:szCs w:val="16"/>
        </w:rPr>
        <w:t>:</w:t>
      </w:r>
    </w:p>
    <w:p w:rsidR="00AB7DEA" w:rsidRPr="00AB7DEA" w:rsidRDefault="00AB7DEA" w:rsidP="000C68A9">
      <w:pPr>
        <w:ind w:firstLine="284"/>
        <w:jc w:val="both"/>
        <w:rPr>
          <w:rFonts w:ascii="Arial" w:hAnsi="Arial" w:cs="Arial"/>
          <w:sz w:val="16"/>
          <w:szCs w:val="16"/>
        </w:rPr>
      </w:pPr>
      <w:r w:rsidRPr="00AB7DEA">
        <w:rPr>
          <w:rFonts w:ascii="Arial" w:hAnsi="Arial" w:cs="Arial"/>
          <w:sz w:val="16"/>
          <w:szCs w:val="16"/>
        </w:rPr>
        <w:t>1. Внести изменения в регламент по предоставлению муниципальной услуги «Признание садового дома жилым домом и жилого дома садовым домом», утвержденный постановлением Администрации Валдайского муниципального района от 07.06.2021 № 1187:</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lastRenderedPageBreak/>
        <w:t>1.1. Пункт 1.3.3. изложить в редакции: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«1.3.3. На Едином портале государственных и муниципальных услуг (функций) размещается следующая информация:</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круг заявителей;</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срок предоставления муниципальной услуги;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результаты предоставления муниципальной услуги, порядок представления документа, являюще</w:t>
      </w:r>
      <w:r w:rsidR="005F31C8">
        <w:rPr>
          <w:rFonts w:ascii="Arial" w:hAnsi="Arial" w:cs="Arial"/>
          <w:sz w:val="16"/>
          <w:szCs w:val="16"/>
        </w:rPr>
        <w:t xml:space="preserve">гося результатом предоставления </w:t>
      </w:r>
      <w:r w:rsidRPr="00AB7DEA">
        <w:rPr>
          <w:rFonts w:ascii="Arial" w:hAnsi="Arial" w:cs="Arial"/>
          <w:sz w:val="16"/>
          <w:szCs w:val="16"/>
        </w:rPr>
        <w:t>муниципальной услуги;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размер государственной пошлины, взимаемой за предоставление муниципальной услуги;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формы заявлений (уведомлений, сообщений), используемые при предоставлении муниципальной услуги.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1.2. Пункт 3.1. изложить в редакции: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«3.1. Исчерпывающий перечень административных процедур (действий)</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прием и регистрация заявления о предоставлении муниципальной услуги и иных документов;</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направление межведомственных запросов (при необходимости);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рассмотрение документов и принятие решения о предоставлении либо отказе в предоставлении муниципальной услуги;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оформление и выдача (направление) заявителю документов, являющихся результатом предоставления муниципальной услуги.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Запись на прием в Администрацию Валдайского муниципального района для подачи запроса с использованием Единого портала государственных и муниципальных услуг (функций), официального сайта не осуществляется.</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При формировании запроса заявителю обеспечивается:</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возможность копирования и сохранения запроса и иных документов, указанных в пункте 6.6.1. настоящего Административного регламента, необходимых для предоставления муниципальной услуги;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возможность печати на бумажном носителе копии электронной формы запроса;</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возможность вернуться на любой из этапов заполнения электронной формы запроса без потери ранее введенной информации;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Сформированный и подписанный запрос и иные документы, указанные пункте 2.6.1.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Срок регистрации запроса – 1 рабочий день.</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 настоящего Административного регламента, а также осуществляются следующие действия:</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Прием и регистрация запроса осуществляются должностным лицом структурного подразделения, ответственного за предоставление муниципальной услуги.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После регистрации запрос направляется в структурное подразделение, ответственное за предоставление муниципальной услуги.</w:t>
      </w:r>
    </w:p>
    <w:p w:rsidR="00AB7DEA" w:rsidRPr="00AB7DEA" w:rsidRDefault="00AB7DEA" w:rsidP="000C68A9">
      <w:pPr>
        <w:autoSpaceDE w:val="0"/>
        <w:autoSpaceDN w:val="0"/>
        <w:adjustRightInd w:val="0"/>
        <w:ind w:firstLine="284"/>
        <w:jc w:val="both"/>
        <w:rPr>
          <w:rFonts w:ascii="Arial" w:hAnsi="Arial" w:cs="Arial"/>
          <w:sz w:val="16"/>
          <w:szCs w:val="16"/>
        </w:rPr>
      </w:pPr>
      <w:r w:rsidRPr="00AB7DEA">
        <w:rPr>
          <w:rFonts w:ascii="Arial" w:hAnsi="Arial" w:cs="Arial"/>
          <w:sz w:val="16"/>
          <w:szCs w:val="1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AB7DEA" w:rsidRPr="00AB7DEA" w:rsidRDefault="00AB7DEA" w:rsidP="000C68A9">
      <w:pPr>
        <w:ind w:firstLine="284"/>
        <w:jc w:val="both"/>
        <w:rPr>
          <w:rFonts w:ascii="Arial" w:hAnsi="Arial" w:cs="Arial"/>
          <w:sz w:val="16"/>
          <w:szCs w:val="16"/>
        </w:rPr>
      </w:pPr>
      <w:r w:rsidRPr="00AB7DEA">
        <w:rPr>
          <w:rFonts w:ascii="Arial" w:hAnsi="Arial" w:cs="Arial"/>
          <w:sz w:val="16"/>
          <w:szCs w:val="16"/>
        </w:rPr>
        <w:t>2. Опубликовать постановление в бюллетене «Валдайский вестник» на официальном сайте Администрации муниципального района в сети «Интернет».</w:t>
      </w:r>
    </w:p>
    <w:p w:rsidR="00AB7DEA" w:rsidRPr="00AB7DEA" w:rsidRDefault="00AB7DEA" w:rsidP="000C68A9">
      <w:pPr>
        <w:ind w:firstLine="284"/>
        <w:jc w:val="both"/>
        <w:rPr>
          <w:rFonts w:ascii="Arial" w:hAnsi="Arial" w:cs="Arial"/>
          <w:sz w:val="16"/>
          <w:szCs w:val="16"/>
        </w:rPr>
      </w:pPr>
      <w:r w:rsidRPr="00AB7DEA">
        <w:rPr>
          <w:rFonts w:ascii="Arial" w:hAnsi="Arial" w:cs="Arial"/>
          <w:b/>
          <w:sz w:val="16"/>
          <w:szCs w:val="16"/>
        </w:rPr>
        <w:t>Глава муниципального района</w:t>
      </w:r>
      <w:r w:rsidRPr="00AB7DEA">
        <w:rPr>
          <w:rFonts w:ascii="Arial" w:hAnsi="Arial" w:cs="Arial"/>
          <w:b/>
          <w:sz w:val="16"/>
          <w:szCs w:val="16"/>
        </w:rPr>
        <w:tab/>
      </w:r>
      <w:r w:rsidRPr="00AB7DEA">
        <w:rPr>
          <w:rFonts w:ascii="Arial" w:hAnsi="Arial" w:cs="Arial"/>
          <w:b/>
          <w:sz w:val="16"/>
          <w:szCs w:val="16"/>
        </w:rPr>
        <w:tab/>
        <w:t>Ю.В.Стадэ</w:t>
      </w:r>
    </w:p>
    <w:p w:rsidR="00631055" w:rsidRDefault="00631055" w:rsidP="000C68A9">
      <w:pPr>
        <w:ind w:firstLine="284"/>
        <w:jc w:val="both"/>
        <w:rPr>
          <w:rFonts w:ascii="Arial" w:hAnsi="Arial" w:cs="Arial"/>
          <w:sz w:val="16"/>
          <w:szCs w:val="16"/>
        </w:rPr>
      </w:pPr>
    </w:p>
    <w:p w:rsidR="00631055" w:rsidRPr="001A53C1" w:rsidRDefault="00631055" w:rsidP="000C68A9">
      <w:pPr>
        <w:pStyle w:val="2"/>
        <w:ind w:firstLine="284"/>
        <w:rPr>
          <w:rFonts w:ascii="Arial" w:hAnsi="Arial" w:cs="Arial"/>
          <w:color w:val="000000"/>
          <w:sz w:val="16"/>
          <w:szCs w:val="16"/>
        </w:rPr>
      </w:pPr>
      <w:r w:rsidRPr="00631055">
        <w:rPr>
          <w:rFonts w:ascii="Arial" w:hAnsi="Arial" w:cs="Arial"/>
          <w:color w:val="000000"/>
          <w:sz w:val="16"/>
          <w:szCs w:val="16"/>
        </w:rPr>
        <w:lastRenderedPageBreak/>
        <w:t>АДМИНИСТРАЦИЯ ВАЛДАЙСКОГО МУНИЦИПАЛЬНОГО РАЙОНА</w:t>
      </w:r>
    </w:p>
    <w:p w:rsidR="00631055" w:rsidRPr="001A53C1" w:rsidRDefault="00631055" w:rsidP="000C68A9">
      <w:pPr>
        <w:pStyle w:val="3"/>
        <w:ind w:firstLine="284"/>
        <w:rPr>
          <w:rFonts w:ascii="Arial" w:hAnsi="Arial" w:cs="Arial"/>
          <w:sz w:val="16"/>
          <w:szCs w:val="16"/>
        </w:rPr>
      </w:pPr>
      <w:r w:rsidRPr="00631055">
        <w:rPr>
          <w:rFonts w:ascii="Arial" w:hAnsi="Arial" w:cs="Arial"/>
          <w:sz w:val="16"/>
          <w:szCs w:val="16"/>
        </w:rPr>
        <w:t>П О С Т А Н О В Л Е Н И Е</w:t>
      </w:r>
    </w:p>
    <w:p w:rsidR="00631055" w:rsidRPr="00631055" w:rsidRDefault="00631055" w:rsidP="000C68A9">
      <w:pPr>
        <w:ind w:firstLine="284"/>
        <w:jc w:val="center"/>
        <w:rPr>
          <w:rFonts w:ascii="Arial" w:hAnsi="Arial" w:cs="Arial"/>
          <w:color w:val="000000"/>
          <w:sz w:val="16"/>
          <w:szCs w:val="16"/>
        </w:rPr>
      </w:pPr>
      <w:r w:rsidRPr="00631055">
        <w:rPr>
          <w:rFonts w:ascii="Arial" w:hAnsi="Arial" w:cs="Arial"/>
          <w:color w:val="000000"/>
          <w:sz w:val="16"/>
          <w:szCs w:val="16"/>
        </w:rPr>
        <w:t>15.09.2021 № 1663</w:t>
      </w:r>
    </w:p>
    <w:p w:rsidR="00631055" w:rsidRDefault="00631055" w:rsidP="000C68A9">
      <w:pPr>
        <w:widowControl w:val="0"/>
        <w:autoSpaceDE w:val="0"/>
        <w:autoSpaceDN w:val="0"/>
        <w:adjustRightInd w:val="0"/>
        <w:ind w:firstLine="284"/>
        <w:jc w:val="center"/>
        <w:rPr>
          <w:rFonts w:ascii="Arial" w:hAnsi="Arial" w:cs="Arial"/>
          <w:b/>
          <w:bCs/>
          <w:sz w:val="16"/>
          <w:szCs w:val="16"/>
        </w:rPr>
      </w:pPr>
      <w:r w:rsidRPr="00631055">
        <w:rPr>
          <w:rFonts w:ascii="Arial" w:hAnsi="Arial" w:cs="Arial"/>
          <w:b/>
          <w:bCs/>
          <w:sz w:val="16"/>
          <w:szCs w:val="16"/>
        </w:rPr>
        <w:t>О внесении изменений в регламент</w:t>
      </w:r>
      <w:r>
        <w:rPr>
          <w:rFonts w:ascii="Arial" w:hAnsi="Arial" w:cs="Arial"/>
          <w:b/>
          <w:bCs/>
          <w:sz w:val="16"/>
          <w:szCs w:val="16"/>
        </w:rPr>
        <w:t xml:space="preserve"> </w:t>
      </w:r>
      <w:r w:rsidRPr="00631055">
        <w:rPr>
          <w:rFonts w:ascii="Arial" w:hAnsi="Arial" w:cs="Arial"/>
          <w:b/>
          <w:bCs/>
          <w:sz w:val="16"/>
          <w:szCs w:val="16"/>
        </w:rPr>
        <w:t>по предоставлению муниципальной услуги</w:t>
      </w:r>
      <w:r w:rsidR="005F31C8">
        <w:rPr>
          <w:rFonts w:ascii="Arial" w:hAnsi="Arial" w:cs="Arial"/>
          <w:b/>
          <w:bCs/>
          <w:sz w:val="16"/>
          <w:szCs w:val="16"/>
        </w:rPr>
        <w:t xml:space="preserve"> </w:t>
      </w:r>
      <w:r w:rsidRPr="00631055">
        <w:rPr>
          <w:rFonts w:ascii="Arial" w:hAnsi="Arial" w:cs="Arial"/>
          <w:b/>
          <w:bCs/>
          <w:sz w:val="16"/>
          <w:szCs w:val="16"/>
        </w:rPr>
        <w:t>«Направление уведомления о соответствии построенных или реконструированных</w:t>
      </w:r>
      <w:r w:rsidR="005F31C8">
        <w:rPr>
          <w:rFonts w:ascii="Arial" w:hAnsi="Arial" w:cs="Arial"/>
          <w:b/>
          <w:bCs/>
          <w:sz w:val="16"/>
          <w:szCs w:val="16"/>
        </w:rPr>
        <w:t xml:space="preserve"> </w:t>
      </w:r>
      <w:r w:rsidRPr="00631055">
        <w:rPr>
          <w:rFonts w:ascii="Arial" w:hAnsi="Arial" w:cs="Arial"/>
          <w:b/>
          <w:bCs/>
          <w:sz w:val="16"/>
          <w:szCs w:val="16"/>
        </w:rPr>
        <w:t>объектов индивидуального жилищного строительства</w:t>
      </w:r>
      <w:r>
        <w:rPr>
          <w:rFonts w:ascii="Arial" w:hAnsi="Arial" w:cs="Arial"/>
          <w:b/>
          <w:bCs/>
          <w:sz w:val="16"/>
          <w:szCs w:val="16"/>
        </w:rPr>
        <w:t xml:space="preserve"> </w:t>
      </w:r>
      <w:r w:rsidRPr="00631055">
        <w:rPr>
          <w:rFonts w:ascii="Arial" w:hAnsi="Arial" w:cs="Arial"/>
          <w:b/>
          <w:bCs/>
          <w:sz w:val="16"/>
          <w:szCs w:val="16"/>
        </w:rPr>
        <w:t xml:space="preserve">или садового дома требованиям </w:t>
      </w:r>
    </w:p>
    <w:p w:rsidR="00631055" w:rsidRPr="00631055" w:rsidRDefault="00631055" w:rsidP="000C68A9">
      <w:pPr>
        <w:widowControl w:val="0"/>
        <w:autoSpaceDE w:val="0"/>
        <w:autoSpaceDN w:val="0"/>
        <w:adjustRightInd w:val="0"/>
        <w:ind w:firstLine="284"/>
        <w:jc w:val="center"/>
        <w:rPr>
          <w:rFonts w:ascii="Arial" w:hAnsi="Arial" w:cs="Arial"/>
          <w:b/>
          <w:bCs/>
          <w:sz w:val="16"/>
          <w:szCs w:val="16"/>
        </w:rPr>
      </w:pPr>
      <w:r w:rsidRPr="00631055">
        <w:rPr>
          <w:rFonts w:ascii="Arial" w:hAnsi="Arial" w:cs="Arial"/>
          <w:b/>
          <w:bCs/>
          <w:sz w:val="16"/>
          <w:szCs w:val="16"/>
        </w:rPr>
        <w:t>законодательства</w:t>
      </w:r>
      <w:r>
        <w:rPr>
          <w:rFonts w:ascii="Arial" w:hAnsi="Arial" w:cs="Arial"/>
          <w:b/>
          <w:bCs/>
          <w:sz w:val="16"/>
          <w:szCs w:val="16"/>
        </w:rPr>
        <w:t xml:space="preserve"> </w:t>
      </w:r>
      <w:r w:rsidRPr="00631055">
        <w:rPr>
          <w:rFonts w:ascii="Arial" w:hAnsi="Arial" w:cs="Arial"/>
          <w:b/>
          <w:bCs/>
          <w:sz w:val="16"/>
          <w:szCs w:val="16"/>
        </w:rPr>
        <w:t>о градостроительной деятельности»</w:t>
      </w:r>
    </w:p>
    <w:p w:rsidR="00631055" w:rsidRPr="00631055" w:rsidRDefault="00631055" w:rsidP="000C68A9">
      <w:pPr>
        <w:ind w:firstLine="284"/>
        <w:jc w:val="both"/>
        <w:rPr>
          <w:rFonts w:ascii="Arial" w:hAnsi="Arial" w:cs="Arial"/>
          <w:sz w:val="16"/>
          <w:szCs w:val="16"/>
        </w:rPr>
      </w:pPr>
      <w:r w:rsidRPr="00631055">
        <w:rPr>
          <w:rFonts w:ascii="Arial" w:hAnsi="Arial" w:cs="Arial"/>
          <w:sz w:val="16"/>
          <w:szCs w:val="16"/>
        </w:rPr>
        <w:t xml:space="preserve">Администрация Валдайского муниципального района </w:t>
      </w:r>
      <w:r w:rsidRPr="00631055">
        <w:rPr>
          <w:rFonts w:ascii="Arial" w:hAnsi="Arial" w:cs="Arial"/>
          <w:b/>
          <w:caps/>
          <w:sz w:val="16"/>
          <w:szCs w:val="16"/>
        </w:rPr>
        <w:t>постановляет</w:t>
      </w:r>
      <w:r w:rsidRPr="00631055">
        <w:rPr>
          <w:rFonts w:ascii="Arial" w:hAnsi="Arial" w:cs="Arial"/>
          <w:sz w:val="16"/>
          <w:szCs w:val="16"/>
        </w:rPr>
        <w:t>:</w:t>
      </w:r>
    </w:p>
    <w:p w:rsidR="00631055" w:rsidRPr="00631055" w:rsidRDefault="00631055" w:rsidP="000C68A9">
      <w:pPr>
        <w:ind w:firstLine="284"/>
        <w:jc w:val="both"/>
        <w:rPr>
          <w:rFonts w:ascii="Arial" w:hAnsi="Arial" w:cs="Arial"/>
          <w:sz w:val="16"/>
          <w:szCs w:val="16"/>
        </w:rPr>
      </w:pPr>
      <w:r w:rsidRPr="00631055">
        <w:rPr>
          <w:rFonts w:ascii="Arial" w:hAnsi="Arial" w:cs="Arial"/>
          <w:sz w:val="16"/>
          <w:szCs w:val="16"/>
        </w:rPr>
        <w:t>1. Внести изменения в регламент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утвержденный постановлением Администрации Валдайского муниципального района от 15.04.2020 № 545:</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1.1. Пункт 1.3.3. изложить в редакции:</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«1.3.3. На Едином портале государственных и муниципальных услуг (функций) размещается следующая информация:</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круг заявителей;</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срок предоставления муниципальной услуги;</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размер государственной пошлины, взимаемой за предоставление муниципальной услуги;</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формы заявлений (уведомлений, сообщений), используемые при предоставлении муниципальной услуги.</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1.2. Первый абзац раздела 3. изложить в редакции:</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w:t>
      </w:r>
      <w:r w:rsidRPr="00631055">
        <w:rPr>
          <w:rFonts w:ascii="Arial" w:hAnsi="Arial" w:cs="Arial"/>
          <w:b/>
          <w:sz w:val="16"/>
          <w:szCs w:val="16"/>
        </w:rPr>
        <w:t>Исчерпывающий перечень административных процедур (действий)</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прием и регистрация уведомления о предоставлении муниципальной услуги и иных документов;</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 xml:space="preserve">возвращение заявления и иных принятых документов; </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направление межведомственных запросов (при необходимости);</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рассмотрение документов и принятие решения о предоставлении либо отказе в предоставлении муниципальной услуги;</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оформление и выдача (направление) заявителю документов, являющихся результатом предоставления муниципальной услуги.</w:t>
      </w:r>
    </w:p>
    <w:p w:rsidR="00631055" w:rsidRPr="00631055" w:rsidRDefault="00631055" w:rsidP="000C68A9">
      <w:pPr>
        <w:autoSpaceDE w:val="0"/>
        <w:autoSpaceDN w:val="0"/>
        <w:adjustRightInd w:val="0"/>
        <w:ind w:firstLine="284"/>
        <w:jc w:val="both"/>
        <w:rPr>
          <w:rFonts w:ascii="Arial" w:hAnsi="Arial" w:cs="Arial"/>
          <w:b/>
          <w:sz w:val="16"/>
          <w:szCs w:val="16"/>
        </w:rPr>
      </w:pPr>
      <w:r w:rsidRPr="00631055">
        <w:rPr>
          <w:rFonts w:ascii="Arial" w:hAnsi="Arial" w:cs="Arial"/>
          <w:b/>
          <w:sz w:val="16"/>
          <w:szCs w:val="16"/>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Запись на прием в Администрацию Валдайского муниципального района для подачи запроса с использованием Единого портала государственных и муниципальных услуг (функций), официального сайта не осуществляется.</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При формировании запроса заявителю обеспечивается:</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возможность копирования и сохранения запроса и иных документов, указанных в пункте 6.6.1. настоящего Административного регламента, необходимых для предоставления муниципальной услуги;</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возможность печати на бумажном носителе копии электронной формы запроса;</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возможность вернуться на любой из этапов заполнения электронной формы запроса без потери ранее введенной информации;</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Сформированный и подписанный запрос и иные документы, указанные пункте 2.6.1.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Срок регистрации запроса – 1  рабочий день.</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 настоящего Административного регламента, а также осуществляются следующие действия:</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lastRenderedPageBreak/>
        <w:t>Прием и регистрация запроса осуществляются должностным лицом структурного подразделения, ответственного за предоставление муниципальной услуги.</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После регистрации запрос направляется в структурное подразделение, ответственное за предоставление муниципальной услуги.</w:t>
      </w:r>
    </w:p>
    <w:p w:rsidR="00631055" w:rsidRPr="00631055" w:rsidRDefault="00631055" w:rsidP="000C68A9">
      <w:pPr>
        <w:autoSpaceDE w:val="0"/>
        <w:autoSpaceDN w:val="0"/>
        <w:adjustRightInd w:val="0"/>
        <w:ind w:firstLine="284"/>
        <w:jc w:val="both"/>
        <w:rPr>
          <w:rFonts w:ascii="Arial" w:hAnsi="Arial" w:cs="Arial"/>
          <w:sz w:val="16"/>
          <w:szCs w:val="16"/>
        </w:rPr>
      </w:pPr>
      <w:r w:rsidRPr="00631055">
        <w:rPr>
          <w:rFonts w:ascii="Arial" w:hAnsi="Arial" w:cs="Arial"/>
          <w:sz w:val="16"/>
          <w:szCs w:val="1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631055" w:rsidRPr="00631055" w:rsidRDefault="00631055" w:rsidP="000C68A9">
      <w:pPr>
        <w:ind w:firstLine="284"/>
        <w:jc w:val="both"/>
        <w:rPr>
          <w:rFonts w:ascii="Arial" w:hAnsi="Arial" w:cs="Arial"/>
          <w:sz w:val="16"/>
          <w:szCs w:val="16"/>
        </w:rPr>
      </w:pPr>
      <w:r w:rsidRPr="0063105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631055" w:rsidRDefault="00631055" w:rsidP="000C68A9">
      <w:pPr>
        <w:ind w:firstLine="284"/>
        <w:jc w:val="both"/>
        <w:rPr>
          <w:rFonts w:ascii="Arial" w:hAnsi="Arial" w:cs="Arial"/>
          <w:b/>
          <w:sz w:val="16"/>
          <w:szCs w:val="16"/>
        </w:rPr>
      </w:pPr>
      <w:r w:rsidRPr="00631055">
        <w:rPr>
          <w:rFonts w:ascii="Arial" w:hAnsi="Arial" w:cs="Arial"/>
          <w:b/>
          <w:sz w:val="16"/>
          <w:szCs w:val="16"/>
        </w:rPr>
        <w:t>Глава муниципального района</w:t>
      </w:r>
      <w:r w:rsidRPr="00631055">
        <w:rPr>
          <w:rFonts w:ascii="Arial" w:hAnsi="Arial" w:cs="Arial"/>
          <w:b/>
          <w:sz w:val="16"/>
          <w:szCs w:val="16"/>
        </w:rPr>
        <w:tab/>
      </w:r>
      <w:r w:rsidRPr="00631055">
        <w:rPr>
          <w:rFonts w:ascii="Arial" w:hAnsi="Arial" w:cs="Arial"/>
          <w:b/>
          <w:sz w:val="16"/>
          <w:szCs w:val="16"/>
        </w:rPr>
        <w:tab/>
        <w:t>Ю.В.Стадэ</w:t>
      </w:r>
    </w:p>
    <w:p w:rsidR="001A53C1" w:rsidRPr="00631055" w:rsidRDefault="001A53C1" w:rsidP="000C68A9">
      <w:pPr>
        <w:ind w:firstLine="284"/>
        <w:jc w:val="both"/>
        <w:rPr>
          <w:rFonts w:ascii="Arial" w:hAnsi="Arial" w:cs="Arial"/>
          <w:sz w:val="16"/>
          <w:szCs w:val="16"/>
        </w:rPr>
      </w:pPr>
    </w:p>
    <w:p w:rsidR="001A53C1" w:rsidRPr="001A53C1" w:rsidRDefault="001A53C1" w:rsidP="000C68A9">
      <w:pPr>
        <w:pStyle w:val="2"/>
        <w:ind w:firstLine="284"/>
        <w:rPr>
          <w:rFonts w:ascii="Arial" w:hAnsi="Arial" w:cs="Arial"/>
          <w:color w:val="000000"/>
          <w:sz w:val="16"/>
          <w:szCs w:val="16"/>
        </w:rPr>
      </w:pPr>
      <w:r w:rsidRPr="001A53C1">
        <w:rPr>
          <w:rFonts w:ascii="Arial" w:hAnsi="Arial" w:cs="Arial"/>
          <w:color w:val="000000"/>
          <w:sz w:val="16"/>
          <w:szCs w:val="16"/>
        </w:rPr>
        <w:t>АДМИНИСТРАЦИЯ ВАЛДАЙСКОГО МУНИЦИПАЛЬНОГО РАЙОНА</w:t>
      </w:r>
    </w:p>
    <w:p w:rsidR="001A53C1" w:rsidRPr="001A53C1" w:rsidRDefault="001A53C1" w:rsidP="000C68A9">
      <w:pPr>
        <w:pStyle w:val="3"/>
        <w:ind w:firstLine="284"/>
        <w:rPr>
          <w:rFonts w:ascii="Arial" w:hAnsi="Arial" w:cs="Arial"/>
          <w:sz w:val="16"/>
          <w:szCs w:val="16"/>
        </w:rPr>
      </w:pPr>
      <w:r w:rsidRPr="001A53C1">
        <w:rPr>
          <w:rFonts w:ascii="Arial" w:hAnsi="Arial" w:cs="Arial"/>
          <w:sz w:val="16"/>
          <w:szCs w:val="16"/>
        </w:rPr>
        <w:t>П О С Т А Н О В Л Е Н И Е</w:t>
      </w:r>
    </w:p>
    <w:p w:rsidR="001A53C1" w:rsidRPr="001A53C1" w:rsidRDefault="001A53C1" w:rsidP="000C68A9">
      <w:pPr>
        <w:ind w:firstLine="284"/>
        <w:jc w:val="center"/>
        <w:rPr>
          <w:rFonts w:ascii="Arial" w:hAnsi="Arial" w:cs="Arial"/>
          <w:color w:val="000000"/>
          <w:sz w:val="16"/>
          <w:szCs w:val="16"/>
        </w:rPr>
      </w:pPr>
      <w:r w:rsidRPr="001A53C1">
        <w:rPr>
          <w:rFonts w:ascii="Arial" w:hAnsi="Arial" w:cs="Arial"/>
          <w:color w:val="000000"/>
          <w:sz w:val="16"/>
          <w:szCs w:val="16"/>
        </w:rPr>
        <w:t>15.09.2021 № 1664</w:t>
      </w:r>
    </w:p>
    <w:p w:rsidR="001A53C1" w:rsidRPr="001A53C1" w:rsidRDefault="001A53C1" w:rsidP="000C68A9">
      <w:pPr>
        <w:widowControl w:val="0"/>
        <w:autoSpaceDE w:val="0"/>
        <w:autoSpaceDN w:val="0"/>
        <w:adjustRightInd w:val="0"/>
        <w:ind w:firstLine="284"/>
        <w:jc w:val="center"/>
        <w:rPr>
          <w:rFonts w:ascii="Arial" w:hAnsi="Arial" w:cs="Arial"/>
          <w:b/>
          <w:bCs/>
          <w:sz w:val="16"/>
          <w:szCs w:val="16"/>
        </w:rPr>
      </w:pPr>
      <w:r w:rsidRPr="001A53C1">
        <w:rPr>
          <w:rFonts w:ascii="Arial" w:hAnsi="Arial" w:cs="Arial"/>
          <w:b/>
          <w:bCs/>
          <w:sz w:val="16"/>
          <w:szCs w:val="16"/>
        </w:rPr>
        <w:t>О внесении изменений в регламент</w:t>
      </w:r>
      <w:r>
        <w:rPr>
          <w:rFonts w:ascii="Arial" w:hAnsi="Arial" w:cs="Arial"/>
          <w:b/>
          <w:bCs/>
          <w:sz w:val="16"/>
          <w:szCs w:val="16"/>
        </w:rPr>
        <w:t xml:space="preserve"> </w:t>
      </w:r>
      <w:r w:rsidRPr="001A53C1">
        <w:rPr>
          <w:rFonts w:ascii="Arial" w:hAnsi="Arial" w:cs="Arial"/>
          <w:b/>
          <w:bCs/>
          <w:sz w:val="16"/>
          <w:szCs w:val="16"/>
        </w:rPr>
        <w:t>по предоставлению муниципальной услуги«Предоставление разрешения на условно</w:t>
      </w:r>
      <w:r>
        <w:rPr>
          <w:rFonts w:ascii="Arial" w:hAnsi="Arial" w:cs="Arial"/>
          <w:b/>
          <w:bCs/>
          <w:sz w:val="16"/>
          <w:szCs w:val="16"/>
        </w:rPr>
        <w:t xml:space="preserve"> </w:t>
      </w:r>
      <w:r w:rsidRPr="001A53C1">
        <w:rPr>
          <w:rFonts w:ascii="Arial" w:hAnsi="Arial" w:cs="Arial"/>
          <w:b/>
          <w:bCs/>
          <w:sz w:val="16"/>
          <w:szCs w:val="16"/>
        </w:rPr>
        <w:t>разрешенный вид использования земельного</w:t>
      </w:r>
      <w:r w:rsidR="005F31C8">
        <w:rPr>
          <w:rFonts w:ascii="Arial" w:hAnsi="Arial" w:cs="Arial"/>
          <w:b/>
          <w:bCs/>
          <w:sz w:val="16"/>
          <w:szCs w:val="16"/>
        </w:rPr>
        <w:t xml:space="preserve"> </w:t>
      </w:r>
      <w:r w:rsidRPr="001A53C1">
        <w:rPr>
          <w:rFonts w:ascii="Arial" w:hAnsi="Arial" w:cs="Arial"/>
          <w:b/>
          <w:bCs/>
          <w:sz w:val="16"/>
          <w:szCs w:val="16"/>
        </w:rPr>
        <w:t>участка или объекта капитального строительства»</w:t>
      </w:r>
    </w:p>
    <w:p w:rsidR="001A53C1" w:rsidRPr="001A53C1" w:rsidRDefault="001A53C1" w:rsidP="000C68A9">
      <w:pPr>
        <w:ind w:firstLine="284"/>
        <w:jc w:val="both"/>
        <w:rPr>
          <w:rFonts w:ascii="Arial" w:hAnsi="Arial" w:cs="Arial"/>
          <w:sz w:val="16"/>
          <w:szCs w:val="16"/>
        </w:rPr>
      </w:pPr>
      <w:r w:rsidRPr="001A53C1">
        <w:rPr>
          <w:rFonts w:ascii="Arial" w:hAnsi="Arial" w:cs="Arial"/>
          <w:sz w:val="16"/>
          <w:szCs w:val="16"/>
        </w:rPr>
        <w:t xml:space="preserve">Администрация Валдайского муниципального района </w:t>
      </w:r>
      <w:r w:rsidRPr="001A53C1">
        <w:rPr>
          <w:rFonts w:ascii="Arial" w:hAnsi="Arial" w:cs="Arial"/>
          <w:b/>
          <w:caps/>
          <w:sz w:val="16"/>
          <w:szCs w:val="16"/>
        </w:rPr>
        <w:t>постановляет</w:t>
      </w:r>
      <w:r w:rsidRPr="001A53C1">
        <w:rPr>
          <w:rFonts w:ascii="Arial" w:hAnsi="Arial" w:cs="Arial"/>
          <w:sz w:val="16"/>
          <w:szCs w:val="16"/>
        </w:rPr>
        <w:t>:</w:t>
      </w:r>
    </w:p>
    <w:p w:rsidR="001A53C1" w:rsidRPr="001A53C1" w:rsidRDefault="001A53C1" w:rsidP="000C68A9">
      <w:pPr>
        <w:ind w:firstLine="284"/>
        <w:jc w:val="both"/>
        <w:rPr>
          <w:rFonts w:ascii="Arial" w:hAnsi="Arial" w:cs="Arial"/>
          <w:sz w:val="16"/>
          <w:szCs w:val="16"/>
        </w:rPr>
      </w:pPr>
      <w:r w:rsidRPr="001A53C1">
        <w:rPr>
          <w:rFonts w:ascii="Arial" w:hAnsi="Arial" w:cs="Arial"/>
          <w:sz w:val="16"/>
          <w:szCs w:val="16"/>
        </w:rPr>
        <w:t>1. Внести изменения в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Валдайского муниципального района от 14.08.2020 № 1237:</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1.1. Пункт 1.3.3. изложить в редакции: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«1.3.3. На Едином портале государственных и муниципальных услуг (функций) размещается следующая информация:</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круг заявителей;</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срок предоставления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размер государственной пошлины, взимаемой за предоставление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формы заявлений (уведомлений, сообщений), используемые при предоставлении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1.2. Пункт 3.1. изложить в редакции:</w:t>
      </w:r>
    </w:p>
    <w:p w:rsidR="001A53C1" w:rsidRPr="001A53C1" w:rsidRDefault="001A53C1" w:rsidP="000C68A9">
      <w:pPr>
        <w:autoSpaceDE w:val="0"/>
        <w:autoSpaceDN w:val="0"/>
        <w:adjustRightInd w:val="0"/>
        <w:ind w:firstLine="284"/>
        <w:jc w:val="both"/>
        <w:rPr>
          <w:rFonts w:ascii="Arial" w:hAnsi="Arial" w:cs="Arial"/>
          <w:b/>
          <w:sz w:val="16"/>
          <w:szCs w:val="16"/>
        </w:rPr>
      </w:pPr>
      <w:r w:rsidRPr="001A53C1">
        <w:rPr>
          <w:rFonts w:ascii="Arial" w:hAnsi="Arial" w:cs="Arial"/>
          <w:sz w:val="16"/>
          <w:szCs w:val="16"/>
        </w:rPr>
        <w:t>«</w:t>
      </w:r>
      <w:r w:rsidRPr="001A53C1">
        <w:rPr>
          <w:rFonts w:ascii="Arial" w:hAnsi="Arial" w:cs="Arial"/>
          <w:b/>
          <w:sz w:val="16"/>
          <w:szCs w:val="16"/>
        </w:rPr>
        <w:t>3.1. Исчерпывающий перечень административных процедур (действий)</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прием и регистрация заявления о предоставлении муниципальной услуги и иных документов;</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направление межведомственных запросов (при необходимости);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 xml:space="preserve">организация общественных обсуждений или публичных слушаний; </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принятие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выдача (направление) результата предоставления муниципальной услуги заявителю.</w:t>
      </w:r>
    </w:p>
    <w:p w:rsidR="001A53C1" w:rsidRPr="001A53C1" w:rsidRDefault="001A53C1" w:rsidP="000C68A9">
      <w:pPr>
        <w:autoSpaceDE w:val="0"/>
        <w:autoSpaceDN w:val="0"/>
        <w:adjustRightInd w:val="0"/>
        <w:ind w:firstLine="284"/>
        <w:jc w:val="both"/>
        <w:rPr>
          <w:rFonts w:ascii="Arial" w:hAnsi="Arial" w:cs="Arial"/>
          <w:b/>
          <w:sz w:val="16"/>
          <w:szCs w:val="16"/>
        </w:rPr>
      </w:pPr>
      <w:r w:rsidRPr="001A53C1">
        <w:rPr>
          <w:rFonts w:ascii="Arial" w:hAnsi="Arial" w:cs="Arial"/>
          <w:b/>
          <w:sz w:val="16"/>
          <w:szCs w:val="16"/>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Запись на прием в Администрацию Валдайского муниципального района для подачи запроса с использованием Единого портала государственных и муниципальных услуг (функций), официального сайта не осуществляется.</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При формировании запроса заявителю обеспечивается:</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возможность копирования и сохранения запроса и иных документов, указанных в пункте 6.6.1. настоящего Административного регламента, необходимых для предоставления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возможность печати на бумажном носителе копии электронной формы запроса;</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возможность вернуться на любой из этапов заполнения электронной формы запроса без потери ранее введенной информации;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Сформированный и подписанный запрос и иные документы, указанные пункте 2.6.1.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Срок регистрации запроса – 1 рабочий день.</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 xml:space="preserve">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w:t>
      </w:r>
      <w:r w:rsidRPr="001A53C1">
        <w:rPr>
          <w:rFonts w:ascii="Arial" w:hAnsi="Arial" w:cs="Arial"/>
          <w:sz w:val="16"/>
          <w:szCs w:val="16"/>
        </w:rPr>
        <w:lastRenderedPageBreak/>
        <w:t>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 настоящего Административного регламента, а также осуществляются следующие действия:</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Прием и регистрация запроса осуществляются должностным лицом структурного подразделения, ответственного за предоставление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После регистрации запрос направляется в структурное подразделение, ответственное за предоставление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1A53C1" w:rsidRPr="001A53C1" w:rsidRDefault="001A53C1" w:rsidP="000C68A9">
      <w:pPr>
        <w:ind w:firstLine="284"/>
        <w:jc w:val="both"/>
        <w:rPr>
          <w:rFonts w:ascii="Arial" w:hAnsi="Arial" w:cs="Arial"/>
          <w:sz w:val="16"/>
          <w:szCs w:val="16"/>
        </w:rPr>
      </w:pPr>
      <w:r w:rsidRPr="001A53C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631055" w:rsidRDefault="001A53C1" w:rsidP="000C68A9">
      <w:pPr>
        <w:ind w:firstLine="284"/>
        <w:jc w:val="both"/>
        <w:rPr>
          <w:rFonts w:ascii="Arial" w:hAnsi="Arial" w:cs="Arial"/>
          <w:b/>
          <w:sz w:val="16"/>
          <w:szCs w:val="16"/>
        </w:rPr>
      </w:pPr>
      <w:r w:rsidRPr="001A53C1">
        <w:rPr>
          <w:rFonts w:ascii="Arial" w:hAnsi="Arial" w:cs="Arial"/>
          <w:b/>
          <w:sz w:val="16"/>
          <w:szCs w:val="16"/>
        </w:rPr>
        <w:t>Г</w:t>
      </w:r>
      <w:r w:rsidR="00CF27DB">
        <w:rPr>
          <w:rFonts w:ascii="Arial" w:hAnsi="Arial" w:cs="Arial"/>
          <w:b/>
          <w:sz w:val="16"/>
          <w:szCs w:val="16"/>
        </w:rPr>
        <w:t>лава муниципального района</w:t>
      </w:r>
      <w:r w:rsidR="00CF27DB">
        <w:rPr>
          <w:rFonts w:ascii="Arial" w:hAnsi="Arial" w:cs="Arial"/>
          <w:b/>
          <w:sz w:val="16"/>
          <w:szCs w:val="16"/>
        </w:rPr>
        <w:tab/>
      </w:r>
      <w:r w:rsidR="00CF27DB">
        <w:rPr>
          <w:rFonts w:ascii="Arial" w:hAnsi="Arial" w:cs="Arial"/>
          <w:b/>
          <w:sz w:val="16"/>
          <w:szCs w:val="16"/>
        </w:rPr>
        <w:tab/>
      </w:r>
      <w:r w:rsidRPr="001A53C1">
        <w:rPr>
          <w:rFonts w:ascii="Arial" w:hAnsi="Arial" w:cs="Arial"/>
          <w:b/>
          <w:sz w:val="16"/>
          <w:szCs w:val="16"/>
        </w:rPr>
        <w:t>Ю.В.Ст</w:t>
      </w:r>
      <w:r>
        <w:rPr>
          <w:rFonts w:ascii="Arial" w:hAnsi="Arial" w:cs="Arial"/>
          <w:b/>
          <w:sz w:val="16"/>
          <w:szCs w:val="16"/>
        </w:rPr>
        <w:t>адэ</w:t>
      </w:r>
    </w:p>
    <w:p w:rsidR="001A53C1" w:rsidRDefault="001A53C1" w:rsidP="000C68A9">
      <w:pPr>
        <w:ind w:firstLine="284"/>
        <w:jc w:val="both"/>
        <w:rPr>
          <w:rFonts w:ascii="Arial" w:hAnsi="Arial" w:cs="Arial"/>
          <w:b/>
          <w:sz w:val="16"/>
          <w:szCs w:val="16"/>
        </w:rPr>
      </w:pPr>
    </w:p>
    <w:p w:rsidR="001A53C1" w:rsidRPr="00847AB3" w:rsidRDefault="001A53C1" w:rsidP="00847AB3">
      <w:pPr>
        <w:pStyle w:val="2"/>
        <w:ind w:firstLine="284"/>
        <w:rPr>
          <w:rFonts w:ascii="Arial" w:hAnsi="Arial" w:cs="Arial"/>
          <w:color w:val="000000"/>
          <w:sz w:val="16"/>
          <w:szCs w:val="16"/>
        </w:rPr>
      </w:pPr>
      <w:r w:rsidRPr="001A53C1">
        <w:rPr>
          <w:rFonts w:ascii="Arial" w:hAnsi="Arial" w:cs="Arial"/>
          <w:color w:val="000000"/>
          <w:sz w:val="16"/>
          <w:szCs w:val="16"/>
        </w:rPr>
        <w:t>АДМИНИСТРАЦИЯ ВАЛДАЙСКОГО МУНИЦИПАЛЬНОГО РАЙОНА</w:t>
      </w:r>
    </w:p>
    <w:p w:rsidR="001A53C1" w:rsidRPr="001A53C1" w:rsidRDefault="001A53C1" w:rsidP="000C68A9">
      <w:pPr>
        <w:pStyle w:val="3"/>
        <w:ind w:firstLine="284"/>
        <w:rPr>
          <w:rFonts w:ascii="Arial" w:hAnsi="Arial" w:cs="Arial"/>
          <w:sz w:val="16"/>
          <w:szCs w:val="16"/>
        </w:rPr>
      </w:pPr>
      <w:r w:rsidRPr="001A53C1">
        <w:rPr>
          <w:rFonts w:ascii="Arial" w:hAnsi="Arial" w:cs="Arial"/>
          <w:sz w:val="16"/>
          <w:szCs w:val="16"/>
        </w:rPr>
        <w:t>П О С Т А Н О В Л Е Н И Е</w:t>
      </w:r>
    </w:p>
    <w:p w:rsidR="001A53C1" w:rsidRPr="001A53C1" w:rsidRDefault="001A53C1" w:rsidP="000C68A9">
      <w:pPr>
        <w:ind w:firstLine="284"/>
        <w:jc w:val="center"/>
        <w:rPr>
          <w:rFonts w:ascii="Arial" w:hAnsi="Arial" w:cs="Arial"/>
          <w:color w:val="000000"/>
          <w:sz w:val="16"/>
          <w:szCs w:val="16"/>
        </w:rPr>
      </w:pPr>
      <w:r w:rsidRPr="001A53C1">
        <w:rPr>
          <w:rFonts w:ascii="Arial" w:hAnsi="Arial" w:cs="Arial"/>
          <w:color w:val="000000"/>
          <w:sz w:val="16"/>
          <w:szCs w:val="16"/>
        </w:rPr>
        <w:t>15.09.2021 № 1665</w:t>
      </w:r>
    </w:p>
    <w:p w:rsidR="001A53C1" w:rsidRPr="001A53C1" w:rsidRDefault="001A53C1" w:rsidP="000C68A9">
      <w:pPr>
        <w:widowControl w:val="0"/>
        <w:autoSpaceDE w:val="0"/>
        <w:autoSpaceDN w:val="0"/>
        <w:adjustRightInd w:val="0"/>
        <w:ind w:firstLine="284"/>
        <w:jc w:val="center"/>
        <w:rPr>
          <w:rFonts w:ascii="Arial" w:hAnsi="Arial" w:cs="Arial"/>
          <w:b/>
          <w:bCs/>
          <w:sz w:val="16"/>
          <w:szCs w:val="16"/>
        </w:rPr>
      </w:pPr>
      <w:r w:rsidRPr="001A53C1">
        <w:rPr>
          <w:rFonts w:ascii="Arial" w:hAnsi="Arial" w:cs="Arial"/>
          <w:b/>
          <w:bCs/>
          <w:sz w:val="16"/>
          <w:szCs w:val="16"/>
        </w:rPr>
        <w:t xml:space="preserve">О внесении изменений в регламент по предоставлению муниципальной услуги«Присвоение адреса объекту адресации, </w:t>
      </w:r>
    </w:p>
    <w:p w:rsidR="001A53C1" w:rsidRPr="001A53C1" w:rsidRDefault="001A53C1" w:rsidP="000C68A9">
      <w:pPr>
        <w:widowControl w:val="0"/>
        <w:autoSpaceDE w:val="0"/>
        <w:autoSpaceDN w:val="0"/>
        <w:adjustRightInd w:val="0"/>
        <w:ind w:firstLine="284"/>
        <w:jc w:val="center"/>
        <w:rPr>
          <w:rFonts w:ascii="Arial" w:hAnsi="Arial" w:cs="Arial"/>
          <w:b/>
          <w:bCs/>
          <w:sz w:val="16"/>
          <w:szCs w:val="16"/>
        </w:rPr>
      </w:pPr>
      <w:r w:rsidRPr="001A53C1">
        <w:rPr>
          <w:rFonts w:ascii="Arial" w:hAnsi="Arial" w:cs="Arial"/>
          <w:b/>
          <w:bCs/>
          <w:sz w:val="16"/>
          <w:szCs w:val="16"/>
        </w:rPr>
        <w:t>изменение, аннулирование адреса на территории</w:t>
      </w:r>
      <w:r w:rsidR="005F31C8">
        <w:rPr>
          <w:rFonts w:ascii="Arial" w:hAnsi="Arial" w:cs="Arial"/>
          <w:b/>
          <w:bCs/>
          <w:sz w:val="16"/>
          <w:szCs w:val="16"/>
        </w:rPr>
        <w:t xml:space="preserve"> </w:t>
      </w:r>
      <w:r w:rsidRPr="001A53C1">
        <w:rPr>
          <w:rFonts w:ascii="Arial" w:hAnsi="Arial" w:cs="Arial"/>
          <w:b/>
          <w:bCs/>
          <w:sz w:val="16"/>
          <w:szCs w:val="16"/>
        </w:rPr>
        <w:t>Валдайского городского поселения»</w:t>
      </w:r>
    </w:p>
    <w:p w:rsidR="001A53C1" w:rsidRPr="001A53C1" w:rsidRDefault="001A53C1" w:rsidP="000C68A9">
      <w:pPr>
        <w:ind w:firstLine="284"/>
        <w:jc w:val="both"/>
        <w:rPr>
          <w:rFonts w:ascii="Arial" w:hAnsi="Arial" w:cs="Arial"/>
          <w:sz w:val="16"/>
          <w:szCs w:val="16"/>
        </w:rPr>
      </w:pPr>
      <w:r w:rsidRPr="001A53C1">
        <w:rPr>
          <w:rFonts w:ascii="Arial" w:hAnsi="Arial" w:cs="Arial"/>
          <w:sz w:val="16"/>
          <w:szCs w:val="16"/>
        </w:rPr>
        <w:t xml:space="preserve">Администрация Валдайского муниципального района </w:t>
      </w:r>
      <w:r w:rsidRPr="001A53C1">
        <w:rPr>
          <w:rFonts w:ascii="Arial" w:hAnsi="Arial" w:cs="Arial"/>
          <w:b/>
          <w:caps/>
          <w:sz w:val="16"/>
          <w:szCs w:val="16"/>
        </w:rPr>
        <w:t>постановляет</w:t>
      </w:r>
      <w:r w:rsidRPr="001A53C1">
        <w:rPr>
          <w:rFonts w:ascii="Arial" w:hAnsi="Arial" w:cs="Arial"/>
          <w:sz w:val="16"/>
          <w:szCs w:val="16"/>
        </w:rPr>
        <w:t>:</w:t>
      </w:r>
    </w:p>
    <w:p w:rsidR="001A53C1" w:rsidRPr="001A53C1" w:rsidRDefault="001A53C1" w:rsidP="000C68A9">
      <w:pPr>
        <w:ind w:firstLine="284"/>
        <w:jc w:val="both"/>
        <w:rPr>
          <w:rFonts w:ascii="Arial" w:hAnsi="Arial" w:cs="Arial"/>
          <w:sz w:val="16"/>
          <w:szCs w:val="16"/>
        </w:rPr>
      </w:pPr>
      <w:r w:rsidRPr="001A53C1">
        <w:rPr>
          <w:rFonts w:ascii="Arial" w:hAnsi="Arial" w:cs="Arial"/>
          <w:sz w:val="16"/>
          <w:szCs w:val="16"/>
        </w:rPr>
        <w:t>1. Внести изменения в регламент по предоставлению муниципальной услуги «Присвоение адрес</w:t>
      </w:r>
      <w:r w:rsidR="005F31C8">
        <w:rPr>
          <w:rFonts w:ascii="Arial" w:hAnsi="Arial" w:cs="Arial"/>
          <w:sz w:val="16"/>
          <w:szCs w:val="16"/>
        </w:rPr>
        <w:t xml:space="preserve">а объекту адресации, изменение, </w:t>
      </w:r>
      <w:r w:rsidRPr="001A53C1">
        <w:rPr>
          <w:rFonts w:ascii="Arial" w:hAnsi="Arial" w:cs="Arial"/>
          <w:sz w:val="16"/>
          <w:szCs w:val="16"/>
        </w:rPr>
        <w:t>аннулирование адреса на территории Валдайского городского поселения», утвержденный постановлением Администрации Валдайского муниципального района от 19.10.2017 № 2109:</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1.1. Пункт 1.3. изложить в редакции: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«1.3. Требования к порядку информирования о предоставлении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На Едином портале государственных и муниципальных услуг (функций) размещается следующая информация:</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круг заявителей;</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срок предоставления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размер государственной пошлины, взимаемой за предоставление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формы заявлений (уведомлений, сообщений), используемые при предоставлении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A53C1" w:rsidRPr="001A53C1" w:rsidRDefault="001A53C1" w:rsidP="000C68A9">
      <w:pPr>
        <w:tabs>
          <w:tab w:val="left" w:pos="5954"/>
        </w:tabs>
        <w:autoSpaceDE w:val="0"/>
        <w:autoSpaceDN w:val="0"/>
        <w:adjustRightInd w:val="0"/>
        <w:ind w:firstLine="284"/>
        <w:jc w:val="both"/>
        <w:rPr>
          <w:rFonts w:ascii="Arial" w:hAnsi="Arial" w:cs="Arial"/>
          <w:sz w:val="16"/>
          <w:szCs w:val="16"/>
        </w:rPr>
      </w:pPr>
      <w:r w:rsidRPr="001A53C1">
        <w:rPr>
          <w:rFonts w:ascii="Arial" w:hAnsi="Arial" w:cs="Arial"/>
          <w:sz w:val="16"/>
          <w:szCs w:val="1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1.2. Пункт 3.1. изложить в редакции:</w:t>
      </w:r>
    </w:p>
    <w:p w:rsidR="001A53C1" w:rsidRPr="001A53C1" w:rsidRDefault="001A53C1" w:rsidP="000C68A9">
      <w:pPr>
        <w:autoSpaceDE w:val="0"/>
        <w:autoSpaceDN w:val="0"/>
        <w:adjustRightInd w:val="0"/>
        <w:ind w:firstLine="284"/>
        <w:jc w:val="both"/>
        <w:rPr>
          <w:rFonts w:ascii="Arial" w:hAnsi="Arial" w:cs="Arial"/>
          <w:b/>
          <w:sz w:val="16"/>
          <w:szCs w:val="16"/>
        </w:rPr>
      </w:pPr>
      <w:r w:rsidRPr="001A53C1">
        <w:rPr>
          <w:rFonts w:ascii="Arial" w:hAnsi="Arial" w:cs="Arial"/>
          <w:sz w:val="16"/>
          <w:szCs w:val="16"/>
        </w:rPr>
        <w:t>«</w:t>
      </w:r>
      <w:r w:rsidRPr="001A53C1">
        <w:rPr>
          <w:rFonts w:ascii="Arial" w:hAnsi="Arial" w:cs="Arial"/>
          <w:b/>
          <w:sz w:val="16"/>
          <w:szCs w:val="16"/>
        </w:rPr>
        <w:t>3.1. Исчерпывающий перечень административных процедур (действий)</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Организация предоставления муниципальной услуги включает в себя следующие административные процедуры:</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прием и регистрация заявления и документов в Уполномоченном органе, направление (выдача) заявителю р</w:t>
      </w:r>
      <w:r w:rsidR="005F31C8">
        <w:rPr>
          <w:rFonts w:ascii="Arial" w:hAnsi="Arial" w:cs="Arial"/>
          <w:sz w:val="16"/>
          <w:szCs w:val="16"/>
        </w:rPr>
        <w:t xml:space="preserve">асписки в получении заявления и </w:t>
      </w:r>
      <w:r w:rsidRPr="001A53C1">
        <w:rPr>
          <w:rFonts w:ascii="Arial" w:hAnsi="Arial" w:cs="Arial"/>
          <w:sz w:val="16"/>
          <w:szCs w:val="16"/>
        </w:rPr>
        <w:t>документов;</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рассмотрение заявления в Уполномоченном органе;</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формирование и направление межведомственных запросов;</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подготовка постановления о предоставлении муниципальной услуги либо решения об отказе в предо</w:t>
      </w:r>
      <w:r w:rsidR="005F31C8">
        <w:rPr>
          <w:rFonts w:ascii="Arial" w:hAnsi="Arial" w:cs="Arial"/>
          <w:sz w:val="16"/>
          <w:szCs w:val="16"/>
        </w:rPr>
        <w:t xml:space="preserve">ставлении муниципальной услуги, </w:t>
      </w:r>
      <w:r w:rsidRPr="001A53C1">
        <w:rPr>
          <w:rFonts w:ascii="Arial" w:hAnsi="Arial" w:cs="Arial"/>
          <w:sz w:val="16"/>
          <w:szCs w:val="16"/>
        </w:rPr>
        <w:t xml:space="preserve">выдача заявителю результата предоставления муниципальной услуги. </w:t>
      </w:r>
    </w:p>
    <w:p w:rsidR="001A53C1" w:rsidRPr="001A53C1" w:rsidRDefault="001A53C1" w:rsidP="000C68A9">
      <w:pPr>
        <w:autoSpaceDE w:val="0"/>
        <w:autoSpaceDN w:val="0"/>
        <w:adjustRightInd w:val="0"/>
        <w:ind w:firstLine="284"/>
        <w:jc w:val="both"/>
        <w:rPr>
          <w:rFonts w:ascii="Arial" w:hAnsi="Arial" w:cs="Arial"/>
          <w:b/>
          <w:sz w:val="16"/>
          <w:szCs w:val="16"/>
        </w:rPr>
      </w:pPr>
      <w:r w:rsidRPr="001A53C1">
        <w:rPr>
          <w:rFonts w:ascii="Arial" w:hAnsi="Arial" w:cs="Arial"/>
          <w:b/>
          <w:sz w:val="16"/>
          <w:szCs w:val="16"/>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Запись на прием в Администрацию Валдайского муниципального района для подачи запроса с использованием Единого портала государственных и муниципальных услуг (функций), официального сайта не осуществляется.</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При формировании запроса заявителю обеспечивается:</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возможность копирования и сохранения запроса и иных документов, указанных в пункте 6.6.1. настоящего Административного регламента, необходимых для предоставления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возможность печати на бумажном носителе копии электронной формы запроса;</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1A53C1">
        <w:rPr>
          <w:rFonts w:ascii="Arial" w:hAnsi="Arial" w:cs="Arial"/>
          <w:sz w:val="16"/>
          <w:szCs w:val="16"/>
        </w:rPr>
        <w:lastRenderedPageBreak/>
        <w:t>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возможность вернуться на любой из этапов заполнения электронной формы запроса без потери ранее введенной информации;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Сформированный и подписанный запрос и иные документы, указанные пункте 2.6.1.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Срок регистрации запроса – 1  рабочий день.</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 настоящего Административного регламента, а также осуществляются следующие действия:</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Прием и регистрация запроса осуществляются должностным лицом структурного подразделения, ответственного за предоставление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После регистрации запрос направляется в структурное подразделение, ответственное за предоставление муниципальной услуги.</w:t>
      </w:r>
    </w:p>
    <w:p w:rsidR="001A53C1" w:rsidRPr="001A53C1" w:rsidRDefault="001A53C1" w:rsidP="000C68A9">
      <w:pPr>
        <w:autoSpaceDE w:val="0"/>
        <w:autoSpaceDN w:val="0"/>
        <w:adjustRightInd w:val="0"/>
        <w:ind w:firstLine="284"/>
        <w:jc w:val="both"/>
        <w:rPr>
          <w:rFonts w:ascii="Arial" w:hAnsi="Arial" w:cs="Arial"/>
          <w:sz w:val="16"/>
          <w:szCs w:val="16"/>
        </w:rPr>
      </w:pPr>
      <w:r w:rsidRPr="001A53C1">
        <w:rPr>
          <w:rFonts w:ascii="Arial" w:hAnsi="Arial" w:cs="Arial"/>
          <w:sz w:val="16"/>
          <w:szCs w:val="1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1A53C1" w:rsidRPr="001A53C1" w:rsidRDefault="001A53C1" w:rsidP="000C68A9">
      <w:pPr>
        <w:ind w:firstLine="284"/>
        <w:jc w:val="both"/>
        <w:rPr>
          <w:rFonts w:ascii="Arial" w:hAnsi="Arial" w:cs="Arial"/>
          <w:sz w:val="16"/>
          <w:szCs w:val="16"/>
        </w:rPr>
      </w:pPr>
      <w:r w:rsidRPr="001A53C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1A53C1" w:rsidRPr="001A53C1" w:rsidRDefault="00442F25" w:rsidP="000C68A9">
      <w:pPr>
        <w:spacing w:line="240" w:lineRule="exact"/>
        <w:ind w:firstLine="284"/>
        <w:jc w:val="both"/>
        <w:rPr>
          <w:rFonts w:ascii="Arial" w:hAnsi="Arial" w:cs="Arial"/>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r>
      <w:r w:rsidR="001A53C1" w:rsidRPr="001A53C1">
        <w:rPr>
          <w:rFonts w:ascii="Arial" w:hAnsi="Arial" w:cs="Arial"/>
          <w:b/>
          <w:sz w:val="16"/>
          <w:szCs w:val="16"/>
        </w:rPr>
        <w:t>Ю.В.Стадэ</w:t>
      </w:r>
    </w:p>
    <w:p w:rsidR="001A53C1" w:rsidRDefault="001A53C1" w:rsidP="000C68A9">
      <w:pPr>
        <w:ind w:firstLine="284"/>
        <w:jc w:val="both"/>
        <w:rPr>
          <w:rFonts w:ascii="Arial" w:hAnsi="Arial" w:cs="Arial"/>
          <w:sz w:val="16"/>
          <w:szCs w:val="16"/>
        </w:rPr>
      </w:pPr>
    </w:p>
    <w:p w:rsidR="002E1AB0" w:rsidRPr="00DE54B1" w:rsidRDefault="002E1AB0" w:rsidP="000C68A9">
      <w:pPr>
        <w:pStyle w:val="2"/>
        <w:ind w:firstLine="284"/>
        <w:rPr>
          <w:rFonts w:ascii="Arial" w:hAnsi="Arial" w:cs="Arial"/>
          <w:color w:val="000000"/>
          <w:sz w:val="16"/>
          <w:szCs w:val="16"/>
        </w:rPr>
      </w:pPr>
      <w:r w:rsidRPr="008C21F4">
        <w:rPr>
          <w:rFonts w:ascii="Arial" w:hAnsi="Arial" w:cs="Arial"/>
          <w:color w:val="000000"/>
          <w:sz w:val="16"/>
          <w:szCs w:val="16"/>
        </w:rPr>
        <w:t>АДМИНИСТРАЦИЯ ВАЛДАЙСКОГО МУНИЦИПАЛЬНОГО РАЙОНА</w:t>
      </w:r>
    </w:p>
    <w:p w:rsidR="002E1AB0" w:rsidRPr="008C21F4" w:rsidRDefault="002E1AB0" w:rsidP="000C68A9">
      <w:pPr>
        <w:pStyle w:val="3"/>
        <w:ind w:firstLine="284"/>
        <w:rPr>
          <w:rFonts w:ascii="Arial" w:hAnsi="Arial" w:cs="Arial"/>
          <w:sz w:val="16"/>
          <w:szCs w:val="16"/>
        </w:rPr>
      </w:pPr>
      <w:r w:rsidRPr="008C21F4">
        <w:rPr>
          <w:rFonts w:ascii="Arial" w:hAnsi="Arial" w:cs="Arial"/>
          <w:sz w:val="16"/>
          <w:szCs w:val="16"/>
        </w:rPr>
        <w:t>П О С Т А Н О В Л Е Н И Е</w:t>
      </w:r>
    </w:p>
    <w:p w:rsidR="002E1AB0" w:rsidRPr="008C21F4" w:rsidRDefault="002E1AB0" w:rsidP="000C68A9">
      <w:pPr>
        <w:ind w:firstLine="284"/>
        <w:jc w:val="center"/>
        <w:rPr>
          <w:rFonts w:ascii="Arial" w:hAnsi="Arial" w:cs="Arial"/>
          <w:color w:val="000000"/>
          <w:sz w:val="16"/>
          <w:szCs w:val="16"/>
        </w:rPr>
      </w:pPr>
      <w:r w:rsidRPr="008C21F4">
        <w:rPr>
          <w:rFonts w:ascii="Arial" w:hAnsi="Arial" w:cs="Arial"/>
          <w:color w:val="000000"/>
          <w:sz w:val="16"/>
          <w:szCs w:val="16"/>
        </w:rPr>
        <w:t>15.09.2021 № 1671</w:t>
      </w:r>
    </w:p>
    <w:p w:rsidR="002E1AB0" w:rsidRPr="008C21F4" w:rsidRDefault="002E1AB0" w:rsidP="000C68A9">
      <w:pPr>
        <w:widowControl w:val="0"/>
        <w:autoSpaceDE w:val="0"/>
        <w:autoSpaceDN w:val="0"/>
        <w:adjustRightInd w:val="0"/>
        <w:ind w:firstLine="284"/>
        <w:jc w:val="center"/>
        <w:rPr>
          <w:rFonts w:ascii="Arial" w:hAnsi="Arial" w:cs="Arial"/>
          <w:b/>
          <w:bCs/>
          <w:sz w:val="16"/>
          <w:szCs w:val="16"/>
        </w:rPr>
      </w:pPr>
      <w:r w:rsidRPr="008C21F4">
        <w:rPr>
          <w:rFonts w:ascii="Arial" w:hAnsi="Arial" w:cs="Arial"/>
          <w:b/>
          <w:bCs/>
          <w:sz w:val="16"/>
          <w:szCs w:val="16"/>
        </w:rPr>
        <w:t>О внесении изменений в регламент</w:t>
      </w:r>
      <w:r>
        <w:rPr>
          <w:rFonts w:ascii="Arial" w:hAnsi="Arial" w:cs="Arial"/>
          <w:b/>
          <w:bCs/>
          <w:sz w:val="16"/>
          <w:szCs w:val="16"/>
        </w:rPr>
        <w:t xml:space="preserve"> </w:t>
      </w:r>
      <w:r w:rsidRPr="008C21F4">
        <w:rPr>
          <w:rFonts w:ascii="Arial" w:hAnsi="Arial" w:cs="Arial"/>
          <w:b/>
          <w:bCs/>
          <w:sz w:val="16"/>
          <w:szCs w:val="16"/>
        </w:rPr>
        <w:t>по предоставлению муниципальной услуги</w:t>
      </w:r>
      <w:r>
        <w:rPr>
          <w:rFonts w:ascii="Arial" w:hAnsi="Arial" w:cs="Arial"/>
          <w:b/>
          <w:bCs/>
          <w:sz w:val="16"/>
          <w:szCs w:val="16"/>
        </w:rPr>
        <w:t xml:space="preserve"> </w:t>
      </w:r>
      <w:r w:rsidRPr="008C21F4">
        <w:rPr>
          <w:rFonts w:ascii="Arial" w:hAnsi="Arial" w:cs="Arial"/>
          <w:b/>
          <w:bCs/>
          <w:sz w:val="16"/>
          <w:szCs w:val="16"/>
        </w:rPr>
        <w:t>по выдаче градостроительных планов</w:t>
      </w:r>
      <w:r>
        <w:rPr>
          <w:rFonts w:ascii="Arial" w:hAnsi="Arial" w:cs="Arial"/>
          <w:b/>
          <w:bCs/>
          <w:sz w:val="16"/>
          <w:szCs w:val="16"/>
        </w:rPr>
        <w:t xml:space="preserve"> </w:t>
      </w:r>
      <w:r w:rsidRPr="008C21F4">
        <w:rPr>
          <w:rFonts w:ascii="Arial" w:hAnsi="Arial" w:cs="Arial"/>
          <w:b/>
          <w:bCs/>
          <w:sz w:val="16"/>
          <w:szCs w:val="16"/>
        </w:rPr>
        <w:t>земельных участков на территории</w:t>
      </w:r>
      <w:r>
        <w:rPr>
          <w:rFonts w:ascii="Arial" w:hAnsi="Arial" w:cs="Arial"/>
          <w:b/>
          <w:bCs/>
          <w:sz w:val="16"/>
          <w:szCs w:val="16"/>
        </w:rPr>
        <w:t xml:space="preserve"> </w:t>
      </w:r>
      <w:r w:rsidRPr="008C21F4">
        <w:rPr>
          <w:rFonts w:ascii="Arial" w:hAnsi="Arial" w:cs="Arial"/>
          <w:b/>
          <w:bCs/>
          <w:sz w:val="16"/>
          <w:szCs w:val="16"/>
        </w:rPr>
        <w:t>Валдайского муниципального района</w:t>
      </w:r>
    </w:p>
    <w:p w:rsidR="002E1AB0" w:rsidRPr="008C21F4" w:rsidRDefault="002E1AB0" w:rsidP="000C68A9">
      <w:pPr>
        <w:ind w:firstLine="284"/>
        <w:jc w:val="both"/>
        <w:rPr>
          <w:rFonts w:ascii="Arial" w:hAnsi="Arial" w:cs="Arial"/>
          <w:sz w:val="16"/>
          <w:szCs w:val="16"/>
        </w:rPr>
      </w:pPr>
      <w:r w:rsidRPr="008C21F4">
        <w:rPr>
          <w:rFonts w:ascii="Arial" w:hAnsi="Arial" w:cs="Arial"/>
          <w:sz w:val="16"/>
          <w:szCs w:val="16"/>
        </w:rPr>
        <w:t xml:space="preserve">Администрация Валдайского муниципального района </w:t>
      </w:r>
      <w:r w:rsidRPr="008C21F4">
        <w:rPr>
          <w:rFonts w:ascii="Arial" w:hAnsi="Arial" w:cs="Arial"/>
          <w:b/>
          <w:caps/>
          <w:sz w:val="16"/>
          <w:szCs w:val="16"/>
        </w:rPr>
        <w:t>постановляет</w:t>
      </w:r>
      <w:r w:rsidRPr="008C21F4">
        <w:rPr>
          <w:rFonts w:ascii="Arial" w:hAnsi="Arial" w:cs="Arial"/>
          <w:sz w:val="16"/>
          <w:szCs w:val="16"/>
        </w:rPr>
        <w:t>:</w:t>
      </w:r>
    </w:p>
    <w:p w:rsidR="002E1AB0" w:rsidRPr="008C21F4" w:rsidRDefault="002E1AB0" w:rsidP="000C68A9">
      <w:pPr>
        <w:ind w:firstLine="284"/>
        <w:jc w:val="both"/>
        <w:rPr>
          <w:rFonts w:ascii="Arial" w:hAnsi="Arial" w:cs="Arial"/>
          <w:sz w:val="16"/>
          <w:szCs w:val="16"/>
        </w:rPr>
      </w:pPr>
      <w:r w:rsidRPr="008C21F4">
        <w:rPr>
          <w:rFonts w:ascii="Arial" w:hAnsi="Arial" w:cs="Arial"/>
          <w:sz w:val="16"/>
          <w:szCs w:val="16"/>
        </w:rPr>
        <w:t>1. Внести изменения в регламент по предоставлению муниципальной услуги по выдаче градостроительных планов земельных участков на территории Валдайского муниципального района, утвержденный постановлением Администрации Валдайского муниципального района от 15.09.2015 № 1368:</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1.1. Пункт 1.3. изложить в редакции:</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«1.3. Требования к порядку информирования о предоставлении муниципальной услуги.</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На Едином портале государственных и муниципальных услуг (функций) размещается следующая информация:</w:t>
      </w:r>
    </w:p>
    <w:p w:rsidR="002E1AB0"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круг заявителей;</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срок предоставления муниципальной услуги;</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размер государственной пошлины, взимаемой за предоставление муниципальной услуги;</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формы заявлений (уведомлений, сообщений), используемые при предоставлении муниципальной услуги.</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1.2. Добавить пункт 3.1.3. в редакции:</w:t>
      </w:r>
    </w:p>
    <w:p w:rsidR="002E1AB0" w:rsidRPr="008C21F4" w:rsidRDefault="002E1AB0" w:rsidP="000C68A9">
      <w:pPr>
        <w:autoSpaceDE w:val="0"/>
        <w:autoSpaceDN w:val="0"/>
        <w:adjustRightInd w:val="0"/>
        <w:ind w:firstLine="284"/>
        <w:jc w:val="both"/>
        <w:rPr>
          <w:rFonts w:ascii="Arial" w:hAnsi="Arial" w:cs="Arial"/>
          <w:b/>
          <w:sz w:val="16"/>
          <w:szCs w:val="16"/>
        </w:rPr>
      </w:pPr>
      <w:r w:rsidRPr="008C21F4">
        <w:rPr>
          <w:rFonts w:ascii="Arial" w:hAnsi="Arial" w:cs="Arial"/>
          <w:b/>
          <w:sz w:val="16"/>
          <w:szCs w:val="16"/>
        </w:rPr>
        <w:t>«3.1.3.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Запись на прием в Администрацию Валдайского муниципального района для подачи запроса с использованием Единого портала государственных и муниципальных услуг (функций), официального сайта не осуществляется.</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 формировании запроса заявителю обеспечивается:</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копирования и сохранения запроса и иных документов, указанных в пункте 6.6.1. настоящего Административного регламента, необходимых для предоставления муниципальной услуги;</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печати на бумажном носителе копии электронной формы запроса;</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lastRenderedPageBreak/>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вернуться на любой из этапов заполнения электронной формы запроса без потери ранее введенной информации;</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Сформированный и подписанный запрос и иные документы, указанные пункте 2.6.1.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Срок регистрации запроса – 1  рабочий день.</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 настоящего Административного регламента, а также осуществляются следующие действия:</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Прием и регистрация запроса осуществляются должностным лицом структурного подразделения, ответственного за предоставление муниципальной услуги.</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После регистрации запрос направляется в структурное подразделение, ответственное за предоставление муниципальной услуги.</w:t>
      </w:r>
    </w:p>
    <w:p w:rsidR="002E1AB0" w:rsidRPr="008C21F4" w:rsidRDefault="002E1AB0"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2E1AB0" w:rsidRPr="008C21F4" w:rsidRDefault="002E1AB0" w:rsidP="000C68A9">
      <w:pPr>
        <w:ind w:firstLine="284"/>
        <w:jc w:val="both"/>
        <w:rPr>
          <w:rFonts w:ascii="Arial" w:hAnsi="Arial" w:cs="Arial"/>
          <w:sz w:val="16"/>
          <w:szCs w:val="16"/>
        </w:rPr>
      </w:pPr>
      <w:r w:rsidRPr="008C21F4">
        <w:rPr>
          <w:rFonts w:ascii="Arial" w:hAnsi="Arial" w:cs="Arial"/>
          <w:sz w:val="16"/>
          <w:szCs w:val="16"/>
        </w:rPr>
        <w:t>2. Опубликовать постановление в бюллетене «Валдайский Вестник» и разместить постановление на официальном сайте Администрации муниципального района в сети «Интернет».</w:t>
      </w:r>
    </w:p>
    <w:p w:rsidR="002E1AB0" w:rsidRDefault="002E1AB0" w:rsidP="000C68A9">
      <w:pPr>
        <w:ind w:firstLine="284"/>
        <w:jc w:val="both"/>
        <w:rPr>
          <w:rFonts w:ascii="Arial" w:hAnsi="Arial" w:cs="Arial"/>
          <w:b/>
          <w:sz w:val="16"/>
          <w:szCs w:val="16"/>
        </w:rPr>
      </w:pPr>
      <w:r w:rsidRPr="008C21F4">
        <w:rPr>
          <w:rFonts w:ascii="Arial" w:hAnsi="Arial" w:cs="Arial"/>
          <w:b/>
          <w:sz w:val="16"/>
          <w:szCs w:val="16"/>
        </w:rPr>
        <w:t>Глава муниципального района</w:t>
      </w:r>
      <w:r w:rsidRPr="008C21F4">
        <w:rPr>
          <w:rFonts w:ascii="Arial" w:hAnsi="Arial" w:cs="Arial"/>
          <w:b/>
          <w:sz w:val="16"/>
          <w:szCs w:val="16"/>
        </w:rPr>
        <w:tab/>
      </w:r>
      <w:r w:rsidRPr="008C21F4">
        <w:rPr>
          <w:rFonts w:ascii="Arial" w:hAnsi="Arial" w:cs="Arial"/>
          <w:b/>
          <w:sz w:val="16"/>
          <w:szCs w:val="16"/>
        </w:rPr>
        <w:tab/>
        <w:t>Ю.В.Стадэ</w:t>
      </w:r>
    </w:p>
    <w:p w:rsidR="002E1AB0" w:rsidRDefault="002E1AB0" w:rsidP="000C68A9">
      <w:pPr>
        <w:ind w:firstLine="284"/>
        <w:jc w:val="both"/>
        <w:rPr>
          <w:rFonts w:ascii="Arial" w:hAnsi="Arial" w:cs="Arial"/>
          <w:sz w:val="16"/>
          <w:szCs w:val="16"/>
        </w:rPr>
      </w:pPr>
    </w:p>
    <w:p w:rsidR="008C21F4" w:rsidRPr="008C21F4" w:rsidRDefault="008C21F4" w:rsidP="000C68A9">
      <w:pPr>
        <w:pStyle w:val="2"/>
        <w:ind w:firstLine="284"/>
        <w:rPr>
          <w:rFonts w:ascii="Arial" w:hAnsi="Arial" w:cs="Arial"/>
          <w:color w:val="000000"/>
          <w:sz w:val="16"/>
          <w:szCs w:val="16"/>
        </w:rPr>
      </w:pPr>
      <w:r w:rsidRPr="008C21F4">
        <w:rPr>
          <w:rFonts w:ascii="Arial" w:hAnsi="Arial" w:cs="Arial"/>
          <w:color w:val="000000"/>
          <w:sz w:val="16"/>
          <w:szCs w:val="16"/>
        </w:rPr>
        <w:t>АДМИНИСТРАЦИЯ ВАЛДАЙСКОГО МУНИЦИПАЛЬНОГО РАЙОНА</w:t>
      </w:r>
    </w:p>
    <w:p w:rsidR="008C21F4" w:rsidRPr="008C21F4" w:rsidRDefault="008C21F4" w:rsidP="000C68A9">
      <w:pPr>
        <w:pStyle w:val="3"/>
        <w:ind w:firstLine="284"/>
        <w:rPr>
          <w:rFonts w:ascii="Arial" w:hAnsi="Arial" w:cs="Arial"/>
          <w:sz w:val="16"/>
          <w:szCs w:val="16"/>
        </w:rPr>
      </w:pPr>
      <w:r w:rsidRPr="008C21F4">
        <w:rPr>
          <w:rFonts w:ascii="Arial" w:hAnsi="Arial" w:cs="Arial"/>
          <w:sz w:val="16"/>
          <w:szCs w:val="16"/>
        </w:rPr>
        <w:t>П О С Т А Н О В Л Е Н И Е</w:t>
      </w:r>
    </w:p>
    <w:p w:rsidR="008C21F4" w:rsidRPr="008C21F4" w:rsidRDefault="008C21F4" w:rsidP="000C68A9">
      <w:pPr>
        <w:ind w:firstLine="284"/>
        <w:jc w:val="center"/>
        <w:rPr>
          <w:rFonts w:ascii="Arial" w:hAnsi="Arial" w:cs="Arial"/>
          <w:color w:val="000000"/>
          <w:sz w:val="16"/>
          <w:szCs w:val="16"/>
        </w:rPr>
      </w:pPr>
      <w:r w:rsidRPr="008C21F4">
        <w:rPr>
          <w:rFonts w:ascii="Arial" w:hAnsi="Arial" w:cs="Arial"/>
          <w:color w:val="000000"/>
          <w:sz w:val="16"/>
          <w:szCs w:val="16"/>
        </w:rPr>
        <w:t>15.09.2021 № 1672</w:t>
      </w:r>
    </w:p>
    <w:p w:rsidR="008C21F4" w:rsidRDefault="008C21F4" w:rsidP="000C68A9">
      <w:pPr>
        <w:widowControl w:val="0"/>
        <w:autoSpaceDE w:val="0"/>
        <w:autoSpaceDN w:val="0"/>
        <w:adjustRightInd w:val="0"/>
        <w:ind w:firstLine="284"/>
        <w:jc w:val="center"/>
        <w:rPr>
          <w:rFonts w:ascii="Arial" w:hAnsi="Arial" w:cs="Arial"/>
          <w:b/>
          <w:bCs/>
          <w:sz w:val="16"/>
          <w:szCs w:val="16"/>
        </w:rPr>
      </w:pPr>
      <w:r w:rsidRPr="008C21F4">
        <w:rPr>
          <w:rFonts w:ascii="Arial" w:hAnsi="Arial" w:cs="Arial"/>
          <w:b/>
          <w:bCs/>
          <w:sz w:val="16"/>
          <w:szCs w:val="16"/>
        </w:rPr>
        <w:t>О внесении изменений в регламент</w:t>
      </w:r>
      <w:r>
        <w:rPr>
          <w:rFonts w:ascii="Arial" w:hAnsi="Arial" w:cs="Arial"/>
          <w:b/>
          <w:bCs/>
          <w:sz w:val="16"/>
          <w:szCs w:val="16"/>
        </w:rPr>
        <w:t xml:space="preserve"> </w:t>
      </w:r>
      <w:r w:rsidRPr="008C21F4">
        <w:rPr>
          <w:rFonts w:ascii="Arial" w:hAnsi="Arial" w:cs="Arial"/>
          <w:b/>
          <w:bCs/>
          <w:sz w:val="16"/>
          <w:szCs w:val="16"/>
        </w:rPr>
        <w:t>по предоставлению муниципальной услуги</w:t>
      </w:r>
      <w:r w:rsidR="006B01FF">
        <w:rPr>
          <w:rFonts w:ascii="Arial" w:hAnsi="Arial" w:cs="Arial"/>
          <w:b/>
          <w:bCs/>
          <w:sz w:val="16"/>
          <w:szCs w:val="16"/>
        </w:rPr>
        <w:t xml:space="preserve"> </w:t>
      </w:r>
      <w:r w:rsidRPr="008C21F4">
        <w:rPr>
          <w:rFonts w:ascii="Arial" w:hAnsi="Arial" w:cs="Arial"/>
          <w:b/>
          <w:bCs/>
          <w:sz w:val="16"/>
          <w:szCs w:val="16"/>
        </w:rPr>
        <w:t>«Выдача разрешений на установку</w:t>
      </w:r>
      <w:r>
        <w:rPr>
          <w:rFonts w:ascii="Arial" w:hAnsi="Arial" w:cs="Arial"/>
          <w:b/>
          <w:bCs/>
          <w:sz w:val="16"/>
          <w:szCs w:val="16"/>
        </w:rPr>
        <w:t xml:space="preserve"> </w:t>
      </w:r>
      <w:r w:rsidRPr="008C21F4">
        <w:rPr>
          <w:rFonts w:ascii="Arial" w:hAnsi="Arial" w:cs="Arial"/>
          <w:b/>
          <w:bCs/>
          <w:sz w:val="16"/>
          <w:szCs w:val="16"/>
        </w:rPr>
        <w:t>и эксплуатацию рекламных конструкций</w:t>
      </w:r>
      <w:r w:rsidR="00BD711D">
        <w:rPr>
          <w:rFonts w:ascii="Arial" w:hAnsi="Arial" w:cs="Arial"/>
          <w:b/>
          <w:bCs/>
          <w:sz w:val="16"/>
          <w:szCs w:val="16"/>
        </w:rPr>
        <w:t xml:space="preserve"> </w:t>
      </w:r>
      <w:r w:rsidRPr="008C21F4">
        <w:rPr>
          <w:rFonts w:ascii="Arial" w:hAnsi="Arial" w:cs="Arial"/>
          <w:b/>
          <w:bCs/>
          <w:sz w:val="16"/>
          <w:szCs w:val="16"/>
        </w:rPr>
        <w:t>на территории Валдайского муниципального</w:t>
      </w:r>
      <w:r>
        <w:rPr>
          <w:rFonts w:ascii="Arial" w:hAnsi="Arial" w:cs="Arial"/>
          <w:b/>
          <w:bCs/>
          <w:sz w:val="16"/>
          <w:szCs w:val="16"/>
        </w:rPr>
        <w:t xml:space="preserve"> </w:t>
      </w:r>
      <w:r w:rsidRPr="008C21F4">
        <w:rPr>
          <w:rFonts w:ascii="Arial" w:hAnsi="Arial" w:cs="Arial"/>
          <w:b/>
          <w:bCs/>
          <w:sz w:val="16"/>
          <w:szCs w:val="16"/>
        </w:rPr>
        <w:t>района,</w:t>
      </w:r>
      <w:r>
        <w:rPr>
          <w:rFonts w:ascii="Arial" w:hAnsi="Arial" w:cs="Arial"/>
          <w:b/>
          <w:bCs/>
          <w:sz w:val="16"/>
          <w:szCs w:val="16"/>
        </w:rPr>
        <w:t xml:space="preserve"> аннулирование таких разрешений</w:t>
      </w:r>
    </w:p>
    <w:p w:rsidR="008C21F4" w:rsidRPr="008C21F4" w:rsidRDefault="008C21F4" w:rsidP="000C68A9">
      <w:pPr>
        <w:widowControl w:val="0"/>
        <w:autoSpaceDE w:val="0"/>
        <w:autoSpaceDN w:val="0"/>
        <w:adjustRightInd w:val="0"/>
        <w:ind w:firstLine="284"/>
        <w:rPr>
          <w:rFonts w:ascii="Arial" w:hAnsi="Arial" w:cs="Arial"/>
          <w:b/>
          <w:bCs/>
          <w:sz w:val="16"/>
          <w:szCs w:val="16"/>
        </w:rPr>
      </w:pPr>
      <w:r w:rsidRPr="008C21F4">
        <w:rPr>
          <w:rFonts w:ascii="Arial" w:hAnsi="Arial" w:cs="Arial"/>
          <w:sz w:val="16"/>
          <w:szCs w:val="16"/>
        </w:rPr>
        <w:t xml:space="preserve">Администрация Валдайского муниципального района </w:t>
      </w:r>
      <w:r w:rsidRPr="008C21F4">
        <w:rPr>
          <w:rFonts w:ascii="Arial" w:hAnsi="Arial" w:cs="Arial"/>
          <w:b/>
          <w:caps/>
          <w:sz w:val="16"/>
          <w:szCs w:val="16"/>
        </w:rPr>
        <w:t>постановляет</w:t>
      </w:r>
      <w:r w:rsidRPr="008C21F4">
        <w:rPr>
          <w:rFonts w:ascii="Arial" w:hAnsi="Arial" w:cs="Arial"/>
          <w:sz w:val="16"/>
          <w:szCs w:val="16"/>
        </w:rPr>
        <w:t>:</w:t>
      </w:r>
    </w:p>
    <w:p w:rsidR="008C21F4" w:rsidRPr="008C21F4" w:rsidRDefault="008C21F4" w:rsidP="000C68A9">
      <w:pPr>
        <w:ind w:firstLine="284"/>
        <w:jc w:val="both"/>
        <w:rPr>
          <w:rFonts w:ascii="Arial" w:hAnsi="Arial" w:cs="Arial"/>
          <w:sz w:val="16"/>
          <w:szCs w:val="16"/>
        </w:rPr>
      </w:pPr>
      <w:r w:rsidRPr="008C21F4">
        <w:rPr>
          <w:rFonts w:ascii="Arial" w:hAnsi="Arial" w:cs="Arial"/>
          <w:sz w:val="16"/>
          <w:szCs w:val="16"/>
        </w:rPr>
        <w:t>1. Внести изменения в регламент по предоставлению муниципальной услуги «Выдача разрешений на установку и эксплуатацию рекламных конструкций на территории Валдайского муниципального района, аннулирование таких разрешений», утвержденный постановлением Администрации Валдайского муниципального района от 14.08.2020 № 1238:</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1.1. Изложить пункт 1.3. в редакции:</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w:t>
      </w:r>
      <w:r w:rsidRPr="008C21F4">
        <w:rPr>
          <w:rFonts w:ascii="Arial" w:hAnsi="Arial" w:cs="Arial"/>
          <w:b/>
          <w:sz w:val="16"/>
          <w:szCs w:val="16"/>
        </w:rPr>
        <w:t>1.3. Требования к порядку информирования о предоставлении муниципальной услуги.</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На Едином портале государственных и муниципальных услуг (функций) размещается следующая информация:</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круг заявителей;</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срок предоставления муниципальной услуги;</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размер государственной пошлины, взимаемой за предоставление муниципальной услуги;</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формы заявлений (уведомлений, сообщений), используемые при предоставлении муниципальной услуги.</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1.2. Добавить пункт 3.4. в редакции:</w:t>
      </w:r>
    </w:p>
    <w:p w:rsidR="008C21F4" w:rsidRPr="008C21F4" w:rsidRDefault="008C21F4" w:rsidP="000C68A9">
      <w:pPr>
        <w:autoSpaceDE w:val="0"/>
        <w:autoSpaceDN w:val="0"/>
        <w:adjustRightInd w:val="0"/>
        <w:ind w:firstLine="284"/>
        <w:jc w:val="both"/>
        <w:rPr>
          <w:rFonts w:ascii="Arial" w:hAnsi="Arial" w:cs="Arial"/>
          <w:b/>
          <w:sz w:val="16"/>
          <w:szCs w:val="16"/>
        </w:rPr>
      </w:pPr>
      <w:r w:rsidRPr="008C21F4">
        <w:rPr>
          <w:rFonts w:ascii="Arial" w:hAnsi="Arial" w:cs="Arial"/>
          <w:sz w:val="16"/>
          <w:szCs w:val="16"/>
        </w:rPr>
        <w:t>«</w:t>
      </w:r>
      <w:r w:rsidRPr="008C21F4">
        <w:rPr>
          <w:rFonts w:ascii="Arial" w:hAnsi="Arial" w:cs="Arial"/>
          <w:b/>
          <w:sz w:val="16"/>
          <w:szCs w:val="16"/>
        </w:rPr>
        <w:t>3.4. Порядок осуществления в электронной форме, в том числе с использованием федеральной</w:t>
      </w:r>
      <w:r w:rsidR="0095707E">
        <w:rPr>
          <w:rFonts w:ascii="Arial" w:hAnsi="Arial" w:cs="Arial"/>
          <w:b/>
          <w:sz w:val="16"/>
          <w:szCs w:val="16"/>
        </w:rPr>
        <w:t xml:space="preserve"> государственной информационной </w:t>
      </w:r>
      <w:r w:rsidRPr="008C21F4">
        <w:rPr>
          <w:rFonts w:ascii="Arial" w:hAnsi="Arial" w:cs="Arial"/>
          <w:b/>
          <w:sz w:val="16"/>
          <w:szCs w:val="16"/>
        </w:rPr>
        <w:t>системы «Единый портал государственных и муниципальных услуг (функций).</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Запись на прием в Администрацию Валдайского муниципального района для подачи запроса с использованием Единого портала государственных и муниципальных услуг (функций), официального сайта не осуществляется.</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 формировании запроса заявителю обеспечивается:</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копирования и сохранения запроса и иных документов, указанных в пункте 6.6.1. настоящего Административного регламента, необходимых для предоставления муниципальной услуги;</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lastRenderedPageBreak/>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печати на бумажном носителе копии электронной формы запроса;</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вернуться на любой из этапов заполнения электронной формы запроса без потери ранее введенной информации;</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Сформированный и подписанный запрос и иные документы, указанные пункте 2.6.1.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Сро</w:t>
      </w:r>
      <w:r w:rsidR="002E1AB0">
        <w:rPr>
          <w:rFonts w:ascii="Arial" w:hAnsi="Arial" w:cs="Arial"/>
          <w:sz w:val="16"/>
          <w:szCs w:val="16"/>
        </w:rPr>
        <w:t>к реги</w:t>
      </w:r>
      <w:r w:rsidRPr="008C21F4">
        <w:rPr>
          <w:rFonts w:ascii="Arial" w:hAnsi="Arial" w:cs="Arial"/>
          <w:sz w:val="16"/>
          <w:szCs w:val="16"/>
        </w:rPr>
        <w:t>страции запроса – 1 рабочий день.</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 настоящего Административного регламента, а также осуществляются следующие действия:</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Прием и регистрация запроса осуществляются должностным лицом структурного подразделения, ответственного за предоставление муниципальной услуги.</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После регистрации запрос направляется в структурное подразделение, ответственное за предоставление муниципальной услуги.</w:t>
      </w:r>
    </w:p>
    <w:p w:rsidR="008C21F4" w:rsidRPr="008C21F4" w:rsidRDefault="008C21F4"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8C21F4" w:rsidRPr="008C21F4" w:rsidRDefault="008C21F4" w:rsidP="000C68A9">
      <w:pPr>
        <w:ind w:firstLine="284"/>
        <w:jc w:val="both"/>
        <w:rPr>
          <w:rFonts w:ascii="Arial" w:hAnsi="Arial" w:cs="Arial"/>
          <w:sz w:val="16"/>
          <w:szCs w:val="16"/>
        </w:rPr>
      </w:pPr>
      <w:r w:rsidRPr="008C21F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8C21F4" w:rsidRDefault="008C21F4" w:rsidP="000C68A9">
      <w:pPr>
        <w:ind w:firstLine="284"/>
        <w:jc w:val="both"/>
        <w:rPr>
          <w:rFonts w:ascii="Arial" w:hAnsi="Arial" w:cs="Arial"/>
          <w:b/>
          <w:sz w:val="16"/>
          <w:szCs w:val="16"/>
        </w:rPr>
      </w:pPr>
      <w:r w:rsidRPr="008C21F4">
        <w:rPr>
          <w:rFonts w:ascii="Arial" w:hAnsi="Arial" w:cs="Arial"/>
          <w:b/>
          <w:sz w:val="16"/>
          <w:szCs w:val="16"/>
        </w:rPr>
        <w:t>Глава муниципального района</w:t>
      </w:r>
      <w:r w:rsidRPr="008C21F4">
        <w:rPr>
          <w:rFonts w:ascii="Arial" w:hAnsi="Arial" w:cs="Arial"/>
          <w:b/>
          <w:sz w:val="16"/>
          <w:szCs w:val="16"/>
        </w:rPr>
        <w:tab/>
      </w:r>
      <w:r w:rsidRPr="008C21F4">
        <w:rPr>
          <w:rFonts w:ascii="Arial" w:hAnsi="Arial" w:cs="Arial"/>
          <w:b/>
          <w:sz w:val="16"/>
          <w:szCs w:val="16"/>
        </w:rPr>
        <w:tab/>
        <w:t>Ю.В.Стадэ</w:t>
      </w:r>
    </w:p>
    <w:p w:rsidR="008C21F4" w:rsidRDefault="008C21F4" w:rsidP="000C68A9">
      <w:pPr>
        <w:ind w:firstLine="284"/>
        <w:jc w:val="both"/>
        <w:rPr>
          <w:rFonts w:ascii="Arial" w:hAnsi="Arial" w:cs="Arial"/>
          <w:sz w:val="16"/>
          <w:szCs w:val="16"/>
        </w:rPr>
      </w:pPr>
    </w:p>
    <w:p w:rsidR="00D32691" w:rsidRPr="008C21F4" w:rsidRDefault="00D32691" w:rsidP="000C68A9">
      <w:pPr>
        <w:pStyle w:val="2"/>
        <w:ind w:firstLine="284"/>
        <w:rPr>
          <w:rFonts w:ascii="Arial" w:hAnsi="Arial" w:cs="Arial"/>
          <w:color w:val="000000"/>
          <w:sz w:val="16"/>
          <w:szCs w:val="16"/>
        </w:rPr>
      </w:pPr>
      <w:r w:rsidRPr="008C21F4">
        <w:rPr>
          <w:rFonts w:ascii="Arial" w:hAnsi="Arial" w:cs="Arial"/>
          <w:color w:val="000000"/>
          <w:sz w:val="16"/>
          <w:szCs w:val="16"/>
        </w:rPr>
        <w:t>АДМИНИСТРАЦИЯ ВАЛДАЙСКОГО МУНИЦИПАЛЬНОГО РАЙОНА</w:t>
      </w:r>
    </w:p>
    <w:p w:rsidR="00D32691" w:rsidRPr="008C21F4" w:rsidRDefault="00D32691" w:rsidP="000C68A9">
      <w:pPr>
        <w:spacing w:line="80" w:lineRule="exact"/>
        <w:ind w:firstLine="284"/>
        <w:rPr>
          <w:rFonts w:ascii="Arial" w:hAnsi="Arial" w:cs="Arial"/>
          <w:sz w:val="16"/>
          <w:szCs w:val="16"/>
        </w:rPr>
      </w:pPr>
    </w:p>
    <w:p w:rsidR="00D32691" w:rsidRPr="008C21F4" w:rsidRDefault="00D32691" w:rsidP="000C68A9">
      <w:pPr>
        <w:pStyle w:val="3"/>
        <w:ind w:firstLine="284"/>
        <w:rPr>
          <w:rFonts w:ascii="Arial" w:hAnsi="Arial" w:cs="Arial"/>
          <w:sz w:val="16"/>
          <w:szCs w:val="16"/>
        </w:rPr>
      </w:pPr>
      <w:r w:rsidRPr="008C21F4">
        <w:rPr>
          <w:rFonts w:ascii="Arial" w:hAnsi="Arial" w:cs="Arial"/>
          <w:sz w:val="16"/>
          <w:szCs w:val="16"/>
        </w:rPr>
        <w:t>П О С Т А Н О В Л Е Н И Е</w:t>
      </w:r>
    </w:p>
    <w:p w:rsidR="00D32691" w:rsidRPr="00DE54B1" w:rsidRDefault="00D32691" w:rsidP="000C68A9">
      <w:pPr>
        <w:ind w:firstLine="284"/>
        <w:jc w:val="center"/>
        <w:rPr>
          <w:rFonts w:ascii="Arial" w:hAnsi="Arial" w:cs="Arial"/>
          <w:color w:val="000000"/>
          <w:sz w:val="16"/>
          <w:szCs w:val="16"/>
        </w:rPr>
      </w:pPr>
      <w:r w:rsidRPr="008C21F4">
        <w:rPr>
          <w:rFonts w:ascii="Arial" w:hAnsi="Arial" w:cs="Arial"/>
          <w:color w:val="000000"/>
          <w:sz w:val="16"/>
          <w:szCs w:val="16"/>
        </w:rPr>
        <w:t>15.09.2021 № 1673</w:t>
      </w:r>
    </w:p>
    <w:p w:rsidR="00D32691" w:rsidRPr="008C21F4" w:rsidRDefault="00D32691" w:rsidP="000C68A9">
      <w:pPr>
        <w:widowControl w:val="0"/>
        <w:autoSpaceDE w:val="0"/>
        <w:autoSpaceDN w:val="0"/>
        <w:adjustRightInd w:val="0"/>
        <w:ind w:firstLine="284"/>
        <w:jc w:val="center"/>
        <w:rPr>
          <w:rFonts w:ascii="Arial" w:hAnsi="Arial" w:cs="Arial"/>
          <w:b/>
          <w:bCs/>
          <w:sz w:val="16"/>
          <w:szCs w:val="16"/>
        </w:rPr>
      </w:pPr>
      <w:r w:rsidRPr="008C21F4">
        <w:rPr>
          <w:rFonts w:ascii="Arial" w:hAnsi="Arial" w:cs="Arial"/>
          <w:b/>
          <w:bCs/>
          <w:sz w:val="16"/>
          <w:szCs w:val="16"/>
        </w:rPr>
        <w:t>О внесении изменений в регламент по предоставлению муниципальной услуги</w:t>
      </w:r>
      <w:r>
        <w:rPr>
          <w:rFonts w:ascii="Arial" w:hAnsi="Arial" w:cs="Arial"/>
          <w:b/>
          <w:bCs/>
          <w:sz w:val="16"/>
          <w:szCs w:val="16"/>
        </w:rPr>
        <w:t xml:space="preserve"> </w:t>
      </w:r>
      <w:r w:rsidRPr="008C21F4">
        <w:rPr>
          <w:rFonts w:ascii="Arial" w:hAnsi="Arial" w:cs="Arial"/>
          <w:b/>
          <w:bCs/>
          <w:sz w:val="16"/>
          <w:szCs w:val="16"/>
        </w:rPr>
        <w:t>«Перевод жилого помещения в нежилое помещение или нежилого помещения</w:t>
      </w:r>
      <w:r>
        <w:rPr>
          <w:rFonts w:ascii="Arial" w:hAnsi="Arial" w:cs="Arial"/>
          <w:b/>
          <w:bCs/>
          <w:sz w:val="16"/>
          <w:szCs w:val="16"/>
        </w:rPr>
        <w:t xml:space="preserve"> </w:t>
      </w:r>
      <w:r w:rsidRPr="008C21F4">
        <w:rPr>
          <w:rFonts w:ascii="Arial" w:hAnsi="Arial" w:cs="Arial"/>
          <w:b/>
          <w:bCs/>
          <w:sz w:val="16"/>
          <w:szCs w:val="16"/>
        </w:rPr>
        <w:t>в жилое помещение»</w:t>
      </w:r>
    </w:p>
    <w:p w:rsidR="00D32691" w:rsidRPr="008C21F4" w:rsidRDefault="00D32691" w:rsidP="000C68A9">
      <w:pPr>
        <w:ind w:firstLine="284"/>
        <w:jc w:val="both"/>
        <w:rPr>
          <w:rFonts w:ascii="Arial" w:hAnsi="Arial" w:cs="Arial"/>
          <w:sz w:val="16"/>
          <w:szCs w:val="16"/>
        </w:rPr>
      </w:pPr>
      <w:r w:rsidRPr="008C21F4">
        <w:rPr>
          <w:rFonts w:ascii="Arial" w:hAnsi="Arial" w:cs="Arial"/>
          <w:sz w:val="16"/>
          <w:szCs w:val="16"/>
        </w:rPr>
        <w:t xml:space="preserve">Администрация Валдайского муниципального района </w:t>
      </w:r>
      <w:r w:rsidRPr="008C21F4">
        <w:rPr>
          <w:rFonts w:ascii="Arial" w:hAnsi="Arial" w:cs="Arial"/>
          <w:b/>
          <w:caps/>
          <w:sz w:val="16"/>
          <w:szCs w:val="16"/>
        </w:rPr>
        <w:t>постановляет</w:t>
      </w:r>
      <w:r w:rsidRPr="008C21F4">
        <w:rPr>
          <w:rFonts w:ascii="Arial" w:hAnsi="Arial" w:cs="Arial"/>
          <w:sz w:val="16"/>
          <w:szCs w:val="16"/>
        </w:rPr>
        <w:t>:</w:t>
      </w:r>
    </w:p>
    <w:p w:rsidR="00D32691" w:rsidRPr="008C21F4" w:rsidRDefault="00D32691" w:rsidP="000C68A9">
      <w:pPr>
        <w:ind w:firstLine="284"/>
        <w:jc w:val="both"/>
        <w:rPr>
          <w:rFonts w:ascii="Arial" w:hAnsi="Arial" w:cs="Arial"/>
          <w:sz w:val="16"/>
          <w:szCs w:val="16"/>
        </w:rPr>
      </w:pPr>
      <w:r w:rsidRPr="008C21F4">
        <w:rPr>
          <w:rFonts w:ascii="Arial" w:hAnsi="Arial" w:cs="Arial"/>
          <w:sz w:val="16"/>
          <w:szCs w:val="16"/>
        </w:rPr>
        <w:t>1. Внести изменения в регламент по предоставлению муниципальной услуги «Перевод жилого помещения в нежилое помещение или нежилого помещения в жилое помещение», утвержденный постановлением Администрации Валдайского муниципального района от 07.07.2020 № 1024:</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1.1. Пункт 1.3.3. изложить в редакции: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«1.3.3. На Едином портале государственных и муниципальных услуг (функций) размещается следующая информация:</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круг заявителей;</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срок предоставления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размер государственной пошлины, взимаемой за предоставление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формы заявлений (уведомлений, сообщений), используемые при предоставлении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1.2. Пункт 3.1. изложить в редакции:</w:t>
      </w:r>
    </w:p>
    <w:p w:rsidR="00D32691" w:rsidRPr="008C21F4" w:rsidRDefault="00D32691" w:rsidP="000C68A9">
      <w:pPr>
        <w:autoSpaceDE w:val="0"/>
        <w:autoSpaceDN w:val="0"/>
        <w:adjustRightInd w:val="0"/>
        <w:ind w:firstLine="284"/>
        <w:jc w:val="both"/>
        <w:rPr>
          <w:rFonts w:ascii="Arial" w:hAnsi="Arial" w:cs="Arial"/>
          <w:b/>
          <w:sz w:val="16"/>
          <w:szCs w:val="16"/>
        </w:rPr>
      </w:pPr>
      <w:r w:rsidRPr="008C21F4">
        <w:rPr>
          <w:rFonts w:ascii="Arial" w:hAnsi="Arial" w:cs="Arial"/>
          <w:sz w:val="16"/>
          <w:szCs w:val="16"/>
        </w:rPr>
        <w:t>«</w:t>
      </w:r>
      <w:r w:rsidRPr="008C21F4">
        <w:rPr>
          <w:rFonts w:ascii="Arial" w:hAnsi="Arial" w:cs="Arial"/>
          <w:b/>
          <w:sz w:val="16"/>
          <w:szCs w:val="16"/>
        </w:rPr>
        <w:t>3.1. Исчерпывающий перечень административных процедур (действий)</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прием и регистрация заявления о предоставлении муниципальной услуги и иных документов;</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направление межведомственных запросов (при необходимости);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рассмотрение документов и принятие решения о предоставлении либо отказе в предоставлении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оформление и выдача (направление) заявителю документов, являющихся результатом предоставления муниципальной услуги.</w:t>
      </w:r>
    </w:p>
    <w:p w:rsidR="00D32691" w:rsidRPr="008C21F4" w:rsidRDefault="00D32691" w:rsidP="000C68A9">
      <w:pPr>
        <w:autoSpaceDE w:val="0"/>
        <w:autoSpaceDN w:val="0"/>
        <w:adjustRightInd w:val="0"/>
        <w:ind w:firstLine="284"/>
        <w:jc w:val="both"/>
        <w:rPr>
          <w:rFonts w:ascii="Arial" w:hAnsi="Arial" w:cs="Arial"/>
          <w:b/>
          <w:sz w:val="16"/>
          <w:szCs w:val="16"/>
        </w:rPr>
      </w:pPr>
      <w:r w:rsidRPr="008C21F4">
        <w:rPr>
          <w:rFonts w:ascii="Arial" w:hAnsi="Arial" w:cs="Arial"/>
          <w:b/>
          <w:sz w:val="16"/>
          <w:szCs w:val="16"/>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Запись на прием в Администрацию Валдайского муниципального района для подачи запроса с использованием Единого портала государственных и муниципальных услуг (функций), официального сайта не осуществляется.</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lastRenderedPageBreak/>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 формировании запроса заявителю обеспечивается:</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копирования и сохранения запроса и иных документов, указанных в пункте 6.6.1. настоящего Административного регламента, необходимых для предоставления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печати на бумажном носителе копии электронной формы запроса;</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вернуться на любой из этапов заполнения электронной формы запроса без потери ранее введенной информации;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Сформированный и подписанный запрос и иные документы, указанные пункте 2.6.1.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Срок регистрации запроса – 1  рабочий день.</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 настоящего Административного регламента, а также осуществляются следующие действия:</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Прием и регистрация запроса осуществляются должностным лицом структурного подразделения, ответственного за предоставление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После регистрации запрос направляется в структурное подразделение, ответственное за предоставление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D32691" w:rsidRPr="008C21F4" w:rsidRDefault="00D32691" w:rsidP="000C68A9">
      <w:pPr>
        <w:ind w:firstLine="284"/>
        <w:jc w:val="both"/>
        <w:rPr>
          <w:rFonts w:ascii="Arial" w:hAnsi="Arial" w:cs="Arial"/>
          <w:sz w:val="16"/>
          <w:szCs w:val="16"/>
        </w:rPr>
      </w:pPr>
      <w:r w:rsidRPr="008C21F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D32691" w:rsidRDefault="00D32691" w:rsidP="000C68A9">
      <w:pPr>
        <w:ind w:firstLine="284"/>
        <w:jc w:val="both"/>
        <w:rPr>
          <w:rFonts w:ascii="Arial" w:hAnsi="Arial" w:cs="Arial"/>
          <w:b/>
          <w:sz w:val="16"/>
          <w:szCs w:val="16"/>
        </w:rPr>
      </w:pPr>
      <w:r w:rsidRPr="008C21F4">
        <w:rPr>
          <w:rFonts w:ascii="Arial" w:hAnsi="Arial" w:cs="Arial"/>
          <w:b/>
          <w:sz w:val="16"/>
          <w:szCs w:val="16"/>
        </w:rPr>
        <w:t>Г</w:t>
      </w:r>
      <w:r w:rsidR="00442F25">
        <w:rPr>
          <w:rFonts w:ascii="Arial" w:hAnsi="Arial" w:cs="Arial"/>
          <w:b/>
          <w:sz w:val="16"/>
          <w:szCs w:val="16"/>
        </w:rPr>
        <w:t>лава муниципального района</w:t>
      </w:r>
      <w:r w:rsidR="00442F25">
        <w:rPr>
          <w:rFonts w:ascii="Arial" w:hAnsi="Arial" w:cs="Arial"/>
          <w:b/>
          <w:sz w:val="16"/>
          <w:szCs w:val="16"/>
        </w:rPr>
        <w:tab/>
      </w:r>
      <w:r w:rsidR="00442F25">
        <w:rPr>
          <w:rFonts w:ascii="Arial" w:hAnsi="Arial" w:cs="Arial"/>
          <w:b/>
          <w:sz w:val="16"/>
          <w:szCs w:val="16"/>
        </w:rPr>
        <w:tab/>
      </w:r>
      <w:r w:rsidRPr="008C21F4">
        <w:rPr>
          <w:rFonts w:ascii="Arial" w:hAnsi="Arial" w:cs="Arial"/>
          <w:b/>
          <w:sz w:val="16"/>
          <w:szCs w:val="16"/>
        </w:rPr>
        <w:t>Ю.В.Стадэ</w:t>
      </w:r>
    </w:p>
    <w:p w:rsidR="00D32691" w:rsidRDefault="00D32691" w:rsidP="000C68A9">
      <w:pPr>
        <w:ind w:firstLine="284"/>
        <w:jc w:val="both"/>
        <w:rPr>
          <w:rFonts w:ascii="Arial" w:hAnsi="Arial" w:cs="Arial"/>
          <w:sz w:val="16"/>
          <w:szCs w:val="16"/>
        </w:rPr>
      </w:pPr>
    </w:p>
    <w:p w:rsidR="00D32691" w:rsidRPr="008C21F4" w:rsidRDefault="00D32691" w:rsidP="000C68A9">
      <w:pPr>
        <w:pStyle w:val="2"/>
        <w:ind w:firstLine="284"/>
        <w:rPr>
          <w:rFonts w:ascii="Arial" w:hAnsi="Arial" w:cs="Arial"/>
          <w:color w:val="000000"/>
          <w:sz w:val="16"/>
          <w:szCs w:val="16"/>
        </w:rPr>
      </w:pPr>
      <w:r w:rsidRPr="008C21F4">
        <w:rPr>
          <w:rFonts w:ascii="Arial" w:hAnsi="Arial" w:cs="Arial"/>
          <w:color w:val="000000"/>
          <w:sz w:val="16"/>
          <w:szCs w:val="16"/>
        </w:rPr>
        <w:t>АДМИНИСТРАЦИЯ ВАЛДАЙСКОГО МУНИЦИПАЛЬНОГО РАЙОНА</w:t>
      </w:r>
    </w:p>
    <w:p w:rsidR="00D32691" w:rsidRPr="008C21F4" w:rsidRDefault="00D32691" w:rsidP="000C68A9">
      <w:pPr>
        <w:spacing w:line="80" w:lineRule="exact"/>
        <w:ind w:firstLine="284"/>
        <w:rPr>
          <w:rFonts w:ascii="Arial" w:hAnsi="Arial" w:cs="Arial"/>
          <w:sz w:val="16"/>
          <w:szCs w:val="16"/>
        </w:rPr>
      </w:pPr>
    </w:p>
    <w:p w:rsidR="00D32691" w:rsidRPr="008C21F4" w:rsidRDefault="00D32691" w:rsidP="000C68A9">
      <w:pPr>
        <w:pStyle w:val="3"/>
        <w:ind w:firstLine="284"/>
        <w:rPr>
          <w:rFonts w:ascii="Arial" w:hAnsi="Arial" w:cs="Arial"/>
          <w:sz w:val="16"/>
          <w:szCs w:val="16"/>
        </w:rPr>
      </w:pPr>
      <w:r w:rsidRPr="008C21F4">
        <w:rPr>
          <w:rFonts w:ascii="Arial" w:hAnsi="Arial" w:cs="Arial"/>
          <w:sz w:val="16"/>
          <w:szCs w:val="16"/>
        </w:rPr>
        <w:t>П О С Т А Н О В Л Е Н И Е</w:t>
      </w:r>
    </w:p>
    <w:p w:rsidR="00D32691" w:rsidRPr="008C21F4" w:rsidRDefault="00D32691" w:rsidP="000C68A9">
      <w:pPr>
        <w:ind w:firstLine="284"/>
        <w:jc w:val="center"/>
        <w:rPr>
          <w:rFonts w:ascii="Arial" w:hAnsi="Arial" w:cs="Arial"/>
          <w:color w:val="000000"/>
          <w:sz w:val="16"/>
          <w:szCs w:val="16"/>
        </w:rPr>
      </w:pPr>
      <w:r w:rsidRPr="008C21F4">
        <w:rPr>
          <w:rFonts w:ascii="Arial" w:hAnsi="Arial" w:cs="Arial"/>
          <w:color w:val="000000"/>
          <w:sz w:val="16"/>
          <w:szCs w:val="16"/>
        </w:rPr>
        <w:t>15.09.2021 № 1674</w:t>
      </w:r>
    </w:p>
    <w:p w:rsidR="00D32691" w:rsidRPr="008C21F4" w:rsidRDefault="00D32691" w:rsidP="000C68A9">
      <w:pPr>
        <w:widowControl w:val="0"/>
        <w:autoSpaceDE w:val="0"/>
        <w:autoSpaceDN w:val="0"/>
        <w:adjustRightInd w:val="0"/>
        <w:ind w:firstLine="284"/>
        <w:jc w:val="center"/>
        <w:rPr>
          <w:rFonts w:ascii="Arial" w:hAnsi="Arial" w:cs="Arial"/>
          <w:b/>
          <w:bCs/>
          <w:sz w:val="16"/>
          <w:szCs w:val="16"/>
        </w:rPr>
      </w:pPr>
      <w:r w:rsidRPr="008C21F4">
        <w:rPr>
          <w:rFonts w:ascii="Arial" w:hAnsi="Arial" w:cs="Arial"/>
          <w:b/>
          <w:bCs/>
          <w:sz w:val="16"/>
          <w:szCs w:val="16"/>
        </w:rPr>
        <w:t>О внесении изменений в регламент</w:t>
      </w:r>
      <w:r>
        <w:rPr>
          <w:rFonts w:ascii="Arial" w:hAnsi="Arial" w:cs="Arial"/>
          <w:b/>
          <w:bCs/>
          <w:sz w:val="16"/>
          <w:szCs w:val="16"/>
        </w:rPr>
        <w:t xml:space="preserve"> </w:t>
      </w:r>
      <w:r w:rsidRPr="008C21F4">
        <w:rPr>
          <w:rFonts w:ascii="Arial" w:hAnsi="Arial" w:cs="Arial"/>
          <w:b/>
          <w:bCs/>
          <w:sz w:val="16"/>
          <w:szCs w:val="16"/>
        </w:rPr>
        <w:t>по предоставлению муниципальной услуги</w:t>
      </w:r>
      <w:r>
        <w:rPr>
          <w:rFonts w:ascii="Arial" w:hAnsi="Arial" w:cs="Arial"/>
          <w:b/>
          <w:bCs/>
          <w:sz w:val="16"/>
          <w:szCs w:val="16"/>
        </w:rPr>
        <w:t xml:space="preserve"> </w:t>
      </w:r>
      <w:r w:rsidRPr="008C21F4">
        <w:rPr>
          <w:rFonts w:ascii="Arial" w:hAnsi="Arial" w:cs="Arial"/>
          <w:b/>
          <w:bCs/>
          <w:sz w:val="16"/>
          <w:szCs w:val="16"/>
        </w:rPr>
        <w:t>«Направление уведомления о соответствии</w:t>
      </w:r>
      <w:r>
        <w:rPr>
          <w:rFonts w:ascii="Arial" w:hAnsi="Arial" w:cs="Arial"/>
          <w:b/>
          <w:bCs/>
          <w:sz w:val="16"/>
          <w:szCs w:val="16"/>
        </w:rPr>
        <w:t xml:space="preserve"> </w:t>
      </w:r>
      <w:r w:rsidRPr="008C21F4">
        <w:rPr>
          <w:rFonts w:ascii="Arial" w:hAnsi="Arial" w:cs="Arial"/>
          <w:b/>
          <w:bCs/>
          <w:sz w:val="16"/>
          <w:szCs w:val="16"/>
        </w:rPr>
        <w:t>указанных в уведомлении о планируемом</w:t>
      </w:r>
      <w:r>
        <w:rPr>
          <w:rFonts w:ascii="Arial" w:hAnsi="Arial" w:cs="Arial"/>
          <w:b/>
          <w:bCs/>
          <w:sz w:val="16"/>
          <w:szCs w:val="16"/>
        </w:rPr>
        <w:t xml:space="preserve"> </w:t>
      </w:r>
      <w:r w:rsidRPr="008C21F4">
        <w:rPr>
          <w:rFonts w:ascii="Arial" w:hAnsi="Arial" w:cs="Arial"/>
          <w:b/>
          <w:bCs/>
          <w:sz w:val="16"/>
          <w:szCs w:val="16"/>
        </w:rPr>
        <w:t>строительстве параметров объекта</w:t>
      </w:r>
      <w:r>
        <w:rPr>
          <w:rFonts w:ascii="Arial" w:hAnsi="Arial" w:cs="Arial"/>
          <w:b/>
          <w:bCs/>
          <w:sz w:val="16"/>
          <w:szCs w:val="16"/>
        </w:rPr>
        <w:t xml:space="preserve"> </w:t>
      </w:r>
      <w:r w:rsidRPr="008C21F4">
        <w:rPr>
          <w:rFonts w:ascii="Arial" w:hAnsi="Arial" w:cs="Arial"/>
          <w:b/>
          <w:bCs/>
          <w:sz w:val="16"/>
          <w:szCs w:val="16"/>
        </w:rPr>
        <w:t>индивидуального жилищного строительства</w:t>
      </w:r>
    </w:p>
    <w:p w:rsidR="00D32691" w:rsidRPr="008C21F4" w:rsidRDefault="00D32691" w:rsidP="000C68A9">
      <w:pPr>
        <w:widowControl w:val="0"/>
        <w:autoSpaceDE w:val="0"/>
        <w:autoSpaceDN w:val="0"/>
        <w:adjustRightInd w:val="0"/>
        <w:ind w:firstLine="284"/>
        <w:jc w:val="center"/>
        <w:rPr>
          <w:rFonts w:ascii="Arial" w:hAnsi="Arial" w:cs="Arial"/>
          <w:b/>
          <w:bCs/>
          <w:sz w:val="16"/>
          <w:szCs w:val="16"/>
        </w:rPr>
      </w:pPr>
      <w:r w:rsidRPr="008C21F4">
        <w:rPr>
          <w:rFonts w:ascii="Arial" w:hAnsi="Arial" w:cs="Arial"/>
          <w:b/>
          <w:bCs/>
          <w:sz w:val="16"/>
          <w:szCs w:val="16"/>
        </w:rPr>
        <w:t>или садового дома установленным</w:t>
      </w:r>
      <w:r>
        <w:rPr>
          <w:rFonts w:ascii="Arial" w:hAnsi="Arial" w:cs="Arial"/>
          <w:b/>
          <w:bCs/>
          <w:sz w:val="16"/>
          <w:szCs w:val="16"/>
        </w:rPr>
        <w:t xml:space="preserve"> </w:t>
      </w:r>
      <w:r w:rsidRPr="008C21F4">
        <w:rPr>
          <w:rFonts w:ascii="Arial" w:hAnsi="Arial" w:cs="Arial"/>
          <w:b/>
          <w:bCs/>
          <w:sz w:val="16"/>
          <w:szCs w:val="16"/>
        </w:rPr>
        <w:t>параметрам и допустимости размещения</w:t>
      </w:r>
      <w:r>
        <w:rPr>
          <w:rFonts w:ascii="Arial" w:hAnsi="Arial" w:cs="Arial"/>
          <w:b/>
          <w:bCs/>
          <w:sz w:val="16"/>
          <w:szCs w:val="16"/>
        </w:rPr>
        <w:t xml:space="preserve"> </w:t>
      </w:r>
      <w:r w:rsidRPr="008C21F4">
        <w:rPr>
          <w:rFonts w:ascii="Arial" w:hAnsi="Arial" w:cs="Arial"/>
          <w:b/>
          <w:bCs/>
          <w:sz w:val="16"/>
          <w:szCs w:val="16"/>
        </w:rPr>
        <w:t>объекта индивидуального жилищного</w:t>
      </w:r>
      <w:r>
        <w:rPr>
          <w:rFonts w:ascii="Arial" w:hAnsi="Arial" w:cs="Arial"/>
          <w:b/>
          <w:bCs/>
          <w:sz w:val="16"/>
          <w:szCs w:val="16"/>
        </w:rPr>
        <w:t xml:space="preserve"> </w:t>
      </w:r>
      <w:r w:rsidRPr="008C21F4">
        <w:rPr>
          <w:rFonts w:ascii="Arial" w:hAnsi="Arial" w:cs="Arial"/>
          <w:b/>
          <w:bCs/>
          <w:sz w:val="16"/>
          <w:szCs w:val="16"/>
        </w:rPr>
        <w:t>строительства или садового дома</w:t>
      </w:r>
      <w:r>
        <w:rPr>
          <w:rFonts w:ascii="Arial" w:hAnsi="Arial" w:cs="Arial"/>
          <w:b/>
          <w:bCs/>
          <w:sz w:val="16"/>
          <w:szCs w:val="16"/>
        </w:rPr>
        <w:t xml:space="preserve"> </w:t>
      </w:r>
      <w:r w:rsidRPr="008C21F4">
        <w:rPr>
          <w:rFonts w:ascii="Arial" w:hAnsi="Arial" w:cs="Arial"/>
          <w:b/>
          <w:bCs/>
          <w:sz w:val="16"/>
          <w:szCs w:val="16"/>
        </w:rPr>
        <w:t>на земельном участке»</w:t>
      </w:r>
    </w:p>
    <w:p w:rsidR="00D32691" w:rsidRPr="008C21F4" w:rsidRDefault="00D32691" w:rsidP="000C68A9">
      <w:pPr>
        <w:ind w:firstLine="284"/>
        <w:jc w:val="both"/>
        <w:rPr>
          <w:rFonts w:ascii="Arial" w:hAnsi="Arial" w:cs="Arial"/>
          <w:sz w:val="16"/>
          <w:szCs w:val="16"/>
        </w:rPr>
      </w:pPr>
      <w:r w:rsidRPr="008C21F4">
        <w:rPr>
          <w:rFonts w:ascii="Arial" w:hAnsi="Arial" w:cs="Arial"/>
          <w:sz w:val="16"/>
          <w:szCs w:val="16"/>
        </w:rPr>
        <w:t xml:space="preserve">Администрация Валдайского муниципального района </w:t>
      </w:r>
      <w:r w:rsidRPr="008C21F4">
        <w:rPr>
          <w:rFonts w:ascii="Arial" w:hAnsi="Arial" w:cs="Arial"/>
          <w:b/>
          <w:caps/>
          <w:sz w:val="16"/>
          <w:szCs w:val="16"/>
        </w:rPr>
        <w:t>постановляет</w:t>
      </w:r>
      <w:r w:rsidRPr="008C21F4">
        <w:rPr>
          <w:rFonts w:ascii="Arial" w:hAnsi="Arial" w:cs="Arial"/>
          <w:sz w:val="16"/>
          <w:szCs w:val="16"/>
        </w:rPr>
        <w:t>:</w:t>
      </w:r>
    </w:p>
    <w:p w:rsidR="00D32691" w:rsidRPr="008C21F4" w:rsidRDefault="00D32691" w:rsidP="000C68A9">
      <w:pPr>
        <w:ind w:firstLine="284"/>
        <w:jc w:val="both"/>
        <w:rPr>
          <w:rFonts w:ascii="Arial" w:hAnsi="Arial" w:cs="Arial"/>
          <w:sz w:val="16"/>
          <w:szCs w:val="16"/>
        </w:rPr>
      </w:pPr>
      <w:r w:rsidRPr="008C21F4">
        <w:rPr>
          <w:rFonts w:ascii="Arial" w:hAnsi="Arial" w:cs="Arial"/>
          <w:sz w:val="16"/>
          <w:szCs w:val="16"/>
        </w:rPr>
        <w:t>1. Внести изменения в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утвержденный постановлением Администрации Валдайского муниципального района от 15.04.2020 № 543:</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1.1. Пункт 1.3.3. изложить в редакции: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«1.3.3. На Едином портале государственных и муниципальных услуг (функций) размещается следующая информация:</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круг заявителей;</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срок предоставления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размер государственной пошлины, взимаемой за предоставление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формы заявлений (уведомлений, сообщений), используемые при предоставлении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1.2. Первый абзац раздела 3. изложить в редакции: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w:t>
      </w:r>
      <w:r w:rsidRPr="008C21F4">
        <w:rPr>
          <w:rFonts w:ascii="Arial" w:hAnsi="Arial" w:cs="Arial"/>
          <w:b/>
          <w:sz w:val="16"/>
          <w:szCs w:val="16"/>
        </w:rPr>
        <w:t>Исчерпывающий перечень административных процедур (действий)</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lastRenderedPageBreak/>
        <w:t>прием и регистрация уведомления о предоставлении муниципальной услуги и иных документов;</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 xml:space="preserve">возвращение заявления и иных принятых документов; </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направление межведомственных запросов (при необходимости);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рассмотрение документов и принятие решения о предоставлении либо отказе в предоставлении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оформление и выдача (направление) заявителю документов, являющихся результатом предоставления муниципальной услуги.</w:t>
      </w:r>
    </w:p>
    <w:p w:rsidR="00D32691" w:rsidRPr="008C21F4" w:rsidRDefault="00D32691" w:rsidP="000C68A9">
      <w:pPr>
        <w:autoSpaceDE w:val="0"/>
        <w:autoSpaceDN w:val="0"/>
        <w:adjustRightInd w:val="0"/>
        <w:ind w:firstLine="284"/>
        <w:jc w:val="both"/>
        <w:rPr>
          <w:rFonts w:ascii="Arial" w:hAnsi="Arial" w:cs="Arial"/>
          <w:b/>
          <w:sz w:val="16"/>
          <w:szCs w:val="16"/>
        </w:rPr>
      </w:pPr>
      <w:r w:rsidRPr="008C21F4">
        <w:rPr>
          <w:rFonts w:ascii="Arial" w:hAnsi="Arial" w:cs="Arial"/>
          <w:b/>
          <w:sz w:val="16"/>
          <w:szCs w:val="16"/>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Запись на прием в Администрацию Валдайского муниципального района для подачи запроса с использованием Единого портала государственных и муниципальных услуг (функций), официального сайта не осуществляется.</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 формировании запроса заявителю обеспечивается:</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копирования и сохранения запроса и иных документов, указанных в пункте 6.6.1. настоящего Административного регламента, необходимых для предоставления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печати на бумажном носителе копии электронной формы запроса;</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вернуться на любой из этапов заполнения электронной формы запроса без потери ранее введенной информации;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Сформированный и подписанный запрос и иные документы, указанные пункте 2.6.1.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Срок регистрации запроса – 1  рабочий день.</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 настоящего Административного регламента, а также осуществляются следующие действия:</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Прием и регистрация запроса осуществляются должностным лицом структурного подразделения, ответственного за предоставление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После регистрации запрос направляется в структурное подразделение, ответственное за предоставление муниципальной услуги.</w:t>
      </w:r>
    </w:p>
    <w:p w:rsidR="00D32691" w:rsidRPr="008C21F4" w:rsidRDefault="00D32691" w:rsidP="000C68A9">
      <w:pPr>
        <w:autoSpaceDE w:val="0"/>
        <w:autoSpaceDN w:val="0"/>
        <w:adjustRightInd w:val="0"/>
        <w:ind w:firstLine="284"/>
        <w:jc w:val="both"/>
        <w:rPr>
          <w:rFonts w:ascii="Arial" w:hAnsi="Arial" w:cs="Arial"/>
          <w:sz w:val="16"/>
          <w:szCs w:val="16"/>
        </w:rPr>
      </w:pPr>
      <w:r w:rsidRPr="008C21F4">
        <w:rPr>
          <w:rFonts w:ascii="Arial" w:hAnsi="Arial" w:cs="Arial"/>
          <w:sz w:val="16"/>
          <w:szCs w:val="1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D32691" w:rsidRPr="008C21F4" w:rsidRDefault="00D32691" w:rsidP="000C68A9">
      <w:pPr>
        <w:ind w:firstLine="284"/>
        <w:jc w:val="both"/>
        <w:rPr>
          <w:rFonts w:ascii="Arial" w:hAnsi="Arial" w:cs="Arial"/>
          <w:sz w:val="16"/>
          <w:szCs w:val="16"/>
        </w:rPr>
      </w:pPr>
      <w:r w:rsidRPr="008C21F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D32691" w:rsidRPr="008C21F4" w:rsidRDefault="00D32691" w:rsidP="000C68A9">
      <w:pPr>
        <w:spacing w:line="240" w:lineRule="exact"/>
        <w:ind w:firstLine="284"/>
        <w:jc w:val="both"/>
        <w:rPr>
          <w:rFonts w:ascii="Arial" w:hAnsi="Arial" w:cs="Arial"/>
          <w:sz w:val="16"/>
          <w:szCs w:val="16"/>
        </w:rPr>
      </w:pPr>
      <w:r w:rsidRPr="008C21F4">
        <w:rPr>
          <w:rFonts w:ascii="Arial" w:hAnsi="Arial" w:cs="Arial"/>
          <w:b/>
          <w:sz w:val="16"/>
          <w:szCs w:val="16"/>
        </w:rPr>
        <w:t>Глава муниципального района</w:t>
      </w:r>
      <w:r w:rsidRPr="008C21F4">
        <w:rPr>
          <w:rFonts w:ascii="Arial" w:hAnsi="Arial" w:cs="Arial"/>
          <w:b/>
          <w:sz w:val="16"/>
          <w:szCs w:val="16"/>
        </w:rPr>
        <w:tab/>
      </w:r>
      <w:r w:rsidRPr="008C21F4">
        <w:rPr>
          <w:rFonts w:ascii="Arial" w:hAnsi="Arial" w:cs="Arial"/>
          <w:b/>
          <w:sz w:val="16"/>
          <w:szCs w:val="16"/>
        </w:rPr>
        <w:tab/>
        <w:t>Ю.В.Стадэ</w:t>
      </w:r>
    </w:p>
    <w:p w:rsidR="00D32691" w:rsidRDefault="00D32691" w:rsidP="000C68A9">
      <w:pPr>
        <w:ind w:firstLine="284"/>
        <w:jc w:val="both"/>
        <w:rPr>
          <w:rFonts w:ascii="Arial" w:hAnsi="Arial" w:cs="Arial"/>
          <w:sz w:val="16"/>
          <w:szCs w:val="16"/>
        </w:rPr>
      </w:pPr>
    </w:p>
    <w:p w:rsidR="00D32691" w:rsidRPr="008C21F4" w:rsidRDefault="00D32691" w:rsidP="000C68A9">
      <w:pPr>
        <w:ind w:firstLine="284"/>
        <w:jc w:val="both"/>
        <w:rPr>
          <w:rFonts w:ascii="Arial" w:hAnsi="Arial" w:cs="Arial"/>
          <w:sz w:val="16"/>
          <w:szCs w:val="16"/>
        </w:rPr>
      </w:pPr>
    </w:p>
    <w:p w:rsidR="00330D81" w:rsidRPr="00330D81" w:rsidRDefault="00330D81" w:rsidP="000C68A9">
      <w:pPr>
        <w:pStyle w:val="2"/>
        <w:ind w:firstLine="284"/>
        <w:rPr>
          <w:rFonts w:ascii="Arial" w:hAnsi="Arial" w:cs="Arial"/>
          <w:color w:val="000000"/>
          <w:sz w:val="16"/>
          <w:szCs w:val="16"/>
        </w:rPr>
      </w:pPr>
      <w:r w:rsidRPr="00330D81">
        <w:rPr>
          <w:rFonts w:ascii="Arial" w:hAnsi="Arial" w:cs="Arial"/>
          <w:color w:val="000000"/>
          <w:sz w:val="16"/>
          <w:szCs w:val="16"/>
        </w:rPr>
        <w:t>АДМИНИСТРАЦИЯ ВАЛДАЙСКОГО МУНИЦИПАЛЬНОГО РАЙОНА</w:t>
      </w:r>
    </w:p>
    <w:p w:rsidR="00330D81" w:rsidRPr="00330D81" w:rsidRDefault="00330D81" w:rsidP="000C68A9">
      <w:pPr>
        <w:spacing w:line="80" w:lineRule="exact"/>
        <w:ind w:firstLine="284"/>
        <w:rPr>
          <w:rFonts w:ascii="Arial" w:hAnsi="Arial" w:cs="Arial"/>
          <w:sz w:val="16"/>
          <w:szCs w:val="16"/>
        </w:rPr>
      </w:pPr>
    </w:p>
    <w:p w:rsidR="00330D81" w:rsidRPr="00330D81" w:rsidRDefault="00330D81" w:rsidP="000C68A9">
      <w:pPr>
        <w:pStyle w:val="3"/>
        <w:ind w:firstLine="284"/>
        <w:rPr>
          <w:rFonts w:ascii="Arial" w:hAnsi="Arial" w:cs="Arial"/>
          <w:sz w:val="16"/>
          <w:szCs w:val="16"/>
        </w:rPr>
      </w:pPr>
      <w:r w:rsidRPr="00330D81">
        <w:rPr>
          <w:rFonts w:ascii="Arial" w:hAnsi="Arial" w:cs="Arial"/>
          <w:sz w:val="16"/>
          <w:szCs w:val="16"/>
        </w:rPr>
        <w:t>П О С Т А Н О В Л Е Н И Е</w:t>
      </w:r>
    </w:p>
    <w:p w:rsidR="00330D81" w:rsidRPr="00330D81" w:rsidRDefault="00330D81" w:rsidP="000C68A9">
      <w:pPr>
        <w:ind w:firstLine="284"/>
        <w:jc w:val="center"/>
        <w:rPr>
          <w:rFonts w:ascii="Arial" w:hAnsi="Arial" w:cs="Arial"/>
          <w:color w:val="000000"/>
          <w:sz w:val="16"/>
          <w:szCs w:val="16"/>
        </w:rPr>
      </w:pPr>
      <w:r w:rsidRPr="00330D81">
        <w:rPr>
          <w:rFonts w:ascii="Arial" w:hAnsi="Arial" w:cs="Arial"/>
          <w:color w:val="000000"/>
          <w:sz w:val="16"/>
          <w:szCs w:val="16"/>
        </w:rPr>
        <w:t>16.09.2021 № 1685</w:t>
      </w:r>
    </w:p>
    <w:p w:rsidR="00330D81" w:rsidRPr="0095707E" w:rsidRDefault="00330D81" w:rsidP="000C68A9">
      <w:pPr>
        <w:tabs>
          <w:tab w:val="left" w:pos="720"/>
          <w:tab w:val="center" w:pos="4677"/>
        </w:tabs>
        <w:ind w:firstLine="284"/>
        <w:jc w:val="center"/>
        <w:rPr>
          <w:rFonts w:ascii="Arial" w:eastAsia="A" w:hAnsi="Arial" w:cs="Arial"/>
          <w:b/>
          <w:sz w:val="16"/>
          <w:szCs w:val="16"/>
        </w:rPr>
      </w:pPr>
      <w:r w:rsidRPr="00330D81">
        <w:rPr>
          <w:rFonts w:ascii="Arial" w:eastAsia="A" w:hAnsi="Arial" w:cs="Arial"/>
          <w:b/>
          <w:sz w:val="16"/>
          <w:szCs w:val="16"/>
        </w:rPr>
        <w:t>О внесении изменений в состав</w:t>
      </w:r>
      <w:r w:rsidR="0095707E">
        <w:rPr>
          <w:rFonts w:ascii="Arial" w:eastAsia="A" w:hAnsi="Arial" w:cs="Arial"/>
          <w:b/>
          <w:sz w:val="16"/>
          <w:szCs w:val="16"/>
        </w:rPr>
        <w:t xml:space="preserve"> </w:t>
      </w:r>
      <w:r w:rsidRPr="00330D81">
        <w:rPr>
          <w:rFonts w:ascii="Arial" w:eastAsia="A" w:hAnsi="Arial" w:cs="Arial"/>
          <w:b/>
          <w:sz w:val="16"/>
          <w:szCs w:val="16"/>
        </w:rPr>
        <w:t>районной межведомственной комиссиипо обеспечению прав детей на отдых и оздоровление</w:t>
      </w:r>
    </w:p>
    <w:p w:rsidR="00330D81" w:rsidRPr="00330D81" w:rsidRDefault="00330D81" w:rsidP="000C68A9">
      <w:pPr>
        <w:ind w:firstLine="284"/>
        <w:jc w:val="both"/>
        <w:rPr>
          <w:rFonts w:ascii="Arial" w:hAnsi="Arial" w:cs="Arial"/>
          <w:b/>
          <w:sz w:val="16"/>
          <w:szCs w:val="16"/>
        </w:rPr>
      </w:pPr>
      <w:r w:rsidRPr="00330D81">
        <w:rPr>
          <w:rFonts w:ascii="Arial" w:hAnsi="Arial" w:cs="Arial"/>
          <w:sz w:val="16"/>
          <w:szCs w:val="16"/>
        </w:rPr>
        <w:t xml:space="preserve">Администрация Валдайского муниципального района </w:t>
      </w:r>
      <w:r w:rsidRPr="00330D81">
        <w:rPr>
          <w:rFonts w:ascii="Arial" w:hAnsi="Arial" w:cs="Arial"/>
          <w:b/>
          <w:sz w:val="16"/>
          <w:szCs w:val="16"/>
        </w:rPr>
        <w:t>ПОСТАНОВЛЯЕТ:</w:t>
      </w:r>
    </w:p>
    <w:p w:rsidR="00330D81" w:rsidRPr="00330D81" w:rsidRDefault="00330D81" w:rsidP="000C68A9">
      <w:pPr>
        <w:ind w:firstLine="284"/>
        <w:jc w:val="both"/>
        <w:rPr>
          <w:rFonts w:ascii="Arial" w:hAnsi="Arial" w:cs="Arial"/>
          <w:b/>
          <w:sz w:val="16"/>
          <w:szCs w:val="16"/>
        </w:rPr>
      </w:pPr>
      <w:r w:rsidRPr="00330D81">
        <w:rPr>
          <w:rFonts w:ascii="Arial" w:hAnsi="Arial" w:cs="Arial"/>
          <w:sz w:val="16"/>
          <w:szCs w:val="16"/>
        </w:rPr>
        <w:t xml:space="preserve">1. Внести изменение в состав районной межведомственной комиссии по обеспечению </w:t>
      </w:r>
      <w:r w:rsidRPr="00330D81">
        <w:rPr>
          <w:rFonts w:ascii="Arial" w:eastAsia="A" w:hAnsi="Arial" w:cs="Arial"/>
          <w:sz w:val="16"/>
          <w:szCs w:val="16"/>
        </w:rPr>
        <w:t>прав детей на отдых и оздоровление, утвержденный постановлением Администрации Валдайского муниципального района от</w:t>
      </w:r>
      <w:r w:rsidRPr="00330D81">
        <w:rPr>
          <w:rFonts w:ascii="Arial" w:hAnsi="Arial" w:cs="Arial"/>
          <w:sz w:val="16"/>
          <w:szCs w:val="16"/>
        </w:rPr>
        <w:t xml:space="preserve"> 25.05.2011 №800, </w:t>
      </w:r>
      <w:r w:rsidRPr="00330D81">
        <w:rPr>
          <w:rFonts w:ascii="Arial" w:eastAsia="A" w:hAnsi="Arial" w:cs="Arial"/>
          <w:sz w:val="16"/>
          <w:szCs w:val="16"/>
        </w:rPr>
        <w:t xml:space="preserve">включив в состав районной </w:t>
      </w:r>
      <w:r w:rsidRPr="00330D81">
        <w:rPr>
          <w:rFonts w:ascii="Arial" w:hAnsi="Arial" w:cs="Arial"/>
          <w:sz w:val="16"/>
          <w:szCs w:val="16"/>
        </w:rPr>
        <w:t>межведомственной комиссии по обеспечению прав детей на отдых и оздоровление</w:t>
      </w:r>
      <w:r w:rsidRPr="00330D81">
        <w:rPr>
          <w:rFonts w:ascii="Arial" w:eastAsia="A" w:hAnsi="Arial" w:cs="Arial"/>
          <w:sz w:val="16"/>
          <w:szCs w:val="16"/>
        </w:rPr>
        <w:t xml:space="preserve"> в качестве члена комиссии Шевченко Е.М., главного специалиста комитета образования Администрации муниципального района, исключив Иванову А.В.</w:t>
      </w:r>
    </w:p>
    <w:p w:rsidR="00330D81" w:rsidRPr="00330D81" w:rsidRDefault="00330D81" w:rsidP="000C68A9">
      <w:pPr>
        <w:shd w:val="clear" w:color="auto" w:fill="FFFFFF"/>
        <w:ind w:firstLine="284"/>
        <w:jc w:val="both"/>
        <w:rPr>
          <w:rFonts w:ascii="Arial" w:hAnsi="Arial" w:cs="Arial"/>
          <w:sz w:val="16"/>
          <w:szCs w:val="16"/>
        </w:rPr>
      </w:pPr>
      <w:r w:rsidRPr="00330D8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30D81" w:rsidRPr="00330D81" w:rsidRDefault="00330D81" w:rsidP="000C68A9">
      <w:pPr>
        <w:spacing w:line="240" w:lineRule="exact"/>
        <w:ind w:firstLine="284"/>
        <w:jc w:val="both"/>
        <w:rPr>
          <w:rFonts w:ascii="Arial" w:hAnsi="Arial" w:cs="Arial"/>
          <w:sz w:val="16"/>
          <w:szCs w:val="16"/>
        </w:rPr>
      </w:pPr>
      <w:r w:rsidRPr="00330D81">
        <w:rPr>
          <w:rFonts w:ascii="Arial" w:hAnsi="Arial" w:cs="Arial"/>
          <w:b/>
          <w:sz w:val="16"/>
          <w:szCs w:val="16"/>
        </w:rPr>
        <w:t>Глава муниципального района</w:t>
      </w:r>
      <w:r w:rsidRPr="00330D81">
        <w:rPr>
          <w:rFonts w:ascii="Arial" w:hAnsi="Arial" w:cs="Arial"/>
          <w:b/>
          <w:sz w:val="16"/>
          <w:szCs w:val="16"/>
        </w:rPr>
        <w:tab/>
      </w:r>
      <w:r w:rsidRPr="00330D81">
        <w:rPr>
          <w:rFonts w:ascii="Arial" w:hAnsi="Arial" w:cs="Arial"/>
          <w:b/>
          <w:sz w:val="16"/>
          <w:szCs w:val="16"/>
        </w:rPr>
        <w:tab/>
        <w:t>Ю.В.Стадэ</w:t>
      </w:r>
    </w:p>
    <w:p w:rsidR="00330D81" w:rsidRPr="00330D81" w:rsidRDefault="00330D81" w:rsidP="000C68A9">
      <w:pPr>
        <w:ind w:firstLine="284"/>
        <w:jc w:val="both"/>
        <w:rPr>
          <w:rFonts w:ascii="Arial" w:hAnsi="Arial" w:cs="Arial"/>
          <w:b/>
          <w:sz w:val="16"/>
          <w:szCs w:val="16"/>
        </w:rPr>
      </w:pPr>
    </w:p>
    <w:p w:rsidR="00330D81" w:rsidRPr="00330D81" w:rsidRDefault="00330D81" w:rsidP="000C68A9">
      <w:pPr>
        <w:pStyle w:val="2"/>
        <w:ind w:firstLine="284"/>
        <w:rPr>
          <w:rFonts w:ascii="Arial" w:hAnsi="Arial" w:cs="Arial"/>
          <w:color w:val="000000"/>
          <w:sz w:val="16"/>
          <w:szCs w:val="16"/>
        </w:rPr>
      </w:pPr>
      <w:r w:rsidRPr="00330D81">
        <w:rPr>
          <w:rFonts w:ascii="Arial" w:hAnsi="Arial" w:cs="Arial"/>
          <w:color w:val="000000"/>
          <w:sz w:val="16"/>
          <w:szCs w:val="16"/>
        </w:rPr>
        <w:t>АДМИНИСТРАЦИЯ ВАЛДАЙСКОГО МУНИЦИПАЛЬНОГО РАЙОНА</w:t>
      </w:r>
    </w:p>
    <w:p w:rsidR="00330D81" w:rsidRPr="00330D81" w:rsidRDefault="00330D81" w:rsidP="000C68A9">
      <w:pPr>
        <w:pStyle w:val="3"/>
        <w:ind w:firstLine="284"/>
        <w:rPr>
          <w:rFonts w:ascii="Arial" w:hAnsi="Arial" w:cs="Arial"/>
          <w:sz w:val="16"/>
          <w:szCs w:val="16"/>
        </w:rPr>
      </w:pPr>
      <w:r w:rsidRPr="00330D81">
        <w:rPr>
          <w:rFonts w:ascii="Arial" w:hAnsi="Arial" w:cs="Arial"/>
          <w:sz w:val="16"/>
          <w:szCs w:val="16"/>
        </w:rPr>
        <w:t>П О С Т А Н О В Л Е Н И Е</w:t>
      </w:r>
    </w:p>
    <w:p w:rsidR="00785EC1" w:rsidRDefault="00330D81" w:rsidP="00785EC1">
      <w:pPr>
        <w:ind w:firstLine="284"/>
        <w:jc w:val="center"/>
        <w:rPr>
          <w:rFonts w:ascii="Arial" w:hAnsi="Arial" w:cs="Arial"/>
          <w:color w:val="000000"/>
          <w:sz w:val="16"/>
          <w:szCs w:val="16"/>
        </w:rPr>
      </w:pPr>
      <w:r w:rsidRPr="00330D81">
        <w:rPr>
          <w:rFonts w:ascii="Arial" w:hAnsi="Arial" w:cs="Arial"/>
          <w:color w:val="000000"/>
          <w:sz w:val="16"/>
          <w:szCs w:val="16"/>
        </w:rPr>
        <w:t>16.09.2021 № 1688</w:t>
      </w:r>
      <w:r w:rsidR="00785EC1">
        <w:rPr>
          <w:rFonts w:ascii="Arial" w:hAnsi="Arial" w:cs="Arial"/>
          <w:color w:val="000000"/>
          <w:sz w:val="16"/>
          <w:szCs w:val="16"/>
        </w:rPr>
        <w:t xml:space="preserve"> </w:t>
      </w:r>
    </w:p>
    <w:p w:rsidR="00330D81" w:rsidRPr="00785EC1" w:rsidRDefault="00330D81" w:rsidP="00785EC1">
      <w:pPr>
        <w:ind w:firstLine="284"/>
        <w:jc w:val="center"/>
        <w:rPr>
          <w:rFonts w:ascii="Arial" w:hAnsi="Arial" w:cs="Arial"/>
          <w:color w:val="000000"/>
          <w:sz w:val="16"/>
          <w:szCs w:val="16"/>
        </w:rPr>
      </w:pPr>
      <w:r w:rsidRPr="00330D81">
        <w:rPr>
          <w:rFonts w:ascii="Arial" w:hAnsi="Arial" w:cs="Arial"/>
          <w:b/>
          <w:sz w:val="16"/>
          <w:szCs w:val="16"/>
        </w:rPr>
        <w:t>О проведении районной осенней агропромышленной ярмарки «Валдайские баранки»</w:t>
      </w:r>
    </w:p>
    <w:p w:rsidR="00330D81" w:rsidRPr="00330D81" w:rsidRDefault="00330D81" w:rsidP="000C68A9">
      <w:pPr>
        <w:ind w:firstLine="284"/>
        <w:jc w:val="both"/>
        <w:rPr>
          <w:rFonts w:ascii="Arial" w:hAnsi="Arial" w:cs="Arial"/>
          <w:sz w:val="16"/>
          <w:szCs w:val="16"/>
        </w:rPr>
      </w:pPr>
      <w:r w:rsidRPr="00330D81">
        <w:rPr>
          <w:rFonts w:ascii="Arial" w:hAnsi="Arial" w:cs="Arial"/>
          <w:sz w:val="16"/>
          <w:szCs w:val="16"/>
        </w:rPr>
        <w:t xml:space="preserve"> В соответствии с пунктом 25 части 1 статьи 15 Федерального закона от 6 октября 2003 №131-ФЗ «Об общих принципах организации местного самоуправления в Российской Федерации», Порядком организации ярмарок на территории области и продажи товаров (выполнения работ, оказания услуг) на них, утвержденным постановлением Администрации области от 10.06.2011 № 241, в целях содействия развитию </w:t>
      </w:r>
      <w:r w:rsidRPr="00330D81">
        <w:rPr>
          <w:rFonts w:ascii="Arial" w:hAnsi="Arial" w:cs="Arial"/>
          <w:sz w:val="16"/>
          <w:szCs w:val="16"/>
        </w:rPr>
        <w:lastRenderedPageBreak/>
        <w:t xml:space="preserve">личных подсобных хозяйств, крестьянских (фермерских) хозяйств, полного обеспечения потребностей населения и организации продажи семян, саженцев, рассадного и посадочного материала, сельскохозяйственных животных, птицы и др., Администрация Валдайского муниципального района </w:t>
      </w:r>
      <w:r w:rsidRPr="00330D81">
        <w:rPr>
          <w:rFonts w:ascii="Arial" w:hAnsi="Arial" w:cs="Arial"/>
          <w:b/>
          <w:sz w:val="16"/>
          <w:szCs w:val="16"/>
        </w:rPr>
        <w:t>ПОСТАНОВЛЯЕТ</w:t>
      </w:r>
      <w:r w:rsidRPr="00330D81">
        <w:rPr>
          <w:rFonts w:ascii="Arial" w:hAnsi="Arial" w:cs="Arial"/>
          <w:sz w:val="16"/>
          <w:szCs w:val="16"/>
        </w:rPr>
        <w:t>:</w:t>
      </w:r>
    </w:p>
    <w:p w:rsidR="00330D81" w:rsidRPr="00330D81" w:rsidRDefault="00330D81" w:rsidP="000C68A9">
      <w:pPr>
        <w:ind w:firstLine="284"/>
        <w:jc w:val="both"/>
        <w:rPr>
          <w:rFonts w:ascii="Arial" w:hAnsi="Arial" w:cs="Arial"/>
          <w:sz w:val="16"/>
          <w:szCs w:val="16"/>
        </w:rPr>
      </w:pPr>
      <w:r w:rsidRPr="00330D81">
        <w:rPr>
          <w:rFonts w:ascii="Arial" w:hAnsi="Arial" w:cs="Arial"/>
          <w:sz w:val="16"/>
          <w:szCs w:val="16"/>
        </w:rPr>
        <w:t>1. Провести 25 сентября 2021 года в городе Валдае на земельном участке по адресу: г. Валдай, ул. Гоголя, д. 6 и прилегающей к нему территории районную осеннюю  агропромышленную ярмарку «Валдайские баранки» с участием сельскохозяйственных товаропроизводителей, организаций перерабатывающей и пищевой промышленности, крестьянских (фермерских) и личных подсобных хозяйств.</w:t>
      </w:r>
    </w:p>
    <w:p w:rsidR="00330D81" w:rsidRPr="00330D81" w:rsidRDefault="00330D81" w:rsidP="000C68A9">
      <w:pPr>
        <w:ind w:firstLine="284"/>
        <w:jc w:val="both"/>
        <w:rPr>
          <w:rFonts w:ascii="Arial" w:hAnsi="Arial" w:cs="Arial"/>
          <w:sz w:val="16"/>
          <w:szCs w:val="16"/>
        </w:rPr>
      </w:pPr>
      <w:r w:rsidRPr="00330D81">
        <w:rPr>
          <w:rFonts w:ascii="Arial" w:hAnsi="Arial" w:cs="Arial"/>
          <w:sz w:val="16"/>
          <w:szCs w:val="16"/>
        </w:rPr>
        <w:t>2. Утвердить организационный комитет по подготовке и проведению ярмарки в следующем составе:</w:t>
      </w:r>
    </w:p>
    <w:p w:rsidR="00330D81" w:rsidRPr="00330D81" w:rsidRDefault="00330D81" w:rsidP="000C68A9">
      <w:pPr>
        <w:ind w:firstLine="284"/>
        <w:jc w:val="both"/>
        <w:rPr>
          <w:rFonts w:ascii="Arial" w:hAnsi="Arial" w:cs="Arial"/>
          <w:sz w:val="16"/>
          <w:szCs w:val="16"/>
        </w:rPr>
      </w:pPr>
      <w:r w:rsidRPr="00330D81">
        <w:rPr>
          <w:rFonts w:ascii="Arial" w:hAnsi="Arial" w:cs="Arial"/>
          <w:sz w:val="16"/>
          <w:szCs w:val="16"/>
        </w:rPr>
        <w:t>Гаврилов Е.А. - первый заместитель Главы Администрации муниципального района, председатель организационного комитета;</w:t>
      </w:r>
    </w:p>
    <w:p w:rsidR="00330D81" w:rsidRPr="00330D81" w:rsidRDefault="00330D81" w:rsidP="000C68A9">
      <w:pPr>
        <w:ind w:firstLine="284"/>
        <w:jc w:val="both"/>
        <w:rPr>
          <w:rFonts w:ascii="Arial" w:hAnsi="Arial" w:cs="Arial"/>
          <w:sz w:val="16"/>
          <w:szCs w:val="16"/>
        </w:rPr>
      </w:pPr>
      <w:r w:rsidRPr="00330D81">
        <w:rPr>
          <w:rFonts w:ascii="Arial" w:hAnsi="Arial" w:cs="Arial"/>
          <w:sz w:val="16"/>
          <w:szCs w:val="16"/>
        </w:rPr>
        <w:t>Козяр Г.А. - председатель комитета  экономического развития Администрации муниципального района, заместитель председателя организационного комитета.</w:t>
      </w:r>
    </w:p>
    <w:p w:rsidR="00330D81" w:rsidRPr="00330D81" w:rsidRDefault="00330D81" w:rsidP="000C68A9">
      <w:pPr>
        <w:tabs>
          <w:tab w:val="left" w:pos="567"/>
        </w:tabs>
        <w:ind w:firstLine="284"/>
        <w:jc w:val="both"/>
        <w:rPr>
          <w:rFonts w:ascii="Arial" w:hAnsi="Arial" w:cs="Arial"/>
          <w:sz w:val="16"/>
          <w:szCs w:val="16"/>
        </w:rPr>
      </w:pPr>
      <w:r w:rsidRPr="00330D81">
        <w:rPr>
          <w:rFonts w:ascii="Arial" w:hAnsi="Arial" w:cs="Arial"/>
          <w:sz w:val="16"/>
          <w:szCs w:val="16"/>
        </w:rPr>
        <w:t>Члены организационного комитета:</w:t>
      </w:r>
    </w:p>
    <w:p w:rsidR="00330D81" w:rsidRPr="00330D81" w:rsidRDefault="00330D81" w:rsidP="000C68A9">
      <w:pPr>
        <w:ind w:firstLine="284"/>
        <w:jc w:val="both"/>
        <w:rPr>
          <w:rFonts w:ascii="Arial" w:hAnsi="Arial" w:cs="Arial"/>
          <w:sz w:val="16"/>
          <w:szCs w:val="16"/>
        </w:rPr>
      </w:pPr>
      <w:r w:rsidRPr="00330D81">
        <w:rPr>
          <w:rFonts w:ascii="Arial" w:hAnsi="Arial" w:cs="Arial"/>
          <w:sz w:val="16"/>
          <w:szCs w:val="16"/>
        </w:rPr>
        <w:t>Смирнова Т.Н. - заведующий отделом  по  сельскому хозяйству и продовольствию Администрации муниципального района;</w:t>
      </w:r>
    </w:p>
    <w:p w:rsidR="00330D81" w:rsidRPr="00330D81" w:rsidRDefault="00330D81" w:rsidP="000C68A9">
      <w:pPr>
        <w:ind w:firstLine="284"/>
        <w:jc w:val="both"/>
        <w:rPr>
          <w:rFonts w:ascii="Arial" w:hAnsi="Arial" w:cs="Arial"/>
          <w:sz w:val="16"/>
          <w:szCs w:val="16"/>
        </w:rPr>
      </w:pPr>
      <w:r w:rsidRPr="00330D81">
        <w:rPr>
          <w:rFonts w:ascii="Arial" w:hAnsi="Arial" w:cs="Arial"/>
          <w:sz w:val="16"/>
          <w:szCs w:val="16"/>
        </w:rPr>
        <w:t>Кокорина Ю. Ю. - председатель комитета  жилищно-коммунального и дорожного хозяйства Администрации муниципального района;</w:t>
      </w:r>
    </w:p>
    <w:p w:rsidR="00330D81" w:rsidRPr="00330D81" w:rsidRDefault="00330D81" w:rsidP="000C68A9">
      <w:pPr>
        <w:ind w:firstLine="284"/>
        <w:jc w:val="both"/>
        <w:rPr>
          <w:rFonts w:ascii="Arial" w:hAnsi="Arial" w:cs="Arial"/>
          <w:sz w:val="16"/>
          <w:szCs w:val="16"/>
        </w:rPr>
      </w:pPr>
      <w:r w:rsidRPr="00330D81">
        <w:rPr>
          <w:rFonts w:ascii="Arial" w:hAnsi="Arial" w:cs="Arial"/>
          <w:sz w:val="16"/>
          <w:szCs w:val="16"/>
        </w:rPr>
        <w:t>Дмитриева С.В. - председатель комитета культуры и туризма Администрации муниципального  района;</w:t>
      </w:r>
    </w:p>
    <w:p w:rsidR="00330D81" w:rsidRPr="00330D81" w:rsidRDefault="00330D81" w:rsidP="000C68A9">
      <w:pPr>
        <w:ind w:firstLine="284"/>
        <w:jc w:val="both"/>
        <w:rPr>
          <w:rFonts w:ascii="Arial" w:hAnsi="Arial" w:cs="Arial"/>
          <w:sz w:val="16"/>
          <w:szCs w:val="16"/>
        </w:rPr>
      </w:pPr>
      <w:r w:rsidRPr="00330D81">
        <w:rPr>
          <w:rFonts w:ascii="Arial" w:hAnsi="Arial" w:cs="Arial"/>
          <w:sz w:val="16"/>
          <w:szCs w:val="16"/>
        </w:rPr>
        <w:t>Яхонтов А.Н. - начальник отдела Министерства внутренних дел Валдайского района (по согласованию);</w:t>
      </w:r>
    </w:p>
    <w:p w:rsidR="00330D81" w:rsidRPr="00330D81" w:rsidRDefault="00330D81" w:rsidP="000C68A9">
      <w:pPr>
        <w:ind w:firstLine="284"/>
        <w:jc w:val="both"/>
        <w:rPr>
          <w:rFonts w:ascii="Arial" w:hAnsi="Arial" w:cs="Arial"/>
          <w:sz w:val="16"/>
          <w:szCs w:val="16"/>
        </w:rPr>
      </w:pPr>
      <w:r w:rsidRPr="00330D81">
        <w:rPr>
          <w:rFonts w:ascii="Arial" w:hAnsi="Arial" w:cs="Arial"/>
          <w:sz w:val="16"/>
          <w:szCs w:val="16"/>
        </w:rPr>
        <w:t>Мартынова Г.А. - начальник ОБУ «Валдайская ветеринарная станция» (по согласованию).</w:t>
      </w:r>
    </w:p>
    <w:p w:rsidR="00330D81" w:rsidRPr="00330D81" w:rsidRDefault="00330D81" w:rsidP="000C68A9">
      <w:pPr>
        <w:ind w:firstLine="284"/>
        <w:jc w:val="both"/>
        <w:rPr>
          <w:rFonts w:ascii="Arial" w:hAnsi="Arial" w:cs="Arial"/>
          <w:sz w:val="16"/>
          <w:szCs w:val="16"/>
        </w:rPr>
      </w:pPr>
      <w:r w:rsidRPr="00330D81">
        <w:rPr>
          <w:rFonts w:ascii="Arial" w:hAnsi="Arial" w:cs="Arial"/>
          <w:sz w:val="16"/>
          <w:szCs w:val="16"/>
        </w:rPr>
        <w:t>3. Рекомендовать отделу Министерства внутренних дел Валдайского района обеспечить охрану общественного порядка во время проведения ярмарки.</w:t>
      </w:r>
    </w:p>
    <w:p w:rsidR="00330D81" w:rsidRPr="00330D81" w:rsidRDefault="00330D81" w:rsidP="000C68A9">
      <w:pPr>
        <w:ind w:firstLine="284"/>
        <w:jc w:val="both"/>
        <w:rPr>
          <w:rFonts w:ascii="Arial" w:hAnsi="Arial" w:cs="Arial"/>
          <w:sz w:val="16"/>
          <w:szCs w:val="16"/>
        </w:rPr>
      </w:pPr>
      <w:r w:rsidRPr="00330D8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30D81" w:rsidRPr="00330D81" w:rsidRDefault="00330D81" w:rsidP="000C68A9">
      <w:pPr>
        <w:spacing w:line="240" w:lineRule="exact"/>
        <w:ind w:firstLine="284"/>
        <w:jc w:val="both"/>
        <w:rPr>
          <w:rFonts w:ascii="Arial" w:hAnsi="Arial" w:cs="Arial"/>
          <w:sz w:val="16"/>
          <w:szCs w:val="16"/>
        </w:rPr>
      </w:pPr>
      <w:r w:rsidRPr="00330D81">
        <w:rPr>
          <w:rFonts w:ascii="Arial" w:hAnsi="Arial" w:cs="Arial"/>
          <w:b/>
          <w:sz w:val="16"/>
          <w:szCs w:val="16"/>
        </w:rPr>
        <w:t>Глава муниципального района</w:t>
      </w:r>
      <w:r w:rsidRPr="00330D81">
        <w:rPr>
          <w:rFonts w:ascii="Arial" w:hAnsi="Arial" w:cs="Arial"/>
          <w:b/>
          <w:sz w:val="16"/>
          <w:szCs w:val="16"/>
        </w:rPr>
        <w:tab/>
      </w:r>
      <w:r w:rsidRPr="00330D81">
        <w:rPr>
          <w:rFonts w:ascii="Arial" w:hAnsi="Arial" w:cs="Arial"/>
          <w:b/>
          <w:sz w:val="16"/>
          <w:szCs w:val="16"/>
        </w:rPr>
        <w:tab/>
        <w:t>Ю.В.Стадэ</w:t>
      </w:r>
    </w:p>
    <w:p w:rsidR="00330D81" w:rsidRDefault="00330D81" w:rsidP="000C68A9">
      <w:pPr>
        <w:ind w:firstLine="284"/>
        <w:jc w:val="both"/>
        <w:rPr>
          <w:rFonts w:ascii="Arial" w:hAnsi="Arial" w:cs="Arial"/>
          <w:b/>
          <w:sz w:val="16"/>
          <w:szCs w:val="16"/>
        </w:rPr>
      </w:pPr>
    </w:p>
    <w:p w:rsidR="00E40A6C" w:rsidRPr="00E40A6C" w:rsidRDefault="00E40A6C" w:rsidP="000C68A9">
      <w:pPr>
        <w:pStyle w:val="2"/>
        <w:ind w:firstLine="284"/>
        <w:rPr>
          <w:rFonts w:ascii="Arial" w:hAnsi="Arial" w:cs="Arial"/>
          <w:color w:val="000000"/>
          <w:sz w:val="16"/>
          <w:szCs w:val="16"/>
        </w:rPr>
      </w:pPr>
      <w:r w:rsidRPr="00E40A6C">
        <w:rPr>
          <w:rFonts w:ascii="Arial" w:hAnsi="Arial" w:cs="Arial"/>
          <w:color w:val="000000"/>
          <w:sz w:val="16"/>
          <w:szCs w:val="16"/>
        </w:rPr>
        <w:t>АДМИНИСТРАЦИЯ ВАЛДАЙСКОГО МУНИЦИПАЛЬНОГО РАЙОНА</w:t>
      </w:r>
    </w:p>
    <w:p w:rsidR="00E40A6C" w:rsidRPr="00E40A6C" w:rsidRDefault="00E40A6C" w:rsidP="000C68A9">
      <w:pPr>
        <w:spacing w:line="80" w:lineRule="exact"/>
        <w:ind w:firstLine="284"/>
        <w:rPr>
          <w:rFonts w:ascii="Arial" w:hAnsi="Arial" w:cs="Arial"/>
          <w:sz w:val="16"/>
          <w:szCs w:val="16"/>
        </w:rPr>
      </w:pPr>
    </w:p>
    <w:p w:rsidR="00E40A6C" w:rsidRPr="00E40A6C" w:rsidRDefault="00E40A6C" w:rsidP="000C68A9">
      <w:pPr>
        <w:pStyle w:val="3"/>
        <w:ind w:firstLine="284"/>
        <w:rPr>
          <w:rFonts w:ascii="Arial" w:hAnsi="Arial" w:cs="Arial"/>
          <w:sz w:val="16"/>
          <w:szCs w:val="16"/>
        </w:rPr>
      </w:pPr>
      <w:r w:rsidRPr="00E40A6C">
        <w:rPr>
          <w:rFonts w:ascii="Arial" w:hAnsi="Arial" w:cs="Arial"/>
          <w:sz w:val="16"/>
          <w:szCs w:val="16"/>
        </w:rPr>
        <w:t>П О С Т А Н О В Л Е Н И Е</w:t>
      </w:r>
    </w:p>
    <w:p w:rsidR="00E40A6C" w:rsidRPr="00E40A6C" w:rsidRDefault="00E40A6C" w:rsidP="000C68A9">
      <w:pPr>
        <w:ind w:firstLine="284"/>
        <w:jc w:val="center"/>
        <w:rPr>
          <w:rFonts w:ascii="Arial" w:hAnsi="Arial" w:cs="Arial"/>
          <w:color w:val="000000"/>
          <w:sz w:val="16"/>
          <w:szCs w:val="16"/>
        </w:rPr>
      </w:pPr>
      <w:r w:rsidRPr="00E40A6C">
        <w:rPr>
          <w:rFonts w:ascii="Arial" w:hAnsi="Arial" w:cs="Arial"/>
          <w:color w:val="000000"/>
          <w:sz w:val="16"/>
          <w:szCs w:val="16"/>
        </w:rPr>
        <w:t>16.09.2021 № 1702</w:t>
      </w:r>
    </w:p>
    <w:p w:rsidR="00E40A6C" w:rsidRPr="00E40A6C" w:rsidRDefault="00E40A6C" w:rsidP="000C68A9">
      <w:pPr>
        <w:pStyle w:val="aff"/>
        <w:spacing w:line="240" w:lineRule="exact"/>
        <w:ind w:firstLine="284"/>
        <w:jc w:val="center"/>
        <w:rPr>
          <w:rFonts w:ascii="Arial" w:hAnsi="Arial" w:cs="Arial"/>
          <w:b/>
          <w:sz w:val="16"/>
          <w:szCs w:val="16"/>
        </w:rPr>
      </w:pPr>
      <w:r w:rsidRPr="00E40A6C">
        <w:rPr>
          <w:rFonts w:ascii="Arial" w:hAnsi="Arial" w:cs="Arial"/>
          <w:b/>
          <w:sz w:val="16"/>
          <w:szCs w:val="16"/>
        </w:rPr>
        <w:t>О внесении изменений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w:t>
      </w:r>
    </w:p>
    <w:p w:rsidR="00E40A6C" w:rsidRPr="00E40A6C" w:rsidRDefault="00E40A6C" w:rsidP="000C68A9">
      <w:pPr>
        <w:pStyle w:val="aff"/>
        <w:ind w:firstLine="284"/>
        <w:jc w:val="both"/>
        <w:rPr>
          <w:rFonts w:ascii="Arial" w:hAnsi="Arial" w:cs="Arial"/>
          <w:b/>
          <w:spacing w:val="-3"/>
          <w:sz w:val="16"/>
          <w:szCs w:val="16"/>
        </w:rPr>
      </w:pPr>
      <w:r w:rsidRPr="00E40A6C">
        <w:rPr>
          <w:rFonts w:ascii="Arial" w:hAnsi="Arial" w:cs="Arial"/>
          <w:spacing w:val="-3"/>
          <w:sz w:val="16"/>
          <w:szCs w:val="16"/>
        </w:rPr>
        <w:t>В целях уточнения объемов расходов на мероприятия муниципальной программы «</w:t>
      </w:r>
      <w:r w:rsidRPr="00E40A6C">
        <w:rPr>
          <w:rFonts w:ascii="Arial" w:hAnsi="Arial" w:cs="Arial"/>
          <w:sz w:val="16"/>
          <w:szCs w:val="16"/>
        </w:rPr>
        <w:t xml:space="preserve">Развитие муниципальной службы и форм участия населения в осуществлении местного самоуправления в Валдайском муниципальном районе на 2019 - 2023 годы» </w:t>
      </w:r>
      <w:r w:rsidRPr="00E40A6C">
        <w:rPr>
          <w:rFonts w:ascii="Arial" w:hAnsi="Arial" w:cs="Arial"/>
          <w:spacing w:val="-3"/>
          <w:sz w:val="16"/>
          <w:szCs w:val="16"/>
        </w:rPr>
        <w:t xml:space="preserve">Администрация Валдайского муниципального района </w:t>
      </w:r>
      <w:r w:rsidRPr="00E40A6C">
        <w:rPr>
          <w:rFonts w:ascii="Arial" w:hAnsi="Arial" w:cs="Arial"/>
          <w:b/>
          <w:spacing w:val="-3"/>
          <w:sz w:val="16"/>
          <w:szCs w:val="16"/>
        </w:rPr>
        <w:t>ПОСТАНОВЛЯЕТ:</w:t>
      </w:r>
    </w:p>
    <w:p w:rsidR="00E40A6C" w:rsidRPr="00E40A6C" w:rsidRDefault="00E40A6C" w:rsidP="000C68A9">
      <w:pPr>
        <w:ind w:firstLine="284"/>
        <w:jc w:val="both"/>
        <w:rPr>
          <w:rFonts w:ascii="Arial" w:hAnsi="Arial" w:cs="Arial"/>
          <w:sz w:val="16"/>
          <w:szCs w:val="16"/>
        </w:rPr>
      </w:pPr>
      <w:r w:rsidRPr="00E40A6C">
        <w:rPr>
          <w:rFonts w:ascii="Arial" w:hAnsi="Arial" w:cs="Arial"/>
          <w:sz w:val="16"/>
          <w:szCs w:val="16"/>
        </w:rPr>
        <w:t>1. Внести изменения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 утвержденную постановлением Администрации Валдайского муниципального района от 26.11.2018 № 1861 (далее – Программа):</w:t>
      </w:r>
    </w:p>
    <w:p w:rsidR="00E40A6C" w:rsidRPr="00E40A6C" w:rsidRDefault="00E40A6C" w:rsidP="000C68A9">
      <w:pPr>
        <w:ind w:firstLine="284"/>
        <w:jc w:val="both"/>
        <w:rPr>
          <w:rFonts w:ascii="Arial" w:hAnsi="Arial" w:cs="Arial"/>
          <w:sz w:val="16"/>
          <w:szCs w:val="16"/>
        </w:rPr>
      </w:pPr>
      <w:r w:rsidRPr="00E40A6C">
        <w:rPr>
          <w:rFonts w:ascii="Arial" w:hAnsi="Arial" w:cs="Arial"/>
          <w:sz w:val="16"/>
          <w:szCs w:val="16"/>
        </w:rPr>
        <w:t>«1.1. Изложить строки 3.1., 3.2 Мероприятий муниципальной программы в редакции:</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134"/>
        <w:gridCol w:w="709"/>
        <w:gridCol w:w="992"/>
        <w:gridCol w:w="992"/>
        <w:gridCol w:w="993"/>
        <w:gridCol w:w="850"/>
        <w:gridCol w:w="992"/>
        <w:gridCol w:w="1134"/>
        <w:gridCol w:w="1134"/>
      </w:tblGrid>
      <w:tr w:rsidR="00E40A6C" w:rsidRPr="00E40A6C" w:rsidTr="00E40A6C">
        <w:trPr>
          <w:trHeight w:val="516"/>
        </w:trPr>
        <w:tc>
          <w:tcPr>
            <w:tcW w:w="675" w:type="dxa"/>
            <w:vMerge w:val="restart"/>
          </w:tcPr>
          <w:p w:rsidR="00E40A6C" w:rsidRPr="00E40A6C" w:rsidRDefault="00E40A6C" w:rsidP="00330D81">
            <w:pPr>
              <w:jc w:val="center"/>
              <w:rPr>
                <w:rFonts w:ascii="Arial" w:hAnsi="Arial" w:cs="Arial"/>
                <w:b/>
                <w:sz w:val="12"/>
                <w:szCs w:val="12"/>
              </w:rPr>
            </w:pPr>
            <w:r w:rsidRPr="00E40A6C">
              <w:rPr>
                <w:rFonts w:ascii="Arial" w:hAnsi="Arial" w:cs="Arial"/>
                <w:b/>
                <w:sz w:val="12"/>
                <w:szCs w:val="12"/>
              </w:rPr>
              <w:t>№ п/п</w:t>
            </w:r>
          </w:p>
        </w:tc>
        <w:tc>
          <w:tcPr>
            <w:tcW w:w="1276" w:type="dxa"/>
            <w:vMerge w:val="restart"/>
          </w:tcPr>
          <w:p w:rsidR="00E40A6C" w:rsidRPr="00E40A6C" w:rsidRDefault="00E40A6C" w:rsidP="00330D81">
            <w:pPr>
              <w:jc w:val="center"/>
              <w:rPr>
                <w:rFonts w:ascii="Arial" w:hAnsi="Arial" w:cs="Arial"/>
                <w:b/>
                <w:sz w:val="12"/>
                <w:szCs w:val="12"/>
              </w:rPr>
            </w:pPr>
            <w:r w:rsidRPr="00E40A6C">
              <w:rPr>
                <w:rFonts w:ascii="Arial" w:hAnsi="Arial" w:cs="Arial"/>
                <w:b/>
                <w:sz w:val="12"/>
                <w:szCs w:val="12"/>
              </w:rPr>
              <w:t>Наименование мероприятия</w:t>
            </w:r>
          </w:p>
        </w:tc>
        <w:tc>
          <w:tcPr>
            <w:tcW w:w="1134" w:type="dxa"/>
            <w:vMerge w:val="restart"/>
          </w:tcPr>
          <w:p w:rsidR="00E40A6C" w:rsidRPr="00E40A6C" w:rsidRDefault="00E40A6C" w:rsidP="00330D81">
            <w:pPr>
              <w:jc w:val="center"/>
              <w:rPr>
                <w:rFonts w:ascii="Arial" w:hAnsi="Arial" w:cs="Arial"/>
                <w:b/>
                <w:sz w:val="12"/>
                <w:szCs w:val="12"/>
              </w:rPr>
            </w:pPr>
            <w:r w:rsidRPr="00E40A6C">
              <w:rPr>
                <w:rFonts w:ascii="Arial" w:hAnsi="Arial" w:cs="Arial"/>
                <w:b/>
                <w:sz w:val="12"/>
                <w:szCs w:val="12"/>
              </w:rPr>
              <w:t>Исполнитель</w:t>
            </w:r>
          </w:p>
        </w:tc>
        <w:tc>
          <w:tcPr>
            <w:tcW w:w="709" w:type="dxa"/>
            <w:vMerge w:val="restart"/>
          </w:tcPr>
          <w:p w:rsidR="00E40A6C" w:rsidRPr="00E40A6C" w:rsidRDefault="00E40A6C" w:rsidP="00330D81">
            <w:pPr>
              <w:jc w:val="center"/>
              <w:rPr>
                <w:rFonts w:ascii="Arial" w:hAnsi="Arial" w:cs="Arial"/>
                <w:b/>
                <w:sz w:val="12"/>
                <w:szCs w:val="12"/>
              </w:rPr>
            </w:pPr>
            <w:r w:rsidRPr="00E40A6C">
              <w:rPr>
                <w:rFonts w:ascii="Arial" w:hAnsi="Arial" w:cs="Arial"/>
                <w:b/>
                <w:sz w:val="12"/>
                <w:szCs w:val="12"/>
              </w:rPr>
              <w:t>Срок реализации</w:t>
            </w:r>
          </w:p>
        </w:tc>
        <w:tc>
          <w:tcPr>
            <w:tcW w:w="992" w:type="dxa"/>
            <w:vMerge w:val="restart"/>
          </w:tcPr>
          <w:p w:rsidR="00E40A6C" w:rsidRPr="00E40A6C" w:rsidRDefault="00E40A6C" w:rsidP="00330D81">
            <w:pPr>
              <w:jc w:val="center"/>
              <w:rPr>
                <w:rFonts w:ascii="Arial" w:hAnsi="Arial" w:cs="Arial"/>
                <w:b/>
                <w:sz w:val="12"/>
                <w:szCs w:val="12"/>
              </w:rPr>
            </w:pPr>
            <w:r w:rsidRPr="00E40A6C">
              <w:rPr>
                <w:rFonts w:ascii="Arial" w:hAnsi="Arial" w:cs="Arial"/>
                <w:b/>
                <w:sz w:val="12"/>
                <w:szCs w:val="12"/>
              </w:rPr>
              <w:t>Целевой показатель (номер целевого показателя из паспорта муниципальной программы)</w:t>
            </w:r>
          </w:p>
        </w:tc>
        <w:tc>
          <w:tcPr>
            <w:tcW w:w="992" w:type="dxa"/>
            <w:vMerge w:val="restart"/>
          </w:tcPr>
          <w:p w:rsidR="00E40A6C" w:rsidRPr="00E40A6C" w:rsidRDefault="00E40A6C" w:rsidP="00330D81">
            <w:pPr>
              <w:jc w:val="center"/>
              <w:rPr>
                <w:rFonts w:ascii="Arial" w:hAnsi="Arial" w:cs="Arial"/>
                <w:b/>
                <w:sz w:val="12"/>
                <w:szCs w:val="12"/>
              </w:rPr>
            </w:pPr>
            <w:r w:rsidRPr="00E40A6C">
              <w:rPr>
                <w:rFonts w:ascii="Arial" w:hAnsi="Arial" w:cs="Arial"/>
                <w:b/>
                <w:sz w:val="12"/>
                <w:szCs w:val="12"/>
              </w:rPr>
              <w:t>Источник финансирования</w:t>
            </w:r>
          </w:p>
        </w:tc>
        <w:tc>
          <w:tcPr>
            <w:tcW w:w="5103" w:type="dxa"/>
            <w:gridSpan w:val="5"/>
          </w:tcPr>
          <w:p w:rsidR="00E40A6C" w:rsidRPr="00E40A6C" w:rsidRDefault="00E40A6C" w:rsidP="00330D81">
            <w:pPr>
              <w:jc w:val="center"/>
              <w:rPr>
                <w:rFonts w:ascii="Arial" w:hAnsi="Arial" w:cs="Arial"/>
                <w:b/>
                <w:sz w:val="12"/>
                <w:szCs w:val="12"/>
              </w:rPr>
            </w:pPr>
            <w:r w:rsidRPr="00E40A6C">
              <w:rPr>
                <w:rFonts w:ascii="Arial" w:hAnsi="Arial" w:cs="Arial"/>
                <w:b/>
                <w:sz w:val="12"/>
                <w:szCs w:val="12"/>
              </w:rPr>
              <w:t>Объем финансирования по годам (тыс. руб.)</w:t>
            </w:r>
          </w:p>
        </w:tc>
      </w:tr>
      <w:tr w:rsidR="00E40A6C" w:rsidRPr="00E40A6C" w:rsidTr="00E40A6C">
        <w:trPr>
          <w:trHeight w:val="809"/>
        </w:trPr>
        <w:tc>
          <w:tcPr>
            <w:tcW w:w="675" w:type="dxa"/>
            <w:vMerge/>
          </w:tcPr>
          <w:p w:rsidR="00E40A6C" w:rsidRPr="00E40A6C" w:rsidRDefault="00E40A6C" w:rsidP="00330D81">
            <w:pPr>
              <w:jc w:val="center"/>
              <w:rPr>
                <w:rFonts w:ascii="Arial" w:hAnsi="Arial" w:cs="Arial"/>
                <w:b/>
                <w:sz w:val="12"/>
                <w:szCs w:val="12"/>
              </w:rPr>
            </w:pPr>
          </w:p>
        </w:tc>
        <w:tc>
          <w:tcPr>
            <w:tcW w:w="1276" w:type="dxa"/>
            <w:vMerge/>
          </w:tcPr>
          <w:p w:rsidR="00E40A6C" w:rsidRPr="00E40A6C" w:rsidRDefault="00E40A6C" w:rsidP="00330D81">
            <w:pPr>
              <w:jc w:val="center"/>
              <w:rPr>
                <w:rFonts w:ascii="Arial" w:hAnsi="Arial" w:cs="Arial"/>
                <w:b/>
                <w:sz w:val="12"/>
                <w:szCs w:val="12"/>
              </w:rPr>
            </w:pPr>
          </w:p>
        </w:tc>
        <w:tc>
          <w:tcPr>
            <w:tcW w:w="1134" w:type="dxa"/>
            <w:vMerge/>
          </w:tcPr>
          <w:p w:rsidR="00E40A6C" w:rsidRPr="00E40A6C" w:rsidRDefault="00E40A6C" w:rsidP="00330D81">
            <w:pPr>
              <w:jc w:val="center"/>
              <w:rPr>
                <w:rFonts w:ascii="Arial" w:hAnsi="Arial" w:cs="Arial"/>
                <w:b/>
                <w:sz w:val="12"/>
                <w:szCs w:val="12"/>
              </w:rPr>
            </w:pPr>
          </w:p>
        </w:tc>
        <w:tc>
          <w:tcPr>
            <w:tcW w:w="709" w:type="dxa"/>
            <w:vMerge/>
          </w:tcPr>
          <w:p w:rsidR="00E40A6C" w:rsidRPr="00E40A6C" w:rsidRDefault="00E40A6C" w:rsidP="00330D81">
            <w:pPr>
              <w:jc w:val="center"/>
              <w:rPr>
                <w:rFonts w:ascii="Arial" w:hAnsi="Arial" w:cs="Arial"/>
                <w:b/>
                <w:sz w:val="12"/>
                <w:szCs w:val="12"/>
              </w:rPr>
            </w:pPr>
          </w:p>
        </w:tc>
        <w:tc>
          <w:tcPr>
            <w:tcW w:w="992" w:type="dxa"/>
            <w:vMerge/>
          </w:tcPr>
          <w:p w:rsidR="00E40A6C" w:rsidRPr="00E40A6C" w:rsidRDefault="00E40A6C" w:rsidP="00330D81">
            <w:pPr>
              <w:jc w:val="center"/>
              <w:rPr>
                <w:rFonts w:ascii="Arial" w:hAnsi="Arial" w:cs="Arial"/>
                <w:b/>
                <w:sz w:val="12"/>
                <w:szCs w:val="12"/>
              </w:rPr>
            </w:pPr>
          </w:p>
        </w:tc>
        <w:tc>
          <w:tcPr>
            <w:tcW w:w="992" w:type="dxa"/>
            <w:vMerge/>
          </w:tcPr>
          <w:p w:rsidR="00E40A6C" w:rsidRPr="00E40A6C" w:rsidRDefault="00E40A6C" w:rsidP="00330D81">
            <w:pPr>
              <w:jc w:val="center"/>
              <w:rPr>
                <w:rFonts w:ascii="Arial" w:hAnsi="Arial" w:cs="Arial"/>
                <w:b/>
                <w:sz w:val="12"/>
                <w:szCs w:val="12"/>
              </w:rPr>
            </w:pPr>
          </w:p>
        </w:tc>
        <w:tc>
          <w:tcPr>
            <w:tcW w:w="993" w:type="dxa"/>
          </w:tcPr>
          <w:p w:rsidR="00E40A6C" w:rsidRPr="00E40A6C" w:rsidRDefault="00E40A6C" w:rsidP="00330D81">
            <w:pPr>
              <w:jc w:val="center"/>
              <w:rPr>
                <w:rFonts w:ascii="Arial" w:hAnsi="Arial" w:cs="Arial"/>
                <w:b/>
                <w:sz w:val="12"/>
                <w:szCs w:val="12"/>
              </w:rPr>
            </w:pPr>
            <w:r w:rsidRPr="00E40A6C">
              <w:rPr>
                <w:rFonts w:ascii="Arial" w:hAnsi="Arial" w:cs="Arial"/>
                <w:b/>
                <w:sz w:val="12"/>
                <w:szCs w:val="12"/>
              </w:rPr>
              <w:t>2019</w:t>
            </w:r>
          </w:p>
        </w:tc>
        <w:tc>
          <w:tcPr>
            <w:tcW w:w="850" w:type="dxa"/>
          </w:tcPr>
          <w:p w:rsidR="00E40A6C" w:rsidRPr="00E40A6C" w:rsidRDefault="00E40A6C" w:rsidP="00330D81">
            <w:pPr>
              <w:ind w:right="-142"/>
              <w:jc w:val="center"/>
              <w:rPr>
                <w:rFonts w:ascii="Arial" w:hAnsi="Arial" w:cs="Arial"/>
                <w:b/>
                <w:sz w:val="12"/>
                <w:szCs w:val="12"/>
              </w:rPr>
            </w:pPr>
            <w:r w:rsidRPr="00E40A6C">
              <w:rPr>
                <w:rFonts w:ascii="Arial" w:hAnsi="Arial" w:cs="Arial"/>
                <w:b/>
                <w:sz w:val="12"/>
                <w:szCs w:val="12"/>
              </w:rPr>
              <w:t>2020</w:t>
            </w:r>
          </w:p>
        </w:tc>
        <w:tc>
          <w:tcPr>
            <w:tcW w:w="992" w:type="dxa"/>
          </w:tcPr>
          <w:p w:rsidR="00E40A6C" w:rsidRPr="00E40A6C" w:rsidRDefault="00E40A6C" w:rsidP="00330D81">
            <w:pPr>
              <w:jc w:val="center"/>
              <w:rPr>
                <w:rFonts w:ascii="Arial" w:hAnsi="Arial" w:cs="Arial"/>
                <w:b/>
                <w:sz w:val="12"/>
                <w:szCs w:val="12"/>
              </w:rPr>
            </w:pPr>
            <w:r w:rsidRPr="00E40A6C">
              <w:rPr>
                <w:rFonts w:ascii="Arial" w:hAnsi="Arial" w:cs="Arial"/>
                <w:b/>
                <w:sz w:val="12"/>
                <w:szCs w:val="12"/>
              </w:rPr>
              <w:t>2021</w:t>
            </w:r>
          </w:p>
        </w:tc>
        <w:tc>
          <w:tcPr>
            <w:tcW w:w="1134" w:type="dxa"/>
          </w:tcPr>
          <w:p w:rsidR="00E40A6C" w:rsidRPr="00E40A6C" w:rsidRDefault="00E40A6C" w:rsidP="00330D81">
            <w:pPr>
              <w:ind w:right="-108"/>
              <w:jc w:val="center"/>
              <w:rPr>
                <w:rFonts w:ascii="Arial" w:hAnsi="Arial" w:cs="Arial"/>
                <w:b/>
                <w:sz w:val="12"/>
                <w:szCs w:val="12"/>
              </w:rPr>
            </w:pPr>
            <w:r w:rsidRPr="00E40A6C">
              <w:rPr>
                <w:rFonts w:ascii="Arial" w:hAnsi="Arial" w:cs="Arial"/>
                <w:b/>
                <w:sz w:val="12"/>
                <w:szCs w:val="12"/>
              </w:rPr>
              <w:t>2022</w:t>
            </w:r>
          </w:p>
        </w:tc>
        <w:tc>
          <w:tcPr>
            <w:tcW w:w="1134" w:type="dxa"/>
          </w:tcPr>
          <w:p w:rsidR="00E40A6C" w:rsidRPr="00E40A6C" w:rsidRDefault="00E40A6C" w:rsidP="00330D81">
            <w:pPr>
              <w:ind w:right="-108"/>
              <w:jc w:val="center"/>
              <w:rPr>
                <w:rFonts w:ascii="Arial" w:hAnsi="Arial" w:cs="Arial"/>
                <w:b/>
                <w:sz w:val="12"/>
                <w:szCs w:val="12"/>
              </w:rPr>
            </w:pPr>
            <w:r w:rsidRPr="00E40A6C">
              <w:rPr>
                <w:rFonts w:ascii="Arial" w:hAnsi="Arial" w:cs="Arial"/>
                <w:b/>
                <w:sz w:val="12"/>
                <w:szCs w:val="12"/>
              </w:rPr>
              <w:t>2023</w:t>
            </w:r>
          </w:p>
        </w:tc>
      </w:tr>
      <w:tr w:rsidR="00E40A6C" w:rsidRPr="00E40A6C" w:rsidTr="00E40A6C">
        <w:trPr>
          <w:trHeight w:val="707"/>
        </w:trPr>
        <w:tc>
          <w:tcPr>
            <w:tcW w:w="675" w:type="dxa"/>
            <w:vMerge w:val="restart"/>
          </w:tcPr>
          <w:p w:rsidR="00E40A6C" w:rsidRPr="00E40A6C" w:rsidRDefault="00E40A6C" w:rsidP="00330D81">
            <w:pPr>
              <w:jc w:val="center"/>
              <w:rPr>
                <w:rFonts w:ascii="Arial" w:hAnsi="Arial" w:cs="Arial"/>
                <w:sz w:val="12"/>
                <w:szCs w:val="12"/>
              </w:rPr>
            </w:pPr>
            <w:r w:rsidRPr="00E40A6C">
              <w:rPr>
                <w:rFonts w:ascii="Arial" w:hAnsi="Arial" w:cs="Arial"/>
                <w:sz w:val="12"/>
                <w:szCs w:val="12"/>
              </w:rPr>
              <w:t>3.1.</w:t>
            </w:r>
          </w:p>
        </w:tc>
        <w:tc>
          <w:tcPr>
            <w:tcW w:w="1276" w:type="dxa"/>
            <w:vMerge w:val="restart"/>
          </w:tcPr>
          <w:p w:rsidR="00E40A6C" w:rsidRPr="00E40A6C" w:rsidRDefault="00E40A6C" w:rsidP="00330D81">
            <w:pPr>
              <w:jc w:val="center"/>
              <w:rPr>
                <w:rFonts w:ascii="Arial" w:hAnsi="Arial" w:cs="Arial"/>
                <w:sz w:val="12"/>
                <w:szCs w:val="12"/>
              </w:rPr>
            </w:pPr>
            <w:r w:rsidRPr="00E40A6C">
              <w:rPr>
                <w:rFonts w:ascii="Arial" w:hAnsi="Arial" w:cs="Arial"/>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1134" w:type="dxa"/>
            <w:vMerge w:val="restart"/>
          </w:tcPr>
          <w:p w:rsidR="00E40A6C" w:rsidRPr="00E40A6C" w:rsidRDefault="00E40A6C" w:rsidP="00330D81">
            <w:pPr>
              <w:spacing w:before="120" w:after="120"/>
              <w:ind w:right="114"/>
              <w:jc w:val="center"/>
              <w:rPr>
                <w:rFonts w:ascii="Arial" w:hAnsi="Arial" w:cs="Arial"/>
                <w:sz w:val="12"/>
                <w:szCs w:val="12"/>
              </w:rPr>
            </w:pPr>
            <w:r w:rsidRPr="00E40A6C">
              <w:rPr>
                <w:rFonts w:ascii="Arial" w:hAnsi="Arial" w:cs="Arial"/>
                <w:sz w:val="12"/>
                <w:szCs w:val="12"/>
              </w:rPr>
              <w:t>Управляющий Делами администрации муниципального района</w:t>
            </w:r>
          </w:p>
          <w:p w:rsidR="00E40A6C" w:rsidRPr="00E40A6C" w:rsidRDefault="00E40A6C" w:rsidP="00330D81">
            <w:pPr>
              <w:spacing w:before="120" w:after="120"/>
              <w:ind w:left="114" w:right="114"/>
              <w:jc w:val="center"/>
              <w:rPr>
                <w:rFonts w:ascii="Arial" w:hAnsi="Arial" w:cs="Arial"/>
                <w:sz w:val="12"/>
                <w:szCs w:val="12"/>
              </w:rPr>
            </w:pPr>
            <w:r w:rsidRPr="00E40A6C">
              <w:rPr>
                <w:rFonts w:ascii="Arial" w:hAnsi="Arial" w:cs="Arial"/>
                <w:sz w:val="12"/>
                <w:szCs w:val="12"/>
              </w:rPr>
              <w:t>комитет по организационным и общим вопросам Администрации муниципального района</w:t>
            </w:r>
          </w:p>
          <w:p w:rsidR="00E40A6C" w:rsidRPr="00E40A6C" w:rsidRDefault="00E40A6C" w:rsidP="00330D81">
            <w:pPr>
              <w:spacing w:before="120" w:after="120"/>
              <w:ind w:left="114" w:right="114"/>
              <w:jc w:val="center"/>
              <w:rPr>
                <w:rFonts w:ascii="Arial" w:hAnsi="Arial" w:cs="Arial"/>
                <w:sz w:val="12"/>
                <w:szCs w:val="12"/>
              </w:rPr>
            </w:pPr>
            <w:r w:rsidRPr="00E40A6C">
              <w:rPr>
                <w:rFonts w:ascii="Arial" w:hAnsi="Arial" w:cs="Arial"/>
                <w:sz w:val="12"/>
                <w:szCs w:val="12"/>
              </w:rPr>
              <w:t>структурные подразделения Администрации муниципального района</w:t>
            </w:r>
          </w:p>
        </w:tc>
        <w:tc>
          <w:tcPr>
            <w:tcW w:w="709" w:type="dxa"/>
            <w:vMerge w:val="restart"/>
          </w:tcPr>
          <w:p w:rsidR="00E40A6C" w:rsidRPr="00E40A6C" w:rsidRDefault="00E40A6C" w:rsidP="00330D81">
            <w:pPr>
              <w:autoSpaceDE w:val="0"/>
              <w:autoSpaceDN w:val="0"/>
              <w:adjustRightInd w:val="0"/>
              <w:spacing w:before="120" w:after="120"/>
              <w:jc w:val="center"/>
              <w:rPr>
                <w:rFonts w:ascii="Arial" w:hAnsi="Arial" w:cs="Arial"/>
                <w:sz w:val="12"/>
                <w:szCs w:val="12"/>
              </w:rPr>
            </w:pPr>
            <w:r w:rsidRPr="00E40A6C">
              <w:rPr>
                <w:rFonts w:ascii="Arial" w:hAnsi="Arial" w:cs="Arial"/>
                <w:sz w:val="12"/>
                <w:szCs w:val="12"/>
              </w:rPr>
              <w:t>2019-2023 годы</w:t>
            </w:r>
          </w:p>
        </w:tc>
        <w:tc>
          <w:tcPr>
            <w:tcW w:w="992" w:type="dxa"/>
            <w:vMerge w:val="restart"/>
          </w:tcPr>
          <w:p w:rsidR="00E40A6C" w:rsidRPr="00E40A6C" w:rsidRDefault="00E40A6C" w:rsidP="00330D81">
            <w:pPr>
              <w:autoSpaceDE w:val="0"/>
              <w:autoSpaceDN w:val="0"/>
              <w:adjustRightInd w:val="0"/>
              <w:spacing w:before="120" w:after="120"/>
              <w:jc w:val="center"/>
              <w:rPr>
                <w:rFonts w:ascii="Arial" w:hAnsi="Arial" w:cs="Arial"/>
                <w:sz w:val="12"/>
                <w:szCs w:val="12"/>
              </w:rPr>
            </w:pPr>
            <w:r w:rsidRPr="00E40A6C">
              <w:rPr>
                <w:rFonts w:ascii="Arial" w:hAnsi="Arial" w:cs="Arial"/>
                <w:sz w:val="12"/>
                <w:szCs w:val="12"/>
              </w:rPr>
              <w:t>1.7</w:t>
            </w:r>
          </w:p>
          <w:p w:rsidR="00E40A6C" w:rsidRPr="00E40A6C" w:rsidRDefault="00E40A6C" w:rsidP="00330D81">
            <w:pPr>
              <w:jc w:val="center"/>
              <w:rPr>
                <w:rFonts w:ascii="Arial" w:hAnsi="Arial" w:cs="Arial"/>
                <w:sz w:val="12"/>
                <w:szCs w:val="12"/>
              </w:rPr>
            </w:pPr>
          </w:p>
        </w:tc>
        <w:tc>
          <w:tcPr>
            <w:tcW w:w="992" w:type="dxa"/>
          </w:tcPr>
          <w:p w:rsidR="00E40A6C" w:rsidRPr="00E40A6C" w:rsidRDefault="00E40A6C" w:rsidP="00330D81">
            <w:pPr>
              <w:autoSpaceDE w:val="0"/>
              <w:autoSpaceDN w:val="0"/>
              <w:adjustRightInd w:val="0"/>
              <w:spacing w:before="120" w:after="120"/>
              <w:jc w:val="center"/>
              <w:rPr>
                <w:rFonts w:ascii="Arial" w:hAnsi="Arial" w:cs="Arial"/>
                <w:color w:val="000000"/>
                <w:sz w:val="12"/>
                <w:szCs w:val="12"/>
              </w:rPr>
            </w:pPr>
            <w:r w:rsidRPr="00E40A6C">
              <w:rPr>
                <w:rFonts w:ascii="Arial" w:hAnsi="Arial" w:cs="Arial"/>
                <w:color w:val="000000"/>
                <w:sz w:val="12"/>
                <w:szCs w:val="12"/>
              </w:rPr>
              <w:t>бюджет Валдайского муниципального района</w:t>
            </w:r>
          </w:p>
        </w:tc>
        <w:tc>
          <w:tcPr>
            <w:tcW w:w="993" w:type="dxa"/>
          </w:tcPr>
          <w:p w:rsidR="00E40A6C" w:rsidRPr="00E40A6C" w:rsidRDefault="00E40A6C" w:rsidP="00330D81">
            <w:pPr>
              <w:autoSpaceDE w:val="0"/>
              <w:autoSpaceDN w:val="0"/>
              <w:adjustRightInd w:val="0"/>
              <w:spacing w:before="120" w:after="120"/>
              <w:jc w:val="center"/>
              <w:rPr>
                <w:rFonts w:ascii="Arial" w:hAnsi="Arial" w:cs="Arial"/>
                <w:color w:val="000000"/>
                <w:sz w:val="12"/>
                <w:szCs w:val="12"/>
              </w:rPr>
            </w:pPr>
            <w:r w:rsidRPr="00E40A6C">
              <w:rPr>
                <w:rFonts w:ascii="Arial" w:hAnsi="Arial" w:cs="Arial"/>
                <w:color w:val="000000"/>
                <w:sz w:val="12"/>
                <w:szCs w:val="12"/>
              </w:rPr>
              <w:t>100,0</w:t>
            </w:r>
          </w:p>
        </w:tc>
        <w:tc>
          <w:tcPr>
            <w:tcW w:w="850" w:type="dxa"/>
          </w:tcPr>
          <w:p w:rsidR="00E40A6C" w:rsidRPr="00E40A6C" w:rsidRDefault="00E40A6C" w:rsidP="00330D81">
            <w:pPr>
              <w:autoSpaceDE w:val="0"/>
              <w:autoSpaceDN w:val="0"/>
              <w:adjustRightInd w:val="0"/>
              <w:spacing w:before="120" w:after="120"/>
              <w:jc w:val="center"/>
              <w:rPr>
                <w:rFonts w:ascii="Arial" w:hAnsi="Arial" w:cs="Arial"/>
                <w:color w:val="000000"/>
                <w:sz w:val="12"/>
                <w:szCs w:val="12"/>
              </w:rPr>
            </w:pPr>
            <w:r w:rsidRPr="00E40A6C">
              <w:rPr>
                <w:rFonts w:ascii="Arial" w:hAnsi="Arial" w:cs="Arial"/>
                <w:color w:val="000000"/>
                <w:sz w:val="12"/>
                <w:szCs w:val="12"/>
              </w:rPr>
              <w:t>60,0</w:t>
            </w:r>
          </w:p>
        </w:tc>
        <w:tc>
          <w:tcPr>
            <w:tcW w:w="992" w:type="dxa"/>
          </w:tcPr>
          <w:p w:rsidR="00E40A6C" w:rsidRPr="00E40A6C" w:rsidRDefault="00E40A6C" w:rsidP="00330D81">
            <w:pPr>
              <w:autoSpaceDE w:val="0"/>
              <w:autoSpaceDN w:val="0"/>
              <w:adjustRightInd w:val="0"/>
              <w:spacing w:before="120" w:after="120"/>
              <w:jc w:val="center"/>
              <w:rPr>
                <w:rFonts w:ascii="Arial" w:hAnsi="Arial" w:cs="Arial"/>
                <w:color w:val="000000"/>
                <w:sz w:val="12"/>
                <w:szCs w:val="12"/>
              </w:rPr>
            </w:pPr>
            <w:r w:rsidRPr="00E40A6C">
              <w:rPr>
                <w:rFonts w:ascii="Arial" w:hAnsi="Arial" w:cs="Arial"/>
                <w:color w:val="000000"/>
                <w:sz w:val="12"/>
                <w:szCs w:val="12"/>
              </w:rPr>
              <w:t>90,249</w:t>
            </w:r>
          </w:p>
        </w:tc>
        <w:tc>
          <w:tcPr>
            <w:tcW w:w="1134" w:type="dxa"/>
          </w:tcPr>
          <w:p w:rsidR="00E40A6C" w:rsidRPr="00E40A6C" w:rsidRDefault="00E40A6C" w:rsidP="00330D81">
            <w:pPr>
              <w:autoSpaceDE w:val="0"/>
              <w:autoSpaceDN w:val="0"/>
              <w:adjustRightInd w:val="0"/>
              <w:spacing w:before="120" w:after="120"/>
              <w:jc w:val="center"/>
              <w:rPr>
                <w:rFonts w:ascii="Arial" w:hAnsi="Arial" w:cs="Arial"/>
                <w:color w:val="000000"/>
                <w:sz w:val="12"/>
                <w:szCs w:val="12"/>
              </w:rPr>
            </w:pPr>
            <w:r w:rsidRPr="00E40A6C">
              <w:rPr>
                <w:rFonts w:ascii="Arial" w:hAnsi="Arial" w:cs="Arial"/>
                <w:color w:val="000000"/>
                <w:sz w:val="12"/>
                <w:szCs w:val="12"/>
              </w:rPr>
              <w:t>87,949</w:t>
            </w:r>
          </w:p>
        </w:tc>
        <w:tc>
          <w:tcPr>
            <w:tcW w:w="1134" w:type="dxa"/>
          </w:tcPr>
          <w:p w:rsidR="00E40A6C" w:rsidRPr="00E40A6C" w:rsidRDefault="00E40A6C" w:rsidP="00330D81">
            <w:pPr>
              <w:autoSpaceDE w:val="0"/>
              <w:autoSpaceDN w:val="0"/>
              <w:adjustRightInd w:val="0"/>
              <w:spacing w:before="120" w:after="120"/>
              <w:jc w:val="center"/>
              <w:rPr>
                <w:rFonts w:ascii="Arial" w:hAnsi="Arial" w:cs="Arial"/>
                <w:color w:val="000000"/>
                <w:sz w:val="12"/>
                <w:szCs w:val="12"/>
              </w:rPr>
            </w:pPr>
            <w:r w:rsidRPr="00E40A6C">
              <w:rPr>
                <w:rFonts w:ascii="Arial" w:hAnsi="Arial" w:cs="Arial"/>
                <w:color w:val="000000"/>
                <w:sz w:val="12"/>
                <w:szCs w:val="12"/>
              </w:rPr>
              <w:t>87,949</w:t>
            </w:r>
          </w:p>
        </w:tc>
      </w:tr>
      <w:tr w:rsidR="00E40A6C" w:rsidRPr="00E40A6C" w:rsidTr="00E40A6C">
        <w:trPr>
          <w:trHeight w:val="1380"/>
        </w:trPr>
        <w:tc>
          <w:tcPr>
            <w:tcW w:w="675" w:type="dxa"/>
            <w:vMerge/>
          </w:tcPr>
          <w:p w:rsidR="00E40A6C" w:rsidRPr="00E40A6C" w:rsidRDefault="00E40A6C" w:rsidP="00330D81">
            <w:pPr>
              <w:jc w:val="center"/>
              <w:rPr>
                <w:rFonts w:ascii="Arial" w:hAnsi="Arial" w:cs="Arial"/>
                <w:sz w:val="12"/>
                <w:szCs w:val="12"/>
              </w:rPr>
            </w:pPr>
          </w:p>
        </w:tc>
        <w:tc>
          <w:tcPr>
            <w:tcW w:w="1276" w:type="dxa"/>
            <w:vMerge/>
          </w:tcPr>
          <w:p w:rsidR="00E40A6C" w:rsidRPr="00E40A6C" w:rsidRDefault="00E40A6C" w:rsidP="00330D81">
            <w:pPr>
              <w:jc w:val="center"/>
              <w:rPr>
                <w:rFonts w:ascii="Arial" w:hAnsi="Arial" w:cs="Arial"/>
                <w:sz w:val="12"/>
                <w:szCs w:val="12"/>
              </w:rPr>
            </w:pPr>
          </w:p>
        </w:tc>
        <w:tc>
          <w:tcPr>
            <w:tcW w:w="1134" w:type="dxa"/>
            <w:vMerge/>
          </w:tcPr>
          <w:p w:rsidR="00E40A6C" w:rsidRPr="00E40A6C" w:rsidRDefault="00E40A6C" w:rsidP="00330D81">
            <w:pPr>
              <w:spacing w:before="120" w:after="120"/>
              <w:ind w:left="114" w:right="114"/>
              <w:jc w:val="center"/>
              <w:rPr>
                <w:rFonts w:ascii="Arial" w:hAnsi="Arial" w:cs="Arial"/>
                <w:sz w:val="12"/>
                <w:szCs w:val="12"/>
              </w:rPr>
            </w:pPr>
          </w:p>
        </w:tc>
        <w:tc>
          <w:tcPr>
            <w:tcW w:w="709" w:type="dxa"/>
            <w:vMerge/>
          </w:tcPr>
          <w:p w:rsidR="00E40A6C" w:rsidRPr="00E40A6C" w:rsidRDefault="00E40A6C" w:rsidP="00330D81">
            <w:pPr>
              <w:autoSpaceDE w:val="0"/>
              <w:autoSpaceDN w:val="0"/>
              <w:adjustRightInd w:val="0"/>
              <w:spacing w:before="120" w:after="120"/>
              <w:jc w:val="center"/>
              <w:rPr>
                <w:rFonts w:ascii="Arial" w:hAnsi="Arial" w:cs="Arial"/>
                <w:sz w:val="12"/>
                <w:szCs w:val="12"/>
              </w:rPr>
            </w:pPr>
          </w:p>
        </w:tc>
        <w:tc>
          <w:tcPr>
            <w:tcW w:w="992" w:type="dxa"/>
            <w:vMerge/>
          </w:tcPr>
          <w:p w:rsidR="00E40A6C" w:rsidRPr="00E40A6C" w:rsidRDefault="00E40A6C" w:rsidP="00330D81">
            <w:pPr>
              <w:autoSpaceDE w:val="0"/>
              <w:autoSpaceDN w:val="0"/>
              <w:adjustRightInd w:val="0"/>
              <w:spacing w:before="120" w:after="120"/>
              <w:jc w:val="center"/>
              <w:rPr>
                <w:rFonts w:ascii="Arial" w:hAnsi="Arial" w:cs="Arial"/>
                <w:sz w:val="12"/>
                <w:szCs w:val="12"/>
              </w:rPr>
            </w:pPr>
          </w:p>
        </w:tc>
        <w:tc>
          <w:tcPr>
            <w:tcW w:w="992" w:type="dxa"/>
          </w:tcPr>
          <w:p w:rsidR="00E40A6C" w:rsidRPr="00E40A6C" w:rsidRDefault="00E40A6C" w:rsidP="00330D81">
            <w:pPr>
              <w:autoSpaceDE w:val="0"/>
              <w:autoSpaceDN w:val="0"/>
              <w:adjustRightInd w:val="0"/>
              <w:spacing w:before="120" w:after="120"/>
              <w:jc w:val="center"/>
              <w:rPr>
                <w:rFonts w:ascii="Arial" w:hAnsi="Arial" w:cs="Arial"/>
                <w:color w:val="000000"/>
                <w:sz w:val="12"/>
                <w:szCs w:val="12"/>
              </w:rPr>
            </w:pPr>
            <w:r w:rsidRPr="00E40A6C">
              <w:rPr>
                <w:rFonts w:ascii="Arial" w:hAnsi="Arial" w:cs="Arial"/>
                <w:color w:val="000000"/>
                <w:sz w:val="12"/>
                <w:szCs w:val="12"/>
              </w:rPr>
              <w:t>Областной бюджет</w:t>
            </w:r>
          </w:p>
        </w:tc>
        <w:tc>
          <w:tcPr>
            <w:tcW w:w="993" w:type="dxa"/>
          </w:tcPr>
          <w:p w:rsidR="00E40A6C" w:rsidRPr="00E40A6C" w:rsidRDefault="00E40A6C" w:rsidP="00330D81">
            <w:pPr>
              <w:autoSpaceDE w:val="0"/>
              <w:autoSpaceDN w:val="0"/>
              <w:adjustRightInd w:val="0"/>
              <w:spacing w:before="120" w:after="120"/>
              <w:jc w:val="center"/>
              <w:rPr>
                <w:rFonts w:ascii="Arial" w:hAnsi="Arial" w:cs="Arial"/>
                <w:color w:val="000000"/>
                <w:sz w:val="12"/>
                <w:szCs w:val="12"/>
              </w:rPr>
            </w:pPr>
            <w:r w:rsidRPr="00E40A6C">
              <w:rPr>
                <w:rFonts w:ascii="Arial" w:hAnsi="Arial" w:cs="Arial"/>
                <w:color w:val="000000"/>
                <w:sz w:val="12"/>
                <w:szCs w:val="12"/>
              </w:rPr>
              <w:t>17,99320</w:t>
            </w:r>
          </w:p>
        </w:tc>
        <w:tc>
          <w:tcPr>
            <w:tcW w:w="850" w:type="dxa"/>
          </w:tcPr>
          <w:p w:rsidR="00E40A6C" w:rsidRPr="00E40A6C" w:rsidRDefault="00E40A6C" w:rsidP="00330D81">
            <w:pPr>
              <w:autoSpaceDE w:val="0"/>
              <w:autoSpaceDN w:val="0"/>
              <w:adjustRightInd w:val="0"/>
              <w:spacing w:before="120" w:after="120"/>
              <w:jc w:val="center"/>
              <w:rPr>
                <w:rFonts w:ascii="Arial" w:hAnsi="Arial" w:cs="Arial"/>
                <w:color w:val="000000"/>
                <w:sz w:val="12"/>
                <w:szCs w:val="12"/>
              </w:rPr>
            </w:pPr>
            <w:r w:rsidRPr="00E40A6C">
              <w:rPr>
                <w:rFonts w:ascii="Arial" w:hAnsi="Arial" w:cs="Arial"/>
                <w:color w:val="000000"/>
                <w:sz w:val="12"/>
                <w:szCs w:val="12"/>
              </w:rPr>
              <w:t>-</w:t>
            </w:r>
          </w:p>
        </w:tc>
        <w:tc>
          <w:tcPr>
            <w:tcW w:w="992" w:type="dxa"/>
          </w:tcPr>
          <w:p w:rsidR="00E40A6C" w:rsidRPr="00E40A6C" w:rsidRDefault="00E40A6C" w:rsidP="00330D81">
            <w:pPr>
              <w:autoSpaceDE w:val="0"/>
              <w:autoSpaceDN w:val="0"/>
              <w:adjustRightInd w:val="0"/>
              <w:spacing w:before="120" w:after="120"/>
              <w:jc w:val="center"/>
              <w:rPr>
                <w:rFonts w:ascii="Arial" w:hAnsi="Arial" w:cs="Arial"/>
                <w:b/>
                <w:color w:val="000000"/>
                <w:sz w:val="12"/>
                <w:szCs w:val="12"/>
              </w:rPr>
            </w:pPr>
            <w:r w:rsidRPr="00E40A6C">
              <w:rPr>
                <w:rFonts w:ascii="Arial" w:hAnsi="Arial" w:cs="Arial"/>
                <w:b/>
                <w:color w:val="000000"/>
                <w:sz w:val="12"/>
                <w:szCs w:val="12"/>
              </w:rPr>
              <w:t>-</w:t>
            </w:r>
          </w:p>
        </w:tc>
        <w:tc>
          <w:tcPr>
            <w:tcW w:w="1134" w:type="dxa"/>
          </w:tcPr>
          <w:p w:rsidR="00E40A6C" w:rsidRPr="00E40A6C" w:rsidRDefault="00E40A6C" w:rsidP="00330D81">
            <w:pPr>
              <w:autoSpaceDE w:val="0"/>
              <w:autoSpaceDN w:val="0"/>
              <w:adjustRightInd w:val="0"/>
              <w:spacing w:before="120" w:after="120"/>
              <w:jc w:val="center"/>
              <w:rPr>
                <w:rFonts w:ascii="Arial" w:hAnsi="Arial" w:cs="Arial"/>
                <w:color w:val="000000"/>
                <w:sz w:val="12"/>
                <w:szCs w:val="12"/>
              </w:rPr>
            </w:pPr>
            <w:r w:rsidRPr="00E40A6C">
              <w:rPr>
                <w:rFonts w:ascii="Arial" w:hAnsi="Arial" w:cs="Arial"/>
                <w:color w:val="000000"/>
                <w:sz w:val="12"/>
                <w:szCs w:val="12"/>
              </w:rPr>
              <w:t>-</w:t>
            </w:r>
          </w:p>
        </w:tc>
        <w:tc>
          <w:tcPr>
            <w:tcW w:w="1134" w:type="dxa"/>
          </w:tcPr>
          <w:p w:rsidR="00E40A6C" w:rsidRPr="00E40A6C" w:rsidRDefault="00E40A6C" w:rsidP="00330D81">
            <w:pPr>
              <w:autoSpaceDE w:val="0"/>
              <w:autoSpaceDN w:val="0"/>
              <w:adjustRightInd w:val="0"/>
              <w:spacing w:before="120" w:after="120"/>
              <w:jc w:val="center"/>
              <w:rPr>
                <w:rFonts w:ascii="Arial" w:hAnsi="Arial" w:cs="Arial"/>
                <w:color w:val="000000"/>
                <w:sz w:val="12"/>
                <w:szCs w:val="12"/>
              </w:rPr>
            </w:pPr>
            <w:r w:rsidRPr="00E40A6C">
              <w:rPr>
                <w:rFonts w:ascii="Arial" w:hAnsi="Arial" w:cs="Arial"/>
                <w:color w:val="000000"/>
                <w:sz w:val="12"/>
                <w:szCs w:val="12"/>
              </w:rPr>
              <w:t>-</w:t>
            </w:r>
          </w:p>
        </w:tc>
      </w:tr>
      <w:tr w:rsidR="00E40A6C" w:rsidRPr="00E40A6C" w:rsidTr="00E40A6C">
        <w:tc>
          <w:tcPr>
            <w:tcW w:w="675" w:type="dxa"/>
          </w:tcPr>
          <w:p w:rsidR="00E40A6C" w:rsidRPr="00E40A6C" w:rsidRDefault="00E40A6C" w:rsidP="00330D81">
            <w:pPr>
              <w:jc w:val="center"/>
              <w:rPr>
                <w:rFonts w:ascii="Arial" w:hAnsi="Arial" w:cs="Arial"/>
                <w:sz w:val="12"/>
                <w:szCs w:val="12"/>
              </w:rPr>
            </w:pPr>
            <w:r w:rsidRPr="00E40A6C">
              <w:rPr>
                <w:rFonts w:ascii="Arial" w:hAnsi="Arial" w:cs="Arial"/>
                <w:sz w:val="12"/>
                <w:szCs w:val="12"/>
              </w:rPr>
              <w:t>3.2.</w:t>
            </w:r>
          </w:p>
        </w:tc>
        <w:tc>
          <w:tcPr>
            <w:tcW w:w="1276" w:type="dxa"/>
          </w:tcPr>
          <w:p w:rsidR="00E40A6C" w:rsidRPr="00E40A6C" w:rsidRDefault="00E40A6C" w:rsidP="00330D81">
            <w:pPr>
              <w:pStyle w:val="ConsPlusCell"/>
              <w:spacing w:before="120" w:after="120"/>
              <w:jc w:val="center"/>
              <w:rPr>
                <w:sz w:val="12"/>
                <w:szCs w:val="12"/>
              </w:rPr>
            </w:pPr>
            <w:r w:rsidRPr="00E40A6C">
              <w:rPr>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1134" w:type="dxa"/>
          </w:tcPr>
          <w:p w:rsidR="00E40A6C" w:rsidRPr="00E40A6C" w:rsidRDefault="00E40A6C" w:rsidP="00330D81">
            <w:pPr>
              <w:spacing w:before="120" w:after="120"/>
              <w:ind w:left="114" w:right="114"/>
              <w:jc w:val="center"/>
              <w:rPr>
                <w:rFonts w:ascii="Arial" w:hAnsi="Arial" w:cs="Arial"/>
                <w:sz w:val="12"/>
                <w:szCs w:val="12"/>
              </w:rPr>
            </w:pPr>
            <w:r w:rsidRPr="00E40A6C">
              <w:rPr>
                <w:rFonts w:ascii="Arial" w:hAnsi="Arial" w:cs="Arial"/>
                <w:sz w:val="12"/>
                <w:szCs w:val="12"/>
              </w:rPr>
              <w:t>Управляющий Делами администрации муниципального района</w:t>
            </w:r>
          </w:p>
          <w:p w:rsidR="00E40A6C" w:rsidRPr="00E40A6C" w:rsidRDefault="00E40A6C" w:rsidP="00330D81">
            <w:pPr>
              <w:spacing w:before="120" w:after="120"/>
              <w:jc w:val="center"/>
              <w:rPr>
                <w:rFonts w:ascii="Arial" w:hAnsi="Arial" w:cs="Arial"/>
                <w:sz w:val="12"/>
                <w:szCs w:val="12"/>
              </w:rPr>
            </w:pPr>
            <w:r w:rsidRPr="00E40A6C">
              <w:rPr>
                <w:rFonts w:ascii="Arial" w:hAnsi="Arial" w:cs="Arial"/>
                <w:sz w:val="12"/>
                <w:szCs w:val="12"/>
              </w:rPr>
              <w:t>комитет по организационным и общим вопросам Администрации муниципального района;</w:t>
            </w:r>
          </w:p>
          <w:p w:rsidR="00E40A6C" w:rsidRPr="00E40A6C" w:rsidRDefault="00E40A6C" w:rsidP="00330D81">
            <w:pPr>
              <w:spacing w:before="120" w:after="120"/>
              <w:jc w:val="center"/>
              <w:rPr>
                <w:rFonts w:ascii="Arial" w:hAnsi="Arial" w:cs="Arial"/>
                <w:sz w:val="12"/>
                <w:szCs w:val="12"/>
              </w:rPr>
            </w:pPr>
            <w:r w:rsidRPr="00E40A6C">
              <w:rPr>
                <w:rFonts w:ascii="Arial" w:hAnsi="Arial" w:cs="Arial"/>
                <w:sz w:val="12"/>
                <w:szCs w:val="12"/>
              </w:rPr>
              <w:t>отраслевые органы Администрации муниципального района</w:t>
            </w:r>
          </w:p>
        </w:tc>
        <w:tc>
          <w:tcPr>
            <w:tcW w:w="709" w:type="dxa"/>
          </w:tcPr>
          <w:p w:rsidR="00E40A6C" w:rsidRPr="00E40A6C" w:rsidRDefault="00E40A6C" w:rsidP="00330D81">
            <w:pPr>
              <w:autoSpaceDE w:val="0"/>
              <w:autoSpaceDN w:val="0"/>
              <w:adjustRightInd w:val="0"/>
              <w:spacing w:before="120" w:after="120"/>
              <w:jc w:val="center"/>
              <w:rPr>
                <w:rFonts w:ascii="Arial" w:hAnsi="Arial" w:cs="Arial"/>
                <w:sz w:val="12"/>
                <w:szCs w:val="12"/>
              </w:rPr>
            </w:pPr>
            <w:r w:rsidRPr="00E40A6C">
              <w:rPr>
                <w:rFonts w:ascii="Arial" w:hAnsi="Arial" w:cs="Arial"/>
                <w:sz w:val="12"/>
                <w:szCs w:val="12"/>
              </w:rPr>
              <w:t>2020-2023 годы</w:t>
            </w:r>
          </w:p>
        </w:tc>
        <w:tc>
          <w:tcPr>
            <w:tcW w:w="992" w:type="dxa"/>
          </w:tcPr>
          <w:p w:rsidR="00E40A6C" w:rsidRPr="00E40A6C" w:rsidRDefault="00E40A6C" w:rsidP="00330D81">
            <w:pPr>
              <w:autoSpaceDE w:val="0"/>
              <w:autoSpaceDN w:val="0"/>
              <w:adjustRightInd w:val="0"/>
              <w:spacing w:before="120" w:after="120"/>
              <w:jc w:val="center"/>
              <w:rPr>
                <w:rFonts w:ascii="Arial" w:hAnsi="Arial" w:cs="Arial"/>
                <w:sz w:val="12"/>
                <w:szCs w:val="12"/>
              </w:rPr>
            </w:pPr>
            <w:r w:rsidRPr="00E40A6C">
              <w:rPr>
                <w:rFonts w:ascii="Arial" w:hAnsi="Arial" w:cs="Arial"/>
                <w:sz w:val="12"/>
                <w:szCs w:val="12"/>
              </w:rPr>
              <w:t>1.8</w:t>
            </w:r>
          </w:p>
        </w:tc>
        <w:tc>
          <w:tcPr>
            <w:tcW w:w="992" w:type="dxa"/>
          </w:tcPr>
          <w:p w:rsidR="00E40A6C" w:rsidRPr="00E40A6C" w:rsidRDefault="00E40A6C" w:rsidP="00330D81">
            <w:pPr>
              <w:autoSpaceDE w:val="0"/>
              <w:autoSpaceDN w:val="0"/>
              <w:adjustRightInd w:val="0"/>
              <w:spacing w:before="120" w:after="120"/>
              <w:jc w:val="center"/>
              <w:rPr>
                <w:rFonts w:ascii="Arial" w:hAnsi="Arial" w:cs="Arial"/>
                <w:sz w:val="12"/>
                <w:szCs w:val="12"/>
              </w:rPr>
            </w:pPr>
            <w:r w:rsidRPr="00E40A6C">
              <w:rPr>
                <w:rFonts w:ascii="Arial" w:hAnsi="Arial" w:cs="Arial"/>
                <w:color w:val="000000"/>
                <w:sz w:val="12"/>
                <w:szCs w:val="12"/>
              </w:rPr>
              <w:t>бюджет Валдайского муниципального района</w:t>
            </w:r>
          </w:p>
        </w:tc>
        <w:tc>
          <w:tcPr>
            <w:tcW w:w="993" w:type="dxa"/>
          </w:tcPr>
          <w:p w:rsidR="00E40A6C" w:rsidRPr="00E40A6C" w:rsidRDefault="00E40A6C" w:rsidP="00330D81">
            <w:pPr>
              <w:autoSpaceDE w:val="0"/>
              <w:autoSpaceDN w:val="0"/>
              <w:adjustRightInd w:val="0"/>
              <w:spacing w:before="120" w:after="120"/>
              <w:jc w:val="center"/>
              <w:rPr>
                <w:rFonts w:ascii="Arial" w:hAnsi="Arial" w:cs="Arial"/>
                <w:sz w:val="12"/>
                <w:szCs w:val="12"/>
              </w:rPr>
            </w:pPr>
            <w:r w:rsidRPr="00E40A6C">
              <w:rPr>
                <w:rFonts w:ascii="Arial" w:hAnsi="Arial" w:cs="Arial"/>
                <w:sz w:val="12"/>
                <w:szCs w:val="12"/>
              </w:rPr>
              <w:t>0,0</w:t>
            </w:r>
          </w:p>
        </w:tc>
        <w:tc>
          <w:tcPr>
            <w:tcW w:w="850" w:type="dxa"/>
          </w:tcPr>
          <w:p w:rsidR="00E40A6C" w:rsidRPr="00E40A6C" w:rsidRDefault="00E40A6C" w:rsidP="00330D81">
            <w:pPr>
              <w:autoSpaceDE w:val="0"/>
              <w:autoSpaceDN w:val="0"/>
              <w:adjustRightInd w:val="0"/>
              <w:spacing w:before="120" w:after="120"/>
              <w:jc w:val="center"/>
              <w:rPr>
                <w:rFonts w:ascii="Arial" w:hAnsi="Arial" w:cs="Arial"/>
                <w:sz w:val="12"/>
                <w:szCs w:val="12"/>
              </w:rPr>
            </w:pPr>
            <w:r w:rsidRPr="00E40A6C">
              <w:rPr>
                <w:rFonts w:ascii="Arial" w:hAnsi="Arial" w:cs="Arial"/>
                <w:sz w:val="12"/>
                <w:szCs w:val="12"/>
              </w:rPr>
              <w:t>27,7</w:t>
            </w:r>
          </w:p>
        </w:tc>
        <w:tc>
          <w:tcPr>
            <w:tcW w:w="992" w:type="dxa"/>
          </w:tcPr>
          <w:p w:rsidR="00E40A6C" w:rsidRPr="00E40A6C" w:rsidRDefault="00E40A6C" w:rsidP="00330D81">
            <w:pPr>
              <w:autoSpaceDE w:val="0"/>
              <w:autoSpaceDN w:val="0"/>
              <w:adjustRightInd w:val="0"/>
              <w:spacing w:before="120" w:after="120"/>
              <w:jc w:val="center"/>
              <w:rPr>
                <w:rFonts w:ascii="Arial" w:hAnsi="Arial" w:cs="Arial"/>
                <w:sz w:val="12"/>
                <w:szCs w:val="12"/>
              </w:rPr>
            </w:pPr>
            <w:r w:rsidRPr="00E40A6C">
              <w:rPr>
                <w:rFonts w:ascii="Arial" w:hAnsi="Arial" w:cs="Arial"/>
                <w:sz w:val="12"/>
                <w:szCs w:val="12"/>
              </w:rPr>
              <w:t>27,7</w:t>
            </w:r>
          </w:p>
        </w:tc>
        <w:tc>
          <w:tcPr>
            <w:tcW w:w="1134" w:type="dxa"/>
          </w:tcPr>
          <w:p w:rsidR="00E40A6C" w:rsidRPr="00E40A6C" w:rsidRDefault="00E40A6C" w:rsidP="00330D81">
            <w:pPr>
              <w:autoSpaceDE w:val="0"/>
              <w:autoSpaceDN w:val="0"/>
              <w:adjustRightInd w:val="0"/>
              <w:spacing w:before="120" w:after="120"/>
              <w:jc w:val="center"/>
              <w:rPr>
                <w:rFonts w:ascii="Arial" w:hAnsi="Arial" w:cs="Arial"/>
                <w:sz w:val="12"/>
                <w:szCs w:val="12"/>
              </w:rPr>
            </w:pPr>
            <w:r w:rsidRPr="00E40A6C">
              <w:rPr>
                <w:rFonts w:ascii="Arial" w:hAnsi="Arial" w:cs="Arial"/>
                <w:sz w:val="12"/>
                <w:szCs w:val="12"/>
              </w:rPr>
              <w:t>0,0</w:t>
            </w:r>
          </w:p>
        </w:tc>
        <w:tc>
          <w:tcPr>
            <w:tcW w:w="1134" w:type="dxa"/>
          </w:tcPr>
          <w:p w:rsidR="00E40A6C" w:rsidRPr="00E40A6C" w:rsidRDefault="00E40A6C" w:rsidP="00330D81">
            <w:pPr>
              <w:autoSpaceDE w:val="0"/>
              <w:autoSpaceDN w:val="0"/>
              <w:adjustRightInd w:val="0"/>
              <w:spacing w:before="120" w:after="120"/>
              <w:jc w:val="center"/>
              <w:rPr>
                <w:rFonts w:ascii="Arial" w:hAnsi="Arial" w:cs="Arial"/>
                <w:sz w:val="12"/>
                <w:szCs w:val="12"/>
              </w:rPr>
            </w:pPr>
            <w:r w:rsidRPr="00E40A6C">
              <w:rPr>
                <w:rFonts w:ascii="Arial" w:hAnsi="Arial" w:cs="Arial"/>
                <w:sz w:val="12"/>
                <w:szCs w:val="12"/>
              </w:rPr>
              <w:t>0,0</w:t>
            </w:r>
          </w:p>
        </w:tc>
      </w:tr>
    </w:tbl>
    <w:p w:rsidR="00E40A6C" w:rsidRPr="00E40A6C" w:rsidRDefault="00E40A6C" w:rsidP="00E40A6C">
      <w:pPr>
        <w:jc w:val="both"/>
        <w:rPr>
          <w:rFonts w:ascii="Arial" w:hAnsi="Arial" w:cs="Arial"/>
          <w:sz w:val="16"/>
          <w:szCs w:val="16"/>
        </w:rPr>
      </w:pPr>
      <w:r w:rsidRPr="00E40A6C">
        <w:rPr>
          <w:rFonts w:ascii="Arial" w:hAnsi="Arial" w:cs="Arial"/>
          <w:sz w:val="16"/>
          <w:szCs w:val="16"/>
        </w:rPr>
        <w:t>................................................................................................................................</w:t>
      </w:r>
      <w:r>
        <w:rPr>
          <w:rFonts w:ascii="Arial" w:hAnsi="Arial" w:cs="Arial"/>
          <w:sz w:val="16"/>
          <w:szCs w:val="16"/>
        </w:rPr>
        <w:t>.............................................................................................................</w:t>
      </w:r>
      <w:r w:rsidRPr="00E40A6C">
        <w:rPr>
          <w:rFonts w:ascii="Arial" w:hAnsi="Arial" w:cs="Arial"/>
          <w:sz w:val="16"/>
          <w:szCs w:val="16"/>
        </w:rPr>
        <w:t>..»;</w:t>
      </w:r>
    </w:p>
    <w:p w:rsidR="00E40A6C" w:rsidRPr="00E40A6C" w:rsidRDefault="00E40A6C" w:rsidP="0095707E">
      <w:pPr>
        <w:ind w:firstLine="709"/>
        <w:jc w:val="both"/>
        <w:rPr>
          <w:rFonts w:ascii="Arial" w:hAnsi="Arial" w:cs="Arial"/>
          <w:sz w:val="16"/>
          <w:szCs w:val="16"/>
        </w:rPr>
      </w:pPr>
      <w:r w:rsidRPr="00E40A6C">
        <w:rPr>
          <w:rFonts w:ascii="Arial" w:hAnsi="Arial" w:cs="Arial"/>
          <w:sz w:val="16"/>
          <w:szCs w:val="16"/>
        </w:rPr>
        <w:t>«1.2. Изложить строку 8.3. в редакции:</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134"/>
        <w:gridCol w:w="709"/>
        <w:gridCol w:w="992"/>
        <w:gridCol w:w="992"/>
        <w:gridCol w:w="993"/>
        <w:gridCol w:w="850"/>
        <w:gridCol w:w="992"/>
        <w:gridCol w:w="1134"/>
        <w:gridCol w:w="1134"/>
      </w:tblGrid>
      <w:tr w:rsidR="00E40A6C" w:rsidRPr="00E40A6C" w:rsidTr="00E40A6C">
        <w:trPr>
          <w:trHeight w:val="250"/>
        </w:trPr>
        <w:tc>
          <w:tcPr>
            <w:tcW w:w="675" w:type="dxa"/>
            <w:vMerge w:val="restart"/>
          </w:tcPr>
          <w:p w:rsidR="00E40A6C" w:rsidRPr="00E40A6C" w:rsidRDefault="00E40A6C" w:rsidP="00E40A6C">
            <w:pPr>
              <w:jc w:val="both"/>
              <w:rPr>
                <w:rFonts w:ascii="Arial" w:hAnsi="Arial" w:cs="Arial"/>
                <w:b/>
                <w:sz w:val="12"/>
                <w:szCs w:val="12"/>
              </w:rPr>
            </w:pPr>
            <w:r w:rsidRPr="00E40A6C">
              <w:rPr>
                <w:rFonts w:ascii="Arial" w:hAnsi="Arial" w:cs="Arial"/>
                <w:b/>
                <w:sz w:val="12"/>
                <w:szCs w:val="12"/>
              </w:rPr>
              <w:t>№ п/п</w:t>
            </w:r>
          </w:p>
        </w:tc>
        <w:tc>
          <w:tcPr>
            <w:tcW w:w="1276" w:type="dxa"/>
            <w:vMerge w:val="restart"/>
          </w:tcPr>
          <w:p w:rsidR="00E40A6C" w:rsidRPr="00E40A6C" w:rsidRDefault="00E40A6C" w:rsidP="00E40A6C">
            <w:pPr>
              <w:jc w:val="both"/>
              <w:rPr>
                <w:rFonts w:ascii="Arial" w:hAnsi="Arial" w:cs="Arial"/>
                <w:b/>
                <w:sz w:val="12"/>
                <w:szCs w:val="12"/>
              </w:rPr>
            </w:pPr>
            <w:r w:rsidRPr="00E40A6C">
              <w:rPr>
                <w:rFonts w:ascii="Arial" w:hAnsi="Arial" w:cs="Arial"/>
                <w:b/>
                <w:sz w:val="12"/>
                <w:szCs w:val="12"/>
              </w:rPr>
              <w:t xml:space="preserve">Наименование </w:t>
            </w:r>
            <w:r w:rsidRPr="00E40A6C">
              <w:rPr>
                <w:rFonts w:ascii="Arial" w:hAnsi="Arial" w:cs="Arial"/>
                <w:b/>
                <w:sz w:val="12"/>
                <w:szCs w:val="12"/>
              </w:rPr>
              <w:lastRenderedPageBreak/>
              <w:t>мероприятия</w:t>
            </w:r>
          </w:p>
        </w:tc>
        <w:tc>
          <w:tcPr>
            <w:tcW w:w="1134" w:type="dxa"/>
            <w:vMerge w:val="restart"/>
          </w:tcPr>
          <w:p w:rsidR="00E40A6C" w:rsidRPr="00E40A6C" w:rsidRDefault="00E40A6C" w:rsidP="00E40A6C">
            <w:pPr>
              <w:jc w:val="both"/>
              <w:rPr>
                <w:rFonts w:ascii="Arial" w:hAnsi="Arial" w:cs="Arial"/>
                <w:b/>
                <w:sz w:val="12"/>
                <w:szCs w:val="12"/>
              </w:rPr>
            </w:pPr>
            <w:r w:rsidRPr="00E40A6C">
              <w:rPr>
                <w:rFonts w:ascii="Arial" w:hAnsi="Arial" w:cs="Arial"/>
                <w:b/>
                <w:sz w:val="12"/>
                <w:szCs w:val="12"/>
              </w:rPr>
              <w:lastRenderedPageBreak/>
              <w:t>Исполнитель</w:t>
            </w:r>
          </w:p>
        </w:tc>
        <w:tc>
          <w:tcPr>
            <w:tcW w:w="709" w:type="dxa"/>
            <w:vMerge w:val="restart"/>
          </w:tcPr>
          <w:p w:rsidR="00E40A6C" w:rsidRPr="00E40A6C" w:rsidRDefault="00E40A6C" w:rsidP="00E40A6C">
            <w:pPr>
              <w:jc w:val="both"/>
              <w:rPr>
                <w:rFonts w:ascii="Arial" w:hAnsi="Arial" w:cs="Arial"/>
                <w:b/>
                <w:sz w:val="12"/>
                <w:szCs w:val="12"/>
              </w:rPr>
            </w:pPr>
            <w:r w:rsidRPr="00E40A6C">
              <w:rPr>
                <w:rFonts w:ascii="Arial" w:hAnsi="Arial" w:cs="Arial"/>
                <w:b/>
                <w:sz w:val="12"/>
                <w:szCs w:val="12"/>
              </w:rPr>
              <w:t xml:space="preserve">Срок </w:t>
            </w:r>
            <w:r w:rsidRPr="00E40A6C">
              <w:rPr>
                <w:rFonts w:ascii="Arial" w:hAnsi="Arial" w:cs="Arial"/>
                <w:b/>
                <w:sz w:val="12"/>
                <w:szCs w:val="12"/>
              </w:rPr>
              <w:lastRenderedPageBreak/>
              <w:t>реализации</w:t>
            </w:r>
          </w:p>
        </w:tc>
        <w:tc>
          <w:tcPr>
            <w:tcW w:w="992" w:type="dxa"/>
            <w:vMerge w:val="restart"/>
          </w:tcPr>
          <w:p w:rsidR="00E40A6C" w:rsidRPr="00E40A6C" w:rsidRDefault="00E40A6C" w:rsidP="00E40A6C">
            <w:pPr>
              <w:jc w:val="both"/>
              <w:rPr>
                <w:rFonts w:ascii="Arial" w:hAnsi="Arial" w:cs="Arial"/>
                <w:b/>
                <w:sz w:val="12"/>
                <w:szCs w:val="12"/>
              </w:rPr>
            </w:pPr>
            <w:r w:rsidRPr="00E40A6C">
              <w:rPr>
                <w:rFonts w:ascii="Arial" w:hAnsi="Arial" w:cs="Arial"/>
                <w:b/>
                <w:sz w:val="12"/>
                <w:szCs w:val="12"/>
              </w:rPr>
              <w:lastRenderedPageBreak/>
              <w:t xml:space="preserve">Целевой </w:t>
            </w:r>
            <w:r w:rsidRPr="00E40A6C">
              <w:rPr>
                <w:rFonts w:ascii="Arial" w:hAnsi="Arial" w:cs="Arial"/>
                <w:b/>
                <w:sz w:val="12"/>
                <w:szCs w:val="12"/>
              </w:rPr>
              <w:lastRenderedPageBreak/>
              <w:t>показатель (номер целевого показателя из паспорта муниципальной программы)</w:t>
            </w:r>
          </w:p>
        </w:tc>
        <w:tc>
          <w:tcPr>
            <w:tcW w:w="992" w:type="dxa"/>
            <w:vMerge w:val="restart"/>
          </w:tcPr>
          <w:p w:rsidR="00E40A6C" w:rsidRPr="00E40A6C" w:rsidRDefault="00E40A6C" w:rsidP="00E40A6C">
            <w:pPr>
              <w:jc w:val="both"/>
              <w:rPr>
                <w:rFonts w:ascii="Arial" w:hAnsi="Arial" w:cs="Arial"/>
                <w:b/>
                <w:sz w:val="12"/>
                <w:szCs w:val="12"/>
              </w:rPr>
            </w:pPr>
            <w:r w:rsidRPr="00E40A6C">
              <w:rPr>
                <w:rFonts w:ascii="Arial" w:hAnsi="Arial" w:cs="Arial"/>
                <w:b/>
                <w:sz w:val="12"/>
                <w:szCs w:val="12"/>
              </w:rPr>
              <w:lastRenderedPageBreak/>
              <w:t xml:space="preserve">Источник </w:t>
            </w:r>
            <w:r w:rsidRPr="00E40A6C">
              <w:rPr>
                <w:rFonts w:ascii="Arial" w:hAnsi="Arial" w:cs="Arial"/>
                <w:b/>
                <w:sz w:val="12"/>
                <w:szCs w:val="12"/>
              </w:rPr>
              <w:lastRenderedPageBreak/>
              <w:t>финансирования</w:t>
            </w:r>
          </w:p>
        </w:tc>
        <w:tc>
          <w:tcPr>
            <w:tcW w:w="5103" w:type="dxa"/>
            <w:gridSpan w:val="5"/>
          </w:tcPr>
          <w:p w:rsidR="00E40A6C" w:rsidRPr="00E40A6C" w:rsidRDefault="00E40A6C" w:rsidP="00E40A6C">
            <w:pPr>
              <w:jc w:val="both"/>
              <w:rPr>
                <w:rFonts w:ascii="Arial" w:hAnsi="Arial" w:cs="Arial"/>
                <w:b/>
                <w:sz w:val="12"/>
                <w:szCs w:val="12"/>
              </w:rPr>
            </w:pPr>
            <w:r w:rsidRPr="00E40A6C">
              <w:rPr>
                <w:rFonts w:ascii="Arial" w:hAnsi="Arial" w:cs="Arial"/>
                <w:b/>
                <w:sz w:val="12"/>
                <w:szCs w:val="12"/>
              </w:rPr>
              <w:lastRenderedPageBreak/>
              <w:t>Объем финансирования по годам (тыс. руб.)</w:t>
            </w:r>
          </w:p>
        </w:tc>
      </w:tr>
      <w:tr w:rsidR="00E40A6C" w:rsidRPr="00E40A6C" w:rsidTr="0095707E">
        <w:trPr>
          <w:trHeight w:val="655"/>
        </w:trPr>
        <w:tc>
          <w:tcPr>
            <w:tcW w:w="675" w:type="dxa"/>
            <w:vMerge/>
          </w:tcPr>
          <w:p w:rsidR="00E40A6C" w:rsidRPr="00E40A6C" w:rsidRDefault="00E40A6C" w:rsidP="00E40A6C">
            <w:pPr>
              <w:jc w:val="both"/>
              <w:rPr>
                <w:rFonts w:ascii="Arial" w:hAnsi="Arial" w:cs="Arial"/>
                <w:b/>
                <w:sz w:val="12"/>
                <w:szCs w:val="12"/>
              </w:rPr>
            </w:pPr>
          </w:p>
        </w:tc>
        <w:tc>
          <w:tcPr>
            <w:tcW w:w="1276" w:type="dxa"/>
            <w:vMerge/>
          </w:tcPr>
          <w:p w:rsidR="00E40A6C" w:rsidRPr="00E40A6C" w:rsidRDefault="00E40A6C" w:rsidP="00E40A6C">
            <w:pPr>
              <w:jc w:val="both"/>
              <w:rPr>
                <w:rFonts w:ascii="Arial" w:hAnsi="Arial" w:cs="Arial"/>
                <w:b/>
                <w:sz w:val="12"/>
                <w:szCs w:val="12"/>
              </w:rPr>
            </w:pPr>
          </w:p>
        </w:tc>
        <w:tc>
          <w:tcPr>
            <w:tcW w:w="1134" w:type="dxa"/>
            <w:vMerge/>
          </w:tcPr>
          <w:p w:rsidR="00E40A6C" w:rsidRPr="00E40A6C" w:rsidRDefault="00E40A6C" w:rsidP="00E40A6C">
            <w:pPr>
              <w:jc w:val="both"/>
              <w:rPr>
                <w:rFonts w:ascii="Arial" w:hAnsi="Arial" w:cs="Arial"/>
                <w:b/>
                <w:sz w:val="12"/>
                <w:szCs w:val="12"/>
              </w:rPr>
            </w:pPr>
          </w:p>
        </w:tc>
        <w:tc>
          <w:tcPr>
            <w:tcW w:w="709" w:type="dxa"/>
            <w:vMerge/>
          </w:tcPr>
          <w:p w:rsidR="00E40A6C" w:rsidRPr="00E40A6C" w:rsidRDefault="00E40A6C" w:rsidP="00E40A6C">
            <w:pPr>
              <w:jc w:val="both"/>
              <w:rPr>
                <w:rFonts w:ascii="Arial" w:hAnsi="Arial" w:cs="Arial"/>
                <w:b/>
                <w:sz w:val="12"/>
                <w:szCs w:val="12"/>
              </w:rPr>
            </w:pPr>
          </w:p>
        </w:tc>
        <w:tc>
          <w:tcPr>
            <w:tcW w:w="992" w:type="dxa"/>
            <w:vMerge/>
          </w:tcPr>
          <w:p w:rsidR="00E40A6C" w:rsidRPr="00E40A6C" w:rsidRDefault="00E40A6C" w:rsidP="00E40A6C">
            <w:pPr>
              <w:jc w:val="both"/>
              <w:rPr>
                <w:rFonts w:ascii="Arial" w:hAnsi="Arial" w:cs="Arial"/>
                <w:b/>
                <w:sz w:val="12"/>
                <w:szCs w:val="12"/>
              </w:rPr>
            </w:pPr>
          </w:p>
        </w:tc>
        <w:tc>
          <w:tcPr>
            <w:tcW w:w="992" w:type="dxa"/>
            <w:vMerge/>
          </w:tcPr>
          <w:p w:rsidR="00E40A6C" w:rsidRPr="00E40A6C" w:rsidRDefault="00E40A6C" w:rsidP="00E40A6C">
            <w:pPr>
              <w:jc w:val="both"/>
              <w:rPr>
                <w:rFonts w:ascii="Arial" w:hAnsi="Arial" w:cs="Arial"/>
                <w:b/>
                <w:sz w:val="12"/>
                <w:szCs w:val="12"/>
              </w:rPr>
            </w:pPr>
          </w:p>
        </w:tc>
        <w:tc>
          <w:tcPr>
            <w:tcW w:w="993" w:type="dxa"/>
          </w:tcPr>
          <w:p w:rsidR="00E40A6C" w:rsidRPr="00E40A6C" w:rsidRDefault="00E40A6C" w:rsidP="00E40A6C">
            <w:pPr>
              <w:jc w:val="both"/>
              <w:rPr>
                <w:rFonts w:ascii="Arial" w:hAnsi="Arial" w:cs="Arial"/>
                <w:b/>
                <w:sz w:val="12"/>
                <w:szCs w:val="12"/>
              </w:rPr>
            </w:pPr>
            <w:r w:rsidRPr="00E40A6C">
              <w:rPr>
                <w:rFonts w:ascii="Arial" w:hAnsi="Arial" w:cs="Arial"/>
                <w:b/>
                <w:sz w:val="12"/>
                <w:szCs w:val="12"/>
              </w:rPr>
              <w:t>2019</w:t>
            </w:r>
          </w:p>
        </w:tc>
        <w:tc>
          <w:tcPr>
            <w:tcW w:w="850" w:type="dxa"/>
          </w:tcPr>
          <w:p w:rsidR="00E40A6C" w:rsidRPr="00E40A6C" w:rsidRDefault="00E40A6C" w:rsidP="00E40A6C">
            <w:pPr>
              <w:ind w:right="-142"/>
              <w:jc w:val="both"/>
              <w:rPr>
                <w:rFonts w:ascii="Arial" w:hAnsi="Arial" w:cs="Arial"/>
                <w:b/>
                <w:sz w:val="12"/>
                <w:szCs w:val="12"/>
              </w:rPr>
            </w:pPr>
            <w:r w:rsidRPr="00E40A6C">
              <w:rPr>
                <w:rFonts w:ascii="Arial" w:hAnsi="Arial" w:cs="Arial"/>
                <w:b/>
                <w:sz w:val="12"/>
                <w:szCs w:val="12"/>
              </w:rPr>
              <w:t>2020</w:t>
            </w:r>
          </w:p>
        </w:tc>
        <w:tc>
          <w:tcPr>
            <w:tcW w:w="992" w:type="dxa"/>
          </w:tcPr>
          <w:p w:rsidR="00E40A6C" w:rsidRPr="00E40A6C" w:rsidRDefault="00E40A6C" w:rsidP="00E40A6C">
            <w:pPr>
              <w:jc w:val="both"/>
              <w:rPr>
                <w:rFonts w:ascii="Arial" w:hAnsi="Arial" w:cs="Arial"/>
                <w:b/>
                <w:sz w:val="12"/>
                <w:szCs w:val="12"/>
              </w:rPr>
            </w:pPr>
            <w:r w:rsidRPr="00E40A6C">
              <w:rPr>
                <w:rFonts w:ascii="Arial" w:hAnsi="Arial" w:cs="Arial"/>
                <w:b/>
                <w:sz w:val="12"/>
                <w:szCs w:val="12"/>
              </w:rPr>
              <w:t>2021</w:t>
            </w:r>
          </w:p>
        </w:tc>
        <w:tc>
          <w:tcPr>
            <w:tcW w:w="1134" w:type="dxa"/>
          </w:tcPr>
          <w:p w:rsidR="00E40A6C" w:rsidRPr="00E40A6C" w:rsidRDefault="00E40A6C" w:rsidP="00E40A6C">
            <w:pPr>
              <w:ind w:right="-108"/>
              <w:jc w:val="both"/>
              <w:rPr>
                <w:rFonts w:ascii="Arial" w:hAnsi="Arial" w:cs="Arial"/>
                <w:b/>
                <w:sz w:val="12"/>
                <w:szCs w:val="12"/>
              </w:rPr>
            </w:pPr>
            <w:r w:rsidRPr="00E40A6C">
              <w:rPr>
                <w:rFonts w:ascii="Arial" w:hAnsi="Arial" w:cs="Arial"/>
                <w:b/>
                <w:sz w:val="12"/>
                <w:szCs w:val="12"/>
              </w:rPr>
              <w:t>2022</w:t>
            </w:r>
          </w:p>
        </w:tc>
        <w:tc>
          <w:tcPr>
            <w:tcW w:w="1134" w:type="dxa"/>
          </w:tcPr>
          <w:p w:rsidR="00E40A6C" w:rsidRPr="00E40A6C" w:rsidRDefault="00E40A6C" w:rsidP="00E40A6C">
            <w:pPr>
              <w:ind w:right="-108"/>
              <w:jc w:val="both"/>
              <w:rPr>
                <w:rFonts w:ascii="Arial" w:hAnsi="Arial" w:cs="Arial"/>
                <w:b/>
                <w:sz w:val="12"/>
                <w:szCs w:val="12"/>
              </w:rPr>
            </w:pPr>
            <w:r w:rsidRPr="00E40A6C">
              <w:rPr>
                <w:rFonts w:ascii="Arial" w:hAnsi="Arial" w:cs="Arial"/>
                <w:b/>
                <w:sz w:val="12"/>
                <w:szCs w:val="12"/>
              </w:rPr>
              <w:t>2023</w:t>
            </w:r>
          </w:p>
        </w:tc>
      </w:tr>
      <w:tr w:rsidR="00E40A6C" w:rsidRPr="00E40A6C" w:rsidTr="00E40A6C">
        <w:trPr>
          <w:trHeight w:val="2394"/>
        </w:trPr>
        <w:tc>
          <w:tcPr>
            <w:tcW w:w="675" w:type="dxa"/>
          </w:tcPr>
          <w:p w:rsidR="00E40A6C" w:rsidRPr="00E40A6C" w:rsidRDefault="00E40A6C" w:rsidP="00E40A6C">
            <w:pPr>
              <w:jc w:val="both"/>
              <w:rPr>
                <w:rFonts w:ascii="Arial" w:hAnsi="Arial" w:cs="Arial"/>
                <w:sz w:val="12"/>
                <w:szCs w:val="12"/>
              </w:rPr>
            </w:pPr>
            <w:r w:rsidRPr="00E40A6C">
              <w:rPr>
                <w:rFonts w:ascii="Arial" w:hAnsi="Arial" w:cs="Arial"/>
                <w:sz w:val="12"/>
                <w:szCs w:val="12"/>
              </w:rPr>
              <w:t>8.3.</w:t>
            </w:r>
          </w:p>
        </w:tc>
        <w:tc>
          <w:tcPr>
            <w:tcW w:w="1276" w:type="dxa"/>
          </w:tcPr>
          <w:p w:rsidR="00E40A6C" w:rsidRPr="00E40A6C" w:rsidRDefault="00E40A6C" w:rsidP="00E40A6C">
            <w:pPr>
              <w:spacing w:before="120" w:after="120"/>
              <w:ind w:left="69" w:right="114"/>
              <w:jc w:val="both"/>
              <w:rPr>
                <w:rFonts w:ascii="Arial" w:eastAsia="Arial" w:hAnsi="Arial" w:cs="Arial"/>
                <w:sz w:val="12"/>
                <w:szCs w:val="12"/>
                <w:lang w:eastAsia="ar-SA"/>
              </w:rPr>
            </w:pPr>
            <w:r w:rsidRPr="00E40A6C">
              <w:rPr>
                <w:rFonts w:ascii="Arial" w:eastAsia="Arial" w:hAnsi="Arial" w:cs="Arial"/>
                <w:sz w:val="12"/>
                <w:szCs w:val="12"/>
                <w:lang w:eastAsia="ar-SA"/>
              </w:rPr>
              <w:t xml:space="preserve">Оказание материальной и финансовой поддержки стимулирующего характера председателям ТОС, занявшим призовые места по результатам конкурса </w:t>
            </w:r>
            <w:r w:rsidRPr="00E40A6C">
              <w:rPr>
                <w:rFonts w:ascii="Arial" w:hAnsi="Arial" w:cs="Arial"/>
                <w:sz w:val="12"/>
                <w:szCs w:val="12"/>
              </w:rPr>
              <w:t>«Лучшее ТОС Валдайского муниципального района»</w:t>
            </w:r>
          </w:p>
        </w:tc>
        <w:tc>
          <w:tcPr>
            <w:tcW w:w="1134" w:type="dxa"/>
          </w:tcPr>
          <w:p w:rsidR="00E40A6C" w:rsidRPr="00E40A6C" w:rsidRDefault="00E40A6C" w:rsidP="00E40A6C">
            <w:pPr>
              <w:spacing w:before="120" w:after="120"/>
              <w:ind w:left="114" w:right="114"/>
              <w:jc w:val="center"/>
              <w:rPr>
                <w:rFonts w:ascii="Arial" w:hAnsi="Arial" w:cs="Arial"/>
                <w:sz w:val="12"/>
                <w:szCs w:val="12"/>
              </w:rPr>
            </w:pPr>
            <w:r w:rsidRPr="00E40A6C">
              <w:rPr>
                <w:rFonts w:ascii="Arial" w:hAnsi="Arial" w:cs="Arial"/>
                <w:sz w:val="12"/>
                <w:szCs w:val="12"/>
              </w:rPr>
              <w:t>комитет по организационным и общим вопросам Администрации муниципального района</w:t>
            </w:r>
          </w:p>
          <w:p w:rsidR="00E40A6C" w:rsidRPr="00E40A6C" w:rsidRDefault="00E40A6C" w:rsidP="00E40A6C">
            <w:pPr>
              <w:spacing w:before="120" w:after="120"/>
              <w:ind w:left="114" w:right="114"/>
              <w:jc w:val="center"/>
              <w:rPr>
                <w:rFonts w:ascii="Arial" w:hAnsi="Arial" w:cs="Arial"/>
                <w:b/>
                <w:sz w:val="12"/>
                <w:szCs w:val="12"/>
              </w:rPr>
            </w:pPr>
          </w:p>
        </w:tc>
        <w:tc>
          <w:tcPr>
            <w:tcW w:w="709" w:type="dxa"/>
          </w:tcPr>
          <w:p w:rsidR="00E40A6C" w:rsidRPr="00E40A6C" w:rsidRDefault="00E40A6C" w:rsidP="00E40A6C">
            <w:pPr>
              <w:autoSpaceDE w:val="0"/>
              <w:autoSpaceDN w:val="0"/>
              <w:adjustRightInd w:val="0"/>
              <w:spacing w:before="120" w:after="120"/>
              <w:jc w:val="center"/>
              <w:rPr>
                <w:rFonts w:ascii="Arial" w:hAnsi="Arial" w:cs="Arial"/>
                <w:sz w:val="12"/>
                <w:szCs w:val="12"/>
              </w:rPr>
            </w:pPr>
            <w:r w:rsidRPr="00E40A6C">
              <w:rPr>
                <w:rFonts w:ascii="Arial" w:hAnsi="Arial" w:cs="Arial"/>
                <w:sz w:val="12"/>
                <w:szCs w:val="12"/>
              </w:rPr>
              <w:t>2019-2023 годы</w:t>
            </w:r>
          </w:p>
        </w:tc>
        <w:tc>
          <w:tcPr>
            <w:tcW w:w="992" w:type="dxa"/>
          </w:tcPr>
          <w:p w:rsidR="00E40A6C" w:rsidRPr="00E40A6C" w:rsidRDefault="00E40A6C" w:rsidP="00E40A6C">
            <w:pPr>
              <w:autoSpaceDE w:val="0"/>
              <w:autoSpaceDN w:val="0"/>
              <w:adjustRightInd w:val="0"/>
              <w:spacing w:before="120" w:after="120"/>
              <w:jc w:val="center"/>
              <w:rPr>
                <w:rFonts w:ascii="Arial" w:hAnsi="Arial" w:cs="Arial"/>
                <w:sz w:val="12"/>
                <w:szCs w:val="12"/>
              </w:rPr>
            </w:pPr>
            <w:r w:rsidRPr="00E40A6C">
              <w:rPr>
                <w:rFonts w:ascii="Arial" w:hAnsi="Arial" w:cs="Arial"/>
                <w:sz w:val="12"/>
                <w:szCs w:val="12"/>
              </w:rPr>
              <w:t>1.20</w:t>
            </w:r>
          </w:p>
          <w:p w:rsidR="00E40A6C" w:rsidRPr="00E40A6C" w:rsidRDefault="00E40A6C" w:rsidP="00E40A6C">
            <w:pPr>
              <w:jc w:val="both"/>
              <w:rPr>
                <w:rFonts w:ascii="Arial" w:hAnsi="Arial" w:cs="Arial"/>
                <w:sz w:val="12"/>
                <w:szCs w:val="12"/>
              </w:rPr>
            </w:pPr>
          </w:p>
        </w:tc>
        <w:tc>
          <w:tcPr>
            <w:tcW w:w="992" w:type="dxa"/>
          </w:tcPr>
          <w:p w:rsidR="00E40A6C" w:rsidRPr="00E40A6C" w:rsidRDefault="00E40A6C" w:rsidP="00E40A6C">
            <w:pPr>
              <w:autoSpaceDE w:val="0"/>
              <w:autoSpaceDN w:val="0"/>
              <w:adjustRightInd w:val="0"/>
              <w:spacing w:before="120" w:after="120"/>
              <w:jc w:val="center"/>
              <w:rPr>
                <w:rFonts w:ascii="Arial" w:hAnsi="Arial" w:cs="Arial"/>
                <w:color w:val="000000"/>
                <w:sz w:val="12"/>
                <w:szCs w:val="12"/>
              </w:rPr>
            </w:pPr>
            <w:r w:rsidRPr="00E40A6C">
              <w:rPr>
                <w:rFonts w:ascii="Arial" w:hAnsi="Arial" w:cs="Arial"/>
                <w:color w:val="000000"/>
                <w:sz w:val="12"/>
                <w:szCs w:val="12"/>
              </w:rPr>
              <w:t>бюджет Валдайского муниципального района</w:t>
            </w:r>
          </w:p>
        </w:tc>
        <w:tc>
          <w:tcPr>
            <w:tcW w:w="993" w:type="dxa"/>
          </w:tcPr>
          <w:p w:rsidR="00E40A6C" w:rsidRPr="00E40A6C" w:rsidRDefault="00E40A6C" w:rsidP="00E40A6C">
            <w:pPr>
              <w:autoSpaceDE w:val="0"/>
              <w:autoSpaceDN w:val="0"/>
              <w:adjustRightInd w:val="0"/>
              <w:spacing w:before="120" w:after="120"/>
              <w:jc w:val="center"/>
              <w:rPr>
                <w:rFonts w:ascii="Arial" w:hAnsi="Arial" w:cs="Arial"/>
                <w:color w:val="000000"/>
                <w:sz w:val="12"/>
                <w:szCs w:val="12"/>
              </w:rPr>
            </w:pPr>
            <w:r w:rsidRPr="00E40A6C">
              <w:rPr>
                <w:rFonts w:ascii="Arial" w:hAnsi="Arial" w:cs="Arial"/>
                <w:color w:val="000000"/>
                <w:sz w:val="12"/>
                <w:szCs w:val="12"/>
              </w:rPr>
              <w:t>30,0</w:t>
            </w:r>
          </w:p>
        </w:tc>
        <w:tc>
          <w:tcPr>
            <w:tcW w:w="850" w:type="dxa"/>
          </w:tcPr>
          <w:p w:rsidR="00E40A6C" w:rsidRPr="00E40A6C" w:rsidRDefault="00E40A6C" w:rsidP="00E40A6C">
            <w:pPr>
              <w:autoSpaceDE w:val="0"/>
              <w:autoSpaceDN w:val="0"/>
              <w:adjustRightInd w:val="0"/>
              <w:spacing w:before="120" w:after="120"/>
              <w:jc w:val="center"/>
              <w:rPr>
                <w:rFonts w:ascii="Arial" w:hAnsi="Arial" w:cs="Arial"/>
                <w:color w:val="000000"/>
                <w:sz w:val="12"/>
                <w:szCs w:val="12"/>
              </w:rPr>
            </w:pPr>
            <w:r w:rsidRPr="00E40A6C">
              <w:rPr>
                <w:rFonts w:ascii="Arial" w:hAnsi="Arial" w:cs="Arial"/>
                <w:color w:val="000000"/>
                <w:sz w:val="12"/>
                <w:szCs w:val="12"/>
              </w:rPr>
              <w:t>30,0</w:t>
            </w:r>
          </w:p>
        </w:tc>
        <w:tc>
          <w:tcPr>
            <w:tcW w:w="992" w:type="dxa"/>
          </w:tcPr>
          <w:p w:rsidR="00E40A6C" w:rsidRPr="00E40A6C" w:rsidRDefault="00E40A6C" w:rsidP="00E40A6C">
            <w:pPr>
              <w:autoSpaceDE w:val="0"/>
              <w:autoSpaceDN w:val="0"/>
              <w:adjustRightInd w:val="0"/>
              <w:spacing w:before="120" w:after="120"/>
              <w:jc w:val="center"/>
              <w:rPr>
                <w:rFonts w:ascii="Arial" w:hAnsi="Arial" w:cs="Arial"/>
                <w:color w:val="000000"/>
                <w:sz w:val="12"/>
                <w:szCs w:val="12"/>
              </w:rPr>
            </w:pPr>
            <w:r w:rsidRPr="00E40A6C">
              <w:rPr>
                <w:rFonts w:ascii="Arial" w:hAnsi="Arial" w:cs="Arial"/>
                <w:color w:val="000000"/>
                <w:sz w:val="12"/>
                <w:szCs w:val="12"/>
              </w:rPr>
              <w:t>0,0</w:t>
            </w:r>
          </w:p>
        </w:tc>
        <w:tc>
          <w:tcPr>
            <w:tcW w:w="1134" w:type="dxa"/>
          </w:tcPr>
          <w:p w:rsidR="00E40A6C" w:rsidRPr="00E40A6C" w:rsidRDefault="00E40A6C" w:rsidP="00E40A6C">
            <w:pPr>
              <w:autoSpaceDE w:val="0"/>
              <w:autoSpaceDN w:val="0"/>
              <w:adjustRightInd w:val="0"/>
              <w:spacing w:before="120" w:after="120"/>
              <w:jc w:val="center"/>
              <w:rPr>
                <w:rFonts w:ascii="Arial" w:hAnsi="Arial" w:cs="Arial"/>
                <w:color w:val="000000"/>
                <w:sz w:val="12"/>
                <w:szCs w:val="12"/>
              </w:rPr>
            </w:pPr>
            <w:r w:rsidRPr="00E40A6C">
              <w:rPr>
                <w:rFonts w:ascii="Arial" w:hAnsi="Arial" w:cs="Arial"/>
                <w:color w:val="000000"/>
                <w:sz w:val="12"/>
                <w:szCs w:val="12"/>
              </w:rPr>
              <w:t>30,0</w:t>
            </w:r>
          </w:p>
        </w:tc>
        <w:tc>
          <w:tcPr>
            <w:tcW w:w="1134" w:type="dxa"/>
          </w:tcPr>
          <w:p w:rsidR="00E40A6C" w:rsidRPr="00E40A6C" w:rsidRDefault="00E40A6C" w:rsidP="00E40A6C">
            <w:pPr>
              <w:autoSpaceDE w:val="0"/>
              <w:autoSpaceDN w:val="0"/>
              <w:adjustRightInd w:val="0"/>
              <w:spacing w:before="120" w:after="120"/>
              <w:jc w:val="center"/>
              <w:rPr>
                <w:rFonts w:ascii="Arial" w:hAnsi="Arial" w:cs="Arial"/>
                <w:color w:val="000000"/>
                <w:sz w:val="12"/>
                <w:szCs w:val="12"/>
              </w:rPr>
            </w:pPr>
            <w:r w:rsidRPr="00E40A6C">
              <w:rPr>
                <w:rFonts w:ascii="Arial" w:hAnsi="Arial" w:cs="Arial"/>
                <w:color w:val="000000"/>
                <w:sz w:val="12"/>
                <w:szCs w:val="12"/>
              </w:rPr>
              <w:t>30,0</w:t>
            </w:r>
          </w:p>
        </w:tc>
      </w:tr>
    </w:tbl>
    <w:p w:rsidR="00E40A6C" w:rsidRPr="00E40A6C" w:rsidRDefault="00E40A6C" w:rsidP="00E40A6C">
      <w:pPr>
        <w:jc w:val="both"/>
        <w:rPr>
          <w:rFonts w:ascii="Arial" w:hAnsi="Arial" w:cs="Arial"/>
          <w:sz w:val="16"/>
          <w:szCs w:val="16"/>
        </w:rPr>
      </w:pPr>
      <w:r w:rsidRPr="00E40A6C">
        <w:rPr>
          <w:rFonts w:ascii="Arial" w:hAnsi="Arial" w:cs="Arial"/>
          <w:sz w:val="16"/>
          <w:szCs w:val="16"/>
        </w:rPr>
        <w:t>..................................................................................................................................</w:t>
      </w:r>
      <w:r>
        <w:rPr>
          <w:rFonts w:ascii="Arial" w:hAnsi="Arial" w:cs="Arial"/>
          <w:sz w:val="16"/>
          <w:szCs w:val="16"/>
        </w:rPr>
        <w:t>.............................................................................................................</w:t>
      </w:r>
      <w:r w:rsidRPr="00E40A6C">
        <w:rPr>
          <w:rFonts w:ascii="Arial" w:hAnsi="Arial" w:cs="Arial"/>
          <w:sz w:val="16"/>
          <w:szCs w:val="16"/>
        </w:rPr>
        <w:t>».</w:t>
      </w:r>
    </w:p>
    <w:p w:rsidR="00E40A6C" w:rsidRPr="00E40A6C" w:rsidRDefault="00E40A6C" w:rsidP="000C68A9">
      <w:pPr>
        <w:tabs>
          <w:tab w:val="left" w:pos="3560"/>
        </w:tabs>
        <w:ind w:firstLine="284"/>
        <w:jc w:val="both"/>
        <w:rPr>
          <w:rFonts w:ascii="Arial" w:hAnsi="Arial" w:cs="Arial"/>
          <w:sz w:val="16"/>
          <w:szCs w:val="16"/>
        </w:rPr>
      </w:pPr>
      <w:r w:rsidRPr="00E40A6C">
        <w:rPr>
          <w:rFonts w:ascii="Arial" w:hAnsi="Arial" w:cs="Arial"/>
          <w:kern w:val="16"/>
          <w:sz w:val="16"/>
          <w:szCs w:val="16"/>
        </w:rPr>
        <w:t>2. Опубликовать постановление в бюллетене «Валдайский Вестник» и р</w:t>
      </w:r>
      <w:r w:rsidRPr="00E40A6C">
        <w:rPr>
          <w:rFonts w:ascii="Arial" w:hAnsi="Arial" w:cs="Arial"/>
          <w:sz w:val="16"/>
          <w:szCs w:val="16"/>
        </w:rPr>
        <w:t>азместить на официальном сайте Администрации Валдайского муниципального района в сети «Интернет».</w:t>
      </w:r>
    </w:p>
    <w:p w:rsidR="00E40A6C" w:rsidRPr="00E40A6C" w:rsidRDefault="00E40A6C" w:rsidP="000C68A9">
      <w:pPr>
        <w:spacing w:line="240" w:lineRule="exact"/>
        <w:ind w:firstLine="284"/>
        <w:jc w:val="both"/>
        <w:rPr>
          <w:rFonts w:ascii="Arial" w:hAnsi="Arial" w:cs="Arial"/>
          <w:sz w:val="16"/>
          <w:szCs w:val="16"/>
        </w:rPr>
      </w:pPr>
      <w:r w:rsidRPr="00E40A6C">
        <w:rPr>
          <w:rFonts w:ascii="Arial" w:hAnsi="Arial" w:cs="Arial"/>
          <w:b/>
          <w:sz w:val="16"/>
          <w:szCs w:val="16"/>
        </w:rPr>
        <w:t>Глава муниципального района</w:t>
      </w:r>
      <w:r w:rsidRPr="00E40A6C">
        <w:rPr>
          <w:rFonts w:ascii="Arial" w:hAnsi="Arial" w:cs="Arial"/>
          <w:b/>
          <w:sz w:val="16"/>
          <w:szCs w:val="16"/>
        </w:rPr>
        <w:tab/>
      </w:r>
      <w:r w:rsidRPr="00E40A6C">
        <w:rPr>
          <w:rFonts w:ascii="Arial" w:hAnsi="Arial" w:cs="Arial"/>
          <w:b/>
          <w:sz w:val="16"/>
          <w:szCs w:val="16"/>
        </w:rPr>
        <w:tab/>
        <w:t>Ю.В.Стадэ</w:t>
      </w:r>
    </w:p>
    <w:p w:rsidR="00E40A6C" w:rsidRDefault="00E40A6C" w:rsidP="000C68A9">
      <w:pPr>
        <w:ind w:firstLine="284"/>
        <w:jc w:val="both"/>
        <w:rPr>
          <w:rFonts w:ascii="Arial" w:hAnsi="Arial" w:cs="Arial"/>
          <w:b/>
          <w:sz w:val="16"/>
          <w:szCs w:val="16"/>
        </w:rPr>
      </w:pPr>
    </w:p>
    <w:p w:rsidR="00E40A6C" w:rsidRPr="00E40A6C" w:rsidRDefault="00E40A6C" w:rsidP="000C68A9">
      <w:pPr>
        <w:pStyle w:val="2"/>
        <w:ind w:firstLine="284"/>
        <w:rPr>
          <w:rFonts w:ascii="Arial" w:hAnsi="Arial" w:cs="Arial"/>
          <w:color w:val="000000"/>
          <w:sz w:val="16"/>
          <w:szCs w:val="16"/>
        </w:rPr>
      </w:pPr>
      <w:r w:rsidRPr="00E40A6C">
        <w:rPr>
          <w:rFonts w:ascii="Arial" w:hAnsi="Arial" w:cs="Arial"/>
          <w:color w:val="000000"/>
          <w:sz w:val="16"/>
          <w:szCs w:val="16"/>
        </w:rPr>
        <w:t>АДМИНИСТРАЦИЯ ВАЛДАЙСКОГО МУНИЦИПАЛЬНОГО РАЙОНА</w:t>
      </w:r>
    </w:p>
    <w:p w:rsidR="00E40A6C" w:rsidRPr="00E40A6C" w:rsidRDefault="00E40A6C" w:rsidP="000C68A9">
      <w:pPr>
        <w:spacing w:line="80" w:lineRule="exact"/>
        <w:ind w:firstLine="284"/>
        <w:rPr>
          <w:rFonts w:ascii="Arial" w:hAnsi="Arial" w:cs="Arial"/>
          <w:sz w:val="16"/>
          <w:szCs w:val="16"/>
        </w:rPr>
      </w:pPr>
    </w:p>
    <w:p w:rsidR="00E40A6C" w:rsidRPr="00E40A6C" w:rsidRDefault="00E40A6C" w:rsidP="000C68A9">
      <w:pPr>
        <w:pStyle w:val="3"/>
        <w:ind w:firstLine="284"/>
        <w:rPr>
          <w:rFonts w:ascii="Arial" w:hAnsi="Arial" w:cs="Arial"/>
          <w:sz w:val="16"/>
          <w:szCs w:val="16"/>
        </w:rPr>
      </w:pPr>
      <w:r w:rsidRPr="00E40A6C">
        <w:rPr>
          <w:rFonts w:ascii="Arial" w:hAnsi="Arial" w:cs="Arial"/>
          <w:sz w:val="16"/>
          <w:szCs w:val="16"/>
        </w:rPr>
        <w:t>П О С Т А Н О В Л Е Н И Е</w:t>
      </w:r>
    </w:p>
    <w:p w:rsidR="00E40A6C" w:rsidRPr="0095707E" w:rsidRDefault="00E40A6C" w:rsidP="000C68A9">
      <w:pPr>
        <w:ind w:firstLine="284"/>
        <w:jc w:val="center"/>
        <w:rPr>
          <w:rFonts w:ascii="Arial" w:hAnsi="Arial" w:cs="Arial"/>
          <w:color w:val="000000"/>
          <w:sz w:val="16"/>
          <w:szCs w:val="16"/>
        </w:rPr>
      </w:pPr>
      <w:r w:rsidRPr="00E40A6C">
        <w:rPr>
          <w:rFonts w:ascii="Arial" w:hAnsi="Arial" w:cs="Arial"/>
          <w:color w:val="000000"/>
          <w:sz w:val="16"/>
          <w:szCs w:val="16"/>
        </w:rPr>
        <w:t>16.09.2021 № 1703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E40A6C" w:rsidRPr="00E40A6C" w:rsidTr="00E40A6C">
        <w:trPr>
          <w:trHeight w:val="69"/>
        </w:trPr>
        <w:tc>
          <w:tcPr>
            <w:tcW w:w="10773" w:type="dxa"/>
            <w:tcBorders>
              <w:top w:val="nil"/>
              <w:left w:val="nil"/>
              <w:bottom w:val="nil"/>
              <w:right w:val="nil"/>
            </w:tcBorders>
          </w:tcPr>
          <w:p w:rsidR="00E40A6C" w:rsidRPr="00E40A6C" w:rsidRDefault="00E40A6C" w:rsidP="000C68A9">
            <w:pPr>
              <w:spacing w:line="240" w:lineRule="exact"/>
              <w:ind w:firstLine="284"/>
              <w:jc w:val="center"/>
              <w:rPr>
                <w:rFonts w:ascii="Arial" w:hAnsi="Arial" w:cs="Arial"/>
                <w:b/>
                <w:sz w:val="16"/>
                <w:szCs w:val="16"/>
              </w:rPr>
            </w:pPr>
            <w:r w:rsidRPr="00E40A6C">
              <w:rPr>
                <w:rFonts w:ascii="Arial" w:hAnsi="Arial" w:cs="Arial"/>
                <w:b/>
                <w:sz w:val="16"/>
                <w:szCs w:val="16"/>
              </w:rPr>
              <w:t>Об утверждении Перечня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r>
    </w:tbl>
    <w:p w:rsidR="00E40A6C" w:rsidRPr="00E40A6C" w:rsidRDefault="00E40A6C" w:rsidP="000C68A9">
      <w:pPr>
        <w:ind w:firstLine="284"/>
        <w:jc w:val="both"/>
        <w:rPr>
          <w:rFonts w:ascii="Arial" w:hAnsi="Arial" w:cs="Arial"/>
          <w:b/>
          <w:sz w:val="16"/>
          <w:szCs w:val="16"/>
        </w:rPr>
      </w:pPr>
      <w:r w:rsidRPr="00E40A6C">
        <w:rPr>
          <w:rFonts w:ascii="Arial" w:hAnsi="Arial" w:cs="Arial"/>
          <w:sz w:val="16"/>
          <w:szCs w:val="16"/>
        </w:rPr>
        <w:t xml:space="preserve">В соответствии со статьёй 12 Федерального закона от 25 декабря 2008 года № 273–ФЗ «О противодействии коррупции»,  пунктом 4 Указа Президента Российской Федерации от 21 июля  2010 года № 925 « О мерах по реализации отдельных положений Федерального закона «О противодействии коррупции» Администрация Валдайского муниципального района </w:t>
      </w:r>
      <w:r w:rsidRPr="00E40A6C">
        <w:rPr>
          <w:rFonts w:ascii="Arial" w:hAnsi="Arial" w:cs="Arial"/>
          <w:b/>
          <w:sz w:val="16"/>
          <w:szCs w:val="16"/>
        </w:rPr>
        <w:t>ПОСТАНОВЛЯЕТ:</w:t>
      </w:r>
    </w:p>
    <w:p w:rsidR="00E40A6C" w:rsidRPr="00E40A6C" w:rsidRDefault="00E40A6C" w:rsidP="000C68A9">
      <w:pPr>
        <w:ind w:firstLine="284"/>
        <w:jc w:val="both"/>
        <w:rPr>
          <w:rFonts w:ascii="Arial" w:hAnsi="Arial" w:cs="Arial"/>
          <w:sz w:val="16"/>
          <w:szCs w:val="16"/>
        </w:rPr>
      </w:pPr>
      <w:r w:rsidRPr="00E40A6C">
        <w:rPr>
          <w:rFonts w:ascii="Arial" w:hAnsi="Arial" w:cs="Arial"/>
          <w:sz w:val="16"/>
          <w:szCs w:val="16"/>
        </w:rPr>
        <w:t>1. Утвердить прилагаемый перечень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Перечень должностей муниципальной службы).</w:t>
      </w:r>
    </w:p>
    <w:p w:rsidR="00E40A6C" w:rsidRPr="00E40A6C" w:rsidRDefault="00E40A6C" w:rsidP="000C68A9">
      <w:pPr>
        <w:ind w:firstLine="284"/>
        <w:jc w:val="both"/>
        <w:rPr>
          <w:rFonts w:ascii="Arial" w:hAnsi="Arial" w:cs="Arial"/>
          <w:sz w:val="16"/>
          <w:szCs w:val="16"/>
        </w:rPr>
      </w:pPr>
      <w:r w:rsidRPr="00E40A6C">
        <w:rPr>
          <w:rFonts w:ascii="Arial" w:hAnsi="Arial" w:cs="Arial"/>
          <w:sz w:val="16"/>
          <w:szCs w:val="16"/>
        </w:rPr>
        <w:t xml:space="preserve">2. Признать утратившими силу постановления Администрации муниципального района: </w:t>
      </w:r>
    </w:p>
    <w:p w:rsidR="00E40A6C" w:rsidRPr="00E40A6C" w:rsidRDefault="00E40A6C" w:rsidP="000C68A9">
      <w:pPr>
        <w:ind w:firstLine="284"/>
        <w:jc w:val="both"/>
        <w:rPr>
          <w:rFonts w:ascii="Arial" w:hAnsi="Arial" w:cs="Arial"/>
          <w:sz w:val="16"/>
          <w:szCs w:val="16"/>
        </w:rPr>
      </w:pPr>
      <w:r w:rsidRPr="00E40A6C">
        <w:rPr>
          <w:rFonts w:ascii="Arial" w:hAnsi="Arial" w:cs="Arial"/>
          <w:sz w:val="16"/>
          <w:szCs w:val="16"/>
        </w:rPr>
        <w:t>от 13.06.2019 № 992 «Об утверждении Перечня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40A6C" w:rsidRPr="00E40A6C" w:rsidRDefault="00E40A6C" w:rsidP="000C68A9">
      <w:pPr>
        <w:ind w:firstLine="284"/>
        <w:jc w:val="both"/>
        <w:rPr>
          <w:rFonts w:ascii="Arial" w:hAnsi="Arial" w:cs="Arial"/>
          <w:sz w:val="16"/>
          <w:szCs w:val="16"/>
        </w:rPr>
      </w:pPr>
      <w:r w:rsidRPr="00E40A6C">
        <w:rPr>
          <w:rFonts w:ascii="Arial" w:hAnsi="Arial" w:cs="Arial"/>
          <w:sz w:val="16"/>
          <w:szCs w:val="16"/>
        </w:rPr>
        <w:t>от 23.10.2019 № 1829 «О внесении изменений в Перечень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40A6C" w:rsidRPr="00E40A6C" w:rsidRDefault="00E40A6C" w:rsidP="000C68A9">
      <w:pPr>
        <w:ind w:firstLine="284"/>
        <w:jc w:val="both"/>
        <w:rPr>
          <w:rFonts w:ascii="Arial" w:hAnsi="Arial" w:cs="Arial"/>
          <w:sz w:val="16"/>
          <w:szCs w:val="16"/>
        </w:rPr>
      </w:pPr>
      <w:r w:rsidRPr="00E40A6C">
        <w:rPr>
          <w:rFonts w:ascii="Arial" w:hAnsi="Arial" w:cs="Arial"/>
          <w:sz w:val="16"/>
          <w:szCs w:val="16"/>
        </w:rPr>
        <w:t>от 20.02.2021 № 256 «О внесении изменений в Перечень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40A6C" w:rsidRPr="00E40A6C" w:rsidRDefault="00E40A6C" w:rsidP="000C68A9">
      <w:pPr>
        <w:ind w:firstLine="284"/>
        <w:jc w:val="both"/>
        <w:rPr>
          <w:rFonts w:ascii="Arial" w:hAnsi="Arial" w:cs="Arial"/>
          <w:sz w:val="16"/>
          <w:szCs w:val="16"/>
        </w:rPr>
      </w:pPr>
      <w:r w:rsidRPr="00E40A6C">
        <w:rPr>
          <w:rFonts w:ascii="Arial" w:hAnsi="Arial" w:cs="Arial"/>
          <w:sz w:val="16"/>
          <w:szCs w:val="16"/>
        </w:rPr>
        <w:t xml:space="preserve">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E40A6C" w:rsidRDefault="00E40A6C" w:rsidP="000C68A9">
      <w:pPr>
        <w:spacing w:line="240" w:lineRule="exact"/>
        <w:ind w:firstLine="284"/>
        <w:jc w:val="both"/>
        <w:rPr>
          <w:rFonts w:ascii="Arial" w:hAnsi="Arial" w:cs="Arial"/>
          <w:b/>
          <w:sz w:val="16"/>
          <w:szCs w:val="16"/>
        </w:rPr>
      </w:pPr>
      <w:r w:rsidRPr="00E40A6C">
        <w:rPr>
          <w:rFonts w:ascii="Arial" w:hAnsi="Arial" w:cs="Arial"/>
          <w:b/>
          <w:sz w:val="16"/>
          <w:szCs w:val="16"/>
        </w:rPr>
        <w:t>Глава муниципального района</w:t>
      </w:r>
      <w:r w:rsidRPr="00E40A6C">
        <w:rPr>
          <w:rFonts w:ascii="Arial" w:hAnsi="Arial" w:cs="Arial"/>
          <w:b/>
          <w:sz w:val="16"/>
          <w:szCs w:val="16"/>
        </w:rPr>
        <w:tab/>
      </w:r>
      <w:r w:rsidRPr="00E40A6C">
        <w:rPr>
          <w:rFonts w:ascii="Arial" w:hAnsi="Arial" w:cs="Arial"/>
          <w:b/>
          <w:sz w:val="16"/>
          <w:szCs w:val="16"/>
        </w:rPr>
        <w:tab/>
        <w:t>Ю.В.Стадэ</w:t>
      </w:r>
    </w:p>
    <w:p w:rsidR="00D94F93" w:rsidRPr="00E40A6C" w:rsidRDefault="00D94F93" w:rsidP="000C68A9">
      <w:pPr>
        <w:spacing w:line="240" w:lineRule="exact"/>
        <w:ind w:firstLine="284"/>
        <w:jc w:val="both"/>
        <w:rPr>
          <w:rFonts w:ascii="Arial" w:hAnsi="Arial" w:cs="Arial"/>
          <w:b/>
          <w:sz w:val="16"/>
          <w:szCs w:val="16"/>
        </w:rPr>
      </w:pPr>
    </w:p>
    <w:p w:rsidR="00DE54B1" w:rsidRPr="00DE54B1" w:rsidRDefault="00DE54B1" w:rsidP="000C68A9">
      <w:pPr>
        <w:pStyle w:val="2"/>
        <w:ind w:firstLine="284"/>
        <w:rPr>
          <w:rFonts w:ascii="Arial" w:hAnsi="Arial" w:cs="Arial"/>
          <w:color w:val="000000"/>
          <w:sz w:val="16"/>
          <w:szCs w:val="16"/>
        </w:rPr>
      </w:pPr>
      <w:r w:rsidRPr="00DE54B1">
        <w:rPr>
          <w:rFonts w:ascii="Arial" w:hAnsi="Arial" w:cs="Arial"/>
          <w:color w:val="000000"/>
          <w:sz w:val="16"/>
          <w:szCs w:val="16"/>
        </w:rPr>
        <w:t>АДМИНИСТРАЦИЯ ВАЛДАЙСКОГО МУНИЦИПАЛЬНОГО РАЙОНА</w:t>
      </w:r>
    </w:p>
    <w:p w:rsidR="00DE54B1" w:rsidRPr="00DE54B1" w:rsidRDefault="00DE54B1" w:rsidP="000C68A9">
      <w:pPr>
        <w:pStyle w:val="3"/>
        <w:ind w:firstLine="284"/>
        <w:rPr>
          <w:rFonts w:ascii="Arial" w:hAnsi="Arial" w:cs="Arial"/>
          <w:sz w:val="16"/>
          <w:szCs w:val="16"/>
        </w:rPr>
      </w:pPr>
      <w:r w:rsidRPr="00DE54B1">
        <w:rPr>
          <w:rFonts w:ascii="Arial" w:hAnsi="Arial" w:cs="Arial"/>
          <w:sz w:val="16"/>
          <w:szCs w:val="16"/>
        </w:rPr>
        <w:t>П О С Т А Н О В Л Е Н И Е</w:t>
      </w:r>
    </w:p>
    <w:p w:rsidR="00DE54B1" w:rsidRPr="00DE54B1" w:rsidRDefault="00DE54B1" w:rsidP="000C68A9">
      <w:pPr>
        <w:ind w:firstLine="284"/>
        <w:jc w:val="center"/>
        <w:rPr>
          <w:rFonts w:ascii="Arial" w:hAnsi="Arial" w:cs="Arial"/>
          <w:color w:val="000000"/>
          <w:sz w:val="16"/>
          <w:szCs w:val="16"/>
        </w:rPr>
      </w:pPr>
      <w:r w:rsidRPr="00DE54B1">
        <w:rPr>
          <w:rFonts w:ascii="Arial" w:hAnsi="Arial" w:cs="Arial"/>
          <w:color w:val="000000"/>
          <w:sz w:val="16"/>
          <w:szCs w:val="16"/>
        </w:rPr>
        <w:t>16.09.2021 № 1704</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DE54B1" w:rsidRPr="00DE54B1" w:rsidTr="00330D81">
        <w:trPr>
          <w:trHeight w:val="69"/>
        </w:trPr>
        <w:tc>
          <w:tcPr>
            <w:tcW w:w="10915" w:type="dxa"/>
            <w:tcBorders>
              <w:top w:val="nil"/>
              <w:left w:val="nil"/>
              <w:bottom w:val="nil"/>
              <w:right w:val="nil"/>
            </w:tcBorders>
          </w:tcPr>
          <w:p w:rsidR="00DE54B1" w:rsidRDefault="00DE54B1" w:rsidP="000C68A9">
            <w:pPr>
              <w:ind w:firstLine="284"/>
              <w:jc w:val="center"/>
              <w:rPr>
                <w:rFonts w:ascii="Arial" w:hAnsi="Arial" w:cs="Arial"/>
                <w:b/>
                <w:sz w:val="16"/>
                <w:szCs w:val="16"/>
              </w:rPr>
            </w:pPr>
            <w:r w:rsidRPr="00DE54B1">
              <w:rPr>
                <w:rFonts w:ascii="Arial" w:hAnsi="Arial" w:cs="Arial"/>
                <w:b/>
                <w:sz w:val="16"/>
                <w:szCs w:val="16"/>
              </w:rPr>
              <w:t>Об утверждении Перечня должностей муниципальной службы Администрации Валдайского муниципального района,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 если отдельные функции муниципального управления данными организациями</w:t>
            </w:r>
          </w:p>
          <w:p w:rsidR="00DE54B1" w:rsidRPr="00DE54B1" w:rsidRDefault="00DE54B1" w:rsidP="000C68A9">
            <w:pPr>
              <w:ind w:firstLine="284"/>
              <w:jc w:val="center"/>
              <w:rPr>
                <w:rFonts w:ascii="Arial" w:hAnsi="Arial" w:cs="Arial"/>
                <w:b/>
                <w:sz w:val="16"/>
                <w:szCs w:val="16"/>
              </w:rPr>
            </w:pPr>
            <w:r w:rsidRPr="00DE54B1">
              <w:rPr>
                <w:rFonts w:ascii="Arial" w:hAnsi="Arial" w:cs="Arial"/>
                <w:b/>
                <w:sz w:val="16"/>
                <w:szCs w:val="16"/>
              </w:rPr>
              <w:t xml:space="preserve">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tc>
      </w:tr>
    </w:tbl>
    <w:p w:rsidR="00DE54B1" w:rsidRPr="00DE54B1" w:rsidRDefault="00DE54B1" w:rsidP="000C68A9">
      <w:pPr>
        <w:ind w:firstLine="284"/>
        <w:jc w:val="both"/>
        <w:rPr>
          <w:rFonts w:ascii="Arial" w:hAnsi="Arial" w:cs="Arial"/>
          <w:b/>
          <w:sz w:val="16"/>
          <w:szCs w:val="16"/>
        </w:rPr>
      </w:pPr>
      <w:r w:rsidRPr="00DE54B1">
        <w:rPr>
          <w:rFonts w:ascii="Arial" w:hAnsi="Arial" w:cs="Arial"/>
          <w:sz w:val="16"/>
          <w:szCs w:val="16"/>
        </w:rPr>
        <w:t xml:space="preserve">В соответствии с федеральными законами от 2 марта 2007 года № 25-ФЗ «О муниципальной службе в Российской Федерации», от 25 декабря 2008 года № 273-ФЗ «О противодействии коррупции» Администрация Валдайского муниципального района </w:t>
      </w:r>
      <w:r w:rsidRPr="00DE54B1">
        <w:rPr>
          <w:rFonts w:ascii="Arial" w:hAnsi="Arial" w:cs="Arial"/>
          <w:b/>
          <w:sz w:val="16"/>
          <w:szCs w:val="16"/>
        </w:rPr>
        <w:t>ПОСТАНОВЛЯЕТ:</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1. Утвердить прилагаемый Перечень должностей муниципальной службы Администрации Валдайского муниципального района,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 (далее Перечень должностей муниципальной службы).</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2. Признать утратившими силу постановления Администрации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от 13.06.2019 № 993 «Об утверждении Перечня должностей муниципальной службы Администрации Валдайского муниципального района,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lastRenderedPageBreak/>
        <w:t>от 23.10.2019 № 1830 «О внесении изменений в Перечень должностей муниципальной службы Администрации Валдайского муниципального района,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от 20.02.2021 № 255 «О внесении изменений в Перечень должностей муниципальной службы Администрации Валдайского муниципального района,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E54B1" w:rsidRPr="00DE54B1" w:rsidRDefault="00DE54B1" w:rsidP="000C68A9">
      <w:pPr>
        <w:ind w:firstLine="284"/>
        <w:jc w:val="both"/>
        <w:rPr>
          <w:rFonts w:ascii="Arial" w:hAnsi="Arial" w:cs="Arial"/>
          <w:b/>
          <w:sz w:val="16"/>
          <w:szCs w:val="16"/>
        </w:rPr>
      </w:pPr>
      <w:r w:rsidRPr="00DE54B1">
        <w:rPr>
          <w:rFonts w:ascii="Arial" w:hAnsi="Arial" w:cs="Arial"/>
          <w:b/>
          <w:sz w:val="16"/>
          <w:szCs w:val="16"/>
        </w:rPr>
        <w:t>Глава муниципального района</w:t>
      </w:r>
      <w:r w:rsidRPr="00DE54B1">
        <w:rPr>
          <w:rFonts w:ascii="Arial" w:hAnsi="Arial" w:cs="Arial"/>
          <w:b/>
          <w:sz w:val="16"/>
          <w:szCs w:val="16"/>
        </w:rPr>
        <w:tab/>
      </w:r>
      <w:r w:rsidRPr="00DE54B1">
        <w:rPr>
          <w:rFonts w:ascii="Arial" w:hAnsi="Arial" w:cs="Arial"/>
          <w:b/>
          <w:sz w:val="16"/>
          <w:szCs w:val="16"/>
        </w:rPr>
        <w:tab/>
        <w:t>Ю.В.Стадэ</w:t>
      </w:r>
    </w:p>
    <w:p w:rsidR="00DE54B1" w:rsidRPr="00DE54B1" w:rsidRDefault="00DE54B1" w:rsidP="000C68A9">
      <w:pPr>
        <w:spacing w:line="240" w:lineRule="exact"/>
        <w:ind w:left="5103" w:firstLine="284"/>
        <w:jc w:val="right"/>
        <w:rPr>
          <w:rFonts w:ascii="Arial" w:hAnsi="Arial" w:cs="Arial"/>
          <w:sz w:val="16"/>
          <w:szCs w:val="16"/>
        </w:rPr>
      </w:pPr>
      <w:r w:rsidRPr="00DE54B1">
        <w:rPr>
          <w:rFonts w:ascii="Arial" w:hAnsi="Arial" w:cs="Arial"/>
          <w:sz w:val="16"/>
          <w:szCs w:val="16"/>
        </w:rPr>
        <w:t>УТВЕРЖДЕН</w:t>
      </w:r>
    </w:p>
    <w:p w:rsidR="00DE54B1" w:rsidRPr="00DE54B1" w:rsidRDefault="00DE54B1" w:rsidP="000C68A9">
      <w:pPr>
        <w:spacing w:line="240" w:lineRule="exact"/>
        <w:ind w:left="5103" w:firstLine="284"/>
        <w:jc w:val="right"/>
        <w:rPr>
          <w:rFonts w:ascii="Arial" w:hAnsi="Arial" w:cs="Arial"/>
          <w:sz w:val="16"/>
          <w:szCs w:val="16"/>
        </w:rPr>
      </w:pPr>
      <w:r w:rsidRPr="00DE54B1">
        <w:rPr>
          <w:rFonts w:ascii="Arial" w:hAnsi="Arial" w:cs="Arial"/>
          <w:sz w:val="16"/>
          <w:szCs w:val="16"/>
        </w:rPr>
        <w:t>постановлением Администрации</w:t>
      </w:r>
    </w:p>
    <w:p w:rsidR="00DE54B1" w:rsidRPr="00DE54B1" w:rsidRDefault="00DE54B1" w:rsidP="000C68A9">
      <w:pPr>
        <w:spacing w:line="240" w:lineRule="exact"/>
        <w:ind w:left="5103" w:firstLine="284"/>
        <w:jc w:val="right"/>
        <w:rPr>
          <w:rFonts w:ascii="Arial" w:hAnsi="Arial" w:cs="Arial"/>
          <w:sz w:val="16"/>
          <w:szCs w:val="16"/>
        </w:rPr>
      </w:pPr>
      <w:r w:rsidRPr="00DE54B1">
        <w:rPr>
          <w:rFonts w:ascii="Arial" w:hAnsi="Arial" w:cs="Arial"/>
          <w:sz w:val="16"/>
          <w:szCs w:val="16"/>
        </w:rPr>
        <w:t>муниципального района</w:t>
      </w:r>
    </w:p>
    <w:p w:rsidR="00DE54B1" w:rsidRPr="00DE54B1" w:rsidRDefault="00DE54B1" w:rsidP="000C68A9">
      <w:pPr>
        <w:spacing w:line="240" w:lineRule="exact"/>
        <w:ind w:left="5103" w:firstLine="284"/>
        <w:jc w:val="right"/>
        <w:rPr>
          <w:rFonts w:ascii="Arial" w:hAnsi="Arial" w:cs="Arial"/>
          <w:sz w:val="16"/>
          <w:szCs w:val="16"/>
        </w:rPr>
      </w:pPr>
      <w:r w:rsidRPr="00DE54B1">
        <w:rPr>
          <w:rFonts w:ascii="Arial" w:hAnsi="Arial" w:cs="Arial"/>
          <w:sz w:val="16"/>
          <w:szCs w:val="16"/>
        </w:rPr>
        <w:t>от 16.09.2021 № 1704</w:t>
      </w:r>
    </w:p>
    <w:p w:rsidR="00DE54B1" w:rsidRPr="00DE54B1" w:rsidRDefault="00DE54B1" w:rsidP="000C68A9">
      <w:pPr>
        <w:ind w:firstLine="284"/>
        <w:jc w:val="center"/>
        <w:rPr>
          <w:rFonts w:ascii="Arial" w:hAnsi="Arial" w:cs="Arial"/>
          <w:b/>
          <w:sz w:val="16"/>
          <w:szCs w:val="16"/>
        </w:rPr>
      </w:pPr>
      <w:r w:rsidRPr="00DE54B1">
        <w:rPr>
          <w:rFonts w:ascii="Arial" w:hAnsi="Arial" w:cs="Arial"/>
          <w:b/>
          <w:sz w:val="16"/>
          <w:szCs w:val="16"/>
        </w:rPr>
        <w:t>ПЕРЕЧЕНЬ</w:t>
      </w:r>
    </w:p>
    <w:p w:rsidR="00DE54B1" w:rsidRPr="00DE54B1" w:rsidRDefault="00DE54B1" w:rsidP="000C68A9">
      <w:pPr>
        <w:spacing w:line="240" w:lineRule="exact"/>
        <w:ind w:firstLine="284"/>
        <w:jc w:val="center"/>
        <w:rPr>
          <w:rFonts w:ascii="Arial" w:hAnsi="Arial" w:cs="Arial"/>
          <w:b/>
          <w:sz w:val="16"/>
          <w:szCs w:val="16"/>
        </w:rPr>
      </w:pPr>
      <w:r w:rsidRPr="00DE54B1">
        <w:rPr>
          <w:rFonts w:ascii="Arial" w:hAnsi="Arial" w:cs="Arial"/>
          <w:b/>
          <w:sz w:val="16"/>
          <w:szCs w:val="16"/>
        </w:rPr>
        <w:t xml:space="preserve">должностей муниципальной службы Администрации Валдайского муниципального района, </w:t>
      </w:r>
    </w:p>
    <w:p w:rsidR="00DE54B1" w:rsidRPr="00DE54B1" w:rsidRDefault="00DE54B1" w:rsidP="000C68A9">
      <w:pPr>
        <w:spacing w:line="240" w:lineRule="exact"/>
        <w:ind w:firstLine="284"/>
        <w:jc w:val="center"/>
        <w:rPr>
          <w:rFonts w:ascii="Arial" w:hAnsi="Arial" w:cs="Arial"/>
          <w:b/>
          <w:sz w:val="16"/>
          <w:szCs w:val="16"/>
        </w:rPr>
      </w:pPr>
      <w:r w:rsidRPr="00DE54B1">
        <w:rPr>
          <w:rFonts w:ascii="Arial" w:hAnsi="Arial" w:cs="Arial"/>
          <w:b/>
          <w:sz w:val="16"/>
          <w:szCs w:val="16"/>
        </w:rPr>
        <w:t xml:space="preserve">при увольнении с которых граждане в течение двух лет после увольнения с муниципальной службы имеют право замещать </w:t>
      </w:r>
    </w:p>
    <w:p w:rsidR="00DE54B1" w:rsidRPr="00DE54B1" w:rsidRDefault="00DE54B1" w:rsidP="000C68A9">
      <w:pPr>
        <w:spacing w:line="240" w:lineRule="exact"/>
        <w:ind w:firstLine="284"/>
        <w:jc w:val="center"/>
        <w:rPr>
          <w:rFonts w:ascii="Arial" w:hAnsi="Arial" w:cs="Arial"/>
          <w:b/>
          <w:sz w:val="16"/>
          <w:szCs w:val="16"/>
        </w:rPr>
      </w:pPr>
      <w:r w:rsidRPr="00DE54B1">
        <w:rPr>
          <w:rFonts w:ascii="Arial" w:hAnsi="Arial" w:cs="Arial"/>
          <w:b/>
          <w:sz w:val="16"/>
          <w:szCs w:val="16"/>
        </w:rPr>
        <w:t xml:space="preserve">должности в коммерческих и некоммерческих организациях, если отдельные функции муниципального управления данными </w:t>
      </w:r>
    </w:p>
    <w:p w:rsidR="00DE54B1" w:rsidRPr="00DE54B1" w:rsidRDefault="00DE54B1" w:rsidP="000C68A9">
      <w:pPr>
        <w:spacing w:line="240" w:lineRule="exact"/>
        <w:ind w:firstLine="284"/>
        <w:jc w:val="center"/>
        <w:rPr>
          <w:rFonts w:ascii="Arial" w:hAnsi="Arial" w:cs="Arial"/>
          <w:b/>
          <w:sz w:val="16"/>
          <w:szCs w:val="16"/>
        </w:rPr>
      </w:pPr>
      <w:r w:rsidRPr="00DE54B1">
        <w:rPr>
          <w:rFonts w:ascii="Arial" w:hAnsi="Arial" w:cs="Arial"/>
          <w:b/>
          <w:sz w:val="16"/>
          <w:szCs w:val="16"/>
        </w:rPr>
        <w:t xml:space="preserve">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замещающих должности муниципальной службы в </w:t>
      </w:r>
    </w:p>
    <w:p w:rsidR="00DE54B1" w:rsidRPr="00DE54B1" w:rsidRDefault="00DE54B1" w:rsidP="000C68A9">
      <w:pPr>
        <w:spacing w:line="240" w:lineRule="exact"/>
        <w:ind w:firstLine="284"/>
        <w:jc w:val="center"/>
        <w:rPr>
          <w:rFonts w:ascii="Arial" w:hAnsi="Arial" w:cs="Arial"/>
          <w:b/>
          <w:sz w:val="16"/>
          <w:szCs w:val="16"/>
        </w:rPr>
      </w:pPr>
      <w:r w:rsidRPr="00DE54B1">
        <w:rPr>
          <w:rFonts w:ascii="Arial" w:hAnsi="Arial" w:cs="Arial"/>
          <w:b/>
          <w:sz w:val="16"/>
          <w:szCs w:val="16"/>
        </w:rPr>
        <w:t>Администрации Валдайского муниципального района и урегулированию конфликта интересов</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1. Первый заместитель Главы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2. Заместитель Главы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3. Заместитель Главы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4. Управляющий Делами администрации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5. Председатель комитета образования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 xml:space="preserve">6. Главный специалист комитета образования Администрации Валдайского муниципального района; </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7. Главный  специалист комитета образования Администрации Валдайского муниципального района (по опеке и попечительству);</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8. Ведущий специалист комитета образования Администрации Валдайского муниципального района  (по опеке и попечительству);</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9. Председатель комитета культуры и туризма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10. Заведующий сектором финансирования, бюджетного учета и контроля, главный бухгалтер комитета культуры и туризма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11. Председатель комитета финансов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12. Заместитель председателя комитета, начальник отдела по бюджету комитета финансов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13. Начальник отдела по бюджетному учету, отчетности и финансовому контролю комитета финансов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14. Главный специалист отдела по бюджету комитета финансов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15. Председатель комитета экономического развития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16. Заместитель председателя экономического развития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 xml:space="preserve">17. Главный специалист комитета экономического развития Администрации Валдайского муниципального района; </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18. Начальник отдела по муниципальным закупкам комитета экономического развития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19. Главный специалист отдела по муниципальным закупкам комитета экономического развития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20. Председатель комитета по управлению муниципальным имуществом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21. Заместитель председателя комитета по управлению муниципальным имуществом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22. Главный специалист по земельным вопросам комитета по управлению муниципальным имуществом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23. Главный специалист комитета по управлению муниципальным имуществом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24. Председатель комитета по организационным и общим вопросам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25. Председатель комитета жилищно-коммунального и дорожного хозяйства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26. Заместитель председателя комитета жилищно-коммунального и дорожного хозяйства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27. Главный специалист комитета жилищно-коммунального и дорожного хозяйства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28. Главный специалист комитета жилищно-коммунального и дорожного хозяйства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29. Главный специалист комитета жилищно-коммунального и дорожного хозяйства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30. Главный специалист комитета жилищно-коммунального и дорожного хозяйства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 xml:space="preserve">31. Главный специалист комитета жилищно-коммунального и дорожного хозяйства – муниципальный жилищный инспектор Администрации Валдайского муниципального района; </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32. Ведущий специалист комитета жилищно-коммунального и дорожного хозяйства – муниципальный жилищный инспектор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33. Ведущий специалист комитета жилищно-коммунального и дорожного хозяйства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34. Заведующий отделом правового регулирования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35. Главный специалист отдела правового регулирования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36. Заведующий отделом по сельскому хозяйству и продовольствию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37. Главный специалист отдела по сельскому хозяйству и продовольствию Администрации Валдайского муниципального района;</w:t>
      </w:r>
      <w:r w:rsidRPr="00DE54B1">
        <w:rPr>
          <w:rFonts w:ascii="Arial" w:hAnsi="Arial" w:cs="Arial"/>
          <w:sz w:val="16"/>
          <w:szCs w:val="16"/>
        </w:rPr>
        <w:tab/>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38. Заведующий отделом архитектуры, градостроительства и строительства;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39. Главный специалист отдела архитектуры, градостроительства и строительства;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40. Заведующий отделом бухгалтерского учета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41. Главный специалист отдела по физической культуре и спорту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42. Главный специалист по делам гражданской обороны и чрезвычайным ситуациям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43. Заведующий отделом информационных технологий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44. Заведующий архивным сектором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45. Заведующий отделом записи актов гражданского состояния Администрации Валдайского муниципального района;</w:t>
      </w:r>
    </w:p>
    <w:p w:rsidR="00DE54B1" w:rsidRPr="00DE54B1" w:rsidRDefault="00DE54B1" w:rsidP="000C68A9">
      <w:pPr>
        <w:ind w:firstLine="284"/>
        <w:jc w:val="both"/>
        <w:rPr>
          <w:rFonts w:ascii="Arial" w:hAnsi="Arial" w:cs="Arial"/>
          <w:sz w:val="16"/>
          <w:szCs w:val="16"/>
        </w:rPr>
      </w:pPr>
      <w:r w:rsidRPr="00DE54B1">
        <w:rPr>
          <w:rFonts w:ascii="Arial" w:hAnsi="Arial" w:cs="Arial"/>
          <w:sz w:val="16"/>
          <w:szCs w:val="16"/>
        </w:rPr>
        <w:t>46. Ведущий специалист отдела записи актов гражданского состояния Администрации Валдайского муниципального района.</w:t>
      </w:r>
    </w:p>
    <w:p w:rsidR="008C21F4" w:rsidRPr="008C21F4" w:rsidRDefault="005D79C2" w:rsidP="000C68A9">
      <w:pPr>
        <w:ind w:firstLine="284"/>
        <w:rPr>
          <w:rFonts w:ascii="Arial" w:hAnsi="Arial" w:cs="Arial"/>
          <w:b/>
          <w:sz w:val="16"/>
          <w:szCs w:val="16"/>
        </w:rPr>
      </w:pPr>
      <w:r w:rsidRPr="008C21F4">
        <w:rPr>
          <w:rFonts w:ascii="Arial" w:hAnsi="Arial" w:cs="Arial"/>
          <w:b/>
          <w:sz w:val="16"/>
          <w:szCs w:val="16"/>
        </w:rPr>
        <w:br w:type="page"/>
      </w:r>
    </w:p>
    <w:p w:rsidR="00054DCC" w:rsidRPr="0054045C" w:rsidRDefault="00054DCC" w:rsidP="00FF7F29">
      <w:pPr>
        <w:shd w:val="clear" w:color="auto" w:fill="FFFFFF"/>
        <w:suppressAutoHyphens/>
        <w:spacing w:line="240" w:lineRule="exact"/>
        <w:jc w:val="center"/>
        <w:rPr>
          <w:rFonts w:ascii="Arial" w:hAnsi="Arial" w:cs="Arial"/>
          <w:b/>
          <w:sz w:val="16"/>
          <w:szCs w:val="16"/>
        </w:rPr>
      </w:pPr>
    </w:p>
    <w:p w:rsidR="00FF7F29" w:rsidRPr="0054045C" w:rsidRDefault="00FF7F29" w:rsidP="00FF7F29">
      <w:pPr>
        <w:shd w:val="clear" w:color="auto" w:fill="FFFFFF"/>
        <w:suppressAutoHyphens/>
        <w:spacing w:line="240" w:lineRule="exact"/>
        <w:jc w:val="center"/>
        <w:rPr>
          <w:rFonts w:ascii="Arial" w:hAnsi="Arial" w:cs="Arial"/>
          <w:b/>
          <w:sz w:val="16"/>
          <w:szCs w:val="16"/>
        </w:rPr>
      </w:pPr>
      <w:r w:rsidRPr="0054045C">
        <w:rPr>
          <w:rFonts w:ascii="Arial" w:hAnsi="Arial" w:cs="Arial"/>
          <w:b/>
          <w:sz w:val="16"/>
          <w:szCs w:val="16"/>
        </w:rPr>
        <w:t>СОДЕРЖАНИЕ</w:t>
      </w:r>
    </w:p>
    <w:p w:rsidR="00D555C0" w:rsidRPr="0054045C" w:rsidRDefault="00D555C0" w:rsidP="000C68A9">
      <w:pPr>
        <w:shd w:val="clear" w:color="auto" w:fill="FFFFFF"/>
        <w:suppressAutoHyphens/>
        <w:spacing w:line="240" w:lineRule="exact"/>
        <w:ind w:firstLine="284"/>
        <w:jc w:val="center"/>
        <w:rPr>
          <w:rFonts w:ascii="Arial" w:hAnsi="Arial" w:cs="Arial"/>
          <w:b/>
          <w:sz w:val="16"/>
          <w:szCs w:val="16"/>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gridCol w:w="1418"/>
      </w:tblGrid>
      <w:tr w:rsidR="002B2226" w:rsidRPr="0054045C" w:rsidTr="00847AB3">
        <w:trPr>
          <w:trHeight w:val="206"/>
        </w:trPr>
        <w:tc>
          <w:tcPr>
            <w:tcW w:w="9747" w:type="dxa"/>
          </w:tcPr>
          <w:p w:rsidR="002B2226" w:rsidRPr="0054045C" w:rsidRDefault="00E337C1" w:rsidP="00847AB3">
            <w:pPr>
              <w:shd w:val="clear" w:color="auto" w:fill="FFFFFF"/>
              <w:suppressAutoHyphens/>
              <w:jc w:val="both"/>
              <w:rPr>
                <w:rFonts w:ascii="Arial" w:hAnsi="Arial" w:cs="Arial"/>
                <w:sz w:val="16"/>
                <w:szCs w:val="16"/>
              </w:rPr>
            </w:pPr>
            <w:r w:rsidRPr="0054045C">
              <w:rPr>
                <w:rFonts w:ascii="Arial" w:hAnsi="Arial" w:cs="Arial"/>
                <w:sz w:val="16"/>
                <w:szCs w:val="16"/>
              </w:rPr>
              <w:t xml:space="preserve">Информационное </w:t>
            </w:r>
            <w:r w:rsidR="002B2226" w:rsidRPr="0054045C">
              <w:rPr>
                <w:rFonts w:ascii="Arial" w:hAnsi="Arial" w:cs="Arial"/>
                <w:sz w:val="16"/>
                <w:szCs w:val="16"/>
              </w:rPr>
              <w:t>сообщение</w:t>
            </w:r>
          </w:p>
        </w:tc>
        <w:tc>
          <w:tcPr>
            <w:tcW w:w="1418" w:type="dxa"/>
          </w:tcPr>
          <w:p w:rsidR="002B2226" w:rsidRPr="0054045C" w:rsidRDefault="001B4C1C" w:rsidP="00847AB3">
            <w:pPr>
              <w:ind w:firstLine="284"/>
              <w:jc w:val="center"/>
              <w:rPr>
                <w:rFonts w:ascii="Arial" w:hAnsi="Arial" w:cs="Arial"/>
                <w:sz w:val="16"/>
                <w:szCs w:val="16"/>
              </w:rPr>
            </w:pPr>
            <w:r w:rsidRPr="0054045C">
              <w:rPr>
                <w:rFonts w:ascii="Arial" w:hAnsi="Arial" w:cs="Arial"/>
                <w:sz w:val="16"/>
                <w:szCs w:val="16"/>
              </w:rPr>
              <w:t>1</w:t>
            </w:r>
            <w:r w:rsidR="00907B70" w:rsidRPr="0054045C">
              <w:rPr>
                <w:rFonts w:ascii="Arial" w:hAnsi="Arial" w:cs="Arial"/>
                <w:sz w:val="16"/>
                <w:szCs w:val="16"/>
              </w:rPr>
              <w:t>-2</w:t>
            </w:r>
          </w:p>
        </w:tc>
      </w:tr>
      <w:tr w:rsidR="00640F02" w:rsidRPr="0054045C" w:rsidTr="00847AB3">
        <w:tc>
          <w:tcPr>
            <w:tcW w:w="9747" w:type="dxa"/>
          </w:tcPr>
          <w:p w:rsidR="00640F02" w:rsidRPr="0054045C" w:rsidRDefault="008C0556" w:rsidP="00847AB3">
            <w:pPr>
              <w:jc w:val="both"/>
              <w:rPr>
                <w:rFonts w:ascii="Arial" w:hAnsi="Arial" w:cs="Arial"/>
                <w:sz w:val="16"/>
                <w:szCs w:val="16"/>
              </w:rPr>
            </w:pPr>
            <w:r w:rsidRPr="0054045C">
              <w:rPr>
                <w:rFonts w:ascii="Arial" w:hAnsi="Arial" w:cs="Arial"/>
                <w:sz w:val="16"/>
                <w:szCs w:val="16"/>
              </w:rPr>
              <w:t>Итоговый документ</w:t>
            </w:r>
          </w:p>
        </w:tc>
        <w:tc>
          <w:tcPr>
            <w:tcW w:w="1418" w:type="dxa"/>
          </w:tcPr>
          <w:p w:rsidR="00640F02" w:rsidRPr="0054045C" w:rsidRDefault="00907B70" w:rsidP="00847AB3">
            <w:pPr>
              <w:ind w:firstLine="284"/>
              <w:jc w:val="center"/>
              <w:rPr>
                <w:rFonts w:ascii="Arial" w:hAnsi="Arial" w:cs="Arial"/>
                <w:sz w:val="16"/>
                <w:szCs w:val="16"/>
              </w:rPr>
            </w:pPr>
            <w:r w:rsidRPr="0054045C">
              <w:rPr>
                <w:rFonts w:ascii="Arial" w:hAnsi="Arial" w:cs="Arial"/>
                <w:sz w:val="16"/>
                <w:szCs w:val="16"/>
              </w:rPr>
              <w:t>2</w:t>
            </w:r>
          </w:p>
        </w:tc>
      </w:tr>
      <w:tr w:rsidR="008C0556" w:rsidRPr="0054045C" w:rsidTr="00847AB3">
        <w:tc>
          <w:tcPr>
            <w:tcW w:w="9747" w:type="dxa"/>
          </w:tcPr>
          <w:p w:rsidR="008C0556" w:rsidRPr="0054045C" w:rsidRDefault="008C0556" w:rsidP="00847AB3">
            <w:pPr>
              <w:jc w:val="both"/>
              <w:rPr>
                <w:rFonts w:ascii="Arial" w:hAnsi="Arial" w:cs="Arial"/>
                <w:sz w:val="16"/>
                <w:szCs w:val="16"/>
              </w:rPr>
            </w:pPr>
            <w:r w:rsidRPr="0054045C">
              <w:rPr>
                <w:rFonts w:ascii="Arial" w:hAnsi="Arial" w:cs="Arial"/>
                <w:sz w:val="16"/>
                <w:szCs w:val="16"/>
              </w:rPr>
              <w:t>Итоговый документ</w:t>
            </w:r>
          </w:p>
        </w:tc>
        <w:tc>
          <w:tcPr>
            <w:tcW w:w="1418" w:type="dxa"/>
          </w:tcPr>
          <w:p w:rsidR="008C0556" w:rsidRPr="0054045C" w:rsidRDefault="00907B70" w:rsidP="00847AB3">
            <w:pPr>
              <w:ind w:firstLine="284"/>
              <w:jc w:val="center"/>
              <w:rPr>
                <w:rFonts w:ascii="Arial" w:hAnsi="Arial" w:cs="Arial"/>
                <w:sz w:val="16"/>
                <w:szCs w:val="16"/>
              </w:rPr>
            </w:pPr>
            <w:r w:rsidRPr="0054045C">
              <w:rPr>
                <w:rFonts w:ascii="Arial" w:hAnsi="Arial" w:cs="Arial"/>
                <w:sz w:val="16"/>
                <w:szCs w:val="16"/>
              </w:rPr>
              <w:t>2</w:t>
            </w:r>
          </w:p>
        </w:tc>
      </w:tr>
      <w:tr w:rsidR="004344BD" w:rsidRPr="0054045C" w:rsidTr="00847AB3">
        <w:tc>
          <w:tcPr>
            <w:tcW w:w="9747" w:type="dxa"/>
          </w:tcPr>
          <w:p w:rsidR="004344BD" w:rsidRPr="0054045C" w:rsidRDefault="004344BD" w:rsidP="00847AB3">
            <w:pPr>
              <w:jc w:val="both"/>
              <w:rPr>
                <w:rFonts w:ascii="Arial" w:hAnsi="Arial" w:cs="Arial"/>
                <w:sz w:val="16"/>
                <w:szCs w:val="16"/>
              </w:rPr>
            </w:pPr>
            <w:r w:rsidRPr="0054045C">
              <w:rPr>
                <w:rFonts w:ascii="Arial" w:hAnsi="Arial" w:cs="Arial"/>
                <w:sz w:val="16"/>
                <w:szCs w:val="16"/>
              </w:rPr>
              <w:t xml:space="preserve">ПРОТОКОЛ № 2 публичных слушаний по проекту изменений и дополнений в Устав Валдайского муниципального района </w:t>
            </w:r>
          </w:p>
        </w:tc>
        <w:tc>
          <w:tcPr>
            <w:tcW w:w="1418" w:type="dxa"/>
          </w:tcPr>
          <w:p w:rsidR="004344BD" w:rsidRPr="0054045C" w:rsidRDefault="00907B70" w:rsidP="00847AB3">
            <w:pPr>
              <w:ind w:firstLine="284"/>
              <w:jc w:val="center"/>
              <w:rPr>
                <w:rFonts w:ascii="Arial" w:hAnsi="Arial" w:cs="Arial"/>
                <w:sz w:val="16"/>
                <w:szCs w:val="16"/>
              </w:rPr>
            </w:pPr>
            <w:r w:rsidRPr="0054045C">
              <w:rPr>
                <w:rFonts w:ascii="Arial" w:hAnsi="Arial" w:cs="Arial"/>
                <w:sz w:val="16"/>
                <w:szCs w:val="16"/>
              </w:rPr>
              <w:t>2-4</w:t>
            </w:r>
          </w:p>
        </w:tc>
      </w:tr>
      <w:tr w:rsidR="00A4623A" w:rsidRPr="0054045C" w:rsidTr="00847AB3">
        <w:tc>
          <w:tcPr>
            <w:tcW w:w="9747" w:type="dxa"/>
          </w:tcPr>
          <w:p w:rsidR="00A4623A" w:rsidRPr="00847AB3" w:rsidRDefault="00A4623A" w:rsidP="00847AB3">
            <w:pPr>
              <w:jc w:val="both"/>
              <w:rPr>
                <w:rFonts w:ascii="Arial" w:hAnsi="Arial" w:cs="Arial"/>
                <w:sz w:val="16"/>
                <w:szCs w:val="16"/>
              </w:rPr>
            </w:pPr>
            <w:r w:rsidRPr="0054045C">
              <w:rPr>
                <w:rFonts w:ascii="Arial" w:hAnsi="Arial" w:cs="Arial"/>
                <w:sz w:val="16"/>
                <w:szCs w:val="16"/>
              </w:rPr>
              <w:t xml:space="preserve">Постановление Администрации Валдайского муниципального района от </w:t>
            </w:r>
            <w:r w:rsidR="008C0556" w:rsidRPr="0054045C">
              <w:rPr>
                <w:rFonts w:ascii="Arial" w:hAnsi="Arial" w:cs="Arial"/>
                <w:sz w:val="16"/>
                <w:szCs w:val="16"/>
              </w:rPr>
              <w:t>09.09.2021 № 1616</w:t>
            </w:r>
            <w:r w:rsidR="005E3DDC" w:rsidRPr="0054045C">
              <w:rPr>
                <w:rFonts w:ascii="Arial" w:hAnsi="Arial" w:cs="Arial"/>
                <w:sz w:val="16"/>
                <w:szCs w:val="16"/>
              </w:rPr>
              <w:t>«</w:t>
            </w:r>
            <w:r w:rsidR="008C0556" w:rsidRPr="0054045C">
              <w:rPr>
                <w:rFonts w:ascii="Arial" w:hAnsi="Arial" w:cs="Arial"/>
                <w:sz w:val="16"/>
                <w:szCs w:val="16"/>
              </w:rPr>
              <w:t>О внесении изменения в устав муниципального автономного учреждения</w:t>
            </w:r>
            <w:r w:rsidR="005E3DDC" w:rsidRPr="0054045C">
              <w:rPr>
                <w:rFonts w:ascii="Arial" w:hAnsi="Arial" w:cs="Arial"/>
                <w:sz w:val="16"/>
                <w:szCs w:val="16"/>
              </w:rPr>
              <w:t xml:space="preserve"> </w:t>
            </w:r>
            <w:r w:rsidR="008C0556" w:rsidRPr="0054045C">
              <w:rPr>
                <w:rFonts w:ascii="Arial" w:hAnsi="Arial" w:cs="Arial"/>
                <w:sz w:val="16"/>
                <w:szCs w:val="16"/>
              </w:rPr>
              <w:t>«Расчетно-информационный центр»</w:t>
            </w:r>
          </w:p>
        </w:tc>
        <w:tc>
          <w:tcPr>
            <w:tcW w:w="1418" w:type="dxa"/>
          </w:tcPr>
          <w:p w:rsidR="00A4623A" w:rsidRPr="0054045C" w:rsidRDefault="00907B70" w:rsidP="00847AB3">
            <w:pPr>
              <w:ind w:firstLine="284"/>
              <w:jc w:val="center"/>
              <w:rPr>
                <w:rFonts w:ascii="Arial" w:hAnsi="Arial" w:cs="Arial"/>
                <w:sz w:val="16"/>
                <w:szCs w:val="16"/>
              </w:rPr>
            </w:pPr>
            <w:r w:rsidRPr="0054045C">
              <w:rPr>
                <w:rFonts w:ascii="Arial" w:hAnsi="Arial" w:cs="Arial"/>
                <w:sz w:val="16"/>
                <w:szCs w:val="16"/>
              </w:rPr>
              <w:t>4</w:t>
            </w:r>
          </w:p>
        </w:tc>
      </w:tr>
      <w:tr w:rsidR="00A4623A" w:rsidRPr="0054045C" w:rsidTr="00847AB3">
        <w:tc>
          <w:tcPr>
            <w:tcW w:w="9747" w:type="dxa"/>
          </w:tcPr>
          <w:p w:rsidR="00A4623A" w:rsidRPr="00847AB3" w:rsidRDefault="00A4623A" w:rsidP="00847AB3">
            <w:pPr>
              <w:jc w:val="both"/>
              <w:rPr>
                <w:rFonts w:ascii="Arial" w:hAnsi="Arial" w:cs="Arial"/>
                <w:sz w:val="16"/>
                <w:szCs w:val="16"/>
              </w:rPr>
            </w:pPr>
            <w:r w:rsidRPr="0054045C">
              <w:rPr>
                <w:rFonts w:ascii="Arial" w:hAnsi="Arial" w:cs="Arial"/>
                <w:sz w:val="16"/>
                <w:szCs w:val="16"/>
              </w:rPr>
              <w:t xml:space="preserve">Постановление Администрации Валдайского муниципального района от </w:t>
            </w:r>
            <w:r w:rsidR="00580E74" w:rsidRPr="0054045C">
              <w:rPr>
                <w:rFonts w:ascii="Arial" w:hAnsi="Arial" w:cs="Arial"/>
                <w:sz w:val="16"/>
                <w:szCs w:val="16"/>
              </w:rPr>
              <w:t>13.09.2021 № 1626</w:t>
            </w:r>
            <w:r w:rsidR="005E3DDC" w:rsidRPr="0054045C">
              <w:rPr>
                <w:rFonts w:ascii="Arial" w:hAnsi="Arial" w:cs="Arial"/>
                <w:sz w:val="16"/>
                <w:szCs w:val="16"/>
              </w:rPr>
              <w:t>«</w:t>
            </w:r>
            <w:r w:rsidR="00580E74" w:rsidRPr="0054045C">
              <w:rPr>
                <w:rFonts w:ascii="Arial" w:hAnsi="Arial" w:cs="Arial"/>
                <w:sz w:val="16"/>
                <w:szCs w:val="16"/>
              </w:rPr>
              <w:t>О предоставлении разрешения на отклонение от предельных параметров разрешённого строительства</w:t>
            </w:r>
            <w:r w:rsidR="005E3DDC" w:rsidRPr="0054045C">
              <w:rPr>
                <w:rFonts w:ascii="Arial" w:hAnsi="Arial" w:cs="Arial"/>
                <w:sz w:val="16"/>
                <w:szCs w:val="16"/>
              </w:rPr>
              <w:t>»</w:t>
            </w:r>
          </w:p>
        </w:tc>
        <w:tc>
          <w:tcPr>
            <w:tcW w:w="1418" w:type="dxa"/>
          </w:tcPr>
          <w:p w:rsidR="00A4623A" w:rsidRPr="0054045C" w:rsidRDefault="006A36BC" w:rsidP="00847AB3">
            <w:pPr>
              <w:ind w:firstLine="284"/>
              <w:jc w:val="center"/>
              <w:rPr>
                <w:rFonts w:ascii="Arial" w:hAnsi="Arial" w:cs="Arial"/>
                <w:sz w:val="16"/>
                <w:szCs w:val="16"/>
              </w:rPr>
            </w:pPr>
            <w:r>
              <w:rPr>
                <w:rFonts w:ascii="Arial" w:hAnsi="Arial" w:cs="Arial"/>
                <w:sz w:val="16"/>
                <w:szCs w:val="16"/>
              </w:rPr>
              <w:t>4</w:t>
            </w:r>
          </w:p>
        </w:tc>
      </w:tr>
      <w:tr w:rsidR="00580E74" w:rsidRPr="0054045C" w:rsidTr="00847AB3">
        <w:tc>
          <w:tcPr>
            <w:tcW w:w="9747" w:type="dxa"/>
          </w:tcPr>
          <w:p w:rsidR="00580E74" w:rsidRPr="0054045C" w:rsidRDefault="00580E74" w:rsidP="00847AB3">
            <w:pPr>
              <w:jc w:val="both"/>
              <w:rPr>
                <w:rFonts w:ascii="Arial" w:hAnsi="Arial" w:cs="Arial"/>
                <w:sz w:val="16"/>
                <w:szCs w:val="16"/>
              </w:rPr>
            </w:pPr>
            <w:r w:rsidRPr="0054045C">
              <w:rPr>
                <w:rFonts w:ascii="Arial" w:hAnsi="Arial" w:cs="Arial"/>
                <w:sz w:val="16"/>
                <w:szCs w:val="16"/>
              </w:rPr>
              <w:t>Постановление Администрации Валдайского муниципального района от 13.09.2021 № 1627</w:t>
            </w:r>
            <w:r w:rsidR="005E3DDC" w:rsidRPr="0054045C">
              <w:rPr>
                <w:rFonts w:ascii="Arial" w:hAnsi="Arial" w:cs="Arial"/>
                <w:sz w:val="16"/>
                <w:szCs w:val="16"/>
              </w:rPr>
              <w:t>«</w:t>
            </w:r>
            <w:r w:rsidRPr="0054045C">
              <w:rPr>
                <w:rFonts w:ascii="Arial" w:hAnsi="Arial" w:cs="Arial"/>
                <w:sz w:val="16"/>
                <w:szCs w:val="16"/>
              </w:rPr>
              <w:t>О предоставлении разрешения на отклонение от предельных параметров разрешённого строительства</w:t>
            </w:r>
            <w:r w:rsidR="005E3DDC" w:rsidRPr="0054045C">
              <w:rPr>
                <w:rFonts w:ascii="Arial" w:hAnsi="Arial" w:cs="Arial"/>
                <w:sz w:val="16"/>
                <w:szCs w:val="16"/>
              </w:rPr>
              <w:t>»</w:t>
            </w:r>
          </w:p>
        </w:tc>
        <w:tc>
          <w:tcPr>
            <w:tcW w:w="1418" w:type="dxa"/>
          </w:tcPr>
          <w:p w:rsidR="00580E74" w:rsidRPr="0054045C" w:rsidRDefault="006A36BC" w:rsidP="00847AB3">
            <w:pPr>
              <w:ind w:firstLine="284"/>
              <w:jc w:val="center"/>
              <w:rPr>
                <w:rFonts w:ascii="Arial" w:hAnsi="Arial" w:cs="Arial"/>
                <w:sz w:val="16"/>
                <w:szCs w:val="16"/>
              </w:rPr>
            </w:pPr>
            <w:r>
              <w:rPr>
                <w:rFonts w:ascii="Arial" w:hAnsi="Arial" w:cs="Arial"/>
                <w:sz w:val="16"/>
                <w:szCs w:val="16"/>
              </w:rPr>
              <w:t>4</w:t>
            </w:r>
          </w:p>
        </w:tc>
      </w:tr>
      <w:tr w:rsidR="00A4623A" w:rsidRPr="0054045C" w:rsidTr="00847AB3">
        <w:tc>
          <w:tcPr>
            <w:tcW w:w="9747" w:type="dxa"/>
          </w:tcPr>
          <w:p w:rsidR="00A4623A" w:rsidRPr="00847AB3" w:rsidRDefault="00A4623A" w:rsidP="00847AB3">
            <w:pPr>
              <w:jc w:val="both"/>
              <w:rPr>
                <w:rFonts w:ascii="Arial" w:hAnsi="Arial" w:cs="Arial"/>
                <w:sz w:val="16"/>
                <w:szCs w:val="16"/>
              </w:rPr>
            </w:pPr>
            <w:r w:rsidRPr="0054045C">
              <w:rPr>
                <w:rFonts w:ascii="Arial" w:hAnsi="Arial" w:cs="Arial"/>
                <w:sz w:val="16"/>
                <w:szCs w:val="16"/>
              </w:rPr>
              <w:t xml:space="preserve">Постановление Администрации Валдайского муниципального района от </w:t>
            </w:r>
            <w:r w:rsidR="009657AE" w:rsidRPr="0054045C">
              <w:rPr>
                <w:rFonts w:ascii="Arial" w:hAnsi="Arial" w:cs="Arial"/>
                <w:sz w:val="16"/>
                <w:szCs w:val="16"/>
              </w:rPr>
              <w:t>14.09.2021 № 1633</w:t>
            </w:r>
            <w:r w:rsidR="005E3DDC" w:rsidRPr="0054045C">
              <w:rPr>
                <w:rFonts w:ascii="Arial" w:hAnsi="Arial" w:cs="Arial"/>
                <w:sz w:val="16"/>
                <w:szCs w:val="16"/>
              </w:rPr>
              <w:t>«</w:t>
            </w:r>
            <w:r w:rsidR="009657AE" w:rsidRPr="0054045C">
              <w:rPr>
                <w:rFonts w:ascii="Arial" w:hAnsi="Arial" w:cs="Arial"/>
                <w:sz w:val="16"/>
                <w:szCs w:val="16"/>
              </w:rPr>
              <w:t>О начале отопительного сезона 2021-2022 годов</w:t>
            </w:r>
            <w:r w:rsidR="005E3DDC" w:rsidRPr="0054045C">
              <w:rPr>
                <w:rFonts w:ascii="Arial" w:hAnsi="Arial" w:cs="Arial"/>
                <w:sz w:val="16"/>
                <w:szCs w:val="16"/>
              </w:rPr>
              <w:t>»</w:t>
            </w:r>
          </w:p>
        </w:tc>
        <w:tc>
          <w:tcPr>
            <w:tcW w:w="1418" w:type="dxa"/>
          </w:tcPr>
          <w:p w:rsidR="00A4623A" w:rsidRPr="0054045C" w:rsidRDefault="006A36BC" w:rsidP="00847AB3">
            <w:pPr>
              <w:ind w:firstLine="284"/>
              <w:jc w:val="center"/>
              <w:rPr>
                <w:rFonts w:ascii="Arial" w:hAnsi="Arial" w:cs="Arial"/>
                <w:sz w:val="16"/>
                <w:szCs w:val="16"/>
              </w:rPr>
            </w:pPr>
            <w:r>
              <w:rPr>
                <w:rFonts w:ascii="Arial" w:hAnsi="Arial" w:cs="Arial"/>
                <w:sz w:val="16"/>
                <w:szCs w:val="16"/>
              </w:rPr>
              <w:t>4</w:t>
            </w:r>
          </w:p>
        </w:tc>
      </w:tr>
      <w:tr w:rsidR="00EC6D91" w:rsidRPr="0054045C" w:rsidTr="00847AB3">
        <w:tc>
          <w:tcPr>
            <w:tcW w:w="9747" w:type="dxa"/>
          </w:tcPr>
          <w:p w:rsidR="00EC6D91" w:rsidRPr="00847AB3" w:rsidRDefault="00D94F93" w:rsidP="00847AB3">
            <w:pPr>
              <w:jc w:val="both"/>
              <w:rPr>
                <w:rFonts w:ascii="Arial" w:hAnsi="Arial" w:cs="Arial"/>
                <w:color w:val="000000"/>
                <w:sz w:val="16"/>
                <w:szCs w:val="16"/>
              </w:rPr>
            </w:pPr>
            <w:r w:rsidRPr="0054045C">
              <w:rPr>
                <w:rFonts w:ascii="Arial" w:hAnsi="Arial" w:cs="Arial"/>
                <w:sz w:val="16"/>
                <w:szCs w:val="16"/>
              </w:rPr>
              <w:t xml:space="preserve">Постановление Администрации Валдайского муниципального района от </w:t>
            </w:r>
            <w:r w:rsidR="00EC6D91" w:rsidRPr="0044508A">
              <w:rPr>
                <w:rFonts w:ascii="Arial" w:hAnsi="Arial" w:cs="Arial"/>
                <w:color w:val="000000"/>
                <w:sz w:val="16"/>
                <w:szCs w:val="16"/>
              </w:rPr>
              <w:t>15.09.2021 № 1642</w:t>
            </w:r>
            <w:r w:rsidR="009667D5">
              <w:rPr>
                <w:rFonts w:ascii="Arial" w:hAnsi="Arial" w:cs="Arial"/>
                <w:sz w:val="16"/>
                <w:szCs w:val="16"/>
              </w:rPr>
              <w:t>«</w:t>
            </w:r>
            <w:r w:rsidR="00EC6D91" w:rsidRPr="00D94F93">
              <w:rPr>
                <w:rFonts w:ascii="Arial" w:hAnsi="Arial" w:cs="Arial"/>
                <w:sz w:val="16"/>
                <w:szCs w:val="16"/>
              </w:rPr>
              <w:t>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r w:rsidR="009667D5">
              <w:rPr>
                <w:rFonts w:ascii="Arial" w:hAnsi="Arial" w:cs="Arial"/>
                <w:sz w:val="16"/>
                <w:szCs w:val="16"/>
              </w:rPr>
              <w:t>»</w:t>
            </w:r>
          </w:p>
        </w:tc>
        <w:tc>
          <w:tcPr>
            <w:tcW w:w="1418" w:type="dxa"/>
          </w:tcPr>
          <w:p w:rsidR="00EC6D91" w:rsidRPr="0054045C" w:rsidRDefault="006A36BC" w:rsidP="00847AB3">
            <w:pPr>
              <w:ind w:firstLine="284"/>
              <w:jc w:val="center"/>
              <w:rPr>
                <w:rFonts w:ascii="Arial" w:hAnsi="Arial" w:cs="Arial"/>
                <w:sz w:val="16"/>
                <w:szCs w:val="16"/>
              </w:rPr>
            </w:pPr>
            <w:r>
              <w:rPr>
                <w:rFonts w:ascii="Arial" w:hAnsi="Arial" w:cs="Arial"/>
                <w:sz w:val="16"/>
                <w:szCs w:val="16"/>
              </w:rPr>
              <w:t>4-</w:t>
            </w:r>
            <w:r w:rsidR="00D94F93">
              <w:rPr>
                <w:rFonts w:ascii="Arial" w:hAnsi="Arial" w:cs="Arial"/>
                <w:sz w:val="16"/>
                <w:szCs w:val="16"/>
              </w:rPr>
              <w:t>5</w:t>
            </w:r>
          </w:p>
        </w:tc>
      </w:tr>
      <w:tr w:rsidR="00A64D30" w:rsidRPr="0054045C" w:rsidTr="00847AB3">
        <w:tc>
          <w:tcPr>
            <w:tcW w:w="9747" w:type="dxa"/>
          </w:tcPr>
          <w:p w:rsidR="009E5E64" w:rsidRPr="0054045C" w:rsidRDefault="009E5E64" w:rsidP="00847AB3">
            <w:pPr>
              <w:jc w:val="both"/>
              <w:rPr>
                <w:rFonts w:ascii="Arial" w:hAnsi="Arial" w:cs="Arial"/>
                <w:sz w:val="16"/>
                <w:szCs w:val="16"/>
              </w:rPr>
            </w:pPr>
            <w:r w:rsidRPr="0054045C">
              <w:rPr>
                <w:rFonts w:ascii="Arial" w:hAnsi="Arial" w:cs="Arial"/>
                <w:sz w:val="16"/>
                <w:szCs w:val="16"/>
              </w:rPr>
              <w:t>Постановление Администрации Валдайского муниципального района от 15.09.2021 № 1644</w:t>
            </w:r>
            <w:r w:rsidR="005E3DDC" w:rsidRPr="0054045C">
              <w:rPr>
                <w:rFonts w:ascii="Arial" w:hAnsi="Arial" w:cs="Arial"/>
                <w:sz w:val="16"/>
                <w:szCs w:val="16"/>
              </w:rPr>
              <w:t>«</w:t>
            </w:r>
            <w:r w:rsidRPr="0054045C">
              <w:rPr>
                <w:rFonts w:ascii="Arial" w:hAnsi="Arial" w:cs="Arial"/>
                <w:sz w:val="16"/>
                <w:szCs w:val="16"/>
              </w:rPr>
              <w:t>О внесении изменений в муниципальную программу Валдайского района «Развитие культуры</w:t>
            </w:r>
          </w:p>
          <w:p w:rsidR="00A64D30" w:rsidRPr="0054045C" w:rsidRDefault="009E5E64" w:rsidP="00847AB3">
            <w:pPr>
              <w:ind w:right="11"/>
              <w:jc w:val="both"/>
              <w:rPr>
                <w:rFonts w:ascii="Arial" w:hAnsi="Arial" w:cs="Arial"/>
                <w:sz w:val="16"/>
                <w:szCs w:val="16"/>
              </w:rPr>
            </w:pPr>
            <w:r w:rsidRPr="0054045C">
              <w:rPr>
                <w:rFonts w:ascii="Arial" w:hAnsi="Arial" w:cs="Arial"/>
                <w:sz w:val="16"/>
                <w:szCs w:val="16"/>
              </w:rPr>
              <w:t xml:space="preserve"> в Валдайском муниципальном районе (2017-2023 годы)»</w:t>
            </w:r>
          </w:p>
        </w:tc>
        <w:tc>
          <w:tcPr>
            <w:tcW w:w="1418" w:type="dxa"/>
          </w:tcPr>
          <w:p w:rsidR="00A64D30" w:rsidRPr="0054045C" w:rsidRDefault="00907B70" w:rsidP="00847AB3">
            <w:pPr>
              <w:ind w:firstLine="284"/>
              <w:jc w:val="center"/>
              <w:rPr>
                <w:rFonts w:ascii="Arial" w:hAnsi="Arial" w:cs="Arial"/>
                <w:sz w:val="16"/>
                <w:szCs w:val="16"/>
              </w:rPr>
            </w:pPr>
            <w:r w:rsidRPr="0054045C">
              <w:rPr>
                <w:rFonts w:ascii="Arial" w:hAnsi="Arial" w:cs="Arial"/>
                <w:sz w:val="16"/>
                <w:szCs w:val="16"/>
              </w:rPr>
              <w:t>5</w:t>
            </w:r>
            <w:r w:rsidR="007D1F2A" w:rsidRPr="0054045C">
              <w:rPr>
                <w:rFonts w:ascii="Arial" w:hAnsi="Arial" w:cs="Arial"/>
                <w:sz w:val="16"/>
                <w:szCs w:val="16"/>
              </w:rPr>
              <w:t>-</w:t>
            </w:r>
            <w:r w:rsidR="00D94F93">
              <w:rPr>
                <w:rFonts w:ascii="Arial" w:hAnsi="Arial" w:cs="Arial"/>
                <w:sz w:val="16"/>
                <w:szCs w:val="16"/>
              </w:rPr>
              <w:t>7</w:t>
            </w:r>
          </w:p>
        </w:tc>
      </w:tr>
      <w:tr w:rsidR="00F504E9" w:rsidRPr="0054045C" w:rsidTr="00847AB3">
        <w:tc>
          <w:tcPr>
            <w:tcW w:w="9747" w:type="dxa"/>
          </w:tcPr>
          <w:p w:rsidR="009667D5" w:rsidRPr="0044508A" w:rsidRDefault="00D94F93" w:rsidP="00847AB3">
            <w:pPr>
              <w:jc w:val="both"/>
              <w:rPr>
                <w:rFonts w:ascii="Arial" w:hAnsi="Arial" w:cs="Arial"/>
                <w:color w:val="000000"/>
                <w:sz w:val="16"/>
                <w:szCs w:val="16"/>
              </w:rPr>
            </w:pPr>
            <w:r w:rsidRPr="0054045C">
              <w:rPr>
                <w:rFonts w:ascii="Arial" w:hAnsi="Arial" w:cs="Arial"/>
                <w:sz w:val="16"/>
                <w:szCs w:val="16"/>
              </w:rPr>
              <w:t xml:space="preserve">Постановление Администрации Валдайского муниципального района от </w:t>
            </w:r>
            <w:r w:rsidR="009667D5" w:rsidRPr="0044508A">
              <w:rPr>
                <w:rFonts w:ascii="Arial" w:hAnsi="Arial" w:cs="Arial"/>
                <w:color w:val="000000"/>
                <w:sz w:val="16"/>
                <w:szCs w:val="16"/>
              </w:rPr>
              <w:t>15.09.2021 № 1646</w:t>
            </w:r>
          </w:p>
          <w:p w:rsidR="00F504E9" w:rsidRPr="00847AB3" w:rsidRDefault="009667D5" w:rsidP="00847AB3">
            <w:pPr>
              <w:jc w:val="both"/>
              <w:rPr>
                <w:rFonts w:ascii="Arial" w:hAnsi="Arial" w:cs="Arial"/>
                <w:color w:val="000000"/>
                <w:sz w:val="16"/>
                <w:szCs w:val="16"/>
              </w:rPr>
            </w:pPr>
            <w:r w:rsidRPr="009667D5">
              <w:rPr>
                <w:rFonts w:ascii="Arial" w:hAnsi="Arial" w:cs="Arial"/>
                <w:color w:val="000000"/>
                <w:sz w:val="16"/>
                <w:szCs w:val="16"/>
              </w:rPr>
              <w:t>О внесении изменений в муниципальную программу Валдайского муниципального района «Развитие образования и молодежной политики в Валдайском муниципальном районе до 2026 года»</w:t>
            </w:r>
          </w:p>
        </w:tc>
        <w:tc>
          <w:tcPr>
            <w:tcW w:w="1418" w:type="dxa"/>
          </w:tcPr>
          <w:p w:rsidR="00F504E9" w:rsidRPr="0054045C" w:rsidRDefault="009667D5" w:rsidP="00847AB3">
            <w:pPr>
              <w:ind w:firstLine="284"/>
              <w:jc w:val="center"/>
              <w:rPr>
                <w:rFonts w:ascii="Arial" w:hAnsi="Arial" w:cs="Arial"/>
                <w:sz w:val="16"/>
                <w:szCs w:val="16"/>
              </w:rPr>
            </w:pPr>
            <w:r>
              <w:rPr>
                <w:rFonts w:ascii="Arial" w:hAnsi="Arial" w:cs="Arial"/>
                <w:sz w:val="16"/>
                <w:szCs w:val="16"/>
              </w:rPr>
              <w:t>7-10</w:t>
            </w:r>
          </w:p>
        </w:tc>
      </w:tr>
      <w:tr w:rsidR="0095707E" w:rsidRPr="0054045C" w:rsidTr="00847AB3">
        <w:tc>
          <w:tcPr>
            <w:tcW w:w="9747" w:type="dxa"/>
          </w:tcPr>
          <w:p w:rsidR="0095707E" w:rsidRPr="00847AB3" w:rsidRDefault="009667D5" w:rsidP="00847AB3">
            <w:pPr>
              <w:jc w:val="both"/>
              <w:rPr>
                <w:rFonts w:ascii="Arial" w:hAnsi="Arial" w:cs="Arial"/>
                <w:color w:val="000000"/>
                <w:sz w:val="16"/>
                <w:szCs w:val="16"/>
              </w:rPr>
            </w:pPr>
            <w:r w:rsidRPr="009667D5">
              <w:rPr>
                <w:rFonts w:ascii="Arial" w:hAnsi="Arial" w:cs="Arial"/>
                <w:sz w:val="16"/>
                <w:szCs w:val="16"/>
              </w:rPr>
              <w:t xml:space="preserve">Постановление Администрации Валдайского муниципального района от </w:t>
            </w:r>
            <w:r w:rsidRPr="009667D5">
              <w:rPr>
                <w:rFonts w:ascii="Arial" w:hAnsi="Arial" w:cs="Arial"/>
                <w:color w:val="000000"/>
                <w:sz w:val="16"/>
                <w:szCs w:val="16"/>
              </w:rPr>
              <w:t>15.09.2021 № 1648</w:t>
            </w:r>
            <w:r>
              <w:rPr>
                <w:rFonts w:ascii="Arial" w:hAnsi="Arial" w:cs="Arial"/>
                <w:bCs/>
                <w:sz w:val="16"/>
                <w:szCs w:val="16"/>
              </w:rPr>
              <w:t>«</w:t>
            </w:r>
            <w:r w:rsidRPr="009667D5">
              <w:rPr>
                <w:rFonts w:ascii="Arial" w:hAnsi="Arial" w:cs="Arial"/>
                <w:bCs/>
                <w:sz w:val="16"/>
                <w:szCs w:val="16"/>
              </w:rPr>
              <w:t>О внесении изменений в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1418" w:type="dxa"/>
          </w:tcPr>
          <w:p w:rsidR="0095707E" w:rsidRPr="0054045C" w:rsidRDefault="009667D5" w:rsidP="00847AB3">
            <w:pPr>
              <w:ind w:firstLine="284"/>
              <w:jc w:val="center"/>
              <w:rPr>
                <w:rFonts w:ascii="Arial" w:hAnsi="Arial" w:cs="Arial"/>
                <w:sz w:val="16"/>
                <w:szCs w:val="16"/>
              </w:rPr>
            </w:pPr>
            <w:r>
              <w:rPr>
                <w:rFonts w:ascii="Arial" w:hAnsi="Arial" w:cs="Arial"/>
                <w:sz w:val="16"/>
                <w:szCs w:val="16"/>
              </w:rPr>
              <w:t>10-11</w:t>
            </w:r>
          </w:p>
        </w:tc>
      </w:tr>
      <w:tr w:rsidR="0095707E" w:rsidRPr="0054045C" w:rsidTr="00847AB3">
        <w:tc>
          <w:tcPr>
            <w:tcW w:w="9747" w:type="dxa"/>
          </w:tcPr>
          <w:p w:rsidR="0095707E" w:rsidRPr="00847AB3" w:rsidRDefault="009667D5" w:rsidP="00847AB3">
            <w:pPr>
              <w:jc w:val="both"/>
              <w:rPr>
                <w:rFonts w:ascii="Arial" w:hAnsi="Arial" w:cs="Arial"/>
                <w:color w:val="000000"/>
                <w:sz w:val="16"/>
                <w:szCs w:val="16"/>
              </w:rPr>
            </w:pPr>
            <w:r w:rsidRPr="009667D5">
              <w:rPr>
                <w:rFonts w:ascii="Arial" w:hAnsi="Arial" w:cs="Arial"/>
                <w:sz w:val="16"/>
                <w:szCs w:val="16"/>
              </w:rPr>
              <w:t xml:space="preserve">Постановление Администрации Валдайского муниципального района от </w:t>
            </w:r>
            <w:r w:rsidRPr="009667D5">
              <w:rPr>
                <w:rFonts w:ascii="Arial" w:hAnsi="Arial" w:cs="Arial"/>
                <w:color w:val="000000"/>
                <w:sz w:val="16"/>
                <w:szCs w:val="16"/>
              </w:rPr>
              <w:t>15.09.2021 № 1649</w:t>
            </w:r>
            <w:r>
              <w:rPr>
                <w:rFonts w:ascii="Arial" w:hAnsi="Arial" w:cs="Arial"/>
                <w:bCs/>
                <w:sz w:val="16"/>
                <w:szCs w:val="16"/>
              </w:rPr>
              <w:t>«</w:t>
            </w:r>
            <w:r w:rsidRPr="009667D5">
              <w:rPr>
                <w:rFonts w:ascii="Arial" w:hAnsi="Arial" w:cs="Arial"/>
                <w:bCs/>
                <w:sz w:val="16"/>
                <w:szCs w:val="16"/>
              </w:rPr>
              <w:t>О внесении изменений в регламент по предоставлению муниципальной услуги«Предоставление разрешения на отклонение от предельных параметров разрешенного</w:t>
            </w:r>
            <w:r w:rsidRPr="009667D5">
              <w:rPr>
                <w:rFonts w:ascii="Arial" w:hAnsi="Arial" w:cs="Arial"/>
                <w:color w:val="000000"/>
                <w:sz w:val="16"/>
                <w:szCs w:val="16"/>
              </w:rPr>
              <w:t xml:space="preserve"> </w:t>
            </w:r>
            <w:r w:rsidRPr="009667D5">
              <w:rPr>
                <w:rFonts w:ascii="Arial" w:hAnsi="Arial" w:cs="Arial"/>
                <w:bCs/>
                <w:sz w:val="16"/>
                <w:szCs w:val="16"/>
              </w:rPr>
              <w:t>строительства, реконструкции объектов капитального строительства»</w:t>
            </w:r>
          </w:p>
        </w:tc>
        <w:tc>
          <w:tcPr>
            <w:tcW w:w="1418" w:type="dxa"/>
          </w:tcPr>
          <w:p w:rsidR="0095707E" w:rsidRPr="0054045C" w:rsidRDefault="009667D5" w:rsidP="00847AB3">
            <w:pPr>
              <w:ind w:firstLine="284"/>
              <w:jc w:val="center"/>
              <w:rPr>
                <w:rFonts w:ascii="Arial" w:hAnsi="Arial" w:cs="Arial"/>
                <w:sz w:val="16"/>
                <w:szCs w:val="16"/>
              </w:rPr>
            </w:pPr>
            <w:r>
              <w:rPr>
                <w:rFonts w:ascii="Arial" w:hAnsi="Arial" w:cs="Arial"/>
                <w:sz w:val="16"/>
                <w:szCs w:val="16"/>
              </w:rPr>
              <w:t>11-12</w:t>
            </w:r>
          </w:p>
        </w:tc>
      </w:tr>
      <w:tr w:rsidR="0095707E" w:rsidRPr="0054045C" w:rsidTr="00847AB3">
        <w:tc>
          <w:tcPr>
            <w:tcW w:w="9747" w:type="dxa"/>
          </w:tcPr>
          <w:p w:rsidR="0095707E" w:rsidRPr="0054045C" w:rsidRDefault="009667D5" w:rsidP="00847AB3">
            <w:pPr>
              <w:jc w:val="both"/>
              <w:rPr>
                <w:rFonts w:ascii="Arial" w:hAnsi="Arial" w:cs="Arial"/>
                <w:sz w:val="16"/>
                <w:szCs w:val="16"/>
              </w:rPr>
            </w:pPr>
            <w:r w:rsidRPr="0054045C">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54045C">
              <w:rPr>
                <w:rFonts w:ascii="Arial" w:hAnsi="Arial" w:cs="Arial"/>
                <w:sz w:val="16"/>
                <w:szCs w:val="16"/>
              </w:rPr>
              <w:t>15.09.2021 № 1657</w:t>
            </w:r>
            <w:r>
              <w:rPr>
                <w:rFonts w:ascii="Arial" w:hAnsi="Arial" w:cs="Arial"/>
                <w:sz w:val="16"/>
                <w:szCs w:val="16"/>
              </w:rPr>
              <w:t>«</w:t>
            </w:r>
            <w:r w:rsidRPr="009667D5">
              <w:rPr>
                <w:rFonts w:ascii="Arial" w:hAnsi="Arial" w:cs="Arial"/>
                <w:sz w:val="16"/>
                <w:szCs w:val="16"/>
              </w:rPr>
              <w:t>Об отказе в предоставлении разрешения на условно разрешённый вид использования земельного участка</w:t>
            </w:r>
            <w:r>
              <w:rPr>
                <w:rFonts w:ascii="Arial" w:hAnsi="Arial" w:cs="Arial"/>
                <w:sz w:val="16"/>
                <w:szCs w:val="16"/>
              </w:rPr>
              <w:t>»</w:t>
            </w:r>
          </w:p>
        </w:tc>
        <w:tc>
          <w:tcPr>
            <w:tcW w:w="1418" w:type="dxa"/>
          </w:tcPr>
          <w:p w:rsidR="0095707E" w:rsidRPr="0054045C" w:rsidRDefault="009667D5" w:rsidP="00847AB3">
            <w:pPr>
              <w:ind w:firstLine="284"/>
              <w:jc w:val="center"/>
              <w:rPr>
                <w:rFonts w:ascii="Arial" w:hAnsi="Arial" w:cs="Arial"/>
                <w:sz w:val="16"/>
                <w:szCs w:val="16"/>
              </w:rPr>
            </w:pPr>
            <w:r>
              <w:rPr>
                <w:rFonts w:ascii="Arial" w:hAnsi="Arial" w:cs="Arial"/>
                <w:sz w:val="16"/>
                <w:szCs w:val="16"/>
              </w:rPr>
              <w:t>12</w:t>
            </w:r>
          </w:p>
        </w:tc>
      </w:tr>
      <w:tr w:rsidR="0095707E" w:rsidRPr="0054045C" w:rsidTr="00847AB3">
        <w:tc>
          <w:tcPr>
            <w:tcW w:w="9747" w:type="dxa"/>
          </w:tcPr>
          <w:p w:rsidR="0095707E" w:rsidRPr="00847AB3" w:rsidRDefault="009667D5" w:rsidP="00847AB3">
            <w:pPr>
              <w:jc w:val="both"/>
              <w:rPr>
                <w:rFonts w:ascii="Arial" w:hAnsi="Arial" w:cs="Arial"/>
                <w:color w:val="000000"/>
                <w:sz w:val="16"/>
                <w:szCs w:val="16"/>
              </w:rPr>
            </w:pPr>
            <w:r w:rsidRPr="0054045C">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AB7DEA">
              <w:rPr>
                <w:rFonts w:ascii="Arial" w:hAnsi="Arial" w:cs="Arial"/>
                <w:color w:val="000000"/>
                <w:sz w:val="16"/>
                <w:szCs w:val="16"/>
              </w:rPr>
              <w:t>15.09.2021 № 1661</w:t>
            </w:r>
            <w:r>
              <w:rPr>
                <w:rFonts w:ascii="Arial" w:hAnsi="Arial" w:cs="Arial"/>
                <w:bCs/>
                <w:sz w:val="16"/>
                <w:szCs w:val="16"/>
              </w:rPr>
              <w:t>«</w:t>
            </w:r>
            <w:r w:rsidRPr="009667D5">
              <w:rPr>
                <w:rFonts w:ascii="Arial" w:hAnsi="Arial" w:cs="Arial"/>
                <w:bCs/>
                <w:sz w:val="16"/>
                <w:szCs w:val="16"/>
              </w:rPr>
              <w:t>О внесении изменений в регламент по предоставлению муниципальной услуги«Признание садового дома жилым домом и жилого дома садовым домом»</w:t>
            </w:r>
          </w:p>
        </w:tc>
        <w:tc>
          <w:tcPr>
            <w:tcW w:w="1418" w:type="dxa"/>
          </w:tcPr>
          <w:p w:rsidR="0095707E" w:rsidRPr="0054045C" w:rsidRDefault="009667D5" w:rsidP="00847AB3">
            <w:pPr>
              <w:ind w:firstLine="284"/>
              <w:jc w:val="center"/>
              <w:rPr>
                <w:rFonts w:ascii="Arial" w:hAnsi="Arial" w:cs="Arial"/>
                <w:sz w:val="16"/>
                <w:szCs w:val="16"/>
              </w:rPr>
            </w:pPr>
            <w:r>
              <w:rPr>
                <w:rFonts w:ascii="Arial" w:hAnsi="Arial" w:cs="Arial"/>
                <w:sz w:val="16"/>
                <w:szCs w:val="16"/>
              </w:rPr>
              <w:t>1</w:t>
            </w:r>
            <w:r w:rsidR="006A36BC">
              <w:rPr>
                <w:rFonts w:ascii="Arial" w:hAnsi="Arial" w:cs="Arial"/>
                <w:sz w:val="16"/>
                <w:szCs w:val="16"/>
              </w:rPr>
              <w:t>2-13</w:t>
            </w:r>
          </w:p>
        </w:tc>
      </w:tr>
      <w:tr w:rsidR="0095707E" w:rsidRPr="0054045C" w:rsidTr="00847AB3">
        <w:tc>
          <w:tcPr>
            <w:tcW w:w="9747" w:type="dxa"/>
          </w:tcPr>
          <w:p w:rsidR="001D0D23" w:rsidRPr="00847AB3" w:rsidRDefault="009667D5" w:rsidP="00847AB3">
            <w:pPr>
              <w:jc w:val="both"/>
              <w:rPr>
                <w:rFonts w:ascii="Arial" w:hAnsi="Arial" w:cs="Arial"/>
                <w:color w:val="000000"/>
                <w:sz w:val="16"/>
                <w:szCs w:val="16"/>
              </w:rPr>
            </w:pPr>
            <w:r w:rsidRPr="0054045C">
              <w:rPr>
                <w:rFonts w:ascii="Arial" w:hAnsi="Arial" w:cs="Arial"/>
                <w:sz w:val="16"/>
                <w:szCs w:val="16"/>
              </w:rPr>
              <w:t>Постановление Администрации Валдайского муниципального района от</w:t>
            </w:r>
            <w:r w:rsidR="001D0D23">
              <w:rPr>
                <w:rFonts w:ascii="Arial" w:hAnsi="Arial" w:cs="Arial"/>
                <w:sz w:val="16"/>
                <w:szCs w:val="16"/>
              </w:rPr>
              <w:t xml:space="preserve"> </w:t>
            </w:r>
            <w:r w:rsidR="001D0D23" w:rsidRPr="00631055">
              <w:rPr>
                <w:rFonts w:ascii="Arial" w:hAnsi="Arial" w:cs="Arial"/>
                <w:color w:val="000000"/>
                <w:sz w:val="16"/>
                <w:szCs w:val="16"/>
              </w:rPr>
              <w:t>15.09.2021 № 1663</w:t>
            </w:r>
            <w:r w:rsidR="001D0D23">
              <w:rPr>
                <w:rFonts w:ascii="Arial" w:hAnsi="Arial" w:cs="Arial"/>
                <w:bCs/>
                <w:sz w:val="16"/>
                <w:szCs w:val="16"/>
              </w:rPr>
              <w:t>«</w:t>
            </w:r>
            <w:r w:rsidR="001D0D23" w:rsidRPr="001D0D23">
              <w:rPr>
                <w:rFonts w:ascii="Arial" w:hAnsi="Arial" w:cs="Arial"/>
                <w:bCs/>
                <w:sz w:val="16"/>
                <w:szCs w:val="16"/>
              </w:rPr>
              <w:t xml:space="preserve">О внесении изменений в регламент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w:t>
            </w:r>
          </w:p>
          <w:p w:rsidR="0095707E" w:rsidRPr="00847AB3" w:rsidRDefault="001D0D23" w:rsidP="00847AB3">
            <w:pPr>
              <w:widowControl w:val="0"/>
              <w:autoSpaceDE w:val="0"/>
              <w:autoSpaceDN w:val="0"/>
              <w:adjustRightInd w:val="0"/>
              <w:jc w:val="both"/>
              <w:rPr>
                <w:rFonts w:ascii="Arial" w:hAnsi="Arial" w:cs="Arial"/>
                <w:bCs/>
                <w:sz w:val="16"/>
                <w:szCs w:val="16"/>
              </w:rPr>
            </w:pPr>
            <w:r w:rsidRPr="001D0D23">
              <w:rPr>
                <w:rFonts w:ascii="Arial" w:hAnsi="Arial" w:cs="Arial"/>
                <w:bCs/>
                <w:sz w:val="16"/>
                <w:szCs w:val="16"/>
              </w:rPr>
              <w:t>законодательства о градостроительной деятельности»</w:t>
            </w:r>
          </w:p>
        </w:tc>
        <w:tc>
          <w:tcPr>
            <w:tcW w:w="1418" w:type="dxa"/>
          </w:tcPr>
          <w:p w:rsidR="0095707E" w:rsidRPr="0054045C" w:rsidRDefault="001D0D23" w:rsidP="00847AB3">
            <w:pPr>
              <w:ind w:firstLine="284"/>
              <w:jc w:val="center"/>
              <w:rPr>
                <w:rFonts w:ascii="Arial" w:hAnsi="Arial" w:cs="Arial"/>
                <w:sz w:val="16"/>
                <w:szCs w:val="16"/>
              </w:rPr>
            </w:pPr>
            <w:r>
              <w:rPr>
                <w:rFonts w:ascii="Arial" w:hAnsi="Arial" w:cs="Arial"/>
                <w:sz w:val="16"/>
                <w:szCs w:val="16"/>
              </w:rPr>
              <w:t>14-15</w:t>
            </w:r>
          </w:p>
        </w:tc>
      </w:tr>
      <w:tr w:rsidR="0095707E" w:rsidRPr="0054045C" w:rsidTr="00847AB3">
        <w:tc>
          <w:tcPr>
            <w:tcW w:w="9747" w:type="dxa"/>
          </w:tcPr>
          <w:p w:rsidR="0095707E" w:rsidRPr="00847AB3" w:rsidRDefault="009667D5" w:rsidP="00847AB3">
            <w:pPr>
              <w:pStyle w:val="3"/>
              <w:jc w:val="both"/>
              <w:rPr>
                <w:rFonts w:ascii="Arial" w:hAnsi="Arial" w:cs="Arial"/>
                <w:b w:val="0"/>
                <w:sz w:val="16"/>
                <w:szCs w:val="16"/>
              </w:rPr>
            </w:pPr>
            <w:r w:rsidRPr="001D0D23">
              <w:rPr>
                <w:rFonts w:ascii="Arial" w:hAnsi="Arial" w:cs="Arial"/>
                <w:b w:val="0"/>
                <w:sz w:val="16"/>
                <w:szCs w:val="16"/>
              </w:rPr>
              <w:t>Постановление Администрации Валд</w:t>
            </w:r>
            <w:r w:rsidR="001D0D23">
              <w:rPr>
                <w:rFonts w:ascii="Arial" w:hAnsi="Arial" w:cs="Arial"/>
                <w:b w:val="0"/>
                <w:sz w:val="16"/>
                <w:szCs w:val="16"/>
              </w:rPr>
              <w:t>айского муниципального района от</w:t>
            </w:r>
            <w:r w:rsidR="001D0D23" w:rsidRPr="001D0D23">
              <w:rPr>
                <w:rFonts w:ascii="Arial" w:hAnsi="Arial" w:cs="Arial"/>
                <w:b w:val="0"/>
                <w:color w:val="000000"/>
                <w:sz w:val="16"/>
                <w:szCs w:val="16"/>
              </w:rPr>
              <w:t>15.09.2021 № 1664</w:t>
            </w:r>
            <w:r w:rsidR="001D0D23">
              <w:rPr>
                <w:rFonts w:ascii="Arial" w:hAnsi="Arial" w:cs="Arial"/>
                <w:bCs/>
                <w:sz w:val="16"/>
                <w:szCs w:val="16"/>
              </w:rPr>
              <w:t>«</w:t>
            </w:r>
            <w:r w:rsidR="001D0D23" w:rsidRPr="00847AB3">
              <w:rPr>
                <w:rFonts w:ascii="Arial" w:hAnsi="Arial" w:cs="Arial"/>
                <w:b w:val="0"/>
                <w:bCs/>
                <w:sz w:val="16"/>
                <w:szCs w:val="16"/>
              </w:rPr>
              <w:t>О внесении изменений в регламент по предоставлению муниципальной услуги«Предоставление разрешения на условно разрешенный вид использования земельного»</w:t>
            </w:r>
          </w:p>
        </w:tc>
        <w:tc>
          <w:tcPr>
            <w:tcW w:w="1418" w:type="dxa"/>
          </w:tcPr>
          <w:p w:rsidR="0095707E" w:rsidRPr="0054045C" w:rsidRDefault="001D0D23" w:rsidP="00847AB3">
            <w:pPr>
              <w:ind w:firstLine="284"/>
              <w:jc w:val="center"/>
              <w:rPr>
                <w:rFonts w:ascii="Arial" w:hAnsi="Arial" w:cs="Arial"/>
                <w:sz w:val="16"/>
                <w:szCs w:val="16"/>
              </w:rPr>
            </w:pPr>
            <w:r>
              <w:rPr>
                <w:rFonts w:ascii="Arial" w:hAnsi="Arial" w:cs="Arial"/>
                <w:sz w:val="16"/>
                <w:szCs w:val="16"/>
              </w:rPr>
              <w:t>15-16</w:t>
            </w:r>
          </w:p>
        </w:tc>
      </w:tr>
      <w:tr w:rsidR="0095707E" w:rsidRPr="0054045C" w:rsidTr="00847AB3">
        <w:tc>
          <w:tcPr>
            <w:tcW w:w="9747" w:type="dxa"/>
          </w:tcPr>
          <w:p w:rsidR="0095707E" w:rsidRPr="00847AB3" w:rsidRDefault="009667D5" w:rsidP="00847AB3">
            <w:pPr>
              <w:jc w:val="both"/>
              <w:rPr>
                <w:rFonts w:ascii="Arial" w:hAnsi="Arial" w:cs="Arial"/>
                <w:color w:val="000000"/>
                <w:sz w:val="16"/>
                <w:szCs w:val="16"/>
              </w:rPr>
            </w:pPr>
            <w:r w:rsidRPr="0054045C">
              <w:rPr>
                <w:rFonts w:ascii="Arial" w:hAnsi="Arial" w:cs="Arial"/>
                <w:sz w:val="16"/>
                <w:szCs w:val="16"/>
              </w:rPr>
              <w:t>Постановление Администрации Валдайского муниципального района от</w:t>
            </w:r>
            <w:r w:rsidR="001D0D23">
              <w:rPr>
                <w:rFonts w:ascii="Arial" w:hAnsi="Arial" w:cs="Arial"/>
                <w:sz w:val="16"/>
                <w:szCs w:val="16"/>
              </w:rPr>
              <w:t xml:space="preserve"> </w:t>
            </w:r>
            <w:r w:rsidR="001D0D23" w:rsidRPr="001A53C1">
              <w:rPr>
                <w:rFonts w:ascii="Arial" w:hAnsi="Arial" w:cs="Arial"/>
                <w:color w:val="000000"/>
                <w:sz w:val="16"/>
                <w:szCs w:val="16"/>
              </w:rPr>
              <w:t>15.09.2021 № 1665</w:t>
            </w:r>
            <w:r w:rsidR="001D0D23">
              <w:rPr>
                <w:rFonts w:ascii="Arial" w:hAnsi="Arial" w:cs="Arial"/>
                <w:bCs/>
                <w:sz w:val="16"/>
                <w:szCs w:val="16"/>
              </w:rPr>
              <w:t>«</w:t>
            </w:r>
            <w:r w:rsidR="001D0D23" w:rsidRPr="001D0D23">
              <w:rPr>
                <w:rFonts w:ascii="Arial" w:hAnsi="Arial" w:cs="Arial"/>
                <w:bCs/>
                <w:sz w:val="16"/>
                <w:szCs w:val="16"/>
              </w:rPr>
              <w:t>О внесении изменений в регламент по предоставлению муниципальной услуги«Присво</w:t>
            </w:r>
            <w:r w:rsidR="001D0D23">
              <w:rPr>
                <w:rFonts w:ascii="Arial" w:hAnsi="Arial" w:cs="Arial"/>
                <w:bCs/>
                <w:sz w:val="16"/>
                <w:szCs w:val="16"/>
              </w:rPr>
              <w:t xml:space="preserve">ение адреса объекту адресации, </w:t>
            </w:r>
            <w:r w:rsidR="001D0D23" w:rsidRPr="001D0D23">
              <w:rPr>
                <w:rFonts w:ascii="Arial" w:hAnsi="Arial" w:cs="Arial"/>
                <w:bCs/>
                <w:sz w:val="16"/>
                <w:szCs w:val="16"/>
              </w:rPr>
              <w:t>изменение, аннулирование адреса на территории Валдайского городского поселения»</w:t>
            </w:r>
          </w:p>
        </w:tc>
        <w:tc>
          <w:tcPr>
            <w:tcW w:w="1418" w:type="dxa"/>
          </w:tcPr>
          <w:p w:rsidR="0095707E" w:rsidRPr="0054045C" w:rsidRDefault="001D0D23" w:rsidP="00847AB3">
            <w:pPr>
              <w:ind w:firstLine="284"/>
              <w:jc w:val="center"/>
              <w:rPr>
                <w:rFonts w:ascii="Arial" w:hAnsi="Arial" w:cs="Arial"/>
                <w:sz w:val="16"/>
                <w:szCs w:val="16"/>
              </w:rPr>
            </w:pPr>
            <w:r>
              <w:rPr>
                <w:rFonts w:ascii="Arial" w:hAnsi="Arial" w:cs="Arial"/>
                <w:sz w:val="16"/>
                <w:szCs w:val="16"/>
              </w:rPr>
              <w:t>16-17</w:t>
            </w:r>
          </w:p>
        </w:tc>
      </w:tr>
      <w:tr w:rsidR="0095707E" w:rsidRPr="0054045C" w:rsidTr="00847AB3">
        <w:tc>
          <w:tcPr>
            <w:tcW w:w="9747" w:type="dxa"/>
          </w:tcPr>
          <w:p w:rsidR="0095707E" w:rsidRPr="00847AB3" w:rsidRDefault="001D0D23" w:rsidP="00847AB3">
            <w:pPr>
              <w:jc w:val="both"/>
              <w:rPr>
                <w:rFonts w:ascii="Arial" w:hAnsi="Arial" w:cs="Arial"/>
                <w:color w:val="000000"/>
                <w:sz w:val="16"/>
                <w:szCs w:val="16"/>
              </w:rPr>
            </w:pPr>
            <w:r w:rsidRPr="001D0D23">
              <w:rPr>
                <w:rFonts w:ascii="Arial" w:hAnsi="Arial" w:cs="Arial"/>
                <w:sz w:val="16"/>
                <w:szCs w:val="16"/>
              </w:rPr>
              <w:t xml:space="preserve">Постановление Администрации Валдайского муниципального района от </w:t>
            </w:r>
            <w:r w:rsidRPr="001D0D23">
              <w:rPr>
                <w:rFonts w:ascii="Arial" w:hAnsi="Arial" w:cs="Arial"/>
                <w:color w:val="000000"/>
                <w:sz w:val="16"/>
                <w:szCs w:val="16"/>
              </w:rPr>
              <w:t>15.09.2021 № 1671</w:t>
            </w:r>
            <w:r>
              <w:rPr>
                <w:rFonts w:ascii="Arial" w:hAnsi="Arial" w:cs="Arial"/>
                <w:bCs/>
                <w:sz w:val="16"/>
                <w:szCs w:val="16"/>
              </w:rPr>
              <w:t>«</w:t>
            </w:r>
            <w:r w:rsidRPr="001D0D23">
              <w:rPr>
                <w:rFonts w:ascii="Arial" w:hAnsi="Arial" w:cs="Arial"/>
                <w:bCs/>
                <w:sz w:val="16"/>
                <w:szCs w:val="16"/>
              </w:rPr>
              <w:t>О внесении изменений в регламент по предоставлению муниципальной услуги по выдаче градостроительных планов земельных участков на территории Валдайского муниципального района</w:t>
            </w:r>
            <w:r>
              <w:rPr>
                <w:rFonts w:ascii="Arial" w:hAnsi="Arial" w:cs="Arial"/>
                <w:bCs/>
                <w:sz w:val="16"/>
                <w:szCs w:val="16"/>
              </w:rPr>
              <w:t>»</w:t>
            </w:r>
          </w:p>
        </w:tc>
        <w:tc>
          <w:tcPr>
            <w:tcW w:w="1418" w:type="dxa"/>
          </w:tcPr>
          <w:p w:rsidR="0095707E" w:rsidRPr="0054045C" w:rsidRDefault="001D0D23" w:rsidP="00847AB3">
            <w:pPr>
              <w:ind w:firstLine="284"/>
              <w:jc w:val="center"/>
              <w:rPr>
                <w:rFonts w:ascii="Arial" w:hAnsi="Arial" w:cs="Arial"/>
                <w:sz w:val="16"/>
                <w:szCs w:val="16"/>
              </w:rPr>
            </w:pPr>
            <w:r>
              <w:rPr>
                <w:rFonts w:ascii="Arial" w:hAnsi="Arial" w:cs="Arial"/>
                <w:sz w:val="16"/>
                <w:szCs w:val="16"/>
              </w:rPr>
              <w:t>17-18</w:t>
            </w:r>
          </w:p>
        </w:tc>
      </w:tr>
      <w:tr w:rsidR="0095707E" w:rsidRPr="0054045C" w:rsidTr="00847AB3">
        <w:tc>
          <w:tcPr>
            <w:tcW w:w="9747" w:type="dxa"/>
          </w:tcPr>
          <w:p w:rsidR="0095707E" w:rsidRPr="00847AB3" w:rsidRDefault="001D0D23" w:rsidP="00847AB3">
            <w:pPr>
              <w:jc w:val="both"/>
              <w:rPr>
                <w:rFonts w:ascii="Arial" w:hAnsi="Arial" w:cs="Arial"/>
                <w:color w:val="000000"/>
                <w:sz w:val="16"/>
                <w:szCs w:val="16"/>
              </w:rPr>
            </w:pPr>
            <w:r w:rsidRPr="001D0D23">
              <w:rPr>
                <w:rFonts w:ascii="Arial" w:hAnsi="Arial" w:cs="Arial"/>
                <w:sz w:val="16"/>
                <w:szCs w:val="16"/>
              </w:rPr>
              <w:t xml:space="preserve">Постановление Администрации Валдайского муниципального района от </w:t>
            </w:r>
            <w:r w:rsidRPr="001D0D23">
              <w:rPr>
                <w:rFonts w:ascii="Arial" w:hAnsi="Arial" w:cs="Arial"/>
                <w:color w:val="000000"/>
                <w:sz w:val="16"/>
                <w:szCs w:val="16"/>
              </w:rPr>
              <w:t>15.09.2021 № 1672</w:t>
            </w:r>
            <w:r>
              <w:rPr>
                <w:rFonts w:ascii="Arial" w:hAnsi="Arial" w:cs="Arial"/>
                <w:bCs/>
                <w:sz w:val="16"/>
                <w:szCs w:val="16"/>
              </w:rPr>
              <w:t>«</w:t>
            </w:r>
            <w:r w:rsidRPr="001D0D23">
              <w:rPr>
                <w:rFonts w:ascii="Arial" w:hAnsi="Arial" w:cs="Arial"/>
                <w:bCs/>
                <w:sz w:val="16"/>
                <w:szCs w:val="16"/>
              </w:rPr>
              <w:t>О внесении изменений в регламент по предоставлению муниципальной услуги «Выдача разрешений на установку и эксплуатацию рекламных конструкций на территории Валдайского муниципального района, аннулирование таких разрешений</w:t>
            </w:r>
            <w:r>
              <w:rPr>
                <w:rFonts w:ascii="Arial" w:hAnsi="Arial" w:cs="Arial"/>
                <w:bCs/>
                <w:sz w:val="16"/>
                <w:szCs w:val="16"/>
              </w:rPr>
              <w:t>»</w:t>
            </w:r>
          </w:p>
        </w:tc>
        <w:tc>
          <w:tcPr>
            <w:tcW w:w="1418" w:type="dxa"/>
          </w:tcPr>
          <w:p w:rsidR="0095707E" w:rsidRPr="0054045C" w:rsidRDefault="001D0D23" w:rsidP="00847AB3">
            <w:pPr>
              <w:ind w:firstLine="284"/>
              <w:jc w:val="center"/>
              <w:rPr>
                <w:rFonts w:ascii="Arial" w:hAnsi="Arial" w:cs="Arial"/>
                <w:sz w:val="16"/>
                <w:szCs w:val="16"/>
              </w:rPr>
            </w:pPr>
            <w:r>
              <w:rPr>
                <w:rFonts w:ascii="Arial" w:hAnsi="Arial" w:cs="Arial"/>
                <w:sz w:val="16"/>
                <w:szCs w:val="16"/>
              </w:rPr>
              <w:t>18-19</w:t>
            </w:r>
          </w:p>
        </w:tc>
      </w:tr>
      <w:tr w:rsidR="0049151C" w:rsidRPr="0054045C" w:rsidTr="00847AB3">
        <w:tc>
          <w:tcPr>
            <w:tcW w:w="9747" w:type="dxa"/>
          </w:tcPr>
          <w:p w:rsidR="0049151C" w:rsidRPr="00847AB3" w:rsidRDefault="0049151C" w:rsidP="00847AB3">
            <w:pPr>
              <w:jc w:val="both"/>
              <w:rPr>
                <w:rFonts w:ascii="Arial" w:hAnsi="Arial" w:cs="Arial"/>
                <w:color w:val="000000"/>
                <w:sz w:val="16"/>
                <w:szCs w:val="16"/>
              </w:rPr>
            </w:pPr>
            <w:r w:rsidRPr="0049151C">
              <w:rPr>
                <w:rFonts w:ascii="Arial" w:hAnsi="Arial" w:cs="Arial"/>
                <w:sz w:val="16"/>
                <w:szCs w:val="16"/>
              </w:rPr>
              <w:t xml:space="preserve">Постановление Администрации Валдайского муниципального района от </w:t>
            </w:r>
            <w:r w:rsidRPr="0049151C">
              <w:rPr>
                <w:rFonts w:ascii="Arial" w:hAnsi="Arial" w:cs="Arial"/>
                <w:color w:val="000000"/>
                <w:sz w:val="16"/>
                <w:szCs w:val="16"/>
              </w:rPr>
              <w:t>15.09.2021 № 1673</w:t>
            </w:r>
            <w:r>
              <w:rPr>
                <w:rFonts w:ascii="Arial" w:hAnsi="Arial" w:cs="Arial"/>
                <w:bCs/>
                <w:sz w:val="16"/>
                <w:szCs w:val="16"/>
              </w:rPr>
              <w:t>«</w:t>
            </w:r>
            <w:r w:rsidRPr="0049151C">
              <w:rPr>
                <w:rFonts w:ascii="Arial" w:hAnsi="Arial" w:cs="Arial"/>
                <w:bCs/>
                <w:sz w:val="16"/>
                <w:szCs w:val="16"/>
              </w:rPr>
              <w:t>О внесении изменений в регламент по предоставлению муниципальной услуги «Перевод жилого помещения в нежилое помещение или нежилого помещения в жилое помещение»</w:t>
            </w:r>
          </w:p>
        </w:tc>
        <w:tc>
          <w:tcPr>
            <w:tcW w:w="1418" w:type="dxa"/>
          </w:tcPr>
          <w:p w:rsidR="0049151C" w:rsidRDefault="0049151C" w:rsidP="00847AB3">
            <w:pPr>
              <w:ind w:firstLine="284"/>
              <w:jc w:val="center"/>
              <w:rPr>
                <w:rFonts w:ascii="Arial" w:hAnsi="Arial" w:cs="Arial"/>
                <w:sz w:val="16"/>
                <w:szCs w:val="16"/>
              </w:rPr>
            </w:pPr>
            <w:r>
              <w:rPr>
                <w:rFonts w:ascii="Arial" w:hAnsi="Arial" w:cs="Arial"/>
                <w:sz w:val="16"/>
                <w:szCs w:val="16"/>
              </w:rPr>
              <w:t>19-20</w:t>
            </w:r>
          </w:p>
        </w:tc>
      </w:tr>
      <w:tr w:rsidR="0049151C" w:rsidRPr="0054045C" w:rsidTr="00847AB3">
        <w:tc>
          <w:tcPr>
            <w:tcW w:w="9747" w:type="dxa"/>
          </w:tcPr>
          <w:p w:rsidR="0049151C" w:rsidRPr="00847AB3" w:rsidRDefault="0049151C" w:rsidP="00847AB3">
            <w:pPr>
              <w:jc w:val="both"/>
              <w:rPr>
                <w:rFonts w:ascii="Arial" w:hAnsi="Arial" w:cs="Arial"/>
                <w:color w:val="000000"/>
                <w:sz w:val="16"/>
                <w:szCs w:val="16"/>
              </w:rPr>
            </w:pPr>
            <w:r w:rsidRPr="0049151C">
              <w:rPr>
                <w:rFonts w:ascii="Arial" w:hAnsi="Arial" w:cs="Arial"/>
                <w:sz w:val="16"/>
                <w:szCs w:val="16"/>
              </w:rPr>
              <w:t xml:space="preserve">Постановление Администрации Валдайского муниципального района от </w:t>
            </w:r>
            <w:r w:rsidRPr="0049151C">
              <w:rPr>
                <w:rFonts w:ascii="Arial" w:hAnsi="Arial" w:cs="Arial"/>
                <w:color w:val="000000"/>
                <w:sz w:val="16"/>
                <w:szCs w:val="16"/>
              </w:rPr>
              <w:t>15.09.2021 № 1674</w:t>
            </w:r>
            <w:r>
              <w:rPr>
                <w:rFonts w:ascii="Arial" w:hAnsi="Arial" w:cs="Arial"/>
                <w:bCs/>
                <w:sz w:val="16"/>
                <w:szCs w:val="16"/>
              </w:rPr>
              <w:t>«</w:t>
            </w:r>
            <w:r w:rsidRPr="0049151C">
              <w:rPr>
                <w:rFonts w:ascii="Arial" w:hAnsi="Arial" w:cs="Arial"/>
                <w:bCs/>
                <w:sz w:val="16"/>
                <w:szCs w:val="16"/>
              </w:rPr>
              <w:t>О внесении изменений в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w:t>
            </w:r>
          </w:p>
          <w:p w:rsidR="0049151C" w:rsidRPr="00785EC1" w:rsidRDefault="0049151C" w:rsidP="00847AB3">
            <w:pPr>
              <w:widowControl w:val="0"/>
              <w:autoSpaceDE w:val="0"/>
              <w:autoSpaceDN w:val="0"/>
              <w:adjustRightInd w:val="0"/>
              <w:jc w:val="both"/>
              <w:rPr>
                <w:rFonts w:ascii="Arial" w:hAnsi="Arial" w:cs="Arial"/>
                <w:bCs/>
                <w:sz w:val="16"/>
                <w:szCs w:val="16"/>
              </w:rPr>
            </w:pPr>
            <w:r w:rsidRPr="0049151C">
              <w:rPr>
                <w:rFonts w:ascii="Arial" w:hAnsi="Arial" w:cs="Arial"/>
                <w:bCs/>
                <w:sz w:val="16"/>
                <w:szCs w:val="16"/>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418" w:type="dxa"/>
          </w:tcPr>
          <w:p w:rsidR="0049151C" w:rsidRDefault="0049151C" w:rsidP="00847AB3">
            <w:pPr>
              <w:ind w:firstLine="284"/>
              <w:jc w:val="center"/>
              <w:rPr>
                <w:rFonts w:ascii="Arial" w:hAnsi="Arial" w:cs="Arial"/>
                <w:sz w:val="16"/>
                <w:szCs w:val="16"/>
              </w:rPr>
            </w:pPr>
            <w:r>
              <w:rPr>
                <w:rFonts w:ascii="Arial" w:hAnsi="Arial" w:cs="Arial"/>
                <w:sz w:val="16"/>
                <w:szCs w:val="16"/>
              </w:rPr>
              <w:t>20-2</w:t>
            </w:r>
            <w:r w:rsidR="006A36BC">
              <w:rPr>
                <w:rFonts w:ascii="Arial" w:hAnsi="Arial" w:cs="Arial"/>
                <w:sz w:val="16"/>
                <w:szCs w:val="16"/>
              </w:rPr>
              <w:t>1</w:t>
            </w:r>
          </w:p>
        </w:tc>
      </w:tr>
      <w:tr w:rsidR="0049151C" w:rsidRPr="0054045C" w:rsidTr="00847AB3">
        <w:tc>
          <w:tcPr>
            <w:tcW w:w="9747" w:type="dxa"/>
          </w:tcPr>
          <w:p w:rsidR="0049151C" w:rsidRPr="00847AB3" w:rsidRDefault="0049151C" w:rsidP="00847AB3">
            <w:pPr>
              <w:jc w:val="both"/>
              <w:rPr>
                <w:rFonts w:ascii="Arial" w:hAnsi="Arial" w:cs="Arial"/>
                <w:color w:val="000000"/>
                <w:sz w:val="16"/>
                <w:szCs w:val="16"/>
              </w:rPr>
            </w:pPr>
            <w:r w:rsidRPr="001D0D23">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330D81">
              <w:rPr>
                <w:rFonts w:ascii="Arial" w:hAnsi="Arial" w:cs="Arial"/>
                <w:color w:val="000000"/>
                <w:sz w:val="16"/>
                <w:szCs w:val="16"/>
              </w:rPr>
              <w:t>16.09.2021 № 1685</w:t>
            </w:r>
            <w:r>
              <w:rPr>
                <w:rFonts w:ascii="Arial" w:eastAsia="A" w:hAnsi="Arial" w:cs="Arial"/>
                <w:sz w:val="16"/>
                <w:szCs w:val="16"/>
              </w:rPr>
              <w:t>«</w:t>
            </w:r>
            <w:r w:rsidRPr="0049151C">
              <w:rPr>
                <w:rFonts w:ascii="Arial" w:eastAsia="A" w:hAnsi="Arial" w:cs="Arial"/>
                <w:sz w:val="16"/>
                <w:szCs w:val="16"/>
              </w:rPr>
              <w:t>О внесении изменений в состав районной межведомственной комиссии</w:t>
            </w:r>
            <w:r w:rsidR="00847AB3">
              <w:rPr>
                <w:rFonts w:ascii="Arial" w:eastAsia="A" w:hAnsi="Arial" w:cs="Arial"/>
                <w:sz w:val="16"/>
                <w:szCs w:val="16"/>
              </w:rPr>
              <w:t xml:space="preserve"> </w:t>
            </w:r>
            <w:r w:rsidRPr="0049151C">
              <w:rPr>
                <w:rFonts w:ascii="Arial" w:eastAsia="A" w:hAnsi="Arial" w:cs="Arial"/>
                <w:sz w:val="16"/>
                <w:szCs w:val="16"/>
              </w:rPr>
              <w:t>по обеспечению прав детей на отдых и оздоровление</w:t>
            </w:r>
            <w:r>
              <w:rPr>
                <w:rFonts w:ascii="Arial" w:eastAsia="A" w:hAnsi="Arial" w:cs="Arial"/>
                <w:sz w:val="16"/>
                <w:szCs w:val="16"/>
              </w:rPr>
              <w:t>»</w:t>
            </w:r>
          </w:p>
        </w:tc>
        <w:tc>
          <w:tcPr>
            <w:tcW w:w="1418" w:type="dxa"/>
          </w:tcPr>
          <w:p w:rsidR="0049151C" w:rsidRDefault="0049151C" w:rsidP="00847AB3">
            <w:pPr>
              <w:ind w:firstLine="284"/>
              <w:jc w:val="center"/>
              <w:rPr>
                <w:rFonts w:ascii="Arial" w:hAnsi="Arial" w:cs="Arial"/>
                <w:sz w:val="16"/>
                <w:szCs w:val="16"/>
              </w:rPr>
            </w:pPr>
            <w:r>
              <w:rPr>
                <w:rFonts w:ascii="Arial" w:hAnsi="Arial" w:cs="Arial"/>
                <w:sz w:val="16"/>
                <w:szCs w:val="16"/>
              </w:rPr>
              <w:t>2</w:t>
            </w:r>
            <w:r w:rsidR="006A36BC">
              <w:rPr>
                <w:rFonts w:ascii="Arial" w:hAnsi="Arial" w:cs="Arial"/>
                <w:sz w:val="16"/>
                <w:szCs w:val="16"/>
              </w:rPr>
              <w:t>1</w:t>
            </w:r>
          </w:p>
        </w:tc>
      </w:tr>
      <w:tr w:rsidR="0049151C" w:rsidRPr="0054045C" w:rsidTr="00847AB3">
        <w:tc>
          <w:tcPr>
            <w:tcW w:w="9747" w:type="dxa"/>
          </w:tcPr>
          <w:p w:rsidR="0049151C" w:rsidRPr="00847AB3" w:rsidRDefault="0049151C" w:rsidP="00847AB3">
            <w:pPr>
              <w:jc w:val="both"/>
              <w:rPr>
                <w:rFonts w:ascii="Arial" w:hAnsi="Arial" w:cs="Arial"/>
                <w:color w:val="000000"/>
                <w:sz w:val="16"/>
                <w:szCs w:val="16"/>
              </w:rPr>
            </w:pPr>
            <w:r w:rsidRPr="001D0D23">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330D81">
              <w:rPr>
                <w:rFonts w:ascii="Arial" w:hAnsi="Arial" w:cs="Arial"/>
                <w:color w:val="000000"/>
                <w:sz w:val="16"/>
                <w:szCs w:val="16"/>
              </w:rPr>
              <w:t>16.09.2021 № 1688</w:t>
            </w:r>
            <w:r>
              <w:rPr>
                <w:rFonts w:ascii="Arial" w:hAnsi="Arial" w:cs="Arial"/>
                <w:sz w:val="16"/>
                <w:szCs w:val="16"/>
              </w:rPr>
              <w:t>«</w:t>
            </w:r>
            <w:r w:rsidRPr="0049151C">
              <w:rPr>
                <w:rFonts w:ascii="Arial" w:hAnsi="Arial" w:cs="Arial"/>
                <w:sz w:val="16"/>
                <w:szCs w:val="16"/>
              </w:rPr>
              <w:t>О проведении районной осенней агропромышленной ярмарки «Валдайские баранки»</w:t>
            </w:r>
          </w:p>
        </w:tc>
        <w:tc>
          <w:tcPr>
            <w:tcW w:w="1418" w:type="dxa"/>
          </w:tcPr>
          <w:p w:rsidR="0049151C" w:rsidRDefault="0049151C" w:rsidP="006A36BC">
            <w:pPr>
              <w:ind w:firstLine="284"/>
              <w:jc w:val="center"/>
              <w:rPr>
                <w:rFonts w:ascii="Arial" w:hAnsi="Arial" w:cs="Arial"/>
                <w:sz w:val="16"/>
                <w:szCs w:val="16"/>
              </w:rPr>
            </w:pPr>
            <w:r>
              <w:rPr>
                <w:rFonts w:ascii="Arial" w:hAnsi="Arial" w:cs="Arial"/>
                <w:sz w:val="16"/>
                <w:szCs w:val="16"/>
              </w:rPr>
              <w:t>2</w:t>
            </w:r>
            <w:r w:rsidR="006A36BC">
              <w:rPr>
                <w:rFonts w:ascii="Arial" w:hAnsi="Arial" w:cs="Arial"/>
                <w:sz w:val="16"/>
                <w:szCs w:val="16"/>
              </w:rPr>
              <w:t>1-22</w:t>
            </w:r>
          </w:p>
        </w:tc>
      </w:tr>
      <w:tr w:rsidR="0049151C" w:rsidRPr="0054045C" w:rsidTr="00847AB3">
        <w:trPr>
          <w:trHeight w:val="577"/>
        </w:trPr>
        <w:tc>
          <w:tcPr>
            <w:tcW w:w="9747" w:type="dxa"/>
          </w:tcPr>
          <w:p w:rsidR="0049151C" w:rsidRPr="00847AB3" w:rsidRDefault="0049151C" w:rsidP="00847AB3">
            <w:pPr>
              <w:jc w:val="both"/>
              <w:rPr>
                <w:rFonts w:ascii="Arial" w:hAnsi="Arial" w:cs="Arial"/>
                <w:color w:val="000000"/>
                <w:sz w:val="16"/>
                <w:szCs w:val="16"/>
              </w:rPr>
            </w:pPr>
            <w:r w:rsidRPr="00F77B76">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E40A6C">
              <w:rPr>
                <w:rFonts w:ascii="Arial" w:hAnsi="Arial" w:cs="Arial"/>
                <w:color w:val="000000"/>
                <w:sz w:val="16"/>
                <w:szCs w:val="16"/>
              </w:rPr>
              <w:t>16.09.2021 № 1702</w:t>
            </w:r>
            <w:r>
              <w:rPr>
                <w:rFonts w:ascii="Arial" w:hAnsi="Arial" w:cs="Arial"/>
                <w:sz w:val="16"/>
                <w:szCs w:val="16"/>
              </w:rPr>
              <w:t>«</w:t>
            </w:r>
            <w:r w:rsidRPr="0049151C">
              <w:rPr>
                <w:rFonts w:ascii="Arial" w:hAnsi="Arial" w:cs="Arial"/>
                <w:sz w:val="16"/>
                <w:szCs w:val="16"/>
              </w:rPr>
              <w:t>О внесении изменений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w:t>
            </w:r>
          </w:p>
        </w:tc>
        <w:tc>
          <w:tcPr>
            <w:tcW w:w="1418" w:type="dxa"/>
          </w:tcPr>
          <w:p w:rsidR="0049151C" w:rsidRDefault="0049151C" w:rsidP="00847AB3">
            <w:pPr>
              <w:ind w:firstLine="284"/>
              <w:jc w:val="center"/>
              <w:rPr>
                <w:rFonts w:ascii="Arial" w:hAnsi="Arial" w:cs="Arial"/>
                <w:sz w:val="16"/>
                <w:szCs w:val="16"/>
              </w:rPr>
            </w:pPr>
            <w:r>
              <w:rPr>
                <w:rFonts w:ascii="Arial" w:hAnsi="Arial" w:cs="Arial"/>
                <w:sz w:val="16"/>
                <w:szCs w:val="16"/>
              </w:rPr>
              <w:t>22-23</w:t>
            </w:r>
          </w:p>
        </w:tc>
      </w:tr>
      <w:tr w:rsidR="0049151C" w:rsidRPr="0054045C" w:rsidTr="00847AB3">
        <w:tc>
          <w:tcPr>
            <w:tcW w:w="9747" w:type="dxa"/>
          </w:tcPr>
          <w:p w:rsidR="0049151C" w:rsidRPr="00847AB3" w:rsidRDefault="0049151C" w:rsidP="00847AB3">
            <w:pPr>
              <w:jc w:val="both"/>
              <w:rPr>
                <w:rFonts w:ascii="Arial" w:hAnsi="Arial" w:cs="Arial"/>
                <w:color w:val="000000"/>
                <w:sz w:val="16"/>
                <w:szCs w:val="16"/>
              </w:rPr>
            </w:pPr>
            <w:r w:rsidRPr="00F77B76">
              <w:rPr>
                <w:rFonts w:ascii="Arial" w:hAnsi="Arial" w:cs="Arial"/>
                <w:sz w:val="16"/>
                <w:szCs w:val="16"/>
              </w:rPr>
              <w:t>Постановление Администрации Валд</w:t>
            </w:r>
            <w:r>
              <w:rPr>
                <w:rFonts w:ascii="Arial" w:hAnsi="Arial" w:cs="Arial"/>
                <w:sz w:val="16"/>
                <w:szCs w:val="16"/>
              </w:rPr>
              <w:t xml:space="preserve">айского муниципального района от </w:t>
            </w:r>
            <w:r w:rsidRPr="00E40A6C">
              <w:rPr>
                <w:rFonts w:ascii="Arial" w:hAnsi="Arial" w:cs="Arial"/>
                <w:color w:val="000000"/>
                <w:sz w:val="16"/>
                <w:szCs w:val="16"/>
              </w:rPr>
              <w:t>16.09.2021 № 1703</w:t>
            </w:r>
            <w:r w:rsidR="000F0E77">
              <w:rPr>
                <w:rFonts w:ascii="Arial" w:hAnsi="Arial" w:cs="Arial"/>
                <w:sz w:val="16"/>
                <w:szCs w:val="16"/>
              </w:rPr>
              <w:t>«</w:t>
            </w:r>
            <w:r w:rsidRPr="0049151C">
              <w:rPr>
                <w:rFonts w:ascii="Arial" w:hAnsi="Arial" w:cs="Arial"/>
                <w:sz w:val="16"/>
                <w:szCs w:val="16"/>
              </w:rPr>
              <w:t>Об утверждении Перечня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F0E77">
              <w:rPr>
                <w:rFonts w:ascii="Arial" w:hAnsi="Arial" w:cs="Arial"/>
                <w:sz w:val="16"/>
                <w:szCs w:val="16"/>
              </w:rPr>
              <w:t>»</w:t>
            </w:r>
          </w:p>
        </w:tc>
        <w:tc>
          <w:tcPr>
            <w:tcW w:w="1418" w:type="dxa"/>
          </w:tcPr>
          <w:p w:rsidR="0049151C" w:rsidRDefault="006A36BC" w:rsidP="006A36BC">
            <w:pPr>
              <w:ind w:firstLine="284"/>
              <w:jc w:val="center"/>
              <w:rPr>
                <w:rFonts w:ascii="Arial" w:hAnsi="Arial" w:cs="Arial"/>
                <w:sz w:val="16"/>
                <w:szCs w:val="16"/>
              </w:rPr>
            </w:pPr>
            <w:r>
              <w:rPr>
                <w:rFonts w:ascii="Arial" w:hAnsi="Arial" w:cs="Arial"/>
                <w:sz w:val="16"/>
                <w:szCs w:val="16"/>
              </w:rPr>
              <w:t>23</w:t>
            </w:r>
          </w:p>
        </w:tc>
      </w:tr>
      <w:tr w:rsidR="0049151C" w:rsidRPr="0054045C" w:rsidTr="00847AB3">
        <w:tc>
          <w:tcPr>
            <w:tcW w:w="9747" w:type="dxa"/>
          </w:tcPr>
          <w:p w:rsidR="0049151C" w:rsidRPr="00847AB3" w:rsidRDefault="0049151C" w:rsidP="00847AB3">
            <w:pPr>
              <w:jc w:val="both"/>
              <w:rPr>
                <w:rFonts w:ascii="Arial" w:hAnsi="Arial" w:cs="Arial"/>
                <w:sz w:val="16"/>
                <w:szCs w:val="16"/>
              </w:rPr>
            </w:pPr>
            <w:r w:rsidRPr="00F77B76">
              <w:rPr>
                <w:rFonts w:ascii="Arial" w:hAnsi="Arial" w:cs="Arial"/>
                <w:sz w:val="16"/>
                <w:szCs w:val="16"/>
              </w:rPr>
              <w:t>Постановление Администрации Валдайского муниципального района от</w:t>
            </w:r>
            <w:r w:rsidR="00F41695">
              <w:rPr>
                <w:rFonts w:ascii="Arial" w:hAnsi="Arial" w:cs="Arial"/>
                <w:sz w:val="16"/>
                <w:szCs w:val="16"/>
              </w:rPr>
              <w:t xml:space="preserve"> 16.09.201 №1704«</w:t>
            </w:r>
            <w:r w:rsidR="00F41695" w:rsidRPr="00F41695">
              <w:rPr>
                <w:rFonts w:ascii="Arial" w:hAnsi="Arial" w:cs="Arial"/>
                <w:sz w:val="16"/>
                <w:szCs w:val="16"/>
              </w:rPr>
              <w:t>Об утверждении Перечня должностей муниципальной службы Администрации Валдайского муниципального района,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 если отдельные функции муниципального управления данными организациями</w:t>
            </w:r>
            <w:r w:rsidR="00847AB3">
              <w:rPr>
                <w:rFonts w:ascii="Arial" w:hAnsi="Arial" w:cs="Arial"/>
                <w:sz w:val="16"/>
                <w:szCs w:val="16"/>
              </w:rPr>
              <w:t xml:space="preserve"> </w:t>
            </w:r>
            <w:r w:rsidR="00F41695" w:rsidRPr="00F41695">
              <w:rPr>
                <w:rFonts w:ascii="Arial" w:hAnsi="Arial" w:cs="Arial"/>
                <w:sz w:val="16"/>
                <w:szCs w:val="16"/>
              </w:rPr>
              <w:t xml:space="preserve">входили в должностные (служебные) обязанности муниципального служащего, с согласия комиссии по </w:t>
            </w:r>
            <w:r w:rsidR="000C68A9">
              <w:rPr>
                <w:rFonts w:ascii="Arial" w:hAnsi="Arial" w:cs="Arial"/>
                <w:sz w:val="16"/>
                <w:szCs w:val="16"/>
              </w:rPr>
              <w:t>со</w:t>
            </w:r>
            <w:r w:rsidR="00785EC1">
              <w:rPr>
                <w:rFonts w:ascii="Arial" w:hAnsi="Arial" w:cs="Arial"/>
                <w:sz w:val="16"/>
                <w:szCs w:val="16"/>
              </w:rPr>
              <w:t>б</w:t>
            </w:r>
            <w:r w:rsidR="00F41695" w:rsidRPr="00F41695">
              <w:rPr>
                <w:rFonts w:ascii="Arial" w:hAnsi="Arial" w:cs="Arial"/>
                <w:sz w:val="16"/>
                <w:szCs w:val="16"/>
              </w:rPr>
              <w:t>людению требований к служебному поведению муниципальных с</w:t>
            </w:r>
            <w:r w:rsidR="009D6345">
              <w:rPr>
                <w:rFonts w:ascii="Arial" w:hAnsi="Arial" w:cs="Arial"/>
                <w:sz w:val="16"/>
                <w:szCs w:val="16"/>
              </w:rPr>
              <w:t xml:space="preserve">лужащих, замещающих должности </w:t>
            </w:r>
            <w:r w:rsidR="000C68A9">
              <w:rPr>
                <w:rFonts w:ascii="Arial" w:hAnsi="Arial" w:cs="Arial"/>
                <w:sz w:val="16"/>
                <w:szCs w:val="16"/>
              </w:rPr>
              <w:t>му</w:t>
            </w:r>
            <w:r w:rsidR="00F41695" w:rsidRPr="00F41695">
              <w:rPr>
                <w:rFonts w:ascii="Arial" w:hAnsi="Arial" w:cs="Arial"/>
                <w:sz w:val="16"/>
                <w:szCs w:val="16"/>
              </w:rPr>
              <w:t>ниципальной службы в Администрации Валдайского муниципального райо</w:t>
            </w:r>
            <w:r w:rsidR="00785EC1">
              <w:rPr>
                <w:rFonts w:ascii="Arial" w:hAnsi="Arial" w:cs="Arial"/>
                <w:sz w:val="16"/>
                <w:szCs w:val="16"/>
              </w:rPr>
              <w:t>на и урегулированию</w:t>
            </w:r>
            <w:r w:rsidR="00847AB3">
              <w:rPr>
                <w:rFonts w:ascii="Arial" w:hAnsi="Arial" w:cs="Arial"/>
                <w:sz w:val="16"/>
                <w:szCs w:val="16"/>
              </w:rPr>
              <w:t xml:space="preserve"> </w:t>
            </w:r>
            <w:r w:rsidR="00785EC1">
              <w:rPr>
                <w:rFonts w:ascii="Arial" w:hAnsi="Arial" w:cs="Arial"/>
                <w:sz w:val="16"/>
                <w:szCs w:val="16"/>
              </w:rPr>
              <w:t xml:space="preserve">конфликта </w:t>
            </w:r>
            <w:r w:rsidR="009D6345">
              <w:rPr>
                <w:rFonts w:ascii="Arial" w:hAnsi="Arial" w:cs="Arial"/>
                <w:sz w:val="16"/>
                <w:szCs w:val="16"/>
              </w:rPr>
              <w:t>ин</w:t>
            </w:r>
            <w:r w:rsidR="00F41695" w:rsidRPr="00F41695">
              <w:rPr>
                <w:rFonts w:ascii="Arial" w:hAnsi="Arial" w:cs="Arial"/>
                <w:sz w:val="16"/>
                <w:szCs w:val="16"/>
              </w:rPr>
              <w:t>тересов»</w:t>
            </w:r>
          </w:p>
        </w:tc>
        <w:tc>
          <w:tcPr>
            <w:tcW w:w="1418" w:type="dxa"/>
          </w:tcPr>
          <w:p w:rsidR="0049151C" w:rsidRDefault="006A36BC" w:rsidP="00847AB3">
            <w:pPr>
              <w:ind w:firstLine="284"/>
              <w:jc w:val="center"/>
              <w:rPr>
                <w:rFonts w:ascii="Arial" w:hAnsi="Arial" w:cs="Arial"/>
                <w:sz w:val="16"/>
                <w:szCs w:val="16"/>
              </w:rPr>
            </w:pPr>
            <w:r>
              <w:rPr>
                <w:rFonts w:ascii="Arial" w:hAnsi="Arial" w:cs="Arial"/>
                <w:sz w:val="16"/>
                <w:szCs w:val="16"/>
              </w:rPr>
              <w:t>23-</w:t>
            </w:r>
            <w:r w:rsidR="00F41695">
              <w:rPr>
                <w:rFonts w:ascii="Arial" w:hAnsi="Arial" w:cs="Arial"/>
                <w:sz w:val="16"/>
                <w:szCs w:val="16"/>
              </w:rPr>
              <w:t>24</w:t>
            </w:r>
          </w:p>
        </w:tc>
      </w:tr>
    </w:tbl>
    <w:p w:rsidR="003D0902" w:rsidRPr="0054045C" w:rsidRDefault="003D0902" w:rsidP="000C68A9">
      <w:pPr>
        <w:ind w:firstLine="284"/>
        <w:rPr>
          <w:rFonts w:ascii="Arial" w:hAnsi="Arial" w:cs="Arial"/>
          <w:sz w:val="11"/>
          <w:szCs w:val="11"/>
        </w:rPr>
      </w:pPr>
    </w:p>
    <w:p w:rsidR="003D0902" w:rsidRPr="0054045C" w:rsidRDefault="003D0902" w:rsidP="000C68A9">
      <w:pPr>
        <w:ind w:firstLine="284"/>
        <w:rPr>
          <w:rFonts w:ascii="Arial" w:hAnsi="Arial" w:cs="Arial"/>
          <w:sz w:val="11"/>
          <w:szCs w:val="11"/>
        </w:rPr>
      </w:pPr>
    </w:p>
    <w:p w:rsidR="00EE19C6" w:rsidRPr="0054045C" w:rsidRDefault="00EE19C6" w:rsidP="000C68A9">
      <w:pPr>
        <w:ind w:firstLine="284"/>
        <w:rPr>
          <w:rFonts w:ascii="Arial" w:hAnsi="Arial" w:cs="Arial"/>
          <w:sz w:val="11"/>
          <w:szCs w:val="11"/>
        </w:rPr>
      </w:pPr>
    </w:p>
    <w:p w:rsidR="00CD0B5A" w:rsidRPr="0054045C" w:rsidRDefault="00CD0B5A" w:rsidP="000C68A9">
      <w:pPr>
        <w:ind w:firstLine="284"/>
        <w:rPr>
          <w:rFonts w:ascii="Arial" w:hAnsi="Arial" w:cs="Arial"/>
          <w:sz w:val="11"/>
          <w:szCs w:val="11"/>
        </w:rPr>
      </w:pPr>
    </w:p>
    <w:p w:rsidR="00CD0B5A" w:rsidRPr="0054045C" w:rsidRDefault="00CD0B5A" w:rsidP="000C68A9">
      <w:pPr>
        <w:ind w:firstLine="284"/>
        <w:rPr>
          <w:rFonts w:ascii="Arial" w:hAnsi="Arial" w:cs="Arial"/>
          <w:sz w:val="11"/>
          <w:szCs w:val="11"/>
        </w:rPr>
      </w:pPr>
    </w:p>
    <w:p w:rsidR="00CD0B5A" w:rsidRPr="0054045C" w:rsidRDefault="00CD0B5A" w:rsidP="000C68A9">
      <w:pPr>
        <w:ind w:firstLine="284"/>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752605" w:rsidRPr="0054045C" w:rsidRDefault="00752605" w:rsidP="00023B7D">
      <w:pPr>
        <w:rPr>
          <w:rFonts w:ascii="Arial" w:hAnsi="Arial" w:cs="Arial"/>
          <w:sz w:val="11"/>
          <w:szCs w:val="11"/>
        </w:rPr>
      </w:pPr>
    </w:p>
    <w:p w:rsidR="00D35CCD" w:rsidRPr="0054045C" w:rsidRDefault="00D35CCD" w:rsidP="00023B7D">
      <w:pPr>
        <w:rPr>
          <w:rFonts w:ascii="Arial" w:hAnsi="Arial" w:cs="Arial"/>
          <w:sz w:val="11"/>
          <w:szCs w:val="11"/>
        </w:rPr>
      </w:pPr>
    </w:p>
    <w:p w:rsidR="00D35CCD" w:rsidRPr="0054045C" w:rsidRDefault="00D35CCD" w:rsidP="00023B7D">
      <w:pPr>
        <w:rPr>
          <w:rFonts w:ascii="Arial" w:hAnsi="Arial" w:cs="Arial"/>
          <w:sz w:val="11"/>
          <w:szCs w:val="11"/>
        </w:rPr>
      </w:pPr>
    </w:p>
    <w:p w:rsidR="00D35CCD" w:rsidRPr="0054045C" w:rsidRDefault="00D35CCD" w:rsidP="00023B7D">
      <w:pPr>
        <w:rPr>
          <w:rFonts w:ascii="Arial" w:hAnsi="Arial" w:cs="Arial"/>
          <w:sz w:val="11"/>
          <w:szCs w:val="11"/>
        </w:rPr>
      </w:pPr>
    </w:p>
    <w:p w:rsidR="00D35CCD" w:rsidRPr="0054045C" w:rsidRDefault="00D35CCD" w:rsidP="00023B7D">
      <w:pPr>
        <w:rPr>
          <w:rFonts w:ascii="Arial" w:hAnsi="Arial" w:cs="Arial"/>
          <w:sz w:val="11"/>
          <w:szCs w:val="11"/>
        </w:rPr>
      </w:pPr>
    </w:p>
    <w:p w:rsidR="00D35CCD" w:rsidRPr="0054045C" w:rsidRDefault="00D35CCD" w:rsidP="00023B7D">
      <w:pPr>
        <w:rPr>
          <w:rFonts w:ascii="Arial" w:hAnsi="Arial" w:cs="Arial"/>
          <w:sz w:val="11"/>
          <w:szCs w:val="11"/>
        </w:rPr>
      </w:pPr>
    </w:p>
    <w:p w:rsidR="00D35CCD" w:rsidRPr="0054045C" w:rsidRDefault="00D35CCD" w:rsidP="00023B7D">
      <w:pPr>
        <w:rPr>
          <w:rFonts w:ascii="Arial" w:hAnsi="Arial" w:cs="Arial"/>
          <w:sz w:val="11"/>
          <w:szCs w:val="11"/>
        </w:rPr>
      </w:pPr>
    </w:p>
    <w:p w:rsidR="00752605" w:rsidRPr="0054045C" w:rsidRDefault="00752605" w:rsidP="00023B7D">
      <w:pPr>
        <w:rPr>
          <w:rFonts w:ascii="Arial" w:hAnsi="Arial" w:cs="Arial"/>
          <w:sz w:val="11"/>
          <w:szCs w:val="11"/>
        </w:rPr>
      </w:pPr>
    </w:p>
    <w:p w:rsidR="00CD0B5A" w:rsidRDefault="00CD0B5A"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Pr="0054045C" w:rsidRDefault="00847AB3" w:rsidP="00512228">
      <w:pPr>
        <w:ind w:left="-142"/>
        <w:rPr>
          <w:rFonts w:ascii="Arial" w:hAnsi="Arial" w:cs="Arial"/>
          <w:sz w:val="11"/>
          <w:szCs w:val="11"/>
        </w:rPr>
      </w:pPr>
    </w:p>
    <w:p w:rsidR="0031351E" w:rsidRPr="0054045C" w:rsidRDefault="0031351E" w:rsidP="00023B7D">
      <w:pPr>
        <w:rPr>
          <w:rFonts w:ascii="Arial" w:hAnsi="Arial" w:cs="Arial"/>
          <w:sz w:val="11"/>
          <w:szCs w:val="11"/>
        </w:rPr>
      </w:pPr>
    </w:p>
    <w:p w:rsidR="00FF7F29" w:rsidRPr="0054045C" w:rsidRDefault="00FF7F29" w:rsidP="00FF7F29">
      <w:pPr>
        <w:jc w:val="center"/>
        <w:rPr>
          <w:rFonts w:ascii="Arial" w:hAnsi="Arial" w:cs="Arial"/>
          <w:sz w:val="11"/>
          <w:szCs w:val="11"/>
        </w:rPr>
      </w:pPr>
      <w:r w:rsidRPr="0054045C">
        <w:rPr>
          <w:rFonts w:ascii="Arial" w:hAnsi="Arial" w:cs="Arial"/>
          <w:sz w:val="11"/>
          <w:szCs w:val="11"/>
        </w:rPr>
        <w:t>________________________________________________________________________</w:t>
      </w:r>
    </w:p>
    <w:p w:rsidR="00FF7F29" w:rsidRPr="0054045C" w:rsidRDefault="00FF7F29" w:rsidP="00FF7F29">
      <w:pPr>
        <w:jc w:val="center"/>
        <w:rPr>
          <w:rFonts w:ascii="Arial" w:hAnsi="Arial" w:cs="Arial"/>
          <w:sz w:val="12"/>
          <w:szCs w:val="12"/>
        </w:rPr>
      </w:pPr>
      <w:r w:rsidRPr="0054045C">
        <w:rPr>
          <w:rFonts w:ascii="Arial" w:hAnsi="Arial" w:cs="Arial"/>
          <w:sz w:val="12"/>
          <w:szCs w:val="12"/>
        </w:rPr>
        <w:t>«Валдайский Вестник». Бюллетень №</w:t>
      </w:r>
      <w:r w:rsidR="006A7A3C" w:rsidRPr="0054045C">
        <w:rPr>
          <w:rFonts w:ascii="Arial" w:hAnsi="Arial" w:cs="Arial"/>
          <w:sz w:val="12"/>
          <w:szCs w:val="12"/>
        </w:rPr>
        <w:t>4</w:t>
      </w:r>
      <w:r w:rsidR="00EC44B6" w:rsidRPr="0054045C">
        <w:rPr>
          <w:rFonts w:ascii="Arial" w:hAnsi="Arial" w:cs="Arial"/>
          <w:sz w:val="12"/>
          <w:szCs w:val="12"/>
        </w:rPr>
        <w:t>3</w:t>
      </w:r>
      <w:r w:rsidRPr="0054045C">
        <w:rPr>
          <w:rFonts w:ascii="Arial" w:hAnsi="Arial" w:cs="Arial"/>
          <w:sz w:val="12"/>
          <w:szCs w:val="12"/>
        </w:rPr>
        <w:t>(</w:t>
      </w:r>
      <w:r w:rsidR="001F0644" w:rsidRPr="0054045C">
        <w:rPr>
          <w:rFonts w:ascii="Arial" w:hAnsi="Arial" w:cs="Arial"/>
          <w:sz w:val="12"/>
          <w:szCs w:val="12"/>
        </w:rPr>
        <w:t>4</w:t>
      </w:r>
      <w:r w:rsidR="004F6095" w:rsidRPr="0054045C">
        <w:rPr>
          <w:rFonts w:ascii="Arial" w:hAnsi="Arial" w:cs="Arial"/>
          <w:sz w:val="12"/>
          <w:szCs w:val="12"/>
        </w:rPr>
        <w:t>5</w:t>
      </w:r>
      <w:r w:rsidR="00EC44B6" w:rsidRPr="0054045C">
        <w:rPr>
          <w:rFonts w:ascii="Arial" w:hAnsi="Arial" w:cs="Arial"/>
          <w:sz w:val="12"/>
          <w:szCs w:val="12"/>
        </w:rPr>
        <w:t>9</w:t>
      </w:r>
      <w:r w:rsidRPr="0054045C">
        <w:rPr>
          <w:rFonts w:ascii="Arial" w:hAnsi="Arial" w:cs="Arial"/>
          <w:sz w:val="12"/>
          <w:szCs w:val="12"/>
        </w:rPr>
        <w:t>) от</w:t>
      </w:r>
      <w:r w:rsidR="009E5FD8" w:rsidRPr="0054045C">
        <w:rPr>
          <w:rFonts w:ascii="Arial" w:hAnsi="Arial" w:cs="Arial"/>
          <w:sz w:val="12"/>
          <w:szCs w:val="12"/>
        </w:rPr>
        <w:t xml:space="preserve"> </w:t>
      </w:r>
      <w:r w:rsidR="00EC44B6" w:rsidRPr="0054045C">
        <w:rPr>
          <w:rFonts w:ascii="Arial" w:hAnsi="Arial" w:cs="Arial"/>
          <w:sz w:val="12"/>
          <w:szCs w:val="12"/>
        </w:rPr>
        <w:t>17</w:t>
      </w:r>
      <w:r w:rsidR="00AD1D1A" w:rsidRPr="0054045C">
        <w:rPr>
          <w:rFonts w:ascii="Arial" w:hAnsi="Arial" w:cs="Arial"/>
          <w:sz w:val="12"/>
          <w:szCs w:val="12"/>
        </w:rPr>
        <w:t>.0</w:t>
      </w:r>
      <w:r w:rsidR="009E5FD8" w:rsidRPr="0054045C">
        <w:rPr>
          <w:rFonts w:ascii="Arial" w:hAnsi="Arial" w:cs="Arial"/>
          <w:sz w:val="12"/>
          <w:szCs w:val="12"/>
        </w:rPr>
        <w:t>9</w:t>
      </w:r>
      <w:r w:rsidRPr="0054045C">
        <w:rPr>
          <w:rFonts w:ascii="Arial" w:hAnsi="Arial" w:cs="Arial"/>
          <w:sz w:val="12"/>
          <w:szCs w:val="12"/>
        </w:rPr>
        <w:t>.2021</w:t>
      </w:r>
    </w:p>
    <w:p w:rsidR="00FF7F29" w:rsidRPr="0054045C" w:rsidRDefault="00FF7F29" w:rsidP="00FF7F29">
      <w:pPr>
        <w:jc w:val="center"/>
        <w:rPr>
          <w:rFonts w:ascii="Arial" w:hAnsi="Arial" w:cs="Arial"/>
          <w:sz w:val="12"/>
          <w:szCs w:val="12"/>
        </w:rPr>
      </w:pPr>
      <w:r w:rsidRPr="0054045C">
        <w:rPr>
          <w:rFonts w:ascii="Arial" w:hAnsi="Arial" w:cs="Arial"/>
          <w:sz w:val="12"/>
          <w:szCs w:val="12"/>
        </w:rPr>
        <w:t>Учредитель: Дума</w:t>
      </w:r>
      <w:r w:rsidR="00CD0B5A" w:rsidRPr="0054045C">
        <w:rPr>
          <w:rFonts w:ascii="Arial" w:hAnsi="Arial" w:cs="Arial"/>
          <w:sz w:val="12"/>
          <w:szCs w:val="12"/>
        </w:rPr>
        <w:t xml:space="preserve"> </w:t>
      </w:r>
      <w:r w:rsidRPr="0054045C">
        <w:rPr>
          <w:rFonts w:ascii="Arial" w:hAnsi="Arial" w:cs="Arial"/>
          <w:sz w:val="12"/>
          <w:szCs w:val="12"/>
        </w:rPr>
        <w:t>Валдайского муниципального района</w:t>
      </w:r>
    </w:p>
    <w:p w:rsidR="00FF7F29" w:rsidRPr="0054045C" w:rsidRDefault="00FF7F29" w:rsidP="00FF7F29">
      <w:pPr>
        <w:jc w:val="center"/>
        <w:rPr>
          <w:rFonts w:ascii="Arial" w:hAnsi="Arial" w:cs="Arial"/>
          <w:sz w:val="12"/>
          <w:szCs w:val="12"/>
        </w:rPr>
      </w:pPr>
      <w:r w:rsidRPr="0054045C">
        <w:rPr>
          <w:rFonts w:ascii="Arial" w:hAnsi="Arial" w:cs="Arial"/>
          <w:sz w:val="12"/>
          <w:szCs w:val="12"/>
        </w:rPr>
        <w:t>Утвержден решением Думы Валдайского</w:t>
      </w:r>
      <w:r w:rsidR="00CD0B5A" w:rsidRPr="0054045C">
        <w:rPr>
          <w:rFonts w:ascii="Arial" w:hAnsi="Arial" w:cs="Arial"/>
          <w:sz w:val="12"/>
          <w:szCs w:val="12"/>
        </w:rPr>
        <w:t xml:space="preserve"> </w:t>
      </w:r>
      <w:r w:rsidRPr="0054045C">
        <w:rPr>
          <w:rFonts w:ascii="Arial" w:hAnsi="Arial" w:cs="Arial"/>
          <w:sz w:val="12"/>
          <w:szCs w:val="12"/>
        </w:rPr>
        <w:t>муниципального района от 27.03.2014 № 289</w:t>
      </w:r>
    </w:p>
    <w:p w:rsidR="00FF7F29" w:rsidRPr="0054045C" w:rsidRDefault="00FF7F29" w:rsidP="00FF7F29">
      <w:pPr>
        <w:jc w:val="center"/>
        <w:rPr>
          <w:rFonts w:ascii="Arial" w:hAnsi="Arial" w:cs="Arial"/>
          <w:sz w:val="12"/>
          <w:szCs w:val="12"/>
        </w:rPr>
      </w:pPr>
      <w:r w:rsidRPr="0054045C">
        <w:rPr>
          <w:rFonts w:ascii="Arial" w:hAnsi="Arial" w:cs="Arial"/>
          <w:sz w:val="12"/>
          <w:szCs w:val="12"/>
        </w:rPr>
        <w:t>Главный редактор: Глава Валдайского муниципального района Ю.В. Стадэ, телефон: 2-25-16</w:t>
      </w:r>
    </w:p>
    <w:p w:rsidR="00FF7F29" w:rsidRPr="0054045C" w:rsidRDefault="00FF7F29" w:rsidP="00FF7F29">
      <w:pPr>
        <w:jc w:val="center"/>
        <w:rPr>
          <w:rFonts w:ascii="Arial" w:hAnsi="Arial" w:cs="Arial"/>
          <w:sz w:val="12"/>
          <w:szCs w:val="12"/>
        </w:rPr>
      </w:pPr>
      <w:r w:rsidRPr="0054045C">
        <w:rPr>
          <w:rFonts w:ascii="Arial" w:hAnsi="Arial" w:cs="Arial"/>
          <w:sz w:val="12"/>
          <w:szCs w:val="12"/>
        </w:rPr>
        <w:t>Адрес редакции: Новгородская обл., Валдайский район, г.Валдай, пр.Комсомольский, д.19/21</w:t>
      </w:r>
    </w:p>
    <w:p w:rsidR="00FF7F29" w:rsidRPr="0054045C" w:rsidRDefault="00FF7F29" w:rsidP="00FF7F29">
      <w:pPr>
        <w:jc w:val="center"/>
        <w:rPr>
          <w:rFonts w:ascii="Arial" w:hAnsi="Arial" w:cs="Arial"/>
          <w:sz w:val="12"/>
          <w:szCs w:val="12"/>
        </w:rPr>
      </w:pPr>
      <w:r w:rsidRPr="0054045C">
        <w:rPr>
          <w:rFonts w:ascii="Arial" w:hAnsi="Arial" w:cs="Arial"/>
          <w:sz w:val="12"/>
          <w:szCs w:val="12"/>
        </w:rPr>
        <w:t>Отпечатано в МБУ «Административно-хозяйственное управление» (Новгородская обл., Валдайский район,</w:t>
      </w:r>
    </w:p>
    <w:p w:rsidR="00FF7F29" w:rsidRPr="0054045C" w:rsidRDefault="00FF7F29" w:rsidP="00FF7F29">
      <w:pPr>
        <w:jc w:val="center"/>
        <w:rPr>
          <w:rFonts w:ascii="Arial" w:hAnsi="Arial" w:cs="Arial"/>
          <w:sz w:val="12"/>
          <w:szCs w:val="12"/>
        </w:rPr>
      </w:pPr>
      <w:r w:rsidRPr="0054045C">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54045C">
        <w:rPr>
          <w:rFonts w:ascii="Arial" w:hAnsi="Arial" w:cs="Arial"/>
          <w:sz w:val="12"/>
          <w:szCs w:val="12"/>
        </w:rPr>
        <w:t>Выходит по пятницам.</w:t>
      </w:r>
      <w:r w:rsidR="001F0644" w:rsidRPr="0054045C">
        <w:rPr>
          <w:rFonts w:ascii="Arial" w:hAnsi="Arial" w:cs="Arial"/>
          <w:sz w:val="12"/>
          <w:szCs w:val="12"/>
        </w:rPr>
        <w:t xml:space="preserve"> Объем </w:t>
      </w:r>
      <w:r w:rsidR="00CD0B5A" w:rsidRPr="0054045C">
        <w:rPr>
          <w:rFonts w:ascii="Arial" w:hAnsi="Arial" w:cs="Arial"/>
          <w:sz w:val="12"/>
          <w:szCs w:val="12"/>
        </w:rPr>
        <w:t xml:space="preserve"> </w:t>
      </w:r>
      <w:r w:rsidR="00847AB3">
        <w:rPr>
          <w:rFonts w:ascii="Arial" w:hAnsi="Arial" w:cs="Arial"/>
          <w:sz w:val="12"/>
          <w:szCs w:val="12"/>
        </w:rPr>
        <w:t xml:space="preserve">26 </w:t>
      </w:r>
      <w:r w:rsidRPr="0054045C">
        <w:rPr>
          <w:rFonts w:ascii="Arial" w:hAnsi="Arial" w:cs="Arial"/>
          <w:sz w:val="12"/>
          <w:szCs w:val="12"/>
        </w:rPr>
        <w:t>п.л. Тираж 30 экз. Распространяется бесплатно.</w:t>
      </w:r>
    </w:p>
    <w:sectPr w:rsidR="00FF7F29" w:rsidRPr="0054045C" w:rsidSect="00512228">
      <w:headerReference w:type="even" r:id="rId16"/>
      <w:headerReference w:type="default" r:id="rId17"/>
      <w:footnotePr>
        <w:pos w:val="beneathText"/>
      </w:footnotePr>
      <w:type w:val="continuous"/>
      <w:pgSz w:w="11906" w:h="16838"/>
      <w:pgMar w:top="567" w:right="567" w:bottom="567" w:left="426"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C39" w:rsidRDefault="00E81C39">
      <w:r>
        <w:separator/>
      </w:r>
    </w:p>
  </w:endnote>
  <w:endnote w:type="continuationSeparator" w:id="0">
    <w:p w:rsidR="00E81C39" w:rsidRDefault="00E8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
    <w:altName w:val="Arial Unicode MS"/>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C39" w:rsidRDefault="00E81C39">
      <w:r>
        <w:separator/>
      </w:r>
    </w:p>
  </w:footnote>
  <w:footnote w:type="continuationSeparator" w:id="0">
    <w:p w:rsidR="00E81C39" w:rsidRDefault="00E81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45" w:rsidRPr="00E65CCB" w:rsidRDefault="009D6345">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92D67">
      <w:rPr>
        <w:noProof/>
        <w:sz w:val="12"/>
        <w:szCs w:val="12"/>
      </w:rPr>
      <w:t>4</w:t>
    </w:r>
    <w:r w:rsidRPr="00E65CCB">
      <w:rPr>
        <w:sz w:val="12"/>
        <w:szCs w:val="12"/>
      </w:rPr>
      <w:fldChar w:fldCharType="end"/>
    </w:r>
  </w:p>
  <w:p w:rsidR="009D6345" w:rsidRDefault="009D6345"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45" w:rsidRPr="008F785E" w:rsidRDefault="009D6345"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92D67">
      <w:rPr>
        <w:noProof/>
        <w:sz w:val="12"/>
        <w:szCs w:val="12"/>
      </w:rPr>
      <w:t>3</w:t>
    </w:r>
    <w:r w:rsidRPr="008F785E">
      <w:rPr>
        <w:sz w:val="12"/>
        <w:szCs w:val="12"/>
      </w:rPr>
      <w:fldChar w:fldCharType="end"/>
    </w:r>
  </w:p>
  <w:p w:rsidR="009D6345" w:rsidRDefault="009D63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8B129D"/>
    <w:multiLevelType w:val="hybridMultilevel"/>
    <w:tmpl w:val="478056D4"/>
    <w:lvl w:ilvl="0" w:tplc="0FDCCCC6">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4D213B53"/>
    <w:multiLevelType w:val="singleLevel"/>
    <w:tmpl w:val="0F8EF58C"/>
    <w:lvl w:ilvl="0">
      <w:start w:val="1"/>
      <w:numFmt w:val="decimal"/>
      <w:lvlText w:val="1.%1."/>
      <w:legacy w:legacy="1" w:legacySpace="0" w:legacyIndent="471"/>
      <w:lvlJc w:val="left"/>
      <w:rPr>
        <w:rFonts w:ascii="Times New Roman" w:hAnsi="Times New Roman" w:cs="Times New Roman" w:hint="default"/>
      </w:rPr>
    </w:lvl>
  </w:abstractNum>
  <w:abstractNum w:abstractNumId="24"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21"/>
  </w:num>
  <w:num w:numId="2">
    <w:abstractNumId w:val="16"/>
  </w:num>
  <w:num w:numId="3">
    <w:abstractNumId w:val="22"/>
  </w:num>
  <w:num w:numId="4">
    <w:abstractNumId w:val="26"/>
  </w:num>
  <w:num w:numId="5">
    <w:abstractNumId w:val="23"/>
  </w:num>
  <w:num w:numId="6">
    <w:abstractNumId w:val="18"/>
  </w:num>
  <w:num w:numId="7">
    <w:abstractNumId w:val="1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5"/>
  </w:num>
  <w:num w:numId="15">
    <w:abstractNumId w:val="14"/>
  </w:num>
  <w:num w:numId="1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E46254"/>
    <w:rsid w:val="000002D4"/>
    <w:rsid w:val="0000079F"/>
    <w:rsid w:val="00000911"/>
    <w:rsid w:val="00000DE6"/>
    <w:rsid w:val="00003261"/>
    <w:rsid w:val="00003EA0"/>
    <w:rsid w:val="00003F18"/>
    <w:rsid w:val="0000424A"/>
    <w:rsid w:val="000045EC"/>
    <w:rsid w:val="00004D02"/>
    <w:rsid w:val="00004E90"/>
    <w:rsid w:val="00005472"/>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B7D"/>
    <w:rsid w:val="00023F71"/>
    <w:rsid w:val="0002536D"/>
    <w:rsid w:val="00025F9B"/>
    <w:rsid w:val="00026A7C"/>
    <w:rsid w:val="00026B5A"/>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60150"/>
    <w:rsid w:val="000608E2"/>
    <w:rsid w:val="000615A8"/>
    <w:rsid w:val="00062173"/>
    <w:rsid w:val="0006230C"/>
    <w:rsid w:val="00062583"/>
    <w:rsid w:val="00062FD9"/>
    <w:rsid w:val="000634E3"/>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B06D2"/>
    <w:rsid w:val="000B0BC6"/>
    <w:rsid w:val="000B187D"/>
    <w:rsid w:val="000B30FC"/>
    <w:rsid w:val="000B3B4C"/>
    <w:rsid w:val="000B3D62"/>
    <w:rsid w:val="000B3EAA"/>
    <w:rsid w:val="000B4AF6"/>
    <w:rsid w:val="000B4D06"/>
    <w:rsid w:val="000B4EF0"/>
    <w:rsid w:val="000B5282"/>
    <w:rsid w:val="000B548F"/>
    <w:rsid w:val="000B54BD"/>
    <w:rsid w:val="000B6C8A"/>
    <w:rsid w:val="000B7042"/>
    <w:rsid w:val="000C09FA"/>
    <w:rsid w:val="000C0DEC"/>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6BB"/>
    <w:rsid w:val="000D0CEF"/>
    <w:rsid w:val="000D1021"/>
    <w:rsid w:val="000D2145"/>
    <w:rsid w:val="000D222B"/>
    <w:rsid w:val="000D245C"/>
    <w:rsid w:val="000D28AC"/>
    <w:rsid w:val="000D31C5"/>
    <w:rsid w:val="000D31E7"/>
    <w:rsid w:val="000D3F0A"/>
    <w:rsid w:val="000D4839"/>
    <w:rsid w:val="000D5017"/>
    <w:rsid w:val="000D51AC"/>
    <w:rsid w:val="000D5509"/>
    <w:rsid w:val="000D5663"/>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6A"/>
    <w:rsid w:val="000F0B79"/>
    <w:rsid w:val="000F0D15"/>
    <w:rsid w:val="000F0D4B"/>
    <w:rsid w:val="000F0E77"/>
    <w:rsid w:val="000F20F5"/>
    <w:rsid w:val="000F2167"/>
    <w:rsid w:val="000F2DF9"/>
    <w:rsid w:val="000F2FEC"/>
    <w:rsid w:val="000F4143"/>
    <w:rsid w:val="000F4D65"/>
    <w:rsid w:val="000F551C"/>
    <w:rsid w:val="000F581A"/>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B69"/>
    <w:rsid w:val="00123545"/>
    <w:rsid w:val="001238AD"/>
    <w:rsid w:val="00123A3C"/>
    <w:rsid w:val="00124670"/>
    <w:rsid w:val="001246A6"/>
    <w:rsid w:val="001257D3"/>
    <w:rsid w:val="0012603F"/>
    <w:rsid w:val="001261E8"/>
    <w:rsid w:val="001268BC"/>
    <w:rsid w:val="001269B7"/>
    <w:rsid w:val="00126AAA"/>
    <w:rsid w:val="00126DDA"/>
    <w:rsid w:val="00126E3C"/>
    <w:rsid w:val="0012759C"/>
    <w:rsid w:val="00127665"/>
    <w:rsid w:val="00127900"/>
    <w:rsid w:val="00127BD4"/>
    <w:rsid w:val="001308DE"/>
    <w:rsid w:val="0013100F"/>
    <w:rsid w:val="001314D4"/>
    <w:rsid w:val="0013164F"/>
    <w:rsid w:val="00131D52"/>
    <w:rsid w:val="001324FA"/>
    <w:rsid w:val="00132C26"/>
    <w:rsid w:val="00133066"/>
    <w:rsid w:val="0013395B"/>
    <w:rsid w:val="00136368"/>
    <w:rsid w:val="00137D4C"/>
    <w:rsid w:val="001401D2"/>
    <w:rsid w:val="001406A4"/>
    <w:rsid w:val="00140BF7"/>
    <w:rsid w:val="00140E20"/>
    <w:rsid w:val="0014108B"/>
    <w:rsid w:val="0014120A"/>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38EA"/>
    <w:rsid w:val="00164D4F"/>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D16"/>
    <w:rsid w:val="00185F64"/>
    <w:rsid w:val="00186550"/>
    <w:rsid w:val="0018680D"/>
    <w:rsid w:val="00186D38"/>
    <w:rsid w:val="001873CC"/>
    <w:rsid w:val="001874F4"/>
    <w:rsid w:val="00187A45"/>
    <w:rsid w:val="00192298"/>
    <w:rsid w:val="001923C3"/>
    <w:rsid w:val="00192D67"/>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3634"/>
    <w:rsid w:val="001A3920"/>
    <w:rsid w:val="001A3FB4"/>
    <w:rsid w:val="001A402B"/>
    <w:rsid w:val="001A43CE"/>
    <w:rsid w:val="001A53C1"/>
    <w:rsid w:val="001A5737"/>
    <w:rsid w:val="001A5BEA"/>
    <w:rsid w:val="001A6B8F"/>
    <w:rsid w:val="001A7F06"/>
    <w:rsid w:val="001B00CA"/>
    <w:rsid w:val="001B0871"/>
    <w:rsid w:val="001B22BF"/>
    <w:rsid w:val="001B2D56"/>
    <w:rsid w:val="001B38D9"/>
    <w:rsid w:val="001B4B12"/>
    <w:rsid w:val="001B4C1C"/>
    <w:rsid w:val="001B4D59"/>
    <w:rsid w:val="001B4DE2"/>
    <w:rsid w:val="001B584D"/>
    <w:rsid w:val="001B59BA"/>
    <w:rsid w:val="001B6794"/>
    <w:rsid w:val="001C0711"/>
    <w:rsid w:val="001C22B2"/>
    <w:rsid w:val="001C30C8"/>
    <w:rsid w:val="001C3471"/>
    <w:rsid w:val="001C3697"/>
    <w:rsid w:val="001C3C50"/>
    <w:rsid w:val="001C3ED7"/>
    <w:rsid w:val="001C4544"/>
    <w:rsid w:val="001C4723"/>
    <w:rsid w:val="001C5141"/>
    <w:rsid w:val="001C5656"/>
    <w:rsid w:val="001C5D7B"/>
    <w:rsid w:val="001C5E01"/>
    <w:rsid w:val="001C645D"/>
    <w:rsid w:val="001C6BED"/>
    <w:rsid w:val="001C7C5C"/>
    <w:rsid w:val="001D0810"/>
    <w:rsid w:val="001D0D23"/>
    <w:rsid w:val="001D1AE7"/>
    <w:rsid w:val="001D21CB"/>
    <w:rsid w:val="001D26AE"/>
    <w:rsid w:val="001D26DD"/>
    <w:rsid w:val="001D27A7"/>
    <w:rsid w:val="001D357F"/>
    <w:rsid w:val="001D4109"/>
    <w:rsid w:val="001D4562"/>
    <w:rsid w:val="001D55B5"/>
    <w:rsid w:val="001D5CAF"/>
    <w:rsid w:val="001E003A"/>
    <w:rsid w:val="001E00D3"/>
    <w:rsid w:val="001E02D8"/>
    <w:rsid w:val="001E1BC9"/>
    <w:rsid w:val="001E1E7B"/>
    <w:rsid w:val="001E22EE"/>
    <w:rsid w:val="001E3091"/>
    <w:rsid w:val="001E3304"/>
    <w:rsid w:val="001E3E7D"/>
    <w:rsid w:val="001E443F"/>
    <w:rsid w:val="001E4778"/>
    <w:rsid w:val="001E4EC4"/>
    <w:rsid w:val="001E5D5D"/>
    <w:rsid w:val="001E605B"/>
    <w:rsid w:val="001E6579"/>
    <w:rsid w:val="001E6586"/>
    <w:rsid w:val="001E6A6D"/>
    <w:rsid w:val="001E762E"/>
    <w:rsid w:val="001E7707"/>
    <w:rsid w:val="001E7BF6"/>
    <w:rsid w:val="001F0644"/>
    <w:rsid w:val="001F53BF"/>
    <w:rsid w:val="001F5D23"/>
    <w:rsid w:val="001F6687"/>
    <w:rsid w:val="00200171"/>
    <w:rsid w:val="0020261F"/>
    <w:rsid w:val="00202DEA"/>
    <w:rsid w:val="0020305A"/>
    <w:rsid w:val="00204D23"/>
    <w:rsid w:val="002057B2"/>
    <w:rsid w:val="002058A2"/>
    <w:rsid w:val="0020670E"/>
    <w:rsid w:val="00206C54"/>
    <w:rsid w:val="002077BC"/>
    <w:rsid w:val="00207F52"/>
    <w:rsid w:val="0021062E"/>
    <w:rsid w:val="00210647"/>
    <w:rsid w:val="00210D01"/>
    <w:rsid w:val="0021180E"/>
    <w:rsid w:val="00211BA1"/>
    <w:rsid w:val="00212112"/>
    <w:rsid w:val="002124CF"/>
    <w:rsid w:val="002124FA"/>
    <w:rsid w:val="00213B55"/>
    <w:rsid w:val="0021491D"/>
    <w:rsid w:val="00214A56"/>
    <w:rsid w:val="00215EA4"/>
    <w:rsid w:val="0021607C"/>
    <w:rsid w:val="002160C3"/>
    <w:rsid w:val="00216ADC"/>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989"/>
    <w:rsid w:val="0026454B"/>
    <w:rsid w:val="00265AEA"/>
    <w:rsid w:val="002663C9"/>
    <w:rsid w:val="0026652A"/>
    <w:rsid w:val="00266862"/>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A669F"/>
    <w:rsid w:val="002B0E5F"/>
    <w:rsid w:val="002B0F56"/>
    <w:rsid w:val="002B1357"/>
    <w:rsid w:val="002B16D1"/>
    <w:rsid w:val="002B2226"/>
    <w:rsid w:val="002B422C"/>
    <w:rsid w:val="002B4764"/>
    <w:rsid w:val="002B4C99"/>
    <w:rsid w:val="002B4ED9"/>
    <w:rsid w:val="002B5041"/>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652A"/>
    <w:rsid w:val="002C66AC"/>
    <w:rsid w:val="002C6EE8"/>
    <w:rsid w:val="002C7DC6"/>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AB0"/>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37FB8"/>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7FE"/>
    <w:rsid w:val="00353EDF"/>
    <w:rsid w:val="0035403F"/>
    <w:rsid w:val="00355902"/>
    <w:rsid w:val="00356CDC"/>
    <w:rsid w:val="00360314"/>
    <w:rsid w:val="00360ABA"/>
    <w:rsid w:val="00360ACA"/>
    <w:rsid w:val="0036177E"/>
    <w:rsid w:val="00362093"/>
    <w:rsid w:val="003620A6"/>
    <w:rsid w:val="00363899"/>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5EED"/>
    <w:rsid w:val="0038604E"/>
    <w:rsid w:val="003873D8"/>
    <w:rsid w:val="00390A92"/>
    <w:rsid w:val="003912EA"/>
    <w:rsid w:val="00391574"/>
    <w:rsid w:val="0039233D"/>
    <w:rsid w:val="00393ACB"/>
    <w:rsid w:val="0039450F"/>
    <w:rsid w:val="00394669"/>
    <w:rsid w:val="00394886"/>
    <w:rsid w:val="00395428"/>
    <w:rsid w:val="00395810"/>
    <w:rsid w:val="00395935"/>
    <w:rsid w:val="0039595C"/>
    <w:rsid w:val="00395CE3"/>
    <w:rsid w:val="00395F6A"/>
    <w:rsid w:val="003960AE"/>
    <w:rsid w:val="00396608"/>
    <w:rsid w:val="003969D4"/>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A55"/>
    <w:rsid w:val="003C0CA3"/>
    <w:rsid w:val="003C118C"/>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93D"/>
    <w:rsid w:val="003E5DA1"/>
    <w:rsid w:val="003E62DC"/>
    <w:rsid w:val="003E6B76"/>
    <w:rsid w:val="003E6FF4"/>
    <w:rsid w:val="003E7569"/>
    <w:rsid w:val="003E7AEB"/>
    <w:rsid w:val="003F0448"/>
    <w:rsid w:val="003F0566"/>
    <w:rsid w:val="003F0CB4"/>
    <w:rsid w:val="003F10A1"/>
    <w:rsid w:val="003F15DF"/>
    <w:rsid w:val="003F1BAF"/>
    <w:rsid w:val="003F1C00"/>
    <w:rsid w:val="003F2018"/>
    <w:rsid w:val="003F32D2"/>
    <w:rsid w:val="003F33F2"/>
    <w:rsid w:val="003F348D"/>
    <w:rsid w:val="003F363C"/>
    <w:rsid w:val="003F5332"/>
    <w:rsid w:val="003F5912"/>
    <w:rsid w:val="003F5AED"/>
    <w:rsid w:val="003F7219"/>
    <w:rsid w:val="003F7C33"/>
    <w:rsid w:val="004001BE"/>
    <w:rsid w:val="004009FB"/>
    <w:rsid w:val="0040105C"/>
    <w:rsid w:val="0040123B"/>
    <w:rsid w:val="00401D6A"/>
    <w:rsid w:val="00402113"/>
    <w:rsid w:val="00402A2F"/>
    <w:rsid w:val="00403702"/>
    <w:rsid w:val="00403770"/>
    <w:rsid w:val="00403DC0"/>
    <w:rsid w:val="00405646"/>
    <w:rsid w:val="00405EB0"/>
    <w:rsid w:val="00405FBB"/>
    <w:rsid w:val="00406E74"/>
    <w:rsid w:val="00407310"/>
    <w:rsid w:val="004073D7"/>
    <w:rsid w:val="00410543"/>
    <w:rsid w:val="0041067B"/>
    <w:rsid w:val="004109F5"/>
    <w:rsid w:val="00410B18"/>
    <w:rsid w:val="004115BA"/>
    <w:rsid w:val="00412094"/>
    <w:rsid w:val="00412406"/>
    <w:rsid w:val="00412C06"/>
    <w:rsid w:val="00413178"/>
    <w:rsid w:val="004138D2"/>
    <w:rsid w:val="00413FE3"/>
    <w:rsid w:val="00414217"/>
    <w:rsid w:val="00414AD2"/>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1BED"/>
    <w:rsid w:val="00452F26"/>
    <w:rsid w:val="0045356C"/>
    <w:rsid w:val="00453B46"/>
    <w:rsid w:val="00454702"/>
    <w:rsid w:val="00454DFE"/>
    <w:rsid w:val="0045504C"/>
    <w:rsid w:val="00455A24"/>
    <w:rsid w:val="00455E12"/>
    <w:rsid w:val="004566D1"/>
    <w:rsid w:val="00456A7E"/>
    <w:rsid w:val="00456C3A"/>
    <w:rsid w:val="00457B90"/>
    <w:rsid w:val="00457FD5"/>
    <w:rsid w:val="0046105B"/>
    <w:rsid w:val="004614C8"/>
    <w:rsid w:val="004615AB"/>
    <w:rsid w:val="00461AD0"/>
    <w:rsid w:val="00461BF8"/>
    <w:rsid w:val="00461E78"/>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B76"/>
    <w:rsid w:val="00471BEF"/>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38A8"/>
    <w:rsid w:val="004B53C9"/>
    <w:rsid w:val="004B5B67"/>
    <w:rsid w:val="004B772F"/>
    <w:rsid w:val="004B7B5E"/>
    <w:rsid w:val="004B7F2C"/>
    <w:rsid w:val="004C02E7"/>
    <w:rsid w:val="004C03DC"/>
    <w:rsid w:val="004C07A1"/>
    <w:rsid w:val="004C0AB5"/>
    <w:rsid w:val="004C19E0"/>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D68"/>
    <w:rsid w:val="004E374D"/>
    <w:rsid w:val="004E42F1"/>
    <w:rsid w:val="004E4601"/>
    <w:rsid w:val="004E4689"/>
    <w:rsid w:val="004E4725"/>
    <w:rsid w:val="004E48C7"/>
    <w:rsid w:val="004E4D41"/>
    <w:rsid w:val="004E6489"/>
    <w:rsid w:val="004E6CC7"/>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D0A"/>
    <w:rsid w:val="005117C0"/>
    <w:rsid w:val="00512228"/>
    <w:rsid w:val="00513582"/>
    <w:rsid w:val="00513880"/>
    <w:rsid w:val="00514610"/>
    <w:rsid w:val="00515152"/>
    <w:rsid w:val="00516BA5"/>
    <w:rsid w:val="0051790F"/>
    <w:rsid w:val="00517EC7"/>
    <w:rsid w:val="00520419"/>
    <w:rsid w:val="00520754"/>
    <w:rsid w:val="00520939"/>
    <w:rsid w:val="00521B22"/>
    <w:rsid w:val="005229C0"/>
    <w:rsid w:val="005231B8"/>
    <w:rsid w:val="00525108"/>
    <w:rsid w:val="00525C4F"/>
    <w:rsid w:val="005262F1"/>
    <w:rsid w:val="005268D4"/>
    <w:rsid w:val="005271FB"/>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751F"/>
    <w:rsid w:val="00547ADF"/>
    <w:rsid w:val="00550439"/>
    <w:rsid w:val="00550A4E"/>
    <w:rsid w:val="00551893"/>
    <w:rsid w:val="00553937"/>
    <w:rsid w:val="005548AC"/>
    <w:rsid w:val="00554F02"/>
    <w:rsid w:val="00555137"/>
    <w:rsid w:val="0055548F"/>
    <w:rsid w:val="005557F3"/>
    <w:rsid w:val="00555D76"/>
    <w:rsid w:val="00556110"/>
    <w:rsid w:val="0055731C"/>
    <w:rsid w:val="00557874"/>
    <w:rsid w:val="00560A20"/>
    <w:rsid w:val="00562170"/>
    <w:rsid w:val="005633D9"/>
    <w:rsid w:val="005654CD"/>
    <w:rsid w:val="00565641"/>
    <w:rsid w:val="00566519"/>
    <w:rsid w:val="0056683D"/>
    <w:rsid w:val="0057010B"/>
    <w:rsid w:val="00570493"/>
    <w:rsid w:val="00570937"/>
    <w:rsid w:val="00570FEE"/>
    <w:rsid w:val="00572B70"/>
    <w:rsid w:val="00572B76"/>
    <w:rsid w:val="005735AB"/>
    <w:rsid w:val="00574503"/>
    <w:rsid w:val="00574B1B"/>
    <w:rsid w:val="0057602C"/>
    <w:rsid w:val="00576194"/>
    <w:rsid w:val="00576F54"/>
    <w:rsid w:val="00577273"/>
    <w:rsid w:val="00577695"/>
    <w:rsid w:val="005805D2"/>
    <w:rsid w:val="00580639"/>
    <w:rsid w:val="00580E74"/>
    <w:rsid w:val="0058155B"/>
    <w:rsid w:val="005816DD"/>
    <w:rsid w:val="00583AFF"/>
    <w:rsid w:val="00583D4B"/>
    <w:rsid w:val="00583D96"/>
    <w:rsid w:val="00583FCD"/>
    <w:rsid w:val="0058413D"/>
    <w:rsid w:val="0058486A"/>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97A75"/>
    <w:rsid w:val="005A0A6F"/>
    <w:rsid w:val="005A1123"/>
    <w:rsid w:val="005A11CC"/>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B0689"/>
    <w:rsid w:val="005B11AB"/>
    <w:rsid w:val="005B275D"/>
    <w:rsid w:val="005B2C1C"/>
    <w:rsid w:val="005B3A04"/>
    <w:rsid w:val="005B4191"/>
    <w:rsid w:val="005B445C"/>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18D"/>
    <w:rsid w:val="005E5980"/>
    <w:rsid w:val="005E6705"/>
    <w:rsid w:val="005E79B0"/>
    <w:rsid w:val="005F04F6"/>
    <w:rsid w:val="005F1E21"/>
    <w:rsid w:val="005F2269"/>
    <w:rsid w:val="005F31C8"/>
    <w:rsid w:val="005F3744"/>
    <w:rsid w:val="005F3E33"/>
    <w:rsid w:val="005F4293"/>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2C98"/>
    <w:rsid w:val="00653516"/>
    <w:rsid w:val="00653EC9"/>
    <w:rsid w:val="00654923"/>
    <w:rsid w:val="0065569D"/>
    <w:rsid w:val="0065597E"/>
    <w:rsid w:val="00655BE3"/>
    <w:rsid w:val="0066073F"/>
    <w:rsid w:val="00660E5D"/>
    <w:rsid w:val="00662641"/>
    <w:rsid w:val="00662FEA"/>
    <w:rsid w:val="006630CC"/>
    <w:rsid w:val="0066391E"/>
    <w:rsid w:val="006649F8"/>
    <w:rsid w:val="00664EA2"/>
    <w:rsid w:val="0066535C"/>
    <w:rsid w:val="006655A4"/>
    <w:rsid w:val="00665A43"/>
    <w:rsid w:val="006662BE"/>
    <w:rsid w:val="00666A51"/>
    <w:rsid w:val="00670853"/>
    <w:rsid w:val="00671B7C"/>
    <w:rsid w:val="00671BDE"/>
    <w:rsid w:val="006727E9"/>
    <w:rsid w:val="00673622"/>
    <w:rsid w:val="00673689"/>
    <w:rsid w:val="0067411F"/>
    <w:rsid w:val="006741BB"/>
    <w:rsid w:val="006756F0"/>
    <w:rsid w:val="0067574A"/>
    <w:rsid w:val="00675AFA"/>
    <w:rsid w:val="00676B48"/>
    <w:rsid w:val="00677017"/>
    <w:rsid w:val="00677B4E"/>
    <w:rsid w:val="006800BF"/>
    <w:rsid w:val="00681098"/>
    <w:rsid w:val="00681480"/>
    <w:rsid w:val="00681A0B"/>
    <w:rsid w:val="00682532"/>
    <w:rsid w:val="00683156"/>
    <w:rsid w:val="00683AA5"/>
    <w:rsid w:val="00683B49"/>
    <w:rsid w:val="00683ECD"/>
    <w:rsid w:val="006849E8"/>
    <w:rsid w:val="00684F2A"/>
    <w:rsid w:val="0068683B"/>
    <w:rsid w:val="00687715"/>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5F8"/>
    <w:rsid w:val="006C0497"/>
    <w:rsid w:val="006C09D1"/>
    <w:rsid w:val="006C0FD1"/>
    <w:rsid w:val="006C1125"/>
    <w:rsid w:val="006C1371"/>
    <w:rsid w:val="006C17E4"/>
    <w:rsid w:val="006C1B17"/>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AAC"/>
    <w:rsid w:val="00707C7A"/>
    <w:rsid w:val="00710538"/>
    <w:rsid w:val="00711452"/>
    <w:rsid w:val="00711BEA"/>
    <w:rsid w:val="00711FF0"/>
    <w:rsid w:val="007126F5"/>
    <w:rsid w:val="0071272A"/>
    <w:rsid w:val="00713BB6"/>
    <w:rsid w:val="00714028"/>
    <w:rsid w:val="007147CF"/>
    <w:rsid w:val="00714D71"/>
    <w:rsid w:val="007156FF"/>
    <w:rsid w:val="00715847"/>
    <w:rsid w:val="00715AC6"/>
    <w:rsid w:val="00716DA9"/>
    <w:rsid w:val="00717350"/>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110"/>
    <w:rsid w:val="007502BB"/>
    <w:rsid w:val="00750DF3"/>
    <w:rsid w:val="00751307"/>
    <w:rsid w:val="00751816"/>
    <w:rsid w:val="00751AD6"/>
    <w:rsid w:val="00752281"/>
    <w:rsid w:val="007525C3"/>
    <w:rsid w:val="00752605"/>
    <w:rsid w:val="007537AA"/>
    <w:rsid w:val="007538E2"/>
    <w:rsid w:val="00754954"/>
    <w:rsid w:val="00754D59"/>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30C4"/>
    <w:rsid w:val="0077335D"/>
    <w:rsid w:val="00773E7E"/>
    <w:rsid w:val="00774E75"/>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7811"/>
    <w:rsid w:val="00797EC2"/>
    <w:rsid w:val="007A0C4C"/>
    <w:rsid w:val="007A0FC1"/>
    <w:rsid w:val="007A1278"/>
    <w:rsid w:val="007A2CA1"/>
    <w:rsid w:val="007A34D9"/>
    <w:rsid w:val="007A36A7"/>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0B0"/>
    <w:rsid w:val="007C3A8E"/>
    <w:rsid w:val="007C3F5B"/>
    <w:rsid w:val="007C525D"/>
    <w:rsid w:val="007C64D0"/>
    <w:rsid w:val="007C6F09"/>
    <w:rsid w:val="007C72B1"/>
    <w:rsid w:val="007C74A7"/>
    <w:rsid w:val="007D0B57"/>
    <w:rsid w:val="007D1C4D"/>
    <w:rsid w:val="007D1F2A"/>
    <w:rsid w:val="007D24CD"/>
    <w:rsid w:val="007D253E"/>
    <w:rsid w:val="007D2861"/>
    <w:rsid w:val="007D59E8"/>
    <w:rsid w:val="007D5A18"/>
    <w:rsid w:val="007D5EE7"/>
    <w:rsid w:val="007D624E"/>
    <w:rsid w:val="007D649D"/>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42F"/>
    <w:rsid w:val="007F3794"/>
    <w:rsid w:val="007F3BE1"/>
    <w:rsid w:val="007F4577"/>
    <w:rsid w:val="007F6DBA"/>
    <w:rsid w:val="007F7581"/>
    <w:rsid w:val="0080128A"/>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0FC6"/>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22D5"/>
    <w:rsid w:val="00823D81"/>
    <w:rsid w:val="00825092"/>
    <w:rsid w:val="008252F0"/>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5209"/>
    <w:rsid w:val="008352F4"/>
    <w:rsid w:val="00835F24"/>
    <w:rsid w:val="00836A0E"/>
    <w:rsid w:val="00836C6C"/>
    <w:rsid w:val="00837CD3"/>
    <w:rsid w:val="0084099D"/>
    <w:rsid w:val="00840A16"/>
    <w:rsid w:val="008412F0"/>
    <w:rsid w:val="0084217E"/>
    <w:rsid w:val="008426F6"/>
    <w:rsid w:val="008428B9"/>
    <w:rsid w:val="00842A02"/>
    <w:rsid w:val="00843158"/>
    <w:rsid w:val="00843473"/>
    <w:rsid w:val="00843C4E"/>
    <w:rsid w:val="00844CEA"/>
    <w:rsid w:val="0084511C"/>
    <w:rsid w:val="008464D4"/>
    <w:rsid w:val="008466DF"/>
    <w:rsid w:val="008468C0"/>
    <w:rsid w:val="00847AB3"/>
    <w:rsid w:val="00847C5E"/>
    <w:rsid w:val="00850C9C"/>
    <w:rsid w:val="008531C4"/>
    <w:rsid w:val="00853BA3"/>
    <w:rsid w:val="0085459E"/>
    <w:rsid w:val="00854919"/>
    <w:rsid w:val="008549E7"/>
    <w:rsid w:val="00856A85"/>
    <w:rsid w:val="00857264"/>
    <w:rsid w:val="008609A0"/>
    <w:rsid w:val="00861510"/>
    <w:rsid w:val="00861611"/>
    <w:rsid w:val="00861B23"/>
    <w:rsid w:val="008623C1"/>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A1472"/>
    <w:rsid w:val="008A2017"/>
    <w:rsid w:val="008A2569"/>
    <w:rsid w:val="008A2B7E"/>
    <w:rsid w:val="008A2BA7"/>
    <w:rsid w:val="008A3DE6"/>
    <w:rsid w:val="008A435C"/>
    <w:rsid w:val="008A5615"/>
    <w:rsid w:val="008A562A"/>
    <w:rsid w:val="008A7E00"/>
    <w:rsid w:val="008B006F"/>
    <w:rsid w:val="008B0344"/>
    <w:rsid w:val="008B0B66"/>
    <w:rsid w:val="008B0E4C"/>
    <w:rsid w:val="008B0FC3"/>
    <w:rsid w:val="008B1D6F"/>
    <w:rsid w:val="008B2B2B"/>
    <w:rsid w:val="008B2ED9"/>
    <w:rsid w:val="008B3843"/>
    <w:rsid w:val="008B6013"/>
    <w:rsid w:val="008B6C72"/>
    <w:rsid w:val="008B6C98"/>
    <w:rsid w:val="008B6E28"/>
    <w:rsid w:val="008B7ED7"/>
    <w:rsid w:val="008C0556"/>
    <w:rsid w:val="008C08F1"/>
    <w:rsid w:val="008C0907"/>
    <w:rsid w:val="008C091A"/>
    <w:rsid w:val="008C1FA8"/>
    <w:rsid w:val="008C21F4"/>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1F6"/>
    <w:rsid w:val="008D72E1"/>
    <w:rsid w:val="008D78FD"/>
    <w:rsid w:val="008E0237"/>
    <w:rsid w:val="008E0708"/>
    <w:rsid w:val="008E0BB3"/>
    <w:rsid w:val="008E1BC4"/>
    <w:rsid w:val="008E22E1"/>
    <w:rsid w:val="008E29A9"/>
    <w:rsid w:val="008E4361"/>
    <w:rsid w:val="008E4508"/>
    <w:rsid w:val="008E46A3"/>
    <w:rsid w:val="008E4CDB"/>
    <w:rsid w:val="008E4CF0"/>
    <w:rsid w:val="008E5483"/>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782"/>
    <w:rsid w:val="008F785E"/>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10222"/>
    <w:rsid w:val="00910249"/>
    <w:rsid w:val="009106AA"/>
    <w:rsid w:val="00911BDE"/>
    <w:rsid w:val="00912C5C"/>
    <w:rsid w:val="00912D6D"/>
    <w:rsid w:val="00913CDD"/>
    <w:rsid w:val="00914D42"/>
    <w:rsid w:val="00916441"/>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9AF"/>
    <w:rsid w:val="00947D71"/>
    <w:rsid w:val="00947E16"/>
    <w:rsid w:val="009512BB"/>
    <w:rsid w:val="00951744"/>
    <w:rsid w:val="00951D62"/>
    <w:rsid w:val="00951D77"/>
    <w:rsid w:val="00951DB9"/>
    <w:rsid w:val="00952D7E"/>
    <w:rsid w:val="00953171"/>
    <w:rsid w:val="00953794"/>
    <w:rsid w:val="009538A2"/>
    <w:rsid w:val="009539F9"/>
    <w:rsid w:val="009548E6"/>
    <w:rsid w:val="009549F4"/>
    <w:rsid w:val="009554E4"/>
    <w:rsid w:val="00955A18"/>
    <w:rsid w:val="00955AF7"/>
    <w:rsid w:val="00955FA8"/>
    <w:rsid w:val="00956DA1"/>
    <w:rsid w:val="0095707E"/>
    <w:rsid w:val="00957690"/>
    <w:rsid w:val="00957AE0"/>
    <w:rsid w:val="00960863"/>
    <w:rsid w:val="009614DA"/>
    <w:rsid w:val="00961535"/>
    <w:rsid w:val="00961E2D"/>
    <w:rsid w:val="009620FA"/>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735"/>
    <w:rsid w:val="00987A68"/>
    <w:rsid w:val="00987D5D"/>
    <w:rsid w:val="00990325"/>
    <w:rsid w:val="009904ED"/>
    <w:rsid w:val="0099142F"/>
    <w:rsid w:val="009916B4"/>
    <w:rsid w:val="00992700"/>
    <w:rsid w:val="0099270A"/>
    <w:rsid w:val="00992A40"/>
    <w:rsid w:val="00993994"/>
    <w:rsid w:val="0099421E"/>
    <w:rsid w:val="009946A2"/>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1C9E"/>
    <w:rsid w:val="009B1E1E"/>
    <w:rsid w:val="009B34FE"/>
    <w:rsid w:val="009B3B02"/>
    <w:rsid w:val="009B3C0A"/>
    <w:rsid w:val="009B3C23"/>
    <w:rsid w:val="009B40EC"/>
    <w:rsid w:val="009B4CE9"/>
    <w:rsid w:val="009B55C1"/>
    <w:rsid w:val="009B5E1B"/>
    <w:rsid w:val="009B5E33"/>
    <w:rsid w:val="009B62CD"/>
    <w:rsid w:val="009B63EC"/>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FF"/>
    <w:rsid w:val="009D4BA1"/>
    <w:rsid w:val="009D4D33"/>
    <w:rsid w:val="009D6345"/>
    <w:rsid w:val="009D6D4C"/>
    <w:rsid w:val="009E053F"/>
    <w:rsid w:val="009E11F4"/>
    <w:rsid w:val="009E154B"/>
    <w:rsid w:val="009E170D"/>
    <w:rsid w:val="009E1775"/>
    <w:rsid w:val="009E1A01"/>
    <w:rsid w:val="009E212C"/>
    <w:rsid w:val="009E268D"/>
    <w:rsid w:val="009E394C"/>
    <w:rsid w:val="009E46C5"/>
    <w:rsid w:val="009E4E55"/>
    <w:rsid w:val="009E4EDB"/>
    <w:rsid w:val="009E5199"/>
    <w:rsid w:val="009E525B"/>
    <w:rsid w:val="009E5337"/>
    <w:rsid w:val="009E5466"/>
    <w:rsid w:val="009E5E64"/>
    <w:rsid w:val="009E5FD8"/>
    <w:rsid w:val="009E6E11"/>
    <w:rsid w:val="009E76A4"/>
    <w:rsid w:val="009F01AB"/>
    <w:rsid w:val="009F025F"/>
    <w:rsid w:val="009F086B"/>
    <w:rsid w:val="009F0D19"/>
    <w:rsid w:val="009F1261"/>
    <w:rsid w:val="009F16A9"/>
    <w:rsid w:val="009F2F6B"/>
    <w:rsid w:val="009F3FBF"/>
    <w:rsid w:val="009F41F5"/>
    <w:rsid w:val="009F442E"/>
    <w:rsid w:val="009F544A"/>
    <w:rsid w:val="009F790E"/>
    <w:rsid w:val="00A00011"/>
    <w:rsid w:val="00A0052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1778F"/>
    <w:rsid w:val="00A2004E"/>
    <w:rsid w:val="00A2053E"/>
    <w:rsid w:val="00A20848"/>
    <w:rsid w:val="00A21596"/>
    <w:rsid w:val="00A21CD2"/>
    <w:rsid w:val="00A22406"/>
    <w:rsid w:val="00A22EC6"/>
    <w:rsid w:val="00A230AF"/>
    <w:rsid w:val="00A230DE"/>
    <w:rsid w:val="00A241E0"/>
    <w:rsid w:val="00A248BD"/>
    <w:rsid w:val="00A25688"/>
    <w:rsid w:val="00A25CD1"/>
    <w:rsid w:val="00A25D29"/>
    <w:rsid w:val="00A26113"/>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7F6"/>
    <w:rsid w:val="00A60D46"/>
    <w:rsid w:val="00A61A0A"/>
    <w:rsid w:val="00A62761"/>
    <w:rsid w:val="00A628A5"/>
    <w:rsid w:val="00A634F0"/>
    <w:rsid w:val="00A63E55"/>
    <w:rsid w:val="00A6405B"/>
    <w:rsid w:val="00A64381"/>
    <w:rsid w:val="00A64A76"/>
    <w:rsid w:val="00A64D30"/>
    <w:rsid w:val="00A650F7"/>
    <w:rsid w:val="00A65DAE"/>
    <w:rsid w:val="00A65E39"/>
    <w:rsid w:val="00A66C3C"/>
    <w:rsid w:val="00A66C82"/>
    <w:rsid w:val="00A670A8"/>
    <w:rsid w:val="00A67483"/>
    <w:rsid w:val="00A67991"/>
    <w:rsid w:val="00A67BAE"/>
    <w:rsid w:val="00A700EA"/>
    <w:rsid w:val="00A70EB5"/>
    <w:rsid w:val="00A71505"/>
    <w:rsid w:val="00A728F7"/>
    <w:rsid w:val="00A72CFD"/>
    <w:rsid w:val="00A738DF"/>
    <w:rsid w:val="00A73AE0"/>
    <w:rsid w:val="00A740A8"/>
    <w:rsid w:val="00A74643"/>
    <w:rsid w:val="00A74B4C"/>
    <w:rsid w:val="00A7647E"/>
    <w:rsid w:val="00A76F2E"/>
    <w:rsid w:val="00A771B6"/>
    <w:rsid w:val="00A77701"/>
    <w:rsid w:val="00A77F35"/>
    <w:rsid w:val="00A80AF4"/>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78B"/>
    <w:rsid w:val="00AB0D45"/>
    <w:rsid w:val="00AB0E07"/>
    <w:rsid w:val="00AB1162"/>
    <w:rsid w:val="00AB19FD"/>
    <w:rsid w:val="00AB371E"/>
    <w:rsid w:val="00AB3DF5"/>
    <w:rsid w:val="00AB421D"/>
    <w:rsid w:val="00AB43C1"/>
    <w:rsid w:val="00AB7913"/>
    <w:rsid w:val="00AB7DEA"/>
    <w:rsid w:val="00AC0704"/>
    <w:rsid w:val="00AC1213"/>
    <w:rsid w:val="00AC1266"/>
    <w:rsid w:val="00AC1699"/>
    <w:rsid w:val="00AC1B1F"/>
    <w:rsid w:val="00AC236B"/>
    <w:rsid w:val="00AC30D3"/>
    <w:rsid w:val="00AC324F"/>
    <w:rsid w:val="00AC3C36"/>
    <w:rsid w:val="00AC4664"/>
    <w:rsid w:val="00AC6790"/>
    <w:rsid w:val="00AC758C"/>
    <w:rsid w:val="00AC79B8"/>
    <w:rsid w:val="00AD132A"/>
    <w:rsid w:val="00AD149D"/>
    <w:rsid w:val="00AD1D1A"/>
    <w:rsid w:val="00AD1D61"/>
    <w:rsid w:val="00AD255B"/>
    <w:rsid w:val="00AD2CEE"/>
    <w:rsid w:val="00AD2E33"/>
    <w:rsid w:val="00AD35DC"/>
    <w:rsid w:val="00AD49C5"/>
    <w:rsid w:val="00AD52F2"/>
    <w:rsid w:val="00AD57C3"/>
    <w:rsid w:val="00AD6021"/>
    <w:rsid w:val="00AD6445"/>
    <w:rsid w:val="00AE1000"/>
    <w:rsid w:val="00AE1284"/>
    <w:rsid w:val="00AE161A"/>
    <w:rsid w:val="00AE19DE"/>
    <w:rsid w:val="00AE3102"/>
    <w:rsid w:val="00AE3A65"/>
    <w:rsid w:val="00AE49F9"/>
    <w:rsid w:val="00AE4B09"/>
    <w:rsid w:val="00AE4BC7"/>
    <w:rsid w:val="00AE629D"/>
    <w:rsid w:val="00AE65CC"/>
    <w:rsid w:val="00AE6FD2"/>
    <w:rsid w:val="00AE79EF"/>
    <w:rsid w:val="00AF0364"/>
    <w:rsid w:val="00AF03B0"/>
    <w:rsid w:val="00AF0B26"/>
    <w:rsid w:val="00AF0F5B"/>
    <w:rsid w:val="00AF1885"/>
    <w:rsid w:val="00AF2966"/>
    <w:rsid w:val="00AF2A05"/>
    <w:rsid w:val="00AF306B"/>
    <w:rsid w:val="00AF31B8"/>
    <w:rsid w:val="00AF3432"/>
    <w:rsid w:val="00AF3437"/>
    <w:rsid w:val="00AF3AAD"/>
    <w:rsid w:val="00AF427F"/>
    <w:rsid w:val="00AF4333"/>
    <w:rsid w:val="00AF44BA"/>
    <w:rsid w:val="00AF5375"/>
    <w:rsid w:val="00AF600F"/>
    <w:rsid w:val="00AF6836"/>
    <w:rsid w:val="00AF7596"/>
    <w:rsid w:val="00B01A16"/>
    <w:rsid w:val="00B01E24"/>
    <w:rsid w:val="00B023F4"/>
    <w:rsid w:val="00B02C32"/>
    <w:rsid w:val="00B03D44"/>
    <w:rsid w:val="00B046CF"/>
    <w:rsid w:val="00B04E91"/>
    <w:rsid w:val="00B056DE"/>
    <w:rsid w:val="00B05961"/>
    <w:rsid w:val="00B05A87"/>
    <w:rsid w:val="00B05E22"/>
    <w:rsid w:val="00B06031"/>
    <w:rsid w:val="00B067AC"/>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7BBE"/>
    <w:rsid w:val="00B20435"/>
    <w:rsid w:val="00B20EDF"/>
    <w:rsid w:val="00B21925"/>
    <w:rsid w:val="00B21FE3"/>
    <w:rsid w:val="00B221A4"/>
    <w:rsid w:val="00B227C3"/>
    <w:rsid w:val="00B232EA"/>
    <w:rsid w:val="00B23932"/>
    <w:rsid w:val="00B23B2D"/>
    <w:rsid w:val="00B24BEB"/>
    <w:rsid w:val="00B250E4"/>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5353"/>
    <w:rsid w:val="00B35ED1"/>
    <w:rsid w:val="00B35F6C"/>
    <w:rsid w:val="00B36DEC"/>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006"/>
    <w:rsid w:val="00B51B2B"/>
    <w:rsid w:val="00B52293"/>
    <w:rsid w:val="00B529FA"/>
    <w:rsid w:val="00B53A06"/>
    <w:rsid w:val="00B53DC7"/>
    <w:rsid w:val="00B558C4"/>
    <w:rsid w:val="00B568C6"/>
    <w:rsid w:val="00B573D9"/>
    <w:rsid w:val="00B600AD"/>
    <w:rsid w:val="00B60C60"/>
    <w:rsid w:val="00B61357"/>
    <w:rsid w:val="00B626BC"/>
    <w:rsid w:val="00B62770"/>
    <w:rsid w:val="00B629F9"/>
    <w:rsid w:val="00B62AD4"/>
    <w:rsid w:val="00B63B67"/>
    <w:rsid w:val="00B6480B"/>
    <w:rsid w:val="00B6516D"/>
    <w:rsid w:val="00B65E15"/>
    <w:rsid w:val="00B65F96"/>
    <w:rsid w:val="00B662B0"/>
    <w:rsid w:val="00B66527"/>
    <w:rsid w:val="00B67425"/>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335F"/>
    <w:rsid w:val="00BA3DB4"/>
    <w:rsid w:val="00BA461F"/>
    <w:rsid w:val="00BA483E"/>
    <w:rsid w:val="00BA67A7"/>
    <w:rsid w:val="00BA6CA5"/>
    <w:rsid w:val="00BA6D96"/>
    <w:rsid w:val="00BA6F2F"/>
    <w:rsid w:val="00BB0AB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11D"/>
    <w:rsid w:val="00BD7A29"/>
    <w:rsid w:val="00BD7B6D"/>
    <w:rsid w:val="00BD7D89"/>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1E92"/>
    <w:rsid w:val="00BF25E7"/>
    <w:rsid w:val="00BF274D"/>
    <w:rsid w:val="00BF2BD7"/>
    <w:rsid w:val="00BF3BA7"/>
    <w:rsid w:val="00BF40E6"/>
    <w:rsid w:val="00BF48EB"/>
    <w:rsid w:val="00BF4E78"/>
    <w:rsid w:val="00BF504D"/>
    <w:rsid w:val="00BF53C1"/>
    <w:rsid w:val="00BF55FB"/>
    <w:rsid w:val="00BF5AFC"/>
    <w:rsid w:val="00BF6A28"/>
    <w:rsid w:val="00BF6F94"/>
    <w:rsid w:val="00BF7019"/>
    <w:rsid w:val="00BF7AEF"/>
    <w:rsid w:val="00C006B9"/>
    <w:rsid w:val="00C01ACD"/>
    <w:rsid w:val="00C03675"/>
    <w:rsid w:val="00C03C3E"/>
    <w:rsid w:val="00C04624"/>
    <w:rsid w:val="00C05DB0"/>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6A38"/>
    <w:rsid w:val="00C173AD"/>
    <w:rsid w:val="00C20822"/>
    <w:rsid w:val="00C21640"/>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EF6"/>
    <w:rsid w:val="00C7011D"/>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A68"/>
    <w:rsid w:val="00C844F3"/>
    <w:rsid w:val="00C84A42"/>
    <w:rsid w:val="00C85016"/>
    <w:rsid w:val="00C85272"/>
    <w:rsid w:val="00C856F0"/>
    <w:rsid w:val="00C861EB"/>
    <w:rsid w:val="00C86B6D"/>
    <w:rsid w:val="00C87240"/>
    <w:rsid w:val="00C90E94"/>
    <w:rsid w:val="00C922EC"/>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B5A"/>
    <w:rsid w:val="00CD0FBE"/>
    <w:rsid w:val="00CD109F"/>
    <w:rsid w:val="00CD13A7"/>
    <w:rsid w:val="00CD2F65"/>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C8"/>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A88"/>
    <w:rsid w:val="00D36C90"/>
    <w:rsid w:val="00D371D8"/>
    <w:rsid w:val="00D37683"/>
    <w:rsid w:val="00D403BF"/>
    <w:rsid w:val="00D40794"/>
    <w:rsid w:val="00D41CC1"/>
    <w:rsid w:val="00D4204B"/>
    <w:rsid w:val="00D434B1"/>
    <w:rsid w:val="00D43C75"/>
    <w:rsid w:val="00D43D1D"/>
    <w:rsid w:val="00D4471D"/>
    <w:rsid w:val="00D45007"/>
    <w:rsid w:val="00D4506D"/>
    <w:rsid w:val="00D457B8"/>
    <w:rsid w:val="00D45B44"/>
    <w:rsid w:val="00D46711"/>
    <w:rsid w:val="00D46F0A"/>
    <w:rsid w:val="00D504C9"/>
    <w:rsid w:val="00D50F1D"/>
    <w:rsid w:val="00D5116D"/>
    <w:rsid w:val="00D5132E"/>
    <w:rsid w:val="00D51758"/>
    <w:rsid w:val="00D518DF"/>
    <w:rsid w:val="00D51D97"/>
    <w:rsid w:val="00D51D9D"/>
    <w:rsid w:val="00D5217C"/>
    <w:rsid w:val="00D52935"/>
    <w:rsid w:val="00D52B37"/>
    <w:rsid w:val="00D52D6B"/>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07"/>
    <w:rsid w:val="00D72556"/>
    <w:rsid w:val="00D7397B"/>
    <w:rsid w:val="00D7412A"/>
    <w:rsid w:val="00D75074"/>
    <w:rsid w:val="00D76665"/>
    <w:rsid w:val="00D76947"/>
    <w:rsid w:val="00D77620"/>
    <w:rsid w:val="00D77F69"/>
    <w:rsid w:val="00D818A6"/>
    <w:rsid w:val="00D82400"/>
    <w:rsid w:val="00D8259A"/>
    <w:rsid w:val="00D82682"/>
    <w:rsid w:val="00D83BC5"/>
    <w:rsid w:val="00D84A41"/>
    <w:rsid w:val="00D8536B"/>
    <w:rsid w:val="00D85BF7"/>
    <w:rsid w:val="00D865AD"/>
    <w:rsid w:val="00D86CC9"/>
    <w:rsid w:val="00D8704E"/>
    <w:rsid w:val="00D9078E"/>
    <w:rsid w:val="00D90870"/>
    <w:rsid w:val="00D90E8D"/>
    <w:rsid w:val="00D91D29"/>
    <w:rsid w:val="00D92B43"/>
    <w:rsid w:val="00D931E4"/>
    <w:rsid w:val="00D9361C"/>
    <w:rsid w:val="00D93F7D"/>
    <w:rsid w:val="00D9408B"/>
    <w:rsid w:val="00D94140"/>
    <w:rsid w:val="00D94787"/>
    <w:rsid w:val="00D94F93"/>
    <w:rsid w:val="00D95AF1"/>
    <w:rsid w:val="00D95DE1"/>
    <w:rsid w:val="00D9642F"/>
    <w:rsid w:val="00D9674A"/>
    <w:rsid w:val="00D96B5C"/>
    <w:rsid w:val="00D97676"/>
    <w:rsid w:val="00D976BB"/>
    <w:rsid w:val="00D97EA2"/>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2D8C"/>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32E9"/>
    <w:rsid w:val="00DC35C2"/>
    <w:rsid w:val="00DC5266"/>
    <w:rsid w:val="00DC6AA4"/>
    <w:rsid w:val="00DD0835"/>
    <w:rsid w:val="00DD0C05"/>
    <w:rsid w:val="00DD15C2"/>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FF5"/>
    <w:rsid w:val="00DF6529"/>
    <w:rsid w:val="00DF7605"/>
    <w:rsid w:val="00DF7913"/>
    <w:rsid w:val="00DF7C97"/>
    <w:rsid w:val="00E000E4"/>
    <w:rsid w:val="00E004DF"/>
    <w:rsid w:val="00E00A7D"/>
    <w:rsid w:val="00E0194A"/>
    <w:rsid w:val="00E022F1"/>
    <w:rsid w:val="00E02529"/>
    <w:rsid w:val="00E026DB"/>
    <w:rsid w:val="00E02D75"/>
    <w:rsid w:val="00E03DC0"/>
    <w:rsid w:val="00E04029"/>
    <w:rsid w:val="00E04B79"/>
    <w:rsid w:val="00E04E63"/>
    <w:rsid w:val="00E05532"/>
    <w:rsid w:val="00E05DE6"/>
    <w:rsid w:val="00E06452"/>
    <w:rsid w:val="00E067BE"/>
    <w:rsid w:val="00E06D03"/>
    <w:rsid w:val="00E079FB"/>
    <w:rsid w:val="00E07B53"/>
    <w:rsid w:val="00E07D27"/>
    <w:rsid w:val="00E10F9A"/>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0FD7"/>
    <w:rsid w:val="00E2185C"/>
    <w:rsid w:val="00E21DA6"/>
    <w:rsid w:val="00E22832"/>
    <w:rsid w:val="00E2351C"/>
    <w:rsid w:val="00E240E0"/>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225"/>
    <w:rsid w:val="00E5482F"/>
    <w:rsid w:val="00E54B28"/>
    <w:rsid w:val="00E56A1B"/>
    <w:rsid w:val="00E56B85"/>
    <w:rsid w:val="00E572E1"/>
    <w:rsid w:val="00E57972"/>
    <w:rsid w:val="00E57BC4"/>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1C39"/>
    <w:rsid w:val="00E82640"/>
    <w:rsid w:val="00E82D68"/>
    <w:rsid w:val="00E83973"/>
    <w:rsid w:val="00E8430F"/>
    <w:rsid w:val="00E84A68"/>
    <w:rsid w:val="00E84A8B"/>
    <w:rsid w:val="00E857CE"/>
    <w:rsid w:val="00E86922"/>
    <w:rsid w:val="00E8757D"/>
    <w:rsid w:val="00E87F79"/>
    <w:rsid w:val="00E90032"/>
    <w:rsid w:val="00E90B75"/>
    <w:rsid w:val="00E918EA"/>
    <w:rsid w:val="00E923B3"/>
    <w:rsid w:val="00E92696"/>
    <w:rsid w:val="00E9299E"/>
    <w:rsid w:val="00E932C3"/>
    <w:rsid w:val="00E94BA6"/>
    <w:rsid w:val="00E95077"/>
    <w:rsid w:val="00E96DB1"/>
    <w:rsid w:val="00E96FDE"/>
    <w:rsid w:val="00E9714D"/>
    <w:rsid w:val="00E9729D"/>
    <w:rsid w:val="00EA13F8"/>
    <w:rsid w:val="00EA1406"/>
    <w:rsid w:val="00EA1420"/>
    <w:rsid w:val="00EA25BB"/>
    <w:rsid w:val="00EA2D89"/>
    <w:rsid w:val="00EA3E9C"/>
    <w:rsid w:val="00EA468C"/>
    <w:rsid w:val="00EA6981"/>
    <w:rsid w:val="00EA7058"/>
    <w:rsid w:val="00EA7A4D"/>
    <w:rsid w:val="00EA7A7E"/>
    <w:rsid w:val="00EB347B"/>
    <w:rsid w:val="00EB3C37"/>
    <w:rsid w:val="00EB4B45"/>
    <w:rsid w:val="00EB5596"/>
    <w:rsid w:val="00EB5E2C"/>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D91"/>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9C6"/>
    <w:rsid w:val="00EE1AF5"/>
    <w:rsid w:val="00EE3FF9"/>
    <w:rsid w:val="00EE43E6"/>
    <w:rsid w:val="00EE4A0B"/>
    <w:rsid w:val="00EE4A70"/>
    <w:rsid w:val="00EE555F"/>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0A1"/>
    <w:rsid w:val="00F00368"/>
    <w:rsid w:val="00F003E1"/>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F9B"/>
    <w:rsid w:val="00F129D8"/>
    <w:rsid w:val="00F16B76"/>
    <w:rsid w:val="00F2046B"/>
    <w:rsid w:val="00F20907"/>
    <w:rsid w:val="00F21550"/>
    <w:rsid w:val="00F21967"/>
    <w:rsid w:val="00F21D7A"/>
    <w:rsid w:val="00F22B9A"/>
    <w:rsid w:val="00F24038"/>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1695"/>
    <w:rsid w:val="00F420E0"/>
    <w:rsid w:val="00F429E0"/>
    <w:rsid w:val="00F42B45"/>
    <w:rsid w:val="00F42CED"/>
    <w:rsid w:val="00F42FBA"/>
    <w:rsid w:val="00F444F7"/>
    <w:rsid w:val="00F453BD"/>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32E"/>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2EA"/>
    <w:rsid w:val="00F80DDE"/>
    <w:rsid w:val="00F82BA3"/>
    <w:rsid w:val="00F83007"/>
    <w:rsid w:val="00F833CA"/>
    <w:rsid w:val="00F8555F"/>
    <w:rsid w:val="00F85773"/>
    <w:rsid w:val="00F87AE9"/>
    <w:rsid w:val="00F87B5B"/>
    <w:rsid w:val="00F90956"/>
    <w:rsid w:val="00F909C1"/>
    <w:rsid w:val="00F90B4A"/>
    <w:rsid w:val="00F914BE"/>
    <w:rsid w:val="00F914F4"/>
    <w:rsid w:val="00F91D08"/>
    <w:rsid w:val="00F923F3"/>
    <w:rsid w:val="00F92B3C"/>
    <w:rsid w:val="00F93DDA"/>
    <w:rsid w:val="00F94091"/>
    <w:rsid w:val="00F94428"/>
    <w:rsid w:val="00F9447A"/>
    <w:rsid w:val="00F944FF"/>
    <w:rsid w:val="00F9478F"/>
    <w:rsid w:val="00F94BDB"/>
    <w:rsid w:val="00F94D8F"/>
    <w:rsid w:val="00F94E28"/>
    <w:rsid w:val="00F951EB"/>
    <w:rsid w:val="00F95C1D"/>
    <w:rsid w:val="00F962EF"/>
    <w:rsid w:val="00F963B0"/>
    <w:rsid w:val="00F96D16"/>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F"/>
    <w:rsid w:val="00FA6CA9"/>
    <w:rsid w:val="00FA6EE4"/>
    <w:rsid w:val="00FA76F3"/>
    <w:rsid w:val="00FB1B73"/>
    <w:rsid w:val="00FB1C50"/>
    <w:rsid w:val="00FB2ACD"/>
    <w:rsid w:val="00FB369E"/>
    <w:rsid w:val="00FB3724"/>
    <w:rsid w:val="00FB3CF8"/>
    <w:rsid w:val="00FB46E4"/>
    <w:rsid w:val="00FB4FFA"/>
    <w:rsid w:val="00FB5BBC"/>
    <w:rsid w:val="00FB5EC5"/>
    <w:rsid w:val="00FB5FC8"/>
    <w:rsid w:val="00FB6463"/>
    <w:rsid w:val="00FB72D9"/>
    <w:rsid w:val="00FC1BA5"/>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40AE9B2-D961-4DB3-AA44-1317F7CC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9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99"/>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uiPriority w:val="99"/>
    <w:qFormat/>
    <w:rsid w:val="00952D7E"/>
    <w:rPr>
      <w:sz w:val="28"/>
      <w:szCs w:val="20"/>
    </w:rPr>
  </w:style>
  <w:style w:type="paragraph" w:styleId="affd">
    <w:name w:val="Subtitle"/>
    <w:basedOn w:val="a0"/>
    <w:link w:val="1a"/>
    <w:uiPriority w:val="11"/>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uiPriority w:val="99"/>
    <w:rsid w:val="00952D7E"/>
    <w:rPr>
      <w:rFonts w:ascii="Courier New" w:hAnsi="Courier New"/>
      <w:sz w:val="20"/>
      <w:szCs w:val="20"/>
    </w:rPr>
  </w:style>
  <w:style w:type="character" w:customStyle="1" w:styleId="afff">
    <w:name w:val="Текст Знак"/>
    <w:link w:val="affe"/>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a">
    <w:name w:val="List"/>
    <w:basedOn w:val="a8"/>
    <w:link w:val="afffb"/>
    <w:rsid w:val="00AD6021"/>
    <w:pPr>
      <w:jc w:val="both"/>
    </w:pPr>
    <w:rPr>
      <w:sz w:val="24"/>
      <w:lang w:eastAsia="zh-CN"/>
    </w:rPr>
  </w:style>
  <w:style w:type="paragraph" w:customStyle="1" w:styleId="1f">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uiPriority w:val="99"/>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uiPriority w:val="99"/>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7">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11"/>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b">
    <w:name w:val="Знак Знак Знак Знак Знак Знак Знак Знак Знак Знак"/>
    <w:basedOn w:val="a0"/>
    <w:uiPriority w:val="99"/>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c">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uiPriority w:val="99"/>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3">
    <w:name w:val="Заголовок 2_1"/>
    <w:basedOn w:val="2"/>
    <w:next w:val="a0"/>
    <w:rsid w:val="003D6058"/>
    <w:pPr>
      <w:spacing w:before="240" w:after="120"/>
      <w:jc w:val="left"/>
    </w:pPr>
    <w:rPr>
      <w:b/>
      <w:bCs/>
      <w:iCs/>
      <w:sz w:val="28"/>
      <w:szCs w:val="28"/>
      <w:lang w:eastAsia="zh-CN"/>
    </w:rPr>
  </w:style>
  <w:style w:type="paragraph" w:customStyle="1" w:styleId="1ff7">
    <w:name w:val="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d">
    <w:name w:val="+Таб"/>
    <w:basedOn w:val="a0"/>
    <w:link w:val="affffffe"/>
    <w:uiPriority w:val="99"/>
    <w:rsid w:val="006B29D7"/>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B29D7"/>
    <w:rPr>
      <w:rFonts w:ascii="Bookman Old Style" w:hAnsi="Bookman Old Style"/>
      <w:lang w:eastAsia="en-US"/>
    </w:rPr>
  </w:style>
  <w:style w:type="paragraph" w:customStyle="1" w:styleId="afffffff">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0">
    <w:name w:val="Абзац списка3"/>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0">
    <w:name w:val="+таб"/>
    <w:basedOn w:val="a0"/>
    <w:link w:val="afffffff1"/>
    <w:uiPriority w:val="99"/>
    <w:rsid w:val="00751307"/>
    <w:pPr>
      <w:jc w:val="center"/>
    </w:pPr>
    <w:rPr>
      <w:rFonts w:ascii="Bookman Old Style" w:hAnsi="Bookman Old Style"/>
      <w:sz w:val="20"/>
      <w:szCs w:val="20"/>
    </w:rPr>
  </w:style>
  <w:style w:type="character" w:customStyle="1" w:styleId="afffffff1">
    <w:name w:val="+таб Знак"/>
    <w:basedOn w:val="a1"/>
    <w:link w:val="afffffff0"/>
    <w:uiPriority w:val="99"/>
    <w:locked/>
    <w:rsid w:val="00751307"/>
    <w:rPr>
      <w:rFonts w:ascii="Bookman Old Style" w:eastAsia="Times New Roman" w:hAnsi="Bookman Old Style"/>
    </w:rPr>
  </w:style>
  <w:style w:type="paragraph" w:customStyle="1" w:styleId="afffffff2">
    <w:name w:val="ОснТекст"/>
    <w:basedOn w:val="a0"/>
    <w:link w:val="afffffff3"/>
    <w:uiPriority w:val="99"/>
    <w:rsid w:val="00751307"/>
    <w:pPr>
      <w:spacing w:after="120" w:line="276" w:lineRule="auto"/>
      <w:ind w:firstLine="540"/>
      <w:jc w:val="both"/>
    </w:pPr>
    <w:rPr>
      <w:rFonts w:eastAsia="Calibri"/>
      <w:sz w:val="20"/>
      <w:szCs w:val="20"/>
    </w:rPr>
  </w:style>
  <w:style w:type="character" w:customStyle="1" w:styleId="afffffff3">
    <w:name w:val="ОснТекст Знак"/>
    <w:link w:val="afffffff2"/>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4">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5">
    <w:name w:val="Примечание Знак"/>
    <w:basedOn w:val="a1"/>
    <w:link w:val="afffffff6"/>
    <w:uiPriority w:val="99"/>
    <w:locked/>
    <w:rsid w:val="009C4086"/>
    <w:rPr>
      <w:rFonts w:ascii="Times New Roman" w:eastAsia="Times New Roman" w:hAnsi="Times New Roman"/>
    </w:rPr>
  </w:style>
  <w:style w:type="paragraph" w:customStyle="1" w:styleId="afffffff6">
    <w:name w:val="Примечание"/>
    <w:basedOn w:val="a0"/>
    <w:link w:val="afffffff5"/>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7">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8">
    <w:name w:val="Placeholder Text"/>
    <w:basedOn w:val="a1"/>
    <w:uiPriority w:val="99"/>
    <w:semiHidden/>
    <w:rsid w:val="009C4086"/>
    <w:rPr>
      <w:rFonts w:cs="Times New Roman"/>
      <w:color w:val="808080"/>
    </w:rPr>
  </w:style>
  <w:style w:type="paragraph" w:customStyle="1" w:styleId="afffffff9">
    <w:name w:val="Абзац"/>
    <w:basedOn w:val="a0"/>
    <w:link w:val="afffffffa"/>
    <w:uiPriority w:val="99"/>
    <w:rsid w:val="009C4086"/>
    <w:pPr>
      <w:spacing w:before="120" w:after="60"/>
      <w:ind w:firstLine="567"/>
      <w:jc w:val="both"/>
    </w:pPr>
    <w:rPr>
      <w:rFonts w:eastAsia="Calibri"/>
      <w:szCs w:val="20"/>
    </w:rPr>
  </w:style>
  <w:style w:type="character" w:customStyle="1" w:styleId="afffffffa">
    <w:name w:val="Абзац Знак"/>
    <w:link w:val="afffffff9"/>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b">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c">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d"/>
    <w:uiPriority w:val="99"/>
    <w:rsid w:val="009C4086"/>
    <w:pPr>
      <w:numPr>
        <w:numId w:val="1"/>
      </w:numPr>
      <w:spacing w:after="120"/>
    </w:pPr>
    <w:rPr>
      <w:rFonts w:ascii="Bookman Old Style" w:eastAsia="Calibri" w:hAnsi="Bookman Old Style"/>
      <w:sz w:val="20"/>
      <w:szCs w:val="20"/>
    </w:rPr>
  </w:style>
  <w:style w:type="character" w:customStyle="1" w:styleId="afffffffd">
    <w:name w:val="Табличный_нумерованный Знак"/>
    <w:link w:val="a"/>
    <w:uiPriority w:val="99"/>
    <w:locked/>
    <w:rsid w:val="009C4086"/>
    <w:rPr>
      <w:rFonts w:ascii="Bookman Old Style" w:hAnsi="Bookman Old Style"/>
    </w:rPr>
  </w:style>
  <w:style w:type="paragraph" w:customStyle="1" w:styleId="afffffffe">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f">
    <w:name w:val="TOC Heading"/>
    <w:basedOn w:val="11"/>
    <w:next w:val="a0"/>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0">
    <w:name w:val="Таблица"/>
    <w:basedOn w:val="a0"/>
    <w:link w:val="affffffff1"/>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2">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3">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Book Title"/>
    <w:basedOn w:val="a1"/>
    <w:uiPriority w:val="99"/>
    <w:qFormat/>
    <w:rsid w:val="009C4086"/>
    <w:rPr>
      <w:rFonts w:cs="Times New Roman"/>
      <w:b/>
      <w:bCs/>
      <w:i/>
      <w:iCs/>
      <w:spacing w:val="5"/>
    </w:rPr>
  </w:style>
  <w:style w:type="paragraph" w:customStyle="1" w:styleId="affffffff5">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rsid w:val="009C4086"/>
    <w:pPr>
      <w:widowControl w:val="0"/>
      <w:autoSpaceDE w:val="0"/>
      <w:autoSpaceDN w:val="0"/>
      <w:adjustRightInd w:val="0"/>
      <w:spacing w:after="120"/>
    </w:pPr>
  </w:style>
  <w:style w:type="paragraph" w:customStyle="1" w:styleId="Style5">
    <w:name w:val="Style5"/>
    <w:basedOn w:val="a0"/>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2">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6">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7">
    <w:name w:val="основной текст"/>
    <w:basedOn w:val="a0"/>
    <w:uiPriority w:val="99"/>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8">
    <w:name w:val="Block Text"/>
    <w:basedOn w:val="a0"/>
    <w:uiPriority w:val="99"/>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3">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uiPriority w:val="99"/>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4">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uiPriority w:val="99"/>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9">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1">
    <w:name w:val="Таблица Знак"/>
    <w:basedOn w:val="a1"/>
    <w:link w:val="affffffff0"/>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a">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CA7FAC43B030CA0B88290FDCB1723D7505150181C6D8C282ACE3D6BAC176B5B365C01168F915E64C85BD94A44593DD1TDD3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AB5BDE800EF547C7631E86156C6F8EF62DF9CACC652B4B21C49580293F1126216B449E9CA8B0CED1B4A2F232220996EB361E3C93957175738FB4DbAk4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5E710341BE8B10F01433AA58DF1EFCE7C0214E86AAAC545458334B29227E5BEF4D46910BC2990EDE3E0F120B22E6A90E6E46484F479E46F53C42NDzDI"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consultantplus://offline/ref=F9C561D510823A1427FF9565E79E7D20D54EEC8A1D400805976148E2142C59572D1AC8CADE01DEA4D6A8336DF92Dt4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9C561D510823A1427FF9565E79E7D20D54EEC8C1E4B0805976148E2142C59572D1AC8CADE01DEA4D6A8336DF92Dt4G" TargetMode="External"/><Relationship Id="rId14" Type="http://schemas.openxmlformats.org/officeDocument/2006/relationships/hyperlink" Target="consultantplus://offline/ref=BADC2811F458A9723A261A99A4BE59F6068C31D0F34104902D45C761E0P6B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91FE4-8C08-4833-8D4B-ADDA4F75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26</Pages>
  <Words>23887</Words>
  <Characters>136160</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159728</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49</cp:revision>
  <cp:lastPrinted>2014-03-25T12:41:00Z</cp:lastPrinted>
  <dcterms:created xsi:type="dcterms:W3CDTF">2021-09-15T11:38:00Z</dcterms:created>
  <dcterms:modified xsi:type="dcterms:W3CDTF">2021-10-08T11:55:00Z</dcterms:modified>
</cp:coreProperties>
</file>