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41" w:rsidRPr="004A6868" w:rsidRDefault="00BC3B9D" w:rsidP="004A6868">
      <w:pPr>
        <w:ind w:right="-44"/>
        <w:jc w:val="center"/>
        <w:rPr>
          <w:rFonts w:ascii="Arial" w:hAnsi="Arial" w:cs="Arial"/>
          <w:b/>
          <w:sz w:val="20"/>
          <w:szCs w:val="20"/>
        </w:rPr>
      </w:pPr>
      <w:r>
        <w:rPr>
          <w:noProof/>
        </w:rPr>
        <w:drawing>
          <wp:anchor distT="36576" distB="36576" distL="36576" distR="36576" simplePos="0" relativeHeight="251657216" behindDoc="0" locked="0" layoutInCell="1" allowOverlap="0">
            <wp:simplePos x="0" y="0"/>
            <wp:positionH relativeFrom="column">
              <wp:posOffset>40640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tretch>
                      <a:fillRect/>
                    </a:stretch>
                  </pic:blipFill>
                  <pic:spPr bwMode="auto">
                    <a:xfrm>
                      <a:off x="0" y="0"/>
                      <a:ext cx="7120255" cy="2036445"/>
                    </a:xfrm>
                    <a:prstGeom prst="rect">
                      <a:avLst/>
                    </a:prstGeom>
                    <a:noFill/>
                    <a:ln w="9525">
                      <a:noFill/>
                      <a:miter lim="800000"/>
                      <a:headEnd/>
                      <a:tailEnd/>
                    </a:ln>
                  </pic:spPr>
                </pic:pic>
              </a:graphicData>
            </a:graphic>
          </wp:anchor>
        </w:drawing>
      </w:r>
      <w:r w:rsidR="00430B41" w:rsidRPr="004A6868">
        <w:rPr>
          <w:rFonts w:ascii="Arial" w:hAnsi="Arial" w:cs="Arial"/>
          <w:b/>
          <w:sz w:val="20"/>
          <w:szCs w:val="20"/>
        </w:rPr>
        <w:t>ИТОГОВЫЙ ДОКУМЕНТ</w:t>
      </w:r>
    </w:p>
    <w:p w:rsidR="00430B41" w:rsidRDefault="00430B41" w:rsidP="000C72DC">
      <w:pPr>
        <w:jc w:val="center"/>
        <w:rPr>
          <w:rFonts w:ascii="Arial" w:hAnsi="Arial" w:cs="Arial"/>
          <w:sz w:val="16"/>
          <w:szCs w:val="16"/>
        </w:rPr>
      </w:pPr>
      <w:r>
        <w:rPr>
          <w:rFonts w:ascii="Arial" w:hAnsi="Arial" w:cs="Arial"/>
          <w:sz w:val="16"/>
          <w:szCs w:val="16"/>
        </w:rPr>
        <w:t xml:space="preserve">проведения публичных слушаний 09 октября 2017 года по вопросу </w:t>
      </w:r>
      <w:r>
        <w:rPr>
          <w:rFonts w:ascii="Arial" w:hAnsi="Arial" w:cs="Arial"/>
          <w:bCs/>
          <w:sz w:val="16"/>
          <w:szCs w:val="16"/>
        </w:rPr>
        <w:t>предоставления разрешения</w:t>
      </w:r>
      <w:r>
        <w:rPr>
          <w:rFonts w:ascii="Arial" w:hAnsi="Arial" w:cs="Arial"/>
          <w:sz w:val="16"/>
          <w:szCs w:val="16"/>
        </w:rPr>
        <w:t xml:space="preserve"> на условно разрешённый вид использования земельн</w:t>
      </w:r>
      <w:r>
        <w:rPr>
          <w:rFonts w:ascii="Arial" w:hAnsi="Arial" w:cs="Arial"/>
          <w:sz w:val="16"/>
          <w:szCs w:val="16"/>
        </w:rPr>
        <w:t>о</w:t>
      </w:r>
      <w:r>
        <w:rPr>
          <w:rFonts w:ascii="Arial" w:hAnsi="Arial" w:cs="Arial"/>
          <w:sz w:val="16"/>
          <w:szCs w:val="16"/>
        </w:rPr>
        <w:t>го участка, с кадастровым номером 53:03:0718001:58, площадью 23362 кв.м., расположенного по адресу: Российская Федерация, Новгородская область, Ва</w:t>
      </w:r>
      <w:r>
        <w:rPr>
          <w:rFonts w:ascii="Arial" w:hAnsi="Arial" w:cs="Arial"/>
          <w:sz w:val="16"/>
          <w:szCs w:val="16"/>
        </w:rPr>
        <w:t>л</w:t>
      </w:r>
      <w:r>
        <w:rPr>
          <w:rFonts w:ascii="Arial" w:hAnsi="Arial" w:cs="Arial"/>
          <w:sz w:val="16"/>
          <w:szCs w:val="16"/>
        </w:rPr>
        <w:t>дайский район, Ивантеевское сельское поселение для вида использования: «дома приёма гостей»</w:t>
      </w:r>
    </w:p>
    <w:p w:rsidR="00430B41" w:rsidRDefault="00430B41" w:rsidP="000C72DC">
      <w:pPr>
        <w:jc w:val="center"/>
        <w:rPr>
          <w:rFonts w:ascii="Arial" w:hAnsi="Arial" w:cs="Arial"/>
          <w:b/>
          <w:sz w:val="16"/>
          <w:szCs w:val="16"/>
        </w:rPr>
      </w:pPr>
      <w:r>
        <w:rPr>
          <w:rFonts w:ascii="Arial" w:hAnsi="Arial" w:cs="Arial"/>
          <w:b/>
          <w:sz w:val="16"/>
          <w:szCs w:val="16"/>
        </w:rPr>
        <w:t>Р Е Ш И Л И:</w:t>
      </w:r>
    </w:p>
    <w:p w:rsidR="00430B41" w:rsidRDefault="00430B41" w:rsidP="000C72DC">
      <w:pPr>
        <w:jc w:val="both"/>
        <w:rPr>
          <w:rFonts w:ascii="Arial" w:hAnsi="Arial" w:cs="Arial"/>
          <w:sz w:val="16"/>
          <w:szCs w:val="16"/>
        </w:rPr>
      </w:pPr>
      <w:r>
        <w:rPr>
          <w:rFonts w:ascii="Arial" w:hAnsi="Arial" w:cs="Arial"/>
          <w:sz w:val="16"/>
          <w:szCs w:val="16"/>
        </w:rPr>
        <w:t xml:space="preserve">одобрить </w:t>
      </w:r>
      <w:r>
        <w:rPr>
          <w:rFonts w:ascii="Arial" w:hAnsi="Arial" w:cs="Arial"/>
          <w:bCs/>
          <w:sz w:val="16"/>
          <w:szCs w:val="16"/>
        </w:rPr>
        <w:t>предоставление разрешения</w:t>
      </w:r>
      <w:r>
        <w:rPr>
          <w:rFonts w:ascii="Arial" w:hAnsi="Arial" w:cs="Arial"/>
          <w:sz w:val="16"/>
          <w:szCs w:val="16"/>
        </w:rPr>
        <w:t xml:space="preserve"> на условно разрешённый вид использования земельного участка, с кадастровым номером 53:03:0718001:58, пл</w:t>
      </w:r>
      <w:r>
        <w:rPr>
          <w:rFonts w:ascii="Arial" w:hAnsi="Arial" w:cs="Arial"/>
          <w:sz w:val="16"/>
          <w:szCs w:val="16"/>
        </w:rPr>
        <w:t>о</w:t>
      </w:r>
      <w:r>
        <w:rPr>
          <w:rFonts w:ascii="Arial" w:hAnsi="Arial" w:cs="Arial"/>
          <w:sz w:val="16"/>
          <w:szCs w:val="16"/>
        </w:rPr>
        <w:t>щадью 23362 кв.м., расположенного по адресу: Российская Федерация, Новгородская область, Валдайский район, Ивантеевское сельское посел</w:t>
      </w:r>
      <w:r>
        <w:rPr>
          <w:rFonts w:ascii="Arial" w:hAnsi="Arial" w:cs="Arial"/>
          <w:sz w:val="16"/>
          <w:szCs w:val="16"/>
        </w:rPr>
        <w:t>е</w:t>
      </w:r>
      <w:r>
        <w:rPr>
          <w:rFonts w:ascii="Arial" w:hAnsi="Arial" w:cs="Arial"/>
          <w:sz w:val="16"/>
          <w:szCs w:val="16"/>
        </w:rPr>
        <w:t>ние для вида использования: «дома приёма гостей».</w:t>
      </w:r>
    </w:p>
    <w:p w:rsidR="00430B41" w:rsidRDefault="00430B41" w:rsidP="000C72DC">
      <w:pPr>
        <w:jc w:val="both"/>
        <w:rPr>
          <w:rFonts w:ascii="Arial" w:hAnsi="Arial" w:cs="Arial"/>
          <w:b/>
          <w:sz w:val="16"/>
          <w:szCs w:val="16"/>
        </w:rPr>
      </w:pPr>
      <w:r>
        <w:rPr>
          <w:rFonts w:ascii="Arial" w:hAnsi="Arial" w:cs="Arial"/>
          <w:b/>
          <w:sz w:val="16"/>
          <w:szCs w:val="16"/>
        </w:rPr>
        <w:t xml:space="preserve">       Ответственный за проведение публичных слушаний      А.В. Рыбкин</w:t>
      </w:r>
    </w:p>
    <w:p w:rsidR="00803C3D" w:rsidRDefault="00803C3D" w:rsidP="00803C3D">
      <w:pPr>
        <w:ind w:firstLine="709"/>
        <w:jc w:val="center"/>
        <w:rPr>
          <w:rFonts w:ascii="Arial" w:hAnsi="Arial" w:cs="Arial"/>
          <w:b/>
          <w:sz w:val="16"/>
          <w:szCs w:val="16"/>
        </w:rPr>
      </w:pPr>
      <w:r>
        <w:rPr>
          <w:rFonts w:ascii="Arial" w:hAnsi="Arial" w:cs="Arial"/>
          <w:b/>
          <w:sz w:val="16"/>
          <w:szCs w:val="16"/>
        </w:rPr>
        <w:t>ИНФОРМАЦИОННОЕ СООБЩЕНИЕ</w:t>
      </w:r>
    </w:p>
    <w:p w:rsidR="00803C3D" w:rsidRDefault="00803C3D" w:rsidP="00803C3D">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ных участков из земель населённых пунктов, расположенных: </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 xml:space="preserve">щадью 2566 кв.м (ориентир: данный земельный участок расположен на расстоянии </w:t>
      </w:r>
      <w:smartTag w:uri="urn:schemas-microsoft-com:office:smarttags" w:element="metricconverter">
        <w:smartTagPr>
          <w:attr w:name="ProductID" w:val="15 м"/>
        </w:smartTagPr>
        <w:r>
          <w:rPr>
            <w:rFonts w:ascii="Arial" w:hAnsi="Arial" w:cs="Arial"/>
            <w:sz w:val="16"/>
            <w:szCs w:val="16"/>
          </w:rPr>
          <w:t>15 м</w:t>
        </w:r>
      </w:smartTag>
      <w:r>
        <w:rPr>
          <w:rFonts w:ascii="Arial" w:hAnsi="Arial" w:cs="Arial"/>
          <w:sz w:val="16"/>
          <w:szCs w:val="16"/>
        </w:rPr>
        <w:t>. в южном направлении от земельного участка с кадастровым номером 53:03:1203002:90);</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 xml:space="preserve">щадью 2896 кв.м (ориентир: данный земельный участок расположен на расстоянии </w:t>
      </w:r>
      <w:smartTag w:uri="urn:schemas-microsoft-com:office:smarttags" w:element="metricconverter">
        <w:smartTagPr>
          <w:attr w:name="ProductID" w:val="15 м"/>
        </w:smartTagPr>
        <w:r>
          <w:rPr>
            <w:rFonts w:ascii="Arial" w:hAnsi="Arial" w:cs="Arial"/>
            <w:sz w:val="16"/>
            <w:szCs w:val="16"/>
          </w:rPr>
          <w:t>15 м</w:t>
        </w:r>
      </w:smartTag>
      <w:r>
        <w:rPr>
          <w:rFonts w:ascii="Arial" w:hAnsi="Arial" w:cs="Arial"/>
          <w:sz w:val="16"/>
          <w:szCs w:val="16"/>
        </w:rPr>
        <w:t>. в юго-восточном направлении от земельного участка с кадас</w:t>
      </w:r>
      <w:r>
        <w:rPr>
          <w:rFonts w:ascii="Arial" w:hAnsi="Arial" w:cs="Arial"/>
          <w:sz w:val="16"/>
          <w:szCs w:val="16"/>
        </w:rPr>
        <w:t>т</w:t>
      </w:r>
      <w:r>
        <w:rPr>
          <w:rFonts w:ascii="Arial" w:hAnsi="Arial" w:cs="Arial"/>
          <w:sz w:val="16"/>
          <w:szCs w:val="16"/>
        </w:rPr>
        <w:t>ровым номером 53:03:1203002:90);</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щадью 2941 кв.м (ориентир: данный земельный участок примыкает с восточной стороны к земельному участку с кадастровым номером 53:03:1203002:99);</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 xml:space="preserve">щадью 2988 кв.м (ориентир: данный земельный участок расположен на расстоянии </w:t>
      </w:r>
      <w:smartTag w:uri="urn:schemas-microsoft-com:office:smarttags" w:element="metricconverter">
        <w:smartTagPr>
          <w:attr w:name="ProductID" w:val="50 м"/>
        </w:smartTagPr>
        <w:r>
          <w:rPr>
            <w:rFonts w:ascii="Arial" w:hAnsi="Arial" w:cs="Arial"/>
            <w:sz w:val="16"/>
            <w:szCs w:val="16"/>
          </w:rPr>
          <w:t>50 м</w:t>
        </w:r>
      </w:smartTag>
      <w:r>
        <w:rPr>
          <w:rFonts w:ascii="Arial" w:hAnsi="Arial" w:cs="Arial"/>
          <w:sz w:val="16"/>
          <w:szCs w:val="16"/>
        </w:rPr>
        <w:t>. в восточном направлении от земельного участка с кадастровым номером 53:03:1203002:90);</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 xml:space="preserve">щадью 2227 кв.м (ориентир: данный земельный участок расположен на расстоянии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в южном направлении от земельного участка с кадастровым номером 53:03:1203002:90);</w:t>
      </w:r>
    </w:p>
    <w:p w:rsidR="00803C3D" w:rsidRDefault="00803C3D" w:rsidP="00803C3D">
      <w:pPr>
        <w:ind w:firstLine="709"/>
        <w:jc w:val="both"/>
        <w:rPr>
          <w:rFonts w:ascii="Arial" w:hAnsi="Arial" w:cs="Arial"/>
          <w:sz w:val="16"/>
          <w:szCs w:val="16"/>
        </w:rPr>
      </w:pP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 xml:space="preserve">щадью 2950 кв.м (ориентир: данный земельный участок расположен на расстоянии </w:t>
      </w:r>
      <w:smartTag w:uri="urn:schemas-microsoft-com:office:smarttags" w:element="metricconverter">
        <w:smartTagPr>
          <w:attr w:name="ProductID" w:val="40 м"/>
        </w:smartTagPr>
        <w:r>
          <w:rPr>
            <w:rFonts w:ascii="Arial" w:hAnsi="Arial" w:cs="Arial"/>
            <w:sz w:val="16"/>
            <w:szCs w:val="16"/>
          </w:rPr>
          <w:t>40 м</w:t>
        </w:r>
      </w:smartTag>
      <w:r>
        <w:rPr>
          <w:rFonts w:ascii="Arial" w:hAnsi="Arial" w:cs="Arial"/>
          <w:sz w:val="16"/>
          <w:szCs w:val="16"/>
        </w:rPr>
        <w:t>. в восточном направлении от земельного участка с кадастровым номером 53:03:1203002:90);</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щадью 2698 кв.м (ориентир: данный земельный участок примыкает с южной стороны к земельному участку с кадастровым номером 53:03:1203002:161);</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щадью 1280 кв.м (ориентир: данный земельный участок примыкает с северо-восточной стороны к земельному участку с кадастровым номером 53:03:1203002:140);</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щадью 2987 кв.м (ориентир: данный земельный участок примыкает с южной стороны к земельному участку с кадастровым номером 53:03:1203002:160);</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щадью 2983 кв.м (ориентир: данный земельный участок примыкает с северо-восточной стороны к земельному участку с кадастровым номером 53:03:1203002:99);</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 xml:space="preserve">щадью 2985 кв.м (ориентир: данный земельный участок расположен на расстоянии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в восточном направлении от земельного участка с кадастровым номером 53:03:1203002:100);</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щадью 1890 кв.м (ориентир: данный земельный участок примыкает с восточной стороны к земельному участку с кадастровым номером 53:03:1203002:161);</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 xml:space="preserve">щадью 2920 кв.м (ориентир: данный земельный участок расположен на расстоянии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в северном направлении от земельного участка с кадастровым номером 53:03:1203002:140);</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щадью 2462 кв.м (ориентир: данный земельный участок примыкает с западной стороны к земельному участку с кадастровым номером 53:03:1203002:136);</w:t>
      </w:r>
    </w:p>
    <w:p w:rsidR="00803C3D" w:rsidRDefault="00803C3D" w:rsidP="00803C3D">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д.Ящерово, для индивидуального жилищного строительства, пл</w:t>
      </w:r>
      <w:r>
        <w:rPr>
          <w:rFonts w:ascii="Arial" w:hAnsi="Arial" w:cs="Arial"/>
          <w:sz w:val="16"/>
          <w:szCs w:val="16"/>
        </w:rPr>
        <w:t>о</w:t>
      </w:r>
      <w:r>
        <w:rPr>
          <w:rFonts w:ascii="Arial" w:hAnsi="Arial" w:cs="Arial"/>
          <w:sz w:val="16"/>
          <w:szCs w:val="16"/>
        </w:rPr>
        <w:t>щадью 2964 кв.м (ориентир: данный земельный участок примыкает с южной стороны к земельному участку с кадастровым номером 53:03:1203002:173);</w:t>
      </w:r>
    </w:p>
    <w:p w:rsidR="00803C3D" w:rsidRDefault="00803C3D" w:rsidP="00803C3D">
      <w:pPr>
        <w:ind w:firstLine="709"/>
        <w:jc w:val="both"/>
        <w:rPr>
          <w:rFonts w:ascii="Arial" w:hAnsi="Arial" w:cs="Arial"/>
          <w:sz w:val="16"/>
          <w:szCs w:val="16"/>
        </w:rPr>
      </w:pPr>
    </w:p>
    <w:p w:rsidR="00803C3D" w:rsidRDefault="00803C3D" w:rsidP="00803C3D">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данных земельных участков.</w:t>
      </w:r>
    </w:p>
    <w:p w:rsidR="00803C3D" w:rsidRDefault="00803C3D" w:rsidP="00803C3D">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13.11.2017 включительно).</w:t>
      </w:r>
    </w:p>
    <w:p w:rsidR="00803C3D" w:rsidRDefault="00803C3D" w:rsidP="00803C3D">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803C3D" w:rsidRDefault="00803C3D" w:rsidP="00803C3D">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803C3D" w:rsidRDefault="00803C3D" w:rsidP="00803C3D">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земельные участки предоставляются на торгах. </w:t>
      </w:r>
    </w:p>
    <w:p w:rsidR="000C771F" w:rsidRDefault="000C771F" w:rsidP="000C771F">
      <w:pPr>
        <w:ind w:firstLine="708"/>
        <w:jc w:val="center"/>
        <w:rPr>
          <w:rFonts w:ascii="Arial" w:hAnsi="Arial" w:cs="Arial"/>
          <w:b/>
          <w:sz w:val="16"/>
          <w:szCs w:val="16"/>
        </w:rPr>
      </w:pPr>
      <w:r>
        <w:rPr>
          <w:rFonts w:ascii="Arial" w:hAnsi="Arial" w:cs="Arial"/>
          <w:b/>
          <w:bCs/>
          <w:sz w:val="16"/>
          <w:szCs w:val="16"/>
        </w:rPr>
        <w:t>ИНФОРМАЦИОННОЕ СООБЩЕНИЕ</w:t>
      </w:r>
    </w:p>
    <w:p w:rsidR="000C771F" w:rsidRDefault="000C771F" w:rsidP="000C771F">
      <w:pPr>
        <w:ind w:firstLine="708"/>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по пр</w:t>
      </w:r>
      <w:r>
        <w:rPr>
          <w:rFonts w:ascii="Arial" w:hAnsi="Arial" w:cs="Arial"/>
          <w:sz w:val="16"/>
          <w:szCs w:val="16"/>
        </w:rPr>
        <w:t>о</w:t>
      </w:r>
      <w:r>
        <w:rPr>
          <w:rFonts w:ascii="Arial" w:hAnsi="Arial" w:cs="Arial"/>
          <w:sz w:val="16"/>
          <w:szCs w:val="16"/>
        </w:rPr>
        <w:t xml:space="preserve">даже земельного участка, аукционов на заключение договоров аренды земельных участков, с годовым размером арендной платы за земельные участки, утвержденные Протоколами рассмотрения заявок на участие в аукционе и признании претендентов участниками аукциона от 10 октября 2017 года.       </w:t>
      </w:r>
    </w:p>
    <w:p w:rsidR="000C771F" w:rsidRDefault="000C771F" w:rsidP="000C771F">
      <w:pPr>
        <w:ind w:firstLine="708"/>
        <w:jc w:val="both"/>
        <w:rPr>
          <w:rFonts w:ascii="Arial" w:hAnsi="Arial" w:cs="Arial"/>
          <w:sz w:val="16"/>
          <w:szCs w:val="16"/>
        </w:rPr>
      </w:pPr>
      <w:r>
        <w:rPr>
          <w:rFonts w:ascii="Arial" w:hAnsi="Arial" w:cs="Arial"/>
          <w:sz w:val="16"/>
          <w:szCs w:val="16"/>
        </w:rPr>
        <w:t xml:space="preserve">  Аукцион по продаже земельного участка признан несостоявшимся, предметом аукциона являлся земельный участок из земель населенных пунктов:</w:t>
      </w:r>
    </w:p>
    <w:p w:rsidR="000C771F" w:rsidRDefault="000C771F" w:rsidP="000C771F">
      <w:pPr>
        <w:ind w:firstLine="708"/>
        <w:jc w:val="both"/>
        <w:rPr>
          <w:rFonts w:ascii="Arial" w:hAnsi="Arial" w:cs="Arial"/>
          <w:sz w:val="16"/>
          <w:szCs w:val="16"/>
        </w:rPr>
      </w:pPr>
      <w:r>
        <w:rPr>
          <w:rFonts w:ascii="Arial" w:hAnsi="Arial" w:cs="Arial"/>
          <w:sz w:val="16"/>
          <w:szCs w:val="16"/>
        </w:rPr>
        <w:lastRenderedPageBreak/>
        <w:t>с кадастровым номером 53:03:1513002:545, площадью 446 кв.м, для благоустройства территории, расположенный по адресу: Российская Фед</w:t>
      </w:r>
      <w:r>
        <w:rPr>
          <w:rFonts w:ascii="Arial" w:hAnsi="Arial" w:cs="Arial"/>
          <w:sz w:val="16"/>
          <w:szCs w:val="16"/>
        </w:rPr>
        <w:t>е</w:t>
      </w:r>
      <w:r>
        <w:rPr>
          <w:rFonts w:ascii="Arial" w:hAnsi="Arial" w:cs="Arial"/>
          <w:sz w:val="16"/>
          <w:szCs w:val="16"/>
        </w:rPr>
        <w:t>рация, Новгородская область, Валдайский район, Яжелбицкое сельское поселение, с.Яжелбицы, ул.Усадьба. Начальная цена продажи земельного учас</w:t>
      </w:r>
      <w:r>
        <w:rPr>
          <w:rFonts w:ascii="Arial" w:hAnsi="Arial" w:cs="Arial"/>
          <w:sz w:val="16"/>
          <w:szCs w:val="16"/>
        </w:rPr>
        <w:t>т</w:t>
      </w:r>
      <w:r>
        <w:rPr>
          <w:rFonts w:ascii="Arial" w:hAnsi="Arial" w:cs="Arial"/>
          <w:sz w:val="16"/>
          <w:szCs w:val="16"/>
        </w:rPr>
        <w:t xml:space="preserve">ка 77000 (Семьдесят семь тысяч) рублей. Единственный участник аукциона – Богданова Екатерина Сергеевна.  </w:t>
      </w:r>
    </w:p>
    <w:p w:rsidR="000C771F" w:rsidRDefault="000C771F" w:rsidP="000C771F">
      <w:pPr>
        <w:ind w:firstLine="708"/>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несостоявшимися, предметом аукционов являлись земельные участки из земель населенных пунктов:</w:t>
      </w:r>
    </w:p>
    <w:p w:rsidR="000C771F" w:rsidRDefault="000C771F" w:rsidP="000C771F">
      <w:pPr>
        <w:ind w:firstLine="708"/>
        <w:jc w:val="both"/>
        <w:rPr>
          <w:rFonts w:ascii="Arial" w:hAnsi="Arial" w:cs="Arial"/>
          <w:sz w:val="16"/>
          <w:szCs w:val="16"/>
        </w:rPr>
      </w:pPr>
      <w:r>
        <w:rPr>
          <w:rFonts w:ascii="Arial" w:hAnsi="Arial" w:cs="Arial"/>
          <w:sz w:val="16"/>
          <w:szCs w:val="16"/>
        </w:rPr>
        <w:t>с кадастровым номером 53:03:0103004:34, площадью 784 кв.м, для размещения передвижной газовой заправочной станции, расположенный по адресу: Российская Федерация, Новгородская область, Валдайский район, Валдайское городское поселение, г.Валдай, ул.Молодёжная. Начальная цена продажи годовой арендной платы за земельный участок в год 117600 (Сто семнадцать тысяч шестьсот) рублей. Единственный участник аукциона – О</w:t>
      </w:r>
      <w:r>
        <w:rPr>
          <w:rFonts w:ascii="Arial" w:hAnsi="Arial" w:cs="Arial"/>
          <w:sz w:val="16"/>
          <w:szCs w:val="16"/>
        </w:rPr>
        <w:t>б</w:t>
      </w:r>
      <w:r>
        <w:rPr>
          <w:rFonts w:ascii="Arial" w:hAnsi="Arial" w:cs="Arial"/>
          <w:sz w:val="16"/>
          <w:szCs w:val="16"/>
        </w:rPr>
        <w:t>щество с ограниченной ответственностью «Еврогаз»;</w:t>
      </w:r>
    </w:p>
    <w:p w:rsidR="000C771F" w:rsidRDefault="000C771F" w:rsidP="000C771F">
      <w:pPr>
        <w:ind w:firstLine="708"/>
        <w:jc w:val="both"/>
        <w:rPr>
          <w:rFonts w:ascii="Arial" w:hAnsi="Arial" w:cs="Arial"/>
          <w:sz w:val="16"/>
          <w:szCs w:val="16"/>
        </w:rPr>
      </w:pPr>
      <w:r>
        <w:rPr>
          <w:rFonts w:ascii="Arial" w:hAnsi="Arial" w:cs="Arial"/>
          <w:sz w:val="16"/>
          <w:szCs w:val="16"/>
        </w:rPr>
        <w:t>с кадастровым номером 53:03:0101036:96, площадью 45 кв.м, для размещения места стоянки такси, расположенный по адресу: Российская Ф</w:t>
      </w:r>
      <w:r>
        <w:rPr>
          <w:rFonts w:ascii="Arial" w:hAnsi="Arial" w:cs="Arial"/>
          <w:sz w:val="16"/>
          <w:szCs w:val="16"/>
        </w:rPr>
        <w:t>е</w:t>
      </w:r>
      <w:r>
        <w:rPr>
          <w:rFonts w:ascii="Arial" w:hAnsi="Arial" w:cs="Arial"/>
          <w:sz w:val="16"/>
          <w:szCs w:val="16"/>
        </w:rPr>
        <w:t>дерация, Новгородская область, Валдайский район, Валдайское городское поселение, г.Валдай, ул.Механизаторов, земельный участок 1 в. Начальная цена продажи годовой арендной платы за земельный участок в год 43650 (Сорок три тысячи шестьсот пятьдесят) рублей. Единственный участник ау</w:t>
      </w:r>
      <w:r>
        <w:rPr>
          <w:rFonts w:ascii="Arial" w:hAnsi="Arial" w:cs="Arial"/>
          <w:sz w:val="16"/>
          <w:szCs w:val="16"/>
        </w:rPr>
        <w:t>к</w:t>
      </w:r>
      <w:r>
        <w:rPr>
          <w:rFonts w:ascii="Arial" w:hAnsi="Arial" w:cs="Arial"/>
          <w:sz w:val="16"/>
          <w:szCs w:val="16"/>
        </w:rPr>
        <w:t>циона – Абрамов Ким Николаевич.</w:t>
      </w:r>
    </w:p>
    <w:p w:rsidR="000C771F" w:rsidRDefault="000C771F" w:rsidP="000C771F">
      <w:pPr>
        <w:ind w:firstLine="708"/>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0C771F" w:rsidRDefault="000C771F" w:rsidP="000C771F">
      <w:pPr>
        <w:ind w:firstLine="708"/>
        <w:jc w:val="both"/>
        <w:rPr>
          <w:rFonts w:ascii="Arial" w:hAnsi="Arial" w:cs="Arial"/>
          <w:bCs/>
          <w:sz w:val="16"/>
          <w:szCs w:val="16"/>
        </w:rPr>
      </w:pPr>
      <w:r>
        <w:rPr>
          <w:rFonts w:ascii="Arial" w:hAnsi="Arial" w:cs="Arial"/>
          <w:sz w:val="16"/>
          <w:szCs w:val="16"/>
        </w:rPr>
        <w:t>На основании пункта 14 статьи 39.12 Земельного кодекса Российской Федерации договор купли-продажи,  договора аренды земельных учас</w:t>
      </w:r>
      <w:r>
        <w:rPr>
          <w:rFonts w:ascii="Arial" w:hAnsi="Arial" w:cs="Arial"/>
          <w:sz w:val="16"/>
          <w:szCs w:val="16"/>
        </w:rPr>
        <w:t>т</w:t>
      </w:r>
      <w:r>
        <w:rPr>
          <w:rFonts w:ascii="Arial" w:hAnsi="Arial" w:cs="Arial"/>
          <w:sz w:val="16"/>
          <w:szCs w:val="16"/>
        </w:rPr>
        <w:t>ков, с годовым размером арендной платы за земельные участки заключаются с единственными участниками аукциона по начальной цене предмета ау</w:t>
      </w:r>
      <w:r>
        <w:rPr>
          <w:rFonts w:ascii="Arial" w:hAnsi="Arial" w:cs="Arial"/>
          <w:sz w:val="16"/>
          <w:szCs w:val="16"/>
        </w:rPr>
        <w:t>к</w:t>
      </w:r>
      <w:r>
        <w:rPr>
          <w:rFonts w:ascii="Arial" w:hAnsi="Arial" w:cs="Arial"/>
          <w:sz w:val="16"/>
          <w:szCs w:val="16"/>
        </w:rPr>
        <w:t>ционов.</w:t>
      </w:r>
    </w:p>
    <w:p w:rsidR="000C771F" w:rsidRDefault="000C771F" w:rsidP="000C771F">
      <w:pPr>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797FB3" w:rsidRDefault="00797FB3" w:rsidP="00797FB3">
      <w:pPr>
        <w:ind w:firstLine="708"/>
        <w:jc w:val="center"/>
        <w:rPr>
          <w:rFonts w:ascii="Arial" w:hAnsi="Arial" w:cs="Arial"/>
          <w:b/>
          <w:sz w:val="16"/>
          <w:szCs w:val="16"/>
        </w:rPr>
      </w:pPr>
      <w:r>
        <w:rPr>
          <w:rFonts w:ascii="Arial" w:hAnsi="Arial" w:cs="Arial"/>
          <w:b/>
          <w:sz w:val="16"/>
          <w:szCs w:val="16"/>
        </w:rPr>
        <w:t>ИНФОРМАЦИОННОЕ СООБЩЕНИЕ</w:t>
      </w:r>
    </w:p>
    <w:p w:rsidR="00797FB3" w:rsidRDefault="00797FB3" w:rsidP="00797FB3">
      <w:pPr>
        <w:ind w:firstLine="708"/>
        <w:jc w:val="both"/>
        <w:rPr>
          <w:rFonts w:ascii="Arial" w:hAnsi="Arial" w:cs="Arial"/>
          <w:sz w:val="16"/>
          <w:szCs w:val="16"/>
          <w:shd w:val="clear" w:color="auto" w:fill="FFFFFF"/>
        </w:rPr>
      </w:pPr>
      <w:r>
        <w:rPr>
          <w:rFonts w:ascii="Arial" w:hAnsi="Arial" w:cs="Arial"/>
          <w:sz w:val="16"/>
          <w:szCs w:val="16"/>
          <w:shd w:val="clear" w:color="auto" w:fill="FFFFFF"/>
        </w:rPr>
        <w:t>Администрация Валдайского муниципального района сообщает о приёме от граждан и крестьянских (фермерских) хозяйств (КФХ) для целей осуществления крестьянским (фермерским) хозяйством его деятельности заявлений о предоставлении в аренду земельного участка из земель сельск</w:t>
      </w:r>
      <w:r>
        <w:rPr>
          <w:rFonts w:ascii="Arial" w:hAnsi="Arial" w:cs="Arial"/>
          <w:sz w:val="16"/>
          <w:szCs w:val="16"/>
          <w:shd w:val="clear" w:color="auto" w:fill="FFFFFF"/>
        </w:rPr>
        <w:t>о</w:t>
      </w:r>
      <w:r>
        <w:rPr>
          <w:rFonts w:ascii="Arial" w:hAnsi="Arial" w:cs="Arial"/>
          <w:sz w:val="16"/>
          <w:szCs w:val="16"/>
          <w:shd w:val="clear" w:color="auto" w:fill="FFFFFF"/>
        </w:rPr>
        <w:t>хозяйственного назначения с кадастровым номером 53:03:0000000:12850, расположенного: Российская Федерация, Новгородская область, Валдайский район, Короцкое сельское поселение, разрешенное использование – сельскохозяйственное использование</w:t>
      </w:r>
      <w:r>
        <w:rPr>
          <w:rFonts w:ascii="Arial" w:hAnsi="Arial" w:cs="Arial"/>
          <w:sz w:val="16"/>
          <w:szCs w:val="16"/>
        </w:rPr>
        <w:t xml:space="preserve">, </w:t>
      </w:r>
      <w:r>
        <w:rPr>
          <w:rFonts w:ascii="Arial" w:hAnsi="Arial" w:cs="Arial"/>
          <w:sz w:val="16"/>
          <w:szCs w:val="16"/>
          <w:shd w:val="clear" w:color="auto" w:fill="FFFFFF"/>
        </w:rPr>
        <w:t>площадью 340824 кв.м, (ориентир: распол</w:t>
      </w:r>
      <w:r>
        <w:rPr>
          <w:rFonts w:ascii="Arial" w:hAnsi="Arial" w:cs="Arial"/>
          <w:sz w:val="16"/>
          <w:szCs w:val="16"/>
          <w:shd w:val="clear" w:color="auto" w:fill="FFFFFF"/>
        </w:rPr>
        <w:t>о</w:t>
      </w:r>
      <w:r>
        <w:rPr>
          <w:rFonts w:ascii="Arial" w:hAnsi="Arial" w:cs="Arial"/>
          <w:sz w:val="16"/>
          <w:szCs w:val="16"/>
          <w:shd w:val="clear" w:color="auto" w:fill="FFFFFF"/>
        </w:rPr>
        <w:t xml:space="preserve">жен ориентировочно в западном направлении от земельных участков с кадастровыми номерами 53:03:0640001:235, 53:03:0640001:256, 53:03:0640001:267 в </w:t>
      </w:r>
      <w:smartTag w:uri="urn:schemas-microsoft-com:office:smarttags" w:element="metricconverter">
        <w:smartTagPr>
          <w:attr w:name="ProductID" w:val="12 метрах"/>
        </w:smartTagPr>
        <w:r>
          <w:rPr>
            <w:rFonts w:ascii="Arial" w:hAnsi="Arial" w:cs="Arial"/>
            <w:sz w:val="16"/>
            <w:szCs w:val="16"/>
            <w:shd w:val="clear" w:color="auto" w:fill="FFFFFF"/>
          </w:rPr>
          <w:t>12 метрах</w:t>
        </w:r>
      </w:smartTag>
      <w:r>
        <w:rPr>
          <w:rFonts w:ascii="Arial" w:hAnsi="Arial" w:cs="Arial"/>
          <w:sz w:val="16"/>
          <w:szCs w:val="16"/>
          <w:shd w:val="clear" w:color="auto" w:fill="FFFFFF"/>
        </w:rPr>
        <w:t xml:space="preserve">).   </w:t>
      </w:r>
    </w:p>
    <w:p w:rsidR="00797FB3" w:rsidRDefault="00797FB3" w:rsidP="00797FB3">
      <w:pPr>
        <w:ind w:firstLine="708"/>
        <w:jc w:val="both"/>
        <w:rPr>
          <w:rFonts w:ascii="Arial" w:hAnsi="Arial" w:cs="Arial"/>
          <w:sz w:val="16"/>
          <w:szCs w:val="16"/>
          <w:shd w:val="clear" w:color="auto" w:fill="FFFFFF"/>
        </w:rPr>
      </w:pPr>
      <w:r>
        <w:rPr>
          <w:rFonts w:ascii="Arial" w:hAnsi="Arial" w:cs="Arial"/>
          <w:sz w:val="16"/>
          <w:szCs w:val="16"/>
          <w:shd w:val="clear" w:color="auto" w:fill="FFFFFF"/>
        </w:rPr>
        <w:t xml:space="preserve"> Граждане (индивидуальные предприниматели, имеющие вид деятельности КФХ) или крестьянские (фермерские) хозяйства,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земельного участка.</w:t>
      </w:r>
    </w:p>
    <w:p w:rsidR="00797FB3" w:rsidRDefault="00797FB3" w:rsidP="00797FB3">
      <w:pPr>
        <w:jc w:val="both"/>
        <w:rPr>
          <w:rFonts w:ascii="Arial" w:hAnsi="Arial" w:cs="Arial"/>
          <w:sz w:val="16"/>
          <w:szCs w:val="16"/>
        </w:rPr>
      </w:pPr>
      <w:r>
        <w:rPr>
          <w:rFonts w:ascii="Arial" w:hAnsi="Arial" w:cs="Arial"/>
          <w:sz w:val="16"/>
          <w:szCs w:val="16"/>
          <w:shd w:val="clear" w:color="auto" w:fill="FFFFFF"/>
        </w:rPr>
        <w:t>Заявления принимаются в течение тридцати дней со дня опубликования данного сообщения (по 13.11.2017 включительно).</w:t>
      </w:r>
      <w:r>
        <w:rPr>
          <w:rFonts w:ascii="Arial" w:hAnsi="Arial" w:cs="Arial"/>
          <w:sz w:val="16"/>
          <w:szCs w:val="16"/>
        </w:rPr>
        <w:br/>
      </w:r>
      <w:r>
        <w:rPr>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w:t>
      </w:r>
      <w:r>
        <w:rPr>
          <w:rFonts w:ascii="Arial" w:hAnsi="Arial" w:cs="Arial"/>
          <w:sz w:val="16"/>
          <w:szCs w:val="16"/>
          <w:shd w:val="clear" w:color="auto" w:fill="FFFFFF"/>
        </w:rPr>
        <w:t>и</w:t>
      </w:r>
      <w:r>
        <w:rPr>
          <w:rFonts w:ascii="Arial" w:hAnsi="Arial" w:cs="Arial"/>
          <w:sz w:val="16"/>
          <w:szCs w:val="16"/>
          <w:shd w:val="clear" w:color="auto" w:fill="FFFFFF"/>
        </w:rPr>
        <w:t>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тел.: 8 (816-66) 2-00-71.</w:t>
      </w:r>
    </w:p>
    <w:p w:rsidR="00797FB3" w:rsidRDefault="00797FB3" w:rsidP="00797FB3">
      <w:pPr>
        <w:ind w:firstLine="708"/>
        <w:jc w:val="both"/>
        <w:rPr>
          <w:rFonts w:ascii="Arial" w:hAnsi="Arial" w:cs="Arial"/>
          <w:sz w:val="16"/>
          <w:szCs w:val="16"/>
          <w:shd w:val="clear" w:color="auto" w:fill="FFFFFF"/>
        </w:rPr>
      </w:pPr>
      <w:r>
        <w:rPr>
          <w:rFonts w:ascii="Arial" w:hAnsi="Arial" w:cs="Arial"/>
          <w:sz w:val="16"/>
          <w:szCs w:val="16"/>
          <w:shd w:val="clear" w:color="auto" w:fill="FFFFFF"/>
        </w:rPr>
        <w:t>Со схемой расположения земельного участка на бумажном носителе, можно ознакомиться в комитете по управлению муниципальным имущес</w:t>
      </w:r>
      <w:r>
        <w:rPr>
          <w:rFonts w:ascii="Arial" w:hAnsi="Arial" w:cs="Arial"/>
          <w:sz w:val="16"/>
          <w:szCs w:val="16"/>
          <w:shd w:val="clear" w:color="auto" w:fill="FFFFFF"/>
        </w:rPr>
        <w:t>т</w:t>
      </w:r>
      <w:r>
        <w:rPr>
          <w:rFonts w:ascii="Arial" w:hAnsi="Arial" w:cs="Arial"/>
          <w:sz w:val="16"/>
          <w:szCs w:val="16"/>
          <w:shd w:val="clear" w:color="auto" w:fill="FFFFFF"/>
        </w:rPr>
        <w:t>вом Администрации муниципального района (каб.409), с 8.00 до 17.00 (перерыв на обед с 12.00 до 13.00, по четвергам до 15 часов 30 минут) в рабочие дни.</w:t>
      </w:r>
    </w:p>
    <w:p w:rsidR="00747324" w:rsidRPr="00797FB3" w:rsidRDefault="00797FB3" w:rsidP="000C771F">
      <w:pPr>
        <w:jc w:val="both"/>
        <w:rPr>
          <w:rFonts w:ascii="Arial" w:hAnsi="Arial" w:cs="Arial"/>
          <w:sz w:val="16"/>
          <w:szCs w:val="16"/>
          <w:shd w:val="clear" w:color="auto" w:fill="FFFFFF"/>
        </w:rPr>
      </w:pPr>
      <w:r>
        <w:rPr>
          <w:rFonts w:ascii="Arial" w:hAnsi="Arial" w:cs="Arial"/>
          <w:sz w:val="16"/>
          <w:szCs w:val="16"/>
          <w:shd w:val="clear" w:color="auto" w:fill="FFFFFF"/>
        </w:rPr>
        <w:t>При поступлении двух или более заявлений право на заключение договора аренды земельного участка предоставляется с аукциона.</w:t>
      </w:r>
    </w:p>
    <w:p w:rsidR="00DD14F7" w:rsidRPr="00DD14F7" w:rsidRDefault="00DD14F7" w:rsidP="00DD14F7">
      <w:pPr>
        <w:pStyle w:val="2"/>
        <w:rPr>
          <w:rFonts w:ascii="Arial" w:hAnsi="Arial" w:cs="Arial"/>
          <w:color w:val="000000"/>
          <w:sz w:val="16"/>
          <w:szCs w:val="16"/>
        </w:rPr>
      </w:pPr>
      <w:r w:rsidRPr="00DD14F7">
        <w:rPr>
          <w:rFonts w:ascii="Arial" w:hAnsi="Arial" w:cs="Arial"/>
          <w:color w:val="000000"/>
          <w:sz w:val="16"/>
          <w:szCs w:val="16"/>
        </w:rPr>
        <w:t>АДМИНИСТРАЦИЯ ВАЛДАЙСКОГО МУНИЦИПАЛЬНОГО РАЙОНА</w:t>
      </w:r>
    </w:p>
    <w:p w:rsidR="00DD14F7" w:rsidRPr="00DD14F7" w:rsidRDefault="00DD14F7" w:rsidP="00DD14F7">
      <w:pPr>
        <w:pStyle w:val="3"/>
        <w:rPr>
          <w:rFonts w:ascii="Arial" w:hAnsi="Arial" w:cs="Arial"/>
          <w:b w:val="0"/>
          <w:color w:val="000000"/>
          <w:sz w:val="16"/>
          <w:szCs w:val="16"/>
        </w:rPr>
      </w:pPr>
      <w:r w:rsidRPr="00DD14F7">
        <w:rPr>
          <w:rFonts w:ascii="Arial" w:hAnsi="Arial" w:cs="Arial"/>
          <w:b w:val="0"/>
          <w:sz w:val="16"/>
          <w:szCs w:val="16"/>
        </w:rPr>
        <w:t xml:space="preserve">П О С Т А Н О В Л Е Н И Е   09.10.2017 № 1996      </w:t>
      </w:r>
    </w:p>
    <w:p w:rsidR="00DD14F7" w:rsidRPr="00DD14F7" w:rsidRDefault="00DD14F7" w:rsidP="00DD14F7">
      <w:pPr>
        <w:pStyle w:val="2"/>
        <w:rPr>
          <w:rFonts w:ascii="Arial" w:hAnsi="Arial" w:cs="Arial"/>
          <w:b/>
          <w:sz w:val="16"/>
          <w:szCs w:val="16"/>
        </w:rPr>
      </w:pPr>
      <w:r w:rsidRPr="00DD14F7">
        <w:rPr>
          <w:rFonts w:ascii="Arial" w:hAnsi="Arial" w:cs="Arial"/>
          <w:b/>
          <w:sz w:val="16"/>
          <w:szCs w:val="16"/>
        </w:rPr>
        <w:t>О предоставлении разрешения на условно  разрешённый вид использования  земельного участка</w:t>
      </w:r>
    </w:p>
    <w:p w:rsidR="00DD14F7" w:rsidRDefault="00DD14F7" w:rsidP="00DD14F7">
      <w:pPr>
        <w:ind w:firstLine="708"/>
        <w:jc w:val="both"/>
        <w:rPr>
          <w:rFonts w:ascii="Arial" w:hAnsi="Arial" w:cs="Arial"/>
          <w:sz w:val="16"/>
          <w:szCs w:val="16"/>
        </w:rPr>
      </w:pPr>
      <w:r>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2004 года № 191-ФЗ «О введении в действие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Ивантеевского сельского поселения, рассмотрев заключение о результатах публичных слушаний  от 09 октября 2017 года, Администрация Валдайского муниципального района</w:t>
      </w:r>
    </w:p>
    <w:p w:rsidR="00DD14F7" w:rsidRDefault="00DD14F7" w:rsidP="00DD14F7">
      <w:pPr>
        <w:jc w:val="both"/>
        <w:rPr>
          <w:rFonts w:ascii="Arial" w:hAnsi="Arial" w:cs="Arial"/>
          <w:b/>
          <w:sz w:val="16"/>
          <w:szCs w:val="16"/>
        </w:rPr>
      </w:pPr>
      <w:r>
        <w:rPr>
          <w:rFonts w:ascii="Arial" w:hAnsi="Arial" w:cs="Arial"/>
          <w:b/>
          <w:sz w:val="16"/>
          <w:szCs w:val="16"/>
        </w:rPr>
        <w:t>ПОСТАНОВЛЯЕТ:</w:t>
      </w:r>
    </w:p>
    <w:p w:rsidR="00DD14F7" w:rsidRDefault="00DD14F7" w:rsidP="00DD14F7">
      <w:pPr>
        <w:ind w:firstLine="708"/>
        <w:jc w:val="both"/>
        <w:rPr>
          <w:rFonts w:ascii="Arial" w:hAnsi="Arial" w:cs="Arial"/>
          <w:sz w:val="16"/>
          <w:szCs w:val="16"/>
        </w:rPr>
      </w:pPr>
      <w:r>
        <w:rPr>
          <w:rFonts w:ascii="Arial" w:hAnsi="Arial" w:cs="Arial"/>
          <w:bCs/>
          <w:sz w:val="16"/>
          <w:szCs w:val="16"/>
        </w:rPr>
        <w:t>1.Предоставить разрешение</w:t>
      </w:r>
      <w:r>
        <w:rPr>
          <w:rFonts w:ascii="Arial" w:hAnsi="Arial" w:cs="Arial"/>
          <w:sz w:val="16"/>
          <w:szCs w:val="16"/>
        </w:rPr>
        <w:t xml:space="preserve"> на условно разрешённый вид использования земельного участка, с кадастровым номером 53:03:0718001:58, пл</w:t>
      </w:r>
      <w:r>
        <w:rPr>
          <w:rFonts w:ascii="Arial" w:hAnsi="Arial" w:cs="Arial"/>
          <w:sz w:val="16"/>
          <w:szCs w:val="16"/>
        </w:rPr>
        <w:t>о</w:t>
      </w:r>
      <w:r>
        <w:rPr>
          <w:rFonts w:ascii="Arial" w:hAnsi="Arial" w:cs="Arial"/>
          <w:sz w:val="16"/>
          <w:szCs w:val="16"/>
        </w:rPr>
        <w:t>щадью 23362 кв.м, расположенного по адресу: Российская Федерация, Новгородская область, Валдайский район, Ивантеевское сельское поселение для вида использования: «дома приёма гостей».</w:t>
      </w:r>
    </w:p>
    <w:p w:rsidR="00DD14F7" w:rsidRDefault="00DD14F7" w:rsidP="00DD14F7">
      <w:pPr>
        <w:ind w:firstLine="708"/>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w:t>
      </w:r>
    </w:p>
    <w:p w:rsidR="00DD14F7" w:rsidRDefault="00DD14F7" w:rsidP="00DD14F7">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E15D7B" w:rsidRDefault="00E15D7B" w:rsidP="00B1535B">
      <w:pPr>
        <w:shd w:val="clear" w:color="auto" w:fill="FFFFFF"/>
        <w:suppressAutoHyphens/>
        <w:spacing w:line="240" w:lineRule="exact"/>
        <w:jc w:val="both"/>
        <w:rPr>
          <w:rFonts w:ascii="Arial" w:hAnsi="Arial" w:cs="Arial"/>
          <w:sz w:val="16"/>
          <w:szCs w:val="16"/>
        </w:rPr>
      </w:pPr>
    </w:p>
    <w:p w:rsidR="00A54468" w:rsidRDefault="00A54468" w:rsidP="00B1535B">
      <w:pPr>
        <w:shd w:val="clear" w:color="auto" w:fill="FFFFFF"/>
        <w:suppressAutoHyphens/>
        <w:spacing w:line="240" w:lineRule="exact"/>
        <w:jc w:val="both"/>
        <w:rPr>
          <w:rFonts w:ascii="Arial" w:hAnsi="Arial" w:cs="Arial"/>
          <w:sz w:val="16"/>
          <w:szCs w:val="16"/>
        </w:rPr>
      </w:pPr>
    </w:p>
    <w:p w:rsidR="00A54468" w:rsidRDefault="00A54468" w:rsidP="00B1535B">
      <w:pPr>
        <w:shd w:val="clear" w:color="auto" w:fill="FFFFFF"/>
        <w:suppressAutoHyphens/>
        <w:spacing w:line="240" w:lineRule="exact"/>
        <w:jc w:val="both"/>
        <w:rPr>
          <w:rFonts w:ascii="Arial" w:hAnsi="Arial" w:cs="Arial"/>
          <w:sz w:val="16"/>
          <w:szCs w:val="16"/>
        </w:rPr>
      </w:pPr>
    </w:p>
    <w:p w:rsidR="00A54468" w:rsidRDefault="00A54468" w:rsidP="00B1535B">
      <w:pPr>
        <w:shd w:val="clear" w:color="auto" w:fill="FFFFFF"/>
        <w:suppressAutoHyphens/>
        <w:spacing w:line="240" w:lineRule="exact"/>
        <w:jc w:val="both"/>
        <w:rPr>
          <w:rFonts w:ascii="Arial" w:hAnsi="Arial" w:cs="Arial"/>
          <w:sz w:val="16"/>
          <w:szCs w:val="16"/>
        </w:rPr>
      </w:pPr>
    </w:p>
    <w:p w:rsidR="00A54468" w:rsidRDefault="00A54468" w:rsidP="00B1535B">
      <w:pPr>
        <w:shd w:val="clear" w:color="auto" w:fill="FFFFFF"/>
        <w:suppressAutoHyphens/>
        <w:spacing w:line="240" w:lineRule="exact"/>
        <w:jc w:val="both"/>
        <w:rPr>
          <w:rFonts w:ascii="Arial" w:hAnsi="Arial" w:cs="Arial"/>
          <w:sz w:val="16"/>
          <w:szCs w:val="16"/>
        </w:rPr>
      </w:pPr>
    </w:p>
    <w:p w:rsidR="00A54468" w:rsidRDefault="00A54468" w:rsidP="00B1535B">
      <w:pPr>
        <w:shd w:val="clear" w:color="auto" w:fill="FFFFFF"/>
        <w:suppressAutoHyphens/>
        <w:spacing w:line="240" w:lineRule="exact"/>
        <w:jc w:val="both"/>
        <w:rPr>
          <w:rFonts w:ascii="Arial" w:hAnsi="Arial" w:cs="Arial"/>
          <w:sz w:val="16"/>
          <w:szCs w:val="16"/>
        </w:rPr>
      </w:pPr>
    </w:p>
    <w:p w:rsidR="00A54468" w:rsidRDefault="00A54468" w:rsidP="00B1535B">
      <w:pPr>
        <w:shd w:val="clear" w:color="auto" w:fill="FFFFFF"/>
        <w:suppressAutoHyphens/>
        <w:spacing w:line="240" w:lineRule="exact"/>
        <w:jc w:val="both"/>
        <w:rPr>
          <w:rFonts w:ascii="Arial" w:hAnsi="Arial" w:cs="Arial"/>
          <w:sz w:val="16"/>
          <w:szCs w:val="16"/>
        </w:rPr>
      </w:pPr>
    </w:p>
    <w:p w:rsidR="00A54468" w:rsidRDefault="00A54468" w:rsidP="00B1535B">
      <w:pPr>
        <w:shd w:val="clear" w:color="auto" w:fill="FFFFFF"/>
        <w:suppressAutoHyphens/>
        <w:spacing w:line="240" w:lineRule="exact"/>
        <w:jc w:val="both"/>
        <w:rPr>
          <w:rFonts w:ascii="Arial" w:hAnsi="Arial" w:cs="Arial"/>
          <w:sz w:val="16"/>
          <w:szCs w:val="16"/>
        </w:rPr>
      </w:pPr>
    </w:p>
    <w:p w:rsidR="00A54468" w:rsidRPr="0010166B" w:rsidRDefault="00A54468" w:rsidP="00B1535B">
      <w:pPr>
        <w:shd w:val="clear" w:color="auto" w:fill="FFFFFF"/>
        <w:suppressAutoHyphens/>
        <w:spacing w:line="240" w:lineRule="exact"/>
        <w:jc w:val="both"/>
        <w:rPr>
          <w:rFonts w:ascii="Arial" w:hAnsi="Arial" w:cs="Arial"/>
          <w:sz w:val="16"/>
          <w:szCs w:val="16"/>
        </w:rPr>
      </w:pPr>
    </w:p>
    <w:p w:rsidR="00E87F79" w:rsidRPr="00F7618C" w:rsidRDefault="00E87F79" w:rsidP="00060DD7">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08" w:type="dxa"/>
        <w:tblLayout w:type="fixed"/>
        <w:tblLook w:val="01E0"/>
      </w:tblPr>
      <w:tblGrid>
        <w:gridCol w:w="10911"/>
        <w:gridCol w:w="709"/>
      </w:tblGrid>
      <w:tr w:rsidR="00E87F79" w:rsidRPr="00A728F7" w:rsidTr="00383501">
        <w:tc>
          <w:tcPr>
            <w:tcW w:w="10911" w:type="dxa"/>
          </w:tcPr>
          <w:p w:rsidR="00E87F79" w:rsidRPr="00A728F7" w:rsidRDefault="00E87F79" w:rsidP="006E443E">
            <w:pPr>
              <w:ind w:left="12" w:hanging="12"/>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E87F79" w:rsidRPr="0010166B" w:rsidTr="00383501">
        <w:tc>
          <w:tcPr>
            <w:tcW w:w="10911" w:type="dxa"/>
          </w:tcPr>
          <w:p w:rsidR="00E87F79" w:rsidRPr="0010166B" w:rsidRDefault="00430B41" w:rsidP="006E443E">
            <w:pPr>
              <w:ind w:left="12" w:hanging="12"/>
              <w:jc w:val="both"/>
              <w:rPr>
                <w:rFonts w:ascii="Arial" w:hAnsi="Arial" w:cs="Arial"/>
                <w:sz w:val="16"/>
                <w:szCs w:val="16"/>
              </w:rPr>
            </w:pPr>
            <w:r>
              <w:rPr>
                <w:rFonts w:ascii="Arial" w:hAnsi="Arial" w:cs="Arial"/>
                <w:sz w:val="16"/>
                <w:szCs w:val="16"/>
              </w:rPr>
              <w:t>Итоговый документ ………………………………………………………………………………………………………………………………………………………</w:t>
            </w:r>
          </w:p>
        </w:tc>
        <w:tc>
          <w:tcPr>
            <w:tcW w:w="709" w:type="dxa"/>
          </w:tcPr>
          <w:p w:rsidR="00E87F79" w:rsidRPr="0010166B" w:rsidRDefault="000C771F" w:rsidP="00286EDD">
            <w:pPr>
              <w:jc w:val="center"/>
              <w:rPr>
                <w:rFonts w:ascii="Arial" w:hAnsi="Arial" w:cs="Arial"/>
                <w:sz w:val="16"/>
                <w:szCs w:val="16"/>
              </w:rPr>
            </w:pPr>
            <w:r>
              <w:rPr>
                <w:rFonts w:ascii="Arial" w:hAnsi="Arial" w:cs="Arial"/>
                <w:sz w:val="16"/>
                <w:szCs w:val="16"/>
              </w:rPr>
              <w:t>1</w:t>
            </w:r>
          </w:p>
        </w:tc>
      </w:tr>
      <w:tr w:rsidR="00FC4DF3" w:rsidRPr="0010166B" w:rsidTr="00383501">
        <w:trPr>
          <w:trHeight w:val="152"/>
        </w:trPr>
        <w:tc>
          <w:tcPr>
            <w:tcW w:w="10911" w:type="dxa"/>
          </w:tcPr>
          <w:p w:rsidR="00FC4DF3" w:rsidRPr="0010166B" w:rsidRDefault="00A156DA" w:rsidP="006E443E">
            <w:pPr>
              <w:ind w:left="12" w:hanging="12"/>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FC4DF3" w:rsidRPr="0010166B" w:rsidRDefault="000C771F" w:rsidP="00286EDD">
            <w:pPr>
              <w:jc w:val="center"/>
              <w:rPr>
                <w:rFonts w:ascii="Arial" w:hAnsi="Arial" w:cs="Arial"/>
                <w:sz w:val="16"/>
                <w:szCs w:val="16"/>
              </w:rPr>
            </w:pPr>
            <w:r>
              <w:rPr>
                <w:rFonts w:ascii="Arial" w:hAnsi="Arial" w:cs="Arial"/>
                <w:sz w:val="16"/>
                <w:szCs w:val="16"/>
              </w:rPr>
              <w:t>1</w:t>
            </w:r>
          </w:p>
        </w:tc>
      </w:tr>
      <w:tr w:rsidR="000E1C14" w:rsidRPr="0010166B" w:rsidTr="00383501">
        <w:tc>
          <w:tcPr>
            <w:tcW w:w="10911" w:type="dxa"/>
          </w:tcPr>
          <w:p w:rsidR="000E1C14" w:rsidRPr="0010166B" w:rsidRDefault="00350AFB" w:rsidP="006E443E">
            <w:pPr>
              <w:ind w:left="12" w:hanging="12"/>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0E1C14" w:rsidRPr="0010166B" w:rsidRDefault="000C771F" w:rsidP="00286EDD">
            <w:pPr>
              <w:jc w:val="center"/>
              <w:rPr>
                <w:rFonts w:ascii="Arial" w:hAnsi="Arial" w:cs="Arial"/>
                <w:sz w:val="16"/>
                <w:szCs w:val="16"/>
              </w:rPr>
            </w:pPr>
            <w:r>
              <w:rPr>
                <w:rFonts w:ascii="Arial" w:hAnsi="Arial" w:cs="Arial"/>
                <w:sz w:val="16"/>
                <w:szCs w:val="16"/>
              </w:rPr>
              <w:t>1-2</w:t>
            </w:r>
          </w:p>
        </w:tc>
      </w:tr>
      <w:tr w:rsidR="007C1F0B" w:rsidRPr="0010166B" w:rsidTr="00383501">
        <w:tc>
          <w:tcPr>
            <w:tcW w:w="10911" w:type="dxa"/>
          </w:tcPr>
          <w:p w:rsidR="007C1F0B" w:rsidRPr="0010166B" w:rsidRDefault="00747324" w:rsidP="006E443E">
            <w:pPr>
              <w:ind w:left="12" w:hanging="12"/>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7C1F0B" w:rsidRPr="0010166B" w:rsidRDefault="00747324" w:rsidP="00286EDD">
            <w:pPr>
              <w:jc w:val="center"/>
              <w:rPr>
                <w:rFonts w:ascii="Arial" w:hAnsi="Arial" w:cs="Arial"/>
                <w:sz w:val="16"/>
                <w:szCs w:val="16"/>
              </w:rPr>
            </w:pPr>
            <w:r>
              <w:rPr>
                <w:rFonts w:ascii="Arial" w:hAnsi="Arial" w:cs="Arial"/>
                <w:sz w:val="16"/>
                <w:szCs w:val="16"/>
              </w:rPr>
              <w:t>2</w:t>
            </w:r>
          </w:p>
        </w:tc>
      </w:tr>
      <w:tr w:rsidR="00E87F79" w:rsidRPr="0010166B" w:rsidTr="00383501">
        <w:tc>
          <w:tcPr>
            <w:tcW w:w="10911" w:type="dxa"/>
          </w:tcPr>
          <w:p w:rsidR="00E87F79" w:rsidRPr="0010166B" w:rsidRDefault="00E87F79" w:rsidP="006E443E">
            <w:pPr>
              <w:ind w:left="12" w:hanging="12"/>
              <w:jc w:val="both"/>
              <w:rPr>
                <w:rFonts w:ascii="Arial" w:hAnsi="Arial" w:cs="Arial"/>
                <w:b/>
                <w:sz w:val="16"/>
                <w:szCs w:val="16"/>
              </w:rPr>
            </w:pPr>
          </w:p>
          <w:p w:rsidR="00E87F79" w:rsidRPr="0010166B" w:rsidRDefault="00E87F79" w:rsidP="006E443E">
            <w:pPr>
              <w:ind w:left="12" w:hanging="12"/>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383501">
        <w:tc>
          <w:tcPr>
            <w:tcW w:w="10911" w:type="dxa"/>
          </w:tcPr>
          <w:p w:rsidR="00E87F79" w:rsidRPr="00DD14F7" w:rsidRDefault="00DD14F7" w:rsidP="00DD14F7">
            <w:pPr>
              <w:pStyle w:val="2"/>
              <w:jc w:val="both"/>
              <w:rPr>
                <w:rFonts w:ascii="Arial" w:hAnsi="Arial" w:cs="Arial"/>
                <w:sz w:val="16"/>
                <w:szCs w:val="16"/>
                <w:lang w:val="ru-RU"/>
              </w:rPr>
            </w:pPr>
            <w:r>
              <w:rPr>
                <w:rFonts w:ascii="Arial" w:hAnsi="Arial" w:cs="Arial"/>
                <w:bCs/>
                <w:sz w:val="16"/>
                <w:szCs w:val="16"/>
              </w:rPr>
              <w:t>Постановление Администрации муниципального района от 09.10.2017 №1996 «</w:t>
            </w:r>
            <w:r w:rsidRPr="00DD14F7">
              <w:rPr>
                <w:rFonts w:ascii="Arial" w:hAnsi="Arial" w:cs="Arial"/>
                <w:sz w:val="16"/>
                <w:szCs w:val="16"/>
              </w:rPr>
              <w:t>О предоставлении разрешения на условно  разрешённый вид использования  земельного участка</w:t>
            </w:r>
            <w:r>
              <w:rPr>
                <w:rFonts w:ascii="Arial" w:hAnsi="Arial" w:cs="Arial"/>
                <w:bCs/>
                <w:sz w:val="16"/>
                <w:szCs w:val="16"/>
              </w:rPr>
              <w:t>»</w:t>
            </w:r>
            <w:r>
              <w:rPr>
                <w:rFonts w:ascii="Arial" w:hAnsi="Arial" w:cs="Arial"/>
                <w:bCs/>
                <w:sz w:val="16"/>
                <w:szCs w:val="16"/>
                <w:lang w:val="ru-RU"/>
              </w:rPr>
              <w:t xml:space="preserve"> …………………………………………………………………………………………………………………………………</w:t>
            </w:r>
          </w:p>
        </w:tc>
        <w:tc>
          <w:tcPr>
            <w:tcW w:w="709" w:type="dxa"/>
          </w:tcPr>
          <w:p w:rsidR="00112343" w:rsidRDefault="00112343" w:rsidP="00286EDD">
            <w:pPr>
              <w:jc w:val="center"/>
              <w:rPr>
                <w:rFonts w:ascii="Arial" w:hAnsi="Arial" w:cs="Arial"/>
                <w:sz w:val="16"/>
                <w:szCs w:val="16"/>
              </w:rPr>
            </w:pPr>
          </w:p>
          <w:p w:rsidR="000C771F" w:rsidRPr="0010166B" w:rsidRDefault="00432B5A" w:rsidP="00286EDD">
            <w:pPr>
              <w:jc w:val="center"/>
              <w:rPr>
                <w:rFonts w:ascii="Arial" w:hAnsi="Arial" w:cs="Arial"/>
                <w:sz w:val="16"/>
                <w:szCs w:val="16"/>
              </w:rPr>
            </w:pPr>
            <w:r>
              <w:rPr>
                <w:rFonts w:ascii="Arial" w:hAnsi="Arial" w:cs="Arial"/>
                <w:sz w:val="16"/>
                <w:szCs w:val="16"/>
              </w:rPr>
              <w:t>2</w:t>
            </w:r>
          </w:p>
        </w:tc>
      </w:tr>
    </w:tbl>
    <w:p w:rsidR="004774C0" w:rsidRDefault="004774C0" w:rsidP="00897840">
      <w:pPr>
        <w:rPr>
          <w:rFonts w:ascii="Arial" w:hAnsi="Arial" w:cs="Arial"/>
          <w:sz w:val="16"/>
          <w:szCs w:val="16"/>
        </w:rPr>
      </w:pPr>
    </w:p>
    <w:p w:rsidR="00A54468" w:rsidRDefault="00A54468" w:rsidP="00897840">
      <w:pPr>
        <w:rPr>
          <w:rFonts w:ascii="Arial" w:hAnsi="Arial" w:cs="Arial"/>
          <w:sz w:val="16"/>
          <w:szCs w:val="16"/>
        </w:rPr>
      </w:pPr>
    </w:p>
    <w:p w:rsidR="00A54468" w:rsidRDefault="00A54468" w:rsidP="00897840">
      <w:pPr>
        <w:rPr>
          <w:rFonts w:ascii="Arial" w:hAnsi="Arial" w:cs="Arial"/>
          <w:sz w:val="16"/>
          <w:szCs w:val="16"/>
        </w:rPr>
      </w:pPr>
    </w:p>
    <w:p w:rsidR="00A54468" w:rsidRDefault="00A54468" w:rsidP="00897840">
      <w:pPr>
        <w:rPr>
          <w:rFonts w:ascii="Arial" w:hAnsi="Arial" w:cs="Arial"/>
          <w:sz w:val="16"/>
          <w:szCs w:val="16"/>
        </w:rPr>
      </w:pPr>
    </w:p>
    <w:p w:rsidR="00A54468" w:rsidRPr="00060DD7" w:rsidRDefault="00A54468"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E5D18">
        <w:rPr>
          <w:rFonts w:ascii="Arial" w:hAnsi="Arial" w:cs="Arial"/>
          <w:sz w:val="12"/>
          <w:szCs w:val="12"/>
        </w:rPr>
        <w:t>4</w:t>
      </w:r>
      <w:r w:rsidR="00F1043D">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20</w:t>
      </w:r>
      <w:r w:rsidR="00F1043D">
        <w:rPr>
          <w:rFonts w:ascii="Arial" w:hAnsi="Arial" w:cs="Arial"/>
          <w:sz w:val="12"/>
          <w:szCs w:val="12"/>
        </w:rPr>
        <w:t>1</w:t>
      </w:r>
      <w:r w:rsidRPr="006F48AD">
        <w:rPr>
          <w:rFonts w:ascii="Arial" w:hAnsi="Arial" w:cs="Arial"/>
          <w:sz w:val="12"/>
          <w:szCs w:val="12"/>
        </w:rPr>
        <w:t>) от</w:t>
      </w:r>
      <w:r w:rsidR="00B81B39">
        <w:rPr>
          <w:rFonts w:ascii="Arial" w:hAnsi="Arial" w:cs="Arial"/>
          <w:sz w:val="12"/>
          <w:szCs w:val="12"/>
        </w:rPr>
        <w:t xml:space="preserve"> </w:t>
      </w:r>
      <w:r w:rsidR="00FC449B">
        <w:rPr>
          <w:rFonts w:ascii="Arial" w:hAnsi="Arial" w:cs="Arial"/>
          <w:sz w:val="12"/>
          <w:szCs w:val="12"/>
        </w:rPr>
        <w:t>13</w:t>
      </w:r>
      <w:r w:rsidR="00F551FB">
        <w:rPr>
          <w:rFonts w:ascii="Arial" w:hAnsi="Arial" w:cs="Arial"/>
          <w:sz w:val="12"/>
          <w:szCs w:val="12"/>
        </w:rPr>
        <w:t>.</w:t>
      </w:r>
      <w:r w:rsidR="00F7618C">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60DD7">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C72DC">
      <w:headerReference w:type="even" r:id="rId9"/>
      <w:headerReference w:type="default" r:id="rId10"/>
      <w:footnotePr>
        <w:pos w:val="beneathText"/>
      </w:footnotePr>
      <w:pgSz w:w="11906" w:h="16838" w:code="9"/>
      <w:pgMar w:top="289" w:right="140"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D6D" w:rsidRDefault="000A0D6D">
      <w:r>
        <w:separator/>
      </w:r>
    </w:p>
  </w:endnote>
  <w:endnote w:type="continuationSeparator" w:id="1">
    <w:p w:rsidR="000A0D6D" w:rsidRDefault="000A0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D6D" w:rsidRDefault="000A0D6D">
      <w:r>
        <w:separator/>
      </w:r>
    </w:p>
  </w:footnote>
  <w:footnote w:type="continuationSeparator" w:id="1">
    <w:p w:rsidR="000A0D6D" w:rsidRDefault="000A0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A6868">
      <w:rPr>
        <w:noProof/>
        <w:sz w:val="12"/>
        <w:szCs w:val="12"/>
      </w:rPr>
      <w:t>2</w:t>
    </w:r>
    <w:r w:rsidRPr="00E65CCB">
      <w:rPr>
        <w:sz w:val="12"/>
        <w:szCs w:val="12"/>
      </w:rPr>
      <w:fldChar w:fldCharType="end"/>
    </w:r>
  </w:p>
  <w:p w:rsidR="00211BA1" w:rsidRDefault="00211BA1"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60DD7">
      <w:rPr>
        <w:noProof/>
        <w:sz w:val="12"/>
        <w:szCs w:val="12"/>
      </w:rPr>
      <w:t>3</w:t>
    </w:r>
    <w:r w:rsidRPr="008F785E">
      <w:rPr>
        <w:sz w:val="12"/>
        <w:szCs w:val="12"/>
      </w:rPr>
      <w:fldChar w:fldCharType="end"/>
    </w:r>
  </w:p>
  <w:p w:rsidR="00211BA1" w:rsidRDefault="00211BA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0DD7"/>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0D6D"/>
    <w:rsid w:val="000A27F6"/>
    <w:rsid w:val="000A28DF"/>
    <w:rsid w:val="000A2CB0"/>
    <w:rsid w:val="000A3044"/>
    <w:rsid w:val="000A313B"/>
    <w:rsid w:val="000A5301"/>
    <w:rsid w:val="000B06D2"/>
    <w:rsid w:val="000B187D"/>
    <w:rsid w:val="000B3B4C"/>
    <w:rsid w:val="000B3EAA"/>
    <w:rsid w:val="000B5282"/>
    <w:rsid w:val="000C0DEC"/>
    <w:rsid w:val="000C207C"/>
    <w:rsid w:val="000C4624"/>
    <w:rsid w:val="000C6CDE"/>
    <w:rsid w:val="000C72DC"/>
    <w:rsid w:val="000C771F"/>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6D4"/>
    <w:rsid w:val="002B4764"/>
    <w:rsid w:val="002B6058"/>
    <w:rsid w:val="002C1B5D"/>
    <w:rsid w:val="002C28BC"/>
    <w:rsid w:val="002C2C7E"/>
    <w:rsid w:val="002C4C49"/>
    <w:rsid w:val="002C652A"/>
    <w:rsid w:val="002C66AC"/>
    <w:rsid w:val="002C6EE8"/>
    <w:rsid w:val="002D1222"/>
    <w:rsid w:val="002D15DC"/>
    <w:rsid w:val="002D3A11"/>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5DA"/>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0AFB"/>
    <w:rsid w:val="003527FE"/>
    <w:rsid w:val="00353EDF"/>
    <w:rsid w:val="0035403F"/>
    <w:rsid w:val="00360314"/>
    <w:rsid w:val="00360ABA"/>
    <w:rsid w:val="0036177E"/>
    <w:rsid w:val="003620A6"/>
    <w:rsid w:val="00363899"/>
    <w:rsid w:val="00363EB6"/>
    <w:rsid w:val="0036798D"/>
    <w:rsid w:val="003706E4"/>
    <w:rsid w:val="00373A3F"/>
    <w:rsid w:val="00374824"/>
    <w:rsid w:val="00375986"/>
    <w:rsid w:val="00375C66"/>
    <w:rsid w:val="00375E6F"/>
    <w:rsid w:val="00376E7A"/>
    <w:rsid w:val="00377EC3"/>
    <w:rsid w:val="003823CC"/>
    <w:rsid w:val="00382565"/>
    <w:rsid w:val="00383501"/>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B41"/>
    <w:rsid w:val="00430DD3"/>
    <w:rsid w:val="00431376"/>
    <w:rsid w:val="0043172F"/>
    <w:rsid w:val="00432B5A"/>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6868"/>
    <w:rsid w:val="004A7F75"/>
    <w:rsid w:val="004B028F"/>
    <w:rsid w:val="004B09E1"/>
    <w:rsid w:val="004B2743"/>
    <w:rsid w:val="004B2781"/>
    <w:rsid w:val="004B38A8"/>
    <w:rsid w:val="004B772F"/>
    <w:rsid w:val="004B7B5E"/>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253F"/>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6705"/>
    <w:rsid w:val="005F04F6"/>
    <w:rsid w:val="005F16EA"/>
    <w:rsid w:val="005F2269"/>
    <w:rsid w:val="005F3E33"/>
    <w:rsid w:val="005F4293"/>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0B46"/>
    <w:rsid w:val="00683AA5"/>
    <w:rsid w:val="0068683B"/>
    <w:rsid w:val="00687715"/>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43E"/>
    <w:rsid w:val="006E4A8E"/>
    <w:rsid w:val="006E4FBC"/>
    <w:rsid w:val="006E5A07"/>
    <w:rsid w:val="006E7123"/>
    <w:rsid w:val="006F0C40"/>
    <w:rsid w:val="006F2ED3"/>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47324"/>
    <w:rsid w:val="007525C3"/>
    <w:rsid w:val="007537AA"/>
    <w:rsid w:val="007538E2"/>
    <w:rsid w:val="007569B4"/>
    <w:rsid w:val="00761517"/>
    <w:rsid w:val="00761AA1"/>
    <w:rsid w:val="00763813"/>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97FB3"/>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3C3D"/>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066E1"/>
    <w:rsid w:val="00A1471C"/>
    <w:rsid w:val="00A156DA"/>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54468"/>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1535B"/>
    <w:rsid w:val="00B21FE3"/>
    <w:rsid w:val="00B232EA"/>
    <w:rsid w:val="00B23B2D"/>
    <w:rsid w:val="00B25FE8"/>
    <w:rsid w:val="00B26A24"/>
    <w:rsid w:val="00B31BB2"/>
    <w:rsid w:val="00B333A7"/>
    <w:rsid w:val="00B33F81"/>
    <w:rsid w:val="00B342FF"/>
    <w:rsid w:val="00B349F4"/>
    <w:rsid w:val="00B34C52"/>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3B9D"/>
    <w:rsid w:val="00BC5043"/>
    <w:rsid w:val="00BC6081"/>
    <w:rsid w:val="00BC6E74"/>
    <w:rsid w:val="00BC7830"/>
    <w:rsid w:val="00BD0E9F"/>
    <w:rsid w:val="00BD38BA"/>
    <w:rsid w:val="00BD3D45"/>
    <w:rsid w:val="00BD4001"/>
    <w:rsid w:val="00BD4B76"/>
    <w:rsid w:val="00BD5870"/>
    <w:rsid w:val="00BD6662"/>
    <w:rsid w:val="00BE01C1"/>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42A2"/>
    <w:rsid w:val="00C6540D"/>
    <w:rsid w:val="00C66DCA"/>
    <w:rsid w:val="00C70735"/>
    <w:rsid w:val="00C71EC8"/>
    <w:rsid w:val="00C73087"/>
    <w:rsid w:val="00C760B8"/>
    <w:rsid w:val="00C77FF7"/>
    <w:rsid w:val="00C85016"/>
    <w:rsid w:val="00C86B6D"/>
    <w:rsid w:val="00C87240"/>
    <w:rsid w:val="00C9264D"/>
    <w:rsid w:val="00C93E44"/>
    <w:rsid w:val="00C94CAE"/>
    <w:rsid w:val="00CA0A5F"/>
    <w:rsid w:val="00CA12CF"/>
    <w:rsid w:val="00CA2178"/>
    <w:rsid w:val="00CA2F61"/>
    <w:rsid w:val="00CA3005"/>
    <w:rsid w:val="00CA412C"/>
    <w:rsid w:val="00CA541C"/>
    <w:rsid w:val="00CA6BF5"/>
    <w:rsid w:val="00CB0632"/>
    <w:rsid w:val="00CB2073"/>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CF7D4D"/>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EB0"/>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6AA4"/>
    <w:rsid w:val="00DD14F7"/>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9673930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4732310">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1312097">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828938">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1212250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060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C351-DF5B-4E52-A648-AC553736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2017-10-13T05:09:00Z</dcterms:created>
  <dcterms:modified xsi:type="dcterms:W3CDTF">2017-10-13T05:10:00Z</dcterms:modified>
</cp:coreProperties>
</file>