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Pr="00F274C5" w:rsidRDefault="008C5A93" w:rsidP="00F274C5">
      <w:pPr>
        <w:ind w:right="-44"/>
        <w:jc w:val="center"/>
        <w:rPr>
          <w:rFonts w:ascii="Arial" w:hAnsi="Arial" w:cs="Arial"/>
          <w:b/>
          <w:sz w:val="20"/>
          <w:szCs w:val="20"/>
        </w:rPr>
      </w:pPr>
      <w:r w:rsidRPr="00F274C5">
        <w:rPr>
          <w:noProof/>
          <w:sz w:val="20"/>
          <w:szCs w:val="20"/>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F274C5">
        <w:rPr>
          <w:rFonts w:ascii="Arial" w:hAnsi="Arial" w:cs="Arial"/>
          <w:b/>
          <w:sz w:val="20"/>
          <w:szCs w:val="20"/>
        </w:rPr>
        <w:t>ИНФОРМАЦИОННОЕ СООБЩЕНИЕ</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Администрация Валдайского муниципального района сообщает о приеме заявлений о предоставлении в аренду земел</w:t>
      </w:r>
      <w:r w:rsidRPr="00F274C5">
        <w:rPr>
          <w:rFonts w:ascii="Arial" w:hAnsi="Arial" w:cs="Arial"/>
          <w:sz w:val="20"/>
          <w:szCs w:val="20"/>
        </w:rPr>
        <w:t>ь</w:t>
      </w:r>
      <w:r w:rsidRPr="00F274C5">
        <w:rPr>
          <w:rFonts w:ascii="Arial" w:hAnsi="Arial" w:cs="Arial"/>
          <w:sz w:val="20"/>
          <w:szCs w:val="20"/>
        </w:rPr>
        <w:t>ных участков из земель н</w:t>
      </w:r>
      <w:r w:rsidRPr="00F274C5">
        <w:rPr>
          <w:rFonts w:ascii="Arial" w:hAnsi="Arial" w:cs="Arial"/>
          <w:sz w:val="20"/>
          <w:szCs w:val="20"/>
        </w:rPr>
        <w:t>а</w:t>
      </w:r>
      <w:r w:rsidRPr="00F274C5">
        <w:rPr>
          <w:rFonts w:ascii="Arial" w:hAnsi="Arial" w:cs="Arial"/>
          <w:sz w:val="20"/>
          <w:szCs w:val="20"/>
        </w:rPr>
        <w:t xml:space="preserve">селённых пунктов, расположенных: </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Новгородская область, Валдайский район, Валдайское городское поселение, г.Валдай, пер.Дружбы, для индивидуальн</w:t>
      </w:r>
      <w:r w:rsidRPr="00F274C5">
        <w:rPr>
          <w:rFonts w:ascii="Arial" w:hAnsi="Arial" w:cs="Arial"/>
          <w:sz w:val="20"/>
          <w:szCs w:val="20"/>
        </w:rPr>
        <w:t>о</w:t>
      </w:r>
      <w:r w:rsidRPr="00F274C5">
        <w:rPr>
          <w:rFonts w:ascii="Arial" w:hAnsi="Arial" w:cs="Arial"/>
          <w:sz w:val="20"/>
          <w:szCs w:val="20"/>
        </w:rPr>
        <w:t>го жилищного строительства, площадью 1500 кв.м (ориентир: данный земельный участок расположен в южном направл</w:t>
      </w:r>
      <w:r w:rsidRPr="00F274C5">
        <w:rPr>
          <w:rFonts w:ascii="Arial" w:hAnsi="Arial" w:cs="Arial"/>
          <w:sz w:val="20"/>
          <w:szCs w:val="20"/>
        </w:rPr>
        <w:t>е</w:t>
      </w:r>
      <w:r w:rsidRPr="00F274C5">
        <w:rPr>
          <w:rFonts w:ascii="Arial" w:hAnsi="Arial" w:cs="Arial"/>
          <w:sz w:val="20"/>
          <w:szCs w:val="20"/>
        </w:rPr>
        <w:t>нии от земельного участка с кадастровым номером 53:03:0101023:52);</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Новгородская область, Валдайский район, Валдайское городское поселение, г.Валдай, ул.Песчаная, для ведения личн</w:t>
      </w:r>
      <w:r w:rsidRPr="00F274C5">
        <w:rPr>
          <w:rFonts w:ascii="Arial" w:hAnsi="Arial" w:cs="Arial"/>
          <w:sz w:val="20"/>
          <w:szCs w:val="20"/>
        </w:rPr>
        <w:t>о</w:t>
      </w:r>
      <w:r w:rsidRPr="00F274C5">
        <w:rPr>
          <w:rFonts w:ascii="Arial" w:hAnsi="Arial" w:cs="Arial"/>
          <w:sz w:val="20"/>
          <w:szCs w:val="20"/>
        </w:rPr>
        <w:t>го подсобного хозяйства, площадью 1499 кв.м (ориентир: данный земельный участок примыкает с южной стороны к з</w:t>
      </w:r>
      <w:r w:rsidRPr="00F274C5">
        <w:rPr>
          <w:rFonts w:ascii="Arial" w:hAnsi="Arial" w:cs="Arial"/>
          <w:sz w:val="20"/>
          <w:szCs w:val="20"/>
        </w:rPr>
        <w:t>е</w:t>
      </w:r>
      <w:r w:rsidRPr="00F274C5">
        <w:rPr>
          <w:rFonts w:ascii="Arial" w:hAnsi="Arial" w:cs="Arial"/>
          <w:sz w:val="20"/>
          <w:szCs w:val="20"/>
        </w:rPr>
        <w:t>мельному участку с кадастровым номером 53:03:0101023:266);</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Граждане, заинтересованные в предоставлении земельных участков, могут подавать заявления о намерении участв</w:t>
      </w:r>
      <w:r w:rsidRPr="00F274C5">
        <w:rPr>
          <w:rFonts w:ascii="Arial" w:hAnsi="Arial" w:cs="Arial"/>
          <w:sz w:val="20"/>
          <w:szCs w:val="20"/>
        </w:rPr>
        <w:t>о</w:t>
      </w:r>
      <w:r w:rsidRPr="00F274C5">
        <w:rPr>
          <w:rFonts w:ascii="Arial" w:hAnsi="Arial" w:cs="Arial"/>
          <w:sz w:val="20"/>
          <w:szCs w:val="20"/>
        </w:rPr>
        <w:t>вать в аукционе на право з</w:t>
      </w:r>
      <w:r w:rsidRPr="00F274C5">
        <w:rPr>
          <w:rFonts w:ascii="Arial" w:hAnsi="Arial" w:cs="Arial"/>
          <w:sz w:val="20"/>
          <w:szCs w:val="20"/>
        </w:rPr>
        <w:t>а</w:t>
      </w:r>
      <w:r w:rsidRPr="00F274C5">
        <w:rPr>
          <w:rFonts w:ascii="Arial" w:hAnsi="Arial" w:cs="Arial"/>
          <w:sz w:val="20"/>
          <w:szCs w:val="20"/>
        </w:rPr>
        <w:t>ключения договоров аренды данных земельных участков.</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Заявления принимаются в течение тридцати дней со дня опубликования данного сообщения (по 22.10.2018 включител</w:t>
      </w:r>
      <w:r w:rsidRPr="00F274C5">
        <w:rPr>
          <w:rFonts w:ascii="Arial" w:hAnsi="Arial" w:cs="Arial"/>
          <w:sz w:val="20"/>
          <w:szCs w:val="20"/>
        </w:rPr>
        <w:t>ь</w:t>
      </w:r>
      <w:r w:rsidRPr="00F274C5">
        <w:rPr>
          <w:rFonts w:ascii="Arial" w:hAnsi="Arial" w:cs="Arial"/>
          <w:sz w:val="20"/>
          <w:szCs w:val="20"/>
        </w:rPr>
        <w:t>но).</w:t>
      </w:r>
    </w:p>
    <w:p w:rsidR="00551486" w:rsidRPr="00F274C5" w:rsidRDefault="00551486" w:rsidP="00551486">
      <w:pPr>
        <w:ind w:firstLine="142"/>
        <w:jc w:val="both"/>
        <w:rPr>
          <w:rFonts w:ascii="Arial" w:hAnsi="Arial" w:cs="Arial"/>
          <w:color w:val="252525"/>
          <w:sz w:val="20"/>
          <w:szCs w:val="20"/>
          <w:shd w:val="clear" w:color="auto" w:fill="FFFFFF"/>
        </w:rPr>
      </w:pPr>
      <w:r w:rsidRPr="00F274C5">
        <w:rPr>
          <w:rStyle w:val="apple-style-span"/>
          <w:rFonts w:ascii="Arial" w:hAnsi="Arial" w:cs="Arial"/>
          <w:color w:val="252525"/>
          <w:sz w:val="20"/>
          <w:szCs w:val="20"/>
          <w:shd w:val="clear" w:color="auto" w:fill="FFFFFF"/>
        </w:rPr>
        <w:t>Заявления могут быть поданы при личном обращении в бумажном виде через многофункциональный центр предоста</w:t>
      </w:r>
      <w:r w:rsidRPr="00F274C5">
        <w:rPr>
          <w:rStyle w:val="apple-style-span"/>
          <w:rFonts w:ascii="Arial" w:hAnsi="Arial" w:cs="Arial"/>
          <w:color w:val="252525"/>
          <w:sz w:val="20"/>
          <w:szCs w:val="20"/>
          <w:shd w:val="clear" w:color="auto" w:fill="FFFFFF"/>
        </w:rPr>
        <w:t>в</w:t>
      </w:r>
      <w:r w:rsidRPr="00F274C5">
        <w:rPr>
          <w:rStyle w:val="apple-style-span"/>
          <w:rFonts w:ascii="Arial" w:hAnsi="Arial" w:cs="Arial"/>
          <w:color w:val="252525"/>
          <w:sz w:val="20"/>
          <w:szCs w:val="20"/>
          <w:shd w:val="clear" w:color="auto" w:fill="FFFFFF"/>
        </w:rPr>
        <w:t xml:space="preserve">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F274C5">
        <w:rPr>
          <w:rStyle w:val="apple-style-span"/>
          <w:rFonts w:ascii="Arial" w:hAnsi="Arial" w:cs="Arial"/>
          <w:sz w:val="20"/>
          <w:szCs w:val="20"/>
          <w:shd w:val="clear" w:color="auto" w:fill="FFFFFF"/>
        </w:rPr>
        <w:t xml:space="preserve">тел.: </w:t>
      </w:r>
      <w:r w:rsidRPr="00F274C5">
        <w:rPr>
          <w:rStyle w:val="apple-style-span"/>
          <w:rFonts w:ascii="Arial" w:hAnsi="Arial" w:cs="Arial"/>
          <w:color w:val="252525"/>
          <w:sz w:val="20"/>
          <w:szCs w:val="20"/>
          <w:shd w:val="clear" w:color="auto" w:fill="FFFFFF"/>
        </w:rPr>
        <w:t>8 (816-66) 46-318.</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Со схемами расположения земельных участков на бумажном носителе, можно ознакомиться в комитете по управл</w:t>
      </w:r>
      <w:r w:rsidRPr="00F274C5">
        <w:rPr>
          <w:rFonts w:ascii="Arial" w:hAnsi="Arial" w:cs="Arial"/>
          <w:sz w:val="20"/>
          <w:szCs w:val="20"/>
        </w:rPr>
        <w:t>е</w:t>
      </w:r>
      <w:r w:rsidRPr="00F274C5">
        <w:rPr>
          <w:rFonts w:ascii="Arial" w:hAnsi="Arial" w:cs="Arial"/>
          <w:sz w:val="20"/>
          <w:szCs w:val="20"/>
        </w:rPr>
        <w:t>нию муниципальным имуществом Администрации муниц</w:t>
      </w:r>
      <w:r w:rsidRPr="00F274C5">
        <w:rPr>
          <w:rFonts w:ascii="Arial" w:hAnsi="Arial" w:cs="Arial"/>
          <w:sz w:val="20"/>
          <w:szCs w:val="20"/>
        </w:rPr>
        <w:t>и</w:t>
      </w:r>
      <w:r w:rsidRPr="00F274C5">
        <w:rPr>
          <w:rFonts w:ascii="Arial" w:hAnsi="Arial" w:cs="Arial"/>
          <w:sz w:val="20"/>
          <w:szCs w:val="20"/>
        </w:rPr>
        <w:t>пального района (каб.409), с 8.00 до 17.00 (перерыв на обед с 12.00 до 13.00) в рабочие дни.</w:t>
      </w:r>
    </w:p>
    <w:p w:rsidR="002B7282" w:rsidRPr="00F274C5" w:rsidRDefault="00551486" w:rsidP="00551486">
      <w:pPr>
        <w:rPr>
          <w:rFonts w:ascii="Arial" w:hAnsi="Arial" w:cs="Arial"/>
          <w:sz w:val="20"/>
          <w:szCs w:val="20"/>
        </w:rPr>
      </w:pPr>
      <w:r w:rsidRPr="00F274C5">
        <w:rPr>
          <w:rFonts w:ascii="Arial" w:hAnsi="Arial" w:cs="Arial"/>
          <w:sz w:val="20"/>
          <w:szCs w:val="20"/>
        </w:rPr>
        <w:t>При поступлении двух или более заявлений права на заключение договоров аренды земельных участков предоставл</w:t>
      </w:r>
      <w:r w:rsidRPr="00F274C5">
        <w:rPr>
          <w:rFonts w:ascii="Arial" w:hAnsi="Arial" w:cs="Arial"/>
          <w:sz w:val="20"/>
          <w:szCs w:val="20"/>
        </w:rPr>
        <w:t>я</w:t>
      </w:r>
      <w:r w:rsidRPr="00F274C5">
        <w:rPr>
          <w:rFonts w:ascii="Arial" w:hAnsi="Arial" w:cs="Arial"/>
          <w:sz w:val="20"/>
          <w:szCs w:val="20"/>
        </w:rPr>
        <w:t>ются на то</w:t>
      </w:r>
      <w:r w:rsidRPr="00F274C5">
        <w:rPr>
          <w:rFonts w:ascii="Arial" w:hAnsi="Arial" w:cs="Arial"/>
          <w:sz w:val="20"/>
          <w:szCs w:val="20"/>
        </w:rPr>
        <w:t>р</w:t>
      </w:r>
      <w:r w:rsidRPr="00F274C5">
        <w:rPr>
          <w:rFonts w:ascii="Arial" w:hAnsi="Arial" w:cs="Arial"/>
          <w:sz w:val="20"/>
          <w:szCs w:val="20"/>
        </w:rPr>
        <w:t>гах.</w:t>
      </w:r>
    </w:p>
    <w:p w:rsidR="00551486" w:rsidRPr="00F274C5" w:rsidRDefault="00551486" w:rsidP="00551486">
      <w:pPr>
        <w:ind w:firstLine="142"/>
        <w:jc w:val="center"/>
        <w:rPr>
          <w:rFonts w:ascii="Arial" w:hAnsi="Arial" w:cs="Arial"/>
          <w:b/>
          <w:sz w:val="20"/>
          <w:szCs w:val="20"/>
        </w:rPr>
      </w:pPr>
      <w:r w:rsidRPr="00F274C5">
        <w:rPr>
          <w:rFonts w:ascii="Arial" w:hAnsi="Arial" w:cs="Arial"/>
          <w:b/>
          <w:sz w:val="20"/>
          <w:szCs w:val="20"/>
        </w:rPr>
        <w:t>ИНФОРМАЦИОННОЕ СООБЩЕНИЕ</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Администрация Валдайского муниципального района сообщает о приёме заявлений о предоставлении в собстве</w:t>
      </w:r>
      <w:r w:rsidRPr="00F274C5">
        <w:rPr>
          <w:rFonts w:ascii="Arial" w:hAnsi="Arial" w:cs="Arial"/>
          <w:sz w:val="20"/>
          <w:szCs w:val="20"/>
        </w:rPr>
        <w:t>н</w:t>
      </w:r>
      <w:r w:rsidRPr="00F274C5">
        <w:rPr>
          <w:rFonts w:ascii="Arial" w:hAnsi="Arial" w:cs="Arial"/>
          <w:sz w:val="20"/>
          <w:szCs w:val="20"/>
        </w:rPr>
        <w:t xml:space="preserve">ность путем продажи земельного участка из земель населённых пунктов, расположенного: </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Новгородская область, Валдайский район, Рощинское сельское поселение, д.Долгие Бороды, для ведения личного по</w:t>
      </w:r>
      <w:r w:rsidRPr="00F274C5">
        <w:rPr>
          <w:rFonts w:ascii="Arial" w:hAnsi="Arial" w:cs="Arial"/>
          <w:sz w:val="20"/>
          <w:szCs w:val="20"/>
        </w:rPr>
        <w:t>д</w:t>
      </w:r>
      <w:r w:rsidRPr="00F274C5">
        <w:rPr>
          <w:rFonts w:ascii="Arial" w:hAnsi="Arial" w:cs="Arial"/>
          <w:sz w:val="20"/>
          <w:szCs w:val="20"/>
        </w:rPr>
        <w:t>собного хозяйства, площадью 964 кв.м (ориентир: данный земельный участок примыкает с северной стороны к земельн</w:t>
      </w:r>
      <w:r w:rsidRPr="00F274C5">
        <w:rPr>
          <w:rFonts w:ascii="Arial" w:hAnsi="Arial" w:cs="Arial"/>
          <w:sz w:val="20"/>
          <w:szCs w:val="20"/>
        </w:rPr>
        <w:t>о</w:t>
      </w:r>
      <w:r w:rsidRPr="00F274C5">
        <w:rPr>
          <w:rFonts w:ascii="Arial" w:hAnsi="Arial" w:cs="Arial"/>
          <w:sz w:val="20"/>
          <w:szCs w:val="20"/>
        </w:rPr>
        <w:t>му участку с кадастровым номером 53:03:1206001:519);</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Граждане, заинтересованные в предоставлении земельного участка, могут подавать заявления о намерении участв</w:t>
      </w:r>
      <w:r w:rsidRPr="00F274C5">
        <w:rPr>
          <w:rFonts w:ascii="Arial" w:hAnsi="Arial" w:cs="Arial"/>
          <w:sz w:val="20"/>
          <w:szCs w:val="20"/>
        </w:rPr>
        <w:t>о</w:t>
      </w:r>
      <w:r w:rsidRPr="00F274C5">
        <w:rPr>
          <w:rFonts w:ascii="Arial" w:hAnsi="Arial" w:cs="Arial"/>
          <w:sz w:val="20"/>
          <w:szCs w:val="20"/>
        </w:rPr>
        <w:t>вать в аукционе по продаже      данного земельного участка.</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Заявления принимаются в течение тридцати дней со дня опубликования данного сообщения (по 22.10.2018 включител</w:t>
      </w:r>
      <w:r w:rsidRPr="00F274C5">
        <w:rPr>
          <w:rFonts w:ascii="Arial" w:hAnsi="Arial" w:cs="Arial"/>
          <w:sz w:val="20"/>
          <w:szCs w:val="20"/>
        </w:rPr>
        <w:t>ь</w:t>
      </w:r>
      <w:r w:rsidRPr="00F274C5">
        <w:rPr>
          <w:rFonts w:ascii="Arial" w:hAnsi="Arial" w:cs="Arial"/>
          <w:sz w:val="20"/>
          <w:szCs w:val="20"/>
        </w:rPr>
        <w:t>но).</w:t>
      </w:r>
    </w:p>
    <w:p w:rsidR="00551486" w:rsidRPr="00F274C5" w:rsidRDefault="00551486" w:rsidP="00551486">
      <w:pPr>
        <w:ind w:firstLine="142"/>
        <w:jc w:val="both"/>
        <w:rPr>
          <w:rStyle w:val="apple-style-span"/>
          <w:rFonts w:ascii="Arial" w:hAnsi="Arial" w:cs="Arial"/>
          <w:color w:val="252525"/>
          <w:sz w:val="20"/>
          <w:szCs w:val="20"/>
          <w:shd w:val="clear" w:color="auto" w:fill="FFFFFF"/>
        </w:rPr>
      </w:pPr>
      <w:r w:rsidRPr="00F274C5">
        <w:rPr>
          <w:rStyle w:val="apple-style-span"/>
          <w:rFonts w:ascii="Arial" w:hAnsi="Arial" w:cs="Arial"/>
          <w:color w:val="252525"/>
          <w:sz w:val="20"/>
          <w:szCs w:val="20"/>
          <w:shd w:val="clear" w:color="auto" w:fill="FFFFFF"/>
        </w:rPr>
        <w:t xml:space="preserve">Заявления могут быть поданы при личном обращении в бумажном виде </w:t>
      </w:r>
    </w:p>
    <w:p w:rsidR="00551486" w:rsidRPr="00F274C5" w:rsidRDefault="00551486" w:rsidP="00551486">
      <w:pPr>
        <w:ind w:firstLine="142"/>
        <w:jc w:val="both"/>
        <w:rPr>
          <w:rFonts w:ascii="Arial" w:hAnsi="Arial" w:cs="Arial"/>
          <w:color w:val="252525"/>
          <w:sz w:val="20"/>
          <w:szCs w:val="20"/>
          <w:shd w:val="clear" w:color="auto" w:fill="FFFFFF"/>
        </w:rPr>
      </w:pPr>
      <w:r w:rsidRPr="00F274C5">
        <w:rPr>
          <w:rStyle w:val="apple-style-span"/>
          <w:rFonts w:ascii="Arial" w:hAnsi="Arial" w:cs="Arial"/>
          <w:color w:val="252525"/>
          <w:sz w:val="20"/>
          <w:szCs w:val="20"/>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F274C5">
        <w:rPr>
          <w:rStyle w:val="apple-style-span"/>
          <w:rFonts w:ascii="Arial" w:hAnsi="Arial" w:cs="Arial"/>
          <w:sz w:val="20"/>
          <w:szCs w:val="20"/>
          <w:shd w:val="clear" w:color="auto" w:fill="FFFFFF"/>
        </w:rPr>
        <w:t xml:space="preserve">тел.: </w:t>
      </w:r>
      <w:r w:rsidRPr="00F274C5">
        <w:rPr>
          <w:rStyle w:val="apple-style-span"/>
          <w:rFonts w:ascii="Arial" w:hAnsi="Arial" w:cs="Arial"/>
          <w:color w:val="252525"/>
          <w:sz w:val="20"/>
          <w:szCs w:val="20"/>
          <w:shd w:val="clear" w:color="auto" w:fill="FFFFFF"/>
        </w:rPr>
        <w:t>8 (816-66) 46-318.</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 xml:space="preserve">Со схемой расположения земельного участка на бумажном носителе, </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можно ознакомиться в комитете по управлению муниципальным имуществом Администрации муниципального района (каб.409), с 8.00 до 17.00 (п</w:t>
      </w:r>
      <w:r w:rsidRPr="00F274C5">
        <w:rPr>
          <w:rFonts w:ascii="Arial" w:hAnsi="Arial" w:cs="Arial"/>
          <w:sz w:val="20"/>
          <w:szCs w:val="20"/>
        </w:rPr>
        <w:t>е</w:t>
      </w:r>
      <w:r w:rsidRPr="00F274C5">
        <w:rPr>
          <w:rFonts w:ascii="Arial" w:hAnsi="Arial" w:cs="Arial"/>
          <w:sz w:val="20"/>
          <w:szCs w:val="20"/>
        </w:rPr>
        <w:t xml:space="preserve">рерыв на обед с 12.00 до 13.00) в рабочие дни. </w:t>
      </w:r>
    </w:p>
    <w:p w:rsidR="00551486" w:rsidRPr="00F274C5" w:rsidRDefault="00551486" w:rsidP="00551486">
      <w:pPr>
        <w:ind w:firstLine="142"/>
        <w:jc w:val="both"/>
        <w:rPr>
          <w:rFonts w:ascii="Arial" w:hAnsi="Arial" w:cs="Arial"/>
          <w:b/>
          <w:sz w:val="20"/>
          <w:szCs w:val="20"/>
        </w:rPr>
      </w:pPr>
      <w:r w:rsidRPr="00F274C5">
        <w:rPr>
          <w:rFonts w:ascii="Arial" w:hAnsi="Arial" w:cs="Arial"/>
          <w:sz w:val="20"/>
          <w:szCs w:val="20"/>
        </w:rPr>
        <w:t>При поступлении двух или более заявлений земельный участок предоставляется на то</w:t>
      </w:r>
      <w:r w:rsidRPr="00F274C5">
        <w:rPr>
          <w:rFonts w:ascii="Arial" w:hAnsi="Arial" w:cs="Arial"/>
          <w:sz w:val="20"/>
          <w:szCs w:val="20"/>
        </w:rPr>
        <w:t>р</w:t>
      </w:r>
      <w:r w:rsidRPr="00F274C5">
        <w:rPr>
          <w:rFonts w:ascii="Arial" w:hAnsi="Arial" w:cs="Arial"/>
          <w:sz w:val="20"/>
          <w:szCs w:val="20"/>
        </w:rPr>
        <w:t>гах.</w:t>
      </w:r>
    </w:p>
    <w:p w:rsidR="00551486" w:rsidRPr="00F274C5" w:rsidRDefault="00551486" w:rsidP="002B7282">
      <w:pPr>
        <w:jc w:val="center"/>
        <w:rPr>
          <w:rFonts w:ascii="Arial" w:hAnsi="Arial" w:cs="Arial"/>
          <w:b/>
          <w:sz w:val="20"/>
          <w:szCs w:val="20"/>
        </w:rPr>
      </w:pPr>
      <w:r w:rsidRPr="00F274C5">
        <w:rPr>
          <w:rFonts w:ascii="Arial" w:hAnsi="Arial" w:cs="Arial"/>
          <w:b/>
          <w:sz w:val="20"/>
          <w:szCs w:val="20"/>
        </w:rPr>
        <w:t>ИНФОРМАЦИОННОЕ СООБЩЕНИЕ</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Администрация Валдайского муниципального района Новгородской области сообщает о результатах проведения откр</w:t>
      </w:r>
      <w:r w:rsidRPr="00F274C5">
        <w:rPr>
          <w:rFonts w:ascii="Arial" w:hAnsi="Arial" w:cs="Arial"/>
          <w:sz w:val="20"/>
          <w:szCs w:val="20"/>
        </w:rPr>
        <w:t>ы</w:t>
      </w:r>
      <w:r w:rsidRPr="00F274C5">
        <w:rPr>
          <w:rFonts w:ascii="Arial" w:hAnsi="Arial" w:cs="Arial"/>
          <w:sz w:val="20"/>
          <w:szCs w:val="20"/>
        </w:rPr>
        <w:t>тых аукционов: по продаже земельного участка, аукционов на заключение договоров аренды земельных участков, с год</w:t>
      </w:r>
      <w:r w:rsidRPr="00F274C5">
        <w:rPr>
          <w:rFonts w:ascii="Arial" w:hAnsi="Arial" w:cs="Arial"/>
          <w:sz w:val="20"/>
          <w:szCs w:val="20"/>
        </w:rPr>
        <w:t>о</w:t>
      </w:r>
      <w:r w:rsidRPr="00F274C5">
        <w:rPr>
          <w:rFonts w:ascii="Arial" w:hAnsi="Arial" w:cs="Arial"/>
          <w:sz w:val="20"/>
          <w:szCs w:val="20"/>
        </w:rPr>
        <w:t>вым размером арендной платы за земельные участки, утвержденных Протоколами рассмотрения заявок на участие в ау</w:t>
      </w:r>
      <w:r w:rsidRPr="00F274C5">
        <w:rPr>
          <w:rFonts w:ascii="Arial" w:hAnsi="Arial" w:cs="Arial"/>
          <w:sz w:val="20"/>
          <w:szCs w:val="20"/>
        </w:rPr>
        <w:t>к</w:t>
      </w:r>
      <w:r w:rsidRPr="00F274C5">
        <w:rPr>
          <w:rFonts w:ascii="Arial" w:hAnsi="Arial" w:cs="Arial"/>
          <w:sz w:val="20"/>
          <w:szCs w:val="20"/>
        </w:rPr>
        <w:t>ционе и признании претендентов участниками аукциона от 14 сентября 2018 года, протоколами о результатах то</w:t>
      </w:r>
      <w:r w:rsidRPr="00F274C5">
        <w:rPr>
          <w:rFonts w:ascii="Arial" w:hAnsi="Arial" w:cs="Arial"/>
          <w:sz w:val="20"/>
          <w:szCs w:val="20"/>
        </w:rPr>
        <w:t>р</w:t>
      </w:r>
      <w:r w:rsidRPr="00F274C5">
        <w:rPr>
          <w:rFonts w:ascii="Arial" w:hAnsi="Arial" w:cs="Arial"/>
          <w:sz w:val="20"/>
          <w:szCs w:val="20"/>
        </w:rPr>
        <w:t>гов от 17 сентября 2018 года и назначенных на 17 сентября 2018 года.</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 xml:space="preserve">  Аукцион по продаже земельного участка признан несостоявшимся, в связи с отсутствием заявок, предметом аукци</w:t>
      </w:r>
      <w:r w:rsidRPr="00F274C5">
        <w:rPr>
          <w:rFonts w:ascii="Arial" w:hAnsi="Arial" w:cs="Arial"/>
          <w:sz w:val="20"/>
          <w:szCs w:val="20"/>
        </w:rPr>
        <w:t>о</w:t>
      </w:r>
      <w:r w:rsidRPr="00F274C5">
        <w:rPr>
          <w:rFonts w:ascii="Arial" w:hAnsi="Arial" w:cs="Arial"/>
          <w:sz w:val="20"/>
          <w:szCs w:val="20"/>
        </w:rPr>
        <w:t>на являлся земельный участок из земель населенных пунктов:</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с кадастровым номером 53:03:1202006:174, площадью 1863 кв.м, разрешенное использование – для индивидуального жилищного строительства, расположенный по адресу: Российская Федерация, Новгородская область, Валдайский ра</w:t>
      </w:r>
      <w:r w:rsidRPr="00F274C5">
        <w:rPr>
          <w:rFonts w:ascii="Arial" w:hAnsi="Arial" w:cs="Arial"/>
          <w:sz w:val="20"/>
          <w:szCs w:val="20"/>
        </w:rPr>
        <w:t>й</w:t>
      </w:r>
      <w:r w:rsidRPr="00F274C5">
        <w:rPr>
          <w:rFonts w:ascii="Arial" w:hAnsi="Arial" w:cs="Arial"/>
          <w:sz w:val="20"/>
          <w:szCs w:val="20"/>
        </w:rPr>
        <w:t>он, Рощинское сельское поселение, д.Станки, ул.Приозерная, земельный участок 2а. Начальная цена продажи земел</w:t>
      </w:r>
      <w:r w:rsidRPr="00F274C5">
        <w:rPr>
          <w:rFonts w:ascii="Arial" w:hAnsi="Arial" w:cs="Arial"/>
          <w:sz w:val="20"/>
          <w:szCs w:val="20"/>
        </w:rPr>
        <w:t>ь</w:t>
      </w:r>
      <w:r w:rsidRPr="00F274C5">
        <w:rPr>
          <w:rFonts w:ascii="Arial" w:hAnsi="Arial" w:cs="Arial"/>
          <w:sz w:val="20"/>
          <w:szCs w:val="20"/>
        </w:rPr>
        <w:t>ного участка 340575 (Триста сорок тысяч пятьсот семьдесят пять) рублей.</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Аукционы на право заключения договоров аренды земельных участков, с годовым размером арендной платы за земел</w:t>
      </w:r>
      <w:r w:rsidRPr="00F274C5">
        <w:rPr>
          <w:rFonts w:ascii="Arial" w:hAnsi="Arial" w:cs="Arial"/>
          <w:sz w:val="20"/>
          <w:szCs w:val="20"/>
        </w:rPr>
        <w:t>ь</w:t>
      </w:r>
      <w:r w:rsidRPr="00F274C5">
        <w:rPr>
          <w:rFonts w:ascii="Arial" w:hAnsi="Arial" w:cs="Arial"/>
          <w:sz w:val="20"/>
          <w:szCs w:val="20"/>
        </w:rPr>
        <w:t>ные участки признаны нес</w:t>
      </w:r>
      <w:r w:rsidRPr="00F274C5">
        <w:rPr>
          <w:rFonts w:ascii="Arial" w:hAnsi="Arial" w:cs="Arial"/>
          <w:sz w:val="20"/>
          <w:szCs w:val="20"/>
        </w:rPr>
        <w:t>о</w:t>
      </w:r>
      <w:r w:rsidRPr="00F274C5">
        <w:rPr>
          <w:rFonts w:ascii="Arial" w:hAnsi="Arial" w:cs="Arial"/>
          <w:sz w:val="20"/>
          <w:szCs w:val="20"/>
        </w:rPr>
        <w:t>стоявшимися, предметом аукционов являлись земельные участки:</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с кадастровым номером 53:03:0105050:36, площадью 384 кв.м, вид разрешенного использования – для строительства стоянки для легковых автомашин, расположенный по адресу: Российская Федерация, Новгородская область, Валда</w:t>
      </w:r>
      <w:r w:rsidRPr="00F274C5">
        <w:rPr>
          <w:rFonts w:ascii="Arial" w:hAnsi="Arial" w:cs="Arial"/>
          <w:sz w:val="20"/>
          <w:szCs w:val="20"/>
        </w:rPr>
        <w:t>й</w:t>
      </w:r>
      <w:r w:rsidRPr="00F274C5">
        <w:rPr>
          <w:rFonts w:ascii="Arial" w:hAnsi="Arial" w:cs="Arial"/>
          <w:sz w:val="20"/>
          <w:szCs w:val="20"/>
        </w:rPr>
        <w:t xml:space="preserve">ский район, Валдайское городское поселение, г.Валдай, </w:t>
      </w:r>
      <w:proofErr w:type="spellStart"/>
      <w:r w:rsidRPr="00F274C5">
        <w:rPr>
          <w:rFonts w:ascii="Arial" w:hAnsi="Arial" w:cs="Arial"/>
          <w:sz w:val="20"/>
          <w:szCs w:val="20"/>
        </w:rPr>
        <w:t>ул.Выскодно</w:t>
      </w:r>
      <w:proofErr w:type="spellEnd"/>
      <w:r w:rsidRPr="00F274C5">
        <w:rPr>
          <w:rFonts w:ascii="Arial" w:hAnsi="Arial" w:cs="Arial"/>
          <w:sz w:val="20"/>
          <w:szCs w:val="20"/>
        </w:rPr>
        <w:t xml:space="preserve"> 2. Начальная цена продажи земельного участка 87276 </w:t>
      </w:r>
      <w:r w:rsidRPr="00F274C5">
        <w:rPr>
          <w:rFonts w:ascii="Arial" w:hAnsi="Arial" w:cs="Arial"/>
          <w:sz w:val="20"/>
          <w:szCs w:val="20"/>
        </w:rPr>
        <w:lastRenderedPageBreak/>
        <w:t>(Восемьдесят семь тысяч двести семьдесят шесть) рублей. Единственный участник аукциона – Литвиненко Дмитрий В</w:t>
      </w:r>
      <w:r w:rsidRPr="00F274C5">
        <w:rPr>
          <w:rFonts w:ascii="Arial" w:hAnsi="Arial" w:cs="Arial"/>
          <w:sz w:val="20"/>
          <w:szCs w:val="20"/>
        </w:rPr>
        <w:t>а</w:t>
      </w:r>
      <w:r w:rsidRPr="00F274C5">
        <w:rPr>
          <w:rFonts w:ascii="Arial" w:hAnsi="Arial" w:cs="Arial"/>
          <w:sz w:val="20"/>
          <w:szCs w:val="20"/>
        </w:rPr>
        <w:t>лерьевич;</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с кадастровым номером 53:03:0101034:190, площадью 19 кв.м, вид разрешенного использования – гаражи, расположе</w:t>
      </w:r>
      <w:r w:rsidRPr="00F274C5">
        <w:rPr>
          <w:rFonts w:ascii="Arial" w:hAnsi="Arial" w:cs="Arial"/>
          <w:sz w:val="20"/>
          <w:szCs w:val="20"/>
        </w:rPr>
        <w:t>н</w:t>
      </w:r>
      <w:r w:rsidRPr="00F274C5">
        <w:rPr>
          <w:rFonts w:ascii="Arial" w:hAnsi="Arial" w:cs="Arial"/>
          <w:sz w:val="20"/>
          <w:szCs w:val="20"/>
        </w:rPr>
        <w:t>ный по адресу: Российская Федерация, Новгородская область, Валдайский район, Валдайское городское поселение, г.Валдай, ул.Песчаная, земельный участок 32р. Начальная цена продажи годовой арендной платы за земельный уч</w:t>
      </w:r>
      <w:r w:rsidRPr="00F274C5">
        <w:rPr>
          <w:rFonts w:ascii="Arial" w:hAnsi="Arial" w:cs="Arial"/>
          <w:sz w:val="20"/>
          <w:szCs w:val="20"/>
        </w:rPr>
        <w:t>а</w:t>
      </w:r>
      <w:r w:rsidRPr="00F274C5">
        <w:rPr>
          <w:rFonts w:ascii="Arial" w:hAnsi="Arial" w:cs="Arial"/>
          <w:sz w:val="20"/>
          <w:szCs w:val="20"/>
        </w:rPr>
        <w:t>сток в год 18380 (Восемнадцать тысяч триста восемьдесят) рублей. Единственный участник аукциона – Кириллов Леонид Ан</w:t>
      </w:r>
      <w:r w:rsidRPr="00F274C5">
        <w:rPr>
          <w:rFonts w:ascii="Arial" w:hAnsi="Arial" w:cs="Arial"/>
          <w:sz w:val="20"/>
          <w:szCs w:val="20"/>
        </w:rPr>
        <w:t>а</w:t>
      </w:r>
      <w:r w:rsidRPr="00F274C5">
        <w:rPr>
          <w:rFonts w:ascii="Arial" w:hAnsi="Arial" w:cs="Arial"/>
          <w:sz w:val="20"/>
          <w:szCs w:val="20"/>
        </w:rPr>
        <w:t>тольевич;</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с кадастровым номером 53:03:0619009:738, площадью 200 кв.м, разрешенное использование – автозаправочные ста</w:t>
      </w:r>
      <w:r w:rsidRPr="00F274C5">
        <w:rPr>
          <w:rFonts w:ascii="Arial" w:hAnsi="Arial" w:cs="Arial"/>
          <w:sz w:val="20"/>
          <w:szCs w:val="20"/>
        </w:rPr>
        <w:t>н</w:t>
      </w:r>
      <w:r w:rsidRPr="00F274C5">
        <w:rPr>
          <w:rFonts w:ascii="Arial" w:hAnsi="Arial" w:cs="Arial"/>
          <w:sz w:val="20"/>
          <w:szCs w:val="20"/>
        </w:rPr>
        <w:t>ции, объекты автосервиса, расположенный по адресу: Российская Федерация, Новгородская область, Валдайский район, Валдайское городское поселение, с.Зимогорье, ул.Заводская, земельный участок 7в. Начальная цена продажи годовой арендной платы за земельный участок в год 30881 (Тридцать тысяч восемьсот восемьдесят один) рубль. Еди</w:t>
      </w:r>
      <w:r w:rsidRPr="00F274C5">
        <w:rPr>
          <w:rFonts w:ascii="Arial" w:hAnsi="Arial" w:cs="Arial"/>
          <w:sz w:val="20"/>
          <w:szCs w:val="20"/>
        </w:rPr>
        <w:t>н</w:t>
      </w:r>
      <w:r w:rsidRPr="00F274C5">
        <w:rPr>
          <w:rFonts w:ascii="Arial" w:hAnsi="Arial" w:cs="Arial"/>
          <w:sz w:val="20"/>
          <w:szCs w:val="20"/>
        </w:rPr>
        <w:t>ственный участник аукциона – Соловьёв Константин Сергеевич.</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Аукцион на право заключения договора аренды земельного участка, с годовым размером арендной платы за земел</w:t>
      </w:r>
      <w:r w:rsidRPr="00F274C5">
        <w:rPr>
          <w:rFonts w:ascii="Arial" w:hAnsi="Arial" w:cs="Arial"/>
          <w:sz w:val="20"/>
          <w:szCs w:val="20"/>
        </w:rPr>
        <w:t>ь</w:t>
      </w:r>
      <w:r w:rsidRPr="00F274C5">
        <w:rPr>
          <w:rFonts w:ascii="Arial" w:hAnsi="Arial" w:cs="Arial"/>
          <w:sz w:val="20"/>
          <w:szCs w:val="20"/>
        </w:rPr>
        <w:t>ный участок признан состоя</w:t>
      </w:r>
      <w:r w:rsidRPr="00F274C5">
        <w:rPr>
          <w:rFonts w:ascii="Arial" w:hAnsi="Arial" w:cs="Arial"/>
          <w:sz w:val="20"/>
          <w:szCs w:val="20"/>
        </w:rPr>
        <w:t>в</w:t>
      </w:r>
      <w:r w:rsidRPr="00F274C5">
        <w:rPr>
          <w:rFonts w:ascii="Arial" w:hAnsi="Arial" w:cs="Arial"/>
          <w:sz w:val="20"/>
          <w:szCs w:val="20"/>
        </w:rPr>
        <w:t>шимся, в связи с отсутствием заявок, предметом аукциона являлся земельный участок из земель населенных пунктов:</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с кадастровым номером 53:03:0103027:50, площадью 32 кв.м, разрешенное использование – для размещения стоянки такси, расположенный по адресу: Российская Федерация, Новгородская область, Валдайский район, Валдайское горо</w:t>
      </w:r>
      <w:r w:rsidRPr="00F274C5">
        <w:rPr>
          <w:rFonts w:ascii="Arial" w:hAnsi="Arial" w:cs="Arial"/>
          <w:sz w:val="20"/>
          <w:szCs w:val="20"/>
        </w:rPr>
        <w:t>д</w:t>
      </w:r>
      <w:r w:rsidRPr="00F274C5">
        <w:rPr>
          <w:rFonts w:ascii="Arial" w:hAnsi="Arial" w:cs="Arial"/>
          <w:sz w:val="20"/>
          <w:szCs w:val="20"/>
        </w:rPr>
        <w:t xml:space="preserve">ское поселение, г.Валдай, ул.Железнодорожная. Цена продажи годовой арендной платы за земельный участок в год 31676 (Тридцать одна тысяча шестьсот семьдесят шесть) рублей. </w:t>
      </w:r>
    </w:p>
    <w:p w:rsidR="00551486" w:rsidRPr="00F274C5" w:rsidRDefault="00551486" w:rsidP="00551486">
      <w:pPr>
        <w:ind w:firstLine="142"/>
        <w:jc w:val="both"/>
        <w:rPr>
          <w:rFonts w:ascii="Arial" w:hAnsi="Arial" w:cs="Arial"/>
          <w:bCs/>
          <w:sz w:val="20"/>
          <w:szCs w:val="20"/>
        </w:rPr>
      </w:pPr>
      <w:r w:rsidRPr="00F274C5">
        <w:rPr>
          <w:rFonts w:ascii="Arial" w:hAnsi="Arial" w:cs="Arial"/>
          <w:bCs/>
          <w:sz w:val="20"/>
          <w:szCs w:val="20"/>
        </w:rPr>
        <w:t>Границы выставленных на торги земельных участков определены в соответствии с проведенными межевыми работ</w:t>
      </w:r>
      <w:r w:rsidRPr="00F274C5">
        <w:rPr>
          <w:rFonts w:ascii="Arial" w:hAnsi="Arial" w:cs="Arial"/>
          <w:bCs/>
          <w:sz w:val="20"/>
          <w:szCs w:val="20"/>
        </w:rPr>
        <w:t>а</w:t>
      </w:r>
      <w:r w:rsidRPr="00F274C5">
        <w:rPr>
          <w:rFonts w:ascii="Arial" w:hAnsi="Arial" w:cs="Arial"/>
          <w:bCs/>
          <w:sz w:val="20"/>
          <w:szCs w:val="20"/>
        </w:rPr>
        <w:t>ми.</w:t>
      </w:r>
    </w:p>
    <w:p w:rsidR="00551486" w:rsidRPr="00F274C5" w:rsidRDefault="00551486" w:rsidP="00551486">
      <w:pPr>
        <w:ind w:firstLine="142"/>
        <w:jc w:val="both"/>
        <w:rPr>
          <w:rFonts w:ascii="Arial" w:hAnsi="Arial" w:cs="Arial"/>
          <w:sz w:val="20"/>
          <w:szCs w:val="20"/>
        </w:rPr>
      </w:pPr>
      <w:r w:rsidRPr="00F274C5">
        <w:rPr>
          <w:rFonts w:ascii="Arial" w:hAnsi="Arial" w:cs="Arial"/>
          <w:sz w:val="20"/>
          <w:szCs w:val="20"/>
        </w:rPr>
        <w:t>На основании пункта 14 статьи 39.12 Земельного кодекса Российской Федерации договора аренды земельных учас</w:t>
      </w:r>
      <w:r w:rsidRPr="00F274C5">
        <w:rPr>
          <w:rFonts w:ascii="Arial" w:hAnsi="Arial" w:cs="Arial"/>
          <w:sz w:val="20"/>
          <w:szCs w:val="20"/>
        </w:rPr>
        <w:t>т</w:t>
      </w:r>
      <w:r w:rsidRPr="00F274C5">
        <w:rPr>
          <w:rFonts w:ascii="Arial" w:hAnsi="Arial" w:cs="Arial"/>
          <w:sz w:val="20"/>
          <w:szCs w:val="20"/>
        </w:rPr>
        <w:t>ков, с годовым размером арендной платы за земельные участки заключаются с единственными участниками аукциона по н</w:t>
      </w:r>
      <w:r w:rsidRPr="00F274C5">
        <w:rPr>
          <w:rFonts w:ascii="Arial" w:hAnsi="Arial" w:cs="Arial"/>
          <w:sz w:val="20"/>
          <w:szCs w:val="20"/>
        </w:rPr>
        <w:t>а</w:t>
      </w:r>
      <w:r w:rsidRPr="00F274C5">
        <w:rPr>
          <w:rFonts w:ascii="Arial" w:hAnsi="Arial" w:cs="Arial"/>
          <w:sz w:val="20"/>
          <w:szCs w:val="20"/>
        </w:rPr>
        <w:t>чальной цене предмета аукционов.</w:t>
      </w:r>
    </w:p>
    <w:p w:rsidR="00551486" w:rsidRPr="00F274C5" w:rsidRDefault="00551486" w:rsidP="00551486">
      <w:pPr>
        <w:jc w:val="both"/>
        <w:rPr>
          <w:rFonts w:ascii="Arial" w:hAnsi="Arial" w:cs="Arial"/>
          <w:b/>
          <w:sz w:val="20"/>
          <w:szCs w:val="20"/>
        </w:rPr>
      </w:pPr>
      <w:r w:rsidRPr="00F274C5">
        <w:rPr>
          <w:rFonts w:ascii="Arial" w:hAnsi="Arial" w:cs="Arial"/>
          <w:sz w:val="20"/>
          <w:szCs w:val="20"/>
        </w:rPr>
        <w:t>Организатором аукционов являлся комитет по управлению муниципальным имуществом Администрации Валдайского м</w:t>
      </w:r>
      <w:r w:rsidRPr="00F274C5">
        <w:rPr>
          <w:rFonts w:ascii="Arial" w:hAnsi="Arial" w:cs="Arial"/>
          <w:sz w:val="20"/>
          <w:szCs w:val="20"/>
        </w:rPr>
        <w:t>у</w:t>
      </w:r>
      <w:r w:rsidRPr="00F274C5">
        <w:rPr>
          <w:rFonts w:ascii="Arial" w:hAnsi="Arial" w:cs="Arial"/>
          <w:sz w:val="20"/>
          <w:szCs w:val="20"/>
        </w:rPr>
        <w:t>ниципального района: Новг</w:t>
      </w:r>
      <w:r w:rsidRPr="00F274C5">
        <w:rPr>
          <w:rFonts w:ascii="Arial" w:hAnsi="Arial" w:cs="Arial"/>
          <w:sz w:val="20"/>
          <w:szCs w:val="20"/>
        </w:rPr>
        <w:t>о</w:t>
      </w:r>
      <w:r w:rsidRPr="00F274C5">
        <w:rPr>
          <w:rFonts w:ascii="Arial" w:hAnsi="Arial" w:cs="Arial"/>
          <w:sz w:val="20"/>
          <w:szCs w:val="20"/>
        </w:rPr>
        <w:t>родская область, г.Валдай, пр.Комсомольский, д.19/21, кабинет  409</w:t>
      </w:r>
    </w:p>
    <w:p w:rsidR="00551486" w:rsidRPr="00F274C5" w:rsidRDefault="00551486" w:rsidP="002B7282">
      <w:pPr>
        <w:jc w:val="center"/>
        <w:rPr>
          <w:rFonts w:ascii="Arial" w:hAnsi="Arial" w:cs="Arial"/>
          <w:b/>
          <w:sz w:val="20"/>
          <w:szCs w:val="20"/>
        </w:rPr>
      </w:pPr>
    </w:p>
    <w:p w:rsidR="002B7282" w:rsidRPr="00F274C5" w:rsidRDefault="002B7282" w:rsidP="002B7282">
      <w:pPr>
        <w:jc w:val="center"/>
        <w:rPr>
          <w:rFonts w:ascii="Arial" w:hAnsi="Arial" w:cs="Arial"/>
          <w:b/>
          <w:sz w:val="20"/>
          <w:szCs w:val="20"/>
        </w:rPr>
      </w:pPr>
      <w:r w:rsidRPr="00F274C5">
        <w:rPr>
          <w:rFonts w:ascii="Arial" w:hAnsi="Arial" w:cs="Arial"/>
          <w:b/>
          <w:sz w:val="20"/>
          <w:szCs w:val="20"/>
        </w:rPr>
        <w:t>ИТОГОВЫЙ ДОКУМЕНТ</w:t>
      </w:r>
    </w:p>
    <w:p w:rsidR="00EA1EC6" w:rsidRPr="00F274C5" w:rsidRDefault="00EA1EC6" w:rsidP="00EA1EC6">
      <w:pPr>
        <w:jc w:val="center"/>
        <w:rPr>
          <w:rFonts w:ascii="Arial" w:hAnsi="Arial" w:cs="Arial"/>
          <w:sz w:val="20"/>
          <w:szCs w:val="20"/>
        </w:rPr>
      </w:pPr>
      <w:r w:rsidRPr="00F274C5">
        <w:rPr>
          <w:rFonts w:ascii="Arial" w:hAnsi="Arial" w:cs="Arial"/>
          <w:b/>
          <w:sz w:val="20"/>
          <w:szCs w:val="20"/>
        </w:rPr>
        <w:t xml:space="preserve">Протокол проведения публичных слушания по </w:t>
      </w:r>
      <w:r w:rsidRPr="00F274C5">
        <w:rPr>
          <w:rFonts w:ascii="Arial" w:hAnsi="Arial" w:cs="Arial"/>
          <w:sz w:val="20"/>
          <w:szCs w:val="20"/>
        </w:rPr>
        <w:t>проекту планировки территории и проекту межевания территории по объекту «Автомобильная дорога общего пользования местного значения расположенная на территории Валдайского г</w:t>
      </w:r>
      <w:r w:rsidRPr="00F274C5">
        <w:rPr>
          <w:rFonts w:ascii="Arial" w:hAnsi="Arial" w:cs="Arial"/>
          <w:sz w:val="20"/>
          <w:szCs w:val="20"/>
        </w:rPr>
        <w:t>о</w:t>
      </w:r>
      <w:r w:rsidRPr="00F274C5">
        <w:rPr>
          <w:rFonts w:ascii="Arial" w:hAnsi="Arial" w:cs="Arial"/>
          <w:sz w:val="20"/>
          <w:szCs w:val="20"/>
        </w:rPr>
        <w:t>родского поселения Валдайского муниципального района Новгоро</w:t>
      </w:r>
      <w:r w:rsidRPr="00F274C5">
        <w:rPr>
          <w:rFonts w:ascii="Arial" w:hAnsi="Arial" w:cs="Arial"/>
          <w:sz w:val="20"/>
          <w:szCs w:val="20"/>
        </w:rPr>
        <w:t>д</w:t>
      </w:r>
      <w:r w:rsidRPr="00F274C5">
        <w:rPr>
          <w:rFonts w:ascii="Arial" w:hAnsi="Arial" w:cs="Arial"/>
          <w:sz w:val="20"/>
          <w:szCs w:val="20"/>
        </w:rPr>
        <w:t>ской области по ул.Алексея Маресьева»</w:t>
      </w:r>
    </w:p>
    <w:p w:rsidR="00EA1EC6" w:rsidRPr="00F274C5" w:rsidRDefault="00EA1EC6" w:rsidP="00EA1EC6">
      <w:pPr>
        <w:rPr>
          <w:rFonts w:ascii="Arial" w:hAnsi="Arial" w:cs="Arial"/>
          <w:b/>
          <w:sz w:val="20"/>
          <w:szCs w:val="20"/>
        </w:rPr>
      </w:pPr>
      <w:r w:rsidRPr="00F274C5">
        <w:rPr>
          <w:rFonts w:ascii="Arial" w:hAnsi="Arial" w:cs="Arial"/>
          <w:b/>
          <w:sz w:val="20"/>
          <w:szCs w:val="20"/>
        </w:rPr>
        <w:t>г.Валдай                                                                                                                                                                                              17 сентября 2018 года</w:t>
      </w:r>
    </w:p>
    <w:p w:rsidR="00EA1EC6" w:rsidRPr="00F274C5" w:rsidRDefault="00EA1EC6" w:rsidP="00EA1EC6">
      <w:pPr>
        <w:jc w:val="both"/>
        <w:rPr>
          <w:rFonts w:ascii="Arial" w:hAnsi="Arial" w:cs="Arial"/>
          <w:sz w:val="20"/>
          <w:szCs w:val="20"/>
        </w:rPr>
      </w:pPr>
      <w:r w:rsidRPr="00F274C5">
        <w:rPr>
          <w:rFonts w:ascii="Arial" w:hAnsi="Arial" w:cs="Arial"/>
          <w:sz w:val="20"/>
          <w:szCs w:val="20"/>
        </w:rPr>
        <w:t>Решили:</w:t>
      </w:r>
    </w:p>
    <w:p w:rsidR="00EA1EC6" w:rsidRPr="00F274C5" w:rsidRDefault="00EA1EC6" w:rsidP="00EA1EC6">
      <w:pPr>
        <w:ind w:left="142"/>
        <w:jc w:val="both"/>
        <w:rPr>
          <w:rFonts w:ascii="Arial" w:hAnsi="Arial" w:cs="Arial"/>
          <w:sz w:val="20"/>
          <w:szCs w:val="20"/>
        </w:rPr>
      </w:pPr>
      <w:r w:rsidRPr="00F274C5">
        <w:rPr>
          <w:rFonts w:ascii="Arial" w:hAnsi="Arial" w:cs="Arial"/>
          <w:sz w:val="20"/>
          <w:szCs w:val="20"/>
        </w:rPr>
        <w:t>1. Считать публичные слушания состоявшимися.</w:t>
      </w:r>
    </w:p>
    <w:p w:rsidR="00EA1EC6" w:rsidRPr="00F274C5" w:rsidRDefault="00EA1EC6" w:rsidP="00EA1EC6">
      <w:pPr>
        <w:ind w:firstLine="142"/>
        <w:jc w:val="both"/>
        <w:rPr>
          <w:rFonts w:ascii="Arial" w:hAnsi="Arial" w:cs="Arial"/>
          <w:sz w:val="20"/>
          <w:szCs w:val="20"/>
        </w:rPr>
      </w:pPr>
      <w:r w:rsidRPr="00F274C5">
        <w:rPr>
          <w:rFonts w:ascii="Arial" w:hAnsi="Arial" w:cs="Arial"/>
          <w:sz w:val="20"/>
          <w:szCs w:val="20"/>
        </w:rPr>
        <w:t>2. Утвердить проект планировки территории и проект межевания территории по объекту «Автомобильная дорога общ</w:t>
      </w:r>
      <w:r w:rsidRPr="00F274C5">
        <w:rPr>
          <w:rFonts w:ascii="Arial" w:hAnsi="Arial" w:cs="Arial"/>
          <w:sz w:val="20"/>
          <w:szCs w:val="20"/>
        </w:rPr>
        <w:t>е</w:t>
      </w:r>
      <w:r w:rsidRPr="00F274C5">
        <w:rPr>
          <w:rFonts w:ascii="Arial" w:hAnsi="Arial" w:cs="Arial"/>
          <w:sz w:val="20"/>
          <w:szCs w:val="20"/>
        </w:rPr>
        <w:t>го пользования местного значения расположенная на территории Валдайского городского поселения Валдайского муниц</w:t>
      </w:r>
      <w:r w:rsidRPr="00F274C5">
        <w:rPr>
          <w:rFonts w:ascii="Arial" w:hAnsi="Arial" w:cs="Arial"/>
          <w:sz w:val="20"/>
          <w:szCs w:val="20"/>
        </w:rPr>
        <w:t>и</w:t>
      </w:r>
      <w:r w:rsidRPr="00F274C5">
        <w:rPr>
          <w:rFonts w:ascii="Arial" w:hAnsi="Arial" w:cs="Arial"/>
          <w:sz w:val="20"/>
          <w:szCs w:val="20"/>
        </w:rPr>
        <w:t>пального района Новгородской области по ул.Алексея Маресьева».</w:t>
      </w:r>
    </w:p>
    <w:p w:rsidR="00EA1EC6" w:rsidRPr="00F274C5" w:rsidRDefault="00EA1EC6" w:rsidP="00EA1EC6">
      <w:pPr>
        <w:ind w:firstLine="142"/>
        <w:jc w:val="both"/>
        <w:rPr>
          <w:rFonts w:ascii="Arial" w:hAnsi="Arial" w:cs="Arial"/>
          <w:sz w:val="20"/>
          <w:szCs w:val="20"/>
        </w:rPr>
      </w:pPr>
      <w:r w:rsidRPr="00F274C5">
        <w:rPr>
          <w:rFonts w:ascii="Arial" w:hAnsi="Arial" w:cs="Arial"/>
          <w:sz w:val="20"/>
          <w:szCs w:val="20"/>
        </w:rPr>
        <w:t>3. Опубликовать протокол(итоговый документ) публичных слушаний в средствах массовой информации-бюллетене «Валдайский Вестник».</w:t>
      </w:r>
    </w:p>
    <w:p w:rsidR="00117535" w:rsidRPr="00F274C5" w:rsidRDefault="00117535" w:rsidP="00117535">
      <w:pPr>
        <w:ind w:firstLine="142"/>
        <w:jc w:val="center"/>
        <w:rPr>
          <w:rFonts w:ascii="Arial" w:hAnsi="Arial" w:cs="Arial"/>
          <w:b/>
          <w:sz w:val="20"/>
          <w:szCs w:val="20"/>
        </w:rPr>
      </w:pPr>
      <w:r w:rsidRPr="00F274C5">
        <w:rPr>
          <w:rFonts w:ascii="Arial" w:hAnsi="Arial" w:cs="Arial"/>
          <w:b/>
          <w:sz w:val="20"/>
          <w:szCs w:val="20"/>
        </w:rPr>
        <w:t>ИНФОРМАЦИОННОЕ СООБЩЕНИЕ</w:t>
      </w:r>
    </w:p>
    <w:p w:rsidR="00117535" w:rsidRPr="00F274C5" w:rsidRDefault="00117535" w:rsidP="00117535">
      <w:pPr>
        <w:ind w:firstLine="142"/>
        <w:jc w:val="both"/>
        <w:rPr>
          <w:rFonts w:ascii="Arial" w:hAnsi="Arial" w:cs="Arial"/>
          <w:sz w:val="20"/>
          <w:szCs w:val="20"/>
        </w:rPr>
      </w:pPr>
      <w:r w:rsidRPr="00F274C5">
        <w:rPr>
          <w:rFonts w:ascii="Arial" w:hAnsi="Arial" w:cs="Arial"/>
          <w:sz w:val="20"/>
          <w:szCs w:val="20"/>
        </w:rPr>
        <w:t>В соответствии с федеральным законом № 174-ФЗ от 23.11.95 «Об экологической экспертизе» ОАО «РЖД» извещает з</w:t>
      </w:r>
      <w:r w:rsidRPr="00F274C5">
        <w:rPr>
          <w:rFonts w:ascii="Arial" w:hAnsi="Arial" w:cs="Arial"/>
          <w:sz w:val="20"/>
          <w:szCs w:val="20"/>
        </w:rPr>
        <w:t>а</w:t>
      </w:r>
      <w:r w:rsidRPr="00F274C5">
        <w:rPr>
          <w:rFonts w:ascii="Arial" w:hAnsi="Arial" w:cs="Arial"/>
          <w:sz w:val="20"/>
          <w:szCs w:val="20"/>
        </w:rPr>
        <w:t>интересованную общественность о проведении общественных обсуждений материалов по оценке воздействия на окр</w:t>
      </w:r>
      <w:r w:rsidRPr="00F274C5">
        <w:rPr>
          <w:rFonts w:ascii="Arial" w:hAnsi="Arial" w:cs="Arial"/>
          <w:sz w:val="20"/>
          <w:szCs w:val="20"/>
        </w:rPr>
        <w:t>у</w:t>
      </w:r>
      <w:r w:rsidRPr="00F274C5">
        <w:rPr>
          <w:rFonts w:ascii="Arial" w:hAnsi="Arial" w:cs="Arial"/>
          <w:sz w:val="20"/>
          <w:szCs w:val="20"/>
        </w:rPr>
        <w:t>жающую среду намечаемой хозяйственной и иной деятельности, связанной со строительством и эксплуатацией объе</w:t>
      </w:r>
      <w:r w:rsidRPr="00F274C5">
        <w:rPr>
          <w:rFonts w:ascii="Arial" w:hAnsi="Arial" w:cs="Arial"/>
          <w:sz w:val="20"/>
          <w:szCs w:val="20"/>
        </w:rPr>
        <w:t>к</w:t>
      </w:r>
      <w:r w:rsidRPr="00F274C5">
        <w:rPr>
          <w:rFonts w:ascii="Arial" w:hAnsi="Arial" w:cs="Arial"/>
          <w:sz w:val="20"/>
          <w:szCs w:val="20"/>
        </w:rPr>
        <w:t xml:space="preserve">тов проекта: «Строительство пути </w:t>
      </w:r>
      <w:proofErr w:type="spellStart"/>
      <w:r w:rsidRPr="00F274C5">
        <w:rPr>
          <w:rFonts w:ascii="Arial" w:hAnsi="Arial" w:cs="Arial"/>
          <w:sz w:val="20"/>
          <w:szCs w:val="20"/>
        </w:rPr>
        <w:t>необщего</w:t>
      </w:r>
      <w:proofErr w:type="spellEnd"/>
      <w:r w:rsidRPr="00F274C5">
        <w:rPr>
          <w:rFonts w:ascii="Arial" w:hAnsi="Arial" w:cs="Arial"/>
          <w:sz w:val="20"/>
          <w:szCs w:val="20"/>
        </w:rPr>
        <w:t xml:space="preserve"> пользования на участке Бологое – Дно Октябрьской ж. д.».</w:t>
      </w:r>
    </w:p>
    <w:p w:rsidR="00117535" w:rsidRPr="00F274C5" w:rsidRDefault="00117535" w:rsidP="00117535">
      <w:pPr>
        <w:ind w:firstLine="142"/>
        <w:jc w:val="both"/>
        <w:rPr>
          <w:rFonts w:ascii="Arial" w:hAnsi="Arial" w:cs="Arial"/>
          <w:sz w:val="20"/>
          <w:szCs w:val="20"/>
        </w:rPr>
      </w:pPr>
      <w:r w:rsidRPr="00F274C5">
        <w:rPr>
          <w:rFonts w:ascii="Arial" w:hAnsi="Arial" w:cs="Arial"/>
          <w:sz w:val="20"/>
          <w:szCs w:val="20"/>
        </w:rPr>
        <w:t>Месторасположение объекта: Новгородская область, Валдайский  район.</w:t>
      </w:r>
    </w:p>
    <w:p w:rsidR="00117535" w:rsidRPr="00F274C5" w:rsidRDefault="00117535" w:rsidP="00117535">
      <w:pPr>
        <w:ind w:firstLine="142"/>
        <w:jc w:val="both"/>
        <w:rPr>
          <w:rFonts w:ascii="Arial" w:hAnsi="Arial" w:cs="Arial"/>
          <w:sz w:val="20"/>
          <w:szCs w:val="20"/>
        </w:rPr>
      </w:pPr>
      <w:r w:rsidRPr="00F274C5">
        <w:rPr>
          <w:rFonts w:ascii="Arial" w:hAnsi="Arial" w:cs="Arial"/>
          <w:sz w:val="20"/>
          <w:szCs w:val="20"/>
        </w:rPr>
        <w:t>Общественные слушания назначены на 23.10.2018 года в 16:00 по адресу: Новгородская область, Валдайский район, Валдайское городское поселение, г. Валдай, пр. Комсомольский, д. 19/21, кабинет 408(отдел архитектуры, градостро</w:t>
      </w:r>
      <w:r w:rsidRPr="00F274C5">
        <w:rPr>
          <w:rFonts w:ascii="Arial" w:hAnsi="Arial" w:cs="Arial"/>
          <w:sz w:val="20"/>
          <w:szCs w:val="20"/>
        </w:rPr>
        <w:t>и</w:t>
      </w:r>
      <w:r w:rsidRPr="00F274C5">
        <w:rPr>
          <w:rFonts w:ascii="Arial" w:hAnsi="Arial" w:cs="Arial"/>
          <w:sz w:val="20"/>
          <w:szCs w:val="20"/>
        </w:rPr>
        <w:t>тельства и строительства).</w:t>
      </w:r>
    </w:p>
    <w:p w:rsidR="00117535" w:rsidRPr="00F274C5" w:rsidRDefault="00117535" w:rsidP="00117535">
      <w:pPr>
        <w:ind w:firstLine="142"/>
        <w:jc w:val="both"/>
        <w:rPr>
          <w:rFonts w:ascii="Arial" w:hAnsi="Arial" w:cs="Arial"/>
          <w:sz w:val="20"/>
          <w:szCs w:val="20"/>
        </w:rPr>
      </w:pPr>
      <w:r w:rsidRPr="00F274C5">
        <w:rPr>
          <w:rFonts w:ascii="Arial" w:hAnsi="Arial" w:cs="Arial"/>
          <w:sz w:val="20"/>
          <w:szCs w:val="20"/>
        </w:rPr>
        <w:t>Заказчик: Дирекция по комплексной реконструкции железных дорог и строительству объектов железнодорожного тран</w:t>
      </w:r>
      <w:r w:rsidRPr="00F274C5">
        <w:rPr>
          <w:rFonts w:ascii="Arial" w:hAnsi="Arial" w:cs="Arial"/>
          <w:sz w:val="20"/>
          <w:szCs w:val="20"/>
        </w:rPr>
        <w:t>с</w:t>
      </w:r>
      <w:r w:rsidRPr="00F274C5">
        <w:rPr>
          <w:rFonts w:ascii="Arial" w:hAnsi="Arial" w:cs="Arial"/>
          <w:sz w:val="20"/>
          <w:szCs w:val="20"/>
        </w:rPr>
        <w:t xml:space="preserve">порта – филиал ОАО «РЖД». Почтовый адрес: </w:t>
      </w:r>
      <w:smartTag w:uri="urn:schemas-microsoft-com:office:smarttags" w:element="metricconverter">
        <w:smartTagPr>
          <w:attr w:name="ProductID" w:val="191119, г"/>
        </w:smartTagPr>
        <w:r w:rsidRPr="00F274C5">
          <w:rPr>
            <w:rFonts w:ascii="Arial" w:hAnsi="Arial" w:cs="Arial"/>
            <w:sz w:val="20"/>
            <w:szCs w:val="20"/>
          </w:rPr>
          <w:t>191119, г</w:t>
        </w:r>
      </w:smartTag>
      <w:r w:rsidRPr="00F274C5">
        <w:rPr>
          <w:rFonts w:ascii="Arial" w:hAnsi="Arial" w:cs="Arial"/>
          <w:sz w:val="20"/>
          <w:szCs w:val="20"/>
        </w:rPr>
        <w:t>. Санкт-Петербург, ул. Социалистическая д. 14, тел. (812) 458-91-44.</w:t>
      </w:r>
    </w:p>
    <w:p w:rsidR="00117535" w:rsidRPr="00F274C5" w:rsidRDefault="00117535" w:rsidP="00117535">
      <w:pPr>
        <w:ind w:firstLine="142"/>
        <w:jc w:val="both"/>
        <w:rPr>
          <w:rFonts w:ascii="Arial" w:hAnsi="Arial" w:cs="Arial"/>
          <w:sz w:val="20"/>
          <w:szCs w:val="20"/>
        </w:rPr>
      </w:pPr>
      <w:r w:rsidRPr="00F274C5">
        <w:rPr>
          <w:rFonts w:ascii="Arial" w:hAnsi="Arial" w:cs="Arial"/>
          <w:sz w:val="20"/>
          <w:szCs w:val="20"/>
        </w:rPr>
        <w:t>Генеральный проектировщик: ПАО «</w:t>
      </w:r>
      <w:proofErr w:type="spellStart"/>
      <w:r w:rsidRPr="00F274C5">
        <w:rPr>
          <w:rFonts w:ascii="Arial" w:hAnsi="Arial" w:cs="Arial"/>
          <w:sz w:val="20"/>
          <w:szCs w:val="20"/>
        </w:rPr>
        <w:t>Ленгипротранс</w:t>
      </w:r>
      <w:proofErr w:type="spellEnd"/>
      <w:r w:rsidRPr="00F274C5">
        <w:rPr>
          <w:rFonts w:ascii="Arial" w:hAnsi="Arial" w:cs="Arial"/>
          <w:sz w:val="20"/>
          <w:szCs w:val="20"/>
        </w:rPr>
        <w:t xml:space="preserve">», Санкт-Петербург, Московский проспект д.143, тел. (812) 200-15-20 доб.6440. </w:t>
      </w:r>
    </w:p>
    <w:p w:rsidR="00117535" w:rsidRPr="00F274C5" w:rsidRDefault="00117535" w:rsidP="00117535">
      <w:pPr>
        <w:ind w:firstLine="142"/>
        <w:jc w:val="both"/>
        <w:rPr>
          <w:rFonts w:ascii="Arial" w:hAnsi="Arial" w:cs="Arial"/>
          <w:sz w:val="20"/>
          <w:szCs w:val="20"/>
        </w:rPr>
      </w:pPr>
      <w:r w:rsidRPr="00F274C5">
        <w:rPr>
          <w:rFonts w:ascii="Arial" w:hAnsi="Arial" w:cs="Arial"/>
          <w:sz w:val="20"/>
          <w:szCs w:val="20"/>
        </w:rPr>
        <w:t>С материалами можно ознакомиться в отеле архитектуры, градостроительства и строительства Администрации Валда</w:t>
      </w:r>
      <w:r w:rsidRPr="00F274C5">
        <w:rPr>
          <w:rFonts w:ascii="Arial" w:hAnsi="Arial" w:cs="Arial"/>
          <w:sz w:val="20"/>
          <w:szCs w:val="20"/>
        </w:rPr>
        <w:t>й</w:t>
      </w:r>
      <w:r w:rsidRPr="00F274C5">
        <w:rPr>
          <w:rFonts w:ascii="Arial" w:hAnsi="Arial" w:cs="Arial"/>
          <w:sz w:val="20"/>
          <w:szCs w:val="20"/>
        </w:rPr>
        <w:t>ского муниципального района по адресу: Новгородская область, Валдайский район, Валдайское</w:t>
      </w:r>
      <w:bookmarkStart w:id="0" w:name="_GoBack"/>
      <w:bookmarkEnd w:id="0"/>
      <w:r w:rsidRPr="00F274C5">
        <w:rPr>
          <w:rFonts w:ascii="Arial" w:hAnsi="Arial" w:cs="Arial"/>
          <w:sz w:val="20"/>
          <w:szCs w:val="20"/>
        </w:rPr>
        <w:t xml:space="preserve"> городское посел</w:t>
      </w:r>
      <w:r w:rsidRPr="00F274C5">
        <w:rPr>
          <w:rFonts w:ascii="Arial" w:hAnsi="Arial" w:cs="Arial"/>
          <w:sz w:val="20"/>
          <w:szCs w:val="20"/>
        </w:rPr>
        <w:t>е</w:t>
      </w:r>
      <w:r w:rsidRPr="00F274C5">
        <w:rPr>
          <w:rFonts w:ascii="Arial" w:hAnsi="Arial" w:cs="Arial"/>
          <w:sz w:val="20"/>
          <w:szCs w:val="20"/>
        </w:rPr>
        <w:t>ние, г. Валдай, пр. Комсомольский, д. 19/21, кабинет 408 в рабочее время.</w:t>
      </w:r>
    </w:p>
    <w:p w:rsidR="00551486" w:rsidRPr="00F274C5" w:rsidRDefault="00117535" w:rsidP="00F274C5">
      <w:pPr>
        <w:ind w:firstLine="142"/>
        <w:jc w:val="both"/>
        <w:rPr>
          <w:rFonts w:ascii="Arial" w:hAnsi="Arial" w:cs="Arial"/>
          <w:color w:val="000000"/>
          <w:sz w:val="20"/>
          <w:szCs w:val="20"/>
        </w:rPr>
      </w:pPr>
      <w:r w:rsidRPr="00F274C5">
        <w:rPr>
          <w:rFonts w:ascii="Arial" w:hAnsi="Arial" w:cs="Arial"/>
          <w:sz w:val="20"/>
          <w:szCs w:val="20"/>
        </w:rPr>
        <w:t xml:space="preserve">Свои замечания и предложения можно направлять с пометкой «общественные слушания» в адрес Заказчика, а также на </w:t>
      </w:r>
      <w:proofErr w:type="spellStart"/>
      <w:r w:rsidRPr="00F274C5">
        <w:rPr>
          <w:rFonts w:ascii="Arial" w:hAnsi="Arial" w:cs="Arial"/>
          <w:sz w:val="20"/>
          <w:szCs w:val="20"/>
        </w:rPr>
        <w:t>эл</w:t>
      </w:r>
      <w:proofErr w:type="spellEnd"/>
      <w:r w:rsidRPr="00F274C5">
        <w:rPr>
          <w:rFonts w:ascii="Arial" w:hAnsi="Arial" w:cs="Arial"/>
          <w:sz w:val="20"/>
          <w:szCs w:val="20"/>
        </w:rPr>
        <w:t xml:space="preserve">. почту: </w:t>
      </w:r>
      <w:hyperlink r:id="rId9" w:history="1">
        <w:r w:rsidRPr="00F274C5">
          <w:rPr>
            <w:rStyle w:val="af0"/>
            <w:rFonts w:ascii="Arial" w:hAnsi="Arial" w:cs="Arial"/>
            <w:color w:val="auto"/>
            <w:sz w:val="20"/>
            <w:szCs w:val="20"/>
          </w:rPr>
          <w:t>oea@lgt.ru</w:t>
        </w:r>
      </w:hyperlink>
      <w:r w:rsidRPr="00F274C5">
        <w:rPr>
          <w:rFonts w:ascii="Arial" w:hAnsi="Arial" w:cs="Arial"/>
          <w:sz w:val="20"/>
          <w:szCs w:val="20"/>
        </w:rPr>
        <w:t>.</w:t>
      </w:r>
    </w:p>
    <w:p w:rsidR="00751736" w:rsidRPr="00F274C5" w:rsidRDefault="00751736" w:rsidP="00751736">
      <w:pPr>
        <w:pStyle w:val="2"/>
        <w:ind w:firstLine="142"/>
        <w:rPr>
          <w:rFonts w:ascii="Arial" w:hAnsi="Arial" w:cs="Arial"/>
          <w:color w:val="000000"/>
          <w:sz w:val="20"/>
        </w:rPr>
      </w:pPr>
      <w:r w:rsidRPr="00F274C5">
        <w:rPr>
          <w:rFonts w:ascii="Arial" w:hAnsi="Arial" w:cs="Arial"/>
          <w:color w:val="000000"/>
          <w:sz w:val="20"/>
        </w:rPr>
        <w:t>АДМИНИСТРАЦИЯ ВАЛДАЙСКОГО МУНИЦИПАЛЬНОГО РАЙОНА</w:t>
      </w:r>
    </w:p>
    <w:p w:rsidR="00751736" w:rsidRPr="00F274C5" w:rsidRDefault="00751736" w:rsidP="00751736">
      <w:pPr>
        <w:pStyle w:val="3"/>
        <w:ind w:firstLine="142"/>
        <w:rPr>
          <w:rFonts w:ascii="Arial" w:hAnsi="Arial" w:cs="Arial"/>
          <w:sz w:val="20"/>
        </w:rPr>
      </w:pPr>
      <w:r w:rsidRPr="00F274C5">
        <w:rPr>
          <w:rFonts w:ascii="Arial" w:hAnsi="Arial" w:cs="Arial"/>
          <w:sz w:val="20"/>
        </w:rPr>
        <w:t>П О С Т А Н О В Л Е Н И Е</w:t>
      </w:r>
    </w:p>
    <w:p w:rsidR="00751736" w:rsidRPr="00F274C5" w:rsidRDefault="00751736" w:rsidP="00751736">
      <w:pPr>
        <w:ind w:firstLine="142"/>
        <w:jc w:val="center"/>
        <w:rPr>
          <w:rFonts w:ascii="Arial" w:hAnsi="Arial" w:cs="Arial"/>
          <w:color w:val="000000"/>
          <w:sz w:val="20"/>
          <w:szCs w:val="20"/>
        </w:rPr>
      </w:pPr>
      <w:r w:rsidRPr="00F274C5">
        <w:rPr>
          <w:rFonts w:ascii="Arial" w:hAnsi="Arial" w:cs="Arial"/>
          <w:color w:val="000000"/>
          <w:sz w:val="20"/>
          <w:szCs w:val="20"/>
        </w:rPr>
        <w:t>13.09.2018 № 1406</w:t>
      </w:r>
    </w:p>
    <w:tbl>
      <w:tblPr>
        <w:tblW w:w="11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12"/>
      </w:tblGrid>
      <w:tr w:rsidR="00751736" w:rsidRPr="00F274C5" w:rsidTr="00751736">
        <w:trPr>
          <w:trHeight w:val="563"/>
        </w:trPr>
        <w:tc>
          <w:tcPr>
            <w:tcW w:w="11612" w:type="dxa"/>
            <w:tcBorders>
              <w:top w:val="nil"/>
              <w:left w:val="nil"/>
              <w:bottom w:val="nil"/>
              <w:right w:val="nil"/>
            </w:tcBorders>
          </w:tcPr>
          <w:p w:rsidR="00751736" w:rsidRPr="00F274C5" w:rsidRDefault="00751736" w:rsidP="00585AF9">
            <w:pPr>
              <w:ind w:firstLine="142"/>
              <w:jc w:val="center"/>
              <w:rPr>
                <w:rFonts w:ascii="Arial" w:hAnsi="Arial" w:cs="Arial"/>
                <w:b/>
                <w:color w:val="000000"/>
                <w:sz w:val="20"/>
                <w:szCs w:val="20"/>
              </w:rPr>
            </w:pPr>
            <w:r w:rsidRPr="00F274C5">
              <w:rPr>
                <w:rFonts w:ascii="Arial" w:hAnsi="Arial" w:cs="Arial"/>
                <w:b/>
                <w:bCs/>
                <w:iCs/>
                <w:sz w:val="20"/>
                <w:szCs w:val="20"/>
              </w:rPr>
              <w:t xml:space="preserve">О проведении общественных обсуждений предварительных материалов </w:t>
            </w:r>
            <w:r w:rsidRPr="00F274C5">
              <w:rPr>
                <w:rFonts w:ascii="Arial" w:hAnsi="Arial" w:cs="Arial"/>
                <w:b/>
                <w:color w:val="000000"/>
                <w:sz w:val="20"/>
                <w:szCs w:val="20"/>
              </w:rPr>
              <w:t>по оценке воздействия на окружа</w:t>
            </w:r>
            <w:r w:rsidRPr="00F274C5">
              <w:rPr>
                <w:rFonts w:ascii="Arial" w:hAnsi="Arial" w:cs="Arial"/>
                <w:b/>
                <w:color w:val="000000"/>
                <w:sz w:val="20"/>
                <w:szCs w:val="20"/>
              </w:rPr>
              <w:t>ю</w:t>
            </w:r>
            <w:r w:rsidRPr="00F274C5">
              <w:rPr>
                <w:rFonts w:ascii="Arial" w:hAnsi="Arial" w:cs="Arial"/>
                <w:b/>
                <w:color w:val="000000"/>
                <w:sz w:val="20"/>
                <w:szCs w:val="20"/>
              </w:rPr>
              <w:t xml:space="preserve">щую среду намечаемой </w:t>
            </w:r>
          </w:p>
          <w:p w:rsidR="00751736" w:rsidRPr="00F274C5" w:rsidRDefault="00751736" w:rsidP="00751736">
            <w:pPr>
              <w:ind w:firstLine="142"/>
              <w:jc w:val="center"/>
              <w:rPr>
                <w:rFonts w:ascii="Arial" w:hAnsi="Arial" w:cs="Arial"/>
                <w:b/>
                <w:bCs/>
                <w:iCs/>
                <w:sz w:val="20"/>
                <w:szCs w:val="20"/>
              </w:rPr>
            </w:pPr>
            <w:r w:rsidRPr="00F274C5">
              <w:rPr>
                <w:rFonts w:ascii="Arial" w:hAnsi="Arial" w:cs="Arial"/>
                <w:b/>
                <w:color w:val="000000"/>
                <w:sz w:val="20"/>
                <w:szCs w:val="20"/>
              </w:rPr>
              <w:t xml:space="preserve">хозяйственной деятельности ДКРС ОАО «РЖД», связанной </w:t>
            </w:r>
            <w:r w:rsidRPr="00F274C5">
              <w:rPr>
                <w:rFonts w:ascii="Arial" w:hAnsi="Arial" w:cs="Arial"/>
                <w:b/>
                <w:bCs/>
                <w:iCs/>
                <w:sz w:val="20"/>
                <w:szCs w:val="20"/>
              </w:rPr>
              <w:t xml:space="preserve">с реализацией проекта «Строительство пути </w:t>
            </w:r>
            <w:proofErr w:type="spellStart"/>
            <w:r w:rsidRPr="00F274C5">
              <w:rPr>
                <w:rFonts w:ascii="Arial" w:hAnsi="Arial" w:cs="Arial"/>
                <w:b/>
                <w:bCs/>
                <w:iCs/>
                <w:sz w:val="20"/>
                <w:szCs w:val="20"/>
              </w:rPr>
              <w:t>нео</w:t>
            </w:r>
            <w:r w:rsidRPr="00F274C5">
              <w:rPr>
                <w:rFonts w:ascii="Arial" w:hAnsi="Arial" w:cs="Arial"/>
                <w:b/>
                <w:bCs/>
                <w:iCs/>
                <w:sz w:val="20"/>
                <w:szCs w:val="20"/>
              </w:rPr>
              <w:t>б</w:t>
            </w:r>
            <w:r w:rsidRPr="00F274C5">
              <w:rPr>
                <w:rFonts w:ascii="Arial" w:hAnsi="Arial" w:cs="Arial"/>
                <w:b/>
                <w:bCs/>
                <w:iCs/>
                <w:sz w:val="20"/>
                <w:szCs w:val="20"/>
              </w:rPr>
              <w:t>щего</w:t>
            </w:r>
            <w:proofErr w:type="spellEnd"/>
            <w:r w:rsidRPr="00F274C5">
              <w:rPr>
                <w:rFonts w:ascii="Arial" w:hAnsi="Arial" w:cs="Arial"/>
                <w:b/>
                <w:bCs/>
                <w:iCs/>
                <w:sz w:val="20"/>
                <w:szCs w:val="20"/>
              </w:rPr>
              <w:t xml:space="preserve"> пол</w:t>
            </w:r>
            <w:r w:rsidRPr="00F274C5">
              <w:rPr>
                <w:rFonts w:ascii="Arial" w:hAnsi="Arial" w:cs="Arial"/>
                <w:b/>
                <w:bCs/>
                <w:iCs/>
                <w:sz w:val="20"/>
                <w:szCs w:val="20"/>
              </w:rPr>
              <w:t>ь</w:t>
            </w:r>
            <w:r w:rsidRPr="00F274C5">
              <w:rPr>
                <w:rFonts w:ascii="Arial" w:hAnsi="Arial" w:cs="Arial"/>
                <w:b/>
                <w:bCs/>
                <w:iCs/>
                <w:sz w:val="20"/>
                <w:szCs w:val="20"/>
              </w:rPr>
              <w:t xml:space="preserve">зования </w:t>
            </w:r>
          </w:p>
          <w:p w:rsidR="00751736" w:rsidRPr="00F274C5" w:rsidRDefault="00751736" w:rsidP="00751736">
            <w:pPr>
              <w:ind w:firstLine="142"/>
              <w:jc w:val="center"/>
              <w:rPr>
                <w:rFonts w:ascii="Arial" w:hAnsi="Arial" w:cs="Arial"/>
                <w:b/>
                <w:bCs/>
                <w:iCs/>
                <w:sz w:val="20"/>
                <w:szCs w:val="20"/>
              </w:rPr>
            </w:pPr>
            <w:r w:rsidRPr="00F274C5">
              <w:rPr>
                <w:rFonts w:ascii="Arial" w:hAnsi="Arial" w:cs="Arial"/>
                <w:b/>
                <w:bCs/>
                <w:iCs/>
                <w:sz w:val="20"/>
                <w:szCs w:val="20"/>
              </w:rPr>
              <w:t>на участке Бологое – Дно Октябрьской ж. д.»</w:t>
            </w:r>
          </w:p>
        </w:tc>
      </w:tr>
    </w:tbl>
    <w:p w:rsidR="00751736" w:rsidRPr="00F274C5" w:rsidRDefault="00751736" w:rsidP="00751736">
      <w:pPr>
        <w:ind w:firstLine="142"/>
        <w:jc w:val="both"/>
        <w:rPr>
          <w:rFonts w:ascii="Arial" w:hAnsi="Arial" w:cs="Arial"/>
          <w:b/>
          <w:sz w:val="20"/>
          <w:szCs w:val="20"/>
        </w:rPr>
      </w:pPr>
      <w:r w:rsidRPr="00F274C5">
        <w:rPr>
          <w:rFonts w:ascii="Arial" w:hAnsi="Arial" w:cs="Arial"/>
          <w:sz w:val="20"/>
          <w:szCs w:val="20"/>
        </w:rPr>
        <w:t>На основании заявления ДКРС - Санкт-Петербург ОАО «РЖД», адрес: Санкт-Петербург, 191119, ул. Социалистич</w:t>
      </w:r>
      <w:r w:rsidRPr="00F274C5">
        <w:rPr>
          <w:rFonts w:ascii="Arial" w:hAnsi="Arial" w:cs="Arial"/>
          <w:sz w:val="20"/>
          <w:szCs w:val="20"/>
        </w:rPr>
        <w:t>е</w:t>
      </w:r>
      <w:r w:rsidRPr="00F274C5">
        <w:rPr>
          <w:rFonts w:ascii="Arial" w:hAnsi="Arial" w:cs="Arial"/>
          <w:sz w:val="20"/>
          <w:szCs w:val="20"/>
        </w:rPr>
        <w:t>ская, д.14, в соответствии с Положением об оценке воздействия намечаемой хозяйственной и иной деятельности на окружа</w:t>
      </w:r>
      <w:r w:rsidRPr="00F274C5">
        <w:rPr>
          <w:rFonts w:ascii="Arial" w:hAnsi="Arial" w:cs="Arial"/>
          <w:sz w:val="20"/>
          <w:szCs w:val="20"/>
        </w:rPr>
        <w:t>ю</w:t>
      </w:r>
      <w:r w:rsidRPr="00F274C5">
        <w:rPr>
          <w:rFonts w:ascii="Arial" w:hAnsi="Arial" w:cs="Arial"/>
          <w:sz w:val="20"/>
          <w:szCs w:val="20"/>
        </w:rPr>
        <w:t>щую среду в Российской Федерации, утвержденным приказом Государственного комитета Российской Федерации по охр</w:t>
      </w:r>
      <w:r w:rsidRPr="00F274C5">
        <w:rPr>
          <w:rFonts w:ascii="Arial" w:hAnsi="Arial" w:cs="Arial"/>
          <w:sz w:val="20"/>
          <w:szCs w:val="20"/>
        </w:rPr>
        <w:t>а</w:t>
      </w:r>
      <w:r w:rsidRPr="00F274C5">
        <w:rPr>
          <w:rFonts w:ascii="Arial" w:hAnsi="Arial" w:cs="Arial"/>
          <w:sz w:val="20"/>
          <w:szCs w:val="20"/>
        </w:rPr>
        <w:t xml:space="preserve">не окружающей среды от 16.05.2000 № 372 и Уставом Валдайского муниципального района </w:t>
      </w:r>
      <w:r w:rsidRPr="00F274C5">
        <w:rPr>
          <w:rFonts w:ascii="Arial" w:hAnsi="Arial" w:cs="Arial"/>
          <w:bCs/>
          <w:sz w:val="20"/>
          <w:szCs w:val="20"/>
        </w:rPr>
        <w:t>Администрация Валда</w:t>
      </w:r>
      <w:r w:rsidRPr="00F274C5">
        <w:rPr>
          <w:rFonts w:ascii="Arial" w:hAnsi="Arial" w:cs="Arial"/>
          <w:bCs/>
          <w:sz w:val="20"/>
          <w:szCs w:val="20"/>
        </w:rPr>
        <w:t>й</w:t>
      </w:r>
      <w:r w:rsidRPr="00F274C5">
        <w:rPr>
          <w:rFonts w:ascii="Arial" w:hAnsi="Arial" w:cs="Arial"/>
          <w:bCs/>
          <w:sz w:val="20"/>
          <w:szCs w:val="20"/>
        </w:rPr>
        <w:t xml:space="preserve">ского муниципального района </w:t>
      </w:r>
      <w:r w:rsidRPr="00F274C5">
        <w:rPr>
          <w:rFonts w:ascii="Arial" w:hAnsi="Arial" w:cs="Arial"/>
          <w:b/>
          <w:sz w:val="20"/>
          <w:szCs w:val="20"/>
        </w:rPr>
        <w:t>ПОСТАНО</w:t>
      </w:r>
      <w:r w:rsidRPr="00F274C5">
        <w:rPr>
          <w:rFonts w:ascii="Arial" w:hAnsi="Arial" w:cs="Arial"/>
          <w:b/>
          <w:sz w:val="20"/>
          <w:szCs w:val="20"/>
        </w:rPr>
        <w:t>В</w:t>
      </w:r>
      <w:r w:rsidRPr="00F274C5">
        <w:rPr>
          <w:rFonts w:ascii="Arial" w:hAnsi="Arial" w:cs="Arial"/>
          <w:b/>
          <w:sz w:val="20"/>
          <w:szCs w:val="20"/>
        </w:rPr>
        <w:t>ЛЯЕТ</w:t>
      </w:r>
      <w:r w:rsidRPr="00F274C5">
        <w:rPr>
          <w:rFonts w:ascii="Arial" w:hAnsi="Arial" w:cs="Arial"/>
          <w:sz w:val="20"/>
          <w:szCs w:val="20"/>
        </w:rPr>
        <w:t>:</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lastRenderedPageBreak/>
        <w:t xml:space="preserve">1. Провести общественные обсуждения </w:t>
      </w:r>
      <w:r w:rsidRPr="00F274C5">
        <w:rPr>
          <w:rFonts w:ascii="Arial" w:hAnsi="Arial" w:cs="Arial"/>
          <w:bCs/>
          <w:iCs/>
          <w:sz w:val="20"/>
          <w:szCs w:val="20"/>
        </w:rPr>
        <w:t xml:space="preserve">предварительных </w:t>
      </w:r>
      <w:r w:rsidRPr="00F274C5">
        <w:rPr>
          <w:rFonts w:ascii="Arial" w:hAnsi="Arial" w:cs="Arial"/>
          <w:color w:val="000000"/>
          <w:sz w:val="20"/>
          <w:szCs w:val="20"/>
        </w:rPr>
        <w:t>материалов по оценке воздействия на окружающую среду н</w:t>
      </w:r>
      <w:r w:rsidRPr="00F274C5">
        <w:rPr>
          <w:rFonts w:ascii="Arial" w:hAnsi="Arial" w:cs="Arial"/>
          <w:color w:val="000000"/>
          <w:sz w:val="20"/>
          <w:szCs w:val="20"/>
        </w:rPr>
        <w:t>а</w:t>
      </w:r>
      <w:r w:rsidRPr="00F274C5">
        <w:rPr>
          <w:rFonts w:ascii="Arial" w:hAnsi="Arial" w:cs="Arial"/>
          <w:color w:val="000000"/>
          <w:sz w:val="20"/>
          <w:szCs w:val="20"/>
        </w:rPr>
        <w:t xml:space="preserve">мечаемой хозяйственной деятельности ДКРС ОАО «РЖД», связанной с реализацией проекта «Строительство пути </w:t>
      </w:r>
      <w:proofErr w:type="spellStart"/>
      <w:r w:rsidRPr="00F274C5">
        <w:rPr>
          <w:rFonts w:ascii="Arial" w:hAnsi="Arial" w:cs="Arial"/>
          <w:color w:val="000000"/>
          <w:sz w:val="20"/>
          <w:szCs w:val="20"/>
        </w:rPr>
        <w:t>нео</w:t>
      </w:r>
      <w:r w:rsidRPr="00F274C5">
        <w:rPr>
          <w:rFonts w:ascii="Arial" w:hAnsi="Arial" w:cs="Arial"/>
          <w:color w:val="000000"/>
          <w:sz w:val="20"/>
          <w:szCs w:val="20"/>
        </w:rPr>
        <w:t>б</w:t>
      </w:r>
      <w:r w:rsidRPr="00F274C5">
        <w:rPr>
          <w:rFonts w:ascii="Arial" w:hAnsi="Arial" w:cs="Arial"/>
          <w:color w:val="000000"/>
          <w:sz w:val="20"/>
          <w:szCs w:val="20"/>
        </w:rPr>
        <w:t>щего</w:t>
      </w:r>
      <w:proofErr w:type="spellEnd"/>
      <w:r w:rsidRPr="00F274C5">
        <w:rPr>
          <w:rFonts w:ascii="Arial" w:hAnsi="Arial" w:cs="Arial"/>
          <w:color w:val="000000"/>
          <w:sz w:val="20"/>
          <w:szCs w:val="20"/>
        </w:rPr>
        <w:t xml:space="preserve"> пользования на участке Бологое – Дно Октябр</w:t>
      </w:r>
      <w:r w:rsidRPr="00F274C5">
        <w:rPr>
          <w:rFonts w:ascii="Arial" w:hAnsi="Arial" w:cs="Arial"/>
          <w:color w:val="000000"/>
          <w:sz w:val="20"/>
          <w:szCs w:val="20"/>
        </w:rPr>
        <w:t>ь</w:t>
      </w:r>
      <w:r w:rsidRPr="00F274C5">
        <w:rPr>
          <w:rFonts w:ascii="Arial" w:hAnsi="Arial" w:cs="Arial"/>
          <w:color w:val="000000"/>
          <w:sz w:val="20"/>
          <w:szCs w:val="20"/>
        </w:rPr>
        <w:t>ской ж. д.» в форме слушаний.</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 xml:space="preserve">2. Назначить дату и время проведения общественных слушаний - 23.10.2018 в 16:00. </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3. Местом проведения общественных слушаний определить отдел архитектуры, градостроительства и строительства Администрации муниципал</w:t>
      </w:r>
      <w:r w:rsidRPr="00F274C5">
        <w:rPr>
          <w:rFonts w:ascii="Arial" w:hAnsi="Arial" w:cs="Arial"/>
          <w:sz w:val="20"/>
          <w:szCs w:val="20"/>
        </w:rPr>
        <w:t>ь</w:t>
      </w:r>
      <w:r w:rsidRPr="00F274C5">
        <w:rPr>
          <w:rFonts w:ascii="Arial" w:hAnsi="Arial" w:cs="Arial"/>
          <w:sz w:val="20"/>
          <w:szCs w:val="20"/>
        </w:rPr>
        <w:t>ного района, кабинет 408 по адресу: Новгородская область, Валдайский район, Валдайское городское поселение, г. Валдай, пр.Комсомольский, д.19/21.</w:t>
      </w:r>
    </w:p>
    <w:p w:rsidR="00751736" w:rsidRPr="00F274C5" w:rsidRDefault="00751736" w:rsidP="00751736">
      <w:pPr>
        <w:ind w:firstLine="142"/>
        <w:jc w:val="both"/>
        <w:rPr>
          <w:rFonts w:ascii="Arial" w:hAnsi="Arial" w:cs="Arial"/>
          <w:color w:val="000000"/>
          <w:sz w:val="20"/>
          <w:szCs w:val="20"/>
        </w:rPr>
      </w:pPr>
      <w:r w:rsidRPr="00F274C5">
        <w:rPr>
          <w:rFonts w:ascii="Arial" w:hAnsi="Arial" w:cs="Arial"/>
          <w:sz w:val="20"/>
          <w:szCs w:val="20"/>
        </w:rPr>
        <w:t xml:space="preserve">4. Создать комиссию по проведению общественных обсуждений </w:t>
      </w:r>
      <w:r w:rsidRPr="00F274C5">
        <w:rPr>
          <w:rFonts w:ascii="Arial" w:hAnsi="Arial" w:cs="Arial"/>
          <w:bCs/>
          <w:iCs/>
          <w:sz w:val="20"/>
          <w:szCs w:val="20"/>
        </w:rPr>
        <w:t xml:space="preserve">предварительных </w:t>
      </w:r>
      <w:r w:rsidRPr="00F274C5">
        <w:rPr>
          <w:rFonts w:ascii="Arial" w:hAnsi="Arial" w:cs="Arial"/>
          <w:color w:val="000000"/>
          <w:sz w:val="20"/>
          <w:szCs w:val="20"/>
        </w:rPr>
        <w:t xml:space="preserve">материалов по оценке воздействия на окружающую среду намечаемой хозяйственной деятельности ДКРС ОАО «РЖД», связанной с реализацией проекта «Строительство пути </w:t>
      </w:r>
      <w:proofErr w:type="spellStart"/>
      <w:r w:rsidRPr="00F274C5">
        <w:rPr>
          <w:rFonts w:ascii="Arial" w:hAnsi="Arial" w:cs="Arial"/>
          <w:color w:val="000000"/>
          <w:sz w:val="20"/>
          <w:szCs w:val="20"/>
        </w:rPr>
        <w:t>необщего</w:t>
      </w:r>
      <w:proofErr w:type="spellEnd"/>
      <w:r w:rsidRPr="00F274C5">
        <w:rPr>
          <w:rFonts w:ascii="Arial" w:hAnsi="Arial" w:cs="Arial"/>
          <w:color w:val="000000"/>
          <w:sz w:val="20"/>
          <w:szCs w:val="20"/>
        </w:rPr>
        <w:t xml:space="preserve"> пользования на участке Бол</w:t>
      </w:r>
      <w:r w:rsidRPr="00F274C5">
        <w:rPr>
          <w:rFonts w:ascii="Arial" w:hAnsi="Arial" w:cs="Arial"/>
          <w:color w:val="000000"/>
          <w:sz w:val="20"/>
          <w:szCs w:val="20"/>
        </w:rPr>
        <w:t>о</w:t>
      </w:r>
      <w:r w:rsidRPr="00F274C5">
        <w:rPr>
          <w:rFonts w:ascii="Arial" w:hAnsi="Arial" w:cs="Arial"/>
          <w:color w:val="000000"/>
          <w:sz w:val="20"/>
          <w:szCs w:val="20"/>
        </w:rPr>
        <w:t>гое – Дно Октябрьской ж. д.» в составе:</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Рыбкин А.В. - заведующий отделом архитектуры, градостроительства и строительства Администрации муниципальн</w:t>
      </w:r>
      <w:r w:rsidRPr="00F274C5">
        <w:rPr>
          <w:rFonts w:ascii="Arial" w:hAnsi="Arial" w:cs="Arial"/>
          <w:sz w:val="20"/>
          <w:szCs w:val="20"/>
        </w:rPr>
        <w:t>о</w:t>
      </w:r>
      <w:r w:rsidRPr="00F274C5">
        <w:rPr>
          <w:rFonts w:ascii="Arial" w:hAnsi="Arial" w:cs="Arial"/>
          <w:sz w:val="20"/>
          <w:szCs w:val="20"/>
        </w:rPr>
        <w:t>го района, председатель к</w:t>
      </w:r>
      <w:r w:rsidRPr="00F274C5">
        <w:rPr>
          <w:rFonts w:ascii="Arial" w:hAnsi="Arial" w:cs="Arial"/>
          <w:sz w:val="20"/>
          <w:szCs w:val="20"/>
        </w:rPr>
        <w:t>о</w:t>
      </w:r>
      <w:r w:rsidRPr="00F274C5">
        <w:rPr>
          <w:rFonts w:ascii="Arial" w:hAnsi="Arial" w:cs="Arial"/>
          <w:sz w:val="20"/>
          <w:szCs w:val="20"/>
        </w:rPr>
        <w:t>миссии;</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Дмитриев А.С. - главный служащий отдела архитектуры, градостроительства и строительства Администрации муниц</w:t>
      </w:r>
      <w:r w:rsidRPr="00F274C5">
        <w:rPr>
          <w:rFonts w:ascii="Arial" w:hAnsi="Arial" w:cs="Arial"/>
          <w:sz w:val="20"/>
          <w:szCs w:val="20"/>
        </w:rPr>
        <w:t>и</w:t>
      </w:r>
      <w:r w:rsidRPr="00F274C5">
        <w:rPr>
          <w:rFonts w:ascii="Arial" w:hAnsi="Arial" w:cs="Arial"/>
          <w:sz w:val="20"/>
          <w:szCs w:val="20"/>
        </w:rPr>
        <w:t>пального ра</w:t>
      </w:r>
      <w:r w:rsidRPr="00F274C5">
        <w:rPr>
          <w:rFonts w:ascii="Arial" w:hAnsi="Arial" w:cs="Arial"/>
          <w:sz w:val="20"/>
          <w:szCs w:val="20"/>
        </w:rPr>
        <w:t>й</w:t>
      </w:r>
      <w:r w:rsidRPr="00F274C5">
        <w:rPr>
          <w:rFonts w:ascii="Arial" w:hAnsi="Arial" w:cs="Arial"/>
          <w:sz w:val="20"/>
          <w:szCs w:val="20"/>
        </w:rPr>
        <w:t>она, секретарь комиссии.</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 xml:space="preserve">Члены комиссии: </w:t>
      </w:r>
    </w:p>
    <w:p w:rsidR="00751736" w:rsidRPr="00F274C5" w:rsidRDefault="00751736" w:rsidP="00751736">
      <w:pPr>
        <w:ind w:firstLine="142"/>
        <w:jc w:val="both"/>
        <w:rPr>
          <w:rFonts w:ascii="Arial" w:hAnsi="Arial" w:cs="Arial"/>
          <w:sz w:val="20"/>
          <w:szCs w:val="20"/>
        </w:rPr>
      </w:pPr>
      <w:proofErr w:type="spellStart"/>
      <w:r w:rsidRPr="00F274C5">
        <w:rPr>
          <w:rFonts w:ascii="Arial" w:hAnsi="Arial" w:cs="Arial"/>
          <w:sz w:val="20"/>
          <w:szCs w:val="20"/>
        </w:rPr>
        <w:t>Опякин</w:t>
      </w:r>
      <w:proofErr w:type="spellEnd"/>
      <w:r w:rsidRPr="00F274C5">
        <w:rPr>
          <w:rFonts w:ascii="Arial" w:hAnsi="Arial" w:cs="Arial"/>
          <w:sz w:val="20"/>
          <w:szCs w:val="20"/>
        </w:rPr>
        <w:t xml:space="preserve"> Э.А. – главный инженер проекта ПАО «</w:t>
      </w:r>
      <w:proofErr w:type="spellStart"/>
      <w:r w:rsidRPr="00F274C5">
        <w:rPr>
          <w:rFonts w:ascii="Arial" w:hAnsi="Arial" w:cs="Arial"/>
          <w:sz w:val="20"/>
          <w:szCs w:val="20"/>
        </w:rPr>
        <w:t>Легипротранс</w:t>
      </w:r>
      <w:proofErr w:type="spellEnd"/>
      <w:r w:rsidRPr="00F274C5">
        <w:rPr>
          <w:rFonts w:ascii="Arial" w:hAnsi="Arial" w:cs="Arial"/>
          <w:sz w:val="20"/>
          <w:szCs w:val="20"/>
        </w:rPr>
        <w:t>»;</w:t>
      </w:r>
    </w:p>
    <w:p w:rsidR="00751736" w:rsidRPr="00F274C5" w:rsidRDefault="00751736" w:rsidP="00751736">
      <w:pPr>
        <w:ind w:firstLine="142"/>
        <w:jc w:val="both"/>
        <w:rPr>
          <w:rFonts w:ascii="Arial" w:hAnsi="Arial" w:cs="Arial"/>
          <w:sz w:val="20"/>
          <w:szCs w:val="20"/>
        </w:rPr>
      </w:pPr>
      <w:proofErr w:type="spellStart"/>
      <w:r w:rsidRPr="00F274C5">
        <w:rPr>
          <w:rFonts w:ascii="Arial" w:hAnsi="Arial" w:cs="Arial"/>
          <w:sz w:val="20"/>
          <w:szCs w:val="20"/>
        </w:rPr>
        <w:t>Килин</w:t>
      </w:r>
      <w:proofErr w:type="spellEnd"/>
      <w:r w:rsidRPr="00F274C5">
        <w:rPr>
          <w:rFonts w:ascii="Arial" w:hAnsi="Arial" w:cs="Arial"/>
          <w:sz w:val="20"/>
          <w:szCs w:val="20"/>
        </w:rPr>
        <w:t xml:space="preserve"> Б.В. – начальник отдела экологических и гидрометеорологических изысканий НИПИИ ЭТ «</w:t>
      </w:r>
      <w:proofErr w:type="spellStart"/>
      <w:r w:rsidRPr="00F274C5">
        <w:rPr>
          <w:rFonts w:ascii="Arial" w:hAnsi="Arial" w:cs="Arial"/>
          <w:sz w:val="20"/>
          <w:szCs w:val="20"/>
        </w:rPr>
        <w:t>Энерготранспр</w:t>
      </w:r>
      <w:r w:rsidRPr="00F274C5">
        <w:rPr>
          <w:rFonts w:ascii="Arial" w:hAnsi="Arial" w:cs="Arial"/>
          <w:sz w:val="20"/>
          <w:szCs w:val="20"/>
        </w:rPr>
        <w:t>о</w:t>
      </w:r>
      <w:r w:rsidRPr="00F274C5">
        <w:rPr>
          <w:rFonts w:ascii="Arial" w:hAnsi="Arial" w:cs="Arial"/>
          <w:sz w:val="20"/>
          <w:szCs w:val="20"/>
        </w:rPr>
        <w:t>ект</w:t>
      </w:r>
      <w:proofErr w:type="spellEnd"/>
      <w:r w:rsidRPr="00F274C5">
        <w:rPr>
          <w:rFonts w:ascii="Arial" w:hAnsi="Arial" w:cs="Arial"/>
          <w:sz w:val="20"/>
          <w:szCs w:val="20"/>
        </w:rPr>
        <w:t>»;</w:t>
      </w:r>
    </w:p>
    <w:p w:rsidR="00751736" w:rsidRPr="00F274C5" w:rsidRDefault="00751736" w:rsidP="00751736">
      <w:pPr>
        <w:ind w:firstLine="142"/>
        <w:jc w:val="both"/>
        <w:rPr>
          <w:rFonts w:ascii="Arial" w:hAnsi="Arial" w:cs="Arial"/>
          <w:sz w:val="20"/>
          <w:szCs w:val="20"/>
        </w:rPr>
      </w:pPr>
      <w:proofErr w:type="spellStart"/>
      <w:r w:rsidRPr="00F274C5">
        <w:rPr>
          <w:rFonts w:ascii="Arial" w:hAnsi="Arial" w:cs="Arial"/>
          <w:sz w:val="20"/>
          <w:szCs w:val="20"/>
        </w:rPr>
        <w:t>Уриновский</w:t>
      </w:r>
      <w:proofErr w:type="spellEnd"/>
      <w:r w:rsidRPr="00F274C5">
        <w:rPr>
          <w:rFonts w:ascii="Arial" w:hAnsi="Arial" w:cs="Arial"/>
          <w:sz w:val="20"/>
          <w:szCs w:val="20"/>
        </w:rPr>
        <w:t xml:space="preserve"> Е.И. – президент МОО «НИОЭКА».</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 xml:space="preserve">5. Ответственному за проведение общественных обсуждений представителю от </w:t>
      </w:r>
      <w:r w:rsidRPr="00F274C5">
        <w:rPr>
          <w:rFonts w:ascii="Arial" w:hAnsi="Arial" w:cs="Arial"/>
          <w:color w:val="000000"/>
          <w:sz w:val="20"/>
          <w:szCs w:val="20"/>
        </w:rPr>
        <w:t>ДКРС ОАО «РЖД»</w:t>
      </w:r>
      <w:r w:rsidRPr="00F274C5">
        <w:rPr>
          <w:rFonts w:ascii="Arial" w:hAnsi="Arial" w:cs="Arial"/>
          <w:sz w:val="20"/>
          <w:szCs w:val="20"/>
        </w:rPr>
        <w:t xml:space="preserve"> главному инжен</w:t>
      </w:r>
      <w:r w:rsidRPr="00F274C5">
        <w:rPr>
          <w:rFonts w:ascii="Arial" w:hAnsi="Arial" w:cs="Arial"/>
          <w:sz w:val="20"/>
          <w:szCs w:val="20"/>
        </w:rPr>
        <w:t>е</w:t>
      </w:r>
      <w:r w:rsidRPr="00F274C5">
        <w:rPr>
          <w:rFonts w:ascii="Arial" w:hAnsi="Arial" w:cs="Arial"/>
          <w:sz w:val="20"/>
          <w:szCs w:val="20"/>
        </w:rPr>
        <w:t>ру Нестерову Анатолию Александров</w:t>
      </w:r>
      <w:r w:rsidRPr="00F274C5">
        <w:rPr>
          <w:rFonts w:ascii="Arial" w:hAnsi="Arial" w:cs="Arial"/>
          <w:sz w:val="20"/>
          <w:szCs w:val="20"/>
        </w:rPr>
        <w:t>и</w:t>
      </w:r>
      <w:r w:rsidRPr="00F274C5">
        <w:rPr>
          <w:rFonts w:ascii="Arial" w:hAnsi="Arial" w:cs="Arial"/>
          <w:sz w:val="20"/>
          <w:szCs w:val="20"/>
        </w:rPr>
        <w:t>чу выступить организатором общественных слушаний и:</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5.1. Представить в администрацию предварительные материалы по оценке воздействия на окружающую среду, вкл</w:t>
      </w:r>
      <w:r w:rsidRPr="00F274C5">
        <w:rPr>
          <w:rFonts w:ascii="Arial" w:hAnsi="Arial" w:cs="Arial"/>
          <w:sz w:val="20"/>
          <w:szCs w:val="20"/>
        </w:rPr>
        <w:t>ю</w:t>
      </w:r>
      <w:r w:rsidRPr="00F274C5">
        <w:rPr>
          <w:rFonts w:ascii="Arial" w:hAnsi="Arial" w:cs="Arial"/>
          <w:sz w:val="20"/>
          <w:szCs w:val="20"/>
        </w:rPr>
        <w:t>чая резюме нетехнического характера, содержащее важнейшие результаты и выводы оценки воздействия на окружающую среду, для ознакомления общественности в течение 3-х дней с момента выхода настоящего пост</w:t>
      </w:r>
      <w:r w:rsidRPr="00F274C5">
        <w:rPr>
          <w:rFonts w:ascii="Arial" w:hAnsi="Arial" w:cs="Arial"/>
          <w:sz w:val="20"/>
          <w:szCs w:val="20"/>
        </w:rPr>
        <w:t>а</w:t>
      </w:r>
      <w:r w:rsidRPr="00F274C5">
        <w:rPr>
          <w:rFonts w:ascii="Arial" w:hAnsi="Arial" w:cs="Arial"/>
          <w:sz w:val="20"/>
          <w:szCs w:val="20"/>
        </w:rPr>
        <w:t>новления;</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5.2. Организовать встречу и регистрацию участников слушаний, ведение протокола общественных сл</w:t>
      </w:r>
      <w:r w:rsidRPr="00F274C5">
        <w:rPr>
          <w:rFonts w:ascii="Arial" w:hAnsi="Arial" w:cs="Arial"/>
          <w:sz w:val="20"/>
          <w:szCs w:val="20"/>
        </w:rPr>
        <w:t>у</w:t>
      </w:r>
      <w:r w:rsidRPr="00F274C5">
        <w:rPr>
          <w:rFonts w:ascii="Arial" w:hAnsi="Arial" w:cs="Arial"/>
          <w:sz w:val="20"/>
          <w:szCs w:val="20"/>
        </w:rPr>
        <w:t>шаний.</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6. Ответственному со стороны администрации за организацию проведения общественных обсуждений, заведующему о</w:t>
      </w:r>
      <w:r w:rsidRPr="00F274C5">
        <w:rPr>
          <w:rFonts w:ascii="Arial" w:hAnsi="Arial" w:cs="Arial"/>
          <w:sz w:val="20"/>
          <w:szCs w:val="20"/>
        </w:rPr>
        <w:t>т</w:t>
      </w:r>
      <w:r w:rsidRPr="00F274C5">
        <w:rPr>
          <w:rFonts w:ascii="Arial" w:hAnsi="Arial" w:cs="Arial"/>
          <w:sz w:val="20"/>
          <w:szCs w:val="20"/>
        </w:rPr>
        <w:t>делом архитектуры, градостроительства и строительства - Рыбкину Андрею Валентиновичу, содействовать в орган</w:t>
      </w:r>
      <w:r w:rsidRPr="00F274C5">
        <w:rPr>
          <w:rFonts w:ascii="Arial" w:hAnsi="Arial" w:cs="Arial"/>
          <w:sz w:val="20"/>
          <w:szCs w:val="20"/>
        </w:rPr>
        <w:t>и</w:t>
      </w:r>
      <w:r w:rsidRPr="00F274C5">
        <w:rPr>
          <w:rFonts w:ascii="Arial" w:hAnsi="Arial" w:cs="Arial"/>
          <w:sz w:val="20"/>
          <w:szCs w:val="20"/>
        </w:rPr>
        <w:t>зации проведения общественных обсуждений.</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7. Контроль за исполнением постановления возложить на заведующего отделом архитектуры, градостроительства и строительства Администрации муниципального района Рыбкина А.В.</w:t>
      </w:r>
    </w:p>
    <w:p w:rsidR="00751736" w:rsidRPr="00F274C5" w:rsidRDefault="00751736" w:rsidP="00751736">
      <w:pPr>
        <w:ind w:firstLine="142"/>
        <w:jc w:val="both"/>
        <w:rPr>
          <w:rFonts w:ascii="Arial" w:hAnsi="Arial" w:cs="Arial"/>
          <w:sz w:val="20"/>
          <w:szCs w:val="20"/>
        </w:rPr>
      </w:pPr>
      <w:r w:rsidRPr="00F274C5">
        <w:rPr>
          <w:rFonts w:ascii="Arial" w:hAnsi="Arial" w:cs="Arial"/>
          <w:sz w:val="20"/>
          <w:szCs w:val="20"/>
        </w:rPr>
        <w:t>8. Опубликовать постановление в бюллетене «Валдайский Вес</w:t>
      </w:r>
      <w:r w:rsidRPr="00F274C5">
        <w:rPr>
          <w:rFonts w:ascii="Arial" w:hAnsi="Arial" w:cs="Arial"/>
          <w:sz w:val="20"/>
          <w:szCs w:val="20"/>
        </w:rPr>
        <w:t>т</w:t>
      </w:r>
      <w:r w:rsidRPr="00F274C5">
        <w:rPr>
          <w:rFonts w:ascii="Arial" w:hAnsi="Arial" w:cs="Arial"/>
          <w:sz w:val="20"/>
          <w:szCs w:val="20"/>
        </w:rPr>
        <w:t>ник».</w:t>
      </w:r>
    </w:p>
    <w:p w:rsidR="00751736" w:rsidRPr="00F274C5" w:rsidRDefault="00751736" w:rsidP="00751736">
      <w:pPr>
        <w:ind w:firstLine="142"/>
        <w:jc w:val="both"/>
        <w:rPr>
          <w:rFonts w:ascii="Arial" w:hAnsi="Arial" w:cs="Arial"/>
          <w:b/>
          <w:sz w:val="20"/>
          <w:szCs w:val="20"/>
        </w:rPr>
      </w:pPr>
      <w:r w:rsidRPr="00F274C5">
        <w:rPr>
          <w:rFonts w:ascii="Arial" w:hAnsi="Arial" w:cs="Arial"/>
          <w:b/>
          <w:sz w:val="20"/>
          <w:szCs w:val="20"/>
        </w:rPr>
        <w:t>Глава муниципального района</w:t>
      </w:r>
      <w:r w:rsidRPr="00F274C5">
        <w:rPr>
          <w:rFonts w:ascii="Arial" w:hAnsi="Arial" w:cs="Arial"/>
          <w:b/>
          <w:sz w:val="20"/>
          <w:szCs w:val="20"/>
        </w:rPr>
        <w:tab/>
      </w:r>
      <w:r w:rsidRPr="00F274C5">
        <w:rPr>
          <w:rFonts w:ascii="Arial" w:hAnsi="Arial" w:cs="Arial"/>
          <w:b/>
          <w:sz w:val="20"/>
          <w:szCs w:val="20"/>
        </w:rPr>
        <w:tab/>
      </w:r>
      <w:proofErr w:type="spellStart"/>
      <w:r w:rsidRPr="00F274C5">
        <w:rPr>
          <w:rFonts w:ascii="Arial" w:hAnsi="Arial" w:cs="Arial"/>
          <w:b/>
          <w:sz w:val="20"/>
          <w:szCs w:val="20"/>
        </w:rPr>
        <w:t>Ю.В.Стадэ</w:t>
      </w:r>
      <w:proofErr w:type="spellEnd"/>
    </w:p>
    <w:p w:rsidR="002B7282" w:rsidRPr="00F274C5" w:rsidRDefault="002B7282" w:rsidP="00E87F79">
      <w:pPr>
        <w:shd w:val="clear" w:color="auto" w:fill="FFFFFF"/>
        <w:suppressAutoHyphens/>
        <w:spacing w:line="240" w:lineRule="exact"/>
        <w:jc w:val="center"/>
        <w:rPr>
          <w:rFonts w:ascii="Arial" w:hAnsi="Arial" w:cs="Arial"/>
          <w:b/>
          <w:sz w:val="20"/>
          <w:szCs w:val="20"/>
        </w:rPr>
      </w:pPr>
    </w:p>
    <w:p w:rsidR="00DE636E" w:rsidRPr="00F274C5" w:rsidRDefault="00DE636E" w:rsidP="00DE636E">
      <w:pPr>
        <w:pStyle w:val="2"/>
        <w:ind w:firstLine="142"/>
        <w:rPr>
          <w:rFonts w:ascii="Arial" w:hAnsi="Arial" w:cs="Arial"/>
          <w:color w:val="000000"/>
          <w:sz w:val="20"/>
        </w:rPr>
      </w:pPr>
      <w:r w:rsidRPr="00F274C5">
        <w:rPr>
          <w:rFonts w:ascii="Arial" w:hAnsi="Arial" w:cs="Arial"/>
          <w:color w:val="000000"/>
          <w:sz w:val="20"/>
        </w:rPr>
        <w:t>АДМИНИСТРАЦИЯ ВАЛДАЙСКОГО МУНИЦИПАЛЬНОГО РАЙОНА</w:t>
      </w:r>
    </w:p>
    <w:p w:rsidR="00DE636E" w:rsidRPr="00F274C5" w:rsidRDefault="00DE636E" w:rsidP="00DE636E">
      <w:pPr>
        <w:pStyle w:val="3"/>
        <w:ind w:firstLine="142"/>
        <w:rPr>
          <w:rFonts w:ascii="Arial" w:hAnsi="Arial" w:cs="Arial"/>
          <w:sz w:val="20"/>
        </w:rPr>
      </w:pPr>
      <w:r w:rsidRPr="00F274C5">
        <w:rPr>
          <w:rFonts w:ascii="Arial" w:hAnsi="Arial" w:cs="Arial"/>
          <w:sz w:val="20"/>
        </w:rPr>
        <w:t>П О С Т А Н О В Л Е Н И Е</w:t>
      </w:r>
    </w:p>
    <w:p w:rsidR="00DE636E" w:rsidRPr="00F274C5" w:rsidRDefault="00DE636E" w:rsidP="00DE636E">
      <w:pPr>
        <w:ind w:firstLine="142"/>
        <w:jc w:val="center"/>
        <w:rPr>
          <w:rFonts w:ascii="Arial" w:hAnsi="Arial" w:cs="Arial"/>
          <w:color w:val="000000"/>
          <w:sz w:val="20"/>
          <w:szCs w:val="20"/>
        </w:rPr>
      </w:pPr>
      <w:r w:rsidRPr="00F274C5">
        <w:rPr>
          <w:rFonts w:ascii="Arial" w:hAnsi="Arial" w:cs="Arial"/>
          <w:color w:val="000000"/>
          <w:sz w:val="20"/>
          <w:szCs w:val="20"/>
        </w:rPr>
        <w:t>17.09.2018 № 1439</w:t>
      </w:r>
    </w:p>
    <w:p w:rsidR="00DE636E" w:rsidRPr="00F274C5" w:rsidRDefault="00DE636E" w:rsidP="00DE636E">
      <w:pPr>
        <w:ind w:firstLine="142"/>
        <w:jc w:val="center"/>
        <w:rPr>
          <w:rFonts w:ascii="Arial" w:hAnsi="Arial" w:cs="Arial"/>
          <w:b/>
          <w:sz w:val="20"/>
          <w:szCs w:val="20"/>
        </w:rPr>
      </w:pPr>
      <w:r w:rsidRPr="00F274C5">
        <w:rPr>
          <w:rFonts w:ascii="Arial" w:hAnsi="Arial" w:cs="Arial"/>
          <w:b/>
          <w:sz w:val="20"/>
          <w:szCs w:val="20"/>
        </w:rPr>
        <w:t>Об утверждении проекта планировки территории и проекта межевания территории по объекту «Автомобил</w:t>
      </w:r>
      <w:r w:rsidRPr="00F274C5">
        <w:rPr>
          <w:rFonts w:ascii="Arial" w:hAnsi="Arial" w:cs="Arial"/>
          <w:b/>
          <w:sz w:val="20"/>
          <w:szCs w:val="20"/>
        </w:rPr>
        <w:t>ь</w:t>
      </w:r>
      <w:r w:rsidRPr="00F274C5">
        <w:rPr>
          <w:rFonts w:ascii="Arial" w:hAnsi="Arial" w:cs="Arial"/>
          <w:b/>
          <w:sz w:val="20"/>
          <w:szCs w:val="20"/>
        </w:rPr>
        <w:t xml:space="preserve">ная дорога общего </w:t>
      </w:r>
    </w:p>
    <w:p w:rsidR="00DE636E" w:rsidRPr="00F274C5" w:rsidRDefault="00DE636E" w:rsidP="00DE636E">
      <w:pPr>
        <w:ind w:firstLine="142"/>
        <w:jc w:val="center"/>
        <w:rPr>
          <w:rFonts w:ascii="Arial" w:hAnsi="Arial" w:cs="Arial"/>
          <w:b/>
          <w:sz w:val="20"/>
          <w:szCs w:val="20"/>
        </w:rPr>
      </w:pPr>
      <w:r w:rsidRPr="00F274C5">
        <w:rPr>
          <w:rFonts w:ascii="Arial" w:hAnsi="Arial" w:cs="Arial"/>
          <w:b/>
          <w:sz w:val="20"/>
          <w:szCs w:val="20"/>
        </w:rPr>
        <w:t>пользования местного значения расположенная на территории Валдайского городского поселения Валдайск</w:t>
      </w:r>
      <w:r w:rsidRPr="00F274C5">
        <w:rPr>
          <w:rFonts w:ascii="Arial" w:hAnsi="Arial" w:cs="Arial"/>
          <w:b/>
          <w:sz w:val="20"/>
          <w:szCs w:val="20"/>
        </w:rPr>
        <w:t>о</w:t>
      </w:r>
      <w:r w:rsidRPr="00F274C5">
        <w:rPr>
          <w:rFonts w:ascii="Arial" w:hAnsi="Arial" w:cs="Arial"/>
          <w:b/>
          <w:sz w:val="20"/>
          <w:szCs w:val="20"/>
        </w:rPr>
        <w:t xml:space="preserve">го муниципального района </w:t>
      </w:r>
    </w:p>
    <w:p w:rsidR="00DE636E" w:rsidRPr="00F274C5" w:rsidRDefault="00DE636E" w:rsidP="00DE636E">
      <w:pPr>
        <w:ind w:firstLine="142"/>
        <w:jc w:val="center"/>
        <w:rPr>
          <w:rFonts w:ascii="Arial" w:hAnsi="Arial" w:cs="Arial"/>
          <w:b/>
          <w:sz w:val="20"/>
          <w:szCs w:val="20"/>
        </w:rPr>
      </w:pPr>
      <w:r w:rsidRPr="00F274C5">
        <w:rPr>
          <w:rFonts w:ascii="Arial" w:hAnsi="Arial" w:cs="Arial"/>
          <w:b/>
          <w:sz w:val="20"/>
          <w:szCs w:val="20"/>
        </w:rPr>
        <w:t>Новгородской о</w:t>
      </w:r>
      <w:r w:rsidRPr="00F274C5">
        <w:rPr>
          <w:rFonts w:ascii="Arial" w:hAnsi="Arial" w:cs="Arial"/>
          <w:b/>
          <w:sz w:val="20"/>
          <w:szCs w:val="20"/>
        </w:rPr>
        <w:t>б</w:t>
      </w:r>
      <w:r w:rsidRPr="00F274C5">
        <w:rPr>
          <w:rFonts w:ascii="Arial" w:hAnsi="Arial" w:cs="Arial"/>
          <w:b/>
          <w:sz w:val="20"/>
          <w:szCs w:val="20"/>
        </w:rPr>
        <w:t>ласти по ул.Алексея Маресьева»</w:t>
      </w:r>
    </w:p>
    <w:p w:rsidR="00DE636E" w:rsidRPr="00F274C5" w:rsidRDefault="00DE636E" w:rsidP="00DE636E">
      <w:pPr>
        <w:ind w:firstLine="142"/>
        <w:jc w:val="both"/>
        <w:rPr>
          <w:rFonts w:ascii="Arial" w:hAnsi="Arial" w:cs="Arial"/>
          <w:sz w:val="20"/>
          <w:szCs w:val="20"/>
        </w:rPr>
      </w:pPr>
      <w:r w:rsidRPr="00F274C5">
        <w:rPr>
          <w:rFonts w:ascii="Arial" w:hAnsi="Arial" w:cs="Arial"/>
          <w:sz w:val="20"/>
          <w:szCs w:val="20"/>
        </w:rPr>
        <w:t>В соответствии со статьей 43, 45, 46 Градостроительного кодекса, Российской Федерации, протоколом публичных сл</w:t>
      </w:r>
      <w:r w:rsidRPr="00F274C5">
        <w:rPr>
          <w:rFonts w:ascii="Arial" w:hAnsi="Arial" w:cs="Arial"/>
          <w:sz w:val="20"/>
          <w:szCs w:val="20"/>
        </w:rPr>
        <w:t>у</w:t>
      </w:r>
      <w:r w:rsidRPr="00F274C5">
        <w:rPr>
          <w:rFonts w:ascii="Arial" w:hAnsi="Arial" w:cs="Arial"/>
          <w:sz w:val="20"/>
          <w:szCs w:val="20"/>
        </w:rPr>
        <w:t xml:space="preserve">шаний от 17 сентября 2018 года Администрация Валдайского муниципального района </w:t>
      </w:r>
      <w:r w:rsidRPr="00F274C5">
        <w:rPr>
          <w:rFonts w:ascii="Arial" w:hAnsi="Arial" w:cs="Arial"/>
          <w:b/>
          <w:sz w:val="20"/>
          <w:szCs w:val="20"/>
        </w:rPr>
        <w:t>ПОСТАНО</w:t>
      </w:r>
      <w:r w:rsidRPr="00F274C5">
        <w:rPr>
          <w:rFonts w:ascii="Arial" w:hAnsi="Arial" w:cs="Arial"/>
          <w:b/>
          <w:sz w:val="20"/>
          <w:szCs w:val="20"/>
        </w:rPr>
        <w:t>В</w:t>
      </w:r>
      <w:r w:rsidRPr="00F274C5">
        <w:rPr>
          <w:rFonts w:ascii="Arial" w:hAnsi="Arial" w:cs="Arial"/>
          <w:b/>
          <w:sz w:val="20"/>
          <w:szCs w:val="20"/>
        </w:rPr>
        <w:t>ЛЯЕТ</w:t>
      </w:r>
      <w:r w:rsidRPr="00F274C5">
        <w:rPr>
          <w:rFonts w:ascii="Arial" w:hAnsi="Arial" w:cs="Arial"/>
          <w:sz w:val="20"/>
          <w:szCs w:val="20"/>
        </w:rPr>
        <w:t xml:space="preserve">: </w:t>
      </w:r>
    </w:p>
    <w:p w:rsidR="00DE636E" w:rsidRPr="00F274C5" w:rsidRDefault="00DE636E" w:rsidP="00DE636E">
      <w:pPr>
        <w:ind w:firstLine="142"/>
        <w:jc w:val="both"/>
        <w:rPr>
          <w:rFonts w:ascii="Arial" w:hAnsi="Arial" w:cs="Arial"/>
          <w:sz w:val="20"/>
          <w:szCs w:val="20"/>
        </w:rPr>
      </w:pPr>
      <w:r w:rsidRPr="00F274C5">
        <w:rPr>
          <w:rFonts w:ascii="Arial" w:hAnsi="Arial" w:cs="Arial"/>
          <w:sz w:val="20"/>
          <w:szCs w:val="20"/>
        </w:rPr>
        <w:t>1.Утвердить проект планировки территории и проект межевания территории по объекту «Автомобильная дорога общ</w:t>
      </w:r>
      <w:r w:rsidRPr="00F274C5">
        <w:rPr>
          <w:rFonts w:ascii="Arial" w:hAnsi="Arial" w:cs="Arial"/>
          <w:sz w:val="20"/>
          <w:szCs w:val="20"/>
        </w:rPr>
        <w:t>е</w:t>
      </w:r>
      <w:r w:rsidRPr="00F274C5">
        <w:rPr>
          <w:rFonts w:ascii="Arial" w:hAnsi="Arial" w:cs="Arial"/>
          <w:sz w:val="20"/>
          <w:szCs w:val="20"/>
        </w:rPr>
        <w:t>го пользования местного значения расположенная на территории Валдайского городского поселения Валдайского муниц</w:t>
      </w:r>
      <w:r w:rsidRPr="00F274C5">
        <w:rPr>
          <w:rFonts w:ascii="Arial" w:hAnsi="Arial" w:cs="Arial"/>
          <w:sz w:val="20"/>
          <w:szCs w:val="20"/>
        </w:rPr>
        <w:t>и</w:t>
      </w:r>
      <w:r w:rsidRPr="00F274C5">
        <w:rPr>
          <w:rFonts w:ascii="Arial" w:hAnsi="Arial" w:cs="Arial"/>
          <w:sz w:val="20"/>
          <w:szCs w:val="20"/>
        </w:rPr>
        <w:t>пального района Новгородской области по ул.Алексея М</w:t>
      </w:r>
      <w:r w:rsidRPr="00F274C5">
        <w:rPr>
          <w:rFonts w:ascii="Arial" w:hAnsi="Arial" w:cs="Arial"/>
          <w:sz w:val="20"/>
          <w:szCs w:val="20"/>
        </w:rPr>
        <w:t>а</w:t>
      </w:r>
      <w:r w:rsidRPr="00F274C5">
        <w:rPr>
          <w:rFonts w:ascii="Arial" w:hAnsi="Arial" w:cs="Arial"/>
          <w:sz w:val="20"/>
          <w:szCs w:val="20"/>
        </w:rPr>
        <w:t>ресьева»</w:t>
      </w:r>
    </w:p>
    <w:p w:rsidR="00DE636E" w:rsidRPr="00F274C5" w:rsidRDefault="00DE636E" w:rsidP="00DE636E">
      <w:pPr>
        <w:ind w:firstLine="142"/>
        <w:jc w:val="both"/>
        <w:rPr>
          <w:rFonts w:ascii="Arial" w:hAnsi="Arial" w:cs="Arial"/>
          <w:sz w:val="20"/>
          <w:szCs w:val="20"/>
        </w:rPr>
      </w:pPr>
      <w:r w:rsidRPr="00F274C5">
        <w:rPr>
          <w:rFonts w:ascii="Arial" w:hAnsi="Arial" w:cs="Arial"/>
          <w:sz w:val="20"/>
          <w:szCs w:val="20"/>
        </w:rPr>
        <w:t>2. Опубликовать постановление в бюллетене «Валдайский Вес</w:t>
      </w:r>
      <w:r w:rsidRPr="00F274C5">
        <w:rPr>
          <w:rFonts w:ascii="Arial" w:hAnsi="Arial" w:cs="Arial"/>
          <w:sz w:val="20"/>
          <w:szCs w:val="20"/>
        </w:rPr>
        <w:t>т</w:t>
      </w:r>
      <w:r w:rsidRPr="00F274C5">
        <w:rPr>
          <w:rFonts w:ascii="Arial" w:hAnsi="Arial" w:cs="Arial"/>
          <w:sz w:val="20"/>
          <w:szCs w:val="20"/>
        </w:rPr>
        <w:t>ник».</w:t>
      </w:r>
    </w:p>
    <w:p w:rsidR="00DE636E" w:rsidRPr="00F274C5" w:rsidRDefault="00DE636E" w:rsidP="00DE636E">
      <w:pPr>
        <w:ind w:firstLine="142"/>
        <w:jc w:val="both"/>
        <w:rPr>
          <w:rFonts w:ascii="Arial" w:hAnsi="Arial" w:cs="Arial"/>
          <w:b/>
          <w:sz w:val="20"/>
          <w:szCs w:val="20"/>
        </w:rPr>
      </w:pPr>
      <w:r w:rsidRPr="00F274C5">
        <w:rPr>
          <w:rFonts w:ascii="Arial" w:hAnsi="Arial" w:cs="Arial"/>
          <w:b/>
          <w:sz w:val="20"/>
          <w:szCs w:val="20"/>
        </w:rPr>
        <w:t>Глава муниципального района</w:t>
      </w:r>
      <w:r w:rsidRPr="00F274C5">
        <w:rPr>
          <w:rFonts w:ascii="Arial" w:hAnsi="Arial" w:cs="Arial"/>
          <w:b/>
          <w:sz w:val="20"/>
          <w:szCs w:val="20"/>
        </w:rPr>
        <w:tab/>
      </w:r>
      <w:r w:rsidRPr="00F274C5">
        <w:rPr>
          <w:rFonts w:ascii="Arial" w:hAnsi="Arial" w:cs="Arial"/>
          <w:b/>
          <w:sz w:val="20"/>
          <w:szCs w:val="20"/>
        </w:rPr>
        <w:tab/>
      </w:r>
      <w:proofErr w:type="spellStart"/>
      <w:r w:rsidRPr="00F274C5">
        <w:rPr>
          <w:rFonts w:ascii="Arial" w:hAnsi="Arial" w:cs="Arial"/>
          <w:b/>
          <w:sz w:val="20"/>
          <w:szCs w:val="20"/>
        </w:rPr>
        <w:t>Ю.В.Стадэ</w:t>
      </w:r>
      <w:proofErr w:type="spellEnd"/>
    </w:p>
    <w:p w:rsidR="002B7282" w:rsidRDefault="002B7282"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P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F274C5" w:rsidRDefault="00F274C5" w:rsidP="00E87F79">
      <w:pPr>
        <w:shd w:val="clear" w:color="auto" w:fill="FFFFFF"/>
        <w:suppressAutoHyphens/>
        <w:spacing w:line="240" w:lineRule="exact"/>
        <w:jc w:val="center"/>
        <w:rPr>
          <w:rFonts w:ascii="Arial" w:hAnsi="Arial" w:cs="Arial"/>
          <w:b/>
          <w:sz w:val="20"/>
          <w:szCs w:val="20"/>
        </w:rPr>
      </w:pPr>
    </w:p>
    <w:p w:rsidR="00E87F79" w:rsidRPr="00F274C5" w:rsidRDefault="00E87F79" w:rsidP="00E87F79">
      <w:pPr>
        <w:shd w:val="clear" w:color="auto" w:fill="FFFFFF"/>
        <w:suppressAutoHyphens/>
        <w:spacing w:line="240" w:lineRule="exact"/>
        <w:jc w:val="center"/>
        <w:rPr>
          <w:rFonts w:ascii="Arial" w:hAnsi="Arial" w:cs="Arial"/>
          <w:b/>
          <w:sz w:val="20"/>
          <w:szCs w:val="20"/>
        </w:rPr>
      </w:pPr>
      <w:r w:rsidRPr="00F274C5">
        <w:rPr>
          <w:rFonts w:ascii="Arial" w:hAnsi="Arial" w:cs="Arial"/>
          <w:b/>
          <w:sz w:val="20"/>
          <w:szCs w:val="20"/>
        </w:rPr>
        <w:lastRenderedPageBreak/>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117535" w:rsidRPr="00F274C5" w:rsidTr="00F274C5">
        <w:tc>
          <w:tcPr>
            <w:tcW w:w="10933" w:type="dxa"/>
          </w:tcPr>
          <w:p w:rsidR="00117535" w:rsidRPr="00F274C5" w:rsidRDefault="00117535" w:rsidP="00F274C5">
            <w:pPr>
              <w:ind w:firstLine="32"/>
              <w:rPr>
                <w:rFonts w:ascii="Arial" w:hAnsi="Arial" w:cs="Arial"/>
                <w:sz w:val="18"/>
                <w:szCs w:val="18"/>
              </w:rPr>
            </w:pPr>
            <w:r w:rsidRPr="00F274C5">
              <w:rPr>
                <w:rFonts w:ascii="Arial" w:hAnsi="Arial" w:cs="Arial"/>
                <w:sz w:val="18"/>
                <w:szCs w:val="18"/>
              </w:rPr>
              <w:t>Информационное сообщ</w:t>
            </w:r>
            <w:r w:rsidRPr="00F274C5">
              <w:rPr>
                <w:rFonts w:ascii="Arial" w:hAnsi="Arial" w:cs="Arial"/>
                <w:sz w:val="18"/>
                <w:szCs w:val="18"/>
              </w:rPr>
              <w:t>е</w:t>
            </w:r>
            <w:r w:rsidRPr="00F274C5">
              <w:rPr>
                <w:rFonts w:ascii="Arial" w:hAnsi="Arial" w:cs="Arial"/>
                <w:sz w:val="18"/>
                <w:szCs w:val="18"/>
              </w:rPr>
              <w:t>ние……………………………………………………………………………………………………</w:t>
            </w:r>
          </w:p>
        </w:tc>
        <w:tc>
          <w:tcPr>
            <w:tcW w:w="709" w:type="dxa"/>
          </w:tcPr>
          <w:p w:rsidR="00117535" w:rsidRPr="00F274C5" w:rsidRDefault="00117535" w:rsidP="00B80CEF">
            <w:pPr>
              <w:jc w:val="center"/>
              <w:rPr>
                <w:rFonts w:ascii="Arial" w:hAnsi="Arial" w:cs="Arial"/>
                <w:sz w:val="18"/>
                <w:szCs w:val="18"/>
              </w:rPr>
            </w:pPr>
            <w:r w:rsidRPr="00F274C5">
              <w:rPr>
                <w:rFonts w:ascii="Arial" w:hAnsi="Arial" w:cs="Arial"/>
                <w:sz w:val="18"/>
                <w:szCs w:val="18"/>
              </w:rPr>
              <w:t>1</w:t>
            </w:r>
          </w:p>
        </w:tc>
      </w:tr>
      <w:tr w:rsidR="00117535" w:rsidRPr="00F274C5" w:rsidTr="00F274C5">
        <w:tc>
          <w:tcPr>
            <w:tcW w:w="10933" w:type="dxa"/>
          </w:tcPr>
          <w:p w:rsidR="00117535" w:rsidRPr="00F274C5" w:rsidRDefault="00117535" w:rsidP="00F274C5">
            <w:pPr>
              <w:ind w:firstLine="32"/>
              <w:rPr>
                <w:rFonts w:ascii="Arial" w:hAnsi="Arial" w:cs="Arial"/>
                <w:sz w:val="18"/>
                <w:szCs w:val="18"/>
              </w:rPr>
            </w:pPr>
            <w:r w:rsidRPr="00F274C5">
              <w:rPr>
                <w:rFonts w:ascii="Arial" w:hAnsi="Arial" w:cs="Arial"/>
                <w:sz w:val="18"/>
                <w:szCs w:val="18"/>
              </w:rPr>
              <w:t>Информационное соо</w:t>
            </w:r>
            <w:r w:rsidRPr="00F274C5">
              <w:rPr>
                <w:rFonts w:ascii="Arial" w:hAnsi="Arial" w:cs="Arial"/>
                <w:sz w:val="18"/>
                <w:szCs w:val="18"/>
              </w:rPr>
              <w:t>б</w:t>
            </w:r>
            <w:r w:rsidRPr="00F274C5">
              <w:rPr>
                <w:rFonts w:ascii="Arial" w:hAnsi="Arial" w:cs="Arial"/>
                <w:sz w:val="18"/>
                <w:szCs w:val="18"/>
              </w:rPr>
              <w:t>ще</w:t>
            </w:r>
            <w:r w:rsidR="00F274C5">
              <w:rPr>
                <w:rFonts w:ascii="Arial" w:hAnsi="Arial" w:cs="Arial"/>
                <w:sz w:val="18"/>
                <w:szCs w:val="18"/>
              </w:rPr>
              <w:t>ние</w:t>
            </w:r>
            <w:r w:rsidRPr="00F274C5">
              <w:rPr>
                <w:rFonts w:ascii="Arial" w:hAnsi="Arial" w:cs="Arial"/>
                <w:sz w:val="18"/>
                <w:szCs w:val="18"/>
              </w:rPr>
              <w:t>……………………………………………………………………………………………………</w:t>
            </w:r>
          </w:p>
        </w:tc>
        <w:tc>
          <w:tcPr>
            <w:tcW w:w="709" w:type="dxa"/>
          </w:tcPr>
          <w:p w:rsidR="00117535" w:rsidRPr="00F274C5" w:rsidRDefault="00117535" w:rsidP="00945A02">
            <w:pPr>
              <w:jc w:val="center"/>
              <w:rPr>
                <w:rFonts w:ascii="Arial" w:hAnsi="Arial" w:cs="Arial"/>
                <w:sz w:val="18"/>
                <w:szCs w:val="18"/>
              </w:rPr>
            </w:pPr>
            <w:r w:rsidRPr="00F274C5">
              <w:rPr>
                <w:rFonts w:ascii="Arial" w:hAnsi="Arial" w:cs="Arial"/>
                <w:sz w:val="18"/>
                <w:szCs w:val="18"/>
              </w:rPr>
              <w:t>1</w:t>
            </w:r>
          </w:p>
        </w:tc>
      </w:tr>
      <w:tr w:rsidR="00117535" w:rsidRPr="00F274C5" w:rsidTr="00F274C5">
        <w:tc>
          <w:tcPr>
            <w:tcW w:w="10933" w:type="dxa"/>
          </w:tcPr>
          <w:p w:rsidR="00117535" w:rsidRPr="00F274C5" w:rsidRDefault="00117535" w:rsidP="00F274C5">
            <w:pPr>
              <w:ind w:firstLine="32"/>
              <w:rPr>
                <w:rFonts w:ascii="Arial" w:hAnsi="Arial" w:cs="Arial"/>
                <w:sz w:val="18"/>
                <w:szCs w:val="18"/>
              </w:rPr>
            </w:pPr>
            <w:r w:rsidRPr="00F274C5">
              <w:rPr>
                <w:rFonts w:ascii="Arial" w:hAnsi="Arial" w:cs="Arial"/>
                <w:sz w:val="18"/>
                <w:szCs w:val="18"/>
              </w:rPr>
              <w:t>Информационное сообщ</w:t>
            </w:r>
            <w:r w:rsidRPr="00F274C5">
              <w:rPr>
                <w:rFonts w:ascii="Arial" w:hAnsi="Arial" w:cs="Arial"/>
                <w:sz w:val="18"/>
                <w:szCs w:val="18"/>
              </w:rPr>
              <w:t>е</w:t>
            </w:r>
            <w:r w:rsidRPr="00F274C5">
              <w:rPr>
                <w:rFonts w:ascii="Arial" w:hAnsi="Arial" w:cs="Arial"/>
                <w:sz w:val="18"/>
                <w:szCs w:val="18"/>
              </w:rPr>
              <w:t>ние……………………………………………………………………………………………………</w:t>
            </w:r>
          </w:p>
        </w:tc>
        <w:tc>
          <w:tcPr>
            <w:tcW w:w="709" w:type="dxa"/>
          </w:tcPr>
          <w:p w:rsidR="00117535" w:rsidRPr="00F274C5" w:rsidRDefault="00117535" w:rsidP="00945A02">
            <w:pPr>
              <w:jc w:val="center"/>
              <w:rPr>
                <w:rFonts w:ascii="Arial" w:hAnsi="Arial" w:cs="Arial"/>
                <w:sz w:val="18"/>
                <w:szCs w:val="18"/>
              </w:rPr>
            </w:pPr>
            <w:r w:rsidRPr="00F274C5">
              <w:rPr>
                <w:rFonts w:ascii="Arial" w:hAnsi="Arial" w:cs="Arial"/>
                <w:sz w:val="18"/>
                <w:szCs w:val="18"/>
              </w:rPr>
              <w:t>1</w:t>
            </w:r>
          </w:p>
        </w:tc>
      </w:tr>
      <w:tr w:rsidR="00117535" w:rsidRPr="00F274C5" w:rsidTr="00F274C5">
        <w:tc>
          <w:tcPr>
            <w:tcW w:w="10933" w:type="dxa"/>
          </w:tcPr>
          <w:p w:rsidR="00117535" w:rsidRPr="00F274C5" w:rsidRDefault="00117535" w:rsidP="00F274C5">
            <w:pPr>
              <w:ind w:firstLine="32"/>
              <w:rPr>
                <w:rFonts w:ascii="Arial" w:hAnsi="Arial" w:cs="Arial"/>
                <w:sz w:val="18"/>
                <w:szCs w:val="18"/>
              </w:rPr>
            </w:pPr>
            <w:r w:rsidRPr="00F274C5">
              <w:rPr>
                <w:rFonts w:ascii="Arial" w:hAnsi="Arial" w:cs="Arial"/>
                <w:sz w:val="18"/>
                <w:szCs w:val="18"/>
              </w:rPr>
              <w:t>Информационное сообщ</w:t>
            </w:r>
            <w:r w:rsidRPr="00F274C5">
              <w:rPr>
                <w:rFonts w:ascii="Arial" w:hAnsi="Arial" w:cs="Arial"/>
                <w:sz w:val="18"/>
                <w:szCs w:val="18"/>
              </w:rPr>
              <w:t>е</w:t>
            </w:r>
            <w:r w:rsidRPr="00F274C5">
              <w:rPr>
                <w:rFonts w:ascii="Arial" w:hAnsi="Arial" w:cs="Arial"/>
                <w:sz w:val="18"/>
                <w:szCs w:val="18"/>
              </w:rPr>
              <w:t>ние……………………………………………………………………………………………………</w:t>
            </w:r>
          </w:p>
        </w:tc>
        <w:tc>
          <w:tcPr>
            <w:tcW w:w="709" w:type="dxa"/>
          </w:tcPr>
          <w:p w:rsidR="00117535" w:rsidRPr="00F274C5" w:rsidRDefault="006147A5" w:rsidP="00286EDD">
            <w:pPr>
              <w:jc w:val="center"/>
              <w:rPr>
                <w:rFonts w:ascii="Arial" w:hAnsi="Arial" w:cs="Arial"/>
                <w:sz w:val="18"/>
                <w:szCs w:val="18"/>
              </w:rPr>
            </w:pPr>
            <w:r w:rsidRPr="00F274C5">
              <w:rPr>
                <w:rFonts w:ascii="Arial" w:hAnsi="Arial" w:cs="Arial"/>
                <w:sz w:val="18"/>
                <w:szCs w:val="18"/>
              </w:rPr>
              <w:t>2</w:t>
            </w:r>
          </w:p>
        </w:tc>
      </w:tr>
      <w:tr w:rsidR="00117535" w:rsidRPr="00F274C5" w:rsidTr="00F274C5">
        <w:tc>
          <w:tcPr>
            <w:tcW w:w="10933" w:type="dxa"/>
          </w:tcPr>
          <w:p w:rsidR="00117535" w:rsidRPr="00F274C5" w:rsidRDefault="00117535" w:rsidP="00F274C5">
            <w:pPr>
              <w:ind w:firstLine="32"/>
              <w:jc w:val="both"/>
              <w:rPr>
                <w:rFonts w:ascii="Arial" w:hAnsi="Arial" w:cs="Arial"/>
                <w:b/>
                <w:sz w:val="18"/>
                <w:szCs w:val="18"/>
              </w:rPr>
            </w:pPr>
            <w:r w:rsidRPr="00F274C5">
              <w:rPr>
                <w:rFonts w:ascii="Arial" w:hAnsi="Arial" w:cs="Arial"/>
                <w:b/>
                <w:sz w:val="18"/>
                <w:szCs w:val="18"/>
              </w:rPr>
              <w:t>Нормативные документы</w:t>
            </w:r>
          </w:p>
        </w:tc>
        <w:tc>
          <w:tcPr>
            <w:tcW w:w="709" w:type="dxa"/>
          </w:tcPr>
          <w:p w:rsidR="00117535" w:rsidRPr="00F274C5" w:rsidRDefault="00117535" w:rsidP="00286EDD">
            <w:pPr>
              <w:jc w:val="center"/>
              <w:rPr>
                <w:rFonts w:ascii="Arial" w:hAnsi="Arial" w:cs="Arial"/>
                <w:sz w:val="18"/>
                <w:szCs w:val="18"/>
              </w:rPr>
            </w:pPr>
          </w:p>
        </w:tc>
      </w:tr>
      <w:tr w:rsidR="00117535" w:rsidRPr="00F274C5" w:rsidTr="00F274C5">
        <w:tc>
          <w:tcPr>
            <w:tcW w:w="10933" w:type="dxa"/>
          </w:tcPr>
          <w:p w:rsidR="00117535" w:rsidRPr="00F274C5" w:rsidRDefault="00117535" w:rsidP="00F274C5">
            <w:pPr>
              <w:ind w:firstLine="32"/>
              <w:jc w:val="both"/>
              <w:rPr>
                <w:rFonts w:ascii="Arial" w:hAnsi="Arial" w:cs="Arial"/>
                <w:sz w:val="18"/>
                <w:szCs w:val="18"/>
              </w:rPr>
            </w:pPr>
            <w:r w:rsidRPr="00F274C5">
              <w:rPr>
                <w:rFonts w:ascii="Arial" w:hAnsi="Arial" w:cs="Arial"/>
                <w:sz w:val="18"/>
                <w:szCs w:val="18"/>
              </w:rPr>
              <w:t>Итоговый документ Протокол проведения публичных слушания по проекту планировки территории и проекту межевания те</w:t>
            </w:r>
            <w:r w:rsidRPr="00F274C5">
              <w:rPr>
                <w:rFonts w:ascii="Arial" w:hAnsi="Arial" w:cs="Arial"/>
                <w:sz w:val="18"/>
                <w:szCs w:val="18"/>
              </w:rPr>
              <w:t>р</w:t>
            </w:r>
            <w:r w:rsidRPr="00F274C5">
              <w:rPr>
                <w:rFonts w:ascii="Arial" w:hAnsi="Arial" w:cs="Arial"/>
                <w:sz w:val="18"/>
                <w:szCs w:val="18"/>
              </w:rPr>
              <w:t>ритории по объекту «Автомобильная дорога общего пользования местного значения расположенная на территории Валда</w:t>
            </w:r>
            <w:r w:rsidRPr="00F274C5">
              <w:rPr>
                <w:rFonts w:ascii="Arial" w:hAnsi="Arial" w:cs="Arial"/>
                <w:sz w:val="18"/>
                <w:szCs w:val="18"/>
              </w:rPr>
              <w:t>й</w:t>
            </w:r>
            <w:r w:rsidRPr="00F274C5">
              <w:rPr>
                <w:rFonts w:ascii="Arial" w:hAnsi="Arial" w:cs="Arial"/>
                <w:sz w:val="18"/>
                <w:szCs w:val="18"/>
              </w:rPr>
              <w:t>ского городского поселения Валдайского муниципального района Новгородской области по ул.Алексея Маресьева» от 17.09.2018………………………………………………….</w:t>
            </w:r>
          </w:p>
        </w:tc>
        <w:tc>
          <w:tcPr>
            <w:tcW w:w="709" w:type="dxa"/>
          </w:tcPr>
          <w:p w:rsidR="00117535" w:rsidRPr="00F274C5" w:rsidRDefault="00117535" w:rsidP="00286EDD">
            <w:pPr>
              <w:jc w:val="center"/>
              <w:rPr>
                <w:rFonts w:ascii="Arial" w:hAnsi="Arial" w:cs="Arial"/>
                <w:sz w:val="18"/>
                <w:szCs w:val="18"/>
              </w:rPr>
            </w:pPr>
            <w:r w:rsidRPr="00F274C5">
              <w:rPr>
                <w:rFonts w:ascii="Arial" w:hAnsi="Arial" w:cs="Arial"/>
                <w:sz w:val="18"/>
                <w:szCs w:val="18"/>
              </w:rPr>
              <w:t>2</w:t>
            </w:r>
          </w:p>
        </w:tc>
      </w:tr>
      <w:tr w:rsidR="00117535" w:rsidRPr="00F274C5" w:rsidTr="00F274C5">
        <w:tc>
          <w:tcPr>
            <w:tcW w:w="10933" w:type="dxa"/>
          </w:tcPr>
          <w:p w:rsidR="00117535" w:rsidRPr="00F274C5" w:rsidRDefault="00117535" w:rsidP="00F274C5">
            <w:pPr>
              <w:ind w:left="34" w:firstLine="32"/>
              <w:jc w:val="both"/>
              <w:rPr>
                <w:rFonts w:ascii="Arial" w:hAnsi="Arial" w:cs="Arial"/>
                <w:sz w:val="18"/>
                <w:szCs w:val="18"/>
              </w:rPr>
            </w:pPr>
            <w:r w:rsidRPr="00F274C5">
              <w:rPr>
                <w:rFonts w:ascii="Arial" w:hAnsi="Arial" w:cs="Arial"/>
                <w:sz w:val="18"/>
                <w:szCs w:val="18"/>
              </w:rPr>
              <w:t>Постановление Администрации Валдайского муниципального района от 13.09.2018 №1406 «</w:t>
            </w:r>
            <w:r w:rsidRPr="00F274C5">
              <w:rPr>
                <w:rFonts w:ascii="Arial" w:hAnsi="Arial" w:cs="Arial"/>
                <w:bCs/>
                <w:iCs/>
                <w:sz w:val="18"/>
                <w:szCs w:val="18"/>
              </w:rPr>
              <w:t>О проведении о</w:t>
            </w:r>
            <w:r w:rsidRPr="00F274C5">
              <w:rPr>
                <w:rFonts w:ascii="Arial" w:hAnsi="Arial" w:cs="Arial"/>
                <w:bCs/>
                <w:iCs/>
                <w:sz w:val="18"/>
                <w:szCs w:val="18"/>
              </w:rPr>
              <w:t>б</w:t>
            </w:r>
            <w:r w:rsidRPr="00F274C5">
              <w:rPr>
                <w:rFonts w:ascii="Arial" w:hAnsi="Arial" w:cs="Arial"/>
                <w:bCs/>
                <w:iCs/>
                <w:sz w:val="18"/>
                <w:szCs w:val="18"/>
              </w:rPr>
              <w:t xml:space="preserve">щественных обсуждений предварительных материалов </w:t>
            </w:r>
            <w:r w:rsidRPr="00F274C5">
              <w:rPr>
                <w:rFonts w:ascii="Arial" w:hAnsi="Arial" w:cs="Arial"/>
                <w:color w:val="000000"/>
                <w:sz w:val="18"/>
                <w:szCs w:val="18"/>
              </w:rPr>
              <w:t>по оценке воздействия на окружающую среду намечаемой хозяйственной де</w:t>
            </w:r>
            <w:r w:rsidRPr="00F274C5">
              <w:rPr>
                <w:rFonts w:ascii="Arial" w:hAnsi="Arial" w:cs="Arial"/>
                <w:color w:val="000000"/>
                <w:sz w:val="18"/>
                <w:szCs w:val="18"/>
              </w:rPr>
              <w:t>я</w:t>
            </w:r>
            <w:r w:rsidRPr="00F274C5">
              <w:rPr>
                <w:rFonts w:ascii="Arial" w:hAnsi="Arial" w:cs="Arial"/>
                <w:color w:val="000000"/>
                <w:sz w:val="18"/>
                <w:szCs w:val="18"/>
              </w:rPr>
              <w:t xml:space="preserve">тельности ДКРС ОАО «РЖД», связанной </w:t>
            </w:r>
            <w:r w:rsidRPr="00F274C5">
              <w:rPr>
                <w:rFonts w:ascii="Arial" w:hAnsi="Arial" w:cs="Arial"/>
                <w:bCs/>
                <w:iCs/>
                <w:sz w:val="18"/>
                <w:szCs w:val="18"/>
              </w:rPr>
              <w:t xml:space="preserve">с реализацией проекта «Строительство пути </w:t>
            </w:r>
            <w:proofErr w:type="spellStart"/>
            <w:r w:rsidRPr="00F274C5">
              <w:rPr>
                <w:rFonts w:ascii="Arial" w:hAnsi="Arial" w:cs="Arial"/>
                <w:bCs/>
                <w:iCs/>
                <w:sz w:val="18"/>
                <w:szCs w:val="18"/>
              </w:rPr>
              <w:t>необщего</w:t>
            </w:r>
            <w:proofErr w:type="spellEnd"/>
            <w:r w:rsidRPr="00F274C5">
              <w:rPr>
                <w:rFonts w:ascii="Arial" w:hAnsi="Arial" w:cs="Arial"/>
                <w:bCs/>
                <w:iCs/>
                <w:sz w:val="18"/>
                <w:szCs w:val="18"/>
              </w:rPr>
              <w:t xml:space="preserve"> пользования на участке Б</w:t>
            </w:r>
            <w:r w:rsidRPr="00F274C5">
              <w:rPr>
                <w:rFonts w:ascii="Arial" w:hAnsi="Arial" w:cs="Arial"/>
                <w:bCs/>
                <w:iCs/>
                <w:sz w:val="18"/>
                <w:szCs w:val="18"/>
              </w:rPr>
              <w:t>о</w:t>
            </w:r>
            <w:r w:rsidRPr="00F274C5">
              <w:rPr>
                <w:rFonts w:ascii="Arial" w:hAnsi="Arial" w:cs="Arial"/>
                <w:bCs/>
                <w:iCs/>
                <w:sz w:val="18"/>
                <w:szCs w:val="18"/>
              </w:rPr>
              <w:t>логое – Дно Октябрьской ж. д.»……………………</w:t>
            </w:r>
          </w:p>
        </w:tc>
        <w:tc>
          <w:tcPr>
            <w:tcW w:w="709" w:type="dxa"/>
          </w:tcPr>
          <w:p w:rsidR="00117535" w:rsidRPr="00F274C5" w:rsidRDefault="00117535" w:rsidP="00286EDD">
            <w:pPr>
              <w:jc w:val="center"/>
              <w:rPr>
                <w:rFonts w:ascii="Arial" w:hAnsi="Arial" w:cs="Arial"/>
                <w:sz w:val="18"/>
                <w:szCs w:val="18"/>
              </w:rPr>
            </w:pPr>
            <w:r w:rsidRPr="00F274C5">
              <w:rPr>
                <w:rFonts w:ascii="Arial" w:hAnsi="Arial" w:cs="Arial"/>
                <w:sz w:val="18"/>
                <w:szCs w:val="18"/>
              </w:rPr>
              <w:t>2</w:t>
            </w:r>
          </w:p>
        </w:tc>
      </w:tr>
      <w:tr w:rsidR="00117535" w:rsidRPr="00F274C5" w:rsidTr="00F274C5">
        <w:tc>
          <w:tcPr>
            <w:tcW w:w="10933" w:type="dxa"/>
          </w:tcPr>
          <w:p w:rsidR="00117535" w:rsidRPr="00F274C5" w:rsidRDefault="00117535" w:rsidP="00F274C5">
            <w:pPr>
              <w:ind w:firstLine="32"/>
              <w:jc w:val="both"/>
              <w:rPr>
                <w:rFonts w:ascii="Arial" w:hAnsi="Arial" w:cs="Arial"/>
                <w:sz w:val="18"/>
                <w:szCs w:val="18"/>
              </w:rPr>
            </w:pPr>
            <w:r w:rsidRPr="00F274C5">
              <w:rPr>
                <w:rFonts w:ascii="Arial" w:hAnsi="Arial" w:cs="Arial"/>
                <w:sz w:val="18"/>
                <w:szCs w:val="18"/>
              </w:rPr>
              <w:t>Постановление Администрации Валдайского муниципального района от 17.09.2018 №1439 «Об утверждении проекта план</w:t>
            </w:r>
            <w:r w:rsidRPr="00F274C5">
              <w:rPr>
                <w:rFonts w:ascii="Arial" w:hAnsi="Arial" w:cs="Arial"/>
                <w:sz w:val="18"/>
                <w:szCs w:val="18"/>
              </w:rPr>
              <w:t>и</w:t>
            </w:r>
            <w:r w:rsidRPr="00F274C5">
              <w:rPr>
                <w:rFonts w:ascii="Arial" w:hAnsi="Arial" w:cs="Arial"/>
                <w:sz w:val="18"/>
                <w:szCs w:val="18"/>
              </w:rPr>
              <w:t>ровки территории и проекта межевания территории по объекту «Автомобильная дорога общего пользования местного знач</w:t>
            </w:r>
            <w:r w:rsidRPr="00F274C5">
              <w:rPr>
                <w:rFonts w:ascii="Arial" w:hAnsi="Arial" w:cs="Arial"/>
                <w:sz w:val="18"/>
                <w:szCs w:val="18"/>
              </w:rPr>
              <w:t>е</w:t>
            </w:r>
            <w:r w:rsidRPr="00F274C5">
              <w:rPr>
                <w:rFonts w:ascii="Arial" w:hAnsi="Arial" w:cs="Arial"/>
                <w:sz w:val="18"/>
                <w:szCs w:val="18"/>
              </w:rPr>
              <w:t>ния расположенная на территории Валдайского городского поселения Валдайского муниципального района Новгоро</w:t>
            </w:r>
            <w:r w:rsidRPr="00F274C5">
              <w:rPr>
                <w:rFonts w:ascii="Arial" w:hAnsi="Arial" w:cs="Arial"/>
                <w:sz w:val="18"/>
                <w:szCs w:val="18"/>
              </w:rPr>
              <w:t>д</w:t>
            </w:r>
            <w:r w:rsidRPr="00F274C5">
              <w:rPr>
                <w:rFonts w:ascii="Arial" w:hAnsi="Arial" w:cs="Arial"/>
                <w:sz w:val="18"/>
                <w:szCs w:val="18"/>
              </w:rPr>
              <w:t>ской области по ул.Алексея Маресь</w:t>
            </w:r>
            <w:r w:rsidRPr="00F274C5">
              <w:rPr>
                <w:rFonts w:ascii="Arial" w:hAnsi="Arial" w:cs="Arial"/>
                <w:sz w:val="18"/>
                <w:szCs w:val="18"/>
              </w:rPr>
              <w:t>е</w:t>
            </w:r>
            <w:r w:rsidRPr="00F274C5">
              <w:rPr>
                <w:rFonts w:ascii="Arial" w:hAnsi="Arial" w:cs="Arial"/>
                <w:sz w:val="18"/>
                <w:szCs w:val="18"/>
              </w:rPr>
              <w:t>ва»………………….</w:t>
            </w:r>
          </w:p>
        </w:tc>
        <w:tc>
          <w:tcPr>
            <w:tcW w:w="709" w:type="dxa"/>
          </w:tcPr>
          <w:p w:rsidR="00117535" w:rsidRPr="00F274C5" w:rsidRDefault="00F274C5" w:rsidP="00BA25BD">
            <w:pPr>
              <w:jc w:val="center"/>
              <w:rPr>
                <w:rFonts w:ascii="Arial" w:hAnsi="Arial" w:cs="Arial"/>
                <w:sz w:val="18"/>
                <w:szCs w:val="18"/>
              </w:rPr>
            </w:pPr>
            <w:r>
              <w:rPr>
                <w:rFonts w:ascii="Arial" w:hAnsi="Arial" w:cs="Arial"/>
                <w:sz w:val="18"/>
                <w:szCs w:val="18"/>
              </w:rPr>
              <w:t>3</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F274C5">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6147A5" w:rsidRDefault="006147A5"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52B19">
        <w:rPr>
          <w:rFonts w:ascii="Arial" w:hAnsi="Arial" w:cs="Arial"/>
          <w:sz w:val="12"/>
          <w:szCs w:val="12"/>
        </w:rPr>
        <w:t>4</w:t>
      </w:r>
      <w:r w:rsidR="00C61E21">
        <w:rPr>
          <w:rFonts w:ascii="Arial" w:hAnsi="Arial" w:cs="Arial"/>
          <w:sz w:val="12"/>
          <w:szCs w:val="12"/>
        </w:rPr>
        <w:t>7</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752B19">
        <w:rPr>
          <w:rFonts w:ascii="Arial" w:hAnsi="Arial" w:cs="Arial"/>
          <w:sz w:val="12"/>
          <w:szCs w:val="12"/>
        </w:rPr>
        <w:t>6</w:t>
      </w:r>
      <w:r w:rsidR="00C61E21">
        <w:rPr>
          <w:rFonts w:ascii="Arial" w:hAnsi="Arial" w:cs="Arial"/>
          <w:sz w:val="12"/>
          <w:szCs w:val="12"/>
        </w:rPr>
        <w:t>3</w:t>
      </w:r>
      <w:r w:rsidRPr="006F48AD">
        <w:rPr>
          <w:rFonts w:ascii="Arial" w:hAnsi="Arial" w:cs="Arial"/>
          <w:sz w:val="12"/>
          <w:szCs w:val="12"/>
        </w:rPr>
        <w:t>) от</w:t>
      </w:r>
      <w:r w:rsidR="00B81B39">
        <w:rPr>
          <w:rFonts w:ascii="Arial" w:hAnsi="Arial" w:cs="Arial"/>
          <w:sz w:val="12"/>
          <w:szCs w:val="12"/>
        </w:rPr>
        <w:t xml:space="preserve"> </w:t>
      </w:r>
      <w:r w:rsidR="00752B19">
        <w:rPr>
          <w:rFonts w:ascii="Arial" w:hAnsi="Arial" w:cs="Arial"/>
          <w:sz w:val="12"/>
          <w:szCs w:val="12"/>
        </w:rPr>
        <w:t>21</w:t>
      </w:r>
      <w:r w:rsidR="000A4C60">
        <w:rPr>
          <w:rFonts w:ascii="Arial" w:hAnsi="Arial" w:cs="Arial"/>
          <w:sz w:val="12"/>
          <w:szCs w:val="12"/>
        </w:rPr>
        <w:t>.</w:t>
      </w:r>
      <w:r w:rsidR="0026166F">
        <w:rPr>
          <w:rFonts w:ascii="Arial" w:hAnsi="Arial" w:cs="Arial"/>
          <w:sz w:val="12"/>
          <w:szCs w:val="12"/>
        </w:rPr>
        <w:t>0</w:t>
      </w:r>
      <w:r w:rsidR="00752B19">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274C5">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F274C5">
      <w:headerReference w:type="even" r:id="rId10"/>
      <w:headerReference w:type="default" r:id="rId11"/>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31" w:rsidRDefault="00970831">
      <w:r>
        <w:separator/>
      </w:r>
    </w:p>
  </w:endnote>
  <w:endnote w:type="continuationSeparator" w:id="0">
    <w:p w:rsidR="00970831" w:rsidRDefault="00970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31" w:rsidRDefault="00970831">
      <w:r>
        <w:separator/>
      </w:r>
    </w:p>
  </w:footnote>
  <w:footnote w:type="continuationSeparator" w:id="0">
    <w:p w:rsidR="00970831" w:rsidRDefault="00970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B4" w:rsidRPr="00E65CCB" w:rsidRDefault="005D4EB4">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274C5">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B4" w:rsidRPr="008F785E" w:rsidRDefault="005D4EB4"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274C5">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1"/>
  </w:num>
  <w:num w:numId="3">
    <w:abstractNumId w:val="18"/>
  </w:num>
  <w:num w:numId="4">
    <w:abstractNumId w:val="21"/>
  </w:num>
  <w:num w:numId="5">
    <w:abstractNumId w:val="32"/>
  </w:num>
  <w:num w:numId="6">
    <w:abstractNumId w:val="35"/>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C1"/>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535"/>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4E5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6014"/>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486"/>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5AF9"/>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47A5"/>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277A8"/>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736"/>
    <w:rsid w:val="00751816"/>
    <w:rsid w:val="007525C3"/>
    <w:rsid w:val="00752B19"/>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5A93"/>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5A02"/>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831"/>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0CEF"/>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545C"/>
    <w:rsid w:val="00C579D6"/>
    <w:rsid w:val="00C60107"/>
    <w:rsid w:val="00C6063F"/>
    <w:rsid w:val="00C61E21"/>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3623"/>
    <w:rsid w:val="00DE636E"/>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1EC6"/>
    <w:rsid w:val="00EA468C"/>
    <w:rsid w:val="00EA6981"/>
    <w:rsid w:val="00EA7CA2"/>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274C5"/>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paragraph" w:customStyle="1" w:styleId="1f3">
    <w:name w:val="Без интервала1"/>
    <w:uiPriority w:val="99"/>
    <w:rsid w:val="00A506D9"/>
    <w:rPr>
      <w:rFonts w:eastAsia="Times New Roman" w:cs="Calibri"/>
      <w:sz w:val="22"/>
      <w:szCs w:val="22"/>
    </w:rPr>
  </w:style>
  <w:style w:type="paragraph" w:customStyle="1" w:styleId="ListParagraph">
    <w:name w:val="List Paragraph"/>
    <w:basedOn w:val="a0"/>
    <w:rsid w:val="00DE3623"/>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9096503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ea@l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0113-757B-4E4D-95CE-646F2B22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2455</Words>
  <Characters>13999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16422</CharactersWithSpaces>
  <SharedDoc>false</SharedDoc>
  <HLinks>
    <vt:vector size="6" baseType="variant">
      <vt:variant>
        <vt:i4>393254</vt:i4>
      </vt:variant>
      <vt:variant>
        <vt:i4>0</vt:i4>
      </vt:variant>
      <vt:variant>
        <vt:i4>0</vt:i4>
      </vt:variant>
      <vt:variant>
        <vt:i4>5</vt:i4>
      </vt:variant>
      <vt:variant>
        <vt:lpwstr>mailto:oea@lgt.ru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2018-09-21T05:29:00Z</dcterms:created>
  <dcterms:modified xsi:type="dcterms:W3CDTF">2018-09-21T05:34:00Z</dcterms:modified>
</cp:coreProperties>
</file>