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05" w:rsidRDefault="00D46C07" w:rsidP="00251105">
      <w:pPr>
        <w:ind w:right="-44"/>
        <w:jc w:val="center"/>
        <w:rPr>
          <w:rFonts w:ascii="Arial" w:hAnsi="Arial" w:cs="Arial"/>
          <w:b/>
          <w:sz w:val="16"/>
          <w:szCs w:val="16"/>
        </w:rPr>
      </w:pPr>
      <w:r w:rsidRPr="00731B55">
        <w:rPr>
          <w:noProof/>
        </w:rPr>
        <mc:AlternateContent>
          <mc:Choice Requires="wps">
            <w:drawing>
              <wp:anchor distT="0" distB="0" distL="114300" distR="114300" simplePos="0" relativeHeight="251650560" behindDoc="0" locked="0" layoutInCell="1" allowOverlap="1">
                <wp:simplePos x="0" y="0"/>
                <wp:positionH relativeFrom="column">
                  <wp:posOffset>437185</wp:posOffset>
                </wp:positionH>
                <wp:positionV relativeFrom="paragraph">
                  <wp:posOffset>1827530</wp:posOffset>
                </wp:positionV>
                <wp:extent cx="3161665" cy="415290"/>
                <wp:effectExtent l="0" t="0" r="0" b="381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5A5" w:rsidRPr="00D46C07" w:rsidRDefault="004355A5" w:rsidP="00F15B4A">
                            <w:pPr>
                              <w:rPr>
                                <w:b/>
                                <w:sz w:val="28"/>
                                <w:szCs w:val="28"/>
                              </w:rPr>
                            </w:pPr>
                            <w:r w:rsidRPr="00D46C07">
                              <w:rPr>
                                <w:b/>
                                <w:sz w:val="28"/>
                                <w:szCs w:val="28"/>
                              </w:rPr>
                              <w:t>47 (393) от 28 августа 2</w:t>
                            </w:r>
                            <w:bookmarkStart w:id="0" w:name="_GoBack"/>
                            <w:bookmarkEnd w:id="0"/>
                            <w:r w:rsidRPr="00D46C07">
                              <w:rPr>
                                <w:b/>
                                <w:sz w:val="28"/>
                                <w:szCs w:val="28"/>
                              </w:rPr>
                              <w:t>020 г</w:t>
                            </w:r>
                            <w:r w:rsidRPr="00D46C07">
                              <w:rPr>
                                <w:b/>
                                <w:sz w:val="28"/>
                                <w:szCs w:val="28"/>
                              </w:rPr>
                              <w:t>о</w:t>
                            </w:r>
                            <w:r w:rsidRPr="00D46C07">
                              <w:rPr>
                                <w:b/>
                                <w:sz w:val="28"/>
                                <w:szCs w:val="28"/>
                              </w:rPr>
                              <w:t>да</w:t>
                            </w:r>
                          </w:p>
                          <w:p w:rsidR="004355A5" w:rsidRDefault="004355A5">
                            <w:pPr>
                              <w:rPr>
                                <w:b/>
                                <w:sz w:val="28"/>
                                <w:szCs w:val="28"/>
                              </w:rPr>
                            </w:pPr>
                          </w:p>
                          <w:p w:rsidR="004355A5" w:rsidRDefault="004355A5">
                            <w:pPr>
                              <w:rPr>
                                <w:b/>
                                <w:sz w:val="28"/>
                                <w:szCs w:val="28"/>
                              </w:rPr>
                            </w:pPr>
                          </w:p>
                          <w:p w:rsidR="004355A5" w:rsidRDefault="004355A5">
                            <w:pPr>
                              <w:rPr>
                                <w:b/>
                                <w:sz w:val="28"/>
                                <w:szCs w:val="28"/>
                              </w:rPr>
                            </w:pPr>
                          </w:p>
                          <w:p w:rsidR="004355A5" w:rsidRDefault="004355A5">
                            <w:pPr>
                              <w:rPr>
                                <w:b/>
                                <w:sz w:val="28"/>
                                <w:szCs w:val="28"/>
                              </w:rPr>
                            </w:pPr>
                          </w:p>
                          <w:p w:rsidR="004355A5" w:rsidRDefault="004355A5">
                            <w:pPr>
                              <w:rPr>
                                <w:b/>
                                <w:sz w:val="28"/>
                                <w:szCs w:val="28"/>
                              </w:rPr>
                            </w:pPr>
                          </w:p>
                          <w:p w:rsidR="004355A5" w:rsidRDefault="004355A5">
                            <w:pP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4pt;margin-top:143.9pt;width:248.95pt;height:3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iEtg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" filled="f" stroked="f">
                <v:textbox>
                  <w:txbxContent>
                    <w:p w:rsidR="004355A5" w:rsidRPr="00D46C07" w:rsidRDefault="004355A5" w:rsidP="00F15B4A">
                      <w:pPr>
                        <w:rPr>
                          <w:b/>
                          <w:sz w:val="28"/>
                          <w:szCs w:val="28"/>
                        </w:rPr>
                      </w:pPr>
                      <w:r w:rsidRPr="00D46C07">
                        <w:rPr>
                          <w:b/>
                          <w:sz w:val="28"/>
                          <w:szCs w:val="28"/>
                        </w:rPr>
                        <w:t>47 (393) от 28 августа 2</w:t>
                      </w:r>
                      <w:bookmarkStart w:id="1" w:name="_GoBack"/>
                      <w:bookmarkEnd w:id="1"/>
                      <w:r w:rsidRPr="00D46C07">
                        <w:rPr>
                          <w:b/>
                          <w:sz w:val="28"/>
                          <w:szCs w:val="28"/>
                        </w:rPr>
                        <w:t>020 г</w:t>
                      </w:r>
                      <w:r w:rsidRPr="00D46C07">
                        <w:rPr>
                          <w:b/>
                          <w:sz w:val="28"/>
                          <w:szCs w:val="28"/>
                        </w:rPr>
                        <w:t>о</w:t>
                      </w:r>
                      <w:r w:rsidRPr="00D46C07">
                        <w:rPr>
                          <w:b/>
                          <w:sz w:val="28"/>
                          <w:szCs w:val="28"/>
                        </w:rPr>
                        <w:t>да</w:t>
                      </w:r>
                    </w:p>
                    <w:p w:rsidR="004355A5" w:rsidRDefault="004355A5">
                      <w:pPr>
                        <w:rPr>
                          <w:b/>
                          <w:sz w:val="28"/>
                          <w:szCs w:val="28"/>
                        </w:rPr>
                      </w:pPr>
                    </w:p>
                    <w:p w:rsidR="004355A5" w:rsidRDefault="004355A5">
                      <w:pPr>
                        <w:rPr>
                          <w:b/>
                          <w:sz w:val="28"/>
                          <w:szCs w:val="28"/>
                        </w:rPr>
                      </w:pPr>
                    </w:p>
                    <w:p w:rsidR="004355A5" w:rsidRDefault="004355A5">
                      <w:pPr>
                        <w:rPr>
                          <w:b/>
                          <w:sz w:val="28"/>
                          <w:szCs w:val="28"/>
                        </w:rPr>
                      </w:pPr>
                    </w:p>
                    <w:p w:rsidR="004355A5" w:rsidRDefault="004355A5">
                      <w:pPr>
                        <w:rPr>
                          <w:b/>
                          <w:sz w:val="28"/>
                          <w:szCs w:val="28"/>
                        </w:rPr>
                      </w:pPr>
                    </w:p>
                    <w:p w:rsidR="004355A5" w:rsidRDefault="004355A5">
                      <w:pPr>
                        <w:rPr>
                          <w:b/>
                          <w:sz w:val="28"/>
                          <w:szCs w:val="28"/>
                        </w:rPr>
                      </w:pPr>
                    </w:p>
                    <w:p w:rsidR="004355A5" w:rsidRDefault="004355A5">
                      <w:pPr>
                        <w:rPr>
                          <w:b/>
                          <w:sz w:val="28"/>
                          <w:szCs w:val="28"/>
                        </w:rPr>
                      </w:pPr>
                    </w:p>
                  </w:txbxContent>
                </v:textbox>
              </v:shape>
            </w:pict>
          </mc:Fallback>
        </mc:AlternateContent>
      </w:r>
      <w:r w:rsidRPr="00731B55">
        <w:rPr>
          <w:noProof/>
        </w:rPr>
        <w:drawing>
          <wp:anchor distT="36576" distB="36576" distL="36576" distR="36576" simplePos="0" relativeHeight="25164953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105" w:rsidRPr="00731B55">
        <w:rPr>
          <w:rFonts w:ascii="Arial" w:hAnsi="Arial" w:cs="Arial"/>
          <w:b/>
          <w:sz w:val="16"/>
          <w:szCs w:val="16"/>
        </w:rPr>
        <w:t>ИНФОРМАЦИОННОЕ СООБЩЕНИЕ</w:t>
      </w:r>
    </w:p>
    <w:p w:rsidR="00B20E94" w:rsidRPr="000071F2" w:rsidRDefault="00B20E94" w:rsidP="00B20E94">
      <w:pPr>
        <w:tabs>
          <w:tab w:val="left" w:pos="142"/>
        </w:tabs>
        <w:ind w:firstLine="284"/>
        <w:jc w:val="both"/>
        <w:rPr>
          <w:rFonts w:ascii="Arial" w:hAnsi="Arial" w:cs="Arial"/>
          <w:sz w:val="16"/>
          <w:szCs w:val="16"/>
        </w:rPr>
      </w:pPr>
      <w:r w:rsidRPr="000071F2">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участков для ведения личного подсобного хозяйства, из земель населё</w:t>
      </w:r>
      <w:r w:rsidRPr="000071F2">
        <w:rPr>
          <w:rFonts w:ascii="Arial" w:hAnsi="Arial" w:cs="Arial"/>
          <w:sz w:val="16"/>
          <w:szCs w:val="16"/>
        </w:rPr>
        <w:t>н</w:t>
      </w:r>
      <w:r w:rsidRPr="000071F2">
        <w:rPr>
          <w:rFonts w:ascii="Arial" w:hAnsi="Arial" w:cs="Arial"/>
          <w:sz w:val="16"/>
          <w:szCs w:val="16"/>
        </w:rPr>
        <w:t>ных пунктов:</w:t>
      </w:r>
    </w:p>
    <w:p w:rsidR="00B20E94" w:rsidRPr="000071F2" w:rsidRDefault="00B20E94" w:rsidP="00B20E94">
      <w:pPr>
        <w:tabs>
          <w:tab w:val="left" w:pos="142"/>
        </w:tabs>
        <w:ind w:firstLine="284"/>
        <w:jc w:val="both"/>
        <w:rPr>
          <w:rFonts w:ascii="Arial" w:hAnsi="Arial" w:cs="Arial"/>
          <w:sz w:val="16"/>
          <w:szCs w:val="16"/>
        </w:rPr>
      </w:pPr>
      <w:r w:rsidRPr="000071F2">
        <w:rPr>
          <w:rFonts w:ascii="Arial" w:hAnsi="Arial" w:cs="Arial"/>
          <w:sz w:val="16"/>
          <w:szCs w:val="16"/>
        </w:rPr>
        <w:t>Новгородская область, Валдайский район, г.Валдай, ул.2-я Братская, площадью 1107 кв.м., (ориентир: данный земельный участок примыкает с з</w:t>
      </w:r>
      <w:r w:rsidRPr="000071F2">
        <w:rPr>
          <w:rFonts w:ascii="Arial" w:hAnsi="Arial" w:cs="Arial"/>
          <w:sz w:val="16"/>
          <w:szCs w:val="16"/>
        </w:rPr>
        <w:t>а</w:t>
      </w:r>
      <w:r w:rsidRPr="000071F2">
        <w:rPr>
          <w:rFonts w:ascii="Arial" w:hAnsi="Arial" w:cs="Arial"/>
          <w:sz w:val="16"/>
          <w:szCs w:val="16"/>
        </w:rPr>
        <w:t>падной стороны к земельному участку с кадас</w:t>
      </w:r>
      <w:r w:rsidRPr="000071F2">
        <w:rPr>
          <w:rFonts w:ascii="Arial" w:hAnsi="Arial" w:cs="Arial"/>
          <w:sz w:val="16"/>
          <w:szCs w:val="16"/>
        </w:rPr>
        <w:t>т</w:t>
      </w:r>
      <w:r w:rsidRPr="000071F2">
        <w:rPr>
          <w:rFonts w:ascii="Arial" w:hAnsi="Arial" w:cs="Arial"/>
          <w:sz w:val="16"/>
          <w:szCs w:val="16"/>
        </w:rPr>
        <w:t>ровым номером 53:03:0101018:155);</w:t>
      </w:r>
    </w:p>
    <w:p w:rsidR="00B20E94" w:rsidRPr="000071F2" w:rsidRDefault="00B20E94" w:rsidP="00B20E94">
      <w:pPr>
        <w:tabs>
          <w:tab w:val="left" w:pos="142"/>
        </w:tabs>
        <w:ind w:firstLine="284"/>
        <w:jc w:val="both"/>
        <w:rPr>
          <w:rFonts w:ascii="Arial" w:hAnsi="Arial" w:cs="Arial"/>
          <w:sz w:val="16"/>
          <w:szCs w:val="16"/>
        </w:rPr>
      </w:pPr>
      <w:r w:rsidRPr="000071F2">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w:t>
      </w:r>
      <w:r w:rsidRPr="000071F2">
        <w:rPr>
          <w:rFonts w:ascii="Arial" w:hAnsi="Arial" w:cs="Arial"/>
          <w:sz w:val="16"/>
          <w:szCs w:val="16"/>
        </w:rPr>
        <w:t>ю</w:t>
      </w:r>
      <w:r w:rsidRPr="000071F2">
        <w:rPr>
          <w:rFonts w:ascii="Arial" w:hAnsi="Arial" w:cs="Arial"/>
          <w:sz w:val="16"/>
          <w:szCs w:val="16"/>
        </w:rPr>
        <w:t>чения дог</w:t>
      </w:r>
      <w:r w:rsidRPr="000071F2">
        <w:rPr>
          <w:rFonts w:ascii="Arial" w:hAnsi="Arial" w:cs="Arial"/>
          <w:sz w:val="16"/>
          <w:szCs w:val="16"/>
        </w:rPr>
        <w:t>о</w:t>
      </w:r>
      <w:r w:rsidRPr="000071F2">
        <w:rPr>
          <w:rFonts w:ascii="Arial" w:hAnsi="Arial" w:cs="Arial"/>
          <w:sz w:val="16"/>
          <w:szCs w:val="16"/>
        </w:rPr>
        <w:t>вора аренды данного земельного участка.</w:t>
      </w:r>
    </w:p>
    <w:p w:rsidR="00B20E94" w:rsidRPr="000071F2" w:rsidRDefault="00B20E94" w:rsidP="00B20E94">
      <w:pPr>
        <w:tabs>
          <w:tab w:val="left" w:pos="142"/>
        </w:tabs>
        <w:ind w:firstLine="284"/>
        <w:jc w:val="both"/>
        <w:rPr>
          <w:rStyle w:val="apple-style-span"/>
          <w:rFonts w:ascii="Arial" w:hAnsi="Arial" w:cs="Arial"/>
          <w:sz w:val="16"/>
          <w:szCs w:val="16"/>
        </w:rPr>
      </w:pPr>
      <w:r w:rsidRPr="000071F2">
        <w:rPr>
          <w:rFonts w:ascii="Arial" w:hAnsi="Arial" w:cs="Arial"/>
          <w:sz w:val="16"/>
          <w:szCs w:val="16"/>
        </w:rPr>
        <w:t>Заявления принимаются в течение тридцати дней со дня опубликования данного сообщения (по 28.09.2020 включ</w:t>
      </w:r>
      <w:r w:rsidRPr="000071F2">
        <w:rPr>
          <w:rFonts w:ascii="Arial" w:hAnsi="Arial" w:cs="Arial"/>
          <w:sz w:val="16"/>
          <w:szCs w:val="16"/>
        </w:rPr>
        <w:t>и</w:t>
      </w:r>
      <w:r w:rsidRPr="000071F2">
        <w:rPr>
          <w:rFonts w:ascii="Arial" w:hAnsi="Arial" w:cs="Arial"/>
          <w:sz w:val="16"/>
          <w:szCs w:val="16"/>
        </w:rPr>
        <w:t>тельно).</w:t>
      </w:r>
    </w:p>
    <w:p w:rsidR="00B20E94" w:rsidRPr="000071F2" w:rsidRDefault="00B20E94" w:rsidP="00B20E94">
      <w:pPr>
        <w:tabs>
          <w:tab w:val="left" w:pos="142"/>
        </w:tabs>
        <w:ind w:firstLine="284"/>
        <w:jc w:val="both"/>
        <w:rPr>
          <w:rFonts w:ascii="Arial" w:hAnsi="Arial" w:cs="Arial"/>
          <w:sz w:val="16"/>
          <w:szCs w:val="16"/>
        </w:rPr>
      </w:pPr>
      <w:r w:rsidRPr="000071F2">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0071F2">
        <w:rPr>
          <w:rStyle w:val="apple-style-span"/>
          <w:rFonts w:ascii="Arial" w:hAnsi="Arial" w:cs="Arial"/>
          <w:color w:val="252525"/>
          <w:sz w:val="16"/>
          <w:szCs w:val="16"/>
          <w:shd w:val="clear" w:color="auto" w:fill="FFFFFF"/>
        </w:rPr>
        <w:t>у</w:t>
      </w:r>
      <w:r w:rsidRPr="000071F2">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адр</w:t>
      </w:r>
      <w:r w:rsidRPr="000071F2">
        <w:rPr>
          <w:rStyle w:val="apple-style-span"/>
          <w:rFonts w:ascii="Arial" w:hAnsi="Arial" w:cs="Arial"/>
          <w:color w:val="252525"/>
          <w:sz w:val="16"/>
          <w:szCs w:val="16"/>
          <w:shd w:val="clear" w:color="auto" w:fill="FFFFFF"/>
        </w:rPr>
        <w:t>е</w:t>
      </w:r>
      <w:r w:rsidRPr="000071F2">
        <w:rPr>
          <w:rStyle w:val="apple-style-span"/>
          <w:rFonts w:ascii="Arial" w:hAnsi="Arial" w:cs="Arial"/>
          <w:color w:val="252525"/>
          <w:sz w:val="16"/>
          <w:szCs w:val="16"/>
          <w:shd w:val="clear" w:color="auto" w:fill="FFFFFF"/>
        </w:rPr>
        <w:t>су: Новгородская область, г.Валдай, пр.Комсомольский, д.19/21, каб.305.</w:t>
      </w:r>
    </w:p>
    <w:p w:rsidR="00B20E94" w:rsidRPr="000071F2" w:rsidRDefault="00B20E94" w:rsidP="00B20E94">
      <w:pPr>
        <w:tabs>
          <w:tab w:val="left" w:pos="142"/>
        </w:tabs>
        <w:ind w:firstLine="284"/>
        <w:jc w:val="both"/>
        <w:rPr>
          <w:rFonts w:ascii="Arial" w:hAnsi="Arial" w:cs="Arial"/>
          <w:sz w:val="16"/>
          <w:szCs w:val="16"/>
        </w:rPr>
      </w:pPr>
      <w:r w:rsidRPr="000071F2">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8.00 до 17.00 (перерыв на обед с 12.00 до 13.00) в раб</w:t>
      </w:r>
      <w:r w:rsidRPr="000071F2">
        <w:rPr>
          <w:rFonts w:ascii="Arial" w:hAnsi="Arial" w:cs="Arial"/>
          <w:sz w:val="16"/>
          <w:szCs w:val="16"/>
        </w:rPr>
        <w:t>о</w:t>
      </w:r>
      <w:r w:rsidRPr="000071F2">
        <w:rPr>
          <w:rFonts w:ascii="Arial" w:hAnsi="Arial" w:cs="Arial"/>
          <w:sz w:val="16"/>
          <w:szCs w:val="16"/>
        </w:rPr>
        <w:t>чие дни.</w:t>
      </w:r>
    </w:p>
    <w:p w:rsidR="00256A58" w:rsidRPr="00D931E4" w:rsidRDefault="00B20E94" w:rsidP="00B20E94">
      <w:pPr>
        <w:tabs>
          <w:tab w:val="left" w:pos="142"/>
        </w:tabs>
        <w:ind w:firstLine="284"/>
        <w:jc w:val="both"/>
        <w:rPr>
          <w:rFonts w:ascii="Arial" w:hAnsi="Arial" w:cs="Arial"/>
          <w:sz w:val="16"/>
          <w:szCs w:val="16"/>
        </w:rPr>
      </w:pPr>
      <w:r w:rsidRPr="000071F2">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торгах.</w:t>
      </w:r>
    </w:p>
    <w:p w:rsidR="00D369F2" w:rsidRDefault="00D369F2" w:rsidP="00D369F2">
      <w:pPr>
        <w:jc w:val="center"/>
        <w:rPr>
          <w:rFonts w:ascii="Arial" w:hAnsi="Arial" w:cs="Arial"/>
          <w:b/>
          <w:sz w:val="16"/>
          <w:szCs w:val="16"/>
        </w:rPr>
      </w:pPr>
    </w:p>
    <w:p w:rsidR="00364736" w:rsidRPr="00364736" w:rsidRDefault="00364736" w:rsidP="00364736">
      <w:pPr>
        <w:jc w:val="center"/>
        <w:rPr>
          <w:rFonts w:ascii="Arial" w:hAnsi="Arial" w:cs="Arial"/>
          <w:b/>
          <w:sz w:val="16"/>
          <w:szCs w:val="16"/>
        </w:rPr>
      </w:pPr>
      <w:r w:rsidRPr="00364736">
        <w:rPr>
          <w:rFonts w:ascii="Arial" w:hAnsi="Arial" w:cs="Arial"/>
          <w:b/>
          <w:sz w:val="16"/>
          <w:szCs w:val="16"/>
        </w:rPr>
        <w:t>ДУМА ВАЛДАЙСКОГО МУНИЦИПАЛЬНОГО РАЙОНА</w:t>
      </w:r>
    </w:p>
    <w:p w:rsidR="00364736" w:rsidRPr="00364736" w:rsidRDefault="00364736" w:rsidP="00364736">
      <w:pPr>
        <w:pStyle w:val="2"/>
        <w:rPr>
          <w:rFonts w:ascii="Arial" w:hAnsi="Arial" w:cs="Arial"/>
          <w:b/>
          <w:color w:val="000000"/>
          <w:sz w:val="16"/>
          <w:szCs w:val="16"/>
        </w:rPr>
      </w:pPr>
      <w:r w:rsidRPr="00364736">
        <w:rPr>
          <w:rFonts w:ascii="Arial" w:hAnsi="Arial" w:cs="Arial"/>
          <w:b/>
          <w:color w:val="000000"/>
          <w:sz w:val="16"/>
          <w:szCs w:val="16"/>
        </w:rPr>
        <w:t>Р Е Ш Е Н И Е</w:t>
      </w:r>
    </w:p>
    <w:p w:rsidR="00424C55" w:rsidRPr="00364736" w:rsidRDefault="00364736" w:rsidP="00424C55">
      <w:pPr>
        <w:pStyle w:val="ConsPlusTitle"/>
        <w:jc w:val="center"/>
        <w:rPr>
          <w:rFonts w:ascii="Arial" w:hAnsi="Arial" w:cs="Arial"/>
          <w:sz w:val="16"/>
          <w:szCs w:val="16"/>
        </w:rPr>
      </w:pPr>
      <w:r w:rsidRPr="00364736">
        <w:rPr>
          <w:rFonts w:ascii="Arial" w:hAnsi="Arial" w:cs="Arial"/>
          <w:sz w:val="16"/>
          <w:szCs w:val="16"/>
        </w:rPr>
        <w:t xml:space="preserve"> </w:t>
      </w:r>
      <w:r w:rsidR="00424C55" w:rsidRPr="00364736">
        <w:rPr>
          <w:rFonts w:ascii="Arial" w:hAnsi="Arial" w:cs="Arial"/>
          <w:sz w:val="16"/>
          <w:szCs w:val="16"/>
        </w:rPr>
        <w:t>Об определении органа местного самоуправления,</w:t>
      </w:r>
      <w:r w:rsidR="00424C55">
        <w:rPr>
          <w:rFonts w:ascii="Arial" w:hAnsi="Arial" w:cs="Arial"/>
          <w:sz w:val="16"/>
          <w:szCs w:val="16"/>
        </w:rPr>
        <w:t xml:space="preserve"> </w:t>
      </w:r>
      <w:r w:rsidR="00424C55" w:rsidRPr="00364736">
        <w:rPr>
          <w:rFonts w:ascii="Arial" w:hAnsi="Arial" w:cs="Arial"/>
          <w:sz w:val="16"/>
          <w:szCs w:val="16"/>
        </w:rPr>
        <w:t>уполномоченного на подписание от имени Валдайского муниципального района</w:t>
      </w:r>
    </w:p>
    <w:p w:rsidR="00364736" w:rsidRPr="00364736" w:rsidRDefault="00424C55" w:rsidP="00424C55">
      <w:pPr>
        <w:pStyle w:val="ConsPlusTitle"/>
        <w:jc w:val="center"/>
        <w:rPr>
          <w:rFonts w:ascii="Arial" w:hAnsi="Arial" w:cs="Arial"/>
          <w:sz w:val="16"/>
          <w:szCs w:val="16"/>
        </w:rPr>
      </w:pPr>
      <w:r w:rsidRPr="00364736">
        <w:rPr>
          <w:rFonts w:ascii="Arial" w:hAnsi="Arial" w:cs="Arial"/>
          <w:sz w:val="16"/>
          <w:szCs w:val="16"/>
        </w:rPr>
        <w:t>соглашений о защите и поощрении капиталовложений</w:t>
      </w:r>
    </w:p>
    <w:p w:rsidR="00364736" w:rsidRPr="00364736" w:rsidRDefault="00364736" w:rsidP="00364736">
      <w:pPr>
        <w:pStyle w:val="ConsPlusNormal"/>
        <w:ind w:firstLine="284"/>
        <w:rPr>
          <w:b/>
          <w:sz w:val="16"/>
          <w:szCs w:val="16"/>
        </w:rPr>
      </w:pPr>
      <w:r w:rsidRPr="00364736">
        <w:rPr>
          <w:b/>
          <w:sz w:val="16"/>
          <w:szCs w:val="16"/>
        </w:rPr>
        <w:t>Принято Думой Валдайского муниципального района 28 августа 2020 года</w:t>
      </w:r>
    </w:p>
    <w:p w:rsidR="00364736" w:rsidRPr="00364736" w:rsidRDefault="00364736" w:rsidP="00364736">
      <w:pPr>
        <w:pStyle w:val="ConsPlusNormal"/>
        <w:ind w:firstLine="284"/>
        <w:jc w:val="both"/>
        <w:rPr>
          <w:sz w:val="16"/>
          <w:szCs w:val="16"/>
        </w:rPr>
      </w:pPr>
      <w:r w:rsidRPr="00364736">
        <w:rPr>
          <w:sz w:val="16"/>
          <w:szCs w:val="16"/>
        </w:rPr>
        <w:t xml:space="preserve">В соответствии с Федеральным </w:t>
      </w:r>
      <w:hyperlink r:id="rId9" w:history="1">
        <w:r w:rsidRPr="00364736">
          <w:rPr>
            <w:sz w:val="16"/>
            <w:szCs w:val="16"/>
          </w:rPr>
          <w:t>законом</w:t>
        </w:r>
      </w:hyperlink>
      <w:r w:rsidRPr="00364736">
        <w:rPr>
          <w:sz w:val="16"/>
          <w:szCs w:val="16"/>
        </w:rPr>
        <w:t xml:space="preserve"> от 01 апреля 2020 года № 69-ФЗ «О защите и поощрении капиталовложений в Российской Федерации» в ц</w:t>
      </w:r>
      <w:r w:rsidRPr="00364736">
        <w:rPr>
          <w:sz w:val="16"/>
          <w:szCs w:val="16"/>
        </w:rPr>
        <w:t>е</w:t>
      </w:r>
      <w:r w:rsidRPr="00364736">
        <w:rPr>
          <w:sz w:val="16"/>
          <w:szCs w:val="16"/>
        </w:rPr>
        <w:t>лях содействия защите и поощрению капиталовложений в Российской Федерации и повышения инвестиционной привлекательности Валдайского мун</w:t>
      </w:r>
      <w:r w:rsidRPr="00364736">
        <w:rPr>
          <w:sz w:val="16"/>
          <w:szCs w:val="16"/>
        </w:rPr>
        <w:t>и</w:t>
      </w:r>
      <w:r w:rsidRPr="00364736">
        <w:rPr>
          <w:sz w:val="16"/>
          <w:szCs w:val="16"/>
        </w:rPr>
        <w:t>ципального района Дума Валдайского муниципального района решила:</w:t>
      </w:r>
    </w:p>
    <w:p w:rsidR="00364736" w:rsidRPr="00364736" w:rsidRDefault="00364736" w:rsidP="00364736">
      <w:pPr>
        <w:pStyle w:val="ConsPlusNormal"/>
        <w:ind w:firstLine="284"/>
        <w:jc w:val="both"/>
        <w:rPr>
          <w:sz w:val="16"/>
          <w:szCs w:val="16"/>
        </w:rPr>
      </w:pPr>
      <w:r w:rsidRPr="00364736">
        <w:rPr>
          <w:sz w:val="16"/>
          <w:szCs w:val="16"/>
        </w:rPr>
        <w:t>1. Определить Администрацию Валдайского муниципального района органом муниципальной исполнительной власти, уполномоченным от имени Валдайского муниципального ра</w:t>
      </w:r>
      <w:r w:rsidRPr="00364736">
        <w:rPr>
          <w:sz w:val="16"/>
          <w:szCs w:val="16"/>
        </w:rPr>
        <w:t>й</w:t>
      </w:r>
      <w:r w:rsidRPr="00364736">
        <w:rPr>
          <w:sz w:val="16"/>
          <w:szCs w:val="16"/>
        </w:rPr>
        <w:t>она подписывать соглашения о защите и поощрении капиталовложений, стороной по которым является Валдайский муниципальный район, и дополнительные соглашения к ним, рассматривать связанные с заключением соглашений о защите и поощрении капиталовл</w:t>
      </w:r>
      <w:r w:rsidRPr="00364736">
        <w:rPr>
          <w:sz w:val="16"/>
          <w:szCs w:val="16"/>
        </w:rPr>
        <w:t>о</w:t>
      </w:r>
      <w:r w:rsidRPr="00364736">
        <w:rPr>
          <w:sz w:val="16"/>
          <w:szCs w:val="16"/>
        </w:rPr>
        <w:t>жений докуме</w:t>
      </w:r>
      <w:r w:rsidRPr="00364736">
        <w:rPr>
          <w:sz w:val="16"/>
          <w:szCs w:val="16"/>
        </w:rPr>
        <w:t>н</w:t>
      </w:r>
      <w:r w:rsidRPr="00364736">
        <w:rPr>
          <w:sz w:val="16"/>
          <w:szCs w:val="16"/>
        </w:rPr>
        <w:t>ты.</w:t>
      </w:r>
    </w:p>
    <w:p w:rsidR="00364736" w:rsidRPr="00364736" w:rsidRDefault="00364736" w:rsidP="00364736">
      <w:pPr>
        <w:pStyle w:val="ConsPlusNormal"/>
        <w:ind w:firstLine="284"/>
        <w:jc w:val="both"/>
        <w:rPr>
          <w:sz w:val="16"/>
          <w:szCs w:val="16"/>
        </w:rPr>
      </w:pPr>
      <w:r w:rsidRPr="00364736">
        <w:rPr>
          <w:sz w:val="16"/>
          <w:szCs w:val="16"/>
        </w:rPr>
        <w:t>2. Настоящее решение вступает в силу со дня его официального опубликования.</w:t>
      </w:r>
    </w:p>
    <w:p w:rsidR="00364736" w:rsidRPr="00364736" w:rsidRDefault="00364736" w:rsidP="00364736">
      <w:pPr>
        <w:pStyle w:val="ConsPlusNormal"/>
        <w:ind w:firstLine="284"/>
        <w:jc w:val="both"/>
        <w:rPr>
          <w:sz w:val="16"/>
          <w:szCs w:val="16"/>
        </w:rPr>
      </w:pPr>
      <w:r w:rsidRPr="00364736">
        <w:rPr>
          <w:sz w:val="16"/>
          <w:szCs w:val="16"/>
        </w:rPr>
        <w:t>3. Разместить решение на официальном сайте Администрации Валдайского муниципального района и опубликовать в бюллетене «Валдайский вес</w:t>
      </w:r>
      <w:r w:rsidRPr="00364736">
        <w:rPr>
          <w:sz w:val="16"/>
          <w:szCs w:val="16"/>
        </w:rPr>
        <w:t>т</w:t>
      </w:r>
      <w:r w:rsidRPr="00364736">
        <w:rPr>
          <w:sz w:val="16"/>
          <w:szCs w:val="16"/>
        </w:rPr>
        <w:t>ник».</w:t>
      </w:r>
    </w:p>
    <w:tbl>
      <w:tblPr>
        <w:tblW w:w="0" w:type="auto"/>
        <w:tblLook w:val="01E0" w:firstRow="1" w:lastRow="1" w:firstColumn="1" w:lastColumn="1" w:noHBand="0" w:noVBand="0"/>
      </w:tblPr>
      <w:tblGrid>
        <w:gridCol w:w="4785"/>
        <w:gridCol w:w="4785"/>
      </w:tblGrid>
      <w:tr w:rsidR="00364736" w:rsidRPr="00364736" w:rsidTr="00424C55">
        <w:tc>
          <w:tcPr>
            <w:tcW w:w="4785" w:type="dxa"/>
          </w:tcPr>
          <w:p w:rsidR="00364736" w:rsidRPr="00364736" w:rsidRDefault="00364736" w:rsidP="00364736">
            <w:pPr>
              <w:jc w:val="both"/>
              <w:rPr>
                <w:rFonts w:ascii="Arial" w:hAnsi="Arial" w:cs="Arial"/>
                <w:b/>
                <w:color w:val="000000"/>
                <w:sz w:val="16"/>
                <w:szCs w:val="16"/>
              </w:rPr>
            </w:pPr>
            <w:r w:rsidRPr="00364736">
              <w:rPr>
                <w:rFonts w:ascii="Arial" w:hAnsi="Arial" w:cs="Arial"/>
                <w:b/>
                <w:color w:val="000000"/>
                <w:sz w:val="16"/>
                <w:szCs w:val="16"/>
              </w:rPr>
              <w:t>Глава муниципального</w:t>
            </w:r>
          </w:p>
          <w:p w:rsidR="00364736" w:rsidRPr="00364736" w:rsidRDefault="00364736" w:rsidP="00364736">
            <w:pPr>
              <w:jc w:val="both"/>
              <w:rPr>
                <w:rFonts w:ascii="Arial" w:hAnsi="Arial" w:cs="Arial"/>
                <w:b/>
                <w:color w:val="000000"/>
                <w:sz w:val="16"/>
                <w:szCs w:val="16"/>
              </w:rPr>
            </w:pPr>
            <w:r>
              <w:rPr>
                <w:rFonts w:ascii="Arial" w:hAnsi="Arial" w:cs="Arial"/>
                <w:b/>
                <w:color w:val="000000"/>
                <w:sz w:val="16"/>
                <w:szCs w:val="16"/>
              </w:rPr>
              <w:t>р</w:t>
            </w:r>
            <w:r w:rsidRPr="00364736">
              <w:rPr>
                <w:rFonts w:ascii="Arial" w:hAnsi="Arial" w:cs="Arial"/>
                <w:b/>
                <w:color w:val="000000"/>
                <w:sz w:val="16"/>
                <w:szCs w:val="16"/>
              </w:rPr>
              <w:t>айона</w:t>
            </w:r>
            <w:r>
              <w:rPr>
                <w:rFonts w:ascii="Arial" w:hAnsi="Arial" w:cs="Arial"/>
                <w:b/>
                <w:color w:val="000000"/>
                <w:sz w:val="16"/>
                <w:szCs w:val="16"/>
              </w:rPr>
              <w:t xml:space="preserve"> </w:t>
            </w:r>
            <w:r w:rsidRPr="00364736">
              <w:rPr>
                <w:rFonts w:ascii="Arial" w:hAnsi="Arial" w:cs="Arial"/>
                <w:b/>
                <w:color w:val="000000"/>
                <w:sz w:val="16"/>
                <w:szCs w:val="16"/>
              </w:rPr>
              <w:t xml:space="preserve">                   </w:t>
            </w:r>
            <w:proofErr w:type="spellStart"/>
            <w:r w:rsidRPr="00364736">
              <w:rPr>
                <w:rFonts w:ascii="Arial" w:hAnsi="Arial" w:cs="Arial"/>
                <w:b/>
                <w:color w:val="000000"/>
                <w:sz w:val="16"/>
                <w:szCs w:val="16"/>
              </w:rPr>
              <w:t>Ю.В.Стадэ</w:t>
            </w:r>
            <w:proofErr w:type="spellEnd"/>
          </w:p>
          <w:p w:rsidR="00364736" w:rsidRPr="00364736" w:rsidRDefault="00364736" w:rsidP="00364736">
            <w:pPr>
              <w:jc w:val="both"/>
              <w:rPr>
                <w:rFonts w:ascii="Arial" w:hAnsi="Arial" w:cs="Arial"/>
                <w:color w:val="000000"/>
                <w:sz w:val="16"/>
                <w:szCs w:val="16"/>
              </w:rPr>
            </w:pPr>
            <w:r w:rsidRPr="00364736">
              <w:rPr>
                <w:rFonts w:ascii="Arial" w:hAnsi="Arial" w:cs="Arial"/>
                <w:color w:val="000000"/>
                <w:sz w:val="16"/>
                <w:szCs w:val="16"/>
              </w:rPr>
              <w:t>«28» августа</w:t>
            </w:r>
            <w:r w:rsidRPr="00364736">
              <w:rPr>
                <w:rFonts w:ascii="Arial" w:hAnsi="Arial" w:cs="Arial"/>
                <w:b/>
                <w:color w:val="000000"/>
                <w:sz w:val="16"/>
                <w:szCs w:val="16"/>
              </w:rPr>
              <w:t xml:space="preserve"> </w:t>
            </w:r>
            <w:r w:rsidRPr="00364736">
              <w:rPr>
                <w:rFonts w:ascii="Arial" w:hAnsi="Arial" w:cs="Arial"/>
                <w:color w:val="000000"/>
                <w:sz w:val="16"/>
                <w:szCs w:val="16"/>
              </w:rPr>
              <w:t>2020 года № 336</w:t>
            </w:r>
          </w:p>
        </w:tc>
        <w:tc>
          <w:tcPr>
            <w:tcW w:w="4785" w:type="dxa"/>
          </w:tcPr>
          <w:p w:rsidR="00364736" w:rsidRPr="00364736" w:rsidRDefault="00364736" w:rsidP="00364736">
            <w:pPr>
              <w:ind w:right="-146"/>
              <w:jc w:val="both"/>
              <w:rPr>
                <w:rFonts w:ascii="Arial" w:hAnsi="Arial" w:cs="Arial"/>
                <w:b/>
                <w:color w:val="000000"/>
                <w:sz w:val="16"/>
                <w:szCs w:val="16"/>
              </w:rPr>
            </w:pPr>
            <w:r w:rsidRPr="00364736">
              <w:rPr>
                <w:rFonts w:ascii="Arial" w:hAnsi="Arial" w:cs="Arial"/>
                <w:b/>
                <w:color w:val="000000"/>
                <w:sz w:val="16"/>
                <w:szCs w:val="16"/>
              </w:rPr>
              <w:t>Председатель Думы Валдайск</w:t>
            </w:r>
            <w:r w:rsidRPr="00364736">
              <w:rPr>
                <w:rFonts w:ascii="Arial" w:hAnsi="Arial" w:cs="Arial"/>
                <w:b/>
                <w:color w:val="000000"/>
                <w:sz w:val="16"/>
                <w:szCs w:val="16"/>
              </w:rPr>
              <w:t>о</w:t>
            </w:r>
            <w:r w:rsidRPr="00364736">
              <w:rPr>
                <w:rFonts w:ascii="Arial" w:hAnsi="Arial" w:cs="Arial"/>
                <w:b/>
                <w:color w:val="000000"/>
                <w:sz w:val="16"/>
                <w:szCs w:val="16"/>
              </w:rPr>
              <w:t>го</w:t>
            </w:r>
            <w:r w:rsidRPr="00364736">
              <w:rPr>
                <w:rFonts w:ascii="Arial" w:hAnsi="Arial" w:cs="Arial"/>
                <w:b/>
                <w:color w:val="000000"/>
                <w:sz w:val="16"/>
                <w:szCs w:val="16"/>
              </w:rPr>
              <w:tab/>
            </w:r>
          </w:p>
          <w:p w:rsidR="00364736" w:rsidRPr="00364736" w:rsidRDefault="00364736" w:rsidP="00364736">
            <w:pPr>
              <w:jc w:val="both"/>
              <w:rPr>
                <w:rFonts w:ascii="Arial" w:hAnsi="Arial" w:cs="Arial"/>
                <w:b/>
                <w:color w:val="000000"/>
                <w:sz w:val="16"/>
                <w:szCs w:val="16"/>
              </w:rPr>
            </w:pPr>
            <w:r w:rsidRPr="00364736">
              <w:rPr>
                <w:rFonts w:ascii="Arial" w:hAnsi="Arial" w:cs="Arial"/>
                <w:b/>
                <w:color w:val="000000"/>
                <w:sz w:val="16"/>
                <w:szCs w:val="16"/>
              </w:rPr>
              <w:t xml:space="preserve"> муниципального района</w:t>
            </w:r>
            <w:r>
              <w:rPr>
                <w:rFonts w:ascii="Arial" w:hAnsi="Arial" w:cs="Arial"/>
                <w:b/>
                <w:color w:val="000000"/>
                <w:sz w:val="16"/>
                <w:szCs w:val="16"/>
              </w:rPr>
              <w:t xml:space="preserve"> </w:t>
            </w:r>
            <w:r w:rsidRPr="00364736">
              <w:rPr>
                <w:rFonts w:ascii="Arial" w:hAnsi="Arial" w:cs="Arial"/>
                <w:b/>
                <w:color w:val="000000"/>
                <w:sz w:val="16"/>
                <w:szCs w:val="16"/>
              </w:rPr>
              <w:t xml:space="preserve">               В.П.Литвиненко</w:t>
            </w:r>
          </w:p>
          <w:p w:rsidR="00364736" w:rsidRPr="00364736" w:rsidRDefault="00364736" w:rsidP="00364736">
            <w:pPr>
              <w:jc w:val="both"/>
              <w:rPr>
                <w:rFonts w:ascii="Arial" w:hAnsi="Arial" w:cs="Arial"/>
                <w:b/>
                <w:color w:val="000000"/>
                <w:sz w:val="16"/>
                <w:szCs w:val="16"/>
              </w:rPr>
            </w:pPr>
          </w:p>
          <w:p w:rsidR="00364736" w:rsidRPr="00364736" w:rsidRDefault="00364736" w:rsidP="00364736">
            <w:pPr>
              <w:jc w:val="both"/>
              <w:rPr>
                <w:rFonts w:ascii="Arial" w:hAnsi="Arial" w:cs="Arial"/>
                <w:color w:val="000000"/>
                <w:sz w:val="16"/>
                <w:szCs w:val="16"/>
              </w:rPr>
            </w:pPr>
          </w:p>
        </w:tc>
      </w:tr>
    </w:tbl>
    <w:p w:rsidR="00D369F2" w:rsidRPr="00995C6E" w:rsidRDefault="00D369F2" w:rsidP="00E07662">
      <w:pPr>
        <w:jc w:val="center"/>
        <w:rPr>
          <w:rFonts w:ascii="Arial" w:hAnsi="Arial" w:cs="Arial"/>
          <w:b/>
          <w:sz w:val="16"/>
          <w:szCs w:val="16"/>
        </w:rPr>
      </w:pPr>
      <w:r w:rsidRPr="00995C6E">
        <w:rPr>
          <w:rFonts w:ascii="Arial" w:hAnsi="Arial" w:cs="Arial"/>
          <w:b/>
          <w:sz w:val="16"/>
          <w:szCs w:val="16"/>
        </w:rPr>
        <w:t>ДУМА ВАЛДАЙСКОГО МУНИЦИПАЛЬНОГО РАЙОНА</w:t>
      </w:r>
    </w:p>
    <w:p w:rsidR="00D369F2" w:rsidRPr="00995C6E" w:rsidRDefault="00D369F2" w:rsidP="00E07662">
      <w:pPr>
        <w:pStyle w:val="2"/>
        <w:ind w:right="299"/>
        <w:rPr>
          <w:rFonts w:ascii="Arial" w:hAnsi="Arial" w:cs="Arial"/>
          <w:b/>
          <w:color w:val="000000"/>
          <w:sz w:val="16"/>
          <w:szCs w:val="16"/>
        </w:rPr>
      </w:pPr>
      <w:r w:rsidRPr="00995C6E">
        <w:rPr>
          <w:rFonts w:ascii="Arial" w:hAnsi="Arial" w:cs="Arial"/>
          <w:b/>
          <w:color w:val="000000"/>
          <w:sz w:val="16"/>
          <w:szCs w:val="16"/>
        </w:rPr>
        <w:t>Р Е Ш Е Н И Е</w:t>
      </w:r>
    </w:p>
    <w:p w:rsidR="00D369F2" w:rsidRPr="00995C6E" w:rsidRDefault="00D369F2" w:rsidP="00E07662">
      <w:pPr>
        <w:ind w:right="299"/>
        <w:jc w:val="center"/>
        <w:rPr>
          <w:rFonts w:ascii="Arial" w:hAnsi="Arial" w:cs="Arial"/>
          <w:b/>
          <w:sz w:val="16"/>
          <w:szCs w:val="16"/>
        </w:rPr>
      </w:pPr>
      <w:r w:rsidRPr="00995C6E">
        <w:rPr>
          <w:rFonts w:ascii="Arial" w:hAnsi="Arial" w:cs="Arial"/>
          <w:b/>
          <w:sz w:val="16"/>
          <w:szCs w:val="16"/>
        </w:rPr>
        <w:t>О внесении изменений в решение Думы Валдайск</w:t>
      </w:r>
      <w:r w:rsidRPr="00995C6E">
        <w:rPr>
          <w:rFonts w:ascii="Arial" w:hAnsi="Arial" w:cs="Arial"/>
          <w:b/>
          <w:sz w:val="16"/>
          <w:szCs w:val="16"/>
        </w:rPr>
        <w:t>о</w:t>
      </w:r>
      <w:r w:rsidRPr="00995C6E">
        <w:rPr>
          <w:rFonts w:ascii="Arial" w:hAnsi="Arial" w:cs="Arial"/>
          <w:b/>
          <w:sz w:val="16"/>
          <w:szCs w:val="16"/>
        </w:rPr>
        <w:t>го муниципального района от 25.12.2019 № 299</w:t>
      </w:r>
    </w:p>
    <w:p w:rsidR="00D369F2" w:rsidRPr="00995C6E" w:rsidRDefault="00D369F2" w:rsidP="00E07662">
      <w:pPr>
        <w:ind w:firstLine="284"/>
        <w:jc w:val="both"/>
        <w:rPr>
          <w:rFonts w:ascii="Arial" w:hAnsi="Arial" w:cs="Arial"/>
          <w:b/>
          <w:sz w:val="16"/>
          <w:szCs w:val="16"/>
        </w:rPr>
      </w:pPr>
      <w:r w:rsidRPr="00995C6E">
        <w:rPr>
          <w:rFonts w:ascii="Arial" w:hAnsi="Arial" w:cs="Arial"/>
          <w:b/>
          <w:sz w:val="16"/>
          <w:szCs w:val="16"/>
        </w:rPr>
        <w:t>Принято Думой</w:t>
      </w:r>
      <w:r w:rsidRPr="00995C6E">
        <w:rPr>
          <w:rFonts w:ascii="Arial" w:hAnsi="Arial" w:cs="Arial"/>
          <w:b/>
          <w:sz w:val="16"/>
          <w:szCs w:val="16"/>
        </w:rPr>
        <w:tab/>
        <w:t>муниципального района 28 августа 2020 года.</w:t>
      </w:r>
    </w:p>
    <w:p w:rsidR="00D369F2" w:rsidRPr="00995C6E" w:rsidRDefault="00D369F2" w:rsidP="00E07662">
      <w:pPr>
        <w:ind w:firstLine="284"/>
        <w:jc w:val="both"/>
        <w:rPr>
          <w:rFonts w:ascii="Arial" w:hAnsi="Arial" w:cs="Arial"/>
          <w:sz w:val="16"/>
          <w:szCs w:val="16"/>
        </w:rPr>
      </w:pPr>
      <w:r w:rsidRPr="00995C6E">
        <w:rPr>
          <w:rFonts w:ascii="Arial" w:hAnsi="Arial" w:cs="Arial"/>
          <w:sz w:val="16"/>
          <w:szCs w:val="16"/>
        </w:rPr>
        <w:t xml:space="preserve">Дума Валдайского муниципального района </w:t>
      </w:r>
      <w:r w:rsidRPr="00995C6E">
        <w:rPr>
          <w:rFonts w:ascii="Arial" w:hAnsi="Arial" w:cs="Arial"/>
          <w:b/>
          <w:sz w:val="16"/>
          <w:szCs w:val="16"/>
        </w:rPr>
        <w:t>РЕШИЛА:</w:t>
      </w:r>
    </w:p>
    <w:p w:rsidR="00D369F2" w:rsidRPr="00995C6E" w:rsidRDefault="00D369F2" w:rsidP="00E07662">
      <w:pPr>
        <w:ind w:firstLine="284"/>
        <w:jc w:val="both"/>
        <w:rPr>
          <w:rFonts w:ascii="Arial" w:hAnsi="Arial" w:cs="Arial"/>
          <w:sz w:val="16"/>
          <w:szCs w:val="16"/>
        </w:rPr>
      </w:pPr>
      <w:r w:rsidRPr="00995C6E">
        <w:rPr>
          <w:rFonts w:ascii="Arial" w:hAnsi="Arial" w:cs="Arial"/>
          <w:sz w:val="16"/>
          <w:szCs w:val="16"/>
        </w:rPr>
        <w:t>1. Внести изменения в решение Думы Валдайского муниципального района от 25.12.2019 № 299 «О бюджете Валдайского муниципального ра</w:t>
      </w:r>
      <w:r w:rsidRPr="00995C6E">
        <w:rPr>
          <w:rFonts w:ascii="Arial" w:hAnsi="Arial" w:cs="Arial"/>
          <w:sz w:val="16"/>
          <w:szCs w:val="16"/>
        </w:rPr>
        <w:t>й</w:t>
      </w:r>
      <w:r w:rsidRPr="00995C6E">
        <w:rPr>
          <w:rFonts w:ascii="Arial" w:hAnsi="Arial" w:cs="Arial"/>
          <w:sz w:val="16"/>
          <w:szCs w:val="16"/>
        </w:rPr>
        <w:t>она на 2020 год и на плановый период 2021-2022 годов»:</w:t>
      </w:r>
    </w:p>
    <w:p w:rsidR="00D369F2" w:rsidRPr="00995C6E" w:rsidRDefault="00D369F2" w:rsidP="00E07662">
      <w:pPr>
        <w:ind w:firstLine="284"/>
        <w:jc w:val="both"/>
        <w:rPr>
          <w:rFonts w:ascii="Arial" w:hAnsi="Arial" w:cs="Arial"/>
          <w:sz w:val="16"/>
          <w:szCs w:val="16"/>
        </w:rPr>
      </w:pPr>
      <w:r w:rsidRPr="00995C6E">
        <w:rPr>
          <w:rFonts w:ascii="Arial" w:hAnsi="Arial" w:cs="Arial"/>
          <w:sz w:val="16"/>
          <w:szCs w:val="16"/>
        </w:rPr>
        <w:t>1.1. Изложить пункт 1 в редакции:</w:t>
      </w:r>
    </w:p>
    <w:p w:rsidR="00D369F2" w:rsidRPr="00995C6E" w:rsidRDefault="00D369F2" w:rsidP="00E07662">
      <w:pPr>
        <w:ind w:firstLine="284"/>
        <w:jc w:val="both"/>
        <w:rPr>
          <w:rFonts w:ascii="Arial" w:hAnsi="Arial" w:cs="Arial"/>
          <w:sz w:val="16"/>
          <w:szCs w:val="16"/>
        </w:rPr>
      </w:pPr>
      <w:r w:rsidRPr="00995C6E">
        <w:rPr>
          <w:rFonts w:ascii="Arial" w:hAnsi="Arial" w:cs="Arial"/>
          <w:sz w:val="16"/>
          <w:szCs w:val="16"/>
        </w:rPr>
        <w:t>«1. Утвердить основные характеристики бюджета Валдайского муниц</w:t>
      </w:r>
      <w:r w:rsidRPr="00995C6E">
        <w:rPr>
          <w:rFonts w:ascii="Arial" w:hAnsi="Arial" w:cs="Arial"/>
          <w:sz w:val="16"/>
          <w:szCs w:val="16"/>
        </w:rPr>
        <w:t>и</w:t>
      </w:r>
      <w:r w:rsidRPr="00995C6E">
        <w:rPr>
          <w:rFonts w:ascii="Arial" w:hAnsi="Arial" w:cs="Arial"/>
          <w:sz w:val="16"/>
          <w:szCs w:val="16"/>
        </w:rPr>
        <w:t>пального района на 2020 год:</w:t>
      </w:r>
    </w:p>
    <w:p w:rsidR="00D369F2" w:rsidRPr="00995C6E" w:rsidRDefault="00D369F2" w:rsidP="00E07662">
      <w:pPr>
        <w:ind w:firstLine="284"/>
        <w:jc w:val="both"/>
        <w:rPr>
          <w:rFonts w:ascii="Arial" w:hAnsi="Arial" w:cs="Arial"/>
          <w:sz w:val="16"/>
          <w:szCs w:val="16"/>
        </w:rPr>
      </w:pPr>
      <w:r w:rsidRPr="00995C6E">
        <w:rPr>
          <w:rFonts w:ascii="Arial" w:hAnsi="Arial" w:cs="Arial"/>
          <w:sz w:val="16"/>
          <w:szCs w:val="16"/>
        </w:rPr>
        <w:t>прогнозируемый общий объем доходов бюджета Валдайского муниципального района в сумме 560 миллионов 147 тысяч 597 рублей 17 к</w:t>
      </w:r>
      <w:r w:rsidRPr="00995C6E">
        <w:rPr>
          <w:rFonts w:ascii="Arial" w:hAnsi="Arial" w:cs="Arial"/>
          <w:sz w:val="16"/>
          <w:szCs w:val="16"/>
        </w:rPr>
        <w:t>о</w:t>
      </w:r>
      <w:r w:rsidRPr="00995C6E">
        <w:rPr>
          <w:rFonts w:ascii="Arial" w:hAnsi="Arial" w:cs="Arial"/>
          <w:sz w:val="16"/>
          <w:szCs w:val="16"/>
        </w:rPr>
        <w:t>пеек;</w:t>
      </w:r>
    </w:p>
    <w:p w:rsidR="00D369F2" w:rsidRPr="00995C6E" w:rsidRDefault="00D369F2" w:rsidP="00E07662">
      <w:pPr>
        <w:ind w:firstLine="284"/>
        <w:jc w:val="both"/>
        <w:rPr>
          <w:rFonts w:ascii="Arial" w:hAnsi="Arial" w:cs="Arial"/>
          <w:sz w:val="16"/>
          <w:szCs w:val="16"/>
        </w:rPr>
      </w:pPr>
      <w:r w:rsidRPr="00995C6E">
        <w:rPr>
          <w:rFonts w:ascii="Arial" w:hAnsi="Arial" w:cs="Arial"/>
          <w:sz w:val="16"/>
          <w:szCs w:val="16"/>
        </w:rPr>
        <w:t>общий объем расходов бюджета Валдайского муниципального района в сумме 570 миллионов 288 тысяч 515 ру</w:t>
      </w:r>
      <w:r w:rsidRPr="00995C6E">
        <w:rPr>
          <w:rFonts w:ascii="Arial" w:hAnsi="Arial" w:cs="Arial"/>
          <w:sz w:val="16"/>
          <w:szCs w:val="16"/>
        </w:rPr>
        <w:t>б</w:t>
      </w:r>
      <w:r w:rsidRPr="00995C6E">
        <w:rPr>
          <w:rFonts w:ascii="Arial" w:hAnsi="Arial" w:cs="Arial"/>
          <w:sz w:val="16"/>
          <w:szCs w:val="16"/>
        </w:rPr>
        <w:t>лей 66 копеек;</w:t>
      </w:r>
    </w:p>
    <w:p w:rsidR="00D369F2" w:rsidRPr="00995C6E" w:rsidRDefault="00D369F2" w:rsidP="00E07662">
      <w:pPr>
        <w:ind w:firstLine="284"/>
        <w:jc w:val="both"/>
        <w:rPr>
          <w:rFonts w:ascii="Arial" w:hAnsi="Arial" w:cs="Arial"/>
          <w:sz w:val="16"/>
          <w:szCs w:val="16"/>
        </w:rPr>
      </w:pPr>
      <w:r w:rsidRPr="00995C6E">
        <w:rPr>
          <w:rFonts w:ascii="Arial" w:hAnsi="Arial" w:cs="Arial"/>
          <w:sz w:val="16"/>
          <w:szCs w:val="16"/>
        </w:rPr>
        <w:t>прогнозируемый дефицит бюджета Валдайского муниципального района в сумме 10 миллионов 140 тысяч 918 рублей 49 коп</w:t>
      </w:r>
      <w:r w:rsidRPr="00995C6E">
        <w:rPr>
          <w:rFonts w:ascii="Arial" w:hAnsi="Arial" w:cs="Arial"/>
          <w:sz w:val="16"/>
          <w:szCs w:val="16"/>
        </w:rPr>
        <w:t>е</w:t>
      </w:r>
      <w:r w:rsidRPr="00995C6E">
        <w:rPr>
          <w:rFonts w:ascii="Arial" w:hAnsi="Arial" w:cs="Arial"/>
          <w:sz w:val="16"/>
          <w:szCs w:val="16"/>
        </w:rPr>
        <w:t>ек.»;</w:t>
      </w:r>
    </w:p>
    <w:p w:rsidR="00D369F2" w:rsidRPr="00995C6E" w:rsidRDefault="00D369F2" w:rsidP="00E07662">
      <w:pPr>
        <w:ind w:firstLine="284"/>
        <w:jc w:val="both"/>
        <w:rPr>
          <w:rFonts w:ascii="Arial" w:hAnsi="Arial" w:cs="Arial"/>
          <w:sz w:val="16"/>
          <w:szCs w:val="16"/>
        </w:rPr>
      </w:pPr>
      <w:r w:rsidRPr="00995C6E">
        <w:rPr>
          <w:rFonts w:ascii="Arial" w:hAnsi="Arial" w:cs="Arial"/>
          <w:sz w:val="16"/>
          <w:szCs w:val="16"/>
        </w:rPr>
        <w:t>1.2. Изложить пункт 11 в редакции:</w:t>
      </w:r>
    </w:p>
    <w:p w:rsidR="00D369F2" w:rsidRPr="00995C6E" w:rsidRDefault="00D369F2" w:rsidP="00E07662">
      <w:pPr>
        <w:ind w:firstLine="284"/>
        <w:jc w:val="both"/>
        <w:rPr>
          <w:rFonts w:ascii="Arial" w:hAnsi="Arial" w:cs="Arial"/>
          <w:sz w:val="16"/>
          <w:szCs w:val="16"/>
        </w:rPr>
      </w:pPr>
      <w:r w:rsidRPr="00995C6E">
        <w:rPr>
          <w:rFonts w:ascii="Arial" w:hAnsi="Arial" w:cs="Arial"/>
          <w:sz w:val="16"/>
          <w:szCs w:val="16"/>
        </w:rPr>
        <w:t>«11. Утвердить объём межбюджетных трансфертов, получаемых из др</w:t>
      </w:r>
      <w:r w:rsidRPr="00995C6E">
        <w:rPr>
          <w:rFonts w:ascii="Arial" w:hAnsi="Arial" w:cs="Arial"/>
          <w:sz w:val="16"/>
          <w:szCs w:val="16"/>
        </w:rPr>
        <w:t>у</w:t>
      </w:r>
      <w:r w:rsidRPr="00995C6E">
        <w:rPr>
          <w:rFonts w:ascii="Arial" w:hAnsi="Arial" w:cs="Arial"/>
          <w:sz w:val="16"/>
          <w:szCs w:val="16"/>
        </w:rPr>
        <w:t>гих бюджетов бюджетной системы Российской Федерации на 2020 год в сумме 314 миллионов 215 тысяч 069 рублей 17 копеек, на 2021 год в сумме 234 миллиона 594 тысячи 696 ру</w:t>
      </w:r>
      <w:r w:rsidRPr="00995C6E">
        <w:rPr>
          <w:rFonts w:ascii="Arial" w:hAnsi="Arial" w:cs="Arial"/>
          <w:sz w:val="16"/>
          <w:szCs w:val="16"/>
        </w:rPr>
        <w:t>б</w:t>
      </w:r>
      <w:r w:rsidRPr="00995C6E">
        <w:rPr>
          <w:rFonts w:ascii="Arial" w:hAnsi="Arial" w:cs="Arial"/>
          <w:sz w:val="16"/>
          <w:szCs w:val="16"/>
        </w:rPr>
        <w:t>лей 24 копейки, на 2022 год в сумме 224 миллиона 441 тысяча 190 ру</w:t>
      </w:r>
      <w:r w:rsidRPr="00995C6E">
        <w:rPr>
          <w:rFonts w:ascii="Arial" w:hAnsi="Arial" w:cs="Arial"/>
          <w:sz w:val="16"/>
          <w:szCs w:val="16"/>
        </w:rPr>
        <w:t>б</w:t>
      </w:r>
      <w:r w:rsidRPr="00995C6E">
        <w:rPr>
          <w:rFonts w:ascii="Arial" w:hAnsi="Arial" w:cs="Arial"/>
          <w:sz w:val="16"/>
          <w:szCs w:val="16"/>
        </w:rPr>
        <w:t>лей 92 копейки.»;</w:t>
      </w:r>
    </w:p>
    <w:p w:rsidR="00D369F2" w:rsidRPr="00995C6E" w:rsidRDefault="00D369F2" w:rsidP="00E07662">
      <w:pPr>
        <w:ind w:firstLine="284"/>
        <w:jc w:val="both"/>
        <w:rPr>
          <w:rFonts w:ascii="Arial" w:hAnsi="Arial" w:cs="Arial"/>
          <w:sz w:val="16"/>
          <w:szCs w:val="16"/>
        </w:rPr>
      </w:pPr>
      <w:r w:rsidRPr="00995C6E">
        <w:rPr>
          <w:rFonts w:ascii="Arial" w:hAnsi="Arial" w:cs="Arial"/>
          <w:sz w:val="16"/>
          <w:szCs w:val="16"/>
        </w:rPr>
        <w:t>1.3. Изложить первый и пятый абзацы пункта 12 в р</w:t>
      </w:r>
      <w:r w:rsidRPr="00995C6E">
        <w:rPr>
          <w:rFonts w:ascii="Arial" w:hAnsi="Arial" w:cs="Arial"/>
          <w:sz w:val="16"/>
          <w:szCs w:val="16"/>
        </w:rPr>
        <w:t>е</w:t>
      </w:r>
      <w:r w:rsidRPr="00995C6E">
        <w:rPr>
          <w:rFonts w:ascii="Arial" w:hAnsi="Arial" w:cs="Arial"/>
          <w:sz w:val="16"/>
          <w:szCs w:val="16"/>
        </w:rPr>
        <w:t>дакции:</w:t>
      </w:r>
    </w:p>
    <w:p w:rsidR="00D369F2" w:rsidRPr="00995C6E" w:rsidRDefault="00D369F2" w:rsidP="00E07662">
      <w:pPr>
        <w:ind w:firstLine="284"/>
        <w:jc w:val="both"/>
        <w:rPr>
          <w:rFonts w:ascii="Arial" w:hAnsi="Arial" w:cs="Arial"/>
          <w:sz w:val="16"/>
          <w:szCs w:val="16"/>
        </w:rPr>
      </w:pPr>
      <w:r w:rsidRPr="00995C6E">
        <w:rPr>
          <w:rFonts w:ascii="Arial" w:hAnsi="Arial" w:cs="Arial"/>
          <w:sz w:val="16"/>
          <w:szCs w:val="16"/>
        </w:rPr>
        <w:t>«Утвердить общий объём бюджетных ассигнований на исполнение публичных нормативных обязательств на 2020 год в сумме 12 миллионов 81 тыс</w:t>
      </w:r>
      <w:r w:rsidRPr="00995C6E">
        <w:rPr>
          <w:rFonts w:ascii="Arial" w:hAnsi="Arial" w:cs="Arial"/>
          <w:sz w:val="16"/>
          <w:szCs w:val="16"/>
        </w:rPr>
        <w:t>я</w:t>
      </w:r>
      <w:r w:rsidRPr="00995C6E">
        <w:rPr>
          <w:rFonts w:ascii="Arial" w:hAnsi="Arial" w:cs="Arial"/>
          <w:sz w:val="16"/>
          <w:szCs w:val="16"/>
        </w:rPr>
        <w:t>ча 490 рублей 28 копеек, на 2021 год в сумме 15 миллионов 196 тысяч 997 рублей 96 копеек, на 2022 год в сумме 15 миллионов 266 тысяч 997 рублей 96 к</w:t>
      </w:r>
      <w:r w:rsidRPr="00995C6E">
        <w:rPr>
          <w:rFonts w:ascii="Arial" w:hAnsi="Arial" w:cs="Arial"/>
          <w:sz w:val="16"/>
          <w:szCs w:val="16"/>
        </w:rPr>
        <w:t>о</w:t>
      </w:r>
      <w:r w:rsidRPr="00995C6E">
        <w:rPr>
          <w:rFonts w:ascii="Arial" w:hAnsi="Arial" w:cs="Arial"/>
          <w:sz w:val="16"/>
          <w:szCs w:val="16"/>
        </w:rPr>
        <w:t>пеек.»;</w:t>
      </w:r>
    </w:p>
    <w:p w:rsidR="00D369F2" w:rsidRPr="00995C6E" w:rsidRDefault="00D369F2" w:rsidP="00E07662">
      <w:pPr>
        <w:ind w:firstLine="284"/>
        <w:jc w:val="both"/>
        <w:rPr>
          <w:rFonts w:ascii="Arial" w:hAnsi="Arial" w:cs="Arial"/>
          <w:sz w:val="16"/>
          <w:szCs w:val="16"/>
        </w:rPr>
      </w:pPr>
      <w:r w:rsidRPr="00995C6E">
        <w:rPr>
          <w:rFonts w:ascii="Arial" w:hAnsi="Arial" w:cs="Arial"/>
          <w:sz w:val="16"/>
          <w:szCs w:val="16"/>
        </w:rPr>
        <w:t>«Утвердить объём бюджетных ассигнований дорожного фонда Валдайского муниципального района на 2020 год в сумме 20 миллионов 324 тысячи 271 рубль 86 копеек, на 2021 год в сумме 15 миллионов 684 тысячи 800 рублей, на 2022 год в сумме 16 миллионов 50 тысяч 100 ру</w:t>
      </w:r>
      <w:r w:rsidRPr="00995C6E">
        <w:rPr>
          <w:rFonts w:ascii="Arial" w:hAnsi="Arial" w:cs="Arial"/>
          <w:sz w:val="16"/>
          <w:szCs w:val="16"/>
        </w:rPr>
        <w:t>б</w:t>
      </w:r>
      <w:r w:rsidRPr="00995C6E">
        <w:rPr>
          <w:rFonts w:ascii="Arial" w:hAnsi="Arial" w:cs="Arial"/>
          <w:sz w:val="16"/>
          <w:szCs w:val="16"/>
        </w:rPr>
        <w:t>лей.»;</w:t>
      </w:r>
    </w:p>
    <w:p w:rsidR="00D369F2" w:rsidRPr="00995C6E" w:rsidRDefault="00D369F2" w:rsidP="00E07662">
      <w:pPr>
        <w:ind w:firstLine="284"/>
        <w:jc w:val="both"/>
        <w:rPr>
          <w:rFonts w:ascii="Arial" w:hAnsi="Arial" w:cs="Arial"/>
          <w:sz w:val="16"/>
          <w:szCs w:val="16"/>
        </w:rPr>
      </w:pPr>
      <w:r w:rsidRPr="00995C6E">
        <w:rPr>
          <w:rFonts w:ascii="Arial" w:hAnsi="Arial" w:cs="Arial"/>
          <w:sz w:val="16"/>
          <w:szCs w:val="16"/>
        </w:rPr>
        <w:t>1.4. Дополнить приложение 6 по администратору 892 «комитет финансов Администрации Валдайского муниципального района» администриру</w:t>
      </w:r>
      <w:r w:rsidRPr="00995C6E">
        <w:rPr>
          <w:rFonts w:ascii="Arial" w:hAnsi="Arial" w:cs="Arial"/>
          <w:sz w:val="16"/>
          <w:szCs w:val="16"/>
        </w:rPr>
        <w:t>е</w:t>
      </w:r>
      <w:r w:rsidRPr="00995C6E">
        <w:rPr>
          <w:rFonts w:ascii="Arial" w:hAnsi="Arial" w:cs="Arial"/>
          <w:sz w:val="16"/>
          <w:szCs w:val="16"/>
        </w:rPr>
        <w:t>мыми кодами бюджетной классификации «20229999057153150», «20225304050000150».</w:t>
      </w:r>
    </w:p>
    <w:p w:rsidR="00D369F2" w:rsidRPr="00995C6E" w:rsidRDefault="00D369F2" w:rsidP="00E07662">
      <w:pPr>
        <w:ind w:firstLine="284"/>
        <w:jc w:val="both"/>
        <w:rPr>
          <w:rFonts w:ascii="Arial" w:hAnsi="Arial" w:cs="Arial"/>
          <w:sz w:val="16"/>
          <w:szCs w:val="16"/>
        </w:rPr>
      </w:pPr>
      <w:r w:rsidRPr="00995C6E">
        <w:rPr>
          <w:rFonts w:ascii="Arial" w:hAnsi="Arial" w:cs="Arial"/>
          <w:sz w:val="16"/>
          <w:szCs w:val="16"/>
        </w:rPr>
        <w:t>1.5. Изложить приложения 1,2,8,9,10 в прилагаемой редакции.</w:t>
      </w:r>
    </w:p>
    <w:p w:rsidR="00D369F2" w:rsidRPr="00995C6E" w:rsidRDefault="00D369F2" w:rsidP="00E07662">
      <w:pPr>
        <w:ind w:firstLine="284"/>
        <w:jc w:val="both"/>
        <w:rPr>
          <w:rFonts w:ascii="Arial" w:hAnsi="Arial" w:cs="Arial"/>
          <w:color w:val="000000"/>
          <w:sz w:val="16"/>
          <w:szCs w:val="16"/>
        </w:rPr>
      </w:pPr>
      <w:r w:rsidRPr="00995C6E">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D369F2" w:rsidRPr="00995C6E" w:rsidTr="00D369F2">
        <w:tc>
          <w:tcPr>
            <w:tcW w:w="4785" w:type="dxa"/>
          </w:tcPr>
          <w:p w:rsidR="00D369F2" w:rsidRPr="00995C6E" w:rsidRDefault="00D369F2" w:rsidP="00D369F2">
            <w:pPr>
              <w:spacing w:line="240" w:lineRule="exact"/>
              <w:jc w:val="both"/>
              <w:rPr>
                <w:rFonts w:ascii="Arial" w:hAnsi="Arial" w:cs="Arial"/>
                <w:b/>
                <w:color w:val="000000"/>
                <w:sz w:val="16"/>
                <w:szCs w:val="16"/>
              </w:rPr>
            </w:pPr>
            <w:r w:rsidRPr="00995C6E">
              <w:rPr>
                <w:rFonts w:ascii="Arial" w:hAnsi="Arial" w:cs="Arial"/>
                <w:b/>
                <w:color w:val="000000"/>
                <w:sz w:val="16"/>
                <w:szCs w:val="16"/>
              </w:rPr>
              <w:t>Глава муниципального</w:t>
            </w:r>
          </w:p>
          <w:p w:rsidR="00D369F2" w:rsidRPr="00995C6E" w:rsidRDefault="00E07662" w:rsidP="00D369F2">
            <w:pPr>
              <w:spacing w:line="240" w:lineRule="exact"/>
              <w:jc w:val="both"/>
              <w:rPr>
                <w:rFonts w:ascii="Arial" w:hAnsi="Arial" w:cs="Arial"/>
                <w:b/>
                <w:color w:val="000000"/>
                <w:sz w:val="16"/>
                <w:szCs w:val="16"/>
              </w:rPr>
            </w:pPr>
            <w:r>
              <w:rPr>
                <w:rFonts w:ascii="Arial" w:hAnsi="Arial" w:cs="Arial"/>
                <w:b/>
                <w:color w:val="000000"/>
                <w:sz w:val="16"/>
                <w:szCs w:val="16"/>
              </w:rPr>
              <w:t>р</w:t>
            </w:r>
            <w:r w:rsidR="00D369F2" w:rsidRPr="00995C6E">
              <w:rPr>
                <w:rFonts w:ascii="Arial" w:hAnsi="Arial" w:cs="Arial"/>
                <w:b/>
                <w:color w:val="000000"/>
                <w:sz w:val="16"/>
                <w:szCs w:val="16"/>
              </w:rPr>
              <w:t>айона</w:t>
            </w:r>
            <w:r>
              <w:rPr>
                <w:rFonts w:ascii="Arial" w:hAnsi="Arial" w:cs="Arial"/>
                <w:b/>
                <w:color w:val="000000"/>
                <w:sz w:val="16"/>
                <w:szCs w:val="16"/>
              </w:rPr>
              <w:t xml:space="preserve"> </w:t>
            </w:r>
            <w:r w:rsidR="00D369F2" w:rsidRPr="00995C6E">
              <w:rPr>
                <w:rFonts w:ascii="Arial" w:hAnsi="Arial" w:cs="Arial"/>
                <w:b/>
                <w:color w:val="000000"/>
                <w:sz w:val="16"/>
                <w:szCs w:val="16"/>
              </w:rPr>
              <w:t xml:space="preserve">                               </w:t>
            </w:r>
            <w:proofErr w:type="spellStart"/>
            <w:r w:rsidR="00D369F2" w:rsidRPr="00995C6E">
              <w:rPr>
                <w:rFonts w:ascii="Arial" w:hAnsi="Arial" w:cs="Arial"/>
                <w:b/>
                <w:color w:val="000000"/>
                <w:sz w:val="16"/>
                <w:szCs w:val="16"/>
              </w:rPr>
              <w:t>Ю.В.Стадэ</w:t>
            </w:r>
            <w:proofErr w:type="spellEnd"/>
          </w:p>
          <w:p w:rsidR="00D369F2" w:rsidRPr="00995C6E" w:rsidRDefault="00D369F2" w:rsidP="00D369F2">
            <w:pPr>
              <w:jc w:val="both"/>
              <w:rPr>
                <w:rFonts w:ascii="Arial" w:hAnsi="Arial" w:cs="Arial"/>
                <w:color w:val="000000"/>
                <w:sz w:val="16"/>
                <w:szCs w:val="16"/>
              </w:rPr>
            </w:pPr>
            <w:r w:rsidRPr="00995C6E">
              <w:rPr>
                <w:rFonts w:ascii="Arial" w:hAnsi="Arial" w:cs="Arial"/>
                <w:color w:val="000000"/>
                <w:sz w:val="16"/>
                <w:szCs w:val="16"/>
              </w:rPr>
              <w:t>«28» августа</w:t>
            </w:r>
            <w:r w:rsidRPr="00995C6E">
              <w:rPr>
                <w:rFonts w:ascii="Arial" w:hAnsi="Arial" w:cs="Arial"/>
                <w:b/>
                <w:color w:val="000000"/>
                <w:sz w:val="16"/>
                <w:szCs w:val="16"/>
              </w:rPr>
              <w:t xml:space="preserve"> </w:t>
            </w:r>
            <w:r w:rsidRPr="00995C6E">
              <w:rPr>
                <w:rFonts w:ascii="Arial" w:hAnsi="Arial" w:cs="Arial"/>
                <w:color w:val="000000"/>
                <w:sz w:val="16"/>
                <w:szCs w:val="16"/>
              </w:rPr>
              <w:t>2020 года № 335</w:t>
            </w:r>
          </w:p>
        </w:tc>
        <w:tc>
          <w:tcPr>
            <w:tcW w:w="4785" w:type="dxa"/>
          </w:tcPr>
          <w:p w:rsidR="00D369F2" w:rsidRPr="00995C6E" w:rsidRDefault="00D369F2" w:rsidP="00D369F2">
            <w:pPr>
              <w:spacing w:line="240" w:lineRule="exact"/>
              <w:ind w:right="-146"/>
              <w:jc w:val="both"/>
              <w:rPr>
                <w:rFonts w:ascii="Arial" w:hAnsi="Arial" w:cs="Arial"/>
                <w:b/>
                <w:color w:val="000000"/>
                <w:sz w:val="16"/>
                <w:szCs w:val="16"/>
              </w:rPr>
            </w:pPr>
            <w:r w:rsidRPr="00995C6E">
              <w:rPr>
                <w:rFonts w:ascii="Arial" w:hAnsi="Arial" w:cs="Arial"/>
                <w:b/>
                <w:color w:val="000000"/>
                <w:sz w:val="16"/>
                <w:szCs w:val="16"/>
              </w:rPr>
              <w:t>Председатель Думы Ва</w:t>
            </w:r>
            <w:r w:rsidRPr="00995C6E">
              <w:rPr>
                <w:rFonts w:ascii="Arial" w:hAnsi="Arial" w:cs="Arial"/>
                <w:b/>
                <w:color w:val="000000"/>
                <w:sz w:val="16"/>
                <w:szCs w:val="16"/>
              </w:rPr>
              <w:t>л</w:t>
            </w:r>
            <w:r w:rsidRPr="00995C6E">
              <w:rPr>
                <w:rFonts w:ascii="Arial" w:hAnsi="Arial" w:cs="Arial"/>
                <w:b/>
                <w:color w:val="000000"/>
                <w:sz w:val="16"/>
                <w:szCs w:val="16"/>
              </w:rPr>
              <w:t>дайского</w:t>
            </w:r>
            <w:r w:rsidRPr="00995C6E">
              <w:rPr>
                <w:rFonts w:ascii="Arial" w:hAnsi="Arial" w:cs="Arial"/>
                <w:b/>
                <w:color w:val="000000"/>
                <w:sz w:val="16"/>
                <w:szCs w:val="16"/>
              </w:rPr>
              <w:tab/>
            </w:r>
          </w:p>
          <w:p w:rsidR="00D369F2" w:rsidRPr="00995C6E" w:rsidRDefault="00D369F2" w:rsidP="00D369F2">
            <w:pPr>
              <w:spacing w:line="240" w:lineRule="exact"/>
              <w:jc w:val="both"/>
              <w:rPr>
                <w:rFonts w:ascii="Arial" w:hAnsi="Arial" w:cs="Arial"/>
                <w:b/>
                <w:color w:val="000000"/>
                <w:sz w:val="16"/>
                <w:szCs w:val="16"/>
              </w:rPr>
            </w:pPr>
            <w:r w:rsidRPr="00995C6E">
              <w:rPr>
                <w:rFonts w:ascii="Arial" w:hAnsi="Arial" w:cs="Arial"/>
                <w:b/>
                <w:color w:val="000000"/>
                <w:sz w:val="16"/>
                <w:szCs w:val="16"/>
              </w:rPr>
              <w:t xml:space="preserve"> муниципального района</w:t>
            </w:r>
            <w:r w:rsidR="00E07662">
              <w:rPr>
                <w:rFonts w:ascii="Arial" w:hAnsi="Arial" w:cs="Arial"/>
                <w:b/>
                <w:color w:val="000000"/>
                <w:sz w:val="16"/>
                <w:szCs w:val="16"/>
              </w:rPr>
              <w:t xml:space="preserve"> </w:t>
            </w:r>
            <w:r w:rsidRPr="00995C6E">
              <w:rPr>
                <w:rFonts w:ascii="Arial" w:hAnsi="Arial" w:cs="Arial"/>
                <w:b/>
                <w:color w:val="000000"/>
                <w:sz w:val="16"/>
                <w:szCs w:val="16"/>
              </w:rPr>
              <w:t xml:space="preserve">         В.П.Литвиненко</w:t>
            </w:r>
          </w:p>
          <w:p w:rsidR="00D369F2" w:rsidRPr="00995C6E" w:rsidRDefault="00D369F2" w:rsidP="00D369F2">
            <w:pPr>
              <w:jc w:val="both"/>
              <w:rPr>
                <w:rFonts w:ascii="Arial" w:hAnsi="Arial" w:cs="Arial"/>
                <w:color w:val="000000"/>
                <w:sz w:val="16"/>
                <w:szCs w:val="16"/>
              </w:rPr>
            </w:pPr>
          </w:p>
        </w:tc>
      </w:tr>
    </w:tbl>
    <w:p w:rsidR="008A5518" w:rsidRPr="00E07662" w:rsidRDefault="00D369F2" w:rsidP="00E07662">
      <w:pPr>
        <w:pStyle w:val="aff0"/>
        <w:ind w:left="6237"/>
        <w:jc w:val="center"/>
        <w:rPr>
          <w:rFonts w:ascii="Arial" w:hAnsi="Arial" w:cs="Arial"/>
          <w:sz w:val="16"/>
          <w:szCs w:val="16"/>
        </w:rPr>
      </w:pPr>
      <w:r w:rsidRPr="00E07662">
        <w:rPr>
          <w:rFonts w:ascii="Arial" w:hAnsi="Arial" w:cs="Arial"/>
          <w:sz w:val="16"/>
          <w:szCs w:val="16"/>
        </w:rPr>
        <w:lastRenderedPageBreak/>
        <w:t>Пр</w:t>
      </w:r>
      <w:r w:rsidRPr="00E07662">
        <w:rPr>
          <w:rFonts w:ascii="Arial" w:hAnsi="Arial" w:cs="Arial"/>
          <w:sz w:val="16"/>
          <w:szCs w:val="16"/>
        </w:rPr>
        <w:t>и</w:t>
      </w:r>
      <w:r w:rsidRPr="00E07662">
        <w:rPr>
          <w:rFonts w:ascii="Arial" w:hAnsi="Arial" w:cs="Arial"/>
          <w:sz w:val="16"/>
          <w:szCs w:val="16"/>
        </w:rPr>
        <w:t>ложение 1</w:t>
      </w:r>
    </w:p>
    <w:p w:rsidR="001C22B2" w:rsidRPr="00E07662" w:rsidRDefault="00D369F2" w:rsidP="00E07662">
      <w:pPr>
        <w:pStyle w:val="aff0"/>
        <w:ind w:left="6237"/>
        <w:jc w:val="center"/>
        <w:rPr>
          <w:rFonts w:ascii="Arial" w:hAnsi="Arial" w:cs="Arial"/>
          <w:sz w:val="16"/>
          <w:szCs w:val="16"/>
        </w:rPr>
      </w:pPr>
      <w:r w:rsidRPr="00E07662">
        <w:rPr>
          <w:rFonts w:ascii="Arial" w:hAnsi="Arial" w:cs="Arial"/>
          <w:sz w:val="16"/>
          <w:szCs w:val="16"/>
        </w:rPr>
        <w:t>к  решению Думы Валдайского муниципального района от 25.12.2019 № 299 "О бюджете Валдайского муниципального района на 2020 год и на плановый период 2021-2022 годов" (в редакции решения Думы Ва</w:t>
      </w:r>
      <w:r w:rsidRPr="00E07662">
        <w:rPr>
          <w:rFonts w:ascii="Arial" w:hAnsi="Arial" w:cs="Arial"/>
          <w:sz w:val="16"/>
          <w:szCs w:val="16"/>
        </w:rPr>
        <w:t>л</w:t>
      </w:r>
      <w:r w:rsidRPr="00E07662">
        <w:rPr>
          <w:rFonts w:ascii="Arial" w:hAnsi="Arial" w:cs="Arial"/>
          <w:sz w:val="16"/>
          <w:szCs w:val="16"/>
        </w:rPr>
        <w:t>дайского муниципального ра</w:t>
      </w:r>
      <w:r w:rsidRPr="00E07662">
        <w:rPr>
          <w:rFonts w:ascii="Arial" w:hAnsi="Arial" w:cs="Arial"/>
          <w:sz w:val="16"/>
          <w:szCs w:val="16"/>
        </w:rPr>
        <w:t>й</w:t>
      </w:r>
      <w:r w:rsidRPr="00E07662">
        <w:rPr>
          <w:rFonts w:ascii="Arial" w:hAnsi="Arial" w:cs="Arial"/>
          <w:sz w:val="16"/>
          <w:szCs w:val="16"/>
        </w:rPr>
        <w:t>она от 28.08.2020 № 335)</w:t>
      </w:r>
    </w:p>
    <w:p w:rsidR="00D369F2" w:rsidRPr="00E07662" w:rsidRDefault="00D369F2" w:rsidP="00522E6E">
      <w:pPr>
        <w:pStyle w:val="aff0"/>
        <w:jc w:val="center"/>
        <w:rPr>
          <w:rFonts w:ascii="Arial" w:hAnsi="Arial" w:cs="Arial"/>
          <w:b/>
          <w:sz w:val="16"/>
          <w:szCs w:val="16"/>
          <w:lang w:eastAsia="x-none"/>
        </w:rPr>
      </w:pPr>
      <w:r w:rsidRPr="00E07662">
        <w:rPr>
          <w:rFonts w:ascii="Arial" w:hAnsi="Arial" w:cs="Arial"/>
          <w:b/>
          <w:sz w:val="16"/>
          <w:szCs w:val="16"/>
          <w:lang w:eastAsia="x-none"/>
        </w:rPr>
        <w:t>Прогнозируемые поступления доходов в бюджет муниципального района на 2020 год и на плановый период 2021 - 2022 годов</w:t>
      </w:r>
    </w:p>
    <w:tbl>
      <w:tblPr>
        <w:tblW w:w="4847" w:type="pct"/>
        <w:tblInd w:w="250" w:type="dxa"/>
        <w:tblLook w:val="04A0" w:firstRow="1" w:lastRow="0" w:firstColumn="1" w:lastColumn="0" w:noHBand="0" w:noVBand="1"/>
      </w:tblPr>
      <w:tblGrid>
        <w:gridCol w:w="1948"/>
        <w:gridCol w:w="5977"/>
        <w:gridCol w:w="1112"/>
        <w:gridCol w:w="1112"/>
        <w:gridCol w:w="1108"/>
      </w:tblGrid>
      <w:tr w:rsidR="00E07662" w:rsidRPr="008A5518" w:rsidTr="00E07662">
        <w:trPr>
          <w:trHeight w:val="20"/>
        </w:trPr>
        <w:tc>
          <w:tcPr>
            <w:tcW w:w="8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Код бюджетной классификации Российской Федер</w:t>
            </w:r>
            <w:r w:rsidRPr="008A5518">
              <w:rPr>
                <w:rFonts w:ascii="Arial" w:hAnsi="Arial" w:cs="Arial"/>
                <w:color w:val="000000"/>
                <w:sz w:val="12"/>
                <w:szCs w:val="12"/>
              </w:rPr>
              <w:t>а</w:t>
            </w:r>
            <w:r w:rsidRPr="008A5518">
              <w:rPr>
                <w:rFonts w:ascii="Arial" w:hAnsi="Arial" w:cs="Arial"/>
                <w:color w:val="000000"/>
                <w:sz w:val="12"/>
                <w:szCs w:val="12"/>
              </w:rPr>
              <w:t>ции</w:t>
            </w:r>
          </w:p>
        </w:tc>
        <w:tc>
          <w:tcPr>
            <w:tcW w:w="2655" w:type="pct"/>
            <w:tcBorders>
              <w:top w:val="single" w:sz="4" w:space="0" w:color="auto"/>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Наименование доходов</w:t>
            </w:r>
          </w:p>
        </w:tc>
        <w:tc>
          <w:tcPr>
            <w:tcW w:w="494" w:type="pct"/>
            <w:tcBorders>
              <w:top w:val="single" w:sz="4" w:space="0" w:color="auto"/>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2020 год (ру</w:t>
            </w:r>
            <w:r w:rsidRPr="008A5518">
              <w:rPr>
                <w:rFonts w:ascii="Arial" w:hAnsi="Arial" w:cs="Arial"/>
                <w:color w:val="000000"/>
                <w:sz w:val="12"/>
                <w:szCs w:val="12"/>
              </w:rPr>
              <w:t>б</w:t>
            </w:r>
            <w:r w:rsidRPr="008A5518">
              <w:rPr>
                <w:rFonts w:ascii="Arial" w:hAnsi="Arial" w:cs="Arial"/>
                <w:color w:val="000000"/>
                <w:sz w:val="12"/>
                <w:szCs w:val="12"/>
              </w:rPr>
              <w:t>лей)</w:t>
            </w:r>
          </w:p>
        </w:tc>
        <w:tc>
          <w:tcPr>
            <w:tcW w:w="494" w:type="pct"/>
            <w:tcBorders>
              <w:top w:val="single" w:sz="4" w:space="0" w:color="auto"/>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2021 год (ру</w:t>
            </w:r>
            <w:r w:rsidRPr="008A5518">
              <w:rPr>
                <w:rFonts w:ascii="Arial" w:hAnsi="Arial" w:cs="Arial"/>
                <w:color w:val="000000"/>
                <w:sz w:val="12"/>
                <w:szCs w:val="12"/>
              </w:rPr>
              <w:t>б</w:t>
            </w:r>
            <w:r w:rsidRPr="008A5518">
              <w:rPr>
                <w:rFonts w:ascii="Arial" w:hAnsi="Arial" w:cs="Arial"/>
                <w:color w:val="000000"/>
                <w:sz w:val="12"/>
                <w:szCs w:val="12"/>
              </w:rPr>
              <w:t>лей)</w:t>
            </w:r>
          </w:p>
        </w:tc>
        <w:tc>
          <w:tcPr>
            <w:tcW w:w="492" w:type="pct"/>
            <w:tcBorders>
              <w:top w:val="single" w:sz="4" w:space="0" w:color="auto"/>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2022 год (ру</w:t>
            </w:r>
            <w:r w:rsidRPr="008A5518">
              <w:rPr>
                <w:rFonts w:ascii="Arial" w:hAnsi="Arial" w:cs="Arial"/>
                <w:color w:val="000000"/>
                <w:sz w:val="12"/>
                <w:szCs w:val="12"/>
              </w:rPr>
              <w:t>б</w:t>
            </w:r>
            <w:r w:rsidRPr="008A5518">
              <w:rPr>
                <w:rFonts w:ascii="Arial" w:hAnsi="Arial" w:cs="Arial"/>
                <w:color w:val="000000"/>
                <w:sz w:val="12"/>
                <w:szCs w:val="12"/>
              </w:rPr>
              <w:t>лей)</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w:t>
            </w:r>
          </w:p>
        </w:tc>
        <w:tc>
          <w:tcPr>
            <w:tcW w:w="494"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w:t>
            </w:r>
          </w:p>
        </w:tc>
        <w:tc>
          <w:tcPr>
            <w:tcW w:w="494"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4</w:t>
            </w:r>
          </w:p>
        </w:tc>
        <w:tc>
          <w:tcPr>
            <w:tcW w:w="492"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5</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 </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ДОХОДЫ, ВСЕГО</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560 147 597,17</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491 891 696,24</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490 058 090,92</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000 1 00 00000 00 0000 000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tabs>
                <w:tab w:val="left" w:pos="4288"/>
              </w:tabs>
              <w:rPr>
                <w:rFonts w:ascii="Arial" w:hAnsi="Arial" w:cs="Arial"/>
                <w:b/>
                <w:bCs/>
                <w:color w:val="000000"/>
                <w:sz w:val="12"/>
                <w:szCs w:val="12"/>
              </w:rPr>
            </w:pPr>
            <w:r w:rsidRPr="008A5518">
              <w:rPr>
                <w:rFonts w:ascii="Arial" w:hAnsi="Arial" w:cs="Arial"/>
                <w:b/>
                <w:bCs/>
                <w:color w:val="000000"/>
                <w:sz w:val="12"/>
                <w:szCs w:val="12"/>
              </w:rPr>
              <w:t>НАЛОГОВЫЕ И НЕНАЛОГОВЫЕ ДОХ</w:t>
            </w:r>
            <w:r w:rsidRPr="008A5518">
              <w:rPr>
                <w:rFonts w:ascii="Arial" w:hAnsi="Arial" w:cs="Arial"/>
                <w:b/>
                <w:bCs/>
                <w:color w:val="000000"/>
                <w:sz w:val="12"/>
                <w:szCs w:val="12"/>
              </w:rPr>
              <w:t>О</w:t>
            </w:r>
            <w:r w:rsidRPr="008A5518">
              <w:rPr>
                <w:rFonts w:ascii="Arial" w:hAnsi="Arial" w:cs="Arial"/>
                <w:b/>
                <w:bCs/>
                <w:color w:val="000000"/>
                <w:sz w:val="12"/>
                <w:szCs w:val="12"/>
              </w:rPr>
              <w:t>ДЫ</w:t>
            </w:r>
            <w:r>
              <w:rPr>
                <w:rFonts w:ascii="Arial" w:hAnsi="Arial" w:cs="Arial"/>
                <w:b/>
                <w:bCs/>
                <w:color w:val="000000"/>
                <w:sz w:val="12"/>
                <w:szCs w:val="12"/>
              </w:rPr>
              <w:tab/>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245 932 528,00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257 297 000,00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265 616 900,00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182 1 01 02000 01 0000 110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b/>
                <w:bCs/>
                <w:color w:val="000000"/>
                <w:sz w:val="12"/>
                <w:szCs w:val="12"/>
              </w:rPr>
            </w:pPr>
            <w:r w:rsidRPr="008A5518">
              <w:rPr>
                <w:rFonts w:ascii="Arial" w:hAnsi="Arial" w:cs="Arial"/>
                <w:b/>
                <w:bCs/>
                <w:color w:val="000000"/>
                <w:sz w:val="12"/>
                <w:szCs w:val="12"/>
              </w:rPr>
              <w:t>НАЛОГИ НА ПРИБЫЛЬ, ДОХ</w:t>
            </w:r>
            <w:r w:rsidRPr="008A5518">
              <w:rPr>
                <w:rFonts w:ascii="Arial" w:hAnsi="Arial" w:cs="Arial"/>
                <w:b/>
                <w:bCs/>
                <w:color w:val="000000"/>
                <w:sz w:val="12"/>
                <w:szCs w:val="12"/>
              </w:rPr>
              <w:t>О</w:t>
            </w:r>
            <w:r w:rsidRPr="008A5518">
              <w:rPr>
                <w:rFonts w:ascii="Arial" w:hAnsi="Arial" w:cs="Arial"/>
                <w:b/>
                <w:bCs/>
                <w:color w:val="000000"/>
                <w:sz w:val="12"/>
                <w:szCs w:val="12"/>
              </w:rPr>
              <w:t>ДЫ</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190 976 700,00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198 077 000,00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205 143 000,00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182 1 01 02000 01 0000 110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Налог на доходы ф</w:t>
            </w:r>
            <w:r w:rsidRPr="008A5518">
              <w:rPr>
                <w:rFonts w:ascii="Arial" w:hAnsi="Arial" w:cs="Arial"/>
                <w:b/>
                <w:bCs/>
                <w:color w:val="000000"/>
                <w:sz w:val="12"/>
                <w:szCs w:val="12"/>
              </w:rPr>
              <w:t>и</w:t>
            </w:r>
            <w:r w:rsidRPr="008A5518">
              <w:rPr>
                <w:rFonts w:ascii="Arial" w:hAnsi="Arial" w:cs="Arial"/>
                <w:b/>
                <w:bCs/>
                <w:color w:val="000000"/>
                <w:sz w:val="12"/>
                <w:szCs w:val="12"/>
              </w:rPr>
              <w:t>зических лиц</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190 976 700,00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198 077 000,00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205 143 000,00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182 1 01 02010 01 0000 110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Налог на доходы физических лиц с доходов, источником которых является налоговый агент, за искл</w:t>
            </w:r>
            <w:r w:rsidRPr="008A5518">
              <w:rPr>
                <w:rFonts w:ascii="Arial" w:hAnsi="Arial" w:cs="Arial"/>
                <w:color w:val="000000"/>
                <w:sz w:val="12"/>
                <w:szCs w:val="12"/>
              </w:rPr>
              <w:t>ю</w:t>
            </w:r>
            <w:r w:rsidRPr="008A5518">
              <w:rPr>
                <w:rFonts w:ascii="Arial" w:hAnsi="Arial" w:cs="Arial"/>
                <w:color w:val="000000"/>
                <w:sz w:val="12"/>
                <w:szCs w:val="12"/>
              </w:rPr>
              <w:t>чением доходов, в отношении которых исчисление и уплата налога осуществляются в соответствии со статьями 227, 227.1 и 228 Налогового кодекса Росси</w:t>
            </w:r>
            <w:r w:rsidRPr="008A5518">
              <w:rPr>
                <w:rFonts w:ascii="Arial" w:hAnsi="Arial" w:cs="Arial"/>
                <w:color w:val="000000"/>
                <w:sz w:val="12"/>
                <w:szCs w:val="12"/>
              </w:rPr>
              <w:t>й</w:t>
            </w:r>
            <w:r w:rsidRPr="008A5518">
              <w:rPr>
                <w:rFonts w:ascii="Arial" w:hAnsi="Arial" w:cs="Arial"/>
                <w:color w:val="000000"/>
                <w:sz w:val="12"/>
                <w:szCs w:val="12"/>
              </w:rPr>
              <w:t>ской Федерации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189 125 300,00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196 180 300,00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203 187 900,00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182 1 01 02020 01 0000 110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w:t>
            </w:r>
            <w:r w:rsidRPr="008A5518">
              <w:rPr>
                <w:rFonts w:ascii="Arial" w:hAnsi="Arial" w:cs="Arial"/>
                <w:color w:val="000000"/>
                <w:sz w:val="12"/>
                <w:szCs w:val="12"/>
              </w:rPr>
              <w:t>ю</w:t>
            </w:r>
            <w:r w:rsidRPr="008A5518">
              <w:rPr>
                <w:rFonts w:ascii="Arial" w:hAnsi="Arial" w:cs="Arial"/>
                <w:color w:val="000000"/>
                <w:sz w:val="12"/>
                <w:szCs w:val="12"/>
              </w:rPr>
              <w:t>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w:t>
            </w:r>
            <w:r w:rsidRPr="008A5518">
              <w:rPr>
                <w:rFonts w:ascii="Arial" w:hAnsi="Arial" w:cs="Arial"/>
                <w:color w:val="000000"/>
                <w:sz w:val="12"/>
                <w:szCs w:val="12"/>
              </w:rPr>
              <w:t>е</w:t>
            </w:r>
            <w:r w:rsidRPr="008A5518">
              <w:rPr>
                <w:rFonts w:ascii="Arial" w:hAnsi="Arial" w:cs="Arial"/>
                <w:color w:val="000000"/>
                <w:sz w:val="12"/>
                <w:szCs w:val="12"/>
              </w:rPr>
              <w:t>рации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817 300,00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822 400,00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837 600,00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182 1 01 02030 01 0000 110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w:t>
            </w:r>
            <w:r w:rsidRPr="008A5518">
              <w:rPr>
                <w:rFonts w:ascii="Arial" w:hAnsi="Arial" w:cs="Arial"/>
                <w:color w:val="000000"/>
                <w:sz w:val="12"/>
                <w:szCs w:val="12"/>
              </w:rPr>
              <w:t>й</w:t>
            </w:r>
            <w:r w:rsidRPr="008A5518">
              <w:rPr>
                <w:rFonts w:ascii="Arial" w:hAnsi="Arial" w:cs="Arial"/>
                <w:color w:val="000000"/>
                <w:sz w:val="12"/>
                <w:szCs w:val="12"/>
              </w:rPr>
              <w:t>ской Федерации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524 100,00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535 800,00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547 500,00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182 1 01 02040 01 0000 110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w:t>
            </w:r>
            <w:r w:rsidRPr="008A5518">
              <w:rPr>
                <w:rFonts w:ascii="Arial" w:hAnsi="Arial" w:cs="Arial"/>
                <w:color w:val="000000"/>
                <w:sz w:val="12"/>
                <w:szCs w:val="12"/>
              </w:rPr>
              <w:t>я</w:t>
            </w:r>
            <w:r w:rsidRPr="008A5518">
              <w:rPr>
                <w:rFonts w:ascii="Arial" w:hAnsi="Arial" w:cs="Arial"/>
                <w:color w:val="000000"/>
                <w:sz w:val="12"/>
                <w:szCs w:val="12"/>
              </w:rPr>
              <w:t>тельность по найму у физических лиц на основании патента в соответствии со статьей 227.1 Налогов</w:t>
            </w:r>
            <w:r w:rsidRPr="008A5518">
              <w:rPr>
                <w:rFonts w:ascii="Arial" w:hAnsi="Arial" w:cs="Arial"/>
                <w:color w:val="000000"/>
                <w:sz w:val="12"/>
                <w:szCs w:val="12"/>
              </w:rPr>
              <w:t>о</w:t>
            </w:r>
            <w:r w:rsidRPr="008A5518">
              <w:rPr>
                <w:rFonts w:ascii="Arial" w:hAnsi="Arial" w:cs="Arial"/>
                <w:color w:val="000000"/>
                <w:sz w:val="12"/>
                <w:szCs w:val="12"/>
              </w:rPr>
              <w:t>го кодекса Российской Федер</w:t>
            </w:r>
            <w:r w:rsidRPr="008A5518">
              <w:rPr>
                <w:rFonts w:ascii="Arial" w:hAnsi="Arial" w:cs="Arial"/>
                <w:color w:val="000000"/>
                <w:sz w:val="12"/>
                <w:szCs w:val="12"/>
              </w:rPr>
              <w:t>а</w:t>
            </w:r>
            <w:r w:rsidRPr="008A5518">
              <w:rPr>
                <w:rFonts w:ascii="Arial" w:hAnsi="Arial" w:cs="Arial"/>
                <w:color w:val="000000"/>
                <w:sz w:val="12"/>
                <w:szCs w:val="12"/>
              </w:rPr>
              <w:t>ции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510 000,00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538 500,00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570 000,00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100 1 03 00000 00 0000 000</w:t>
            </w:r>
          </w:p>
        </w:tc>
        <w:tc>
          <w:tcPr>
            <w:tcW w:w="2655"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НАЛОГИ НА ТОВАРЫ (РАБОТЫ, УСЛУГИ), РЕАЛИЗУЕМЫЕ НА ТЕРРИТОРИИ РОССИЙСКОЙ Ф</w:t>
            </w:r>
            <w:r w:rsidRPr="008A5518">
              <w:rPr>
                <w:rFonts w:ascii="Arial" w:hAnsi="Arial" w:cs="Arial"/>
                <w:b/>
                <w:bCs/>
                <w:color w:val="000000"/>
                <w:sz w:val="12"/>
                <w:szCs w:val="12"/>
              </w:rPr>
              <w:t>Е</w:t>
            </w:r>
            <w:r w:rsidRPr="008A5518">
              <w:rPr>
                <w:rFonts w:ascii="Arial" w:hAnsi="Arial" w:cs="Arial"/>
                <w:b/>
                <w:bCs/>
                <w:color w:val="000000"/>
                <w:sz w:val="12"/>
                <w:szCs w:val="12"/>
              </w:rPr>
              <w:t>ДЕР</w:t>
            </w:r>
            <w:r w:rsidRPr="008A5518">
              <w:rPr>
                <w:rFonts w:ascii="Arial" w:hAnsi="Arial" w:cs="Arial"/>
                <w:b/>
                <w:bCs/>
                <w:color w:val="000000"/>
                <w:sz w:val="12"/>
                <w:szCs w:val="12"/>
              </w:rPr>
              <w:t>А</w:t>
            </w:r>
            <w:r w:rsidRPr="008A5518">
              <w:rPr>
                <w:rFonts w:ascii="Arial" w:hAnsi="Arial" w:cs="Arial"/>
                <w:b/>
                <w:bCs/>
                <w:color w:val="000000"/>
                <w:sz w:val="12"/>
                <w:szCs w:val="12"/>
              </w:rPr>
              <w:t>ЦИИ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6 737 700,00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6 903 800,00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7 269 100,00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100 1 03 02231 01 0000 110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sz w:val="12"/>
                <w:szCs w:val="12"/>
              </w:rPr>
            </w:pPr>
            <w:r w:rsidRPr="008A5518">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w:t>
            </w:r>
            <w:r w:rsidRPr="008A5518">
              <w:rPr>
                <w:rFonts w:ascii="Arial" w:hAnsi="Arial" w:cs="Arial"/>
                <w:sz w:val="12"/>
                <w:szCs w:val="12"/>
              </w:rPr>
              <w:t>н</w:t>
            </w:r>
            <w:r w:rsidRPr="008A5518">
              <w:rPr>
                <w:rFonts w:ascii="Arial" w:hAnsi="Arial" w:cs="Arial"/>
                <w:sz w:val="12"/>
                <w:szCs w:val="12"/>
              </w:rPr>
              <w:t>ных нормативов отчислений в местные бюджеты (по нормативам, установленным Федеральным зак</w:t>
            </w:r>
            <w:r w:rsidRPr="008A5518">
              <w:rPr>
                <w:rFonts w:ascii="Arial" w:hAnsi="Arial" w:cs="Arial"/>
                <w:sz w:val="12"/>
                <w:szCs w:val="12"/>
              </w:rPr>
              <w:t>о</w:t>
            </w:r>
            <w:r w:rsidRPr="008A5518">
              <w:rPr>
                <w:rFonts w:ascii="Arial" w:hAnsi="Arial" w:cs="Arial"/>
                <w:sz w:val="12"/>
                <w:szCs w:val="12"/>
              </w:rPr>
              <w:t>ном о федеральном бюджете в целях формирования дорожных фондов субъектов Российской Федер</w:t>
            </w:r>
            <w:r w:rsidRPr="008A5518">
              <w:rPr>
                <w:rFonts w:ascii="Arial" w:hAnsi="Arial" w:cs="Arial"/>
                <w:sz w:val="12"/>
                <w:szCs w:val="12"/>
              </w:rPr>
              <w:t>а</w:t>
            </w:r>
            <w:r w:rsidRPr="008A5518">
              <w:rPr>
                <w:rFonts w:ascii="Arial" w:hAnsi="Arial" w:cs="Arial"/>
                <w:sz w:val="12"/>
                <w:szCs w:val="12"/>
              </w:rPr>
              <w:t>ции)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3 016 600,00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3 157 300,00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3 422 200,00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100 1 03 02241 01 0000 110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sz w:val="12"/>
                <w:szCs w:val="12"/>
              </w:rPr>
            </w:pPr>
            <w:r w:rsidRPr="008A5518">
              <w:rPr>
                <w:rFonts w:ascii="Arial" w:hAnsi="Arial" w:cs="Arial"/>
                <w:sz w:val="12"/>
                <w:szCs w:val="12"/>
              </w:rPr>
              <w:t>Доходы от уплаты акцизов на моторные масла для дизельных и (или) карбюраторных (</w:t>
            </w:r>
            <w:proofErr w:type="spellStart"/>
            <w:r w:rsidRPr="008A5518">
              <w:rPr>
                <w:rFonts w:ascii="Arial" w:hAnsi="Arial" w:cs="Arial"/>
                <w:sz w:val="12"/>
                <w:szCs w:val="12"/>
              </w:rPr>
              <w:t>инжекторных</w:t>
            </w:r>
            <w:proofErr w:type="spellEnd"/>
            <w:r w:rsidRPr="008A5518">
              <w:rPr>
                <w:rFonts w:ascii="Arial" w:hAnsi="Arial" w:cs="Arial"/>
                <w:sz w:val="12"/>
                <w:szCs w:val="12"/>
              </w:rPr>
              <w:t>) двигателей, подлежащие распределению между бюджетами субъектов Российской Федерации и мес</w:t>
            </w:r>
            <w:r w:rsidRPr="008A5518">
              <w:rPr>
                <w:rFonts w:ascii="Arial" w:hAnsi="Arial" w:cs="Arial"/>
                <w:sz w:val="12"/>
                <w:szCs w:val="12"/>
              </w:rPr>
              <w:t>т</w:t>
            </w:r>
            <w:r w:rsidRPr="008A5518">
              <w:rPr>
                <w:rFonts w:ascii="Arial" w:hAnsi="Arial" w:cs="Arial"/>
                <w:sz w:val="12"/>
                <w:szCs w:val="12"/>
              </w:rPr>
              <w:t>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w:t>
            </w:r>
            <w:r w:rsidRPr="008A5518">
              <w:rPr>
                <w:rFonts w:ascii="Arial" w:hAnsi="Arial" w:cs="Arial"/>
                <w:sz w:val="12"/>
                <w:szCs w:val="12"/>
              </w:rPr>
              <w:t>е</w:t>
            </w:r>
            <w:r w:rsidRPr="008A5518">
              <w:rPr>
                <w:rFonts w:ascii="Arial" w:hAnsi="Arial" w:cs="Arial"/>
                <w:sz w:val="12"/>
                <w:szCs w:val="12"/>
              </w:rPr>
              <w:t>рации)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46 100,00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46 500,00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46 900,00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100 1 03 02251 01 0000 110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sz w:val="12"/>
                <w:szCs w:val="12"/>
              </w:rPr>
            </w:pPr>
            <w:r w:rsidRPr="008A5518">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8A5518">
              <w:rPr>
                <w:rFonts w:ascii="Arial" w:hAnsi="Arial" w:cs="Arial"/>
                <w:sz w:val="12"/>
                <w:szCs w:val="12"/>
              </w:rPr>
              <w:t>н</w:t>
            </w:r>
            <w:r w:rsidRPr="008A5518">
              <w:rPr>
                <w:rFonts w:ascii="Arial" w:hAnsi="Arial" w:cs="Arial"/>
                <w:sz w:val="12"/>
                <w:szCs w:val="12"/>
              </w:rPr>
              <w:t>ных нормативов отчислений в местные бюджеты (по нормативам, установленным Федеральным зак</w:t>
            </w:r>
            <w:r w:rsidRPr="008A5518">
              <w:rPr>
                <w:rFonts w:ascii="Arial" w:hAnsi="Arial" w:cs="Arial"/>
                <w:sz w:val="12"/>
                <w:szCs w:val="12"/>
              </w:rPr>
              <w:t>о</w:t>
            </w:r>
            <w:r w:rsidRPr="008A5518">
              <w:rPr>
                <w:rFonts w:ascii="Arial" w:hAnsi="Arial" w:cs="Arial"/>
                <w:sz w:val="12"/>
                <w:szCs w:val="12"/>
              </w:rPr>
              <w:t>ном о федеральном бюджете в целях формирования дорожных фондов субъектов Российской Федер</w:t>
            </w:r>
            <w:r w:rsidRPr="008A5518">
              <w:rPr>
                <w:rFonts w:ascii="Arial" w:hAnsi="Arial" w:cs="Arial"/>
                <w:sz w:val="12"/>
                <w:szCs w:val="12"/>
              </w:rPr>
              <w:t>а</w:t>
            </w:r>
            <w:r w:rsidRPr="008A5518">
              <w:rPr>
                <w:rFonts w:ascii="Arial" w:hAnsi="Arial" w:cs="Arial"/>
                <w:sz w:val="12"/>
                <w:szCs w:val="12"/>
              </w:rPr>
              <w:t>ции)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3 675 000,00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3 700 000,00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3 800 000,00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100 1 03 02261 01 0000 110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sz w:val="12"/>
                <w:szCs w:val="12"/>
              </w:rPr>
            </w:pPr>
            <w:r w:rsidRPr="008A5518">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8A5518">
              <w:rPr>
                <w:rFonts w:ascii="Arial" w:hAnsi="Arial" w:cs="Arial"/>
                <w:sz w:val="12"/>
                <w:szCs w:val="12"/>
              </w:rPr>
              <w:t>н</w:t>
            </w:r>
            <w:r w:rsidRPr="008A5518">
              <w:rPr>
                <w:rFonts w:ascii="Arial" w:hAnsi="Arial" w:cs="Arial"/>
                <w:sz w:val="12"/>
                <w:szCs w:val="12"/>
              </w:rPr>
              <w:t>ных нормативов отчислений в местные бюджеты (по нормативам, установленным Федеральным зак</w:t>
            </w:r>
            <w:r w:rsidRPr="008A5518">
              <w:rPr>
                <w:rFonts w:ascii="Arial" w:hAnsi="Arial" w:cs="Arial"/>
                <w:sz w:val="12"/>
                <w:szCs w:val="12"/>
              </w:rPr>
              <w:t>о</w:t>
            </w:r>
            <w:r w:rsidRPr="008A5518">
              <w:rPr>
                <w:rFonts w:ascii="Arial" w:hAnsi="Arial" w:cs="Arial"/>
                <w:sz w:val="12"/>
                <w:szCs w:val="12"/>
              </w:rPr>
              <w:t>ном о федеральном бюджете в целях формирования дорожных фондов субъектов Российской Федер</w:t>
            </w:r>
            <w:r w:rsidRPr="008A5518">
              <w:rPr>
                <w:rFonts w:ascii="Arial" w:hAnsi="Arial" w:cs="Arial"/>
                <w:sz w:val="12"/>
                <w:szCs w:val="12"/>
              </w:rPr>
              <w:t>а</w:t>
            </w:r>
            <w:r w:rsidRPr="008A5518">
              <w:rPr>
                <w:rFonts w:ascii="Arial" w:hAnsi="Arial" w:cs="Arial"/>
                <w:sz w:val="12"/>
                <w:szCs w:val="12"/>
              </w:rPr>
              <w:t>ции)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182 1 05 00000 00 0000 000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НАЛОГИ НА СОВОКУ</w:t>
            </w:r>
            <w:r w:rsidRPr="008A5518">
              <w:rPr>
                <w:rFonts w:ascii="Arial" w:hAnsi="Arial" w:cs="Arial"/>
                <w:b/>
                <w:bCs/>
                <w:color w:val="000000"/>
                <w:sz w:val="12"/>
                <w:szCs w:val="12"/>
              </w:rPr>
              <w:t>П</w:t>
            </w:r>
            <w:r w:rsidRPr="008A5518">
              <w:rPr>
                <w:rFonts w:ascii="Arial" w:hAnsi="Arial" w:cs="Arial"/>
                <w:b/>
                <w:bCs/>
                <w:color w:val="000000"/>
                <w:sz w:val="12"/>
                <w:szCs w:val="12"/>
              </w:rPr>
              <w:t>НЫЙ ДОХОД</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29 136 128,00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34 243 200,00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35 150 800,00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182 1 05 01000 00 0000 110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Налог, взимаемый в связи с применением упрощенной системы налогоо</w:t>
            </w:r>
            <w:r w:rsidRPr="008A5518">
              <w:rPr>
                <w:rFonts w:ascii="Arial" w:hAnsi="Arial" w:cs="Arial"/>
                <w:b/>
                <w:bCs/>
                <w:color w:val="000000"/>
                <w:sz w:val="12"/>
                <w:szCs w:val="12"/>
              </w:rPr>
              <w:t>б</w:t>
            </w:r>
            <w:r w:rsidRPr="008A5518">
              <w:rPr>
                <w:rFonts w:ascii="Arial" w:hAnsi="Arial" w:cs="Arial"/>
                <w:b/>
                <w:bCs/>
                <w:color w:val="000000"/>
                <w:sz w:val="12"/>
                <w:szCs w:val="12"/>
              </w:rPr>
              <w:t>ложения</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18 599 828,00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31 500 000,00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35 000 000,00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182 1 05 01011 01 0000 110</w:t>
            </w:r>
          </w:p>
        </w:tc>
        <w:tc>
          <w:tcPr>
            <w:tcW w:w="2655" w:type="pct"/>
            <w:tcBorders>
              <w:top w:val="nil"/>
              <w:left w:val="nil"/>
              <w:bottom w:val="single" w:sz="4" w:space="0" w:color="auto"/>
              <w:right w:val="single" w:sz="4" w:space="0" w:color="auto"/>
            </w:tcBorders>
            <w:shd w:val="clear" w:color="000000" w:fill="FFFFFF"/>
            <w:vAlign w:val="bottom"/>
            <w:hideMark/>
          </w:tcPr>
          <w:p w:rsidR="008A5518" w:rsidRPr="008A5518" w:rsidRDefault="008A5518" w:rsidP="008A5518">
            <w:pPr>
              <w:rPr>
                <w:rFonts w:ascii="Arial" w:hAnsi="Arial" w:cs="Arial"/>
                <w:color w:val="000000"/>
                <w:sz w:val="12"/>
                <w:szCs w:val="12"/>
              </w:rPr>
            </w:pPr>
            <w:bookmarkStart w:id="2" w:name="RANGE!B21"/>
            <w:r w:rsidRPr="008A5518">
              <w:rPr>
                <w:rFonts w:ascii="Arial" w:hAnsi="Arial" w:cs="Arial"/>
                <w:color w:val="000000"/>
                <w:sz w:val="12"/>
                <w:szCs w:val="12"/>
              </w:rPr>
              <w:t>Налог, взимаемый с налогоплательщиков, выбравших в качестве объекта налогообл</w:t>
            </w:r>
            <w:r w:rsidRPr="008A5518">
              <w:rPr>
                <w:rFonts w:ascii="Arial" w:hAnsi="Arial" w:cs="Arial"/>
                <w:color w:val="000000"/>
                <w:sz w:val="12"/>
                <w:szCs w:val="12"/>
              </w:rPr>
              <w:t>о</w:t>
            </w:r>
            <w:r w:rsidRPr="008A5518">
              <w:rPr>
                <w:rFonts w:ascii="Arial" w:hAnsi="Arial" w:cs="Arial"/>
                <w:color w:val="000000"/>
                <w:sz w:val="12"/>
                <w:szCs w:val="12"/>
              </w:rPr>
              <w:t>жения доходы</w:t>
            </w:r>
            <w:bookmarkEnd w:id="2"/>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9 299 914,00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15 750 000,00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17 500 000,00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182 1 05 01021 01 0000 110</w:t>
            </w:r>
          </w:p>
        </w:tc>
        <w:tc>
          <w:tcPr>
            <w:tcW w:w="2655" w:type="pct"/>
            <w:tcBorders>
              <w:top w:val="nil"/>
              <w:left w:val="nil"/>
              <w:bottom w:val="single" w:sz="4" w:space="0" w:color="auto"/>
              <w:right w:val="single" w:sz="4" w:space="0" w:color="auto"/>
            </w:tcBorders>
            <w:shd w:val="clear" w:color="000000" w:fill="FFFFFF"/>
            <w:vAlign w:val="bottom"/>
            <w:hideMark/>
          </w:tcPr>
          <w:p w:rsidR="008A5518" w:rsidRPr="008A5518" w:rsidRDefault="008A5518" w:rsidP="008A5518">
            <w:pPr>
              <w:rPr>
                <w:rFonts w:ascii="Arial" w:hAnsi="Arial" w:cs="Arial"/>
                <w:color w:val="000000"/>
                <w:sz w:val="12"/>
                <w:szCs w:val="12"/>
              </w:rPr>
            </w:pPr>
            <w:bookmarkStart w:id="3" w:name="RANGE!B22"/>
            <w:r w:rsidRPr="008A5518">
              <w:rPr>
                <w:rFonts w:ascii="Arial" w:hAnsi="Arial" w:cs="Arial"/>
                <w:color w:val="000000"/>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w:t>
            </w:r>
            <w:r w:rsidRPr="008A5518">
              <w:rPr>
                <w:rFonts w:ascii="Arial" w:hAnsi="Arial" w:cs="Arial"/>
                <w:color w:val="000000"/>
                <w:sz w:val="12"/>
                <w:szCs w:val="12"/>
              </w:rPr>
              <w:t>ъ</w:t>
            </w:r>
            <w:r w:rsidRPr="008A5518">
              <w:rPr>
                <w:rFonts w:ascii="Arial" w:hAnsi="Arial" w:cs="Arial"/>
                <w:color w:val="000000"/>
                <w:sz w:val="12"/>
                <w:szCs w:val="12"/>
              </w:rPr>
              <w:t>ектов Ро</w:t>
            </w:r>
            <w:r w:rsidRPr="008A5518">
              <w:rPr>
                <w:rFonts w:ascii="Arial" w:hAnsi="Arial" w:cs="Arial"/>
                <w:color w:val="000000"/>
                <w:sz w:val="12"/>
                <w:szCs w:val="12"/>
              </w:rPr>
              <w:t>с</w:t>
            </w:r>
            <w:r w:rsidRPr="008A5518">
              <w:rPr>
                <w:rFonts w:ascii="Arial" w:hAnsi="Arial" w:cs="Arial"/>
                <w:color w:val="000000"/>
                <w:sz w:val="12"/>
                <w:szCs w:val="12"/>
              </w:rPr>
              <w:t>сийской Федерации)</w:t>
            </w:r>
            <w:bookmarkEnd w:id="3"/>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9 299 914,00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15 750 000,00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17 500 000,00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182 1 05 02000 02 0000 110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Единый налог на вмененный доход для отдельных видов де</w:t>
            </w:r>
            <w:r w:rsidRPr="008A5518">
              <w:rPr>
                <w:rFonts w:ascii="Arial" w:hAnsi="Arial" w:cs="Arial"/>
                <w:b/>
                <w:bCs/>
                <w:color w:val="000000"/>
                <w:sz w:val="12"/>
                <w:szCs w:val="12"/>
              </w:rPr>
              <w:t>я</w:t>
            </w:r>
            <w:r w:rsidRPr="008A5518">
              <w:rPr>
                <w:rFonts w:ascii="Arial" w:hAnsi="Arial" w:cs="Arial"/>
                <w:b/>
                <w:bCs/>
                <w:color w:val="000000"/>
                <w:sz w:val="12"/>
                <w:szCs w:val="12"/>
              </w:rPr>
              <w:t>тельности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10 400 000,00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2 600 000,00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182 1 05 02010 02 0000 110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Единый налог на вмененный доход для отдельных видов деятельн</w:t>
            </w:r>
            <w:r w:rsidRPr="008A5518">
              <w:rPr>
                <w:rFonts w:ascii="Arial" w:hAnsi="Arial" w:cs="Arial"/>
                <w:color w:val="000000"/>
                <w:sz w:val="12"/>
                <w:szCs w:val="12"/>
              </w:rPr>
              <w:t>о</w:t>
            </w:r>
            <w:r w:rsidRPr="008A5518">
              <w:rPr>
                <w:rFonts w:ascii="Arial" w:hAnsi="Arial" w:cs="Arial"/>
                <w:color w:val="000000"/>
                <w:sz w:val="12"/>
                <w:szCs w:val="12"/>
              </w:rPr>
              <w:t>сти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10 400 000,00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2 600 000,00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182 1 05 02020 02 0000 110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Единый налог на вмененный доход для отдельных видов деятельности (за налоговые периоды, исте</w:t>
            </w:r>
            <w:r w:rsidRPr="008A5518">
              <w:rPr>
                <w:rFonts w:ascii="Arial" w:hAnsi="Arial" w:cs="Arial"/>
                <w:color w:val="000000"/>
                <w:sz w:val="12"/>
                <w:szCs w:val="12"/>
              </w:rPr>
              <w:t>к</w:t>
            </w:r>
            <w:r w:rsidRPr="008A5518">
              <w:rPr>
                <w:rFonts w:ascii="Arial" w:hAnsi="Arial" w:cs="Arial"/>
                <w:color w:val="000000"/>
                <w:sz w:val="12"/>
                <w:szCs w:val="12"/>
              </w:rPr>
              <w:t>шие до 1января 2011 года)</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182 1 05 03000 01 0000 110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Единый сельскохозя</w:t>
            </w:r>
            <w:r w:rsidRPr="008A5518">
              <w:rPr>
                <w:rFonts w:ascii="Arial" w:hAnsi="Arial" w:cs="Arial"/>
                <w:b/>
                <w:bCs/>
                <w:color w:val="000000"/>
                <w:sz w:val="12"/>
                <w:szCs w:val="12"/>
              </w:rPr>
              <w:t>й</w:t>
            </w:r>
            <w:r w:rsidRPr="008A5518">
              <w:rPr>
                <w:rFonts w:ascii="Arial" w:hAnsi="Arial" w:cs="Arial"/>
                <w:b/>
                <w:bCs/>
                <w:color w:val="000000"/>
                <w:sz w:val="12"/>
                <w:szCs w:val="12"/>
              </w:rPr>
              <w:t>ственный налог</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31 300,00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33 200,00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35 800,00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182 1 05 03010 01 0000 110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Единый сельскохозяйс</w:t>
            </w:r>
            <w:r w:rsidRPr="008A5518">
              <w:rPr>
                <w:rFonts w:ascii="Arial" w:hAnsi="Arial" w:cs="Arial"/>
                <w:color w:val="000000"/>
                <w:sz w:val="12"/>
                <w:szCs w:val="12"/>
              </w:rPr>
              <w:t>т</w:t>
            </w:r>
            <w:r w:rsidRPr="008A5518">
              <w:rPr>
                <w:rFonts w:ascii="Arial" w:hAnsi="Arial" w:cs="Arial"/>
                <w:color w:val="000000"/>
                <w:sz w:val="12"/>
                <w:szCs w:val="12"/>
              </w:rPr>
              <w:t>венный налог</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31 300,00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33 200,00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35 800,00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182 1 05 04000 02 0000 110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Налог, взимаемый в связи с применением патентной системы налогообл</w:t>
            </w:r>
            <w:r w:rsidRPr="008A5518">
              <w:rPr>
                <w:rFonts w:ascii="Arial" w:hAnsi="Arial" w:cs="Arial"/>
                <w:b/>
                <w:bCs/>
                <w:color w:val="000000"/>
                <w:sz w:val="12"/>
                <w:szCs w:val="12"/>
              </w:rPr>
              <w:t>о</w:t>
            </w:r>
            <w:r w:rsidRPr="008A5518">
              <w:rPr>
                <w:rFonts w:ascii="Arial" w:hAnsi="Arial" w:cs="Arial"/>
                <w:b/>
                <w:bCs/>
                <w:color w:val="000000"/>
                <w:sz w:val="12"/>
                <w:szCs w:val="12"/>
              </w:rPr>
              <w:t>жения</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105 000,00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110 000,00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115 000,00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182 1 05 04020 02 0000 110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Налог, взимаемый в связи с применением патентной системы налогообложения, зачисляемый в бю</w:t>
            </w:r>
            <w:r w:rsidRPr="008A5518">
              <w:rPr>
                <w:rFonts w:ascii="Arial" w:hAnsi="Arial" w:cs="Arial"/>
                <w:color w:val="000000"/>
                <w:sz w:val="12"/>
                <w:szCs w:val="12"/>
              </w:rPr>
              <w:t>д</w:t>
            </w:r>
            <w:r w:rsidRPr="008A5518">
              <w:rPr>
                <w:rFonts w:ascii="Arial" w:hAnsi="Arial" w:cs="Arial"/>
                <w:color w:val="000000"/>
                <w:sz w:val="12"/>
                <w:szCs w:val="12"/>
              </w:rPr>
              <w:t>жеты муниципал</w:t>
            </w:r>
            <w:r w:rsidRPr="008A5518">
              <w:rPr>
                <w:rFonts w:ascii="Arial" w:hAnsi="Arial" w:cs="Arial"/>
                <w:color w:val="000000"/>
                <w:sz w:val="12"/>
                <w:szCs w:val="12"/>
              </w:rPr>
              <w:t>ь</w:t>
            </w:r>
            <w:r w:rsidRPr="008A5518">
              <w:rPr>
                <w:rFonts w:ascii="Arial" w:hAnsi="Arial" w:cs="Arial"/>
                <w:color w:val="000000"/>
                <w:sz w:val="12"/>
                <w:szCs w:val="12"/>
              </w:rPr>
              <w:t>ных районов</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105 000,00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110 000,00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115 000,00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182 1 08 03000 01 0000 110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Государственная пошлина по делам, рассматриваемым в судах общей юрисдикции, м</w:t>
            </w:r>
            <w:r w:rsidRPr="008A5518">
              <w:rPr>
                <w:rFonts w:ascii="Arial" w:hAnsi="Arial" w:cs="Arial"/>
                <w:b/>
                <w:bCs/>
                <w:color w:val="000000"/>
                <w:sz w:val="12"/>
                <w:szCs w:val="12"/>
              </w:rPr>
              <w:t>и</w:t>
            </w:r>
            <w:r w:rsidRPr="008A5518">
              <w:rPr>
                <w:rFonts w:ascii="Arial" w:hAnsi="Arial" w:cs="Arial"/>
                <w:b/>
                <w:bCs/>
                <w:color w:val="000000"/>
                <w:sz w:val="12"/>
                <w:szCs w:val="12"/>
              </w:rPr>
              <w:t>ровыми судьями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2 800 000,00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2 100 000,00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1 900 000,00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182 1 08 03010 01 0000 110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w:t>
            </w:r>
            <w:r w:rsidRPr="008A5518">
              <w:rPr>
                <w:rFonts w:ascii="Arial" w:hAnsi="Arial" w:cs="Arial"/>
                <w:color w:val="000000"/>
                <w:sz w:val="12"/>
                <w:szCs w:val="12"/>
              </w:rPr>
              <w:t>а</w:t>
            </w:r>
            <w:r w:rsidRPr="008A5518">
              <w:rPr>
                <w:rFonts w:ascii="Arial" w:hAnsi="Arial" w:cs="Arial"/>
                <w:color w:val="000000"/>
                <w:sz w:val="12"/>
                <w:szCs w:val="12"/>
              </w:rPr>
              <w:t>ции)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2 800 000,00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2 100 000,00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1 900 000,00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900 1 11 00000 00 0000 000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ДОХОДЫ ОТ ИСПОЛЬЗОВАНИЯ ИМУЩЕСТВА, НАХОДЯЩЕГОСЯ В ГОСУДАРСТВЕННОЙ И МУН</w:t>
            </w:r>
            <w:r w:rsidRPr="008A5518">
              <w:rPr>
                <w:rFonts w:ascii="Arial" w:hAnsi="Arial" w:cs="Arial"/>
                <w:b/>
                <w:bCs/>
                <w:color w:val="000000"/>
                <w:sz w:val="12"/>
                <w:szCs w:val="12"/>
              </w:rPr>
              <w:t>И</w:t>
            </w:r>
            <w:r w:rsidRPr="008A5518">
              <w:rPr>
                <w:rFonts w:ascii="Arial" w:hAnsi="Arial" w:cs="Arial"/>
                <w:b/>
                <w:bCs/>
                <w:color w:val="000000"/>
                <w:sz w:val="12"/>
                <w:szCs w:val="12"/>
              </w:rPr>
              <w:t>ЦИПАЛЬНОЙ СОБСТВЕННОСТИ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11 689 000,00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10 939 000,00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10 939 000,00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900 1 11 05000 00 0000 120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b/>
                <w:bCs/>
                <w:color w:val="000000"/>
                <w:sz w:val="12"/>
                <w:szCs w:val="12"/>
              </w:rPr>
            </w:pPr>
            <w:r w:rsidRPr="008A5518">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w:t>
            </w:r>
            <w:r w:rsidRPr="008A5518">
              <w:rPr>
                <w:rFonts w:ascii="Arial" w:hAnsi="Arial" w:cs="Arial"/>
                <w:b/>
                <w:bCs/>
                <w:color w:val="000000"/>
                <w:sz w:val="12"/>
                <w:szCs w:val="12"/>
              </w:rPr>
              <w:t>и</w:t>
            </w:r>
            <w:r w:rsidRPr="008A5518">
              <w:rPr>
                <w:rFonts w:ascii="Arial" w:hAnsi="Arial" w:cs="Arial"/>
                <w:b/>
                <w:bCs/>
                <w:color w:val="000000"/>
                <w:sz w:val="12"/>
                <w:szCs w:val="12"/>
              </w:rPr>
              <w:t>ятий, в том числе казенных)</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11 350 000,00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10 600 000,00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10 600 000,00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900 1 11 05013 05 0000 120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w:t>
            </w:r>
            <w:r w:rsidRPr="008A5518">
              <w:rPr>
                <w:rFonts w:ascii="Arial" w:hAnsi="Arial" w:cs="Arial"/>
                <w:color w:val="000000"/>
                <w:sz w:val="12"/>
                <w:szCs w:val="12"/>
              </w:rPr>
              <w:t>е</w:t>
            </w:r>
            <w:r w:rsidRPr="008A5518">
              <w:rPr>
                <w:rFonts w:ascii="Arial" w:hAnsi="Arial" w:cs="Arial"/>
                <w:color w:val="000000"/>
                <w:sz w:val="12"/>
                <w:szCs w:val="12"/>
              </w:rPr>
              <w:t>мельных участков</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5 050 000,00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4 700 000,00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4 700 000,00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900 1 11 05013 13 0000 120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w:t>
            </w:r>
            <w:r w:rsidRPr="008A5518">
              <w:rPr>
                <w:rFonts w:ascii="Arial" w:hAnsi="Arial" w:cs="Arial"/>
                <w:color w:val="000000"/>
                <w:sz w:val="12"/>
                <w:szCs w:val="12"/>
              </w:rPr>
              <w:t>е</w:t>
            </w:r>
            <w:r w:rsidRPr="008A5518">
              <w:rPr>
                <w:rFonts w:ascii="Arial" w:hAnsi="Arial" w:cs="Arial"/>
                <w:color w:val="000000"/>
                <w:sz w:val="12"/>
                <w:szCs w:val="12"/>
              </w:rPr>
              <w:t>ние договоров аренды указанных земельных участков</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2 900 000,00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2 700 000,00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2 700 000,00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900 1 11 05075 05 0000 120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w:t>
            </w:r>
            <w:r w:rsidRPr="008A5518">
              <w:rPr>
                <w:rFonts w:ascii="Arial" w:hAnsi="Arial" w:cs="Arial"/>
                <w:color w:val="000000"/>
                <w:sz w:val="12"/>
                <w:szCs w:val="12"/>
              </w:rPr>
              <w:t>т</w:t>
            </w:r>
            <w:r w:rsidRPr="008A5518">
              <w:rPr>
                <w:rFonts w:ascii="Arial" w:hAnsi="Arial" w:cs="Arial"/>
                <w:color w:val="000000"/>
                <w:sz w:val="12"/>
                <w:szCs w:val="12"/>
              </w:rPr>
              <w:t>ков)</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3 400 000,00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3 200 000,00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3 200 000,00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900 1 11 07000 00 0000 120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Платежи от государственных и муниципальных унитарных пре</w:t>
            </w:r>
            <w:r w:rsidRPr="008A5518">
              <w:rPr>
                <w:rFonts w:ascii="Arial" w:hAnsi="Arial" w:cs="Arial"/>
                <w:b/>
                <w:bCs/>
                <w:color w:val="000000"/>
                <w:sz w:val="12"/>
                <w:szCs w:val="12"/>
              </w:rPr>
              <w:t>д</w:t>
            </w:r>
            <w:r w:rsidRPr="008A5518">
              <w:rPr>
                <w:rFonts w:ascii="Arial" w:hAnsi="Arial" w:cs="Arial"/>
                <w:b/>
                <w:bCs/>
                <w:color w:val="000000"/>
                <w:sz w:val="12"/>
                <w:szCs w:val="12"/>
              </w:rPr>
              <w:t>приятий</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59 000,00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59 000,00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59 000,00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900 1 11 07015 05 0000 120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w:t>
            </w:r>
            <w:r w:rsidRPr="008A5518">
              <w:rPr>
                <w:rFonts w:ascii="Arial" w:hAnsi="Arial" w:cs="Arial"/>
                <w:color w:val="000000"/>
                <w:sz w:val="12"/>
                <w:szCs w:val="12"/>
              </w:rPr>
              <w:t>й</w:t>
            </w:r>
            <w:r w:rsidRPr="008A5518">
              <w:rPr>
                <w:rFonts w:ascii="Arial" w:hAnsi="Arial" w:cs="Arial"/>
                <w:color w:val="000000"/>
                <w:sz w:val="12"/>
                <w:szCs w:val="12"/>
              </w:rPr>
              <w:t>онами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59 000,00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59 000,00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59 000,00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900 1 11 09000 00 0000 120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b/>
                <w:bCs/>
                <w:color w:val="000000"/>
                <w:sz w:val="12"/>
                <w:szCs w:val="12"/>
              </w:rPr>
            </w:pPr>
            <w:r w:rsidRPr="008A5518">
              <w:rPr>
                <w:rFonts w:ascii="Arial" w:hAnsi="Arial" w:cs="Arial"/>
                <w:b/>
                <w:bCs/>
                <w:color w:val="000000"/>
                <w:sz w:val="12"/>
                <w:szCs w:val="12"/>
              </w:rPr>
              <w:t>Прочие доходы от использования имущества и прав, находящихся в государственной и мун</w:t>
            </w:r>
            <w:r w:rsidRPr="008A5518">
              <w:rPr>
                <w:rFonts w:ascii="Arial" w:hAnsi="Arial" w:cs="Arial"/>
                <w:b/>
                <w:bCs/>
                <w:color w:val="000000"/>
                <w:sz w:val="12"/>
                <w:szCs w:val="12"/>
              </w:rPr>
              <w:t>и</w:t>
            </w:r>
            <w:r w:rsidRPr="008A5518">
              <w:rPr>
                <w:rFonts w:ascii="Arial" w:hAnsi="Arial" w:cs="Arial"/>
                <w:b/>
                <w:bCs/>
                <w:color w:val="000000"/>
                <w:sz w:val="12"/>
                <w:szCs w:val="12"/>
              </w:rPr>
              <w:t>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w:t>
            </w:r>
            <w:r w:rsidRPr="008A5518">
              <w:rPr>
                <w:rFonts w:ascii="Arial" w:hAnsi="Arial" w:cs="Arial"/>
                <w:b/>
                <w:bCs/>
                <w:color w:val="000000"/>
                <w:sz w:val="12"/>
                <w:szCs w:val="12"/>
              </w:rPr>
              <w:t>и</w:t>
            </w:r>
            <w:r w:rsidRPr="008A5518">
              <w:rPr>
                <w:rFonts w:ascii="Arial" w:hAnsi="Arial" w:cs="Arial"/>
                <w:b/>
                <w:bCs/>
                <w:color w:val="000000"/>
                <w:sz w:val="12"/>
                <w:szCs w:val="12"/>
              </w:rPr>
              <w:t>ятий, в том числе казенных)</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280 000,00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280 000,00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280 000,00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900 1 11 09045 05 0000 120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w:t>
            </w:r>
            <w:r w:rsidRPr="008A5518">
              <w:rPr>
                <w:rFonts w:ascii="Arial" w:hAnsi="Arial" w:cs="Arial"/>
                <w:color w:val="000000"/>
                <w:sz w:val="12"/>
                <w:szCs w:val="12"/>
              </w:rPr>
              <w:t>р</w:t>
            </w:r>
            <w:r w:rsidRPr="008A5518">
              <w:rPr>
                <w:rFonts w:ascii="Arial" w:hAnsi="Arial" w:cs="Arial"/>
                <w:color w:val="000000"/>
                <w:sz w:val="12"/>
                <w:szCs w:val="12"/>
              </w:rPr>
              <w:t>ных предприятий, в том числе казенных)</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280 000,00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280 000,00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280 000,00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048 1 12 00000 00 0000 000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ПЛАТЕЖИ ПРИ ПОЛЬЗОВАНИИ ПРИРОДНЫМИ РЕСУ</w:t>
            </w:r>
            <w:r w:rsidRPr="008A5518">
              <w:rPr>
                <w:rFonts w:ascii="Arial" w:hAnsi="Arial" w:cs="Arial"/>
                <w:b/>
                <w:bCs/>
                <w:color w:val="000000"/>
                <w:sz w:val="12"/>
                <w:szCs w:val="12"/>
              </w:rPr>
              <w:t>Р</w:t>
            </w:r>
            <w:r w:rsidRPr="008A5518">
              <w:rPr>
                <w:rFonts w:ascii="Arial" w:hAnsi="Arial" w:cs="Arial"/>
                <w:b/>
                <w:bCs/>
                <w:color w:val="000000"/>
                <w:sz w:val="12"/>
                <w:szCs w:val="12"/>
              </w:rPr>
              <w:t>САМИ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695 000,00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722 000,00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752 000,00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048 1 12 01000 01 0000 120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Плата за негативное воздействие на окр</w:t>
            </w:r>
            <w:r w:rsidRPr="008A5518">
              <w:rPr>
                <w:rFonts w:ascii="Arial" w:hAnsi="Arial" w:cs="Arial"/>
                <w:b/>
                <w:bCs/>
                <w:color w:val="000000"/>
                <w:sz w:val="12"/>
                <w:szCs w:val="12"/>
              </w:rPr>
              <w:t>у</w:t>
            </w:r>
            <w:r w:rsidRPr="008A5518">
              <w:rPr>
                <w:rFonts w:ascii="Arial" w:hAnsi="Arial" w:cs="Arial"/>
                <w:b/>
                <w:bCs/>
                <w:color w:val="000000"/>
                <w:sz w:val="12"/>
                <w:szCs w:val="12"/>
              </w:rPr>
              <w:t>жающую среду</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695 000,00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722 000,00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752 000,00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048 1 12 01010 01 0000 120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Плата за выбросы загрязняющих веществ в атмосферный воздух стационарными объе</w:t>
            </w:r>
            <w:r w:rsidRPr="008A5518">
              <w:rPr>
                <w:rFonts w:ascii="Arial" w:hAnsi="Arial" w:cs="Arial"/>
                <w:color w:val="000000"/>
                <w:sz w:val="12"/>
                <w:szCs w:val="12"/>
              </w:rPr>
              <w:t>к</w:t>
            </w:r>
            <w:r w:rsidRPr="008A5518">
              <w:rPr>
                <w:rFonts w:ascii="Arial" w:hAnsi="Arial" w:cs="Arial"/>
                <w:color w:val="000000"/>
                <w:sz w:val="12"/>
                <w:szCs w:val="12"/>
              </w:rPr>
              <w:t>тами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187 000,00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194 000,00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202 000,00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048 1 12 01020 01 00001 20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Плата за выбросы загрязняющих веществ в атмосферный воздух передвижными объе</w:t>
            </w:r>
            <w:r w:rsidRPr="008A5518">
              <w:rPr>
                <w:rFonts w:ascii="Arial" w:hAnsi="Arial" w:cs="Arial"/>
                <w:color w:val="000000"/>
                <w:sz w:val="12"/>
                <w:szCs w:val="12"/>
              </w:rPr>
              <w:t>к</w:t>
            </w:r>
            <w:r w:rsidRPr="008A5518">
              <w:rPr>
                <w:rFonts w:ascii="Arial" w:hAnsi="Arial" w:cs="Arial"/>
                <w:color w:val="000000"/>
                <w:sz w:val="12"/>
                <w:szCs w:val="12"/>
              </w:rPr>
              <w:t>тами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048 1 12 01030 01 0000 120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Плата за сбросы загрязняющих веществ в во</w:t>
            </w:r>
            <w:r w:rsidRPr="008A5518">
              <w:rPr>
                <w:rFonts w:ascii="Arial" w:hAnsi="Arial" w:cs="Arial"/>
                <w:color w:val="000000"/>
                <w:sz w:val="12"/>
                <w:szCs w:val="12"/>
              </w:rPr>
              <w:t>д</w:t>
            </w:r>
            <w:r w:rsidRPr="008A5518">
              <w:rPr>
                <w:rFonts w:ascii="Arial" w:hAnsi="Arial" w:cs="Arial"/>
                <w:color w:val="000000"/>
                <w:sz w:val="12"/>
                <w:szCs w:val="12"/>
              </w:rPr>
              <w:t>ные объекты</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206 000,00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214 000,00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223 000,00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048 1 12 01041 01 0000 120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 xml:space="preserve">Плата за размещение отходов производства и потребления </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302 000,00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314 000,00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327 000,00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900 114 00000 00 0000 000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ДОХОДЫ ОТ ПРОДАЖИ МАТЕРИАЛЬНЫХ И НЕМАТЕРИАЛ</w:t>
            </w:r>
            <w:r w:rsidRPr="008A5518">
              <w:rPr>
                <w:rFonts w:ascii="Arial" w:hAnsi="Arial" w:cs="Arial"/>
                <w:b/>
                <w:bCs/>
                <w:color w:val="000000"/>
                <w:sz w:val="12"/>
                <w:szCs w:val="12"/>
              </w:rPr>
              <w:t>Ь</w:t>
            </w:r>
            <w:r w:rsidRPr="008A5518">
              <w:rPr>
                <w:rFonts w:ascii="Arial" w:hAnsi="Arial" w:cs="Arial"/>
                <w:b/>
                <w:bCs/>
                <w:color w:val="000000"/>
                <w:sz w:val="12"/>
                <w:szCs w:val="12"/>
              </w:rPr>
              <w:t>НЫХ АКТИВОВ</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3 380 000,00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3 600 000,00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3 800 000,00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900 1 14 02000 00 0000 000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b/>
                <w:bCs/>
                <w:color w:val="000000"/>
                <w:sz w:val="12"/>
                <w:szCs w:val="12"/>
              </w:rPr>
            </w:pPr>
            <w:r w:rsidRPr="008A5518">
              <w:rPr>
                <w:rFonts w:ascii="Arial" w:hAnsi="Arial" w:cs="Arial"/>
                <w:b/>
                <w:bCs/>
                <w:color w:val="000000"/>
                <w:sz w:val="12"/>
                <w:szCs w:val="12"/>
              </w:rPr>
              <w:t>Доходы от реализации имущества, находящегося в государственной и муниципальной собс</w:t>
            </w:r>
            <w:r w:rsidRPr="008A5518">
              <w:rPr>
                <w:rFonts w:ascii="Arial" w:hAnsi="Arial" w:cs="Arial"/>
                <w:b/>
                <w:bCs/>
                <w:color w:val="000000"/>
                <w:sz w:val="12"/>
                <w:szCs w:val="12"/>
              </w:rPr>
              <w:t>т</w:t>
            </w:r>
            <w:r w:rsidRPr="008A5518">
              <w:rPr>
                <w:rFonts w:ascii="Arial" w:hAnsi="Arial" w:cs="Arial"/>
                <w:b/>
                <w:bCs/>
                <w:color w:val="000000"/>
                <w:sz w:val="12"/>
                <w:szCs w:val="12"/>
              </w:rPr>
              <w:t>венности (за исключением движимого имущества бюджетных и автономных учреждений, а также имущества государственных и муниципальных ун</w:t>
            </w:r>
            <w:r w:rsidRPr="008A5518">
              <w:rPr>
                <w:rFonts w:ascii="Arial" w:hAnsi="Arial" w:cs="Arial"/>
                <w:b/>
                <w:bCs/>
                <w:color w:val="000000"/>
                <w:sz w:val="12"/>
                <w:szCs w:val="12"/>
              </w:rPr>
              <w:t>и</w:t>
            </w:r>
            <w:r w:rsidRPr="008A5518">
              <w:rPr>
                <w:rFonts w:ascii="Arial" w:hAnsi="Arial" w:cs="Arial"/>
                <w:b/>
                <w:bCs/>
                <w:color w:val="000000"/>
                <w:sz w:val="12"/>
                <w:szCs w:val="12"/>
              </w:rPr>
              <w:t>тарных предприятий, в том числе казенных)</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370 000,00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400 000,00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600 000,00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lastRenderedPageBreak/>
              <w:t>900 1 14 02050 05 0000 410</w:t>
            </w:r>
          </w:p>
        </w:tc>
        <w:tc>
          <w:tcPr>
            <w:tcW w:w="2655" w:type="pct"/>
            <w:tcBorders>
              <w:top w:val="nil"/>
              <w:left w:val="nil"/>
              <w:bottom w:val="single" w:sz="4" w:space="0" w:color="auto"/>
              <w:right w:val="single" w:sz="4" w:space="0" w:color="auto"/>
            </w:tcBorders>
            <w:shd w:val="clear" w:color="auto" w:fill="auto"/>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Доходы от реализации имущества, находящегося в собственности муниципальных районов (за искл</w:t>
            </w:r>
            <w:r w:rsidRPr="008A5518">
              <w:rPr>
                <w:rFonts w:ascii="Arial" w:hAnsi="Arial" w:cs="Arial"/>
                <w:color w:val="000000"/>
                <w:sz w:val="12"/>
                <w:szCs w:val="12"/>
              </w:rPr>
              <w:t>ю</w:t>
            </w:r>
            <w:r w:rsidRPr="008A5518">
              <w:rPr>
                <w:rFonts w:ascii="Arial" w:hAnsi="Arial" w:cs="Arial"/>
                <w:color w:val="000000"/>
                <w:sz w:val="12"/>
                <w:szCs w:val="12"/>
              </w:rPr>
              <w:t>чением движимого имущества муниципальных бюджетных и автономных учреждений, а также имущ</w:t>
            </w:r>
            <w:r w:rsidRPr="008A5518">
              <w:rPr>
                <w:rFonts w:ascii="Arial" w:hAnsi="Arial" w:cs="Arial"/>
                <w:color w:val="000000"/>
                <w:sz w:val="12"/>
                <w:szCs w:val="12"/>
              </w:rPr>
              <w:t>е</w:t>
            </w:r>
            <w:r w:rsidRPr="008A5518">
              <w:rPr>
                <w:rFonts w:ascii="Arial" w:hAnsi="Arial" w:cs="Arial"/>
                <w:color w:val="000000"/>
                <w:sz w:val="12"/>
                <w:szCs w:val="12"/>
              </w:rPr>
              <w:t>ства муниципальных унитарных предприятий, в том числе казенных), в части реализации основных средств по ук</w:t>
            </w:r>
            <w:r w:rsidRPr="008A5518">
              <w:rPr>
                <w:rFonts w:ascii="Arial" w:hAnsi="Arial" w:cs="Arial"/>
                <w:color w:val="000000"/>
                <w:sz w:val="12"/>
                <w:szCs w:val="12"/>
              </w:rPr>
              <w:t>а</w:t>
            </w:r>
            <w:r w:rsidRPr="008A5518">
              <w:rPr>
                <w:rFonts w:ascii="Arial" w:hAnsi="Arial" w:cs="Arial"/>
                <w:color w:val="000000"/>
                <w:sz w:val="12"/>
                <w:szCs w:val="12"/>
              </w:rPr>
              <w:t>занному имуществу</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370 000,00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400 000,00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600 000,00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900 1 14 02053 05 0000 410</w:t>
            </w:r>
          </w:p>
        </w:tc>
        <w:tc>
          <w:tcPr>
            <w:tcW w:w="2655" w:type="pct"/>
            <w:tcBorders>
              <w:top w:val="nil"/>
              <w:left w:val="nil"/>
              <w:bottom w:val="single" w:sz="4" w:space="0" w:color="auto"/>
              <w:right w:val="single" w:sz="4" w:space="0" w:color="auto"/>
            </w:tcBorders>
            <w:shd w:val="clear" w:color="auto" w:fill="auto"/>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w:t>
            </w:r>
            <w:r w:rsidRPr="008A5518">
              <w:rPr>
                <w:rFonts w:ascii="Arial" w:hAnsi="Arial" w:cs="Arial"/>
                <w:color w:val="000000"/>
                <w:sz w:val="12"/>
                <w:szCs w:val="12"/>
              </w:rPr>
              <w:t>а</w:t>
            </w:r>
            <w:r w:rsidRPr="008A5518">
              <w:rPr>
                <w:rFonts w:ascii="Arial" w:hAnsi="Arial" w:cs="Arial"/>
                <w:color w:val="000000"/>
                <w:sz w:val="12"/>
                <w:szCs w:val="12"/>
              </w:rPr>
              <w:t>занному имуществу</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370 000,00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900 1 14 06000 00 0000 430</w:t>
            </w:r>
          </w:p>
        </w:tc>
        <w:tc>
          <w:tcPr>
            <w:tcW w:w="2655" w:type="pct"/>
            <w:tcBorders>
              <w:top w:val="nil"/>
              <w:left w:val="nil"/>
              <w:bottom w:val="single" w:sz="4" w:space="0" w:color="auto"/>
              <w:right w:val="single" w:sz="4" w:space="0" w:color="auto"/>
            </w:tcBorders>
            <w:shd w:val="clear" w:color="auto" w:fill="auto"/>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Доходы от продажи земельных участков, находящихся в государственной и муниципальной собстве</w:t>
            </w:r>
            <w:r w:rsidRPr="008A5518">
              <w:rPr>
                <w:rFonts w:ascii="Arial" w:hAnsi="Arial" w:cs="Arial"/>
                <w:b/>
                <w:bCs/>
                <w:color w:val="000000"/>
                <w:sz w:val="12"/>
                <w:szCs w:val="12"/>
              </w:rPr>
              <w:t>н</w:t>
            </w:r>
            <w:r w:rsidRPr="008A5518">
              <w:rPr>
                <w:rFonts w:ascii="Arial" w:hAnsi="Arial" w:cs="Arial"/>
                <w:b/>
                <w:bCs/>
                <w:color w:val="000000"/>
                <w:sz w:val="12"/>
                <w:szCs w:val="12"/>
              </w:rPr>
              <w:t xml:space="preserve">ности </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3 010 000,00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3 200 000,00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3 200 000,00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auto" w:fill="auto"/>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900 1 14 06025 05 0000 430</w:t>
            </w:r>
          </w:p>
        </w:tc>
        <w:tc>
          <w:tcPr>
            <w:tcW w:w="2655" w:type="pct"/>
            <w:tcBorders>
              <w:top w:val="nil"/>
              <w:left w:val="nil"/>
              <w:bottom w:val="single" w:sz="4" w:space="0" w:color="auto"/>
              <w:right w:val="single" w:sz="4" w:space="0" w:color="auto"/>
            </w:tcBorders>
            <w:shd w:val="clear" w:color="auto" w:fill="auto"/>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w:t>
            </w:r>
            <w:r w:rsidRPr="008A5518">
              <w:rPr>
                <w:rFonts w:ascii="Arial" w:hAnsi="Arial" w:cs="Arial"/>
                <w:color w:val="000000"/>
                <w:sz w:val="12"/>
                <w:szCs w:val="12"/>
              </w:rPr>
              <w:t>е</w:t>
            </w:r>
            <w:r w:rsidRPr="008A5518">
              <w:rPr>
                <w:rFonts w:ascii="Arial" w:hAnsi="Arial" w:cs="Arial"/>
                <w:color w:val="000000"/>
                <w:sz w:val="12"/>
                <w:szCs w:val="12"/>
              </w:rPr>
              <w:t>ний)</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900 1 14 06013 05 0000 430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w:t>
            </w:r>
            <w:r w:rsidRPr="008A5518">
              <w:rPr>
                <w:rFonts w:ascii="Arial" w:hAnsi="Arial" w:cs="Arial"/>
                <w:color w:val="000000"/>
                <w:sz w:val="12"/>
                <w:szCs w:val="12"/>
              </w:rPr>
              <w:t>й</w:t>
            </w:r>
            <w:r w:rsidRPr="008A5518">
              <w:rPr>
                <w:rFonts w:ascii="Arial" w:hAnsi="Arial" w:cs="Arial"/>
                <w:color w:val="000000"/>
                <w:sz w:val="12"/>
                <w:szCs w:val="12"/>
              </w:rPr>
              <w:t>онов</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2 000 000,00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2 100 000,00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2 100 000,00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900 1 14 06013 13 0000 430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w:t>
            </w:r>
            <w:r w:rsidRPr="008A5518">
              <w:rPr>
                <w:rFonts w:ascii="Arial" w:hAnsi="Arial" w:cs="Arial"/>
                <w:color w:val="000000"/>
                <w:sz w:val="12"/>
                <w:szCs w:val="12"/>
              </w:rPr>
              <w:t>е</w:t>
            </w:r>
            <w:r w:rsidRPr="008A5518">
              <w:rPr>
                <w:rFonts w:ascii="Arial" w:hAnsi="Arial" w:cs="Arial"/>
                <w:color w:val="000000"/>
                <w:sz w:val="12"/>
                <w:szCs w:val="12"/>
              </w:rPr>
              <w:t>ний</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1 000 000,00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1 100 000,00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1 100 000,00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000 1 16 00000 00 0000 000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ШТРАФЫ, САНКЦИИ, ВОЗМЕЩЕНИЕ УЩЕ</w:t>
            </w:r>
            <w:r w:rsidRPr="008A5518">
              <w:rPr>
                <w:rFonts w:ascii="Arial" w:hAnsi="Arial" w:cs="Arial"/>
                <w:b/>
                <w:bCs/>
                <w:color w:val="000000"/>
                <w:sz w:val="12"/>
                <w:szCs w:val="12"/>
              </w:rPr>
              <w:t>Р</w:t>
            </w:r>
            <w:r w:rsidRPr="008A5518">
              <w:rPr>
                <w:rFonts w:ascii="Arial" w:hAnsi="Arial" w:cs="Arial"/>
                <w:b/>
                <w:bCs/>
                <w:color w:val="000000"/>
                <w:sz w:val="12"/>
                <w:szCs w:val="12"/>
              </w:rPr>
              <w:t>БА</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518 000,00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712 000,00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663 000,00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878 1 16 11050 01 0000 140</w:t>
            </w:r>
          </w:p>
        </w:tc>
        <w:tc>
          <w:tcPr>
            <w:tcW w:w="2655" w:type="pct"/>
            <w:tcBorders>
              <w:top w:val="nil"/>
              <w:left w:val="nil"/>
              <w:bottom w:val="single" w:sz="4" w:space="0" w:color="auto"/>
              <w:right w:val="single" w:sz="4" w:space="0" w:color="auto"/>
            </w:tcBorders>
            <w:shd w:val="clear" w:color="auto" w:fill="auto"/>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Платежи по искам о возмещении вреда, причиненного окружающей среде, а также платежи, уплач</w:t>
            </w:r>
            <w:r w:rsidRPr="008A5518">
              <w:rPr>
                <w:rFonts w:ascii="Arial" w:hAnsi="Arial" w:cs="Arial"/>
                <w:color w:val="000000"/>
                <w:sz w:val="12"/>
                <w:szCs w:val="12"/>
              </w:rPr>
              <w:t>и</w:t>
            </w:r>
            <w:r w:rsidRPr="008A5518">
              <w:rPr>
                <w:rFonts w:ascii="Arial" w:hAnsi="Arial" w:cs="Arial"/>
                <w:color w:val="000000"/>
                <w:sz w:val="12"/>
                <w:szCs w:val="12"/>
              </w:rPr>
              <w:t>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w:t>
            </w:r>
            <w:r w:rsidRPr="008A5518">
              <w:rPr>
                <w:rFonts w:ascii="Arial" w:hAnsi="Arial" w:cs="Arial"/>
                <w:color w:val="000000"/>
                <w:sz w:val="12"/>
                <w:szCs w:val="12"/>
              </w:rPr>
              <w:t>а</w:t>
            </w:r>
            <w:r w:rsidRPr="008A5518">
              <w:rPr>
                <w:rFonts w:ascii="Arial" w:hAnsi="Arial" w:cs="Arial"/>
                <w:color w:val="000000"/>
                <w:sz w:val="12"/>
                <w:szCs w:val="12"/>
              </w:rPr>
              <w:t>ния</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418 000,00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612 000,00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563 000,00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321 1 16 01074 01 0000 140</w:t>
            </w:r>
          </w:p>
        </w:tc>
        <w:tc>
          <w:tcPr>
            <w:tcW w:w="2655" w:type="pct"/>
            <w:tcBorders>
              <w:top w:val="nil"/>
              <w:left w:val="nil"/>
              <w:bottom w:val="single" w:sz="4" w:space="0" w:color="auto"/>
              <w:right w:val="single" w:sz="4" w:space="0" w:color="auto"/>
            </w:tcBorders>
            <w:shd w:val="clear" w:color="auto" w:fill="auto"/>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Административные штрафы, установленные Главой 7 Кодекса Российской Федерации об администр</w:t>
            </w:r>
            <w:r w:rsidRPr="008A5518">
              <w:rPr>
                <w:rFonts w:ascii="Arial" w:hAnsi="Arial" w:cs="Arial"/>
                <w:color w:val="000000"/>
                <w:sz w:val="12"/>
                <w:szCs w:val="12"/>
              </w:rPr>
              <w:t>а</w:t>
            </w:r>
            <w:r w:rsidRPr="008A5518">
              <w:rPr>
                <w:rFonts w:ascii="Arial" w:hAnsi="Arial" w:cs="Arial"/>
                <w:color w:val="000000"/>
                <w:sz w:val="12"/>
                <w:szCs w:val="12"/>
              </w:rPr>
              <w:t>тивных правонарушениях, за административные правонарушения в области охраны собственности, выявленные должностными лицами органов муниципал</w:t>
            </w:r>
            <w:r w:rsidRPr="008A5518">
              <w:rPr>
                <w:rFonts w:ascii="Arial" w:hAnsi="Arial" w:cs="Arial"/>
                <w:color w:val="000000"/>
                <w:sz w:val="12"/>
                <w:szCs w:val="12"/>
              </w:rPr>
              <w:t>ь</w:t>
            </w:r>
            <w:r w:rsidRPr="008A5518">
              <w:rPr>
                <w:rFonts w:ascii="Arial" w:hAnsi="Arial" w:cs="Arial"/>
                <w:color w:val="000000"/>
                <w:sz w:val="12"/>
                <w:szCs w:val="12"/>
              </w:rPr>
              <w:t>ного контроля</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100 000,00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100 000,00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892 2 00 00000 00 0000 000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Безвозмездные пост</w:t>
            </w:r>
            <w:r w:rsidRPr="008A5518">
              <w:rPr>
                <w:rFonts w:ascii="Arial" w:hAnsi="Arial" w:cs="Arial"/>
                <w:b/>
                <w:bCs/>
                <w:color w:val="000000"/>
                <w:sz w:val="12"/>
                <w:szCs w:val="12"/>
              </w:rPr>
              <w:t>у</w:t>
            </w:r>
            <w:r w:rsidRPr="008A5518">
              <w:rPr>
                <w:rFonts w:ascii="Arial" w:hAnsi="Arial" w:cs="Arial"/>
                <w:b/>
                <w:bCs/>
                <w:color w:val="000000"/>
                <w:sz w:val="12"/>
                <w:szCs w:val="12"/>
              </w:rPr>
              <w:t>пления</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314 215 069,17</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234 594 696,24</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224 441 190,92</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892 2 02 10000 00 0000 150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b/>
                <w:bCs/>
                <w:color w:val="000000"/>
                <w:sz w:val="12"/>
                <w:szCs w:val="12"/>
              </w:rPr>
            </w:pPr>
            <w:r w:rsidRPr="008A5518">
              <w:rPr>
                <w:rFonts w:ascii="Arial" w:hAnsi="Arial" w:cs="Arial"/>
                <w:b/>
                <w:bCs/>
                <w:color w:val="000000"/>
                <w:sz w:val="12"/>
                <w:szCs w:val="12"/>
              </w:rPr>
              <w:t>Дотации бюджетам субъектов Российской Федерации и муниципальных образ</w:t>
            </w:r>
            <w:r w:rsidRPr="008A5518">
              <w:rPr>
                <w:rFonts w:ascii="Arial" w:hAnsi="Arial" w:cs="Arial"/>
                <w:b/>
                <w:bCs/>
                <w:color w:val="000000"/>
                <w:sz w:val="12"/>
                <w:szCs w:val="12"/>
              </w:rPr>
              <w:t>о</w:t>
            </w:r>
            <w:r w:rsidRPr="008A5518">
              <w:rPr>
                <w:rFonts w:ascii="Arial" w:hAnsi="Arial" w:cs="Arial"/>
                <w:b/>
                <w:bCs/>
                <w:color w:val="000000"/>
                <w:sz w:val="12"/>
                <w:szCs w:val="12"/>
              </w:rPr>
              <w:t>ваний</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5 914 000,00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86 000,00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892 2 02 15001 05 0000 150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Дотация на выравнивание бюджетной обеспеченности муниципал</w:t>
            </w:r>
            <w:r w:rsidRPr="008A5518">
              <w:rPr>
                <w:rFonts w:ascii="Arial" w:hAnsi="Arial" w:cs="Arial"/>
                <w:color w:val="000000"/>
                <w:sz w:val="12"/>
                <w:szCs w:val="12"/>
              </w:rPr>
              <w:t>ь</w:t>
            </w:r>
            <w:r w:rsidRPr="008A5518">
              <w:rPr>
                <w:rFonts w:ascii="Arial" w:hAnsi="Arial" w:cs="Arial"/>
                <w:color w:val="000000"/>
                <w:sz w:val="12"/>
                <w:szCs w:val="12"/>
              </w:rPr>
              <w:t>ных районов</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86 000,00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892 2 02 15002 05 0000 150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Дотация на поддержку мер по обеспечению сбалансирова</w:t>
            </w:r>
            <w:r w:rsidRPr="008A5518">
              <w:rPr>
                <w:rFonts w:ascii="Arial" w:hAnsi="Arial" w:cs="Arial"/>
                <w:color w:val="000000"/>
                <w:sz w:val="12"/>
                <w:szCs w:val="12"/>
              </w:rPr>
              <w:t>н</w:t>
            </w:r>
            <w:r w:rsidRPr="008A5518">
              <w:rPr>
                <w:rFonts w:ascii="Arial" w:hAnsi="Arial" w:cs="Arial"/>
                <w:color w:val="000000"/>
                <w:sz w:val="12"/>
                <w:szCs w:val="12"/>
              </w:rPr>
              <w:t>ности бюджетов</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5 914 000,00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892 2 02 20000 00 0000 150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b/>
                <w:bCs/>
                <w:color w:val="000000"/>
                <w:sz w:val="12"/>
                <w:szCs w:val="12"/>
              </w:rPr>
            </w:pPr>
            <w:r w:rsidRPr="008A5518">
              <w:rPr>
                <w:rFonts w:ascii="Arial" w:hAnsi="Arial" w:cs="Arial"/>
                <w:b/>
                <w:bCs/>
                <w:color w:val="000000"/>
                <w:sz w:val="12"/>
                <w:szCs w:val="12"/>
              </w:rPr>
              <w:t>Субсидии бюджетам субъектов Российской Федерации и муниципальных образований (ме</w:t>
            </w:r>
            <w:r w:rsidRPr="008A5518">
              <w:rPr>
                <w:rFonts w:ascii="Arial" w:hAnsi="Arial" w:cs="Arial"/>
                <w:b/>
                <w:bCs/>
                <w:color w:val="000000"/>
                <w:sz w:val="12"/>
                <w:szCs w:val="12"/>
              </w:rPr>
              <w:t>ж</w:t>
            </w:r>
            <w:r w:rsidRPr="008A5518">
              <w:rPr>
                <w:rFonts w:ascii="Arial" w:hAnsi="Arial" w:cs="Arial"/>
                <w:b/>
                <w:bCs/>
                <w:color w:val="000000"/>
                <w:sz w:val="12"/>
                <w:szCs w:val="12"/>
              </w:rPr>
              <w:t>бюджетные су</w:t>
            </w:r>
            <w:r w:rsidRPr="008A5518">
              <w:rPr>
                <w:rFonts w:ascii="Arial" w:hAnsi="Arial" w:cs="Arial"/>
                <w:b/>
                <w:bCs/>
                <w:color w:val="000000"/>
                <w:sz w:val="12"/>
                <w:szCs w:val="12"/>
              </w:rPr>
              <w:t>б</w:t>
            </w:r>
            <w:r w:rsidRPr="008A5518">
              <w:rPr>
                <w:rFonts w:ascii="Arial" w:hAnsi="Arial" w:cs="Arial"/>
                <w:b/>
                <w:bCs/>
                <w:color w:val="000000"/>
                <w:sz w:val="12"/>
                <w:szCs w:val="12"/>
              </w:rPr>
              <w:t>сидии)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78 190 693,52</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30 991 039,34</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12 802 817,19</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892 2 02 25097 05 0000 150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Субсидия бюджету муниципального района на создание в общеобразовательных организациях, расп</w:t>
            </w:r>
            <w:r w:rsidRPr="008A5518">
              <w:rPr>
                <w:rFonts w:ascii="Arial" w:hAnsi="Arial" w:cs="Arial"/>
                <w:color w:val="000000"/>
                <w:sz w:val="12"/>
                <w:szCs w:val="12"/>
              </w:rPr>
              <w:t>о</w:t>
            </w:r>
            <w:r w:rsidRPr="008A5518">
              <w:rPr>
                <w:rFonts w:ascii="Arial" w:hAnsi="Arial" w:cs="Arial"/>
                <w:color w:val="000000"/>
                <w:sz w:val="12"/>
                <w:szCs w:val="12"/>
              </w:rPr>
              <w:t>ложенных в сельской местности и малых городах, условий для занятий физической культурой и спо</w:t>
            </w:r>
            <w:r w:rsidRPr="008A5518">
              <w:rPr>
                <w:rFonts w:ascii="Arial" w:hAnsi="Arial" w:cs="Arial"/>
                <w:color w:val="000000"/>
                <w:sz w:val="12"/>
                <w:szCs w:val="12"/>
              </w:rPr>
              <w:t>р</w:t>
            </w:r>
            <w:r w:rsidRPr="008A5518">
              <w:rPr>
                <w:rFonts w:ascii="Arial" w:hAnsi="Arial" w:cs="Arial"/>
                <w:color w:val="000000"/>
                <w:sz w:val="12"/>
                <w:szCs w:val="12"/>
              </w:rPr>
              <w:t>том</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1 166 816,67</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892 2 02 25169 05 0000 150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Субсидия бюджету муниципального района на создание (обновление) материально-технической базы для реализации основных и дополнительных общеобразовательных программ цифрового и гуманита</w:t>
            </w:r>
            <w:r w:rsidRPr="008A5518">
              <w:rPr>
                <w:rFonts w:ascii="Arial" w:hAnsi="Arial" w:cs="Arial"/>
                <w:color w:val="000000"/>
                <w:sz w:val="12"/>
                <w:szCs w:val="12"/>
              </w:rPr>
              <w:t>р</w:t>
            </w:r>
            <w:r w:rsidRPr="008A5518">
              <w:rPr>
                <w:rFonts w:ascii="Arial" w:hAnsi="Arial" w:cs="Arial"/>
                <w:color w:val="000000"/>
                <w:sz w:val="12"/>
                <w:szCs w:val="12"/>
              </w:rPr>
              <w:t>ного профилей в общеобразовательных организациях, расположенных в сельской мес</w:t>
            </w:r>
            <w:r w:rsidRPr="008A5518">
              <w:rPr>
                <w:rFonts w:ascii="Arial" w:hAnsi="Arial" w:cs="Arial"/>
                <w:color w:val="000000"/>
                <w:sz w:val="12"/>
                <w:szCs w:val="12"/>
              </w:rPr>
              <w:t>т</w:t>
            </w:r>
            <w:r w:rsidRPr="008A5518">
              <w:rPr>
                <w:rFonts w:ascii="Arial" w:hAnsi="Arial" w:cs="Arial"/>
                <w:color w:val="000000"/>
                <w:sz w:val="12"/>
                <w:szCs w:val="12"/>
              </w:rPr>
              <w:t>ности и малых городах</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2 234 109,53</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3 380 857,88</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892 2 02 25210 05 0000 150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Субсидия бюджету муниципального района на внедрение целевой модели цифровой образовательной среды в муниципальных общеобразовательных организ</w:t>
            </w:r>
            <w:r w:rsidRPr="008A5518">
              <w:rPr>
                <w:rFonts w:ascii="Arial" w:hAnsi="Arial" w:cs="Arial"/>
                <w:color w:val="000000"/>
                <w:sz w:val="12"/>
                <w:szCs w:val="12"/>
              </w:rPr>
              <w:t>а</w:t>
            </w:r>
            <w:r w:rsidRPr="008A5518">
              <w:rPr>
                <w:rFonts w:ascii="Arial" w:hAnsi="Arial" w:cs="Arial"/>
                <w:color w:val="000000"/>
                <w:sz w:val="12"/>
                <w:szCs w:val="12"/>
              </w:rPr>
              <w:t>циях</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6 777 520,58</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2 254 550,00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892 2 02 25304 05 0000 150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Субсидия бюджету муниципального района на организацию бесплатного горячего питания обучающи</w:t>
            </w:r>
            <w:r w:rsidRPr="008A5518">
              <w:rPr>
                <w:rFonts w:ascii="Arial" w:hAnsi="Arial" w:cs="Arial"/>
                <w:color w:val="000000"/>
                <w:sz w:val="12"/>
                <w:szCs w:val="12"/>
              </w:rPr>
              <w:t>х</w:t>
            </w:r>
            <w:r w:rsidRPr="008A5518">
              <w:rPr>
                <w:rFonts w:ascii="Arial" w:hAnsi="Arial" w:cs="Arial"/>
                <w:color w:val="000000"/>
                <w:sz w:val="12"/>
                <w:szCs w:val="12"/>
              </w:rPr>
              <w:t>ся, получающих начальное общее образование в муниципальных образовательных орган</w:t>
            </w:r>
            <w:r w:rsidRPr="008A5518">
              <w:rPr>
                <w:rFonts w:ascii="Arial" w:hAnsi="Arial" w:cs="Arial"/>
                <w:color w:val="000000"/>
                <w:sz w:val="12"/>
                <w:szCs w:val="12"/>
              </w:rPr>
              <w:t>и</w:t>
            </w:r>
            <w:r w:rsidRPr="008A5518">
              <w:rPr>
                <w:rFonts w:ascii="Arial" w:hAnsi="Arial" w:cs="Arial"/>
                <w:color w:val="000000"/>
                <w:sz w:val="12"/>
                <w:szCs w:val="12"/>
              </w:rPr>
              <w:t>зациях</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4 974 000,00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892 2 02 25467 05 0000 150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proofErr w:type="spellStart"/>
            <w:r w:rsidRPr="008A5518">
              <w:rPr>
                <w:rFonts w:ascii="Arial" w:hAnsi="Arial" w:cs="Arial"/>
                <w:color w:val="000000"/>
                <w:sz w:val="12"/>
                <w:szCs w:val="12"/>
              </w:rPr>
              <w:t>Cубсидия</w:t>
            </w:r>
            <w:proofErr w:type="spellEnd"/>
            <w:r w:rsidRPr="008A5518">
              <w:rPr>
                <w:rFonts w:ascii="Arial" w:hAnsi="Arial" w:cs="Arial"/>
                <w:color w:val="000000"/>
                <w:sz w:val="12"/>
                <w:szCs w:val="12"/>
              </w:rPr>
              <w:t xml:space="preserve"> бюджету муниципального района на обеспечение развития и укрепления материально- технической базы домов культуры, подведомственных органам местного самоуправления муниципал</w:t>
            </w:r>
            <w:r w:rsidRPr="008A5518">
              <w:rPr>
                <w:rFonts w:ascii="Arial" w:hAnsi="Arial" w:cs="Arial"/>
                <w:color w:val="000000"/>
                <w:sz w:val="12"/>
                <w:szCs w:val="12"/>
              </w:rPr>
              <w:t>ь</w:t>
            </w:r>
            <w:r w:rsidRPr="008A5518">
              <w:rPr>
                <w:rFonts w:ascii="Arial" w:hAnsi="Arial" w:cs="Arial"/>
                <w:color w:val="000000"/>
                <w:sz w:val="12"/>
                <w:szCs w:val="12"/>
              </w:rPr>
              <w:t>ных районов области, реализующим полномочия в сфере культуры, в населённых пунктах с числом жителей до 50 тыс. чел</w:t>
            </w:r>
            <w:r w:rsidRPr="008A5518">
              <w:rPr>
                <w:rFonts w:ascii="Arial" w:hAnsi="Arial" w:cs="Arial"/>
                <w:color w:val="000000"/>
                <w:sz w:val="12"/>
                <w:szCs w:val="12"/>
              </w:rPr>
              <w:t>о</w:t>
            </w:r>
            <w:r w:rsidRPr="008A5518">
              <w:rPr>
                <w:rFonts w:ascii="Arial" w:hAnsi="Arial" w:cs="Arial"/>
                <w:color w:val="000000"/>
                <w:sz w:val="12"/>
                <w:szCs w:val="12"/>
              </w:rPr>
              <w:t xml:space="preserve">век </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957 700,00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957 700,00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961 200,00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892 2 02 25497 05 0000 150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 xml:space="preserve">Субсидия бюджету муниципального района на </w:t>
            </w:r>
            <w:proofErr w:type="spellStart"/>
            <w:r w:rsidRPr="008A5518">
              <w:rPr>
                <w:rFonts w:ascii="Arial" w:hAnsi="Arial" w:cs="Arial"/>
                <w:color w:val="000000"/>
                <w:sz w:val="12"/>
                <w:szCs w:val="12"/>
              </w:rPr>
              <w:t>софинансирование</w:t>
            </w:r>
            <w:proofErr w:type="spellEnd"/>
            <w:r w:rsidRPr="008A5518">
              <w:rPr>
                <w:rFonts w:ascii="Arial" w:hAnsi="Arial" w:cs="Arial"/>
                <w:color w:val="000000"/>
                <w:sz w:val="12"/>
                <w:szCs w:val="12"/>
              </w:rPr>
              <w:t xml:space="preserve"> расходных обязательств муниц</w:t>
            </w:r>
            <w:r w:rsidRPr="008A5518">
              <w:rPr>
                <w:rFonts w:ascii="Arial" w:hAnsi="Arial" w:cs="Arial"/>
                <w:color w:val="000000"/>
                <w:sz w:val="12"/>
                <w:szCs w:val="12"/>
              </w:rPr>
              <w:t>и</w:t>
            </w:r>
            <w:r w:rsidRPr="008A5518">
              <w:rPr>
                <w:rFonts w:ascii="Arial" w:hAnsi="Arial" w:cs="Arial"/>
                <w:color w:val="000000"/>
                <w:sz w:val="12"/>
                <w:szCs w:val="12"/>
              </w:rPr>
              <w:t>пальных образований области по предоставлению молодым семьям социальных выплат на приобрет</w:t>
            </w:r>
            <w:r w:rsidRPr="008A5518">
              <w:rPr>
                <w:rFonts w:ascii="Arial" w:hAnsi="Arial" w:cs="Arial"/>
                <w:color w:val="000000"/>
                <w:sz w:val="12"/>
                <w:szCs w:val="12"/>
              </w:rPr>
              <w:t>е</w:t>
            </w:r>
            <w:r w:rsidRPr="008A5518">
              <w:rPr>
                <w:rFonts w:ascii="Arial" w:hAnsi="Arial" w:cs="Arial"/>
                <w:color w:val="000000"/>
                <w:sz w:val="12"/>
                <w:szCs w:val="12"/>
              </w:rPr>
              <w:t>ние жилого помещения или создания объекта индивидуального жилищного стро</w:t>
            </w:r>
            <w:r w:rsidRPr="008A5518">
              <w:rPr>
                <w:rFonts w:ascii="Arial" w:hAnsi="Arial" w:cs="Arial"/>
                <w:color w:val="000000"/>
                <w:sz w:val="12"/>
                <w:szCs w:val="12"/>
              </w:rPr>
              <w:t>и</w:t>
            </w:r>
            <w:r w:rsidRPr="008A5518">
              <w:rPr>
                <w:rFonts w:ascii="Arial" w:hAnsi="Arial" w:cs="Arial"/>
                <w:color w:val="000000"/>
                <w:sz w:val="12"/>
                <w:szCs w:val="12"/>
              </w:rPr>
              <w:t xml:space="preserve">тельства </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1 269 246,74</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1 166 631,46</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1 193 317,19</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892 2 02 25519 05 0000 150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Субсидия бюджету муниципального района на поддержку отрасли кул</w:t>
            </w:r>
            <w:r w:rsidRPr="008A5518">
              <w:rPr>
                <w:rFonts w:ascii="Arial" w:hAnsi="Arial" w:cs="Arial"/>
                <w:color w:val="000000"/>
                <w:sz w:val="12"/>
                <w:szCs w:val="12"/>
              </w:rPr>
              <w:t>ь</w:t>
            </w:r>
            <w:r w:rsidRPr="008A5518">
              <w:rPr>
                <w:rFonts w:ascii="Arial" w:hAnsi="Arial" w:cs="Arial"/>
                <w:color w:val="000000"/>
                <w:sz w:val="12"/>
                <w:szCs w:val="12"/>
              </w:rPr>
              <w:t>туры</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108 400,00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12 583 000,00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 </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892 2 02 29999 05 7151 150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Субсидия бюджету муниципального района на формирование муниципальных дорожных фо</w:t>
            </w:r>
            <w:r w:rsidRPr="008A5518">
              <w:rPr>
                <w:rFonts w:ascii="Arial" w:hAnsi="Arial" w:cs="Arial"/>
                <w:color w:val="000000"/>
                <w:sz w:val="12"/>
                <w:szCs w:val="12"/>
              </w:rPr>
              <w:t>н</w:t>
            </w:r>
            <w:r w:rsidRPr="008A5518">
              <w:rPr>
                <w:rFonts w:ascii="Arial" w:hAnsi="Arial" w:cs="Arial"/>
                <w:color w:val="000000"/>
                <w:sz w:val="12"/>
                <w:szCs w:val="12"/>
              </w:rPr>
              <w:t>дов</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8 781 000,00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8 781 000,00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8 781 000,00</w:t>
            </w:r>
          </w:p>
        </w:tc>
      </w:tr>
      <w:tr w:rsidR="00E07662" w:rsidRPr="008A5518" w:rsidTr="00E07662">
        <w:trPr>
          <w:trHeight w:val="20"/>
        </w:trPr>
        <w:tc>
          <w:tcPr>
            <w:tcW w:w="865" w:type="pct"/>
            <w:tcBorders>
              <w:top w:val="nil"/>
              <w:left w:val="single" w:sz="4" w:space="0" w:color="auto"/>
              <w:bottom w:val="nil"/>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892 2 02 29999 05 7153 150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 xml:space="preserve">Субсидия бюджету муниципального района на </w:t>
            </w:r>
            <w:proofErr w:type="spellStart"/>
            <w:r w:rsidRPr="008A5518">
              <w:rPr>
                <w:rFonts w:ascii="Arial" w:hAnsi="Arial" w:cs="Arial"/>
                <w:color w:val="000000"/>
                <w:sz w:val="12"/>
                <w:szCs w:val="12"/>
              </w:rPr>
              <w:t>софинансирование</w:t>
            </w:r>
            <w:proofErr w:type="spellEnd"/>
            <w:r w:rsidRPr="008A5518">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w:t>
            </w:r>
            <w:r w:rsidRPr="008A5518">
              <w:rPr>
                <w:rFonts w:ascii="Arial" w:hAnsi="Arial" w:cs="Arial"/>
                <w:color w:val="000000"/>
                <w:sz w:val="12"/>
                <w:szCs w:val="12"/>
              </w:rPr>
              <w:t>к</w:t>
            </w:r>
            <w:r w:rsidRPr="008A5518">
              <w:rPr>
                <w:rFonts w:ascii="Arial" w:hAnsi="Arial" w:cs="Arial"/>
                <w:color w:val="000000"/>
                <w:sz w:val="12"/>
                <w:szCs w:val="12"/>
              </w:rPr>
              <w:t>ции, капитального ремонта и ремонта автомобильных дорог общего пользов</w:t>
            </w:r>
            <w:r w:rsidRPr="008A5518">
              <w:rPr>
                <w:rFonts w:ascii="Arial" w:hAnsi="Arial" w:cs="Arial"/>
                <w:color w:val="000000"/>
                <w:sz w:val="12"/>
                <w:szCs w:val="12"/>
              </w:rPr>
              <w:t>а</w:t>
            </w:r>
            <w:r w:rsidRPr="008A5518">
              <w:rPr>
                <w:rFonts w:ascii="Arial" w:hAnsi="Arial" w:cs="Arial"/>
                <w:color w:val="000000"/>
                <w:sz w:val="12"/>
                <w:szCs w:val="12"/>
              </w:rPr>
              <w:t>ния местного значения на 2020-2021 годы</w:t>
            </w:r>
          </w:p>
        </w:tc>
        <w:tc>
          <w:tcPr>
            <w:tcW w:w="494" w:type="pct"/>
            <w:tcBorders>
              <w:top w:val="nil"/>
              <w:left w:val="nil"/>
              <w:bottom w:val="nil"/>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3 700 000,00</w:t>
            </w:r>
          </w:p>
        </w:tc>
        <w:tc>
          <w:tcPr>
            <w:tcW w:w="494" w:type="pct"/>
            <w:tcBorders>
              <w:top w:val="nil"/>
              <w:left w:val="nil"/>
              <w:bottom w:val="nil"/>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nil"/>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single" w:sz="4" w:space="0" w:color="auto"/>
              <w:left w:val="single" w:sz="4" w:space="0" w:color="auto"/>
              <w:bottom w:val="nil"/>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892 2 02 29999 05 7208 150</w:t>
            </w:r>
          </w:p>
        </w:tc>
        <w:tc>
          <w:tcPr>
            <w:tcW w:w="2655" w:type="pct"/>
            <w:tcBorders>
              <w:top w:val="nil"/>
              <w:left w:val="nil"/>
              <w:bottom w:val="nil"/>
              <w:right w:val="nil"/>
            </w:tcBorders>
            <w:shd w:val="clear" w:color="000000" w:fill="FFFFFF"/>
            <w:vAlign w:val="bottom"/>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Субсидия бюджету муниципального района на приобретение или изготовление бланков документов об образовании и (или) о квалиф</w:t>
            </w:r>
            <w:r w:rsidRPr="008A5518">
              <w:rPr>
                <w:rFonts w:ascii="Arial" w:hAnsi="Arial" w:cs="Arial"/>
                <w:color w:val="000000"/>
                <w:sz w:val="12"/>
                <w:szCs w:val="12"/>
              </w:rPr>
              <w:t>и</w:t>
            </w:r>
            <w:r w:rsidRPr="008A5518">
              <w:rPr>
                <w:rFonts w:ascii="Arial" w:hAnsi="Arial" w:cs="Arial"/>
                <w:color w:val="000000"/>
                <w:sz w:val="12"/>
                <w:szCs w:val="12"/>
              </w:rPr>
              <w:t xml:space="preserve">кации </w:t>
            </w:r>
          </w:p>
        </w:tc>
        <w:tc>
          <w:tcPr>
            <w:tcW w:w="494" w:type="pct"/>
            <w:tcBorders>
              <w:top w:val="single" w:sz="4" w:space="0" w:color="auto"/>
              <w:left w:val="single" w:sz="4" w:space="0" w:color="auto"/>
              <w:bottom w:val="nil"/>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35 000,00</w:t>
            </w:r>
          </w:p>
        </w:tc>
        <w:tc>
          <w:tcPr>
            <w:tcW w:w="494" w:type="pct"/>
            <w:tcBorders>
              <w:top w:val="single" w:sz="4" w:space="0" w:color="auto"/>
              <w:left w:val="nil"/>
              <w:bottom w:val="nil"/>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35 000,00</w:t>
            </w:r>
          </w:p>
        </w:tc>
        <w:tc>
          <w:tcPr>
            <w:tcW w:w="492" w:type="pct"/>
            <w:tcBorders>
              <w:top w:val="single" w:sz="4" w:space="0" w:color="auto"/>
              <w:left w:val="nil"/>
              <w:bottom w:val="nil"/>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35 000,00</w:t>
            </w:r>
          </w:p>
        </w:tc>
      </w:tr>
      <w:tr w:rsidR="00E07662" w:rsidRPr="008A5518" w:rsidTr="00E07662">
        <w:trPr>
          <w:trHeight w:val="20"/>
        </w:trPr>
        <w:tc>
          <w:tcPr>
            <w:tcW w:w="8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892 2 02 29999 05 7212 150</w:t>
            </w:r>
          </w:p>
        </w:tc>
        <w:tc>
          <w:tcPr>
            <w:tcW w:w="2655" w:type="pct"/>
            <w:tcBorders>
              <w:top w:val="single" w:sz="4" w:space="0" w:color="auto"/>
              <w:left w:val="nil"/>
              <w:bottom w:val="single" w:sz="4" w:space="0" w:color="auto"/>
              <w:right w:val="single" w:sz="4" w:space="0" w:color="auto"/>
            </w:tcBorders>
            <w:shd w:val="clear" w:color="000000" w:fill="FFFFFF"/>
            <w:vAlign w:val="bottom"/>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Субсидия бюджету муниципального района на обеспечение пожарной безопасности, антитеррорист</w:t>
            </w:r>
            <w:r w:rsidRPr="008A5518">
              <w:rPr>
                <w:rFonts w:ascii="Arial" w:hAnsi="Arial" w:cs="Arial"/>
                <w:color w:val="000000"/>
                <w:sz w:val="12"/>
                <w:szCs w:val="12"/>
              </w:rPr>
              <w:t>и</w:t>
            </w:r>
            <w:r w:rsidRPr="008A5518">
              <w:rPr>
                <w:rFonts w:ascii="Arial" w:hAnsi="Arial" w:cs="Arial"/>
                <w:color w:val="000000"/>
                <w:sz w:val="12"/>
                <w:szCs w:val="12"/>
              </w:rPr>
              <w:t>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w:t>
            </w:r>
            <w:r w:rsidRPr="008A5518">
              <w:rPr>
                <w:rFonts w:ascii="Arial" w:hAnsi="Arial" w:cs="Arial"/>
                <w:color w:val="000000"/>
                <w:sz w:val="12"/>
                <w:szCs w:val="12"/>
              </w:rPr>
              <w:t>ь</w:t>
            </w:r>
            <w:r w:rsidRPr="008A5518">
              <w:rPr>
                <w:rFonts w:ascii="Arial" w:hAnsi="Arial" w:cs="Arial"/>
                <w:color w:val="000000"/>
                <w:sz w:val="12"/>
                <w:szCs w:val="12"/>
              </w:rPr>
              <w:t xml:space="preserve">ного образования детей </w:t>
            </w:r>
          </w:p>
        </w:tc>
        <w:tc>
          <w:tcPr>
            <w:tcW w:w="494" w:type="pct"/>
            <w:tcBorders>
              <w:top w:val="single" w:sz="4" w:space="0" w:color="auto"/>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1 832 300,00</w:t>
            </w:r>
          </w:p>
        </w:tc>
        <w:tc>
          <w:tcPr>
            <w:tcW w:w="494" w:type="pct"/>
            <w:tcBorders>
              <w:top w:val="single" w:sz="4" w:space="0" w:color="auto"/>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1 832 300,00</w:t>
            </w:r>
          </w:p>
        </w:tc>
        <w:tc>
          <w:tcPr>
            <w:tcW w:w="492" w:type="pct"/>
            <w:tcBorders>
              <w:top w:val="single" w:sz="4" w:space="0" w:color="auto"/>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1 832 300,00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892 2 02 29999 05 7230 150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 xml:space="preserve">Субсидия бюджету муниципального района на </w:t>
            </w:r>
            <w:proofErr w:type="spellStart"/>
            <w:r w:rsidRPr="008A5518">
              <w:rPr>
                <w:rFonts w:ascii="Arial" w:hAnsi="Arial" w:cs="Arial"/>
                <w:color w:val="000000"/>
                <w:sz w:val="12"/>
                <w:szCs w:val="12"/>
              </w:rPr>
              <w:t>софинансирование</w:t>
            </w:r>
            <w:proofErr w:type="spellEnd"/>
            <w:r w:rsidRPr="008A5518">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w:t>
            </w:r>
            <w:r w:rsidRPr="008A5518">
              <w:rPr>
                <w:rFonts w:ascii="Arial" w:hAnsi="Arial" w:cs="Arial"/>
                <w:color w:val="000000"/>
                <w:sz w:val="12"/>
                <w:szCs w:val="12"/>
              </w:rPr>
              <w:t>ь</w:t>
            </w:r>
            <w:r w:rsidRPr="008A5518">
              <w:rPr>
                <w:rFonts w:ascii="Arial" w:hAnsi="Arial" w:cs="Arial"/>
                <w:color w:val="000000"/>
                <w:sz w:val="12"/>
                <w:szCs w:val="12"/>
              </w:rPr>
              <w:t>ных услуг</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46 354 600,00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892 2 02 30000 00 0000 150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b/>
                <w:bCs/>
                <w:color w:val="000000"/>
                <w:sz w:val="12"/>
                <w:szCs w:val="12"/>
              </w:rPr>
            </w:pPr>
            <w:r w:rsidRPr="008A5518">
              <w:rPr>
                <w:rFonts w:ascii="Arial" w:hAnsi="Arial" w:cs="Arial"/>
                <w:b/>
                <w:bCs/>
                <w:color w:val="000000"/>
                <w:sz w:val="12"/>
                <w:szCs w:val="12"/>
              </w:rPr>
              <w:t>Субвенции бюджетам субъектов Российской Федерации и муниципальных обр</w:t>
            </w:r>
            <w:r w:rsidRPr="008A5518">
              <w:rPr>
                <w:rFonts w:ascii="Arial" w:hAnsi="Arial" w:cs="Arial"/>
                <w:b/>
                <w:bCs/>
                <w:color w:val="000000"/>
                <w:sz w:val="12"/>
                <w:szCs w:val="12"/>
              </w:rPr>
              <w:t>а</w:t>
            </w:r>
            <w:r w:rsidRPr="008A5518">
              <w:rPr>
                <w:rFonts w:ascii="Arial" w:hAnsi="Arial" w:cs="Arial"/>
                <w:b/>
                <w:bCs/>
                <w:color w:val="000000"/>
                <w:sz w:val="12"/>
                <w:szCs w:val="12"/>
              </w:rPr>
              <w:t>зований</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212 365 542,65</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200 507 803,90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200 798 520,73</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892 2 02 30021 05 0000 150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w:t>
            </w:r>
            <w:r w:rsidRPr="008A5518">
              <w:rPr>
                <w:rFonts w:ascii="Arial" w:hAnsi="Arial" w:cs="Arial"/>
                <w:color w:val="000000"/>
                <w:sz w:val="12"/>
                <w:szCs w:val="12"/>
              </w:rPr>
              <w:t>а</w:t>
            </w:r>
            <w:r w:rsidRPr="008A5518">
              <w:rPr>
                <w:rFonts w:ascii="Arial" w:hAnsi="Arial" w:cs="Arial"/>
                <w:color w:val="000000"/>
                <w:sz w:val="12"/>
                <w:szCs w:val="12"/>
              </w:rPr>
              <w:t>ния</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1 733 200,00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1 782 200,00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1 782 200,00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892 2 02 30024 05 7002 150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Субвенция бюджету муниципального района на обеспечение деятельности центров образования цифрового и гуманитарного профилей в общеобразовательных муниципальных организ</w:t>
            </w:r>
            <w:r w:rsidRPr="008A5518">
              <w:rPr>
                <w:rFonts w:ascii="Arial" w:hAnsi="Arial" w:cs="Arial"/>
                <w:color w:val="000000"/>
                <w:sz w:val="12"/>
                <w:szCs w:val="12"/>
              </w:rPr>
              <w:t>а</w:t>
            </w:r>
            <w:r w:rsidRPr="008A5518">
              <w:rPr>
                <w:rFonts w:ascii="Arial" w:hAnsi="Arial" w:cs="Arial"/>
                <w:color w:val="000000"/>
                <w:sz w:val="12"/>
                <w:szCs w:val="12"/>
              </w:rPr>
              <w:t>циях области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665 800,00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2 686 000,00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2 686 000,00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892 2 02 30024 05 7004 150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w:t>
            </w:r>
            <w:r w:rsidRPr="008A5518">
              <w:rPr>
                <w:rFonts w:ascii="Arial" w:hAnsi="Arial" w:cs="Arial"/>
                <w:color w:val="000000"/>
                <w:sz w:val="12"/>
                <w:szCs w:val="12"/>
              </w:rPr>
              <w:t>и</w:t>
            </w:r>
            <w:r w:rsidRPr="008A5518">
              <w:rPr>
                <w:rFonts w:ascii="Arial" w:hAnsi="Arial" w:cs="Arial"/>
                <w:color w:val="000000"/>
                <w:sz w:val="12"/>
                <w:szCs w:val="12"/>
              </w:rPr>
              <w:t>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w:t>
            </w:r>
            <w:r w:rsidRPr="008A5518">
              <w:rPr>
                <w:rFonts w:ascii="Arial" w:hAnsi="Arial" w:cs="Arial"/>
                <w:color w:val="000000"/>
                <w:sz w:val="12"/>
                <w:szCs w:val="12"/>
              </w:rPr>
              <w:t>и</w:t>
            </w:r>
            <w:r w:rsidRPr="008A5518">
              <w:rPr>
                <w:rFonts w:ascii="Arial" w:hAnsi="Arial" w:cs="Arial"/>
                <w:color w:val="000000"/>
                <w:sz w:val="12"/>
                <w:szCs w:val="12"/>
              </w:rPr>
              <w:t>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w:t>
            </w:r>
            <w:r w:rsidRPr="008A5518">
              <w:rPr>
                <w:rFonts w:ascii="Arial" w:hAnsi="Arial" w:cs="Arial"/>
                <w:color w:val="000000"/>
                <w:sz w:val="12"/>
                <w:szCs w:val="12"/>
              </w:rPr>
              <w:t>д</w:t>
            </w:r>
            <w:r w:rsidRPr="008A5518">
              <w:rPr>
                <w:rFonts w:ascii="Arial" w:hAnsi="Arial" w:cs="Arial"/>
                <w:color w:val="000000"/>
                <w:sz w:val="12"/>
                <w:szCs w:val="12"/>
              </w:rPr>
              <w:t>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w:t>
            </w:r>
            <w:r w:rsidRPr="008A5518">
              <w:rPr>
                <w:rFonts w:ascii="Arial" w:hAnsi="Arial" w:cs="Arial"/>
                <w:color w:val="000000"/>
                <w:sz w:val="12"/>
                <w:szCs w:val="12"/>
              </w:rPr>
              <w:t>ь</w:t>
            </w:r>
            <w:r w:rsidRPr="008A5518">
              <w:rPr>
                <w:rFonts w:ascii="Arial" w:hAnsi="Arial" w:cs="Arial"/>
                <w:color w:val="000000"/>
                <w:sz w:val="12"/>
                <w:szCs w:val="12"/>
              </w:rPr>
              <w:t>ных организаций, организующих обучение детей-инвалидов с использованием дистанционных образ</w:t>
            </w:r>
            <w:r w:rsidRPr="008A5518">
              <w:rPr>
                <w:rFonts w:ascii="Arial" w:hAnsi="Arial" w:cs="Arial"/>
                <w:color w:val="000000"/>
                <w:sz w:val="12"/>
                <w:szCs w:val="12"/>
              </w:rPr>
              <w:t>о</w:t>
            </w:r>
            <w:r w:rsidRPr="008A5518">
              <w:rPr>
                <w:rFonts w:ascii="Arial" w:hAnsi="Arial" w:cs="Arial"/>
                <w:color w:val="000000"/>
                <w:sz w:val="12"/>
                <w:szCs w:val="12"/>
              </w:rPr>
              <w:t>вательных технологий</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148 693 500,00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141 974 000,00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141 974 000,00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892 2 02 30024 05 7006 150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Субвенция на осуществление отдельных государственных полномочий по оказанию мер социальной поддержки обучающимся (</w:t>
            </w:r>
            <w:proofErr w:type="spellStart"/>
            <w:r w:rsidRPr="008A5518">
              <w:rPr>
                <w:rFonts w:ascii="Arial" w:hAnsi="Arial" w:cs="Arial"/>
                <w:color w:val="000000"/>
                <w:sz w:val="12"/>
                <w:szCs w:val="12"/>
              </w:rPr>
              <w:t>обучавщимся</w:t>
            </w:r>
            <w:proofErr w:type="spellEnd"/>
            <w:r w:rsidRPr="008A5518">
              <w:rPr>
                <w:rFonts w:ascii="Arial" w:hAnsi="Arial" w:cs="Arial"/>
                <w:color w:val="000000"/>
                <w:sz w:val="12"/>
                <w:szCs w:val="12"/>
              </w:rPr>
              <w:t xml:space="preserve"> до дня выпуска) муниципальных образовател</w:t>
            </w:r>
            <w:r w:rsidRPr="008A5518">
              <w:rPr>
                <w:rFonts w:ascii="Arial" w:hAnsi="Arial" w:cs="Arial"/>
                <w:color w:val="000000"/>
                <w:sz w:val="12"/>
                <w:szCs w:val="12"/>
              </w:rPr>
              <w:t>ь</w:t>
            </w:r>
            <w:r w:rsidRPr="008A5518">
              <w:rPr>
                <w:rFonts w:ascii="Arial" w:hAnsi="Arial" w:cs="Arial"/>
                <w:color w:val="000000"/>
                <w:sz w:val="12"/>
                <w:szCs w:val="12"/>
              </w:rPr>
              <w:t>ных организаций</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9 545 200,00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11 009 700,00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11 009 700,00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892 2 02 30024 05 7010 150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выравнивание бюджетной обеспече</w:t>
            </w:r>
            <w:r w:rsidRPr="008A5518">
              <w:rPr>
                <w:rFonts w:ascii="Arial" w:hAnsi="Arial" w:cs="Arial"/>
                <w:color w:val="000000"/>
                <w:sz w:val="12"/>
                <w:szCs w:val="12"/>
              </w:rPr>
              <w:t>н</w:t>
            </w:r>
            <w:r w:rsidRPr="008A5518">
              <w:rPr>
                <w:rFonts w:ascii="Arial" w:hAnsi="Arial" w:cs="Arial"/>
                <w:color w:val="000000"/>
                <w:sz w:val="12"/>
                <w:szCs w:val="12"/>
              </w:rPr>
              <w:t>ности поселений</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22 583 800,00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16 800 500,00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16 597 500,00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892 2 02 30024 05 7028 150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Субвенция на содержание штатных единиц, осуществляющих переданные отдельные государственные полном</w:t>
            </w:r>
            <w:r w:rsidRPr="008A5518">
              <w:rPr>
                <w:rFonts w:ascii="Arial" w:hAnsi="Arial" w:cs="Arial"/>
                <w:color w:val="000000"/>
                <w:sz w:val="12"/>
                <w:szCs w:val="12"/>
              </w:rPr>
              <w:t>о</w:t>
            </w:r>
            <w:r w:rsidRPr="008A5518">
              <w:rPr>
                <w:rFonts w:ascii="Arial" w:hAnsi="Arial" w:cs="Arial"/>
                <w:color w:val="000000"/>
                <w:sz w:val="12"/>
                <w:szCs w:val="12"/>
              </w:rPr>
              <w:t>чия области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4 465 800,00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4 465 800,00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4 465 800,00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892 2 02 30024 05 7050 150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Субвенция на обеспечение муниципальных организаций, осуществляющих образовательную деятел</w:t>
            </w:r>
            <w:r w:rsidRPr="008A5518">
              <w:rPr>
                <w:rFonts w:ascii="Arial" w:hAnsi="Arial" w:cs="Arial"/>
                <w:color w:val="000000"/>
                <w:sz w:val="12"/>
                <w:szCs w:val="12"/>
              </w:rPr>
              <w:t>ь</w:t>
            </w:r>
            <w:r w:rsidRPr="008A5518">
              <w:rPr>
                <w:rFonts w:ascii="Arial" w:hAnsi="Arial" w:cs="Arial"/>
                <w:color w:val="000000"/>
                <w:sz w:val="12"/>
                <w:szCs w:val="12"/>
              </w:rPr>
              <w:t>ность по образовательным программам начального общего, основного общего и среднего общего образования, учебниками и учебными пособи</w:t>
            </w:r>
            <w:r w:rsidRPr="008A5518">
              <w:rPr>
                <w:rFonts w:ascii="Arial" w:hAnsi="Arial" w:cs="Arial"/>
                <w:color w:val="000000"/>
                <w:sz w:val="12"/>
                <w:szCs w:val="12"/>
              </w:rPr>
              <w:t>я</w:t>
            </w:r>
            <w:r w:rsidRPr="008A5518">
              <w:rPr>
                <w:rFonts w:ascii="Arial" w:hAnsi="Arial" w:cs="Arial"/>
                <w:color w:val="000000"/>
                <w:sz w:val="12"/>
                <w:szCs w:val="12"/>
              </w:rPr>
              <w:t>ми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1 082 700,00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1 082 700,00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1 082 700,00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892 2 02 30024 05 7057 150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Субвенция на обеспечение доступа к информационно- телекоммуникационной сети "Интернет" мун</w:t>
            </w:r>
            <w:r w:rsidRPr="008A5518">
              <w:rPr>
                <w:rFonts w:ascii="Arial" w:hAnsi="Arial" w:cs="Arial"/>
                <w:color w:val="000000"/>
                <w:sz w:val="12"/>
                <w:szCs w:val="12"/>
              </w:rPr>
              <w:t>и</w:t>
            </w:r>
            <w:r w:rsidRPr="008A5518">
              <w:rPr>
                <w:rFonts w:ascii="Arial" w:hAnsi="Arial" w:cs="Arial"/>
                <w:color w:val="000000"/>
                <w:sz w:val="12"/>
                <w:szCs w:val="12"/>
              </w:rPr>
              <w:t>ципальных организаций, осуществляющих образовательную деятельность по образовательным пр</w:t>
            </w:r>
            <w:r w:rsidRPr="008A5518">
              <w:rPr>
                <w:rFonts w:ascii="Arial" w:hAnsi="Arial" w:cs="Arial"/>
                <w:color w:val="000000"/>
                <w:sz w:val="12"/>
                <w:szCs w:val="12"/>
              </w:rPr>
              <w:t>о</w:t>
            </w:r>
            <w:r w:rsidRPr="008A5518">
              <w:rPr>
                <w:rFonts w:ascii="Arial" w:hAnsi="Arial" w:cs="Arial"/>
                <w:color w:val="000000"/>
                <w:sz w:val="12"/>
                <w:szCs w:val="12"/>
              </w:rPr>
              <w:t>граммам начального общего, основного общего и среднего общего образов</w:t>
            </w:r>
            <w:r w:rsidRPr="008A5518">
              <w:rPr>
                <w:rFonts w:ascii="Arial" w:hAnsi="Arial" w:cs="Arial"/>
                <w:color w:val="000000"/>
                <w:sz w:val="12"/>
                <w:szCs w:val="12"/>
              </w:rPr>
              <w:t>а</w:t>
            </w:r>
            <w:r w:rsidRPr="008A5518">
              <w:rPr>
                <w:rFonts w:ascii="Arial" w:hAnsi="Arial" w:cs="Arial"/>
                <w:color w:val="000000"/>
                <w:sz w:val="12"/>
                <w:szCs w:val="12"/>
              </w:rPr>
              <w:t>ния</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236 700,00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236 700,00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236 700,00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892 2 02 30024 05 7060 150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Субвенция на единовременную выплату лицам из числа детей - сирот и детей, оставшихся без попеч</w:t>
            </w:r>
            <w:r w:rsidRPr="008A5518">
              <w:rPr>
                <w:rFonts w:ascii="Arial" w:hAnsi="Arial" w:cs="Arial"/>
                <w:color w:val="000000"/>
                <w:sz w:val="12"/>
                <w:szCs w:val="12"/>
              </w:rPr>
              <w:t>е</w:t>
            </w:r>
            <w:r w:rsidRPr="008A5518">
              <w:rPr>
                <w:rFonts w:ascii="Arial" w:hAnsi="Arial" w:cs="Arial"/>
                <w:color w:val="000000"/>
                <w:sz w:val="12"/>
                <w:szCs w:val="12"/>
              </w:rPr>
              <w:t>ния родителей, на ремонт находящихся в их собственности жилых помещений, расположенных на те</w:t>
            </w:r>
            <w:r w:rsidRPr="008A5518">
              <w:rPr>
                <w:rFonts w:ascii="Arial" w:hAnsi="Arial" w:cs="Arial"/>
                <w:color w:val="000000"/>
                <w:sz w:val="12"/>
                <w:szCs w:val="12"/>
              </w:rPr>
              <w:t>р</w:t>
            </w:r>
            <w:r w:rsidRPr="008A5518">
              <w:rPr>
                <w:rFonts w:ascii="Arial" w:hAnsi="Arial" w:cs="Arial"/>
                <w:color w:val="000000"/>
                <w:sz w:val="12"/>
                <w:szCs w:val="12"/>
              </w:rPr>
              <w:t>ритории Новгородской области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74 400,00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74 400,00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74 400,00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892 2 02 30024 05 7065 150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Субвенция на осуществление отдельных государственных полномочий по определению перечня дол</w:t>
            </w:r>
            <w:r w:rsidRPr="008A5518">
              <w:rPr>
                <w:rFonts w:ascii="Arial" w:hAnsi="Arial" w:cs="Arial"/>
                <w:color w:val="000000"/>
                <w:sz w:val="12"/>
                <w:szCs w:val="12"/>
              </w:rPr>
              <w:t>ж</w:t>
            </w:r>
            <w:r w:rsidRPr="008A5518">
              <w:rPr>
                <w:rFonts w:ascii="Arial" w:hAnsi="Arial" w:cs="Arial"/>
                <w:color w:val="000000"/>
                <w:sz w:val="12"/>
                <w:szCs w:val="12"/>
              </w:rPr>
              <w:t>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w:t>
            </w:r>
            <w:r w:rsidRPr="008A5518">
              <w:rPr>
                <w:rFonts w:ascii="Arial" w:hAnsi="Arial" w:cs="Arial"/>
                <w:color w:val="000000"/>
                <w:sz w:val="12"/>
                <w:szCs w:val="12"/>
              </w:rPr>
              <w:t>и</w:t>
            </w:r>
            <w:r w:rsidRPr="008A5518">
              <w:rPr>
                <w:rFonts w:ascii="Arial" w:hAnsi="Arial" w:cs="Arial"/>
                <w:color w:val="000000"/>
                <w:sz w:val="12"/>
                <w:szCs w:val="12"/>
              </w:rPr>
              <w:t>ях"</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6 000,00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6 000,00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6 000,00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892 2 02 30024 05 7071 150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 xml:space="preserve">Субвенция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w:t>
            </w:r>
            <w:proofErr w:type="spellStart"/>
            <w:r w:rsidRPr="008A5518">
              <w:rPr>
                <w:rFonts w:ascii="Arial" w:hAnsi="Arial" w:cs="Arial"/>
                <w:color w:val="000000"/>
                <w:sz w:val="12"/>
                <w:szCs w:val="12"/>
              </w:rPr>
              <w:t>ветеринарно</w:t>
            </w:r>
            <w:proofErr w:type="spellEnd"/>
            <w:r w:rsidRPr="008A5518">
              <w:rPr>
                <w:rFonts w:ascii="Arial" w:hAnsi="Arial" w:cs="Arial"/>
                <w:color w:val="000000"/>
                <w:sz w:val="12"/>
                <w:szCs w:val="12"/>
              </w:rPr>
              <w:t xml:space="preserve"> - санитарными правилами сбора, </w:t>
            </w:r>
            <w:r w:rsidRPr="008A5518">
              <w:rPr>
                <w:rFonts w:ascii="Arial" w:hAnsi="Arial" w:cs="Arial"/>
                <w:color w:val="000000"/>
                <w:sz w:val="12"/>
                <w:szCs w:val="12"/>
              </w:rPr>
              <w:lastRenderedPageBreak/>
              <w:t>утилизации и уничтожения биологических отходов, а также содержания скотомогильников (биотермич</w:t>
            </w:r>
            <w:r w:rsidRPr="008A5518">
              <w:rPr>
                <w:rFonts w:ascii="Arial" w:hAnsi="Arial" w:cs="Arial"/>
                <w:color w:val="000000"/>
                <w:sz w:val="12"/>
                <w:szCs w:val="12"/>
              </w:rPr>
              <w:t>е</w:t>
            </w:r>
            <w:r w:rsidRPr="008A5518">
              <w:rPr>
                <w:rFonts w:ascii="Arial" w:hAnsi="Arial" w:cs="Arial"/>
                <w:color w:val="000000"/>
                <w:sz w:val="12"/>
                <w:szCs w:val="12"/>
              </w:rPr>
              <w:t xml:space="preserve">ских ям) на территории Новгородской области в соответствии с </w:t>
            </w:r>
            <w:proofErr w:type="spellStart"/>
            <w:r w:rsidRPr="008A5518">
              <w:rPr>
                <w:rFonts w:ascii="Arial" w:hAnsi="Arial" w:cs="Arial"/>
                <w:color w:val="000000"/>
                <w:sz w:val="12"/>
                <w:szCs w:val="12"/>
              </w:rPr>
              <w:t>ветеринарно</w:t>
            </w:r>
            <w:proofErr w:type="spellEnd"/>
            <w:r w:rsidRPr="008A5518">
              <w:rPr>
                <w:rFonts w:ascii="Arial" w:hAnsi="Arial" w:cs="Arial"/>
                <w:color w:val="000000"/>
                <w:sz w:val="12"/>
                <w:szCs w:val="12"/>
              </w:rPr>
              <w:t xml:space="preserve"> - санитарными правилами сбора, утилизации и уничтожения биологических отх</w:t>
            </w:r>
            <w:r w:rsidRPr="008A5518">
              <w:rPr>
                <w:rFonts w:ascii="Arial" w:hAnsi="Arial" w:cs="Arial"/>
                <w:color w:val="000000"/>
                <w:sz w:val="12"/>
                <w:szCs w:val="12"/>
              </w:rPr>
              <w:t>о</w:t>
            </w:r>
            <w:r w:rsidRPr="008A5518">
              <w:rPr>
                <w:rFonts w:ascii="Arial" w:hAnsi="Arial" w:cs="Arial"/>
                <w:color w:val="000000"/>
                <w:sz w:val="12"/>
                <w:szCs w:val="12"/>
              </w:rPr>
              <w:t>дов</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lastRenderedPageBreak/>
              <w:t>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97 900,00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97 900,00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892 2 02 30024 05 7072 150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w:t>
            </w:r>
            <w:r w:rsidRPr="008A5518">
              <w:rPr>
                <w:rFonts w:ascii="Arial" w:hAnsi="Arial" w:cs="Arial"/>
                <w:color w:val="000000"/>
                <w:sz w:val="12"/>
                <w:szCs w:val="12"/>
              </w:rPr>
              <w:t>а</w:t>
            </w:r>
            <w:r w:rsidRPr="008A5518">
              <w:rPr>
                <w:rFonts w:ascii="Arial" w:hAnsi="Arial" w:cs="Arial"/>
                <w:color w:val="000000"/>
                <w:sz w:val="12"/>
                <w:szCs w:val="12"/>
              </w:rPr>
              <w:t>дельцев</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251 800,00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251 800,00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251 800,00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892 2 02 30027 05 0000 150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Субвенция на содержание ребёнка в семье опекуна и приёмной семье, а также вознаграждение, прич</w:t>
            </w:r>
            <w:r w:rsidRPr="008A5518">
              <w:rPr>
                <w:rFonts w:ascii="Arial" w:hAnsi="Arial" w:cs="Arial"/>
                <w:color w:val="000000"/>
                <w:sz w:val="12"/>
                <w:szCs w:val="12"/>
              </w:rPr>
              <w:t>и</w:t>
            </w:r>
            <w:r w:rsidRPr="008A5518">
              <w:rPr>
                <w:rFonts w:ascii="Arial" w:hAnsi="Arial" w:cs="Arial"/>
                <w:color w:val="000000"/>
                <w:sz w:val="12"/>
                <w:szCs w:val="12"/>
              </w:rPr>
              <w:t>тающееся приёмному род</w:t>
            </w:r>
            <w:r w:rsidRPr="008A5518">
              <w:rPr>
                <w:rFonts w:ascii="Arial" w:hAnsi="Arial" w:cs="Arial"/>
                <w:color w:val="000000"/>
                <w:sz w:val="12"/>
                <w:szCs w:val="12"/>
              </w:rPr>
              <w:t>и</w:t>
            </w:r>
            <w:r w:rsidRPr="008A5518">
              <w:rPr>
                <w:rFonts w:ascii="Arial" w:hAnsi="Arial" w:cs="Arial"/>
                <w:color w:val="000000"/>
                <w:sz w:val="12"/>
                <w:szCs w:val="12"/>
              </w:rPr>
              <w:t>телю</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14 617 600,00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11 080 400,00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11 080 400,00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892 2 02 30029 05 0000 150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Субвенция на компенсацию родительской платы родителям (законным представителям) детей, пос</w:t>
            </w:r>
            <w:r w:rsidRPr="008A5518">
              <w:rPr>
                <w:rFonts w:ascii="Arial" w:hAnsi="Arial" w:cs="Arial"/>
                <w:color w:val="000000"/>
                <w:sz w:val="12"/>
                <w:szCs w:val="12"/>
              </w:rPr>
              <w:t>е</w:t>
            </w:r>
            <w:r w:rsidRPr="008A5518">
              <w:rPr>
                <w:rFonts w:ascii="Arial" w:hAnsi="Arial" w:cs="Arial"/>
                <w:color w:val="000000"/>
                <w:sz w:val="12"/>
                <w:szCs w:val="12"/>
              </w:rPr>
              <w:t>щающих частные и муниципальные образовательные организации, реализующие образовательную программу дошкольного образов</w:t>
            </w:r>
            <w:r w:rsidRPr="008A5518">
              <w:rPr>
                <w:rFonts w:ascii="Arial" w:hAnsi="Arial" w:cs="Arial"/>
                <w:color w:val="000000"/>
                <w:sz w:val="12"/>
                <w:szCs w:val="12"/>
              </w:rPr>
              <w:t>а</w:t>
            </w:r>
            <w:r w:rsidRPr="008A5518">
              <w:rPr>
                <w:rFonts w:ascii="Arial" w:hAnsi="Arial" w:cs="Arial"/>
                <w:color w:val="000000"/>
                <w:sz w:val="12"/>
                <w:szCs w:val="12"/>
              </w:rPr>
              <w:t>ния</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365 200,00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893 900,00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993 900,00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892 2 02 35082 05 0000 150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Субвенция на обеспечение жилыми помещениями детей -сирот и детей, оставшихся без попечения родителей, лиц из числа детей -сирот и детей, оставшихся без попечения род</w:t>
            </w:r>
            <w:r w:rsidRPr="008A5518">
              <w:rPr>
                <w:rFonts w:ascii="Arial" w:hAnsi="Arial" w:cs="Arial"/>
                <w:color w:val="000000"/>
                <w:sz w:val="12"/>
                <w:szCs w:val="12"/>
              </w:rPr>
              <w:t>и</w:t>
            </w:r>
            <w:r w:rsidRPr="008A5518">
              <w:rPr>
                <w:rFonts w:ascii="Arial" w:hAnsi="Arial" w:cs="Arial"/>
                <w:color w:val="000000"/>
                <w:sz w:val="12"/>
                <w:szCs w:val="12"/>
              </w:rPr>
              <w:t>телей</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5 802 942,65</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5 771 103,90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5 814 520,73</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892 2 02 35118 05 0000 150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первичному воинскому учёту на территориях, где отсутствуют военные комисс</w:t>
            </w:r>
            <w:r w:rsidRPr="008A5518">
              <w:rPr>
                <w:rFonts w:ascii="Arial" w:hAnsi="Arial" w:cs="Arial"/>
                <w:color w:val="000000"/>
                <w:sz w:val="12"/>
                <w:szCs w:val="12"/>
              </w:rPr>
              <w:t>а</w:t>
            </w:r>
            <w:r w:rsidRPr="008A5518">
              <w:rPr>
                <w:rFonts w:ascii="Arial" w:hAnsi="Arial" w:cs="Arial"/>
                <w:color w:val="000000"/>
                <w:sz w:val="12"/>
                <w:szCs w:val="12"/>
              </w:rPr>
              <w:t>риаты</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768 500,00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776 100,00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807 700,00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892 2 02 35120 05 0000 150</w:t>
            </w:r>
          </w:p>
        </w:tc>
        <w:tc>
          <w:tcPr>
            <w:tcW w:w="2655" w:type="pct"/>
            <w:tcBorders>
              <w:top w:val="nil"/>
              <w:left w:val="nil"/>
              <w:bottom w:val="nil"/>
              <w:right w:val="nil"/>
            </w:tcBorders>
            <w:shd w:val="clear" w:color="000000" w:fill="FFFFFF"/>
            <w:vAlign w:val="bottom"/>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w:t>
            </w:r>
            <w:r w:rsidRPr="008A5518">
              <w:rPr>
                <w:rFonts w:ascii="Arial" w:hAnsi="Arial" w:cs="Arial"/>
                <w:color w:val="000000"/>
                <w:sz w:val="12"/>
                <w:szCs w:val="12"/>
              </w:rPr>
              <w:t>е</w:t>
            </w:r>
            <w:r w:rsidRPr="008A5518">
              <w:rPr>
                <w:rFonts w:ascii="Arial" w:hAnsi="Arial" w:cs="Arial"/>
                <w:color w:val="000000"/>
                <w:sz w:val="12"/>
                <w:szCs w:val="12"/>
              </w:rPr>
              <w:t>рации</w:t>
            </w:r>
          </w:p>
        </w:tc>
        <w:tc>
          <w:tcPr>
            <w:tcW w:w="494"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50 200,00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52 200,00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325 200,00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892 2 02 35930 05 0000 150</w:t>
            </w:r>
          </w:p>
        </w:tc>
        <w:tc>
          <w:tcPr>
            <w:tcW w:w="2655" w:type="pct"/>
            <w:tcBorders>
              <w:top w:val="single" w:sz="4" w:space="0" w:color="auto"/>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Субвенция на осуществление отдельных государственных полномочий в сфере государственной регистрации актов гражданского с</w:t>
            </w:r>
            <w:r w:rsidRPr="008A5518">
              <w:rPr>
                <w:rFonts w:ascii="Arial" w:hAnsi="Arial" w:cs="Arial"/>
                <w:color w:val="000000"/>
                <w:sz w:val="12"/>
                <w:szCs w:val="12"/>
              </w:rPr>
              <w:t>о</w:t>
            </w:r>
            <w:r w:rsidRPr="008A5518">
              <w:rPr>
                <w:rFonts w:ascii="Arial" w:hAnsi="Arial" w:cs="Arial"/>
                <w:color w:val="000000"/>
                <w:sz w:val="12"/>
                <w:szCs w:val="12"/>
              </w:rPr>
              <w:t xml:space="preserve">стояния </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1 422 200,00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1 466 400,00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1 512 100,00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rPr>
                <w:rFonts w:ascii="Arial" w:hAnsi="Arial" w:cs="Arial"/>
                <w:b/>
                <w:bCs/>
                <w:color w:val="000000"/>
                <w:sz w:val="12"/>
                <w:szCs w:val="12"/>
              </w:rPr>
            </w:pPr>
            <w:r w:rsidRPr="008A5518">
              <w:rPr>
                <w:rFonts w:ascii="Arial" w:hAnsi="Arial" w:cs="Arial"/>
                <w:b/>
                <w:bCs/>
                <w:color w:val="000000"/>
                <w:sz w:val="12"/>
                <w:szCs w:val="12"/>
              </w:rPr>
              <w:t>892 2 02 40000 00 0000 150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b/>
                <w:bCs/>
                <w:color w:val="000000"/>
                <w:sz w:val="12"/>
                <w:szCs w:val="12"/>
              </w:rPr>
            </w:pPr>
            <w:r w:rsidRPr="008A5518">
              <w:rPr>
                <w:rFonts w:ascii="Arial" w:hAnsi="Arial" w:cs="Arial"/>
                <w:b/>
                <w:bCs/>
                <w:color w:val="000000"/>
                <w:sz w:val="12"/>
                <w:szCs w:val="12"/>
              </w:rPr>
              <w:t>Иные межбюджетные трансфе</w:t>
            </w:r>
            <w:r w:rsidRPr="008A5518">
              <w:rPr>
                <w:rFonts w:ascii="Arial" w:hAnsi="Arial" w:cs="Arial"/>
                <w:b/>
                <w:bCs/>
                <w:color w:val="000000"/>
                <w:sz w:val="12"/>
                <w:szCs w:val="12"/>
              </w:rPr>
              <w:t>р</w:t>
            </w:r>
            <w:r w:rsidRPr="008A5518">
              <w:rPr>
                <w:rFonts w:ascii="Arial" w:hAnsi="Arial" w:cs="Arial"/>
                <w:b/>
                <w:bCs/>
                <w:color w:val="000000"/>
                <w:sz w:val="12"/>
                <w:szCs w:val="12"/>
              </w:rPr>
              <w:t>ты</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17 744 833,00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3 009 853,00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b/>
                <w:bCs/>
                <w:color w:val="000000"/>
                <w:sz w:val="12"/>
                <w:szCs w:val="12"/>
              </w:rPr>
            </w:pPr>
            <w:r w:rsidRPr="008A5518">
              <w:rPr>
                <w:rFonts w:ascii="Arial" w:hAnsi="Arial" w:cs="Arial"/>
                <w:b/>
                <w:bCs/>
                <w:color w:val="000000"/>
                <w:sz w:val="12"/>
                <w:szCs w:val="12"/>
              </w:rPr>
              <w:t>10 839 853,00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892 2 02 40014 05 0000 150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Межбюджетные трансферты, передаваемые бюджетам муниципальных районов из бюджетов посел</w:t>
            </w:r>
            <w:r w:rsidRPr="008A5518">
              <w:rPr>
                <w:rFonts w:ascii="Arial" w:hAnsi="Arial" w:cs="Arial"/>
                <w:color w:val="000000"/>
                <w:sz w:val="12"/>
                <w:szCs w:val="12"/>
              </w:rPr>
              <w:t>е</w:t>
            </w:r>
            <w:r w:rsidRPr="008A5518">
              <w:rPr>
                <w:rFonts w:ascii="Arial" w:hAnsi="Arial" w:cs="Arial"/>
                <w:color w:val="000000"/>
                <w:sz w:val="12"/>
                <w:szCs w:val="12"/>
              </w:rPr>
              <w:t>ний на осуществление части полномочий по решению вопросов местного значения в соответствии с заключёнными соглаш</w:t>
            </w:r>
            <w:r w:rsidRPr="008A5518">
              <w:rPr>
                <w:rFonts w:ascii="Arial" w:hAnsi="Arial" w:cs="Arial"/>
                <w:color w:val="000000"/>
                <w:sz w:val="12"/>
                <w:szCs w:val="12"/>
              </w:rPr>
              <w:t>е</w:t>
            </w:r>
            <w:r w:rsidRPr="008A5518">
              <w:rPr>
                <w:rFonts w:ascii="Arial" w:hAnsi="Arial" w:cs="Arial"/>
                <w:color w:val="000000"/>
                <w:sz w:val="12"/>
                <w:szCs w:val="12"/>
              </w:rPr>
              <w:t>ниями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839 853,00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839 853,00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839 853,00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892 2 02 45453 05 0000 150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Иные межбюджетные трансферты на создание виртуальных ко</w:t>
            </w:r>
            <w:r w:rsidRPr="008A5518">
              <w:rPr>
                <w:rFonts w:ascii="Arial" w:hAnsi="Arial" w:cs="Arial"/>
                <w:color w:val="000000"/>
                <w:sz w:val="12"/>
                <w:szCs w:val="12"/>
              </w:rPr>
              <w:t>н</w:t>
            </w:r>
            <w:r w:rsidRPr="008A5518">
              <w:rPr>
                <w:rFonts w:ascii="Arial" w:hAnsi="Arial" w:cs="Arial"/>
                <w:color w:val="000000"/>
                <w:sz w:val="12"/>
                <w:szCs w:val="12"/>
              </w:rPr>
              <w:t>цертных залов</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300 000,00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892 2 02 45454 05 0000 150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Иные межбюджетные трансферты на создание модельных муниципал</w:t>
            </w:r>
            <w:r w:rsidRPr="008A5518">
              <w:rPr>
                <w:rFonts w:ascii="Arial" w:hAnsi="Arial" w:cs="Arial"/>
                <w:color w:val="000000"/>
                <w:sz w:val="12"/>
                <w:szCs w:val="12"/>
              </w:rPr>
              <w:t>ь</w:t>
            </w:r>
            <w:r w:rsidRPr="008A5518">
              <w:rPr>
                <w:rFonts w:ascii="Arial" w:hAnsi="Arial" w:cs="Arial"/>
                <w:color w:val="000000"/>
                <w:sz w:val="12"/>
                <w:szCs w:val="12"/>
              </w:rPr>
              <w:t>ных библиотек</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10 000 000,00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892 2 02 49001 05 0000 150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 xml:space="preserve">Иные межбюджетные трансферты в целях </w:t>
            </w:r>
            <w:proofErr w:type="spellStart"/>
            <w:r w:rsidRPr="008A5518">
              <w:rPr>
                <w:rFonts w:ascii="Arial" w:hAnsi="Arial" w:cs="Arial"/>
                <w:color w:val="000000"/>
                <w:sz w:val="12"/>
                <w:szCs w:val="12"/>
              </w:rPr>
              <w:t>софинансирования</w:t>
            </w:r>
            <w:proofErr w:type="spellEnd"/>
            <w:r w:rsidRPr="008A5518">
              <w:rPr>
                <w:rFonts w:ascii="Arial" w:hAnsi="Arial" w:cs="Arial"/>
                <w:color w:val="000000"/>
                <w:sz w:val="12"/>
                <w:szCs w:val="12"/>
              </w:rPr>
              <w:t xml:space="preserve"> в полном объёме проведения меропри</w:t>
            </w:r>
            <w:r w:rsidRPr="008A5518">
              <w:rPr>
                <w:rFonts w:ascii="Arial" w:hAnsi="Arial" w:cs="Arial"/>
                <w:color w:val="000000"/>
                <w:sz w:val="12"/>
                <w:szCs w:val="12"/>
              </w:rPr>
              <w:t>я</w:t>
            </w:r>
            <w:r w:rsidRPr="008A5518">
              <w:rPr>
                <w:rFonts w:ascii="Arial" w:hAnsi="Arial" w:cs="Arial"/>
                <w:color w:val="000000"/>
                <w:sz w:val="12"/>
                <w:szCs w:val="12"/>
              </w:rPr>
              <w:t>тий по капитальному ремонту объектов образования, повреждённых в результате чрезвычайной ситу</w:t>
            </w:r>
            <w:r w:rsidRPr="008A5518">
              <w:rPr>
                <w:rFonts w:ascii="Arial" w:hAnsi="Arial" w:cs="Arial"/>
                <w:color w:val="000000"/>
                <w:sz w:val="12"/>
                <w:szCs w:val="12"/>
              </w:rPr>
              <w:t>а</w:t>
            </w:r>
            <w:r w:rsidRPr="008A5518">
              <w:rPr>
                <w:rFonts w:ascii="Arial" w:hAnsi="Arial" w:cs="Arial"/>
                <w:color w:val="000000"/>
                <w:sz w:val="12"/>
                <w:szCs w:val="12"/>
              </w:rPr>
              <w:t xml:space="preserve">ции, </w:t>
            </w:r>
            <w:proofErr w:type="spellStart"/>
            <w:r w:rsidRPr="008A5518">
              <w:rPr>
                <w:rFonts w:ascii="Arial" w:hAnsi="Arial" w:cs="Arial"/>
                <w:color w:val="000000"/>
                <w:sz w:val="12"/>
                <w:szCs w:val="12"/>
              </w:rPr>
              <w:t>вызваннойпрохождением</w:t>
            </w:r>
            <w:proofErr w:type="spellEnd"/>
            <w:r w:rsidRPr="008A5518">
              <w:rPr>
                <w:rFonts w:ascii="Arial" w:hAnsi="Arial" w:cs="Arial"/>
                <w:color w:val="000000"/>
                <w:sz w:val="12"/>
                <w:szCs w:val="12"/>
              </w:rPr>
              <w:t xml:space="preserve"> комплекса неблагоприятных метеорологических явлений, связанных с выпадением обильных осадков на территории Новгоро</w:t>
            </w:r>
            <w:r w:rsidRPr="008A5518">
              <w:rPr>
                <w:rFonts w:ascii="Arial" w:hAnsi="Arial" w:cs="Arial"/>
                <w:color w:val="000000"/>
                <w:sz w:val="12"/>
                <w:szCs w:val="12"/>
              </w:rPr>
              <w:t>д</w:t>
            </w:r>
            <w:r w:rsidRPr="008A5518">
              <w:rPr>
                <w:rFonts w:ascii="Arial" w:hAnsi="Arial" w:cs="Arial"/>
                <w:color w:val="000000"/>
                <w:sz w:val="12"/>
                <w:szCs w:val="12"/>
              </w:rPr>
              <w:t>ской области в ноябре 2019 года</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11 703 300,00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892 2 02 49999 05 7032 150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Иные межбюджетные трансферты на благоустройство игровых площадок образовательных организ</w:t>
            </w:r>
            <w:r w:rsidRPr="008A5518">
              <w:rPr>
                <w:rFonts w:ascii="Arial" w:hAnsi="Arial" w:cs="Arial"/>
                <w:color w:val="000000"/>
                <w:sz w:val="12"/>
                <w:szCs w:val="12"/>
              </w:rPr>
              <w:t>а</w:t>
            </w:r>
            <w:r w:rsidRPr="008A5518">
              <w:rPr>
                <w:rFonts w:ascii="Arial" w:hAnsi="Arial" w:cs="Arial"/>
                <w:color w:val="000000"/>
                <w:sz w:val="12"/>
                <w:szCs w:val="12"/>
              </w:rPr>
              <w:t>ций, реализующих программы дошк</w:t>
            </w:r>
            <w:r w:rsidRPr="008A5518">
              <w:rPr>
                <w:rFonts w:ascii="Arial" w:hAnsi="Arial" w:cs="Arial"/>
                <w:color w:val="000000"/>
                <w:sz w:val="12"/>
                <w:szCs w:val="12"/>
              </w:rPr>
              <w:t>о</w:t>
            </w:r>
            <w:r w:rsidRPr="008A5518">
              <w:rPr>
                <w:rFonts w:ascii="Arial" w:hAnsi="Arial" w:cs="Arial"/>
                <w:color w:val="000000"/>
                <w:sz w:val="12"/>
                <w:szCs w:val="12"/>
              </w:rPr>
              <w:t>льного образования</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550 000,00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892 2 02 49999 05 7134 150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w:t>
            </w:r>
            <w:r w:rsidRPr="008A5518">
              <w:rPr>
                <w:rFonts w:ascii="Arial" w:hAnsi="Arial" w:cs="Arial"/>
                <w:color w:val="000000"/>
                <w:sz w:val="12"/>
                <w:szCs w:val="12"/>
              </w:rPr>
              <w:t>к</w:t>
            </w:r>
            <w:r w:rsidRPr="008A5518">
              <w:rPr>
                <w:rFonts w:ascii="Arial" w:hAnsi="Arial" w:cs="Arial"/>
                <w:color w:val="000000"/>
                <w:sz w:val="12"/>
                <w:szCs w:val="12"/>
              </w:rPr>
              <w:t xml:space="preserve">тивности бюджетных расходов </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43 600,00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892 2 02 49999 05 7137 150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Иные 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w:t>
            </w:r>
            <w:r w:rsidRPr="008A5518">
              <w:rPr>
                <w:rFonts w:ascii="Arial" w:hAnsi="Arial" w:cs="Arial"/>
                <w:color w:val="000000"/>
                <w:sz w:val="12"/>
                <w:szCs w:val="12"/>
              </w:rPr>
              <w:t>и</w:t>
            </w:r>
            <w:r w:rsidRPr="008A5518">
              <w:rPr>
                <w:rFonts w:ascii="Arial" w:hAnsi="Arial" w:cs="Arial"/>
                <w:color w:val="000000"/>
                <w:sz w:val="12"/>
                <w:szCs w:val="12"/>
              </w:rPr>
              <w:t>зациях области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700 000,00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2 115 000,00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892 2 02 49999 05 7138 150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jc w:val="both"/>
              <w:rPr>
                <w:rFonts w:ascii="Arial" w:hAnsi="Arial" w:cs="Arial"/>
                <w:color w:val="000000"/>
                <w:sz w:val="12"/>
                <w:szCs w:val="12"/>
              </w:rPr>
            </w:pPr>
            <w:r w:rsidRPr="008A5518">
              <w:rPr>
                <w:rFonts w:ascii="Arial" w:hAnsi="Arial" w:cs="Arial"/>
                <w:color w:val="000000"/>
                <w:sz w:val="12"/>
                <w:szCs w:val="12"/>
              </w:rPr>
              <w:t>Иные межбюджетные трансферты на финансовое обеспечение внедрения и функционирования цел</w:t>
            </w:r>
            <w:r w:rsidRPr="008A5518">
              <w:rPr>
                <w:rFonts w:ascii="Arial" w:hAnsi="Arial" w:cs="Arial"/>
                <w:color w:val="000000"/>
                <w:sz w:val="12"/>
                <w:szCs w:val="12"/>
              </w:rPr>
              <w:t>е</w:t>
            </w:r>
            <w:r w:rsidRPr="008A5518">
              <w:rPr>
                <w:rFonts w:ascii="Arial" w:hAnsi="Arial" w:cs="Arial"/>
                <w:color w:val="000000"/>
                <w:sz w:val="12"/>
                <w:szCs w:val="12"/>
              </w:rPr>
              <w:t>вой модели цифровой образовательной среды в общеобразовательных муниципальных орг</w:t>
            </w:r>
            <w:r w:rsidRPr="008A5518">
              <w:rPr>
                <w:rFonts w:ascii="Arial" w:hAnsi="Arial" w:cs="Arial"/>
                <w:color w:val="000000"/>
                <w:sz w:val="12"/>
                <w:szCs w:val="12"/>
              </w:rPr>
              <w:t>а</w:t>
            </w:r>
            <w:r w:rsidRPr="008A5518">
              <w:rPr>
                <w:rFonts w:ascii="Arial" w:hAnsi="Arial" w:cs="Arial"/>
                <w:color w:val="000000"/>
                <w:sz w:val="12"/>
                <w:szCs w:val="12"/>
              </w:rPr>
              <w:t>низациях области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20 500,00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55 000,00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892 2 02 49999 05 7141 150</w:t>
            </w:r>
          </w:p>
        </w:tc>
        <w:tc>
          <w:tcPr>
            <w:tcW w:w="2655" w:type="pct"/>
            <w:tcBorders>
              <w:top w:val="nil"/>
              <w:left w:val="nil"/>
              <w:bottom w:val="single" w:sz="4" w:space="0" w:color="auto"/>
              <w:right w:val="single" w:sz="4" w:space="0" w:color="auto"/>
            </w:tcBorders>
            <w:shd w:val="clear" w:color="auto" w:fill="auto"/>
            <w:vAlign w:val="bottom"/>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Иные межбюджетные трансферты на частичную компенсацию дополнительных расходов на повыш</w:t>
            </w:r>
            <w:r w:rsidRPr="008A5518">
              <w:rPr>
                <w:rFonts w:ascii="Arial" w:hAnsi="Arial" w:cs="Arial"/>
                <w:color w:val="000000"/>
                <w:sz w:val="12"/>
                <w:szCs w:val="12"/>
              </w:rPr>
              <w:t>е</w:t>
            </w:r>
            <w:r w:rsidRPr="008A5518">
              <w:rPr>
                <w:rFonts w:ascii="Arial" w:hAnsi="Arial" w:cs="Arial"/>
                <w:color w:val="000000"/>
                <w:sz w:val="12"/>
                <w:szCs w:val="12"/>
              </w:rPr>
              <w:t xml:space="preserve">ние оплаты труда </w:t>
            </w:r>
            <w:proofErr w:type="spellStart"/>
            <w:r w:rsidRPr="008A5518">
              <w:rPr>
                <w:rFonts w:ascii="Arial" w:hAnsi="Arial" w:cs="Arial"/>
                <w:color w:val="000000"/>
                <w:sz w:val="12"/>
                <w:szCs w:val="12"/>
              </w:rPr>
              <w:t>работниковбю</w:t>
            </w:r>
            <w:r w:rsidRPr="008A5518">
              <w:rPr>
                <w:rFonts w:ascii="Arial" w:hAnsi="Arial" w:cs="Arial"/>
                <w:color w:val="000000"/>
                <w:sz w:val="12"/>
                <w:szCs w:val="12"/>
              </w:rPr>
              <w:t>д</w:t>
            </w:r>
            <w:r w:rsidRPr="008A5518">
              <w:rPr>
                <w:rFonts w:ascii="Arial" w:hAnsi="Arial" w:cs="Arial"/>
                <w:color w:val="000000"/>
                <w:sz w:val="12"/>
                <w:szCs w:val="12"/>
              </w:rPr>
              <w:t>жетной</w:t>
            </w:r>
            <w:proofErr w:type="spellEnd"/>
            <w:r w:rsidRPr="008A5518">
              <w:rPr>
                <w:rFonts w:ascii="Arial" w:hAnsi="Arial" w:cs="Arial"/>
                <w:color w:val="000000"/>
                <w:sz w:val="12"/>
                <w:szCs w:val="12"/>
              </w:rPr>
              <w:t xml:space="preserve"> сферы</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1 050 500,00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892 2 02 49999 05 7224 150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Иные межбюджетные трансферты для оплаты труда работников муниципальных организаций, учре</w:t>
            </w:r>
            <w:r w:rsidRPr="008A5518">
              <w:rPr>
                <w:rFonts w:ascii="Arial" w:hAnsi="Arial" w:cs="Arial"/>
                <w:color w:val="000000"/>
                <w:sz w:val="12"/>
                <w:szCs w:val="12"/>
              </w:rPr>
              <w:t>ж</w:t>
            </w:r>
            <w:r w:rsidRPr="008A5518">
              <w:rPr>
                <w:rFonts w:ascii="Arial" w:hAnsi="Arial" w:cs="Arial"/>
                <w:color w:val="000000"/>
                <w:sz w:val="12"/>
                <w:szCs w:val="12"/>
              </w:rPr>
              <w:t>дений, фонд оплаты труда которых формируется полностью за счёт доходов организаций, учреждений, полученных от осуществления приносящей доход де</w:t>
            </w:r>
            <w:r w:rsidRPr="008A5518">
              <w:rPr>
                <w:rFonts w:ascii="Arial" w:hAnsi="Arial" w:cs="Arial"/>
                <w:color w:val="000000"/>
                <w:sz w:val="12"/>
                <w:szCs w:val="12"/>
              </w:rPr>
              <w:t>я</w:t>
            </w:r>
            <w:r w:rsidRPr="008A5518">
              <w:rPr>
                <w:rFonts w:ascii="Arial" w:hAnsi="Arial" w:cs="Arial"/>
                <w:color w:val="000000"/>
                <w:sz w:val="12"/>
                <w:szCs w:val="12"/>
              </w:rPr>
              <w:t>тельности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925 900,00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892 2 02 49999 05 7225 150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Иные межбюджетные трансферты на возмещение в 2020 году педагогическим работникам муниц</w:t>
            </w:r>
            <w:r w:rsidRPr="008A5518">
              <w:rPr>
                <w:rFonts w:ascii="Arial" w:hAnsi="Arial" w:cs="Arial"/>
                <w:color w:val="000000"/>
                <w:sz w:val="12"/>
                <w:szCs w:val="12"/>
              </w:rPr>
              <w:t>и</w:t>
            </w:r>
            <w:r w:rsidRPr="008A5518">
              <w:rPr>
                <w:rFonts w:ascii="Arial" w:hAnsi="Arial" w:cs="Arial"/>
                <w:color w:val="000000"/>
                <w:sz w:val="12"/>
                <w:szCs w:val="12"/>
              </w:rPr>
              <w:t>пальных образовательных организаций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w:t>
            </w:r>
            <w:r w:rsidRPr="008A5518">
              <w:rPr>
                <w:rFonts w:ascii="Arial" w:hAnsi="Arial" w:cs="Arial"/>
                <w:color w:val="000000"/>
                <w:sz w:val="12"/>
                <w:szCs w:val="12"/>
              </w:rPr>
              <w:t>р</w:t>
            </w:r>
            <w:r w:rsidRPr="008A5518">
              <w:rPr>
                <w:rFonts w:ascii="Arial" w:hAnsi="Arial" w:cs="Arial"/>
                <w:color w:val="000000"/>
                <w:sz w:val="12"/>
                <w:szCs w:val="12"/>
              </w:rPr>
              <w:t>нет", связанных с организацией дистанционного обучения в период ограничений, установленных в связи с введением режима повышенной готовности на территории Новгоро</w:t>
            </w:r>
            <w:r w:rsidRPr="008A5518">
              <w:rPr>
                <w:rFonts w:ascii="Arial" w:hAnsi="Arial" w:cs="Arial"/>
                <w:color w:val="000000"/>
                <w:sz w:val="12"/>
                <w:szCs w:val="12"/>
              </w:rPr>
              <w:t>д</w:t>
            </w:r>
            <w:r w:rsidRPr="008A5518">
              <w:rPr>
                <w:rFonts w:ascii="Arial" w:hAnsi="Arial" w:cs="Arial"/>
                <w:color w:val="000000"/>
                <w:sz w:val="12"/>
                <w:szCs w:val="12"/>
              </w:rPr>
              <w:t>ской области</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22 000,00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892 2 02 49999 05 7226 150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Иные межбюджетные трансферты на обеспечение развития информационно-телекоммуникационной инфраструктуры объектов общеобразовательных орг</w:t>
            </w:r>
            <w:r w:rsidRPr="008A5518">
              <w:rPr>
                <w:rFonts w:ascii="Arial" w:hAnsi="Arial" w:cs="Arial"/>
                <w:color w:val="000000"/>
                <w:sz w:val="12"/>
                <w:szCs w:val="12"/>
              </w:rPr>
              <w:t>а</w:t>
            </w:r>
            <w:r w:rsidRPr="008A5518">
              <w:rPr>
                <w:rFonts w:ascii="Arial" w:hAnsi="Arial" w:cs="Arial"/>
                <w:color w:val="000000"/>
                <w:sz w:val="12"/>
                <w:szCs w:val="12"/>
              </w:rPr>
              <w:t>низаций</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1 189 180,00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r w:rsidR="00E07662" w:rsidRPr="008A5518" w:rsidTr="00E07662">
        <w:trPr>
          <w:trHeight w:val="20"/>
        </w:trPr>
        <w:tc>
          <w:tcPr>
            <w:tcW w:w="865" w:type="pct"/>
            <w:tcBorders>
              <w:top w:val="nil"/>
              <w:left w:val="single" w:sz="4" w:space="0" w:color="auto"/>
              <w:bottom w:val="single" w:sz="4" w:space="0" w:color="auto"/>
              <w:right w:val="single" w:sz="4" w:space="0" w:color="auto"/>
            </w:tcBorders>
            <w:shd w:val="clear" w:color="000000" w:fill="FFFFFF"/>
            <w:vAlign w:val="center"/>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892 2 02 49999 05 7603 150</w:t>
            </w:r>
          </w:p>
        </w:tc>
        <w:tc>
          <w:tcPr>
            <w:tcW w:w="2655" w:type="pct"/>
            <w:tcBorders>
              <w:top w:val="nil"/>
              <w:left w:val="nil"/>
              <w:bottom w:val="single" w:sz="4" w:space="0" w:color="auto"/>
              <w:right w:val="single" w:sz="4" w:space="0" w:color="auto"/>
            </w:tcBorders>
            <w:shd w:val="clear" w:color="000000" w:fill="FFFFFF"/>
            <w:hideMark/>
          </w:tcPr>
          <w:p w:rsidR="008A5518" w:rsidRPr="008A5518" w:rsidRDefault="008A5518" w:rsidP="008A5518">
            <w:pPr>
              <w:rPr>
                <w:rFonts w:ascii="Arial" w:hAnsi="Arial" w:cs="Arial"/>
                <w:color w:val="000000"/>
                <w:sz w:val="12"/>
                <w:szCs w:val="12"/>
              </w:rPr>
            </w:pPr>
            <w:r w:rsidRPr="008A5518">
              <w:rPr>
                <w:rFonts w:ascii="Arial" w:hAnsi="Arial" w:cs="Arial"/>
                <w:color w:val="000000"/>
                <w:sz w:val="12"/>
                <w:szCs w:val="12"/>
              </w:rPr>
              <w:t>Иные межбюджетные трансферты бюджетам муниципальных образований Новгородской области, достигших установленных значений показателей индекса кач</w:t>
            </w:r>
            <w:r w:rsidRPr="008A5518">
              <w:rPr>
                <w:rFonts w:ascii="Arial" w:hAnsi="Arial" w:cs="Arial"/>
                <w:color w:val="000000"/>
                <w:sz w:val="12"/>
                <w:szCs w:val="12"/>
              </w:rPr>
              <w:t>е</w:t>
            </w:r>
            <w:r w:rsidRPr="008A5518">
              <w:rPr>
                <w:rFonts w:ascii="Arial" w:hAnsi="Arial" w:cs="Arial"/>
                <w:color w:val="000000"/>
                <w:sz w:val="12"/>
                <w:szCs w:val="12"/>
              </w:rPr>
              <w:t>ства городской среды</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400 000,00</w:t>
            </w:r>
          </w:p>
        </w:tc>
        <w:tc>
          <w:tcPr>
            <w:tcW w:w="494"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c>
          <w:tcPr>
            <w:tcW w:w="492" w:type="pct"/>
            <w:tcBorders>
              <w:top w:val="nil"/>
              <w:left w:val="nil"/>
              <w:bottom w:val="single" w:sz="4" w:space="0" w:color="auto"/>
              <w:right w:val="single" w:sz="4" w:space="0" w:color="auto"/>
            </w:tcBorders>
            <w:shd w:val="clear" w:color="000000" w:fill="FFFFFF"/>
            <w:vAlign w:val="center"/>
            <w:hideMark/>
          </w:tcPr>
          <w:p w:rsidR="008A5518" w:rsidRPr="008A5518" w:rsidRDefault="008A5518" w:rsidP="008A5518">
            <w:pPr>
              <w:jc w:val="center"/>
              <w:rPr>
                <w:rFonts w:ascii="Arial" w:hAnsi="Arial" w:cs="Arial"/>
                <w:color w:val="000000"/>
                <w:sz w:val="12"/>
                <w:szCs w:val="12"/>
              </w:rPr>
            </w:pPr>
            <w:r w:rsidRPr="008A5518">
              <w:rPr>
                <w:rFonts w:ascii="Arial" w:hAnsi="Arial" w:cs="Arial"/>
                <w:color w:val="000000"/>
                <w:sz w:val="12"/>
                <w:szCs w:val="12"/>
              </w:rPr>
              <w:t>0,00</w:t>
            </w:r>
          </w:p>
        </w:tc>
      </w:tr>
    </w:tbl>
    <w:p w:rsidR="008E41FB" w:rsidRPr="00E07662" w:rsidRDefault="008E41FB" w:rsidP="00E07662">
      <w:pPr>
        <w:pStyle w:val="aff0"/>
        <w:ind w:left="6237"/>
        <w:jc w:val="center"/>
        <w:rPr>
          <w:rFonts w:ascii="Arial" w:hAnsi="Arial" w:cs="Arial"/>
          <w:sz w:val="16"/>
          <w:szCs w:val="16"/>
        </w:rPr>
      </w:pPr>
      <w:r w:rsidRPr="00E07662">
        <w:rPr>
          <w:rFonts w:ascii="Arial" w:hAnsi="Arial" w:cs="Arial"/>
          <w:sz w:val="16"/>
          <w:szCs w:val="16"/>
        </w:rPr>
        <w:t>Прил</w:t>
      </w:r>
      <w:r w:rsidRPr="00E07662">
        <w:rPr>
          <w:rFonts w:ascii="Arial" w:hAnsi="Arial" w:cs="Arial"/>
          <w:sz w:val="16"/>
          <w:szCs w:val="16"/>
        </w:rPr>
        <w:t>о</w:t>
      </w:r>
      <w:r w:rsidRPr="00E07662">
        <w:rPr>
          <w:rFonts w:ascii="Arial" w:hAnsi="Arial" w:cs="Arial"/>
          <w:sz w:val="16"/>
          <w:szCs w:val="16"/>
        </w:rPr>
        <w:t>жение 2</w:t>
      </w:r>
    </w:p>
    <w:p w:rsidR="008E41FB" w:rsidRPr="00E07662" w:rsidRDefault="00595FAA" w:rsidP="00E07662">
      <w:pPr>
        <w:pStyle w:val="aff0"/>
        <w:ind w:left="6237"/>
        <w:jc w:val="center"/>
        <w:rPr>
          <w:rFonts w:ascii="Arial" w:hAnsi="Arial" w:cs="Arial"/>
          <w:sz w:val="16"/>
          <w:szCs w:val="16"/>
        </w:rPr>
      </w:pPr>
      <w:r w:rsidRPr="00E07662">
        <w:rPr>
          <w:rFonts w:ascii="Arial" w:hAnsi="Arial" w:cs="Arial"/>
          <w:sz w:val="16"/>
          <w:szCs w:val="16"/>
        </w:rPr>
        <w:t xml:space="preserve">к </w:t>
      </w:r>
      <w:r w:rsidR="008E41FB" w:rsidRPr="00E07662">
        <w:rPr>
          <w:rFonts w:ascii="Arial" w:hAnsi="Arial" w:cs="Arial"/>
          <w:sz w:val="16"/>
          <w:szCs w:val="16"/>
        </w:rPr>
        <w:t>решению Думы Валдайского муниципального района от 25.12.2019 № 299 "О бюджете Ва</w:t>
      </w:r>
      <w:r w:rsidR="008E41FB" w:rsidRPr="00E07662">
        <w:rPr>
          <w:rFonts w:ascii="Arial" w:hAnsi="Arial" w:cs="Arial"/>
          <w:sz w:val="16"/>
          <w:szCs w:val="16"/>
        </w:rPr>
        <w:t>л</w:t>
      </w:r>
      <w:r w:rsidR="008E41FB" w:rsidRPr="00E07662">
        <w:rPr>
          <w:rFonts w:ascii="Arial" w:hAnsi="Arial" w:cs="Arial"/>
          <w:sz w:val="16"/>
          <w:szCs w:val="16"/>
        </w:rPr>
        <w:t>дайского муниципального района на 2020 год и на плановый период 2021-2022 годов" (в редакции решения Думы Ва</w:t>
      </w:r>
      <w:r w:rsidR="008E41FB" w:rsidRPr="00E07662">
        <w:rPr>
          <w:rFonts w:ascii="Arial" w:hAnsi="Arial" w:cs="Arial"/>
          <w:sz w:val="16"/>
          <w:szCs w:val="16"/>
        </w:rPr>
        <w:t>л</w:t>
      </w:r>
      <w:r w:rsidR="008E41FB" w:rsidRPr="00E07662">
        <w:rPr>
          <w:rFonts w:ascii="Arial" w:hAnsi="Arial" w:cs="Arial"/>
          <w:sz w:val="16"/>
          <w:szCs w:val="16"/>
        </w:rPr>
        <w:t>дайского муниципального ра</w:t>
      </w:r>
      <w:r w:rsidR="008E41FB" w:rsidRPr="00E07662">
        <w:rPr>
          <w:rFonts w:ascii="Arial" w:hAnsi="Arial" w:cs="Arial"/>
          <w:sz w:val="16"/>
          <w:szCs w:val="16"/>
        </w:rPr>
        <w:t>й</w:t>
      </w:r>
      <w:r w:rsidR="008E41FB" w:rsidRPr="00E07662">
        <w:rPr>
          <w:rFonts w:ascii="Arial" w:hAnsi="Arial" w:cs="Arial"/>
          <w:sz w:val="16"/>
          <w:szCs w:val="16"/>
        </w:rPr>
        <w:t>она от 28.08.2020 № 335)</w:t>
      </w:r>
    </w:p>
    <w:p w:rsidR="008E41FB" w:rsidRPr="00E07662" w:rsidRDefault="008E41FB" w:rsidP="00522E6E">
      <w:pPr>
        <w:pStyle w:val="aff0"/>
        <w:spacing w:line="240" w:lineRule="exact"/>
        <w:jc w:val="center"/>
        <w:rPr>
          <w:rFonts w:ascii="Arial" w:hAnsi="Arial" w:cs="Arial"/>
          <w:b/>
          <w:sz w:val="16"/>
          <w:szCs w:val="16"/>
        </w:rPr>
      </w:pPr>
      <w:r w:rsidRPr="00E07662">
        <w:rPr>
          <w:rFonts w:ascii="Arial" w:hAnsi="Arial" w:cs="Arial"/>
          <w:b/>
          <w:sz w:val="16"/>
          <w:szCs w:val="16"/>
        </w:rPr>
        <w:t>Источники финансирования дефицита</w:t>
      </w:r>
      <w:r w:rsidR="00522E6E" w:rsidRPr="00E07662">
        <w:rPr>
          <w:rFonts w:ascii="Arial" w:hAnsi="Arial" w:cs="Arial"/>
          <w:b/>
          <w:sz w:val="16"/>
          <w:szCs w:val="16"/>
        </w:rPr>
        <w:t xml:space="preserve"> </w:t>
      </w:r>
      <w:r w:rsidRPr="00E07662">
        <w:rPr>
          <w:rFonts w:ascii="Arial" w:hAnsi="Arial" w:cs="Arial"/>
          <w:b/>
          <w:sz w:val="16"/>
          <w:szCs w:val="16"/>
        </w:rPr>
        <w:t>бюдж</w:t>
      </w:r>
      <w:r w:rsidRPr="00E07662">
        <w:rPr>
          <w:rFonts w:ascii="Arial" w:hAnsi="Arial" w:cs="Arial"/>
          <w:b/>
          <w:sz w:val="16"/>
          <w:szCs w:val="16"/>
        </w:rPr>
        <w:t>е</w:t>
      </w:r>
      <w:r w:rsidRPr="00E07662">
        <w:rPr>
          <w:rFonts w:ascii="Arial" w:hAnsi="Arial" w:cs="Arial"/>
          <w:b/>
          <w:sz w:val="16"/>
          <w:szCs w:val="16"/>
        </w:rPr>
        <w:t>та муниципального района на 2020 год</w:t>
      </w:r>
      <w:r w:rsidR="00522E6E" w:rsidRPr="00E07662">
        <w:rPr>
          <w:rFonts w:ascii="Arial" w:hAnsi="Arial" w:cs="Arial"/>
          <w:b/>
          <w:sz w:val="16"/>
          <w:szCs w:val="16"/>
        </w:rPr>
        <w:t xml:space="preserve"> </w:t>
      </w:r>
      <w:r w:rsidRPr="00E07662">
        <w:rPr>
          <w:rFonts w:ascii="Arial" w:hAnsi="Arial" w:cs="Arial"/>
          <w:b/>
          <w:sz w:val="16"/>
          <w:szCs w:val="16"/>
        </w:rPr>
        <w:t>и на плановый период 2021 и 2022 годов</w:t>
      </w:r>
    </w:p>
    <w:p w:rsidR="008E41FB" w:rsidRPr="00522E6E" w:rsidRDefault="008E41FB" w:rsidP="00E07662">
      <w:pPr>
        <w:pStyle w:val="aff0"/>
        <w:spacing w:line="240" w:lineRule="exact"/>
        <w:ind w:right="142"/>
        <w:jc w:val="right"/>
        <w:rPr>
          <w:rFonts w:ascii="Arial" w:hAnsi="Arial" w:cs="Arial"/>
          <w:sz w:val="12"/>
          <w:szCs w:val="12"/>
        </w:rPr>
      </w:pPr>
      <w:r w:rsidRPr="00522E6E">
        <w:rPr>
          <w:rFonts w:ascii="Arial" w:hAnsi="Arial" w:cs="Arial"/>
          <w:sz w:val="12"/>
          <w:szCs w:val="12"/>
        </w:rPr>
        <w:t>рублей</w:t>
      </w:r>
    </w:p>
    <w:tbl>
      <w:tblPr>
        <w:tblW w:w="0" w:type="auto"/>
        <w:tblInd w:w="122" w:type="dxa"/>
        <w:tblLook w:val="0000" w:firstRow="0" w:lastRow="0" w:firstColumn="0" w:lastColumn="0" w:noHBand="0" w:noVBand="0"/>
      </w:tblPr>
      <w:tblGrid>
        <w:gridCol w:w="2115"/>
        <w:gridCol w:w="6519"/>
        <w:gridCol w:w="952"/>
        <w:gridCol w:w="952"/>
        <w:gridCol w:w="952"/>
      </w:tblGrid>
      <w:tr w:rsidR="008E41FB" w:rsidRPr="00CA1384" w:rsidTr="00E07662">
        <w:tblPrEx>
          <w:tblCellMar>
            <w:top w:w="0" w:type="dxa"/>
            <w:bottom w:w="0" w:type="dxa"/>
          </w:tblCellMar>
        </w:tblPrEx>
        <w:trPr>
          <w:trHeight w:val="20"/>
        </w:trPr>
        <w:tc>
          <w:tcPr>
            <w:tcW w:w="2116"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Код группы, подгруппы, статьи и вида источн</w:t>
            </w:r>
            <w:r w:rsidRPr="00CA1384">
              <w:rPr>
                <w:rFonts w:ascii="Arial" w:hAnsi="Arial" w:cs="Arial"/>
                <w:sz w:val="12"/>
                <w:szCs w:val="12"/>
              </w:rPr>
              <w:t>и</w:t>
            </w:r>
            <w:r w:rsidRPr="00CA1384">
              <w:rPr>
                <w:rFonts w:ascii="Arial" w:hAnsi="Arial" w:cs="Arial"/>
                <w:sz w:val="12"/>
                <w:szCs w:val="12"/>
              </w:rPr>
              <w:t xml:space="preserve">ков </w:t>
            </w:r>
          </w:p>
        </w:tc>
        <w:tc>
          <w:tcPr>
            <w:tcW w:w="6519"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Наименование источника внутреннего финансирования дефицита бю</w:t>
            </w:r>
            <w:r w:rsidRPr="00CA1384">
              <w:rPr>
                <w:rFonts w:ascii="Arial" w:hAnsi="Arial" w:cs="Arial"/>
                <w:sz w:val="12"/>
                <w:szCs w:val="12"/>
              </w:rPr>
              <w:t>д</w:t>
            </w:r>
            <w:r w:rsidRPr="00CA1384">
              <w:rPr>
                <w:rFonts w:ascii="Arial" w:hAnsi="Arial" w:cs="Arial"/>
                <w:sz w:val="12"/>
                <w:szCs w:val="12"/>
              </w:rPr>
              <w:t>жета</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2020 год</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2021 год</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2022 год</w:t>
            </w:r>
          </w:p>
        </w:tc>
      </w:tr>
      <w:tr w:rsidR="008E41FB" w:rsidRPr="00CA1384" w:rsidTr="00E07662">
        <w:tblPrEx>
          <w:tblCellMar>
            <w:top w:w="0" w:type="dxa"/>
            <w:bottom w:w="0" w:type="dxa"/>
          </w:tblCellMar>
        </w:tblPrEx>
        <w:trPr>
          <w:trHeight w:val="20"/>
        </w:trPr>
        <w:tc>
          <w:tcPr>
            <w:tcW w:w="2116"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000 01 00 00 00 00 0000 000</w:t>
            </w:r>
          </w:p>
        </w:tc>
        <w:tc>
          <w:tcPr>
            <w:tcW w:w="6519"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Источники внутреннего финансирования дефицитов бю</w:t>
            </w:r>
            <w:r w:rsidRPr="00CA1384">
              <w:rPr>
                <w:rFonts w:ascii="Arial" w:hAnsi="Arial" w:cs="Arial"/>
                <w:sz w:val="12"/>
                <w:szCs w:val="12"/>
              </w:rPr>
              <w:t>д</w:t>
            </w:r>
            <w:r w:rsidRPr="00CA1384">
              <w:rPr>
                <w:rFonts w:ascii="Arial" w:hAnsi="Arial" w:cs="Arial"/>
                <w:sz w:val="12"/>
                <w:szCs w:val="12"/>
              </w:rPr>
              <w:t>жетов</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10140918,49</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-1766333,55</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-2197845,10</w:t>
            </w:r>
          </w:p>
        </w:tc>
      </w:tr>
      <w:tr w:rsidR="008E41FB" w:rsidRPr="00CA1384" w:rsidTr="00E07662">
        <w:tblPrEx>
          <w:tblCellMar>
            <w:top w:w="0" w:type="dxa"/>
            <w:bottom w:w="0" w:type="dxa"/>
          </w:tblCellMar>
        </w:tblPrEx>
        <w:trPr>
          <w:trHeight w:val="20"/>
        </w:trPr>
        <w:tc>
          <w:tcPr>
            <w:tcW w:w="2116"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000 01 02 00 00 00 0000 000</w:t>
            </w:r>
          </w:p>
        </w:tc>
        <w:tc>
          <w:tcPr>
            <w:tcW w:w="6519"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Кредиты кредитных организаций в валюте Российской Фед</w:t>
            </w:r>
            <w:r w:rsidRPr="00CA1384">
              <w:rPr>
                <w:rFonts w:ascii="Arial" w:hAnsi="Arial" w:cs="Arial"/>
                <w:sz w:val="12"/>
                <w:szCs w:val="12"/>
              </w:rPr>
              <w:t>е</w:t>
            </w:r>
            <w:r w:rsidRPr="00CA1384">
              <w:rPr>
                <w:rFonts w:ascii="Arial" w:hAnsi="Arial" w:cs="Arial"/>
                <w:sz w:val="12"/>
                <w:szCs w:val="12"/>
              </w:rPr>
              <w:t>рации</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2791566,45</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-1128545,10</w:t>
            </w:r>
          </w:p>
        </w:tc>
      </w:tr>
      <w:tr w:rsidR="008E41FB" w:rsidRPr="00CA1384" w:rsidTr="00E07662">
        <w:tblPrEx>
          <w:tblCellMar>
            <w:top w:w="0" w:type="dxa"/>
            <w:bottom w:w="0" w:type="dxa"/>
          </w:tblCellMar>
        </w:tblPrEx>
        <w:trPr>
          <w:trHeight w:val="20"/>
        </w:trPr>
        <w:tc>
          <w:tcPr>
            <w:tcW w:w="2116"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000 01 02 00 00 00 0000 700</w:t>
            </w:r>
          </w:p>
        </w:tc>
        <w:tc>
          <w:tcPr>
            <w:tcW w:w="6519"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Получение кредитов от кредитных организаций в валюте Российской Федер</w:t>
            </w:r>
            <w:r w:rsidRPr="00CA1384">
              <w:rPr>
                <w:rFonts w:ascii="Arial" w:hAnsi="Arial" w:cs="Arial"/>
                <w:sz w:val="12"/>
                <w:szCs w:val="12"/>
              </w:rPr>
              <w:t>а</w:t>
            </w:r>
            <w:r w:rsidRPr="00CA1384">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22412566,45</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21284021,35</w:t>
            </w:r>
          </w:p>
        </w:tc>
      </w:tr>
      <w:tr w:rsidR="008E41FB" w:rsidRPr="00CA1384" w:rsidTr="00E07662">
        <w:tblPrEx>
          <w:tblCellMar>
            <w:top w:w="0" w:type="dxa"/>
            <w:bottom w:w="0" w:type="dxa"/>
          </w:tblCellMar>
        </w:tblPrEx>
        <w:trPr>
          <w:trHeight w:val="20"/>
        </w:trPr>
        <w:tc>
          <w:tcPr>
            <w:tcW w:w="2116"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000 01 02 00 00 05 0000 710</w:t>
            </w:r>
          </w:p>
        </w:tc>
        <w:tc>
          <w:tcPr>
            <w:tcW w:w="6519"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Получение кредитов от кредитных организаций бюджетами муниципальных районов в валюте Российской Фед</w:t>
            </w:r>
            <w:r w:rsidRPr="00CA1384">
              <w:rPr>
                <w:rFonts w:ascii="Arial" w:hAnsi="Arial" w:cs="Arial"/>
                <w:sz w:val="12"/>
                <w:szCs w:val="12"/>
              </w:rPr>
              <w:t>е</w:t>
            </w:r>
            <w:r w:rsidRPr="00CA1384">
              <w:rPr>
                <w:rFonts w:ascii="Arial" w:hAnsi="Arial" w:cs="Arial"/>
                <w:sz w:val="12"/>
                <w:szCs w:val="12"/>
              </w:rPr>
              <w:t>рации</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22412566,45</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21284021,35</w:t>
            </w:r>
          </w:p>
        </w:tc>
      </w:tr>
      <w:tr w:rsidR="008E41FB" w:rsidRPr="00CA1384" w:rsidTr="00E07662">
        <w:tblPrEx>
          <w:tblCellMar>
            <w:top w:w="0" w:type="dxa"/>
            <w:bottom w:w="0" w:type="dxa"/>
          </w:tblCellMar>
        </w:tblPrEx>
        <w:trPr>
          <w:trHeight w:val="20"/>
        </w:trPr>
        <w:tc>
          <w:tcPr>
            <w:tcW w:w="2116"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000 01 02 00 00 00 000 800</w:t>
            </w:r>
          </w:p>
        </w:tc>
        <w:tc>
          <w:tcPr>
            <w:tcW w:w="6519"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Погашение кредитов, предоставленных кредитными организациями в валюте Российской Федер</w:t>
            </w:r>
            <w:r w:rsidRPr="00CA1384">
              <w:rPr>
                <w:rFonts w:ascii="Arial" w:hAnsi="Arial" w:cs="Arial"/>
                <w:sz w:val="12"/>
                <w:szCs w:val="12"/>
              </w:rPr>
              <w:t>а</w:t>
            </w:r>
            <w:r w:rsidRPr="00CA1384">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-22412566,45</w:t>
            </w:r>
          </w:p>
        </w:tc>
      </w:tr>
      <w:tr w:rsidR="008E41FB" w:rsidRPr="00CA1384" w:rsidTr="00E07662">
        <w:tblPrEx>
          <w:tblCellMar>
            <w:top w:w="0" w:type="dxa"/>
            <w:bottom w:w="0" w:type="dxa"/>
          </w:tblCellMar>
        </w:tblPrEx>
        <w:trPr>
          <w:trHeight w:val="20"/>
        </w:trPr>
        <w:tc>
          <w:tcPr>
            <w:tcW w:w="2116"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000 01 02 00 00 05 0000 810</w:t>
            </w:r>
          </w:p>
        </w:tc>
        <w:tc>
          <w:tcPr>
            <w:tcW w:w="6519"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Погашение бюджетами муниципальных районов кредитов от кредитных организаций в валюте Российской Фед</w:t>
            </w:r>
            <w:r w:rsidRPr="00CA1384">
              <w:rPr>
                <w:rFonts w:ascii="Arial" w:hAnsi="Arial" w:cs="Arial"/>
                <w:sz w:val="12"/>
                <w:szCs w:val="12"/>
              </w:rPr>
              <w:t>е</w:t>
            </w:r>
            <w:r w:rsidRPr="00CA1384">
              <w:rPr>
                <w:rFonts w:ascii="Arial" w:hAnsi="Arial" w:cs="Arial"/>
                <w:sz w:val="12"/>
                <w:szCs w:val="12"/>
              </w:rPr>
              <w:t>рации</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-22412566,45</w:t>
            </w:r>
          </w:p>
        </w:tc>
      </w:tr>
      <w:tr w:rsidR="008E41FB" w:rsidRPr="00CA1384" w:rsidTr="00E07662">
        <w:tblPrEx>
          <w:tblCellMar>
            <w:top w:w="0" w:type="dxa"/>
            <w:bottom w:w="0" w:type="dxa"/>
          </w:tblCellMar>
        </w:tblPrEx>
        <w:trPr>
          <w:trHeight w:val="20"/>
        </w:trPr>
        <w:tc>
          <w:tcPr>
            <w:tcW w:w="2116"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000 01 03 00 00 00 0000 000</w:t>
            </w:r>
          </w:p>
        </w:tc>
        <w:tc>
          <w:tcPr>
            <w:tcW w:w="6519"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Бюджетные кредиты от других бюджетов бюджетной системы Российской Федер</w:t>
            </w:r>
            <w:r w:rsidRPr="00CA1384">
              <w:rPr>
                <w:rFonts w:ascii="Arial" w:hAnsi="Arial" w:cs="Arial"/>
                <w:sz w:val="12"/>
                <w:szCs w:val="12"/>
              </w:rPr>
              <w:t>а</w:t>
            </w:r>
            <w:r w:rsidRPr="00CA1384">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-4069300,00</w:t>
            </w:r>
          </w:p>
        </w:tc>
      </w:tr>
      <w:tr w:rsidR="008E41FB" w:rsidRPr="00CA1384" w:rsidTr="00E07662">
        <w:tblPrEx>
          <w:tblCellMar>
            <w:top w:w="0" w:type="dxa"/>
            <w:bottom w:w="0" w:type="dxa"/>
          </w:tblCellMar>
        </w:tblPrEx>
        <w:trPr>
          <w:trHeight w:val="20"/>
        </w:trPr>
        <w:tc>
          <w:tcPr>
            <w:tcW w:w="2116"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000 01 03 01 00 00 0000 700</w:t>
            </w:r>
          </w:p>
        </w:tc>
        <w:tc>
          <w:tcPr>
            <w:tcW w:w="6519"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Получение бюджетных кредитов от других бюджетов бюджетной системы Российской Федерации в валюте Российской Фед</w:t>
            </w:r>
            <w:r w:rsidRPr="00CA1384">
              <w:rPr>
                <w:rFonts w:ascii="Arial" w:hAnsi="Arial" w:cs="Arial"/>
                <w:sz w:val="12"/>
                <w:szCs w:val="12"/>
              </w:rPr>
              <w:t>е</w:t>
            </w:r>
            <w:r w:rsidRPr="00CA1384">
              <w:rPr>
                <w:rFonts w:ascii="Arial" w:hAnsi="Arial" w:cs="Arial"/>
                <w:sz w:val="12"/>
                <w:szCs w:val="12"/>
              </w:rPr>
              <w:t>рации</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p>
        </w:tc>
      </w:tr>
      <w:tr w:rsidR="008E41FB" w:rsidRPr="00CA1384" w:rsidTr="00E07662">
        <w:tblPrEx>
          <w:tblCellMar>
            <w:top w:w="0" w:type="dxa"/>
            <w:bottom w:w="0" w:type="dxa"/>
          </w:tblCellMar>
        </w:tblPrEx>
        <w:trPr>
          <w:trHeight w:val="20"/>
        </w:trPr>
        <w:tc>
          <w:tcPr>
            <w:tcW w:w="2116"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000 01 03 01 00 05 0000 710</w:t>
            </w:r>
          </w:p>
        </w:tc>
        <w:tc>
          <w:tcPr>
            <w:tcW w:w="6519"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Получение кредитов от других бюджетов бюджетной системы Российской Федерации бюджетами муниципал</w:t>
            </w:r>
            <w:r w:rsidRPr="00CA1384">
              <w:rPr>
                <w:rFonts w:ascii="Arial" w:hAnsi="Arial" w:cs="Arial"/>
                <w:sz w:val="12"/>
                <w:szCs w:val="12"/>
              </w:rPr>
              <w:t>ь</w:t>
            </w:r>
            <w:r w:rsidRPr="00CA1384">
              <w:rPr>
                <w:rFonts w:ascii="Arial" w:hAnsi="Arial" w:cs="Arial"/>
                <w:sz w:val="12"/>
                <w:szCs w:val="12"/>
              </w:rPr>
              <w:t>ных районов в валюте Российской Федер</w:t>
            </w:r>
            <w:r w:rsidRPr="00CA1384">
              <w:rPr>
                <w:rFonts w:ascii="Arial" w:hAnsi="Arial" w:cs="Arial"/>
                <w:sz w:val="12"/>
                <w:szCs w:val="12"/>
              </w:rPr>
              <w:t>а</w:t>
            </w:r>
            <w:r w:rsidRPr="00CA1384">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p>
        </w:tc>
      </w:tr>
      <w:tr w:rsidR="008E41FB" w:rsidRPr="00CA1384" w:rsidTr="00E07662">
        <w:tblPrEx>
          <w:tblCellMar>
            <w:top w:w="0" w:type="dxa"/>
            <w:bottom w:w="0" w:type="dxa"/>
          </w:tblCellMar>
        </w:tblPrEx>
        <w:trPr>
          <w:trHeight w:val="20"/>
        </w:trPr>
        <w:tc>
          <w:tcPr>
            <w:tcW w:w="2116"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000 01 03 01 00 00 0000 800</w:t>
            </w:r>
          </w:p>
        </w:tc>
        <w:tc>
          <w:tcPr>
            <w:tcW w:w="6519"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Погашение бюджетных кредитов, полученных от других бюджетов бюджетной системы Российской Федерации в валюте Российской Фед</w:t>
            </w:r>
            <w:r w:rsidRPr="00CA1384">
              <w:rPr>
                <w:rFonts w:ascii="Arial" w:hAnsi="Arial" w:cs="Arial"/>
                <w:sz w:val="12"/>
                <w:szCs w:val="12"/>
              </w:rPr>
              <w:t>е</w:t>
            </w:r>
            <w:r w:rsidRPr="00CA1384">
              <w:rPr>
                <w:rFonts w:ascii="Arial" w:hAnsi="Arial" w:cs="Arial"/>
                <w:sz w:val="12"/>
                <w:szCs w:val="12"/>
              </w:rPr>
              <w:t>рации</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-4069300,00</w:t>
            </w:r>
          </w:p>
        </w:tc>
      </w:tr>
      <w:tr w:rsidR="008E41FB" w:rsidRPr="00CA1384" w:rsidTr="00E07662">
        <w:tblPrEx>
          <w:tblCellMar>
            <w:top w:w="0" w:type="dxa"/>
            <w:bottom w:w="0" w:type="dxa"/>
          </w:tblCellMar>
        </w:tblPrEx>
        <w:trPr>
          <w:trHeight w:val="20"/>
        </w:trPr>
        <w:tc>
          <w:tcPr>
            <w:tcW w:w="2116"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000 01 03 01 00 05 0000 810</w:t>
            </w:r>
          </w:p>
        </w:tc>
        <w:tc>
          <w:tcPr>
            <w:tcW w:w="6519"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Погашение бюджетами муниципальных районов  кредитов от других бюджетов бюджетной системы Росси</w:t>
            </w:r>
            <w:r w:rsidRPr="00CA1384">
              <w:rPr>
                <w:rFonts w:ascii="Arial" w:hAnsi="Arial" w:cs="Arial"/>
                <w:sz w:val="12"/>
                <w:szCs w:val="12"/>
              </w:rPr>
              <w:t>й</w:t>
            </w:r>
            <w:r w:rsidRPr="00CA1384">
              <w:rPr>
                <w:rFonts w:ascii="Arial" w:hAnsi="Arial" w:cs="Arial"/>
                <w:sz w:val="12"/>
                <w:szCs w:val="12"/>
              </w:rPr>
              <w:t>ской Федерации в валюте Российской Федер</w:t>
            </w:r>
            <w:r w:rsidRPr="00CA1384">
              <w:rPr>
                <w:rFonts w:ascii="Arial" w:hAnsi="Arial" w:cs="Arial"/>
                <w:sz w:val="12"/>
                <w:szCs w:val="12"/>
              </w:rPr>
              <w:t>а</w:t>
            </w:r>
            <w:r w:rsidRPr="00CA1384">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-4069300,00</w:t>
            </w:r>
          </w:p>
        </w:tc>
      </w:tr>
      <w:tr w:rsidR="008E41FB" w:rsidRPr="00CA1384" w:rsidTr="00E07662">
        <w:tblPrEx>
          <w:tblCellMar>
            <w:top w:w="0" w:type="dxa"/>
            <w:bottom w:w="0" w:type="dxa"/>
          </w:tblCellMar>
        </w:tblPrEx>
        <w:trPr>
          <w:trHeight w:val="20"/>
        </w:trPr>
        <w:tc>
          <w:tcPr>
            <w:tcW w:w="2116"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892 01 05 00 00 00 0000 000</w:t>
            </w:r>
          </w:p>
        </w:tc>
        <w:tc>
          <w:tcPr>
            <w:tcW w:w="6519" w:type="dxa"/>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Изменение остатков средств на счетах по учёту средств бю</w:t>
            </w:r>
            <w:r w:rsidRPr="00CA1384">
              <w:rPr>
                <w:rFonts w:ascii="Arial" w:hAnsi="Arial" w:cs="Arial"/>
                <w:sz w:val="12"/>
                <w:szCs w:val="12"/>
              </w:rPr>
              <w:t>д</w:t>
            </w:r>
            <w:r w:rsidRPr="00CA1384">
              <w:rPr>
                <w:rFonts w:ascii="Arial" w:hAnsi="Arial" w:cs="Arial"/>
                <w:sz w:val="12"/>
                <w:szCs w:val="12"/>
              </w:rPr>
              <w:t>жета</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10140918,49</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3000000,00</w:t>
            </w:r>
          </w:p>
        </w:tc>
        <w:tc>
          <w:tcPr>
            <w:tcW w:w="0" w:type="auto"/>
            <w:tcBorders>
              <w:top w:val="single" w:sz="4" w:space="0" w:color="auto"/>
              <w:left w:val="single" w:sz="4" w:space="0" w:color="auto"/>
              <w:bottom w:val="single" w:sz="4" w:space="0" w:color="auto"/>
              <w:right w:val="single" w:sz="4" w:space="0" w:color="auto"/>
            </w:tcBorders>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3000000,00</w:t>
            </w:r>
          </w:p>
        </w:tc>
      </w:tr>
      <w:tr w:rsidR="008E41FB" w:rsidRPr="00CA1384" w:rsidTr="00E07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116" w:type="dxa"/>
            <w:vAlign w:val="center"/>
          </w:tcPr>
          <w:p w:rsidR="008E41FB" w:rsidRPr="00CA1384" w:rsidRDefault="008E41FB" w:rsidP="00CA1384">
            <w:pPr>
              <w:pStyle w:val="aff0"/>
              <w:rPr>
                <w:rFonts w:ascii="Arial" w:hAnsi="Arial" w:cs="Arial"/>
                <w:sz w:val="12"/>
                <w:szCs w:val="12"/>
              </w:rPr>
            </w:pPr>
          </w:p>
          <w:p w:rsidR="008E41FB" w:rsidRPr="00CA1384" w:rsidRDefault="008E41FB" w:rsidP="00CA1384">
            <w:pPr>
              <w:pStyle w:val="aff0"/>
              <w:rPr>
                <w:rFonts w:ascii="Arial" w:hAnsi="Arial" w:cs="Arial"/>
                <w:sz w:val="12"/>
                <w:szCs w:val="12"/>
              </w:rPr>
            </w:pPr>
            <w:r w:rsidRPr="00CA1384">
              <w:rPr>
                <w:rFonts w:ascii="Arial" w:hAnsi="Arial" w:cs="Arial"/>
                <w:sz w:val="12"/>
                <w:szCs w:val="12"/>
              </w:rPr>
              <w:t>892 01 06 05 00 00 0000 000</w:t>
            </w:r>
          </w:p>
        </w:tc>
        <w:tc>
          <w:tcPr>
            <w:tcW w:w="6519" w:type="dxa"/>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Бюджетные кредиты, предоставленные внутри страны в валюте Российской Ф</w:t>
            </w:r>
            <w:r w:rsidRPr="00CA1384">
              <w:rPr>
                <w:rFonts w:ascii="Arial" w:hAnsi="Arial" w:cs="Arial"/>
                <w:sz w:val="12"/>
                <w:szCs w:val="12"/>
              </w:rPr>
              <w:t>е</w:t>
            </w:r>
            <w:r w:rsidRPr="00CA1384">
              <w:rPr>
                <w:rFonts w:ascii="Arial" w:hAnsi="Arial" w:cs="Arial"/>
                <w:sz w:val="12"/>
                <w:szCs w:val="12"/>
              </w:rPr>
              <w:t>дерации</w:t>
            </w:r>
          </w:p>
        </w:tc>
        <w:tc>
          <w:tcPr>
            <w:tcW w:w="0" w:type="auto"/>
            <w:vAlign w:val="center"/>
          </w:tcPr>
          <w:p w:rsidR="008E41FB" w:rsidRPr="00CA1384" w:rsidRDefault="008E41FB" w:rsidP="00CA1384">
            <w:pPr>
              <w:pStyle w:val="aff0"/>
              <w:rPr>
                <w:rFonts w:ascii="Arial" w:hAnsi="Arial" w:cs="Arial"/>
                <w:sz w:val="12"/>
                <w:szCs w:val="12"/>
              </w:rPr>
            </w:pPr>
          </w:p>
        </w:tc>
        <w:tc>
          <w:tcPr>
            <w:tcW w:w="0" w:type="auto"/>
            <w:vAlign w:val="center"/>
          </w:tcPr>
          <w:p w:rsidR="008E41FB" w:rsidRPr="00CA1384" w:rsidRDefault="008E41FB" w:rsidP="00CA1384">
            <w:pPr>
              <w:pStyle w:val="aff0"/>
              <w:rPr>
                <w:rFonts w:ascii="Arial" w:hAnsi="Arial" w:cs="Arial"/>
                <w:sz w:val="12"/>
                <w:szCs w:val="12"/>
              </w:rPr>
            </w:pPr>
          </w:p>
        </w:tc>
        <w:tc>
          <w:tcPr>
            <w:tcW w:w="0" w:type="auto"/>
            <w:vAlign w:val="center"/>
          </w:tcPr>
          <w:p w:rsidR="008E41FB" w:rsidRPr="00CA1384" w:rsidRDefault="008E41FB" w:rsidP="00CA1384">
            <w:pPr>
              <w:pStyle w:val="aff0"/>
              <w:rPr>
                <w:rFonts w:ascii="Arial" w:hAnsi="Arial" w:cs="Arial"/>
                <w:sz w:val="12"/>
                <w:szCs w:val="12"/>
              </w:rPr>
            </w:pPr>
          </w:p>
        </w:tc>
      </w:tr>
      <w:tr w:rsidR="008E41FB" w:rsidRPr="00CA1384" w:rsidTr="00E07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116" w:type="dxa"/>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892 01 06 05 00 00 0000 600</w:t>
            </w:r>
          </w:p>
        </w:tc>
        <w:tc>
          <w:tcPr>
            <w:tcW w:w="6519" w:type="dxa"/>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Возврат бюджетных кредитов, предоставленных внутри страны в валюте Российской Фед</w:t>
            </w:r>
            <w:r w:rsidRPr="00CA1384">
              <w:rPr>
                <w:rFonts w:ascii="Arial" w:hAnsi="Arial" w:cs="Arial"/>
                <w:sz w:val="12"/>
                <w:szCs w:val="12"/>
              </w:rPr>
              <w:t>е</w:t>
            </w:r>
            <w:r w:rsidRPr="00CA1384">
              <w:rPr>
                <w:rFonts w:ascii="Arial" w:hAnsi="Arial" w:cs="Arial"/>
                <w:sz w:val="12"/>
                <w:szCs w:val="12"/>
              </w:rPr>
              <w:t>рации</w:t>
            </w:r>
          </w:p>
        </w:tc>
        <w:tc>
          <w:tcPr>
            <w:tcW w:w="0" w:type="auto"/>
            <w:vAlign w:val="center"/>
          </w:tcPr>
          <w:p w:rsidR="008E41FB" w:rsidRPr="00CA1384" w:rsidRDefault="008E41FB" w:rsidP="00CA1384">
            <w:pPr>
              <w:pStyle w:val="aff0"/>
              <w:rPr>
                <w:rFonts w:ascii="Arial" w:hAnsi="Arial" w:cs="Arial"/>
                <w:sz w:val="12"/>
                <w:szCs w:val="12"/>
              </w:rPr>
            </w:pPr>
          </w:p>
        </w:tc>
        <w:tc>
          <w:tcPr>
            <w:tcW w:w="0" w:type="auto"/>
            <w:vAlign w:val="center"/>
          </w:tcPr>
          <w:p w:rsidR="008E41FB" w:rsidRPr="00CA1384" w:rsidRDefault="008E41FB" w:rsidP="00CA1384">
            <w:pPr>
              <w:pStyle w:val="aff0"/>
              <w:rPr>
                <w:rFonts w:ascii="Arial" w:hAnsi="Arial" w:cs="Arial"/>
                <w:sz w:val="12"/>
                <w:szCs w:val="12"/>
              </w:rPr>
            </w:pPr>
          </w:p>
        </w:tc>
        <w:tc>
          <w:tcPr>
            <w:tcW w:w="0" w:type="auto"/>
            <w:vAlign w:val="center"/>
          </w:tcPr>
          <w:p w:rsidR="008E41FB" w:rsidRPr="00CA1384" w:rsidRDefault="008E41FB" w:rsidP="00CA1384">
            <w:pPr>
              <w:pStyle w:val="aff0"/>
              <w:rPr>
                <w:rFonts w:ascii="Arial" w:hAnsi="Arial" w:cs="Arial"/>
                <w:sz w:val="12"/>
                <w:szCs w:val="12"/>
              </w:rPr>
            </w:pPr>
          </w:p>
        </w:tc>
      </w:tr>
      <w:tr w:rsidR="008E41FB" w:rsidRPr="00CA1384" w:rsidTr="00E07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2116" w:type="dxa"/>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892 01 06 05 01 05 0000 640</w:t>
            </w:r>
          </w:p>
        </w:tc>
        <w:tc>
          <w:tcPr>
            <w:tcW w:w="6519" w:type="dxa"/>
            <w:vAlign w:val="center"/>
          </w:tcPr>
          <w:p w:rsidR="008E41FB" w:rsidRPr="00CA1384" w:rsidRDefault="008E41FB" w:rsidP="00CA1384">
            <w:pPr>
              <w:pStyle w:val="aff0"/>
              <w:rPr>
                <w:rFonts w:ascii="Arial" w:hAnsi="Arial" w:cs="Arial"/>
                <w:sz w:val="12"/>
                <w:szCs w:val="12"/>
              </w:rPr>
            </w:pPr>
            <w:r w:rsidRPr="00CA1384">
              <w:rPr>
                <w:rFonts w:ascii="Arial" w:hAnsi="Arial" w:cs="Arial"/>
                <w:sz w:val="12"/>
                <w:szCs w:val="12"/>
              </w:rPr>
              <w:t>Возврат бюджетных кредитов, предоставленных юридическим лицам из бюджетов муниципальных районов в валюте Российской Фед</w:t>
            </w:r>
            <w:r w:rsidRPr="00CA1384">
              <w:rPr>
                <w:rFonts w:ascii="Arial" w:hAnsi="Arial" w:cs="Arial"/>
                <w:sz w:val="12"/>
                <w:szCs w:val="12"/>
              </w:rPr>
              <w:t>е</w:t>
            </w:r>
            <w:r w:rsidRPr="00CA1384">
              <w:rPr>
                <w:rFonts w:ascii="Arial" w:hAnsi="Arial" w:cs="Arial"/>
                <w:sz w:val="12"/>
                <w:szCs w:val="12"/>
              </w:rPr>
              <w:t>рации</w:t>
            </w:r>
          </w:p>
        </w:tc>
        <w:tc>
          <w:tcPr>
            <w:tcW w:w="0" w:type="auto"/>
            <w:vAlign w:val="center"/>
          </w:tcPr>
          <w:p w:rsidR="008E41FB" w:rsidRPr="00CA1384" w:rsidRDefault="008E41FB" w:rsidP="00CA1384">
            <w:pPr>
              <w:pStyle w:val="aff0"/>
              <w:rPr>
                <w:rFonts w:ascii="Arial" w:hAnsi="Arial" w:cs="Arial"/>
                <w:sz w:val="12"/>
                <w:szCs w:val="12"/>
              </w:rPr>
            </w:pPr>
          </w:p>
        </w:tc>
        <w:tc>
          <w:tcPr>
            <w:tcW w:w="0" w:type="auto"/>
            <w:vAlign w:val="center"/>
          </w:tcPr>
          <w:p w:rsidR="008E41FB" w:rsidRPr="00CA1384" w:rsidRDefault="008E41FB" w:rsidP="00CA1384">
            <w:pPr>
              <w:pStyle w:val="aff0"/>
              <w:rPr>
                <w:rFonts w:ascii="Arial" w:hAnsi="Arial" w:cs="Arial"/>
                <w:sz w:val="12"/>
                <w:szCs w:val="12"/>
              </w:rPr>
            </w:pPr>
          </w:p>
        </w:tc>
        <w:tc>
          <w:tcPr>
            <w:tcW w:w="0" w:type="auto"/>
            <w:vAlign w:val="center"/>
          </w:tcPr>
          <w:p w:rsidR="008E41FB" w:rsidRPr="00CA1384" w:rsidRDefault="008E41FB" w:rsidP="00CA1384">
            <w:pPr>
              <w:pStyle w:val="aff0"/>
              <w:rPr>
                <w:rFonts w:ascii="Arial" w:hAnsi="Arial" w:cs="Arial"/>
                <w:sz w:val="12"/>
                <w:szCs w:val="12"/>
              </w:rPr>
            </w:pPr>
          </w:p>
        </w:tc>
      </w:tr>
    </w:tbl>
    <w:p w:rsidR="00CA1384" w:rsidRPr="00E07662" w:rsidRDefault="00CA1384" w:rsidP="00E07662">
      <w:pPr>
        <w:pStyle w:val="aff0"/>
        <w:ind w:left="6237"/>
        <w:jc w:val="center"/>
        <w:rPr>
          <w:rFonts w:ascii="Arial" w:hAnsi="Arial" w:cs="Arial"/>
          <w:sz w:val="16"/>
          <w:szCs w:val="16"/>
        </w:rPr>
      </w:pPr>
      <w:r w:rsidRPr="00E07662">
        <w:rPr>
          <w:rFonts w:ascii="Arial" w:hAnsi="Arial" w:cs="Arial"/>
          <w:sz w:val="16"/>
          <w:szCs w:val="16"/>
        </w:rPr>
        <w:t>Прилож</w:t>
      </w:r>
      <w:r w:rsidRPr="00E07662">
        <w:rPr>
          <w:rFonts w:ascii="Arial" w:hAnsi="Arial" w:cs="Arial"/>
          <w:sz w:val="16"/>
          <w:szCs w:val="16"/>
        </w:rPr>
        <w:t>е</w:t>
      </w:r>
      <w:r w:rsidRPr="00E07662">
        <w:rPr>
          <w:rFonts w:ascii="Arial" w:hAnsi="Arial" w:cs="Arial"/>
          <w:sz w:val="16"/>
          <w:szCs w:val="16"/>
        </w:rPr>
        <w:t>ние 8</w:t>
      </w:r>
    </w:p>
    <w:p w:rsidR="008E41FB" w:rsidRDefault="00CA1384" w:rsidP="00E07662">
      <w:pPr>
        <w:pStyle w:val="aff0"/>
        <w:ind w:left="6237"/>
        <w:jc w:val="center"/>
        <w:rPr>
          <w:rFonts w:ascii="Arial" w:hAnsi="Arial" w:cs="Arial"/>
          <w:sz w:val="16"/>
          <w:szCs w:val="16"/>
        </w:rPr>
      </w:pPr>
      <w:r w:rsidRPr="00E07662">
        <w:rPr>
          <w:rFonts w:ascii="Arial" w:hAnsi="Arial" w:cs="Arial"/>
          <w:sz w:val="16"/>
          <w:szCs w:val="16"/>
        </w:rPr>
        <w:t>к решению Думы Валдайского муниципального района от 25.12.2019 № 299 "О бюджете Валдайского муниципального района на 2020 год и на плановый период 2021-2022 годов" (в редакции решения Думы Ва</w:t>
      </w:r>
      <w:r w:rsidRPr="00E07662">
        <w:rPr>
          <w:rFonts w:ascii="Arial" w:hAnsi="Arial" w:cs="Arial"/>
          <w:sz w:val="16"/>
          <w:szCs w:val="16"/>
        </w:rPr>
        <w:t>л</w:t>
      </w:r>
      <w:r w:rsidRPr="00E07662">
        <w:rPr>
          <w:rFonts w:ascii="Arial" w:hAnsi="Arial" w:cs="Arial"/>
          <w:sz w:val="16"/>
          <w:szCs w:val="16"/>
        </w:rPr>
        <w:t>дайского муниципального района от 28.08.2020 № 335)</w:t>
      </w:r>
    </w:p>
    <w:p w:rsidR="00D442B3" w:rsidRPr="00D442B3" w:rsidRDefault="00D442B3" w:rsidP="00D442B3">
      <w:pPr>
        <w:pStyle w:val="aff0"/>
        <w:jc w:val="center"/>
        <w:rPr>
          <w:rFonts w:ascii="Arial" w:hAnsi="Arial" w:cs="Arial"/>
          <w:b/>
          <w:sz w:val="16"/>
          <w:szCs w:val="16"/>
        </w:rPr>
      </w:pPr>
      <w:r w:rsidRPr="00D442B3">
        <w:rPr>
          <w:rFonts w:ascii="Arial" w:hAnsi="Arial" w:cs="Arial"/>
          <w:b/>
          <w:sz w:val="16"/>
          <w:szCs w:val="16"/>
        </w:rPr>
        <w:t>Ведомственная структура расходов бюджета на 2020 год и на план</w:t>
      </w:r>
      <w:r w:rsidRPr="00D442B3">
        <w:rPr>
          <w:rFonts w:ascii="Arial" w:hAnsi="Arial" w:cs="Arial"/>
          <w:b/>
          <w:sz w:val="16"/>
          <w:szCs w:val="16"/>
        </w:rPr>
        <w:t>о</w:t>
      </w:r>
      <w:r w:rsidRPr="00D442B3">
        <w:rPr>
          <w:rFonts w:ascii="Arial" w:hAnsi="Arial" w:cs="Arial"/>
          <w:b/>
          <w:sz w:val="16"/>
          <w:szCs w:val="16"/>
        </w:rPr>
        <w:t>вый период 2021 и 2022 годы</w:t>
      </w:r>
    </w:p>
    <w:tbl>
      <w:tblPr>
        <w:tblW w:w="11588" w:type="dxa"/>
        <w:tblInd w:w="110" w:type="dxa"/>
        <w:tblLook w:val="04A0" w:firstRow="1" w:lastRow="0" w:firstColumn="1" w:lastColumn="0" w:noHBand="0" w:noVBand="1"/>
      </w:tblPr>
      <w:tblGrid>
        <w:gridCol w:w="5670"/>
        <w:gridCol w:w="467"/>
        <w:gridCol w:w="522"/>
        <w:gridCol w:w="917"/>
        <w:gridCol w:w="517"/>
        <w:gridCol w:w="1165"/>
        <w:gridCol w:w="1165"/>
        <w:gridCol w:w="1165"/>
      </w:tblGrid>
      <w:tr w:rsidR="00786561" w:rsidRPr="00CA1384" w:rsidTr="00E07662">
        <w:trPr>
          <w:trHeight w:val="20"/>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Вед.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A1384" w:rsidRPr="00CA1384" w:rsidRDefault="00CA1384" w:rsidP="00CA1384">
            <w:pPr>
              <w:jc w:val="center"/>
              <w:rPr>
                <w:rFonts w:ascii="Arial" w:hAnsi="Arial" w:cs="Arial"/>
                <w:color w:val="000000"/>
                <w:sz w:val="12"/>
                <w:szCs w:val="12"/>
              </w:rPr>
            </w:pPr>
            <w:proofErr w:type="spellStart"/>
            <w:r w:rsidRPr="00CA1384">
              <w:rPr>
                <w:rFonts w:ascii="Arial" w:hAnsi="Arial" w:cs="Arial"/>
                <w:color w:val="000000"/>
                <w:sz w:val="12"/>
                <w:szCs w:val="12"/>
              </w:rPr>
              <w:t>Расх</w:t>
            </w:r>
            <w:proofErr w:type="spellEnd"/>
            <w:r w:rsidRPr="00CA1384">
              <w:rPr>
                <w:rFonts w:ascii="Arial" w:hAnsi="Arial" w:cs="Arial"/>
                <w:color w:val="000000"/>
                <w:sz w:val="12"/>
                <w:szCs w:val="12"/>
              </w:rPr>
              <w: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Сумма на 2022 год</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rPr>
                <w:rFonts w:ascii="Arial" w:hAnsi="Arial" w:cs="Arial"/>
                <w:color w:val="000000"/>
                <w:sz w:val="12"/>
                <w:szCs w:val="12"/>
              </w:rPr>
            </w:pPr>
            <w:r w:rsidRPr="00CA1384">
              <w:rPr>
                <w:rFonts w:ascii="Arial" w:hAnsi="Arial" w:cs="Arial"/>
                <w:color w:val="000000"/>
                <w:sz w:val="12"/>
                <w:szCs w:val="12"/>
              </w:rPr>
              <w:t xml:space="preserve"> муниципальное казенное учреждение Комитет культуры и туризма Администрации Валдайского муниципал</w:t>
            </w:r>
            <w:r w:rsidRPr="00CA1384">
              <w:rPr>
                <w:rFonts w:ascii="Arial" w:hAnsi="Arial" w:cs="Arial"/>
                <w:color w:val="000000"/>
                <w:sz w:val="12"/>
                <w:szCs w:val="12"/>
              </w:rPr>
              <w:t>ь</w:t>
            </w:r>
            <w:r w:rsidRPr="00CA1384">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72 735 734,23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78 607 038,35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73 956 638,35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12 734 446,64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12 080 217,72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Дополнительное образ</w:t>
            </w:r>
            <w:r w:rsidRPr="00CA1384">
              <w:rPr>
                <w:rFonts w:ascii="Arial" w:hAnsi="Arial" w:cs="Arial"/>
                <w:color w:val="000000"/>
                <w:sz w:val="12"/>
                <w:szCs w:val="12"/>
              </w:rPr>
              <w:t>о</w:t>
            </w:r>
            <w:r w:rsidRPr="00CA1384">
              <w:rPr>
                <w:rFonts w:ascii="Arial" w:hAnsi="Arial" w:cs="Arial"/>
                <w:color w:val="000000"/>
                <w:sz w:val="12"/>
                <w:szCs w:val="12"/>
              </w:rPr>
              <w:t>вание детей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12 723 546,64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12 080 217,72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Валдайского района "Развитие культуры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(2017-2022 г</w:t>
            </w:r>
            <w:r w:rsidRPr="00CA1384">
              <w:rPr>
                <w:rFonts w:ascii="Arial" w:hAnsi="Arial" w:cs="Arial"/>
                <w:color w:val="000000"/>
                <w:sz w:val="12"/>
                <w:szCs w:val="12"/>
              </w:rPr>
              <w:t>о</w:t>
            </w:r>
            <w:r w:rsidRPr="00CA1384">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12 723 546,64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12 080 217,72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lastRenderedPageBreak/>
              <w:t xml:space="preserve"> Подпрограмма "Культура Валдайского района" муниципальной программы Валдайского района "Развитие культуры в Валдайском муниципал</w:t>
            </w:r>
            <w:r w:rsidRPr="00CA1384">
              <w:rPr>
                <w:rFonts w:ascii="Arial" w:hAnsi="Arial" w:cs="Arial"/>
                <w:color w:val="000000"/>
                <w:sz w:val="12"/>
                <w:szCs w:val="12"/>
              </w:rPr>
              <w:t>ь</w:t>
            </w:r>
            <w:r w:rsidRPr="00CA1384">
              <w:rPr>
                <w:rFonts w:ascii="Arial" w:hAnsi="Arial" w:cs="Arial"/>
                <w:color w:val="000000"/>
                <w:sz w:val="12"/>
                <w:szCs w:val="12"/>
              </w:rPr>
              <w:t>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12 723 546,64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19 449 217,72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12 080 217,72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w:t>
            </w:r>
            <w:r w:rsidRPr="00CA1384">
              <w:rPr>
                <w:rFonts w:ascii="Arial" w:hAnsi="Arial" w:cs="Arial"/>
                <w:color w:val="000000"/>
                <w:sz w:val="12"/>
                <w:szCs w:val="12"/>
              </w:rPr>
              <w:t>т</w:t>
            </w:r>
            <w:r w:rsidRPr="00CA1384">
              <w:rPr>
                <w:rFonts w:ascii="Arial" w:hAnsi="Arial" w:cs="Arial"/>
                <w:color w:val="000000"/>
                <w:sz w:val="12"/>
                <w:szCs w:val="12"/>
              </w:rPr>
              <w:t>ника культуры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7 200,00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учреждений дополнительного образ</w:t>
            </w:r>
            <w:r w:rsidRPr="00CA1384">
              <w:rPr>
                <w:rFonts w:ascii="Arial" w:hAnsi="Arial" w:cs="Arial"/>
                <w:color w:val="000000"/>
                <w:sz w:val="12"/>
                <w:szCs w:val="12"/>
              </w:rPr>
              <w:t>о</w:t>
            </w:r>
            <w:r w:rsidRPr="00CA1384">
              <w:rPr>
                <w:rFonts w:ascii="Arial" w:hAnsi="Arial" w:cs="Arial"/>
                <w:color w:val="000000"/>
                <w:sz w:val="12"/>
                <w:szCs w:val="12"/>
              </w:rPr>
              <w:t>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Оказание муниципальных услуг (работ), выполняемых муниципальными учреждениями культ</w:t>
            </w:r>
            <w:r w:rsidRPr="00CA1384">
              <w:rPr>
                <w:rFonts w:ascii="Arial" w:hAnsi="Arial" w:cs="Arial"/>
                <w:color w:val="000000"/>
                <w:sz w:val="12"/>
                <w:szCs w:val="12"/>
              </w:rPr>
              <w:t>у</w:t>
            </w:r>
            <w:r w:rsidRPr="00CA1384">
              <w:rPr>
                <w:rFonts w:ascii="Arial" w:hAnsi="Arial" w:cs="Arial"/>
                <w:color w:val="000000"/>
                <w:sz w:val="12"/>
                <w:szCs w:val="12"/>
              </w:rPr>
              <w:t>ры и учреждением дополнительного образования детей в сфере кул</w:t>
            </w:r>
            <w:r w:rsidRPr="00CA1384">
              <w:rPr>
                <w:rFonts w:ascii="Arial" w:hAnsi="Arial" w:cs="Arial"/>
                <w:color w:val="000000"/>
                <w:sz w:val="12"/>
                <w:szCs w:val="12"/>
              </w:rPr>
              <w:t>ь</w:t>
            </w:r>
            <w:r w:rsidRPr="00CA1384">
              <w:rPr>
                <w:rFonts w:ascii="Arial" w:hAnsi="Arial" w:cs="Arial"/>
                <w:color w:val="000000"/>
                <w:sz w:val="12"/>
                <w:szCs w:val="12"/>
              </w:rPr>
              <w:t>туры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12 716 346,64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11 923 017,72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12 073 017,72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учреждений дополнительного образования детей в сфере культ</w:t>
            </w:r>
            <w:r w:rsidRPr="00CA1384">
              <w:rPr>
                <w:rFonts w:ascii="Arial" w:hAnsi="Arial" w:cs="Arial"/>
                <w:color w:val="000000"/>
                <w:sz w:val="12"/>
                <w:szCs w:val="12"/>
              </w:rPr>
              <w:t>у</w:t>
            </w:r>
            <w:r w:rsidRPr="00CA1384">
              <w:rPr>
                <w:rFonts w:ascii="Arial" w:hAnsi="Arial" w:cs="Arial"/>
                <w:color w:val="000000"/>
                <w:sz w:val="12"/>
                <w:szCs w:val="12"/>
              </w:rPr>
              <w:t>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9 142 102,70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9 142 102,70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учреждений дополнительного образования детей в сфере культ</w:t>
            </w:r>
            <w:r w:rsidRPr="00CA1384">
              <w:rPr>
                <w:rFonts w:ascii="Arial" w:hAnsi="Arial" w:cs="Arial"/>
                <w:color w:val="000000"/>
                <w:sz w:val="12"/>
                <w:szCs w:val="12"/>
              </w:rPr>
              <w:t>у</w:t>
            </w:r>
            <w:r w:rsidRPr="00CA1384">
              <w:rPr>
                <w:rFonts w:ascii="Arial" w:hAnsi="Arial" w:cs="Arial"/>
                <w:color w:val="000000"/>
                <w:sz w:val="12"/>
                <w:szCs w:val="12"/>
              </w:rPr>
              <w:t>ры-начисления на зарабо</w:t>
            </w:r>
            <w:r w:rsidRPr="00CA1384">
              <w:rPr>
                <w:rFonts w:ascii="Arial" w:hAnsi="Arial" w:cs="Arial"/>
                <w:color w:val="000000"/>
                <w:sz w:val="12"/>
                <w:szCs w:val="12"/>
              </w:rPr>
              <w:t>т</w:t>
            </w:r>
            <w:r w:rsidRPr="00CA1384">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2 760 915,02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2 760 915,02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учреждений дополнительного образования детей в сфере культ</w:t>
            </w:r>
            <w:r w:rsidRPr="00CA1384">
              <w:rPr>
                <w:rFonts w:ascii="Arial" w:hAnsi="Arial" w:cs="Arial"/>
                <w:color w:val="000000"/>
                <w:sz w:val="12"/>
                <w:szCs w:val="12"/>
              </w:rPr>
              <w:t>у</w:t>
            </w:r>
            <w:r w:rsidRPr="00CA1384">
              <w:rPr>
                <w:rFonts w:ascii="Arial" w:hAnsi="Arial" w:cs="Arial"/>
                <w:color w:val="000000"/>
                <w:sz w:val="12"/>
                <w:szCs w:val="12"/>
              </w:rPr>
              <w:t>ры-материальные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19 962,00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19 962,00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учреждений дополнительного образования детей в сфере культ</w:t>
            </w:r>
            <w:r w:rsidRPr="00CA1384">
              <w:rPr>
                <w:rFonts w:ascii="Arial" w:hAnsi="Arial" w:cs="Arial"/>
                <w:color w:val="000000"/>
                <w:sz w:val="12"/>
                <w:szCs w:val="12"/>
              </w:rPr>
              <w:t>у</w:t>
            </w:r>
            <w:r w:rsidRPr="00CA1384">
              <w:rPr>
                <w:rFonts w:ascii="Arial" w:hAnsi="Arial" w:cs="Arial"/>
                <w:color w:val="000000"/>
                <w:sz w:val="12"/>
                <w:szCs w:val="12"/>
              </w:rPr>
              <w:t>ры-налоги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38,00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38,00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Администрации Валдайского муниципального ра</w:t>
            </w:r>
            <w:r w:rsidRPr="00CA1384">
              <w:rPr>
                <w:rFonts w:ascii="Arial" w:hAnsi="Arial" w:cs="Arial"/>
                <w:color w:val="000000"/>
                <w:sz w:val="12"/>
                <w:szCs w:val="12"/>
              </w:rPr>
              <w:t>й</w:t>
            </w:r>
            <w:r w:rsidRPr="00CA138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w:t>
            </w:r>
            <w:r w:rsidRPr="00CA1384">
              <w:rPr>
                <w:rFonts w:ascii="Arial" w:hAnsi="Arial" w:cs="Arial"/>
                <w:color w:val="000000"/>
                <w:sz w:val="12"/>
                <w:szCs w:val="12"/>
              </w:rPr>
              <w:t>и</w:t>
            </w:r>
            <w:r w:rsidRPr="00CA1384">
              <w:rPr>
                <w:rFonts w:ascii="Arial" w:hAnsi="Arial" w:cs="Arial"/>
                <w:color w:val="000000"/>
                <w:sz w:val="12"/>
                <w:szCs w:val="12"/>
              </w:rPr>
              <w:t>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Оплата пеней, выставленных за несвоевременную уплату страховых взносов в государстве</w:t>
            </w:r>
            <w:r w:rsidRPr="00CA1384">
              <w:rPr>
                <w:rFonts w:ascii="Arial" w:hAnsi="Arial" w:cs="Arial"/>
                <w:color w:val="000000"/>
                <w:sz w:val="12"/>
                <w:szCs w:val="12"/>
              </w:rPr>
              <w:t>н</w:t>
            </w:r>
            <w:r w:rsidRPr="00CA1384">
              <w:rPr>
                <w:rFonts w:ascii="Arial" w:hAnsi="Arial" w:cs="Arial"/>
                <w:color w:val="000000"/>
                <w:sz w:val="12"/>
                <w:szCs w:val="12"/>
              </w:rPr>
              <w:t>ные вн</w:t>
            </w:r>
            <w:r w:rsidRPr="00CA1384">
              <w:rPr>
                <w:rFonts w:ascii="Arial" w:hAnsi="Arial" w:cs="Arial"/>
                <w:color w:val="000000"/>
                <w:sz w:val="12"/>
                <w:szCs w:val="12"/>
              </w:rPr>
              <w:t>е</w:t>
            </w:r>
            <w:r w:rsidRPr="00CA1384">
              <w:rPr>
                <w:rFonts w:ascii="Arial" w:hAnsi="Arial" w:cs="Arial"/>
                <w:color w:val="000000"/>
                <w:sz w:val="12"/>
                <w:szCs w:val="12"/>
              </w:rPr>
              <w:t>бюджетные фонды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w:t>
            </w:r>
            <w:r w:rsidRPr="00CA1384">
              <w:rPr>
                <w:rFonts w:ascii="Arial" w:hAnsi="Arial" w:cs="Arial"/>
                <w:color w:val="000000"/>
                <w:sz w:val="12"/>
                <w:szCs w:val="12"/>
              </w:rPr>
              <w:t>и</w:t>
            </w:r>
            <w:r w:rsidRPr="00CA1384">
              <w:rPr>
                <w:rFonts w:ascii="Arial" w:hAnsi="Arial" w:cs="Arial"/>
                <w:color w:val="000000"/>
                <w:sz w:val="12"/>
                <w:szCs w:val="12"/>
              </w:rPr>
              <w:t>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Ремонт учреждений кул</w:t>
            </w:r>
            <w:r w:rsidRPr="00CA1384">
              <w:rPr>
                <w:rFonts w:ascii="Arial" w:hAnsi="Arial" w:cs="Arial"/>
                <w:color w:val="000000"/>
                <w:sz w:val="12"/>
                <w:szCs w:val="12"/>
              </w:rPr>
              <w:t>ь</w:t>
            </w:r>
            <w:r w:rsidRPr="00CA1384">
              <w:rPr>
                <w:rFonts w:ascii="Arial" w:hAnsi="Arial" w:cs="Arial"/>
                <w:color w:val="000000"/>
                <w:sz w:val="12"/>
                <w:szCs w:val="12"/>
              </w:rPr>
              <w:t>туры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150 000,00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w:t>
            </w:r>
            <w:r w:rsidRPr="00CA1384">
              <w:rPr>
                <w:rFonts w:ascii="Arial" w:hAnsi="Arial" w:cs="Arial"/>
                <w:color w:val="000000"/>
                <w:sz w:val="12"/>
                <w:szCs w:val="12"/>
              </w:rPr>
              <w:t>и</w:t>
            </w:r>
            <w:r w:rsidRPr="00CA1384">
              <w:rPr>
                <w:rFonts w:ascii="Arial" w:hAnsi="Arial" w:cs="Arial"/>
                <w:color w:val="000000"/>
                <w:sz w:val="12"/>
                <w:szCs w:val="12"/>
              </w:rPr>
              <w:t>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150 000,00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w:t>
            </w:r>
            <w:r w:rsidRPr="00CA1384">
              <w:rPr>
                <w:rFonts w:ascii="Arial" w:hAnsi="Arial" w:cs="Arial"/>
                <w:color w:val="000000"/>
                <w:sz w:val="12"/>
                <w:szCs w:val="12"/>
              </w:rPr>
              <w:t>д</w:t>
            </w:r>
            <w:r w:rsidRPr="00CA1384">
              <w:rPr>
                <w:rFonts w:ascii="Arial" w:hAnsi="Arial" w:cs="Arial"/>
                <w:color w:val="000000"/>
                <w:sz w:val="12"/>
                <w:szCs w:val="12"/>
              </w:rPr>
              <w:t>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w:t>
            </w:r>
            <w:r w:rsidRPr="00CA1384">
              <w:rPr>
                <w:rFonts w:ascii="Arial" w:hAnsi="Arial" w:cs="Arial"/>
                <w:color w:val="000000"/>
                <w:sz w:val="12"/>
                <w:szCs w:val="12"/>
              </w:rPr>
              <w:t>а</w:t>
            </w:r>
            <w:r w:rsidRPr="00CA1384">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городского округа Новг</w:t>
            </w:r>
            <w:r w:rsidRPr="00CA1384">
              <w:rPr>
                <w:rFonts w:ascii="Arial" w:hAnsi="Arial" w:cs="Arial"/>
                <w:color w:val="000000"/>
                <w:sz w:val="12"/>
                <w:szCs w:val="12"/>
              </w:rPr>
              <w:t>о</w:t>
            </w:r>
            <w:r w:rsidRPr="00CA1384">
              <w:rPr>
                <w:rFonts w:ascii="Arial" w:hAnsi="Arial" w:cs="Arial"/>
                <w:color w:val="000000"/>
                <w:sz w:val="12"/>
                <w:szCs w:val="12"/>
              </w:rPr>
              <w:t>родской области на возмещение в 2020 году педагогическим работникам муниципальных обр</w:t>
            </w:r>
            <w:r w:rsidRPr="00CA1384">
              <w:rPr>
                <w:rFonts w:ascii="Arial" w:hAnsi="Arial" w:cs="Arial"/>
                <w:color w:val="000000"/>
                <w:sz w:val="12"/>
                <w:szCs w:val="12"/>
              </w:rPr>
              <w:t>а</w:t>
            </w:r>
            <w:r w:rsidRPr="00CA1384">
              <w:rPr>
                <w:rFonts w:ascii="Arial" w:hAnsi="Arial" w:cs="Arial"/>
                <w:color w:val="000000"/>
                <w:sz w:val="12"/>
                <w:szCs w:val="12"/>
              </w:rPr>
              <w:t>зовательных организаций дополнительного образования детей расходов за пользование усл</w:t>
            </w:r>
            <w:r w:rsidRPr="00CA1384">
              <w:rPr>
                <w:rFonts w:ascii="Arial" w:hAnsi="Arial" w:cs="Arial"/>
                <w:color w:val="000000"/>
                <w:sz w:val="12"/>
                <w:szCs w:val="12"/>
              </w:rPr>
              <w:t>у</w:t>
            </w:r>
            <w:r w:rsidRPr="00CA1384">
              <w:rPr>
                <w:rFonts w:ascii="Arial" w:hAnsi="Arial" w:cs="Arial"/>
                <w:color w:val="000000"/>
                <w:sz w:val="12"/>
                <w:szCs w:val="12"/>
              </w:rPr>
              <w:t>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w:t>
            </w:r>
            <w:r w:rsidRPr="00CA1384">
              <w:rPr>
                <w:rFonts w:ascii="Arial" w:hAnsi="Arial" w:cs="Arial"/>
                <w:color w:val="000000"/>
                <w:sz w:val="12"/>
                <w:szCs w:val="12"/>
              </w:rPr>
              <w:t>а</w:t>
            </w:r>
            <w:r w:rsidRPr="00CA1384">
              <w:rPr>
                <w:rFonts w:ascii="Arial" w:hAnsi="Arial" w:cs="Arial"/>
                <w:color w:val="000000"/>
                <w:sz w:val="12"/>
                <w:szCs w:val="12"/>
              </w:rPr>
              <w:t>новленных в связи с введением режима повышенной готовности на территории Новгоро</w:t>
            </w:r>
            <w:r w:rsidRPr="00CA1384">
              <w:rPr>
                <w:rFonts w:ascii="Arial" w:hAnsi="Arial" w:cs="Arial"/>
                <w:color w:val="000000"/>
                <w:sz w:val="12"/>
                <w:szCs w:val="12"/>
              </w:rPr>
              <w:t>д</w:t>
            </w:r>
            <w:r w:rsidRPr="00CA1384">
              <w:rPr>
                <w:rFonts w:ascii="Arial" w:hAnsi="Arial" w:cs="Arial"/>
                <w:color w:val="000000"/>
                <w:sz w:val="12"/>
                <w:szCs w:val="12"/>
              </w:rPr>
              <w:t>ской области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16 662,00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w:t>
            </w:r>
            <w:r w:rsidRPr="00CA1384">
              <w:rPr>
                <w:rFonts w:ascii="Arial" w:hAnsi="Arial" w:cs="Arial"/>
                <w:color w:val="000000"/>
                <w:sz w:val="12"/>
                <w:szCs w:val="12"/>
              </w:rPr>
              <w:t>и</w:t>
            </w:r>
            <w:r w:rsidRPr="00CA1384">
              <w:rPr>
                <w:rFonts w:ascii="Arial" w:hAnsi="Arial" w:cs="Arial"/>
                <w:color w:val="000000"/>
                <w:sz w:val="12"/>
                <w:szCs w:val="12"/>
              </w:rPr>
              <w:t>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16 662,00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w:t>
            </w:r>
            <w:r w:rsidRPr="00CA1384">
              <w:rPr>
                <w:rFonts w:ascii="Arial" w:hAnsi="Arial" w:cs="Arial"/>
                <w:color w:val="000000"/>
                <w:sz w:val="12"/>
                <w:szCs w:val="12"/>
              </w:rPr>
              <w:t>ь</w:t>
            </w:r>
            <w:r w:rsidRPr="00CA1384">
              <w:rPr>
                <w:rFonts w:ascii="Arial" w:hAnsi="Arial" w:cs="Arial"/>
                <w:color w:val="000000"/>
                <w:sz w:val="12"/>
                <w:szCs w:val="12"/>
              </w:rPr>
              <w:t>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бюджетам муниципальных районов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муниципальных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городского округа, поселений области на по</w:t>
            </w:r>
            <w:r w:rsidRPr="00CA1384">
              <w:rPr>
                <w:rFonts w:ascii="Arial" w:hAnsi="Arial" w:cs="Arial"/>
                <w:color w:val="000000"/>
                <w:sz w:val="12"/>
                <w:szCs w:val="12"/>
              </w:rPr>
              <w:t>д</w:t>
            </w:r>
            <w:r w:rsidRPr="00CA1384">
              <w:rPr>
                <w:rFonts w:ascii="Arial" w:hAnsi="Arial" w:cs="Arial"/>
                <w:color w:val="000000"/>
                <w:sz w:val="12"/>
                <w:szCs w:val="12"/>
              </w:rPr>
              <w:t>держку отрасли культуры (в рамках национального проекта "Культура") на оснащение образов</w:t>
            </w:r>
            <w:r w:rsidRPr="00CA1384">
              <w:rPr>
                <w:rFonts w:ascii="Arial" w:hAnsi="Arial" w:cs="Arial"/>
                <w:color w:val="000000"/>
                <w:sz w:val="12"/>
                <w:szCs w:val="12"/>
              </w:rPr>
              <w:t>а</w:t>
            </w:r>
            <w:r w:rsidRPr="00CA1384">
              <w:rPr>
                <w:rFonts w:ascii="Arial" w:hAnsi="Arial" w:cs="Arial"/>
                <w:color w:val="000000"/>
                <w:sz w:val="12"/>
                <w:szCs w:val="12"/>
              </w:rPr>
              <w:t>тельных учреждений в сфере культуры (детских школ искусств по видам искусств и училищ) музыкальными инструментами, оборудов</w:t>
            </w:r>
            <w:r w:rsidRPr="00CA1384">
              <w:rPr>
                <w:rFonts w:ascii="Arial" w:hAnsi="Arial" w:cs="Arial"/>
                <w:color w:val="000000"/>
                <w:sz w:val="12"/>
                <w:szCs w:val="12"/>
              </w:rPr>
              <w:t>а</w:t>
            </w:r>
            <w:r w:rsidRPr="00CA1384">
              <w:rPr>
                <w:rFonts w:ascii="Arial" w:hAnsi="Arial" w:cs="Arial"/>
                <w:color w:val="000000"/>
                <w:sz w:val="12"/>
                <w:szCs w:val="12"/>
              </w:rPr>
              <w:t>нием и учебными материалами)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w:t>
            </w:r>
            <w:r w:rsidRPr="00CA1384">
              <w:rPr>
                <w:rFonts w:ascii="Arial" w:hAnsi="Arial" w:cs="Arial"/>
                <w:color w:val="000000"/>
                <w:sz w:val="12"/>
                <w:szCs w:val="12"/>
              </w:rPr>
              <w:t>и</w:t>
            </w:r>
            <w:r w:rsidRPr="00CA1384">
              <w:rPr>
                <w:rFonts w:ascii="Arial" w:hAnsi="Arial" w:cs="Arial"/>
                <w:color w:val="000000"/>
                <w:sz w:val="12"/>
                <w:szCs w:val="12"/>
              </w:rPr>
              <w:t>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7 519 000,00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Другие вопросы в области обр</w:t>
            </w:r>
            <w:r w:rsidRPr="00CA1384">
              <w:rPr>
                <w:rFonts w:ascii="Arial" w:hAnsi="Arial" w:cs="Arial"/>
                <w:color w:val="000000"/>
                <w:sz w:val="12"/>
                <w:szCs w:val="12"/>
              </w:rPr>
              <w:t>а</w:t>
            </w:r>
            <w:r w:rsidRPr="00CA1384">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"Управление муниципальными финансами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на 2020-2024 г</w:t>
            </w:r>
            <w:r w:rsidRPr="00CA1384">
              <w:rPr>
                <w:rFonts w:ascii="Arial" w:hAnsi="Arial" w:cs="Arial"/>
                <w:color w:val="000000"/>
                <w:sz w:val="12"/>
                <w:szCs w:val="12"/>
              </w:rPr>
              <w:t>о</w:t>
            </w:r>
            <w:r w:rsidRPr="00CA1384">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Проведение профессиональной подготовки, переподготовки и повышение квалификации мун</w:t>
            </w:r>
            <w:r w:rsidRPr="00CA1384">
              <w:rPr>
                <w:rFonts w:ascii="Arial" w:hAnsi="Arial" w:cs="Arial"/>
                <w:color w:val="000000"/>
                <w:sz w:val="12"/>
                <w:szCs w:val="12"/>
              </w:rPr>
              <w:t>и</w:t>
            </w:r>
            <w:r w:rsidRPr="00CA1384">
              <w:rPr>
                <w:rFonts w:ascii="Arial" w:hAnsi="Arial" w:cs="Arial"/>
                <w:color w:val="000000"/>
                <w:sz w:val="12"/>
                <w:szCs w:val="12"/>
              </w:rPr>
              <w:t>ципальных служащих в сфере повышения эффективности бю</w:t>
            </w:r>
            <w:r w:rsidRPr="00CA1384">
              <w:rPr>
                <w:rFonts w:ascii="Arial" w:hAnsi="Arial" w:cs="Arial"/>
                <w:color w:val="000000"/>
                <w:sz w:val="12"/>
                <w:szCs w:val="12"/>
              </w:rPr>
              <w:t>д</w:t>
            </w:r>
            <w:r w:rsidRPr="00CA1384">
              <w:rPr>
                <w:rFonts w:ascii="Arial" w:hAnsi="Arial" w:cs="Arial"/>
                <w:color w:val="000000"/>
                <w:sz w:val="12"/>
                <w:szCs w:val="12"/>
              </w:rPr>
              <w:t>жетных расходов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w:t>
            </w:r>
            <w:r w:rsidRPr="00CA1384">
              <w:rPr>
                <w:rFonts w:ascii="Arial" w:hAnsi="Arial" w:cs="Arial"/>
                <w:color w:val="000000"/>
                <w:sz w:val="12"/>
                <w:szCs w:val="12"/>
              </w:rPr>
              <w:t>а</w:t>
            </w:r>
            <w:r w:rsidRPr="00CA1384">
              <w:rPr>
                <w:rFonts w:ascii="Arial" w:hAnsi="Arial" w:cs="Arial"/>
                <w:color w:val="000000"/>
                <w:sz w:val="12"/>
                <w:szCs w:val="12"/>
              </w:rPr>
              <w:t>щих, муниципальных служащих Новгородской области, а также работников муниципальных учреждений в сфере повышения эффективности бю</w:t>
            </w:r>
            <w:r w:rsidRPr="00CA1384">
              <w:rPr>
                <w:rFonts w:ascii="Arial" w:hAnsi="Arial" w:cs="Arial"/>
                <w:color w:val="000000"/>
                <w:sz w:val="12"/>
                <w:szCs w:val="12"/>
              </w:rPr>
              <w:t>д</w:t>
            </w:r>
            <w:r w:rsidRPr="00CA1384">
              <w:rPr>
                <w:rFonts w:ascii="Arial" w:hAnsi="Arial" w:cs="Arial"/>
                <w:color w:val="000000"/>
                <w:sz w:val="12"/>
                <w:szCs w:val="12"/>
              </w:rPr>
              <w:t>жетных расходов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w:t>
            </w:r>
            <w:r w:rsidRPr="00CA1384">
              <w:rPr>
                <w:rFonts w:ascii="Arial" w:hAnsi="Arial" w:cs="Arial"/>
                <w:color w:val="000000"/>
                <w:sz w:val="12"/>
                <w:szCs w:val="12"/>
              </w:rPr>
              <w:t>а</w:t>
            </w:r>
            <w:r w:rsidRPr="00CA1384">
              <w:rPr>
                <w:rFonts w:ascii="Arial" w:hAnsi="Arial" w:cs="Arial"/>
                <w:color w:val="000000"/>
                <w:sz w:val="12"/>
                <w:szCs w:val="12"/>
              </w:rPr>
              <w:t>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Культура, кинемат</w:t>
            </w:r>
            <w:r w:rsidRPr="00CA1384">
              <w:rPr>
                <w:rFonts w:ascii="Arial" w:hAnsi="Arial" w:cs="Arial"/>
                <w:color w:val="000000"/>
                <w:sz w:val="12"/>
                <w:szCs w:val="12"/>
              </w:rPr>
              <w:t>о</w:t>
            </w:r>
            <w:r w:rsidRPr="00CA1384">
              <w:rPr>
                <w:rFonts w:ascii="Arial" w:hAnsi="Arial" w:cs="Arial"/>
                <w:color w:val="000000"/>
                <w:sz w:val="12"/>
                <w:szCs w:val="12"/>
              </w:rPr>
              <w:t>графия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60 001 287,59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59 157 820,63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61 876 420,63</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57 333 981,18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56 563 614,22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59 282 214,22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Валдайского района "Развитие культуры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(2017-2022 г</w:t>
            </w:r>
            <w:r w:rsidRPr="00CA1384">
              <w:rPr>
                <w:rFonts w:ascii="Arial" w:hAnsi="Arial" w:cs="Arial"/>
                <w:color w:val="000000"/>
                <w:sz w:val="12"/>
                <w:szCs w:val="12"/>
              </w:rPr>
              <w:t>о</w:t>
            </w:r>
            <w:r w:rsidRPr="00CA1384">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57 329 881,18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56 559 514,22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59 278 114,22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w:t>
            </w:r>
            <w:r w:rsidRPr="00CA1384">
              <w:rPr>
                <w:rFonts w:ascii="Arial" w:hAnsi="Arial" w:cs="Arial"/>
                <w:color w:val="000000"/>
                <w:sz w:val="12"/>
                <w:szCs w:val="12"/>
              </w:rPr>
              <w:t>ь</w:t>
            </w:r>
            <w:r w:rsidRPr="00CA1384">
              <w:rPr>
                <w:rFonts w:ascii="Arial" w:hAnsi="Arial" w:cs="Arial"/>
                <w:color w:val="000000"/>
                <w:sz w:val="12"/>
                <w:szCs w:val="12"/>
              </w:rPr>
              <w:t>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57 329 881,18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56 559 514,22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59 278 114,22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sidRPr="00CA1384">
              <w:rPr>
                <w:rFonts w:ascii="Arial" w:hAnsi="Arial" w:cs="Arial"/>
                <w:color w:val="000000"/>
                <w:sz w:val="12"/>
                <w:szCs w:val="12"/>
              </w:rPr>
              <w:t>о</w:t>
            </w:r>
            <w:r w:rsidRPr="00CA1384">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372 668,96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327 000,00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322 000,00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би</w:t>
            </w:r>
            <w:r w:rsidRPr="00CA1384">
              <w:rPr>
                <w:rFonts w:ascii="Arial" w:hAnsi="Arial" w:cs="Arial"/>
                <w:color w:val="000000"/>
                <w:sz w:val="12"/>
                <w:szCs w:val="12"/>
              </w:rPr>
              <w:t>б</w:t>
            </w:r>
            <w:r w:rsidRPr="00CA1384">
              <w:rPr>
                <w:rFonts w:ascii="Arial" w:hAnsi="Arial" w:cs="Arial"/>
                <w:color w:val="000000"/>
                <w:sz w:val="12"/>
                <w:szCs w:val="12"/>
              </w:rPr>
              <w:t>лиотек</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135 000,00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135 000,00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бюджетам муниципальных районов и городского округа выд</w:t>
            </w:r>
            <w:r w:rsidRPr="00CA1384">
              <w:rPr>
                <w:rFonts w:ascii="Arial" w:hAnsi="Arial" w:cs="Arial"/>
                <w:color w:val="000000"/>
                <w:sz w:val="12"/>
                <w:szCs w:val="12"/>
              </w:rPr>
              <w:t>е</w:t>
            </w:r>
            <w:r w:rsidRPr="00CA1384">
              <w:rPr>
                <w:rFonts w:ascii="Arial" w:hAnsi="Arial" w:cs="Arial"/>
                <w:color w:val="000000"/>
                <w:sz w:val="12"/>
                <w:szCs w:val="12"/>
              </w:rPr>
              <w:t>ляемой по программе "Профессион</w:t>
            </w:r>
            <w:r w:rsidRPr="00CA1384">
              <w:rPr>
                <w:rFonts w:ascii="Arial" w:hAnsi="Arial" w:cs="Arial"/>
                <w:color w:val="000000"/>
                <w:sz w:val="12"/>
                <w:szCs w:val="12"/>
              </w:rPr>
              <w:t>а</w:t>
            </w:r>
            <w:r w:rsidRPr="00CA1384">
              <w:rPr>
                <w:rFonts w:ascii="Arial" w:hAnsi="Arial" w:cs="Arial"/>
                <w:color w:val="000000"/>
                <w:sz w:val="12"/>
                <w:szCs w:val="12"/>
              </w:rPr>
              <w:t>лы культуры"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w:t>
            </w:r>
            <w:r w:rsidRPr="00CA1384">
              <w:rPr>
                <w:rFonts w:ascii="Arial" w:hAnsi="Arial" w:cs="Arial"/>
                <w:color w:val="000000"/>
                <w:sz w:val="12"/>
                <w:szCs w:val="12"/>
              </w:rPr>
              <w:t>и</w:t>
            </w:r>
            <w:r w:rsidRPr="00CA1384">
              <w:rPr>
                <w:rFonts w:ascii="Arial" w:hAnsi="Arial" w:cs="Arial"/>
                <w:color w:val="000000"/>
                <w:sz w:val="12"/>
                <w:szCs w:val="12"/>
              </w:rPr>
              <w:t>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Реализация прочих мероприятий подпрограммы "Культура Валдайского района" муниципал</w:t>
            </w:r>
            <w:r w:rsidRPr="00CA1384">
              <w:rPr>
                <w:rFonts w:ascii="Arial" w:hAnsi="Arial" w:cs="Arial"/>
                <w:color w:val="000000"/>
                <w:sz w:val="12"/>
                <w:szCs w:val="12"/>
              </w:rPr>
              <w:t>ь</w:t>
            </w:r>
            <w:r w:rsidRPr="00CA1384">
              <w:rPr>
                <w:rFonts w:ascii="Arial" w:hAnsi="Arial" w:cs="Arial"/>
                <w:color w:val="000000"/>
                <w:sz w:val="12"/>
                <w:szCs w:val="12"/>
              </w:rPr>
              <w:t>ной программы Валдайского района "Развитие культуры в Валдайском муниципальном ра</w:t>
            </w:r>
            <w:r w:rsidRPr="00CA1384">
              <w:rPr>
                <w:rFonts w:ascii="Arial" w:hAnsi="Arial" w:cs="Arial"/>
                <w:color w:val="000000"/>
                <w:sz w:val="12"/>
                <w:szCs w:val="12"/>
              </w:rPr>
              <w:t>й</w:t>
            </w:r>
            <w:r w:rsidRPr="00CA1384">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123 826,96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187 000,00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123 826,96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187 000,00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187 000,00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за счет средств бюдж</w:t>
            </w:r>
            <w:r w:rsidRPr="00CA1384">
              <w:rPr>
                <w:rFonts w:ascii="Arial" w:hAnsi="Arial" w:cs="Arial"/>
                <w:color w:val="000000"/>
                <w:sz w:val="12"/>
                <w:szCs w:val="12"/>
              </w:rPr>
              <w:t>е</w:t>
            </w:r>
            <w:r w:rsidRPr="00CA1384">
              <w:rPr>
                <w:rFonts w:ascii="Arial" w:hAnsi="Arial" w:cs="Arial"/>
                <w:color w:val="000000"/>
                <w:sz w:val="12"/>
                <w:szCs w:val="12"/>
              </w:rPr>
              <w:t>та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w:t>
            </w:r>
            <w:r w:rsidRPr="00CA1384">
              <w:rPr>
                <w:rFonts w:ascii="Arial" w:hAnsi="Arial" w:cs="Arial"/>
                <w:color w:val="000000"/>
                <w:sz w:val="12"/>
                <w:szCs w:val="12"/>
              </w:rPr>
              <w:t>и</w:t>
            </w:r>
            <w:r w:rsidRPr="00CA1384">
              <w:rPr>
                <w:rFonts w:ascii="Arial" w:hAnsi="Arial" w:cs="Arial"/>
                <w:color w:val="000000"/>
                <w:sz w:val="12"/>
                <w:szCs w:val="12"/>
              </w:rPr>
              <w:t>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за счет средств бюдж</w:t>
            </w:r>
            <w:r w:rsidRPr="00CA1384">
              <w:rPr>
                <w:rFonts w:ascii="Arial" w:hAnsi="Arial" w:cs="Arial"/>
                <w:color w:val="000000"/>
                <w:sz w:val="12"/>
                <w:szCs w:val="12"/>
              </w:rPr>
              <w:t>е</w:t>
            </w:r>
            <w:r w:rsidRPr="00CA1384">
              <w:rPr>
                <w:rFonts w:ascii="Arial" w:hAnsi="Arial" w:cs="Arial"/>
                <w:color w:val="000000"/>
                <w:sz w:val="12"/>
                <w:szCs w:val="12"/>
              </w:rPr>
              <w:t>та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w:t>
            </w:r>
            <w:r w:rsidRPr="00CA1384">
              <w:rPr>
                <w:rFonts w:ascii="Arial" w:hAnsi="Arial" w:cs="Arial"/>
                <w:color w:val="000000"/>
                <w:sz w:val="12"/>
                <w:szCs w:val="12"/>
              </w:rPr>
              <w:t>и</w:t>
            </w:r>
            <w:r w:rsidRPr="00CA1384">
              <w:rPr>
                <w:rFonts w:ascii="Arial" w:hAnsi="Arial" w:cs="Arial"/>
                <w:color w:val="000000"/>
                <w:sz w:val="12"/>
                <w:szCs w:val="12"/>
              </w:rPr>
              <w:t>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lastRenderedPageBreak/>
              <w:t xml:space="preserve"> Укрепление и модернизация материально-технической базы учреждений культуры и дополн</w:t>
            </w:r>
            <w:r w:rsidRPr="00CA1384">
              <w:rPr>
                <w:rFonts w:ascii="Arial" w:hAnsi="Arial" w:cs="Arial"/>
                <w:color w:val="000000"/>
                <w:sz w:val="12"/>
                <w:szCs w:val="12"/>
              </w:rPr>
              <w:t>и</w:t>
            </w:r>
            <w:r w:rsidRPr="00CA1384">
              <w:rPr>
                <w:rFonts w:ascii="Arial" w:hAnsi="Arial" w:cs="Arial"/>
                <w:color w:val="000000"/>
                <w:sz w:val="12"/>
                <w:szCs w:val="12"/>
              </w:rPr>
              <w:t>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961 200,00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материально-технической базы домов культуры, подведомственных органам местного сам</w:t>
            </w:r>
            <w:r w:rsidRPr="00CA1384">
              <w:rPr>
                <w:rFonts w:ascii="Arial" w:hAnsi="Arial" w:cs="Arial"/>
                <w:color w:val="000000"/>
                <w:sz w:val="12"/>
                <w:szCs w:val="12"/>
              </w:rPr>
              <w:t>о</w:t>
            </w:r>
            <w:r w:rsidRPr="00CA1384">
              <w:rPr>
                <w:rFonts w:ascii="Arial" w:hAnsi="Arial" w:cs="Arial"/>
                <w:color w:val="000000"/>
                <w:sz w:val="12"/>
                <w:szCs w:val="12"/>
              </w:rPr>
              <w:t xml:space="preserve">управления муниципальных районов области, реализующим полномочия в сфере культуры, в населенных пунктах с числом жителей до 50 тысяч человек (в т.ч.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w:t>
            </w:r>
            <w:r w:rsidRPr="00CA1384">
              <w:rPr>
                <w:rFonts w:ascii="Arial" w:hAnsi="Arial" w:cs="Arial"/>
                <w:color w:val="000000"/>
                <w:sz w:val="12"/>
                <w:szCs w:val="12"/>
              </w:rPr>
              <w:t>и</w:t>
            </w:r>
            <w:r w:rsidRPr="00CA1384">
              <w:rPr>
                <w:rFonts w:ascii="Arial" w:hAnsi="Arial" w:cs="Arial"/>
                <w:color w:val="000000"/>
                <w:sz w:val="12"/>
                <w:szCs w:val="12"/>
              </w:rPr>
              <w:t>дии за счет средств бюдж</w:t>
            </w:r>
            <w:r w:rsidRPr="00CA1384">
              <w:rPr>
                <w:rFonts w:ascii="Arial" w:hAnsi="Arial" w:cs="Arial"/>
                <w:color w:val="000000"/>
                <w:sz w:val="12"/>
                <w:szCs w:val="12"/>
              </w:rPr>
              <w:t>е</w:t>
            </w:r>
            <w:r w:rsidRPr="00CA1384">
              <w:rPr>
                <w:rFonts w:ascii="Arial" w:hAnsi="Arial" w:cs="Arial"/>
                <w:color w:val="000000"/>
                <w:sz w:val="12"/>
                <w:szCs w:val="12"/>
              </w:rPr>
              <w:t>та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961 200,00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w:t>
            </w:r>
            <w:r w:rsidRPr="00CA1384">
              <w:rPr>
                <w:rFonts w:ascii="Arial" w:hAnsi="Arial" w:cs="Arial"/>
                <w:color w:val="000000"/>
                <w:sz w:val="12"/>
                <w:szCs w:val="12"/>
              </w:rPr>
              <w:t>и</w:t>
            </w:r>
            <w:r w:rsidRPr="00CA1384">
              <w:rPr>
                <w:rFonts w:ascii="Arial" w:hAnsi="Arial" w:cs="Arial"/>
                <w:color w:val="000000"/>
                <w:sz w:val="12"/>
                <w:szCs w:val="12"/>
              </w:rPr>
              <w:t>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957 700,00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961 200,00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Оказание муниципальных услуг (работ), выполняемых муниципальными учреждениями культ</w:t>
            </w:r>
            <w:r w:rsidRPr="00CA1384">
              <w:rPr>
                <w:rFonts w:ascii="Arial" w:hAnsi="Arial" w:cs="Arial"/>
                <w:color w:val="000000"/>
                <w:sz w:val="12"/>
                <w:szCs w:val="12"/>
              </w:rPr>
              <w:t>у</w:t>
            </w:r>
            <w:r w:rsidRPr="00CA1384">
              <w:rPr>
                <w:rFonts w:ascii="Arial" w:hAnsi="Arial" w:cs="Arial"/>
                <w:color w:val="000000"/>
                <w:sz w:val="12"/>
                <w:szCs w:val="12"/>
              </w:rPr>
              <w:t>ры и учреждением дополнительного образования детей в сфере кул</w:t>
            </w:r>
            <w:r w:rsidRPr="00CA1384">
              <w:rPr>
                <w:rFonts w:ascii="Arial" w:hAnsi="Arial" w:cs="Arial"/>
                <w:color w:val="000000"/>
                <w:sz w:val="12"/>
                <w:szCs w:val="12"/>
              </w:rPr>
              <w:t>ь</w:t>
            </w:r>
            <w:r w:rsidRPr="00CA1384">
              <w:rPr>
                <w:rFonts w:ascii="Arial" w:hAnsi="Arial" w:cs="Arial"/>
                <w:color w:val="000000"/>
                <w:sz w:val="12"/>
                <w:szCs w:val="12"/>
              </w:rPr>
              <w:t>туры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55 649 112,22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50 210 814,22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47 994 914,22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централизованных клубных систем, домов народного творч</w:t>
            </w:r>
            <w:r w:rsidRPr="00CA1384">
              <w:rPr>
                <w:rFonts w:ascii="Arial" w:hAnsi="Arial" w:cs="Arial"/>
                <w:color w:val="000000"/>
                <w:sz w:val="12"/>
                <w:szCs w:val="12"/>
              </w:rPr>
              <w:t>е</w:t>
            </w:r>
            <w:r w:rsidRPr="00CA1384">
              <w:rPr>
                <w:rFonts w:ascii="Arial" w:hAnsi="Arial" w:cs="Arial"/>
                <w:color w:val="000000"/>
                <w:sz w:val="12"/>
                <w:szCs w:val="12"/>
              </w:rPr>
              <w:t>ства-дрова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21 105,00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21 105,00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централизованных клубных систем, домов народного творч</w:t>
            </w:r>
            <w:r w:rsidRPr="00CA1384">
              <w:rPr>
                <w:rFonts w:ascii="Arial" w:hAnsi="Arial" w:cs="Arial"/>
                <w:color w:val="000000"/>
                <w:sz w:val="12"/>
                <w:szCs w:val="12"/>
              </w:rPr>
              <w:t>е</w:t>
            </w:r>
            <w:r w:rsidRPr="00CA1384">
              <w:rPr>
                <w:rFonts w:ascii="Arial" w:hAnsi="Arial" w:cs="Arial"/>
                <w:color w:val="000000"/>
                <w:sz w:val="12"/>
                <w:szCs w:val="12"/>
              </w:rPr>
              <w:t>ства-заработная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22 315 647,59</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22 315 647,59</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централизованных клубных систем, домов народного творч</w:t>
            </w:r>
            <w:r w:rsidRPr="00CA1384">
              <w:rPr>
                <w:rFonts w:ascii="Arial" w:hAnsi="Arial" w:cs="Arial"/>
                <w:color w:val="000000"/>
                <w:sz w:val="12"/>
                <w:szCs w:val="12"/>
              </w:rPr>
              <w:t>е</w:t>
            </w:r>
            <w:r w:rsidRPr="00CA1384">
              <w:rPr>
                <w:rFonts w:ascii="Arial" w:hAnsi="Arial" w:cs="Arial"/>
                <w:color w:val="000000"/>
                <w:sz w:val="12"/>
                <w:szCs w:val="12"/>
              </w:rPr>
              <w:t>ства-начисления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6 739 325,57</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6 739 325,57</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централизованных клубных систем, домов народного творч</w:t>
            </w:r>
            <w:r w:rsidRPr="00CA1384">
              <w:rPr>
                <w:rFonts w:ascii="Arial" w:hAnsi="Arial" w:cs="Arial"/>
                <w:color w:val="000000"/>
                <w:sz w:val="12"/>
                <w:szCs w:val="12"/>
              </w:rPr>
              <w:t>е</w:t>
            </w:r>
            <w:r w:rsidRPr="00CA1384">
              <w:rPr>
                <w:rFonts w:ascii="Arial" w:hAnsi="Arial" w:cs="Arial"/>
                <w:color w:val="000000"/>
                <w:sz w:val="12"/>
                <w:szCs w:val="12"/>
              </w:rPr>
              <w:t>ства-материальные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1 694 127,85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1 689 127,85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1 694 127,85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централизованных клубных систем, домов народного творч</w:t>
            </w:r>
            <w:r w:rsidRPr="00CA1384">
              <w:rPr>
                <w:rFonts w:ascii="Arial" w:hAnsi="Arial" w:cs="Arial"/>
                <w:color w:val="000000"/>
                <w:sz w:val="12"/>
                <w:szCs w:val="12"/>
              </w:rPr>
              <w:t>е</w:t>
            </w:r>
            <w:r w:rsidRPr="00CA1384">
              <w:rPr>
                <w:rFonts w:ascii="Arial" w:hAnsi="Arial" w:cs="Arial"/>
                <w:color w:val="000000"/>
                <w:sz w:val="12"/>
                <w:szCs w:val="12"/>
              </w:rPr>
              <w:t>ства-налоги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521 938,00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521 938,00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би</w:t>
            </w:r>
            <w:r w:rsidRPr="00CA1384">
              <w:rPr>
                <w:rFonts w:ascii="Arial" w:hAnsi="Arial" w:cs="Arial"/>
                <w:color w:val="000000"/>
                <w:sz w:val="12"/>
                <w:szCs w:val="12"/>
              </w:rPr>
              <w:t>б</w:t>
            </w:r>
            <w:r w:rsidRPr="00CA1384">
              <w:rPr>
                <w:rFonts w:ascii="Arial" w:hAnsi="Arial" w:cs="Arial"/>
                <w:color w:val="000000"/>
                <w:sz w:val="12"/>
                <w:szCs w:val="12"/>
              </w:rPr>
              <w:t>лиотек-дрова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28 035,00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28 035,00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би</w:t>
            </w:r>
            <w:r w:rsidRPr="00CA1384">
              <w:rPr>
                <w:rFonts w:ascii="Arial" w:hAnsi="Arial" w:cs="Arial"/>
                <w:color w:val="000000"/>
                <w:sz w:val="12"/>
                <w:szCs w:val="12"/>
              </w:rPr>
              <w:t>б</w:t>
            </w:r>
            <w:r w:rsidRPr="00CA1384">
              <w:rPr>
                <w:rFonts w:ascii="Arial" w:hAnsi="Arial" w:cs="Arial"/>
                <w:color w:val="000000"/>
                <w:sz w:val="12"/>
                <w:szCs w:val="12"/>
              </w:rPr>
              <w:t>лиотек-заработная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11 095 283,40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11 095 283,40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библиотек-начисления на зар</w:t>
            </w:r>
            <w:r w:rsidRPr="00CA1384">
              <w:rPr>
                <w:rFonts w:ascii="Arial" w:hAnsi="Arial" w:cs="Arial"/>
                <w:color w:val="000000"/>
                <w:sz w:val="12"/>
                <w:szCs w:val="12"/>
              </w:rPr>
              <w:t>а</w:t>
            </w:r>
            <w:r w:rsidRPr="00CA1384">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3 350 775,59</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3 350 775,59</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би</w:t>
            </w:r>
            <w:r w:rsidRPr="00CA1384">
              <w:rPr>
                <w:rFonts w:ascii="Arial" w:hAnsi="Arial" w:cs="Arial"/>
                <w:color w:val="000000"/>
                <w:sz w:val="12"/>
                <w:szCs w:val="12"/>
              </w:rPr>
              <w:t>б</w:t>
            </w:r>
            <w:r w:rsidRPr="00CA1384">
              <w:rPr>
                <w:rFonts w:ascii="Arial" w:hAnsi="Arial" w:cs="Arial"/>
                <w:color w:val="000000"/>
                <w:sz w:val="12"/>
                <w:szCs w:val="12"/>
              </w:rPr>
              <w:t>лиотек-материальные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1 093 325,22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1 093 325,22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би</w:t>
            </w:r>
            <w:r w:rsidRPr="00CA1384">
              <w:rPr>
                <w:rFonts w:ascii="Arial" w:hAnsi="Arial" w:cs="Arial"/>
                <w:color w:val="000000"/>
                <w:sz w:val="12"/>
                <w:szCs w:val="12"/>
              </w:rPr>
              <w:t>б</w:t>
            </w:r>
            <w:r w:rsidRPr="00CA1384">
              <w:rPr>
                <w:rFonts w:ascii="Arial" w:hAnsi="Arial" w:cs="Arial"/>
                <w:color w:val="000000"/>
                <w:sz w:val="12"/>
                <w:szCs w:val="12"/>
              </w:rPr>
              <w:t>лиотек-налоги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35 351,00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35 351,00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культуры и туризма Админис</w:t>
            </w:r>
            <w:r w:rsidRPr="00CA1384">
              <w:rPr>
                <w:rFonts w:ascii="Arial" w:hAnsi="Arial" w:cs="Arial"/>
                <w:color w:val="000000"/>
                <w:sz w:val="12"/>
                <w:szCs w:val="12"/>
              </w:rPr>
              <w:t>т</w:t>
            </w:r>
            <w:r w:rsidRPr="00CA1384">
              <w:rPr>
                <w:rFonts w:ascii="Arial" w:hAnsi="Arial" w:cs="Arial"/>
                <w:color w:val="000000"/>
                <w:sz w:val="12"/>
                <w:szCs w:val="12"/>
              </w:rPr>
              <w:t>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w:t>
            </w:r>
            <w:r w:rsidRPr="00CA1384">
              <w:rPr>
                <w:rFonts w:ascii="Arial" w:hAnsi="Arial" w:cs="Arial"/>
                <w:color w:val="000000"/>
                <w:sz w:val="12"/>
                <w:szCs w:val="12"/>
              </w:rPr>
              <w:t>и</w:t>
            </w:r>
            <w:r w:rsidRPr="00CA1384">
              <w:rPr>
                <w:rFonts w:ascii="Arial" w:hAnsi="Arial" w:cs="Arial"/>
                <w:color w:val="000000"/>
                <w:sz w:val="12"/>
                <w:szCs w:val="12"/>
              </w:rPr>
              <w:t>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Администрации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w:t>
            </w:r>
            <w:r w:rsidRPr="00CA1384">
              <w:rPr>
                <w:rFonts w:ascii="Arial" w:hAnsi="Arial" w:cs="Arial"/>
                <w:color w:val="000000"/>
                <w:sz w:val="12"/>
                <w:szCs w:val="12"/>
              </w:rPr>
              <w:t>и</w:t>
            </w:r>
            <w:r w:rsidRPr="00CA1384">
              <w:rPr>
                <w:rFonts w:ascii="Arial" w:hAnsi="Arial" w:cs="Arial"/>
                <w:color w:val="000000"/>
                <w:sz w:val="12"/>
                <w:szCs w:val="12"/>
              </w:rPr>
              <w:t>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1 100 000,00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w:t>
            </w:r>
            <w:r w:rsidRPr="00CA1384">
              <w:rPr>
                <w:rFonts w:ascii="Arial" w:hAnsi="Arial" w:cs="Arial"/>
                <w:color w:val="000000"/>
                <w:sz w:val="12"/>
                <w:szCs w:val="12"/>
              </w:rPr>
              <w:t>и</w:t>
            </w:r>
            <w:r w:rsidRPr="00CA1384">
              <w:rPr>
                <w:rFonts w:ascii="Arial" w:hAnsi="Arial" w:cs="Arial"/>
                <w:color w:val="000000"/>
                <w:sz w:val="12"/>
                <w:szCs w:val="12"/>
              </w:rPr>
              <w:t>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3 320 900,00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1 100 000,00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w:t>
            </w:r>
            <w:r w:rsidRPr="00CA1384">
              <w:rPr>
                <w:rFonts w:ascii="Arial" w:hAnsi="Arial" w:cs="Arial"/>
                <w:color w:val="000000"/>
                <w:sz w:val="12"/>
                <w:szCs w:val="12"/>
              </w:rPr>
              <w:t>д</w:t>
            </w:r>
            <w:r w:rsidRPr="00CA1384">
              <w:rPr>
                <w:rFonts w:ascii="Arial" w:hAnsi="Arial" w:cs="Arial"/>
                <w:color w:val="000000"/>
                <w:sz w:val="12"/>
                <w:szCs w:val="12"/>
              </w:rPr>
              <w:t>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w:t>
            </w:r>
            <w:r w:rsidRPr="00CA1384">
              <w:rPr>
                <w:rFonts w:ascii="Arial" w:hAnsi="Arial" w:cs="Arial"/>
                <w:color w:val="000000"/>
                <w:sz w:val="12"/>
                <w:szCs w:val="12"/>
              </w:rPr>
              <w:t>а</w:t>
            </w:r>
            <w:r w:rsidRPr="00CA1384">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муниципальных казенных, бюджетных и автоно</w:t>
            </w:r>
            <w:r w:rsidRPr="00CA1384">
              <w:rPr>
                <w:rFonts w:ascii="Arial" w:hAnsi="Arial" w:cs="Arial"/>
                <w:color w:val="000000"/>
                <w:sz w:val="12"/>
                <w:szCs w:val="12"/>
              </w:rPr>
              <w:t>м</w:t>
            </w:r>
            <w:r w:rsidRPr="00CA1384">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бюджетам муниципальных районов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муниципальных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10 000 000,00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области на создание модельных муниципальных библи</w:t>
            </w:r>
            <w:r w:rsidRPr="00CA1384">
              <w:rPr>
                <w:rFonts w:ascii="Arial" w:hAnsi="Arial" w:cs="Arial"/>
                <w:color w:val="000000"/>
                <w:sz w:val="12"/>
                <w:szCs w:val="12"/>
              </w:rPr>
              <w:t>о</w:t>
            </w:r>
            <w:r w:rsidRPr="00CA1384">
              <w:rPr>
                <w:rFonts w:ascii="Arial" w:hAnsi="Arial" w:cs="Arial"/>
                <w:color w:val="000000"/>
                <w:sz w:val="12"/>
                <w:szCs w:val="12"/>
              </w:rPr>
              <w:t>тек</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10 000 000,00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w:t>
            </w:r>
            <w:r w:rsidRPr="00CA1384">
              <w:rPr>
                <w:rFonts w:ascii="Arial" w:hAnsi="Arial" w:cs="Arial"/>
                <w:color w:val="000000"/>
                <w:sz w:val="12"/>
                <w:szCs w:val="12"/>
              </w:rPr>
              <w:t>и</w:t>
            </w:r>
            <w:r w:rsidRPr="00CA1384">
              <w:rPr>
                <w:rFonts w:ascii="Arial" w:hAnsi="Arial" w:cs="Arial"/>
                <w:color w:val="000000"/>
                <w:sz w:val="12"/>
                <w:szCs w:val="12"/>
              </w:rPr>
              <w:t>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10 000 000,00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городского округа, поселений области на по</w:t>
            </w:r>
            <w:r w:rsidRPr="00CA1384">
              <w:rPr>
                <w:rFonts w:ascii="Arial" w:hAnsi="Arial" w:cs="Arial"/>
                <w:color w:val="000000"/>
                <w:sz w:val="12"/>
                <w:szCs w:val="12"/>
              </w:rPr>
              <w:t>д</w:t>
            </w:r>
            <w:r w:rsidRPr="00CA1384">
              <w:rPr>
                <w:rFonts w:ascii="Arial" w:hAnsi="Arial" w:cs="Arial"/>
                <w:color w:val="000000"/>
                <w:sz w:val="12"/>
                <w:szCs w:val="12"/>
              </w:rPr>
              <w:t>держку отрасли культуры (в рамках национального проекта "Культура") на обеспечение учре</w:t>
            </w:r>
            <w:r w:rsidRPr="00CA1384">
              <w:rPr>
                <w:rFonts w:ascii="Arial" w:hAnsi="Arial" w:cs="Arial"/>
                <w:color w:val="000000"/>
                <w:sz w:val="12"/>
                <w:szCs w:val="12"/>
              </w:rPr>
              <w:t>ж</w:t>
            </w:r>
            <w:r w:rsidRPr="00CA1384">
              <w:rPr>
                <w:rFonts w:ascii="Arial" w:hAnsi="Arial" w:cs="Arial"/>
                <w:color w:val="000000"/>
                <w:sz w:val="12"/>
                <w:szCs w:val="12"/>
              </w:rPr>
              <w:t>дений культуры специализированным автотранспортом для обслуживания населения, в том числе сельск</w:t>
            </w:r>
            <w:r w:rsidRPr="00CA1384">
              <w:rPr>
                <w:rFonts w:ascii="Arial" w:hAnsi="Arial" w:cs="Arial"/>
                <w:color w:val="000000"/>
                <w:sz w:val="12"/>
                <w:szCs w:val="12"/>
              </w:rPr>
              <w:t>о</w:t>
            </w:r>
            <w:r w:rsidRPr="00CA1384">
              <w:rPr>
                <w:rFonts w:ascii="Arial" w:hAnsi="Arial" w:cs="Arial"/>
                <w:color w:val="000000"/>
                <w:sz w:val="12"/>
                <w:szCs w:val="12"/>
              </w:rPr>
              <w:t>го населения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w:t>
            </w:r>
            <w:r w:rsidRPr="00CA1384">
              <w:rPr>
                <w:rFonts w:ascii="Arial" w:hAnsi="Arial" w:cs="Arial"/>
                <w:color w:val="000000"/>
                <w:sz w:val="12"/>
                <w:szCs w:val="12"/>
              </w:rPr>
              <w:t>и</w:t>
            </w:r>
            <w:r w:rsidRPr="00CA1384">
              <w:rPr>
                <w:rFonts w:ascii="Arial" w:hAnsi="Arial" w:cs="Arial"/>
                <w:color w:val="000000"/>
                <w:sz w:val="12"/>
                <w:szCs w:val="12"/>
              </w:rPr>
              <w:t>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5 064 000,00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области на создание вирт</w:t>
            </w:r>
            <w:r w:rsidRPr="00CA1384">
              <w:rPr>
                <w:rFonts w:ascii="Arial" w:hAnsi="Arial" w:cs="Arial"/>
                <w:color w:val="000000"/>
                <w:sz w:val="12"/>
                <w:szCs w:val="12"/>
              </w:rPr>
              <w:t>у</w:t>
            </w:r>
            <w:r w:rsidRPr="00CA1384">
              <w:rPr>
                <w:rFonts w:ascii="Arial" w:hAnsi="Arial" w:cs="Arial"/>
                <w:color w:val="000000"/>
                <w:sz w:val="12"/>
                <w:szCs w:val="12"/>
              </w:rPr>
              <w:t>альных концертных залов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w:t>
            </w:r>
            <w:r w:rsidRPr="00CA1384">
              <w:rPr>
                <w:rFonts w:ascii="Arial" w:hAnsi="Arial" w:cs="Arial"/>
                <w:color w:val="000000"/>
                <w:sz w:val="12"/>
                <w:szCs w:val="12"/>
              </w:rPr>
              <w:t>и</w:t>
            </w:r>
            <w:r w:rsidRPr="00CA1384">
              <w:rPr>
                <w:rFonts w:ascii="Arial" w:hAnsi="Arial" w:cs="Arial"/>
                <w:color w:val="000000"/>
                <w:sz w:val="12"/>
                <w:szCs w:val="12"/>
              </w:rPr>
              <w:t>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Валдайского района "Комплексные меры по обеспечению законн</w:t>
            </w:r>
            <w:r w:rsidRPr="00CA1384">
              <w:rPr>
                <w:rFonts w:ascii="Arial" w:hAnsi="Arial" w:cs="Arial"/>
                <w:color w:val="000000"/>
                <w:sz w:val="12"/>
                <w:szCs w:val="12"/>
              </w:rPr>
              <w:t>о</w:t>
            </w:r>
            <w:r w:rsidRPr="00CA1384">
              <w:rPr>
                <w:rFonts w:ascii="Arial" w:hAnsi="Arial" w:cs="Arial"/>
                <w:color w:val="000000"/>
                <w:sz w:val="12"/>
                <w:szCs w:val="12"/>
              </w:rPr>
              <w:t>сти и противодействию правонаруш</w:t>
            </w:r>
            <w:r w:rsidRPr="00CA1384">
              <w:rPr>
                <w:rFonts w:ascii="Arial" w:hAnsi="Arial" w:cs="Arial"/>
                <w:color w:val="000000"/>
                <w:sz w:val="12"/>
                <w:szCs w:val="12"/>
              </w:rPr>
              <w:t>е</w:t>
            </w:r>
            <w:r w:rsidRPr="00CA1384">
              <w:rPr>
                <w:rFonts w:ascii="Arial" w:hAnsi="Arial" w:cs="Arial"/>
                <w:color w:val="000000"/>
                <w:sz w:val="12"/>
                <w:szCs w:val="12"/>
              </w:rPr>
              <w:t>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4 100,00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Противодействие наркомании и зависимости от других </w:t>
            </w:r>
            <w:proofErr w:type="spellStart"/>
            <w:r w:rsidRPr="00CA1384">
              <w:rPr>
                <w:rFonts w:ascii="Arial" w:hAnsi="Arial" w:cs="Arial"/>
                <w:color w:val="000000"/>
                <w:sz w:val="12"/>
                <w:szCs w:val="12"/>
              </w:rPr>
              <w:t>психоактивных</w:t>
            </w:r>
            <w:proofErr w:type="spellEnd"/>
            <w:r w:rsidRPr="00CA1384">
              <w:rPr>
                <w:rFonts w:ascii="Arial" w:hAnsi="Arial" w:cs="Arial"/>
                <w:color w:val="000000"/>
                <w:sz w:val="12"/>
                <w:szCs w:val="12"/>
              </w:rPr>
              <w:t xml:space="preserve"> веществ в Валдайском мун</w:t>
            </w:r>
            <w:r w:rsidRPr="00CA1384">
              <w:rPr>
                <w:rFonts w:ascii="Arial" w:hAnsi="Arial" w:cs="Arial"/>
                <w:color w:val="000000"/>
                <w:sz w:val="12"/>
                <w:szCs w:val="12"/>
              </w:rPr>
              <w:t>и</w:t>
            </w:r>
            <w:r w:rsidRPr="00CA1384">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Организация работы по созданию на базе муниципального бюджетного учреждения культуры "</w:t>
            </w:r>
            <w:proofErr w:type="spellStart"/>
            <w:r w:rsidRPr="00CA1384">
              <w:rPr>
                <w:rFonts w:ascii="Arial" w:hAnsi="Arial" w:cs="Arial"/>
                <w:color w:val="000000"/>
                <w:sz w:val="12"/>
                <w:szCs w:val="12"/>
              </w:rPr>
              <w:t>Межпоселенческая</w:t>
            </w:r>
            <w:proofErr w:type="spellEnd"/>
            <w:r w:rsidRPr="00CA1384">
              <w:rPr>
                <w:rFonts w:ascii="Arial" w:hAnsi="Arial" w:cs="Arial"/>
                <w:color w:val="000000"/>
                <w:sz w:val="12"/>
                <w:szCs w:val="12"/>
              </w:rPr>
              <w:t xml:space="preserve">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w:t>
            </w:r>
            <w:r w:rsidRPr="00CA1384">
              <w:rPr>
                <w:rFonts w:ascii="Arial" w:hAnsi="Arial" w:cs="Arial"/>
                <w:color w:val="000000"/>
                <w:sz w:val="12"/>
                <w:szCs w:val="12"/>
              </w:rPr>
              <w:t>о</w:t>
            </w:r>
            <w:r w:rsidRPr="00CA1384">
              <w:rPr>
                <w:rFonts w:ascii="Arial" w:hAnsi="Arial" w:cs="Arial"/>
                <w:color w:val="000000"/>
                <w:sz w:val="12"/>
                <w:szCs w:val="12"/>
              </w:rPr>
              <w:t>го образа жизни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w:t>
            </w:r>
            <w:r w:rsidRPr="00CA1384">
              <w:rPr>
                <w:rFonts w:ascii="Arial" w:hAnsi="Arial" w:cs="Arial"/>
                <w:color w:val="000000"/>
                <w:sz w:val="12"/>
                <w:szCs w:val="12"/>
              </w:rPr>
              <w:t>и</w:t>
            </w:r>
            <w:r w:rsidRPr="00CA1384">
              <w:rPr>
                <w:rFonts w:ascii="Arial" w:hAnsi="Arial" w:cs="Arial"/>
                <w:color w:val="000000"/>
                <w:sz w:val="12"/>
                <w:szCs w:val="12"/>
              </w:rPr>
              <w:t>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Другие вопросы в области культуры, кинемат</w:t>
            </w:r>
            <w:r w:rsidRPr="00CA1384">
              <w:rPr>
                <w:rFonts w:ascii="Arial" w:hAnsi="Arial" w:cs="Arial"/>
                <w:color w:val="000000"/>
                <w:sz w:val="12"/>
                <w:szCs w:val="12"/>
              </w:rPr>
              <w:t>о</w:t>
            </w:r>
            <w:r w:rsidRPr="00CA1384">
              <w:rPr>
                <w:rFonts w:ascii="Arial" w:hAnsi="Arial" w:cs="Arial"/>
                <w:color w:val="000000"/>
                <w:sz w:val="12"/>
                <w:szCs w:val="12"/>
              </w:rPr>
              <w:t>графии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2 594 206,41</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Валдайского района "Развитие культуры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(2017-2022 г</w:t>
            </w:r>
            <w:r w:rsidRPr="00CA1384">
              <w:rPr>
                <w:rFonts w:ascii="Arial" w:hAnsi="Arial" w:cs="Arial"/>
                <w:color w:val="000000"/>
                <w:sz w:val="12"/>
                <w:szCs w:val="12"/>
              </w:rPr>
              <w:t>о</w:t>
            </w:r>
            <w:r w:rsidRPr="00CA1384">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2 594 206,41</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w:t>
            </w:r>
            <w:r w:rsidRPr="00CA1384">
              <w:rPr>
                <w:rFonts w:ascii="Arial" w:hAnsi="Arial" w:cs="Arial"/>
                <w:color w:val="000000"/>
                <w:sz w:val="12"/>
                <w:szCs w:val="12"/>
              </w:rPr>
              <w:t>й</w:t>
            </w:r>
            <w:r w:rsidRPr="00CA1384">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2 594 206,41</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Ресурсное обеспечение деятельности комитета культуры и туризма по реализации муниц</w:t>
            </w:r>
            <w:r w:rsidRPr="00CA1384">
              <w:rPr>
                <w:rFonts w:ascii="Arial" w:hAnsi="Arial" w:cs="Arial"/>
                <w:color w:val="000000"/>
                <w:sz w:val="12"/>
                <w:szCs w:val="12"/>
              </w:rPr>
              <w:t>и</w:t>
            </w:r>
            <w:r w:rsidRPr="00CA1384">
              <w:rPr>
                <w:rFonts w:ascii="Arial" w:hAnsi="Arial" w:cs="Arial"/>
                <w:color w:val="000000"/>
                <w:sz w:val="12"/>
                <w:szCs w:val="12"/>
              </w:rPr>
              <w:t>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2 594 206,41</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Расходы на обеспечение функций органов местного самоупра</w:t>
            </w:r>
            <w:r w:rsidRPr="00CA1384">
              <w:rPr>
                <w:rFonts w:ascii="Arial" w:hAnsi="Arial" w:cs="Arial"/>
                <w:color w:val="000000"/>
                <w:sz w:val="12"/>
                <w:szCs w:val="12"/>
              </w:rPr>
              <w:t>в</w:t>
            </w:r>
            <w:r w:rsidRPr="00CA1384">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2 594 206,41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2 594 206,41</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Фонд оплаты труда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1 788 914,29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1 788 914,29</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lastRenderedPageBreak/>
              <w:t xml:space="preserve"> Иные выплаты персоналу государственных (муниципальных) органов, за исключением фонда опл</w:t>
            </w:r>
            <w:r w:rsidRPr="00CA1384">
              <w:rPr>
                <w:rFonts w:ascii="Arial" w:hAnsi="Arial" w:cs="Arial"/>
                <w:color w:val="000000"/>
                <w:sz w:val="12"/>
                <w:szCs w:val="12"/>
              </w:rPr>
              <w:t>а</w:t>
            </w:r>
            <w:r w:rsidRPr="00CA1384">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126 150,00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126 150,00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540 252,12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540 252,12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Закупка товаров, работ, услуг в сфере информ</w:t>
            </w:r>
            <w:r w:rsidRPr="00CA1384">
              <w:rPr>
                <w:rFonts w:ascii="Arial" w:hAnsi="Arial" w:cs="Arial"/>
                <w:color w:val="000000"/>
                <w:sz w:val="12"/>
                <w:szCs w:val="12"/>
              </w:rPr>
              <w:t>а</w:t>
            </w:r>
            <w:r w:rsidRPr="00CA1384">
              <w:rPr>
                <w:rFonts w:ascii="Arial" w:hAnsi="Arial" w:cs="Arial"/>
                <w:color w:val="000000"/>
                <w:sz w:val="12"/>
                <w:szCs w:val="12"/>
              </w:rPr>
              <w:t>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78 690,00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59 936,00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264,00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264,00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области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w:t>
            </w:r>
            <w:r w:rsidRPr="00CA1384">
              <w:rPr>
                <w:rFonts w:ascii="Arial" w:hAnsi="Arial" w:cs="Arial"/>
                <w:color w:val="000000"/>
                <w:sz w:val="12"/>
                <w:szCs w:val="12"/>
              </w:rPr>
              <w:t>и</w:t>
            </w:r>
            <w:r w:rsidRPr="00CA1384">
              <w:rPr>
                <w:rFonts w:ascii="Arial" w:hAnsi="Arial" w:cs="Arial"/>
                <w:color w:val="000000"/>
                <w:sz w:val="12"/>
                <w:szCs w:val="12"/>
              </w:rPr>
              <w:t>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бюджетам муниципальных районов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муниципальных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rPr>
                <w:rFonts w:ascii="Arial" w:hAnsi="Arial" w:cs="Arial"/>
                <w:color w:val="000000"/>
                <w:sz w:val="12"/>
                <w:szCs w:val="12"/>
              </w:rPr>
            </w:pPr>
            <w:r w:rsidRPr="00CA1384">
              <w:rPr>
                <w:rFonts w:ascii="Arial" w:hAnsi="Arial" w:cs="Arial"/>
                <w:color w:val="000000"/>
                <w:sz w:val="12"/>
                <w:szCs w:val="12"/>
              </w:rPr>
              <w:t xml:space="preserve"> муниципальное казенное учреждение комитет образования Администрации Валдайского мун</w:t>
            </w:r>
            <w:r w:rsidRPr="00CA1384">
              <w:rPr>
                <w:rFonts w:ascii="Arial" w:hAnsi="Arial" w:cs="Arial"/>
                <w:color w:val="000000"/>
                <w:sz w:val="12"/>
                <w:szCs w:val="12"/>
              </w:rPr>
              <w:t>и</w:t>
            </w:r>
            <w:r w:rsidRPr="00CA1384">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318 764 003,70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254 151 246,80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250 878 638,92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303 325 103,70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241 720 846,80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238 348 238,92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86 309 000,00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sidRPr="00CA1384">
              <w:rPr>
                <w:rFonts w:ascii="Arial" w:hAnsi="Arial" w:cs="Arial"/>
                <w:color w:val="000000"/>
                <w:sz w:val="12"/>
                <w:szCs w:val="12"/>
              </w:rPr>
              <w:t>й</w:t>
            </w:r>
            <w:r w:rsidRPr="00CA1384">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86 309 000,00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CA1384">
              <w:rPr>
                <w:rFonts w:ascii="Arial" w:hAnsi="Arial" w:cs="Arial"/>
                <w:color w:val="000000"/>
                <w:sz w:val="12"/>
                <w:szCs w:val="12"/>
              </w:rPr>
              <w:t>и</w:t>
            </w:r>
            <w:r w:rsidRPr="00CA1384">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86 309 000,00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86 309 000,00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выполнения муниципальных зад</w:t>
            </w:r>
            <w:r w:rsidRPr="00CA1384">
              <w:rPr>
                <w:rFonts w:ascii="Arial" w:hAnsi="Arial" w:cs="Arial"/>
                <w:color w:val="000000"/>
                <w:sz w:val="12"/>
                <w:szCs w:val="12"/>
              </w:rPr>
              <w:t>а</w:t>
            </w:r>
            <w:r w:rsidRPr="00CA1384">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85 544 400,00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84 358 500,00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84 358 500,00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w:t>
            </w:r>
            <w:r w:rsidRPr="00CA1384">
              <w:rPr>
                <w:rFonts w:ascii="Arial" w:hAnsi="Arial" w:cs="Arial"/>
                <w:color w:val="000000"/>
                <w:sz w:val="12"/>
                <w:szCs w:val="12"/>
              </w:rPr>
              <w:t>а</w:t>
            </w:r>
            <w:r w:rsidRPr="00CA1384">
              <w:rPr>
                <w:rFonts w:ascii="Arial" w:hAnsi="Arial" w:cs="Arial"/>
                <w:color w:val="000000"/>
                <w:sz w:val="12"/>
                <w:szCs w:val="12"/>
              </w:rPr>
              <w:t>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23 195 400,00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23 195 400,00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w:t>
            </w:r>
            <w:r w:rsidRPr="00CA1384">
              <w:rPr>
                <w:rFonts w:ascii="Arial" w:hAnsi="Arial" w:cs="Arial"/>
                <w:color w:val="000000"/>
                <w:sz w:val="12"/>
                <w:szCs w:val="12"/>
              </w:rPr>
              <w:t>а</w:t>
            </w:r>
            <w:r w:rsidRPr="00CA1384">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7 005 000,00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7 005 000,00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w:t>
            </w:r>
            <w:r w:rsidRPr="00CA1384">
              <w:rPr>
                <w:rFonts w:ascii="Arial" w:hAnsi="Arial" w:cs="Arial"/>
                <w:color w:val="000000"/>
                <w:sz w:val="12"/>
                <w:szCs w:val="12"/>
              </w:rPr>
              <w:t>а</w:t>
            </w:r>
            <w:r w:rsidRPr="00CA1384">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264 700,00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264 700,00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w:t>
            </w:r>
            <w:proofErr w:type="spellStart"/>
            <w:r w:rsidRPr="00CA1384">
              <w:rPr>
                <w:rFonts w:ascii="Arial" w:hAnsi="Arial" w:cs="Arial"/>
                <w:color w:val="000000"/>
                <w:sz w:val="12"/>
                <w:szCs w:val="12"/>
              </w:rPr>
              <w:t>муниц</w:t>
            </w:r>
            <w:proofErr w:type="spellEnd"/>
            <w:r w:rsidRPr="00CA1384">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CA1384">
              <w:rPr>
                <w:rFonts w:ascii="Arial" w:hAnsi="Arial" w:cs="Arial"/>
                <w:color w:val="000000"/>
                <w:sz w:val="12"/>
                <w:szCs w:val="12"/>
              </w:rPr>
              <w:t>муницип</w:t>
            </w:r>
            <w:proofErr w:type="spellEnd"/>
            <w:r w:rsidRPr="00CA1384">
              <w:rPr>
                <w:rFonts w:ascii="Arial" w:hAnsi="Arial" w:cs="Arial"/>
                <w:color w:val="000000"/>
                <w:sz w:val="12"/>
                <w:szCs w:val="12"/>
              </w:rPr>
              <w:t>. дошк</w:t>
            </w:r>
            <w:r w:rsidRPr="00CA1384">
              <w:rPr>
                <w:rFonts w:ascii="Arial" w:hAnsi="Arial" w:cs="Arial"/>
                <w:color w:val="000000"/>
                <w:sz w:val="12"/>
                <w:szCs w:val="12"/>
              </w:rPr>
              <w:t>о</w:t>
            </w:r>
            <w:r w:rsidRPr="00CA1384">
              <w:rPr>
                <w:rFonts w:ascii="Arial" w:hAnsi="Arial" w:cs="Arial"/>
                <w:color w:val="000000"/>
                <w:sz w:val="12"/>
                <w:szCs w:val="12"/>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CA1384">
              <w:rPr>
                <w:rFonts w:ascii="Arial" w:hAnsi="Arial" w:cs="Arial"/>
                <w:color w:val="000000"/>
                <w:sz w:val="12"/>
                <w:szCs w:val="12"/>
              </w:rPr>
              <w:t>а</w:t>
            </w:r>
            <w:r w:rsidRPr="00CA1384">
              <w:rPr>
                <w:rFonts w:ascii="Arial" w:hAnsi="Arial" w:cs="Arial"/>
                <w:color w:val="000000"/>
                <w:sz w:val="12"/>
                <w:szCs w:val="12"/>
              </w:rPr>
              <w:t>тельных организациях, обеспечение дополнительного образования детей в муниципальных общеобразовательных орг</w:t>
            </w:r>
            <w:r w:rsidRPr="00CA1384">
              <w:rPr>
                <w:rFonts w:ascii="Arial" w:hAnsi="Arial" w:cs="Arial"/>
                <w:color w:val="000000"/>
                <w:sz w:val="12"/>
                <w:szCs w:val="12"/>
              </w:rPr>
              <w:t>а</w:t>
            </w:r>
            <w:r w:rsidRPr="00CA1384">
              <w:rPr>
                <w:rFonts w:ascii="Arial" w:hAnsi="Arial" w:cs="Arial"/>
                <w:color w:val="000000"/>
                <w:sz w:val="12"/>
                <w:szCs w:val="12"/>
              </w:rPr>
              <w:t>низациях-заработная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41 029 300,00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41 029 300,00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41 029 300,00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w:t>
            </w:r>
            <w:proofErr w:type="spellStart"/>
            <w:r w:rsidRPr="00CA1384">
              <w:rPr>
                <w:rFonts w:ascii="Arial" w:hAnsi="Arial" w:cs="Arial"/>
                <w:color w:val="000000"/>
                <w:sz w:val="12"/>
                <w:szCs w:val="12"/>
              </w:rPr>
              <w:t>муниц</w:t>
            </w:r>
            <w:proofErr w:type="spellEnd"/>
            <w:r w:rsidRPr="00CA1384">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CA1384">
              <w:rPr>
                <w:rFonts w:ascii="Arial" w:hAnsi="Arial" w:cs="Arial"/>
                <w:color w:val="000000"/>
                <w:sz w:val="12"/>
                <w:szCs w:val="12"/>
              </w:rPr>
              <w:t>муницип</w:t>
            </w:r>
            <w:proofErr w:type="spellEnd"/>
            <w:r w:rsidRPr="00CA1384">
              <w:rPr>
                <w:rFonts w:ascii="Arial" w:hAnsi="Arial" w:cs="Arial"/>
                <w:color w:val="000000"/>
                <w:sz w:val="12"/>
                <w:szCs w:val="12"/>
              </w:rPr>
              <w:t>. дошк</w:t>
            </w:r>
            <w:r w:rsidRPr="00CA1384">
              <w:rPr>
                <w:rFonts w:ascii="Arial" w:hAnsi="Arial" w:cs="Arial"/>
                <w:color w:val="000000"/>
                <w:sz w:val="12"/>
                <w:szCs w:val="12"/>
              </w:rPr>
              <w:t>о</w:t>
            </w:r>
            <w:r w:rsidRPr="00CA1384">
              <w:rPr>
                <w:rFonts w:ascii="Arial" w:hAnsi="Arial" w:cs="Arial"/>
                <w:color w:val="000000"/>
                <w:sz w:val="12"/>
                <w:szCs w:val="12"/>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CA1384">
              <w:rPr>
                <w:rFonts w:ascii="Arial" w:hAnsi="Arial" w:cs="Arial"/>
                <w:color w:val="000000"/>
                <w:sz w:val="12"/>
                <w:szCs w:val="12"/>
              </w:rPr>
              <w:t>а</w:t>
            </w:r>
            <w:r w:rsidRPr="00CA1384">
              <w:rPr>
                <w:rFonts w:ascii="Arial" w:hAnsi="Arial" w:cs="Arial"/>
                <w:color w:val="000000"/>
                <w:sz w:val="12"/>
                <w:szCs w:val="12"/>
              </w:rPr>
              <w:t>тельных организациях, обеспечение дополнительного образования детей в муниципальных общеобразовательных орг</w:t>
            </w:r>
            <w:r w:rsidRPr="00CA1384">
              <w:rPr>
                <w:rFonts w:ascii="Arial" w:hAnsi="Arial" w:cs="Arial"/>
                <w:color w:val="000000"/>
                <w:sz w:val="12"/>
                <w:szCs w:val="12"/>
              </w:rPr>
              <w:t>а</w:t>
            </w:r>
            <w:r w:rsidRPr="00CA1384">
              <w:rPr>
                <w:rFonts w:ascii="Arial" w:hAnsi="Arial" w:cs="Arial"/>
                <w:color w:val="000000"/>
                <w:sz w:val="12"/>
                <w:szCs w:val="12"/>
              </w:rPr>
              <w:t>низациях-начисления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12 392 900,00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12 392 900,00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12 392 900,00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w:t>
            </w:r>
            <w:proofErr w:type="spellStart"/>
            <w:r w:rsidRPr="00CA1384">
              <w:rPr>
                <w:rFonts w:ascii="Arial" w:hAnsi="Arial" w:cs="Arial"/>
                <w:color w:val="000000"/>
                <w:sz w:val="12"/>
                <w:szCs w:val="12"/>
              </w:rPr>
              <w:t>муниц</w:t>
            </w:r>
            <w:proofErr w:type="spellEnd"/>
            <w:r w:rsidRPr="00CA1384">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CA1384">
              <w:rPr>
                <w:rFonts w:ascii="Arial" w:hAnsi="Arial" w:cs="Arial"/>
                <w:color w:val="000000"/>
                <w:sz w:val="12"/>
                <w:szCs w:val="12"/>
              </w:rPr>
              <w:t>муницип</w:t>
            </w:r>
            <w:proofErr w:type="spellEnd"/>
            <w:r w:rsidRPr="00CA1384">
              <w:rPr>
                <w:rFonts w:ascii="Arial" w:hAnsi="Arial" w:cs="Arial"/>
                <w:color w:val="000000"/>
                <w:sz w:val="12"/>
                <w:szCs w:val="12"/>
              </w:rPr>
              <w:t>. дошк</w:t>
            </w:r>
            <w:r w:rsidRPr="00CA1384">
              <w:rPr>
                <w:rFonts w:ascii="Arial" w:hAnsi="Arial" w:cs="Arial"/>
                <w:color w:val="000000"/>
                <w:sz w:val="12"/>
                <w:szCs w:val="12"/>
              </w:rPr>
              <w:t>о</w:t>
            </w:r>
            <w:r w:rsidRPr="00CA1384">
              <w:rPr>
                <w:rFonts w:ascii="Arial" w:hAnsi="Arial" w:cs="Arial"/>
                <w:color w:val="000000"/>
                <w:sz w:val="12"/>
                <w:szCs w:val="12"/>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CA1384">
              <w:rPr>
                <w:rFonts w:ascii="Arial" w:hAnsi="Arial" w:cs="Arial"/>
                <w:color w:val="000000"/>
                <w:sz w:val="12"/>
                <w:szCs w:val="12"/>
              </w:rPr>
              <w:t>а</w:t>
            </w:r>
            <w:r w:rsidRPr="00CA1384">
              <w:rPr>
                <w:rFonts w:ascii="Arial" w:hAnsi="Arial" w:cs="Arial"/>
                <w:color w:val="000000"/>
                <w:sz w:val="12"/>
                <w:szCs w:val="12"/>
              </w:rPr>
              <w:t>тельных организациях, обеспечение дополнительного образования детей в муниципальных общеобразовательных орг</w:t>
            </w:r>
            <w:r w:rsidRPr="00CA1384">
              <w:rPr>
                <w:rFonts w:ascii="Arial" w:hAnsi="Arial" w:cs="Arial"/>
                <w:color w:val="000000"/>
                <w:sz w:val="12"/>
                <w:szCs w:val="12"/>
              </w:rPr>
              <w:t>а</w:t>
            </w:r>
            <w:r w:rsidRPr="00CA1384">
              <w:rPr>
                <w:rFonts w:ascii="Arial" w:hAnsi="Arial" w:cs="Arial"/>
                <w:color w:val="000000"/>
                <w:sz w:val="12"/>
                <w:szCs w:val="12"/>
              </w:rPr>
              <w:t>низациях-материальные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471 200,00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471 200,00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выполнения государственных полномочий и обязательств муниципального ра</w:t>
            </w:r>
            <w:r w:rsidRPr="00CA1384">
              <w:rPr>
                <w:rFonts w:ascii="Arial" w:hAnsi="Arial" w:cs="Arial"/>
                <w:color w:val="000000"/>
                <w:sz w:val="12"/>
                <w:szCs w:val="12"/>
              </w:rPr>
              <w:t>й</w:t>
            </w:r>
            <w:r w:rsidRPr="00CA138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1 881 535,00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1 950 500,00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1 950 500,00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Питание льготных категорий воспитанников дошкольных обр</w:t>
            </w:r>
            <w:r w:rsidRPr="00CA1384">
              <w:rPr>
                <w:rFonts w:ascii="Arial" w:hAnsi="Arial" w:cs="Arial"/>
                <w:color w:val="000000"/>
                <w:sz w:val="12"/>
                <w:szCs w:val="12"/>
              </w:rPr>
              <w:t>а</w:t>
            </w:r>
            <w:r w:rsidRPr="00CA1384">
              <w:rPr>
                <w:rFonts w:ascii="Arial" w:hAnsi="Arial" w:cs="Arial"/>
                <w:color w:val="000000"/>
                <w:sz w:val="12"/>
                <w:szCs w:val="12"/>
              </w:rPr>
              <w:t>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1 258 600,00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1 258 600,00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осуществление отдел</w:t>
            </w:r>
            <w:r w:rsidRPr="00CA1384">
              <w:rPr>
                <w:rFonts w:ascii="Arial" w:hAnsi="Arial" w:cs="Arial"/>
                <w:color w:val="000000"/>
                <w:sz w:val="12"/>
                <w:szCs w:val="12"/>
              </w:rPr>
              <w:t>ь</w:t>
            </w:r>
            <w:r w:rsidRPr="00CA1384">
              <w:rPr>
                <w:rFonts w:ascii="Arial" w:hAnsi="Arial" w:cs="Arial"/>
                <w:color w:val="000000"/>
                <w:sz w:val="12"/>
                <w:szCs w:val="12"/>
              </w:rPr>
              <w:t>ных государственных полномочий по оказанию мер социальной поддержки обучающимся (об</w:t>
            </w:r>
            <w:r w:rsidRPr="00CA1384">
              <w:rPr>
                <w:rFonts w:ascii="Arial" w:hAnsi="Arial" w:cs="Arial"/>
                <w:color w:val="000000"/>
                <w:sz w:val="12"/>
                <w:szCs w:val="12"/>
              </w:rPr>
              <w:t>у</w:t>
            </w:r>
            <w:r w:rsidRPr="00CA1384">
              <w:rPr>
                <w:rFonts w:ascii="Arial" w:hAnsi="Arial" w:cs="Arial"/>
                <w:color w:val="000000"/>
                <w:sz w:val="12"/>
                <w:szCs w:val="12"/>
              </w:rPr>
              <w:t>чавшимся до дня выпуска) муниципальных образовательных орган</w:t>
            </w:r>
            <w:r w:rsidRPr="00CA1384">
              <w:rPr>
                <w:rFonts w:ascii="Arial" w:hAnsi="Arial" w:cs="Arial"/>
                <w:color w:val="000000"/>
                <w:sz w:val="12"/>
                <w:szCs w:val="12"/>
              </w:rPr>
              <w:t>и</w:t>
            </w:r>
            <w:r w:rsidRPr="00CA1384">
              <w:rPr>
                <w:rFonts w:ascii="Arial" w:hAnsi="Arial" w:cs="Arial"/>
                <w:color w:val="000000"/>
                <w:sz w:val="12"/>
                <w:szCs w:val="12"/>
              </w:rPr>
              <w:t>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691 900,00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691 900,00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691 900,00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учреждений, подведомственных ком</w:t>
            </w:r>
            <w:r w:rsidRPr="00CA1384">
              <w:rPr>
                <w:rFonts w:ascii="Arial" w:hAnsi="Arial" w:cs="Arial"/>
                <w:color w:val="000000"/>
                <w:sz w:val="12"/>
                <w:szCs w:val="12"/>
              </w:rPr>
              <w:t>и</w:t>
            </w:r>
            <w:r w:rsidRPr="00CA1384">
              <w:rPr>
                <w:rFonts w:ascii="Arial" w:hAnsi="Arial" w:cs="Arial"/>
                <w:color w:val="000000"/>
                <w:sz w:val="12"/>
                <w:szCs w:val="12"/>
              </w:rPr>
              <w:t>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Новгородской области на благоустройство игровых площадок образовательных организаций, реализующих программы дошк</w:t>
            </w:r>
            <w:r w:rsidRPr="00CA1384">
              <w:rPr>
                <w:rFonts w:ascii="Arial" w:hAnsi="Arial" w:cs="Arial"/>
                <w:color w:val="000000"/>
                <w:sz w:val="12"/>
                <w:szCs w:val="12"/>
              </w:rPr>
              <w:t>о</w:t>
            </w:r>
            <w:r w:rsidRPr="00CA1384">
              <w:rPr>
                <w:rFonts w:ascii="Arial" w:hAnsi="Arial" w:cs="Arial"/>
                <w:color w:val="000000"/>
                <w:sz w:val="12"/>
                <w:szCs w:val="12"/>
              </w:rPr>
              <w:t>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189 270 777,54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129 355 737,98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126 258 307,00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sidRPr="00CA1384">
              <w:rPr>
                <w:rFonts w:ascii="Arial" w:hAnsi="Arial" w:cs="Arial"/>
                <w:color w:val="000000"/>
                <w:sz w:val="12"/>
                <w:szCs w:val="12"/>
              </w:rPr>
              <w:t>й</w:t>
            </w:r>
            <w:r w:rsidRPr="00CA1384">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189 270 777,54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129 355 737,98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126 258 307,00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w:t>
            </w:r>
            <w:r w:rsidRPr="00CA1384">
              <w:rPr>
                <w:rFonts w:ascii="Arial" w:hAnsi="Arial" w:cs="Arial"/>
                <w:color w:val="000000"/>
                <w:sz w:val="12"/>
                <w:szCs w:val="12"/>
              </w:rPr>
              <w:t>а</w:t>
            </w:r>
            <w:r w:rsidRPr="00CA1384">
              <w:rPr>
                <w:rFonts w:ascii="Arial" w:hAnsi="Arial" w:cs="Arial"/>
                <w:color w:val="000000"/>
                <w:sz w:val="12"/>
                <w:szCs w:val="12"/>
              </w:rPr>
              <w:t>ния и молодежной политики в Валдайском муниципал</w:t>
            </w:r>
            <w:r w:rsidRPr="00CA1384">
              <w:rPr>
                <w:rFonts w:ascii="Arial" w:hAnsi="Arial" w:cs="Arial"/>
                <w:color w:val="000000"/>
                <w:sz w:val="12"/>
                <w:szCs w:val="12"/>
              </w:rPr>
              <w:t>ь</w:t>
            </w:r>
            <w:r w:rsidRPr="00CA1384">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15 394 523,54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14 153 930,98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6 291 600,00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35 400,00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35 400,00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и городского округа на приобретение или изг</w:t>
            </w:r>
            <w:r w:rsidRPr="00CA1384">
              <w:rPr>
                <w:rFonts w:ascii="Arial" w:hAnsi="Arial" w:cs="Arial"/>
                <w:color w:val="000000"/>
                <w:sz w:val="12"/>
                <w:szCs w:val="12"/>
              </w:rPr>
              <w:t>о</w:t>
            </w:r>
            <w:r w:rsidRPr="00CA1384">
              <w:rPr>
                <w:rFonts w:ascii="Arial" w:hAnsi="Arial" w:cs="Arial"/>
                <w:color w:val="000000"/>
                <w:sz w:val="12"/>
                <w:szCs w:val="12"/>
              </w:rPr>
              <w:t>товление бланков документов об образовании и (или) о квал</w:t>
            </w:r>
            <w:r w:rsidRPr="00CA1384">
              <w:rPr>
                <w:rFonts w:ascii="Arial" w:hAnsi="Arial" w:cs="Arial"/>
                <w:color w:val="000000"/>
                <w:sz w:val="12"/>
                <w:szCs w:val="12"/>
              </w:rPr>
              <w:t>и</w:t>
            </w:r>
            <w:r w:rsidRPr="00CA1384">
              <w:rPr>
                <w:rFonts w:ascii="Arial" w:hAnsi="Arial" w:cs="Arial"/>
                <w:color w:val="000000"/>
                <w:sz w:val="12"/>
                <w:szCs w:val="12"/>
              </w:rPr>
              <w:t>фикации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35 000,00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35 000,00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бюджетам муниципальных районов и городского округа на приобретение или изготовление бланков документов об образовании и (или) о квал</w:t>
            </w:r>
            <w:r w:rsidRPr="00CA1384">
              <w:rPr>
                <w:rFonts w:ascii="Arial" w:hAnsi="Arial" w:cs="Arial"/>
                <w:color w:val="000000"/>
                <w:sz w:val="12"/>
                <w:szCs w:val="12"/>
              </w:rPr>
              <w:t>и</w:t>
            </w:r>
            <w:r w:rsidRPr="00CA1384">
              <w:rPr>
                <w:rFonts w:ascii="Arial" w:hAnsi="Arial" w:cs="Arial"/>
                <w:color w:val="000000"/>
                <w:sz w:val="12"/>
                <w:szCs w:val="12"/>
              </w:rPr>
              <w:t>фикации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Создание условий для получения качестве</w:t>
            </w:r>
            <w:r w:rsidRPr="00CA1384">
              <w:rPr>
                <w:rFonts w:ascii="Arial" w:hAnsi="Arial" w:cs="Arial"/>
                <w:color w:val="000000"/>
                <w:sz w:val="12"/>
                <w:szCs w:val="12"/>
              </w:rPr>
              <w:t>н</w:t>
            </w:r>
            <w:r w:rsidRPr="00CA1384">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3 570 200,00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обеспечение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w:t>
            </w:r>
            <w:r w:rsidRPr="00CA1384">
              <w:rPr>
                <w:rFonts w:ascii="Arial" w:hAnsi="Arial" w:cs="Arial"/>
                <w:color w:val="000000"/>
                <w:sz w:val="12"/>
                <w:szCs w:val="12"/>
              </w:rPr>
              <w:t>о</w:t>
            </w:r>
            <w:r w:rsidRPr="00CA1384">
              <w:rPr>
                <w:rFonts w:ascii="Arial" w:hAnsi="Arial" w:cs="Arial"/>
                <w:color w:val="000000"/>
                <w:sz w:val="12"/>
                <w:szCs w:val="12"/>
              </w:rPr>
              <w:t>вания, учебниками и учебными пособиями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1 082 700,00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1 082 700,00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информационно-телекоммуникационной сети "Интернет" муниципальных организаций, осущ</w:t>
            </w:r>
            <w:r w:rsidRPr="00CA1384">
              <w:rPr>
                <w:rFonts w:ascii="Arial" w:hAnsi="Arial" w:cs="Arial"/>
                <w:color w:val="000000"/>
                <w:sz w:val="12"/>
                <w:szCs w:val="12"/>
              </w:rPr>
              <w:t>е</w:t>
            </w:r>
            <w:r w:rsidRPr="00CA1384">
              <w:rPr>
                <w:rFonts w:ascii="Arial" w:hAnsi="Arial" w:cs="Arial"/>
                <w:color w:val="000000"/>
                <w:sz w:val="12"/>
                <w:szCs w:val="12"/>
              </w:rPr>
              <w:t>ствляющих образовательную деятельность по образовательным программам начального общ</w:t>
            </w:r>
            <w:r w:rsidRPr="00CA1384">
              <w:rPr>
                <w:rFonts w:ascii="Arial" w:hAnsi="Arial" w:cs="Arial"/>
                <w:color w:val="000000"/>
                <w:sz w:val="12"/>
                <w:szCs w:val="12"/>
              </w:rPr>
              <w:t>е</w:t>
            </w:r>
            <w:r w:rsidRPr="00CA1384">
              <w:rPr>
                <w:rFonts w:ascii="Arial" w:hAnsi="Arial" w:cs="Arial"/>
                <w:color w:val="000000"/>
                <w:sz w:val="12"/>
                <w:szCs w:val="12"/>
              </w:rPr>
              <w:t>го, основного общего и среднего общего обр</w:t>
            </w:r>
            <w:r w:rsidRPr="00CA1384">
              <w:rPr>
                <w:rFonts w:ascii="Arial" w:hAnsi="Arial" w:cs="Arial"/>
                <w:color w:val="000000"/>
                <w:sz w:val="12"/>
                <w:szCs w:val="12"/>
              </w:rPr>
              <w:t>а</w:t>
            </w:r>
            <w:r w:rsidRPr="00CA1384">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236 700,00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236 700,00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lastRenderedPageBreak/>
              <w:t xml:space="preserve"> 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w:t>
            </w:r>
            <w:r w:rsidRPr="00CA1384">
              <w:rPr>
                <w:rFonts w:ascii="Arial" w:hAnsi="Arial" w:cs="Arial"/>
                <w:color w:val="000000"/>
                <w:sz w:val="12"/>
                <w:szCs w:val="12"/>
              </w:rPr>
              <w:t>о</w:t>
            </w:r>
            <w:r w:rsidRPr="00CA1384">
              <w:rPr>
                <w:rFonts w:ascii="Arial" w:hAnsi="Arial" w:cs="Arial"/>
                <w:color w:val="000000"/>
                <w:sz w:val="12"/>
                <w:szCs w:val="12"/>
              </w:rPr>
              <w:t>школьных образовательных организаций, муниципальных общеобразовательных организаций, муниципальных организаций дополн</w:t>
            </w:r>
            <w:r w:rsidRPr="00CA1384">
              <w:rPr>
                <w:rFonts w:ascii="Arial" w:hAnsi="Arial" w:cs="Arial"/>
                <w:color w:val="000000"/>
                <w:sz w:val="12"/>
                <w:szCs w:val="12"/>
              </w:rPr>
              <w:t>и</w:t>
            </w:r>
            <w:r w:rsidRPr="00CA1384">
              <w:rPr>
                <w:rFonts w:ascii="Arial" w:hAnsi="Arial" w:cs="Arial"/>
                <w:color w:val="000000"/>
                <w:sz w:val="12"/>
                <w:szCs w:val="12"/>
              </w:rPr>
              <w:t>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1 802 600,00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1 802 600,00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w:t>
            </w:r>
            <w:r w:rsidRPr="00CA1384">
              <w:rPr>
                <w:rFonts w:ascii="Arial" w:hAnsi="Arial" w:cs="Arial"/>
                <w:color w:val="000000"/>
                <w:sz w:val="12"/>
                <w:szCs w:val="12"/>
              </w:rPr>
              <w:t>а</w:t>
            </w:r>
            <w:r w:rsidRPr="00CA1384">
              <w:rPr>
                <w:rFonts w:ascii="Arial" w:hAnsi="Arial" w:cs="Arial"/>
                <w:color w:val="000000"/>
                <w:sz w:val="12"/>
                <w:szCs w:val="12"/>
              </w:rPr>
              <w:t>тельных организаций, муниципал</w:t>
            </w:r>
            <w:r w:rsidRPr="00CA1384">
              <w:rPr>
                <w:rFonts w:ascii="Arial" w:hAnsi="Arial" w:cs="Arial"/>
                <w:color w:val="000000"/>
                <w:sz w:val="12"/>
                <w:szCs w:val="12"/>
              </w:rPr>
              <w:t>ь</w:t>
            </w:r>
            <w:r w:rsidRPr="00CA1384">
              <w:rPr>
                <w:rFonts w:ascii="Arial" w:hAnsi="Arial" w:cs="Arial"/>
                <w:color w:val="000000"/>
                <w:sz w:val="12"/>
                <w:szCs w:val="12"/>
              </w:rPr>
              <w:t>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448 200,00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448 200,00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Федеральный проект "Совреме</w:t>
            </w:r>
            <w:r w:rsidRPr="00CA1384">
              <w:rPr>
                <w:rFonts w:ascii="Arial" w:hAnsi="Arial" w:cs="Arial"/>
                <w:color w:val="000000"/>
                <w:sz w:val="12"/>
                <w:szCs w:val="12"/>
              </w:rPr>
              <w:t>н</w:t>
            </w:r>
            <w:r w:rsidRPr="00CA1384">
              <w:rPr>
                <w:rFonts w:ascii="Arial" w:hAnsi="Arial" w:cs="Arial"/>
                <w:color w:val="000000"/>
                <w:sz w:val="12"/>
                <w:szCs w:val="12"/>
              </w:rPr>
              <w:t>ная школа"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8 216 007,98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2 686 000,00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w:t>
            </w:r>
            <w:r w:rsidRPr="00CA1384">
              <w:rPr>
                <w:rFonts w:ascii="Arial" w:hAnsi="Arial" w:cs="Arial"/>
                <w:color w:val="000000"/>
                <w:sz w:val="12"/>
                <w:szCs w:val="12"/>
              </w:rPr>
              <w:t>о</w:t>
            </w:r>
            <w:r w:rsidRPr="00CA1384">
              <w:rPr>
                <w:rFonts w:ascii="Arial" w:hAnsi="Arial" w:cs="Arial"/>
                <w:color w:val="000000"/>
                <w:sz w:val="12"/>
                <w:szCs w:val="12"/>
              </w:rPr>
              <w:t>грамм цифрового и гуманитарного профилей в общеобразовательных организациях, распол</w:t>
            </w:r>
            <w:r w:rsidRPr="00CA1384">
              <w:rPr>
                <w:rFonts w:ascii="Arial" w:hAnsi="Arial" w:cs="Arial"/>
                <w:color w:val="000000"/>
                <w:sz w:val="12"/>
                <w:szCs w:val="12"/>
              </w:rPr>
              <w:t>о</w:t>
            </w:r>
            <w:r w:rsidRPr="00CA1384">
              <w:rPr>
                <w:rFonts w:ascii="Arial" w:hAnsi="Arial" w:cs="Arial"/>
                <w:color w:val="000000"/>
                <w:sz w:val="12"/>
                <w:szCs w:val="12"/>
              </w:rPr>
              <w:t xml:space="preserve">женных в сельской местности и малых городах (в т.ч.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за счет средств бюджета ра</w:t>
            </w:r>
            <w:r w:rsidRPr="00CA1384">
              <w:rPr>
                <w:rFonts w:ascii="Arial" w:hAnsi="Arial" w:cs="Arial"/>
                <w:color w:val="000000"/>
                <w:sz w:val="12"/>
                <w:szCs w:val="12"/>
              </w:rPr>
              <w:t>й</w:t>
            </w:r>
            <w:r w:rsidRPr="00CA138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3 415 007,98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обеспечение деятельн</w:t>
            </w:r>
            <w:r w:rsidRPr="00CA1384">
              <w:rPr>
                <w:rFonts w:ascii="Arial" w:hAnsi="Arial" w:cs="Arial"/>
                <w:color w:val="000000"/>
                <w:sz w:val="12"/>
                <w:szCs w:val="12"/>
              </w:rPr>
              <w:t>о</w:t>
            </w:r>
            <w:r w:rsidRPr="00CA1384">
              <w:rPr>
                <w:rFonts w:ascii="Arial" w:hAnsi="Arial" w:cs="Arial"/>
                <w:color w:val="000000"/>
                <w:sz w:val="12"/>
                <w:szCs w:val="12"/>
              </w:rPr>
              <w:t>сти центров образования цифрового и гуманитарного профилей в общеобразовательных мун</w:t>
            </w:r>
            <w:r w:rsidRPr="00CA1384">
              <w:rPr>
                <w:rFonts w:ascii="Arial" w:hAnsi="Arial" w:cs="Arial"/>
                <w:color w:val="000000"/>
                <w:sz w:val="12"/>
                <w:szCs w:val="12"/>
              </w:rPr>
              <w:t>и</w:t>
            </w:r>
            <w:r w:rsidRPr="00CA1384">
              <w:rPr>
                <w:rFonts w:ascii="Arial" w:hAnsi="Arial" w:cs="Arial"/>
                <w:color w:val="000000"/>
                <w:sz w:val="12"/>
                <w:szCs w:val="12"/>
              </w:rPr>
              <w:t>ципальных организациях обла</w:t>
            </w:r>
            <w:r w:rsidRPr="00CA1384">
              <w:rPr>
                <w:rFonts w:ascii="Arial" w:hAnsi="Arial" w:cs="Arial"/>
                <w:color w:val="000000"/>
                <w:sz w:val="12"/>
                <w:szCs w:val="12"/>
              </w:rPr>
              <w:t>с</w:t>
            </w:r>
            <w:r w:rsidRPr="00CA1384">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2 686 000,00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2 686 000,00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2 686 000,00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w:t>
            </w:r>
            <w:r w:rsidRPr="00CA1384">
              <w:rPr>
                <w:rFonts w:ascii="Arial" w:hAnsi="Arial" w:cs="Arial"/>
                <w:color w:val="000000"/>
                <w:sz w:val="12"/>
                <w:szCs w:val="12"/>
              </w:rPr>
              <w:t>а</w:t>
            </w:r>
            <w:r w:rsidRPr="00CA1384">
              <w:rPr>
                <w:rFonts w:ascii="Arial" w:hAnsi="Arial" w:cs="Arial"/>
                <w:color w:val="000000"/>
                <w:sz w:val="12"/>
                <w:szCs w:val="12"/>
              </w:rPr>
              <w:t>циях области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2 115 000,00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т.ч. </w:t>
            </w:r>
            <w:proofErr w:type="spellStart"/>
            <w:r w:rsidRPr="00CA1384">
              <w:rPr>
                <w:rFonts w:ascii="Arial" w:hAnsi="Arial" w:cs="Arial"/>
                <w:color w:val="000000"/>
                <w:sz w:val="12"/>
                <w:szCs w:val="12"/>
              </w:rPr>
              <w:t>софинанс</w:t>
            </w:r>
            <w:r w:rsidRPr="00CA1384">
              <w:rPr>
                <w:rFonts w:ascii="Arial" w:hAnsi="Arial" w:cs="Arial"/>
                <w:color w:val="000000"/>
                <w:sz w:val="12"/>
                <w:szCs w:val="12"/>
              </w:rPr>
              <w:t>и</w:t>
            </w:r>
            <w:r w:rsidRPr="00CA1384">
              <w:rPr>
                <w:rFonts w:ascii="Arial" w:hAnsi="Arial" w:cs="Arial"/>
                <w:color w:val="000000"/>
                <w:sz w:val="12"/>
                <w:szCs w:val="12"/>
              </w:rPr>
              <w:t>рование</w:t>
            </w:r>
            <w:proofErr w:type="spellEnd"/>
            <w:r w:rsidRPr="00CA1384">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Федеральный проект "Цифровая образовател</w:t>
            </w:r>
            <w:r w:rsidRPr="00CA1384">
              <w:rPr>
                <w:rFonts w:ascii="Arial" w:hAnsi="Arial" w:cs="Arial"/>
                <w:color w:val="000000"/>
                <w:sz w:val="12"/>
                <w:szCs w:val="12"/>
              </w:rPr>
              <w:t>ь</w:t>
            </w:r>
            <w:r w:rsidRPr="00CA1384">
              <w:rPr>
                <w:rFonts w:ascii="Arial" w:hAnsi="Arial" w:cs="Arial"/>
                <w:color w:val="000000"/>
                <w:sz w:val="12"/>
                <w:szCs w:val="12"/>
              </w:rPr>
              <w:t>ная среда"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2 332 323,00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Cубсидия</w:t>
            </w:r>
            <w:proofErr w:type="spellEnd"/>
            <w:r w:rsidRPr="00CA1384">
              <w:rPr>
                <w:rFonts w:ascii="Arial" w:hAnsi="Arial" w:cs="Arial"/>
                <w:color w:val="000000"/>
                <w:sz w:val="12"/>
                <w:szCs w:val="12"/>
              </w:rPr>
              <w:t xml:space="preserve"> бюджетам муниципальных районов, городского округа области на внедрение цел</w:t>
            </w:r>
            <w:r w:rsidRPr="00CA1384">
              <w:rPr>
                <w:rFonts w:ascii="Arial" w:hAnsi="Arial" w:cs="Arial"/>
                <w:color w:val="000000"/>
                <w:sz w:val="12"/>
                <w:szCs w:val="12"/>
              </w:rPr>
              <w:t>е</w:t>
            </w:r>
            <w:r w:rsidRPr="00CA1384">
              <w:rPr>
                <w:rFonts w:ascii="Arial" w:hAnsi="Arial" w:cs="Arial"/>
                <w:color w:val="000000"/>
                <w:sz w:val="12"/>
                <w:szCs w:val="12"/>
              </w:rPr>
              <w:t>вой модели цифровой образовательной среды в муниципальных общеобразовательных орган</w:t>
            </w:r>
            <w:r w:rsidRPr="00CA1384">
              <w:rPr>
                <w:rFonts w:ascii="Arial" w:hAnsi="Arial" w:cs="Arial"/>
                <w:color w:val="000000"/>
                <w:sz w:val="12"/>
                <w:szCs w:val="12"/>
              </w:rPr>
              <w:t>и</w:t>
            </w:r>
            <w:r w:rsidRPr="00CA1384">
              <w:rPr>
                <w:rFonts w:ascii="Arial" w:hAnsi="Arial" w:cs="Arial"/>
                <w:color w:val="000000"/>
                <w:sz w:val="12"/>
                <w:szCs w:val="12"/>
              </w:rPr>
              <w:t xml:space="preserve">зациях (в т.ч.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w:t>
            </w:r>
            <w:r w:rsidRPr="00CA1384">
              <w:rPr>
                <w:rFonts w:ascii="Arial" w:hAnsi="Arial" w:cs="Arial"/>
                <w:color w:val="000000"/>
                <w:sz w:val="12"/>
                <w:szCs w:val="12"/>
              </w:rPr>
              <w:t>и</w:t>
            </w:r>
            <w:r w:rsidRPr="00CA1384">
              <w:rPr>
                <w:rFonts w:ascii="Arial" w:hAnsi="Arial" w:cs="Arial"/>
                <w:color w:val="000000"/>
                <w:sz w:val="12"/>
                <w:szCs w:val="12"/>
              </w:rPr>
              <w:t>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2 277 323,00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w:t>
            </w:r>
            <w:r w:rsidRPr="00CA1384">
              <w:rPr>
                <w:rFonts w:ascii="Arial" w:hAnsi="Arial" w:cs="Arial"/>
                <w:color w:val="000000"/>
                <w:sz w:val="12"/>
                <w:szCs w:val="12"/>
              </w:rPr>
              <w:t>о</w:t>
            </w:r>
            <w:r w:rsidRPr="00CA1384">
              <w:rPr>
                <w:rFonts w:ascii="Arial" w:hAnsi="Arial" w:cs="Arial"/>
                <w:color w:val="000000"/>
                <w:sz w:val="12"/>
                <w:szCs w:val="12"/>
              </w:rPr>
              <w:t>вательной среды в общеобразовательных муниципальных орг</w:t>
            </w:r>
            <w:r w:rsidRPr="00CA1384">
              <w:rPr>
                <w:rFonts w:ascii="Arial" w:hAnsi="Arial" w:cs="Arial"/>
                <w:color w:val="000000"/>
                <w:sz w:val="12"/>
                <w:szCs w:val="12"/>
              </w:rPr>
              <w:t>а</w:t>
            </w:r>
            <w:r w:rsidRPr="00CA1384">
              <w:rPr>
                <w:rFonts w:ascii="Arial" w:hAnsi="Arial" w:cs="Arial"/>
                <w:color w:val="000000"/>
                <w:sz w:val="12"/>
                <w:szCs w:val="12"/>
              </w:rPr>
              <w:t>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CA1384">
              <w:rPr>
                <w:rFonts w:ascii="Arial" w:hAnsi="Arial" w:cs="Arial"/>
                <w:color w:val="000000"/>
                <w:sz w:val="12"/>
                <w:szCs w:val="12"/>
              </w:rPr>
              <w:t>ь</w:t>
            </w:r>
            <w:r w:rsidRPr="00CA1384">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45 000,00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инициативной и талантливой м</w:t>
            </w:r>
            <w:r w:rsidRPr="00CA1384">
              <w:rPr>
                <w:rFonts w:ascii="Arial" w:hAnsi="Arial" w:cs="Arial"/>
                <w:color w:val="000000"/>
                <w:sz w:val="12"/>
                <w:szCs w:val="12"/>
              </w:rPr>
              <w:t>о</w:t>
            </w:r>
            <w:r w:rsidRPr="00CA1384">
              <w:rPr>
                <w:rFonts w:ascii="Arial" w:hAnsi="Arial" w:cs="Arial"/>
                <w:color w:val="000000"/>
                <w:sz w:val="12"/>
                <w:szCs w:val="12"/>
              </w:rPr>
              <w:t>лодежи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45 000,00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45 000,00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Публичные нормативные выплаты гражданам несоциального хара</w:t>
            </w:r>
            <w:r w:rsidRPr="00CA1384">
              <w:rPr>
                <w:rFonts w:ascii="Arial" w:hAnsi="Arial" w:cs="Arial"/>
                <w:color w:val="000000"/>
                <w:sz w:val="12"/>
                <w:szCs w:val="12"/>
              </w:rPr>
              <w:t>к</w:t>
            </w:r>
            <w:r w:rsidRPr="00CA1384">
              <w:rPr>
                <w:rFonts w:ascii="Arial" w:hAnsi="Arial" w:cs="Arial"/>
                <w:color w:val="000000"/>
                <w:sz w:val="12"/>
                <w:szCs w:val="12"/>
              </w:rPr>
              <w:t>тера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45 000,00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CA1384">
              <w:rPr>
                <w:rFonts w:ascii="Arial" w:hAnsi="Arial" w:cs="Arial"/>
                <w:color w:val="000000"/>
                <w:sz w:val="12"/>
                <w:szCs w:val="12"/>
              </w:rPr>
              <w:t>и</w:t>
            </w:r>
            <w:r w:rsidRPr="00CA1384">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173 831 254,00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115 156 807,00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119 921 707,00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выполнения муниципальных зад</w:t>
            </w:r>
            <w:r w:rsidRPr="00CA1384">
              <w:rPr>
                <w:rFonts w:ascii="Arial" w:hAnsi="Arial" w:cs="Arial"/>
                <w:color w:val="000000"/>
                <w:sz w:val="12"/>
                <w:szCs w:val="12"/>
              </w:rPr>
              <w:t>а</w:t>
            </w:r>
            <w:r w:rsidRPr="00CA1384">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152 009 007,00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107 648 507,00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107 648 507,00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общеобразовательных учреждений (организаций) в части расх</w:t>
            </w:r>
            <w:r w:rsidRPr="00CA1384">
              <w:rPr>
                <w:rFonts w:ascii="Arial" w:hAnsi="Arial" w:cs="Arial"/>
                <w:color w:val="000000"/>
                <w:sz w:val="12"/>
                <w:szCs w:val="12"/>
              </w:rPr>
              <w:t>о</w:t>
            </w:r>
            <w:r w:rsidRPr="00CA1384">
              <w:rPr>
                <w:rFonts w:ascii="Arial" w:hAnsi="Arial" w:cs="Arial"/>
                <w:color w:val="000000"/>
                <w:sz w:val="12"/>
                <w:szCs w:val="12"/>
              </w:rPr>
              <w:t>дов, осуществляемых за счет средств бюджета мун</w:t>
            </w:r>
            <w:r w:rsidRPr="00CA1384">
              <w:rPr>
                <w:rFonts w:ascii="Arial" w:hAnsi="Arial" w:cs="Arial"/>
                <w:color w:val="000000"/>
                <w:sz w:val="12"/>
                <w:szCs w:val="12"/>
              </w:rPr>
              <w:t>и</w:t>
            </w:r>
            <w:r w:rsidRPr="00CA1384">
              <w:rPr>
                <w:rFonts w:ascii="Arial" w:hAnsi="Arial" w:cs="Arial"/>
                <w:color w:val="000000"/>
                <w:sz w:val="12"/>
                <w:szCs w:val="12"/>
              </w:rPr>
              <w:t>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10 662 200,00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10 662 200,00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общеобразовательных учреждений (организаций) в части расх</w:t>
            </w:r>
            <w:r w:rsidRPr="00CA1384">
              <w:rPr>
                <w:rFonts w:ascii="Arial" w:hAnsi="Arial" w:cs="Arial"/>
                <w:color w:val="000000"/>
                <w:sz w:val="12"/>
                <w:szCs w:val="12"/>
              </w:rPr>
              <w:t>о</w:t>
            </w:r>
            <w:r w:rsidRPr="00CA1384">
              <w:rPr>
                <w:rFonts w:ascii="Arial" w:hAnsi="Arial" w:cs="Arial"/>
                <w:color w:val="000000"/>
                <w:sz w:val="12"/>
                <w:szCs w:val="12"/>
              </w:rPr>
              <w:t>дов, осуществляемых за счет средств бюджета муниципального района-начисления на зар</w:t>
            </w:r>
            <w:r w:rsidRPr="00CA1384">
              <w:rPr>
                <w:rFonts w:ascii="Arial" w:hAnsi="Arial" w:cs="Arial"/>
                <w:color w:val="000000"/>
                <w:sz w:val="12"/>
                <w:szCs w:val="12"/>
              </w:rPr>
              <w:t>а</w:t>
            </w:r>
            <w:r w:rsidRPr="00CA1384">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3 220 000,00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3 220 000,00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общеобразовательных учреждений (организаций) в части расх</w:t>
            </w:r>
            <w:r w:rsidRPr="00CA1384">
              <w:rPr>
                <w:rFonts w:ascii="Arial" w:hAnsi="Arial" w:cs="Arial"/>
                <w:color w:val="000000"/>
                <w:sz w:val="12"/>
                <w:szCs w:val="12"/>
              </w:rPr>
              <w:t>о</w:t>
            </w:r>
            <w:r w:rsidRPr="00CA1384">
              <w:rPr>
                <w:rFonts w:ascii="Arial" w:hAnsi="Arial" w:cs="Arial"/>
                <w:color w:val="000000"/>
                <w:sz w:val="12"/>
                <w:szCs w:val="12"/>
              </w:rPr>
              <w:t>дов, осуществляемых за счет средств бюджета муниципального района-материальные затр</w:t>
            </w:r>
            <w:r w:rsidRPr="00CA1384">
              <w:rPr>
                <w:rFonts w:ascii="Arial" w:hAnsi="Arial" w:cs="Arial"/>
                <w:color w:val="000000"/>
                <w:sz w:val="12"/>
                <w:szCs w:val="12"/>
              </w:rPr>
              <w:t>а</w:t>
            </w:r>
            <w:r w:rsidRPr="00CA1384">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364 800,00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364 800,00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общеобразовательных учреждений (организаций) в части расх</w:t>
            </w:r>
            <w:r w:rsidRPr="00CA1384">
              <w:rPr>
                <w:rFonts w:ascii="Arial" w:hAnsi="Arial" w:cs="Arial"/>
                <w:color w:val="000000"/>
                <w:sz w:val="12"/>
                <w:szCs w:val="12"/>
              </w:rPr>
              <w:t>о</w:t>
            </w:r>
            <w:r w:rsidRPr="00CA1384">
              <w:rPr>
                <w:rFonts w:ascii="Arial" w:hAnsi="Arial" w:cs="Arial"/>
                <w:color w:val="000000"/>
                <w:sz w:val="12"/>
                <w:szCs w:val="12"/>
              </w:rPr>
              <w:t>дов, осуществляемых за счет средств бюджета мун</w:t>
            </w:r>
            <w:r w:rsidRPr="00CA1384">
              <w:rPr>
                <w:rFonts w:ascii="Arial" w:hAnsi="Arial" w:cs="Arial"/>
                <w:color w:val="000000"/>
                <w:sz w:val="12"/>
                <w:szCs w:val="12"/>
              </w:rPr>
              <w:t>и</w:t>
            </w:r>
            <w:r w:rsidRPr="00CA1384">
              <w:rPr>
                <w:rFonts w:ascii="Arial" w:hAnsi="Arial" w:cs="Arial"/>
                <w:color w:val="000000"/>
                <w:sz w:val="12"/>
                <w:szCs w:val="12"/>
              </w:rPr>
              <w:t>ципального района-налоги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5 320 907,00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5 320 907,00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w:t>
            </w:r>
            <w:proofErr w:type="spellStart"/>
            <w:r w:rsidRPr="00CA1384">
              <w:rPr>
                <w:rFonts w:ascii="Arial" w:hAnsi="Arial" w:cs="Arial"/>
                <w:color w:val="000000"/>
                <w:sz w:val="12"/>
                <w:szCs w:val="12"/>
              </w:rPr>
              <w:t>муниц</w:t>
            </w:r>
            <w:proofErr w:type="spellEnd"/>
            <w:r w:rsidRPr="00CA1384">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CA1384">
              <w:rPr>
                <w:rFonts w:ascii="Arial" w:hAnsi="Arial" w:cs="Arial"/>
                <w:color w:val="000000"/>
                <w:sz w:val="12"/>
                <w:szCs w:val="12"/>
              </w:rPr>
              <w:t>муницип</w:t>
            </w:r>
            <w:proofErr w:type="spellEnd"/>
            <w:r w:rsidRPr="00CA1384">
              <w:rPr>
                <w:rFonts w:ascii="Arial" w:hAnsi="Arial" w:cs="Arial"/>
                <w:color w:val="000000"/>
                <w:sz w:val="12"/>
                <w:szCs w:val="12"/>
              </w:rPr>
              <w:t>. дошк</w:t>
            </w:r>
            <w:r w:rsidRPr="00CA1384">
              <w:rPr>
                <w:rFonts w:ascii="Arial" w:hAnsi="Arial" w:cs="Arial"/>
                <w:color w:val="000000"/>
                <w:sz w:val="12"/>
                <w:szCs w:val="12"/>
              </w:rPr>
              <w:t>о</w:t>
            </w:r>
            <w:r w:rsidRPr="00CA1384">
              <w:rPr>
                <w:rFonts w:ascii="Arial" w:hAnsi="Arial" w:cs="Arial"/>
                <w:color w:val="000000"/>
                <w:sz w:val="12"/>
                <w:szCs w:val="12"/>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CA1384">
              <w:rPr>
                <w:rFonts w:ascii="Arial" w:hAnsi="Arial" w:cs="Arial"/>
                <w:color w:val="000000"/>
                <w:sz w:val="12"/>
                <w:szCs w:val="12"/>
              </w:rPr>
              <w:t>а</w:t>
            </w:r>
            <w:r w:rsidRPr="00CA1384">
              <w:rPr>
                <w:rFonts w:ascii="Arial" w:hAnsi="Arial" w:cs="Arial"/>
                <w:color w:val="000000"/>
                <w:sz w:val="12"/>
                <w:szCs w:val="12"/>
              </w:rPr>
              <w:t>тельных организациях, обеспечение дополнительного образования детей в муниципальных общеобразовательных орг</w:t>
            </w:r>
            <w:r w:rsidRPr="00CA1384">
              <w:rPr>
                <w:rFonts w:ascii="Arial" w:hAnsi="Arial" w:cs="Arial"/>
                <w:color w:val="000000"/>
                <w:sz w:val="12"/>
                <w:szCs w:val="12"/>
              </w:rPr>
              <w:t>а</w:t>
            </w:r>
            <w:r w:rsidRPr="00CA1384">
              <w:rPr>
                <w:rFonts w:ascii="Arial" w:hAnsi="Arial" w:cs="Arial"/>
                <w:color w:val="000000"/>
                <w:sz w:val="12"/>
                <w:szCs w:val="12"/>
              </w:rPr>
              <w:t>низациях-заработная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67 215 000,00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67 215 000,00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67 215 000,00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w:t>
            </w:r>
            <w:proofErr w:type="spellStart"/>
            <w:r w:rsidRPr="00CA1384">
              <w:rPr>
                <w:rFonts w:ascii="Arial" w:hAnsi="Arial" w:cs="Arial"/>
                <w:color w:val="000000"/>
                <w:sz w:val="12"/>
                <w:szCs w:val="12"/>
              </w:rPr>
              <w:t>муниц</w:t>
            </w:r>
            <w:proofErr w:type="spellEnd"/>
            <w:r w:rsidRPr="00CA1384">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CA1384">
              <w:rPr>
                <w:rFonts w:ascii="Arial" w:hAnsi="Arial" w:cs="Arial"/>
                <w:color w:val="000000"/>
                <w:sz w:val="12"/>
                <w:szCs w:val="12"/>
              </w:rPr>
              <w:t>муницип</w:t>
            </w:r>
            <w:proofErr w:type="spellEnd"/>
            <w:r w:rsidRPr="00CA1384">
              <w:rPr>
                <w:rFonts w:ascii="Arial" w:hAnsi="Arial" w:cs="Arial"/>
                <w:color w:val="000000"/>
                <w:sz w:val="12"/>
                <w:szCs w:val="12"/>
              </w:rPr>
              <w:t>. дошк</w:t>
            </w:r>
            <w:r w:rsidRPr="00CA1384">
              <w:rPr>
                <w:rFonts w:ascii="Arial" w:hAnsi="Arial" w:cs="Arial"/>
                <w:color w:val="000000"/>
                <w:sz w:val="12"/>
                <w:szCs w:val="12"/>
              </w:rPr>
              <w:t>о</w:t>
            </w:r>
            <w:r w:rsidRPr="00CA1384">
              <w:rPr>
                <w:rFonts w:ascii="Arial" w:hAnsi="Arial" w:cs="Arial"/>
                <w:color w:val="000000"/>
                <w:sz w:val="12"/>
                <w:szCs w:val="12"/>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CA1384">
              <w:rPr>
                <w:rFonts w:ascii="Arial" w:hAnsi="Arial" w:cs="Arial"/>
                <w:color w:val="000000"/>
                <w:sz w:val="12"/>
                <w:szCs w:val="12"/>
              </w:rPr>
              <w:t>а</w:t>
            </w:r>
            <w:r w:rsidRPr="00CA1384">
              <w:rPr>
                <w:rFonts w:ascii="Arial" w:hAnsi="Arial" w:cs="Arial"/>
                <w:color w:val="000000"/>
                <w:sz w:val="12"/>
                <w:szCs w:val="12"/>
              </w:rPr>
              <w:t>тельных организациях, обеспечение дополнительного образования детей в муниципальных общеобразовательных орг</w:t>
            </w:r>
            <w:r w:rsidRPr="00CA1384">
              <w:rPr>
                <w:rFonts w:ascii="Arial" w:hAnsi="Arial" w:cs="Arial"/>
                <w:color w:val="000000"/>
                <w:sz w:val="12"/>
                <w:szCs w:val="12"/>
              </w:rPr>
              <w:t>а</w:t>
            </w:r>
            <w:r w:rsidRPr="00CA1384">
              <w:rPr>
                <w:rFonts w:ascii="Arial" w:hAnsi="Arial" w:cs="Arial"/>
                <w:color w:val="000000"/>
                <w:sz w:val="12"/>
                <w:szCs w:val="12"/>
              </w:rPr>
              <w:t>низациях-начисления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20 296 900,00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20 296 900,00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20 296 900,00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w:t>
            </w:r>
            <w:proofErr w:type="spellStart"/>
            <w:r w:rsidRPr="00CA1384">
              <w:rPr>
                <w:rFonts w:ascii="Arial" w:hAnsi="Arial" w:cs="Arial"/>
                <w:color w:val="000000"/>
                <w:sz w:val="12"/>
                <w:szCs w:val="12"/>
              </w:rPr>
              <w:t>муниц</w:t>
            </w:r>
            <w:proofErr w:type="spellEnd"/>
            <w:r w:rsidRPr="00CA1384">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CA1384">
              <w:rPr>
                <w:rFonts w:ascii="Arial" w:hAnsi="Arial" w:cs="Arial"/>
                <w:color w:val="000000"/>
                <w:sz w:val="12"/>
                <w:szCs w:val="12"/>
              </w:rPr>
              <w:t>муницип</w:t>
            </w:r>
            <w:proofErr w:type="spellEnd"/>
            <w:r w:rsidRPr="00CA1384">
              <w:rPr>
                <w:rFonts w:ascii="Arial" w:hAnsi="Arial" w:cs="Arial"/>
                <w:color w:val="000000"/>
                <w:sz w:val="12"/>
                <w:szCs w:val="12"/>
              </w:rPr>
              <w:t>. дошк</w:t>
            </w:r>
            <w:r w:rsidRPr="00CA1384">
              <w:rPr>
                <w:rFonts w:ascii="Arial" w:hAnsi="Arial" w:cs="Arial"/>
                <w:color w:val="000000"/>
                <w:sz w:val="12"/>
                <w:szCs w:val="12"/>
              </w:rPr>
              <w:t>о</w:t>
            </w:r>
            <w:r w:rsidRPr="00CA1384">
              <w:rPr>
                <w:rFonts w:ascii="Arial" w:hAnsi="Arial" w:cs="Arial"/>
                <w:color w:val="000000"/>
                <w:sz w:val="12"/>
                <w:szCs w:val="12"/>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CA1384">
              <w:rPr>
                <w:rFonts w:ascii="Arial" w:hAnsi="Arial" w:cs="Arial"/>
                <w:color w:val="000000"/>
                <w:sz w:val="12"/>
                <w:szCs w:val="12"/>
              </w:rPr>
              <w:t>а</w:t>
            </w:r>
            <w:r w:rsidRPr="00CA1384">
              <w:rPr>
                <w:rFonts w:ascii="Arial" w:hAnsi="Arial" w:cs="Arial"/>
                <w:color w:val="000000"/>
                <w:sz w:val="12"/>
                <w:szCs w:val="12"/>
              </w:rPr>
              <w:t>тельных организациях, обеспечение дополнительного образования детей в муниципальных общеобразовательных орг</w:t>
            </w:r>
            <w:r w:rsidRPr="00CA1384">
              <w:rPr>
                <w:rFonts w:ascii="Arial" w:hAnsi="Arial" w:cs="Arial"/>
                <w:color w:val="000000"/>
                <w:sz w:val="12"/>
                <w:szCs w:val="12"/>
              </w:rPr>
              <w:t>а</w:t>
            </w:r>
            <w:r w:rsidRPr="00CA1384">
              <w:rPr>
                <w:rFonts w:ascii="Arial" w:hAnsi="Arial" w:cs="Arial"/>
                <w:color w:val="000000"/>
                <w:sz w:val="12"/>
                <w:szCs w:val="12"/>
              </w:rPr>
              <w:t>низациях-материальные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568 700,00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568 700,00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568 700,00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w:t>
            </w:r>
            <w:proofErr w:type="spellStart"/>
            <w:r w:rsidRPr="00CA1384">
              <w:rPr>
                <w:rFonts w:ascii="Arial" w:hAnsi="Arial" w:cs="Arial"/>
                <w:color w:val="000000"/>
                <w:sz w:val="12"/>
                <w:szCs w:val="12"/>
              </w:rPr>
              <w:t>муниц</w:t>
            </w:r>
            <w:proofErr w:type="spellEnd"/>
            <w:r w:rsidRPr="00CA1384">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CA1384">
              <w:rPr>
                <w:rFonts w:ascii="Arial" w:hAnsi="Arial" w:cs="Arial"/>
                <w:color w:val="000000"/>
                <w:sz w:val="12"/>
                <w:szCs w:val="12"/>
              </w:rPr>
              <w:t>муницип</w:t>
            </w:r>
            <w:proofErr w:type="spellEnd"/>
            <w:r w:rsidRPr="00CA1384">
              <w:rPr>
                <w:rFonts w:ascii="Arial" w:hAnsi="Arial" w:cs="Arial"/>
                <w:color w:val="000000"/>
                <w:sz w:val="12"/>
                <w:szCs w:val="12"/>
              </w:rPr>
              <w:t>. дошк</w:t>
            </w:r>
            <w:r w:rsidRPr="00CA1384">
              <w:rPr>
                <w:rFonts w:ascii="Arial" w:hAnsi="Arial" w:cs="Arial"/>
                <w:color w:val="000000"/>
                <w:sz w:val="12"/>
                <w:szCs w:val="12"/>
              </w:rPr>
              <w:t>о</w:t>
            </w:r>
            <w:r w:rsidRPr="00CA1384">
              <w:rPr>
                <w:rFonts w:ascii="Arial" w:hAnsi="Arial" w:cs="Arial"/>
                <w:color w:val="000000"/>
                <w:sz w:val="12"/>
                <w:szCs w:val="12"/>
              </w:rPr>
              <w:t>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sidRPr="00CA1384">
              <w:rPr>
                <w:rFonts w:ascii="Arial" w:hAnsi="Arial" w:cs="Arial"/>
                <w:color w:val="000000"/>
                <w:sz w:val="12"/>
                <w:szCs w:val="12"/>
              </w:rPr>
              <w:t>а</w:t>
            </w:r>
            <w:r w:rsidRPr="00CA1384">
              <w:rPr>
                <w:rFonts w:ascii="Arial" w:hAnsi="Arial" w:cs="Arial"/>
                <w:color w:val="000000"/>
                <w:sz w:val="12"/>
                <w:szCs w:val="12"/>
              </w:rPr>
              <w:t>тельных организациях, обеспечение дополнительного образования детей в муниципальных общеобразовательных организациях-возмещение расходов на сотовую связь и интернет пед</w:t>
            </w:r>
            <w:r w:rsidRPr="00CA1384">
              <w:rPr>
                <w:rFonts w:ascii="Arial" w:hAnsi="Arial" w:cs="Arial"/>
                <w:color w:val="000000"/>
                <w:sz w:val="12"/>
                <w:szCs w:val="12"/>
              </w:rPr>
              <w:t>а</w:t>
            </w:r>
            <w:r w:rsidRPr="00CA1384">
              <w:rPr>
                <w:rFonts w:ascii="Arial" w:hAnsi="Arial" w:cs="Arial"/>
                <w:color w:val="000000"/>
                <w:sz w:val="12"/>
                <w:szCs w:val="12"/>
              </w:rPr>
              <w:t>гог</w:t>
            </w:r>
            <w:r w:rsidRPr="00CA1384">
              <w:rPr>
                <w:rFonts w:ascii="Arial" w:hAnsi="Arial" w:cs="Arial"/>
                <w:color w:val="000000"/>
                <w:sz w:val="12"/>
                <w:szCs w:val="12"/>
              </w:rPr>
              <w:t>и</w:t>
            </w:r>
            <w:r w:rsidRPr="00CA1384">
              <w:rPr>
                <w:rFonts w:ascii="Arial" w:hAnsi="Arial" w:cs="Arial"/>
                <w:color w:val="000000"/>
                <w:sz w:val="12"/>
                <w:szCs w:val="12"/>
              </w:rPr>
              <w:t>ческим работникам</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области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w:t>
            </w:r>
            <w:r w:rsidRPr="00CA1384">
              <w:rPr>
                <w:rFonts w:ascii="Arial" w:hAnsi="Arial" w:cs="Arial"/>
                <w:color w:val="000000"/>
                <w:sz w:val="12"/>
                <w:szCs w:val="12"/>
              </w:rPr>
              <w:t>и</w:t>
            </w:r>
            <w:r w:rsidRPr="00CA1384">
              <w:rPr>
                <w:rFonts w:ascii="Arial" w:hAnsi="Arial" w:cs="Arial"/>
                <w:color w:val="000000"/>
                <w:sz w:val="12"/>
                <w:szCs w:val="12"/>
              </w:rPr>
              <w:t>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бюджетам муниципальных районов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муниципальных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выполнения государственных полномочий и обязательств муниципального ра</w:t>
            </w:r>
            <w:r w:rsidRPr="00CA1384">
              <w:rPr>
                <w:rFonts w:ascii="Arial" w:hAnsi="Arial" w:cs="Arial"/>
                <w:color w:val="000000"/>
                <w:sz w:val="12"/>
                <w:szCs w:val="12"/>
              </w:rPr>
              <w:t>й</w:t>
            </w:r>
            <w:r w:rsidRPr="00CA138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3 300 665,00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3 523 200,00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3 523 200,00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осуществление отдел</w:t>
            </w:r>
            <w:r w:rsidRPr="00CA1384">
              <w:rPr>
                <w:rFonts w:ascii="Arial" w:hAnsi="Arial" w:cs="Arial"/>
                <w:color w:val="000000"/>
                <w:sz w:val="12"/>
                <w:szCs w:val="12"/>
              </w:rPr>
              <w:t>ь</w:t>
            </w:r>
            <w:r w:rsidRPr="00CA1384">
              <w:rPr>
                <w:rFonts w:ascii="Arial" w:hAnsi="Arial" w:cs="Arial"/>
                <w:color w:val="000000"/>
                <w:sz w:val="12"/>
                <w:szCs w:val="12"/>
              </w:rPr>
              <w:t>ных государственных полномочий по оказанию мер социальной поддержки обучающимся (об</w:t>
            </w:r>
            <w:r w:rsidRPr="00CA1384">
              <w:rPr>
                <w:rFonts w:ascii="Arial" w:hAnsi="Arial" w:cs="Arial"/>
                <w:color w:val="000000"/>
                <w:sz w:val="12"/>
                <w:szCs w:val="12"/>
              </w:rPr>
              <w:t>у</w:t>
            </w:r>
            <w:r w:rsidRPr="00CA1384">
              <w:rPr>
                <w:rFonts w:ascii="Arial" w:hAnsi="Arial" w:cs="Arial"/>
                <w:color w:val="000000"/>
                <w:sz w:val="12"/>
                <w:szCs w:val="12"/>
              </w:rPr>
              <w:t>чавшимся до дня выпуска) муниципальных образовательных орган</w:t>
            </w:r>
            <w:r w:rsidRPr="00CA1384">
              <w:rPr>
                <w:rFonts w:ascii="Arial" w:hAnsi="Arial" w:cs="Arial"/>
                <w:color w:val="000000"/>
                <w:sz w:val="12"/>
                <w:szCs w:val="12"/>
              </w:rPr>
              <w:t>и</w:t>
            </w:r>
            <w:r w:rsidRPr="00CA1384">
              <w:rPr>
                <w:rFonts w:ascii="Arial" w:hAnsi="Arial" w:cs="Arial"/>
                <w:color w:val="000000"/>
                <w:sz w:val="12"/>
                <w:szCs w:val="12"/>
              </w:rPr>
              <w:t>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1 741 000,00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1 741 000,00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1 741 000,00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w:t>
            </w:r>
            <w:r w:rsidRPr="00CA1384">
              <w:rPr>
                <w:rFonts w:ascii="Arial" w:hAnsi="Arial" w:cs="Arial"/>
                <w:color w:val="000000"/>
                <w:sz w:val="12"/>
                <w:szCs w:val="12"/>
              </w:rPr>
              <w:t>д</w:t>
            </w:r>
            <w:r w:rsidRPr="00CA1384">
              <w:rPr>
                <w:rFonts w:ascii="Arial" w:hAnsi="Arial" w:cs="Arial"/>
                <w:color w:val="000000"/>
                <w:sz w:val="12"/>
                <w:szCs w:val="12"/>
              </w:rPr>
              <w:t>него общего образ</w:t>
            </w:r>
            <w:r w:rsidRPr="00CA1384">
              <w:rPr>
                <w:rFonts w:ascii="Arial" w:hAnsi="Arial" w:cs="Arial"/>
                <w:color w:val="000000"/>
                <w:sz w:val="12"/>
                <w:szCs w:val="12"/>
              </w:rPr>
              <w:t>о</w:t>
            </w:r>
            <w:r w:rsidRPr="00CA1384">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1 782 200,00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1 782 200,00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1 782 200,00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учреждений, подведомственных ком</w:t>
            </w:r>
            <w:r w:rsidRPr="00CA1384">
              <w:rPr>
                <w:rFonts w:ascii="Arial" w:hAnsi="Arial" w:cs="Arial"/>
                <w:color w:val="000000"/>
                <w:sz w:val="12"/>
                <w:szCs w:val="12"/>
              </w:rPr>
              <w:t>и</w:t>
            </w:r>
            <w:r w:rsidRPr="00CA1384">
              <w:rPr>
                <w:rFonts w:ascii="Arial" w:hAnsi="Arial" w:cs="Arial"/>
                <w:color w:val="000000"/>
                <w:sz w:val="12"/>
                <w:szCs w:val="12"/>
              </w:rPr>
              <w:t>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17 122 542,00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8 750 000,00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Ремонт образовательных учре</w:t>
            </w:r>
            <w:r w:rsidRPr="00CA1384">
              <w:rPr>
                <w:rFonts w:ascii="Arial" w:hAnsi="Arial" w:cs="Arial"/>
                <w:color w:val="000000"/>
                <w:sz w:val="12"/>
                <w:szCs w:val="12"/>
              </w:rPr>
              <w:t>ж</w:t>
            </w:r>
            <w:r w:rsidRPr="00CA1384">
              <w:rPr>
                <w:rFonts w:ascii="Arial" w:hAnsi="Arial" w:cs="Arial"/>
                <w:color w:val="000000"/>
                <w:sz w:val="12"/>
                <w:szCs w:val="12"/>
              </w:rPr>
              <w:t>дений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8 750 000,00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3 985 100,00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8 750 000,00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Оплата услуг по составлению сметной документации и провед</w:t>
            </w:r>
            <w:r w:rsidRPr="00CA1384">
              <w:rPr>
                <w:rFonts w:ascii="Arial" w:hAnsi="Arial" w:cs="Arial"/>
                <w:color w:val="000000"/>
                <w:sz w:val="12"/>
                <w:szCs w:val="12"/>
              </w:rPr>
              <w:t>е</w:t>
            </w:r>
            <w:r w:rsidRPr="00CA1384">
              <w:rPr>
                <w:rFonts w:ascii="Arial" w:hAnsi="Arial" w:cs="Arial"/>
                <w:color w:val="000000"/>
                <w:sz w:val="12"/>
                <w:szCs w:val="12"/>
              </w:rPr>
              <w:t xml:space="preserve">ние ее </w:t>
            </w:r>
            <w:proofErr w:type="spellStart"/>
            <w:r w:rsidRPr="00CA1384">
              <w:rPr>
                <w:rFonts w:ascii="Arial" w:hAnsi="Arial" w:cs="Arial"/>
                <w:color w:val="000000"/>
                <w:sz w:val="12"/>
                <w:szCs w:val="12"/>
              </w:rPr>
              <w:t>гос.экспертизы</w:t>
            </w:r>
            <w:proofErr w:type="spellEnd"/>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городского округа Новг</w:t>
            </w:r>
            <w:r w:rsidRPr="00CA1384">
              <w:rPr>
                <w:rFonts w:ascii="Arial" w:hAnsi="Arial" w:cs="Arial"/>
                <w:color w:val="000000"/>
                <w:sz w:val="12"/>
                <w:szCs w:val="12"/>
              </w:rPr>
              <w:t>о</w:t>
            </w:r>
            <w:r w:rsidRPr="00CA1384">
              <w:rPr>
                <w:rFonts w:ascii="Arial" w:hAnsi="Arial" w:cs="Arial"/>
                <w:color w:val="000000"/>
                <w:sz w:val="12"/>
                <w:szCs w:val="12"/>
              </w:rPr>
              <w:t xml:space="preserve">родской области в целях </w:t>
            </w:r>
            <w:proofErr w:type="spellStart"/>
            <w:r w:rsidRPr="00CA1384">
              <w:rPr>
                <w:rFonts w:ascii="Arial" w:hAnsi="Arial" w:cs="Arial"/>
                <w:color w:val="000000"/>
                <w:sz w:val="12"/>
                <w:szCs w:val="12"/>
              </w:rPr>
              <w:t>софинансирования</w:t>
            </w:r>
            <w:proofErr w:type="spellEnd"/>
            <w:r w:rsidRPr="00CA1384">
              <w:rPr>
                <w:rFonts w:ascii="Arial" w:hAnsi="Arial" w:cs="Arial"/>
                <w:color w:val="000000"/>
                <w:sz w:val="12"/>
                <w:szCs w:val="12"/>
              </w:rPr>
              <w:t xml:space="preserve"> в полном объеме проведения мероприятий по капитальному ремонту объектов образования, поврежденных в результате чрезвычайной с</w:t>
            </w:r>
            <w:r w:rsidRPr="00CA1384">
              <w:rPr>
                <w:rFonts w:ascii="Arial" w:hAnsi="Arial" w:cs="Arial"/>
                <w:color w:val="000000"/>
                <w:sz w:val="12"/>
                <w:szCs w:val="12"/>
              </w:rPr>
              <w:t>и</w:t>
            </w:r>
            <w:r w:rsidRPr="00CA1384">
              <w:rPr>
                <w:rFonts w:ascii="Arial" w:hAnsi="Arial" w:cs="Arial"/>
                <w:color w:val="000000"/>
                <w:sz w:val="12"/>
                <w:szCs w:val="12"/>
              </w:rPr>
              <w:t xml:space="preserve">туации, вызванной прохождением </w:t>
            </w:r>
            <w:proofErr w:type="spellStart"/>
            <w:r w:rsidRPr="00CA1384">
              <w:rPr>
                <w:rFonts w:ascii="Arial" w:hAnsi="Arial" w:cs="Arial"/>
                <w:color w:val="000000"/>
                <w:sz w:val="12"/>
                <w:szCs w:val="12"/>
              </w:rPr>
              <w:t>коплекса</w:t>
            </w:r>
            <w:proofErr w:type="spellEnd"/>
            <w:r w:rsidRPr="00CA1384">
              <w:rPr>
                <w:rFonts w:ascii="Arial" w:hAnsi="Arial" w:cs="Arial"/>
                <w:color w:val="000000"/>
                <w:sz w:val="12"/>
                <w:szCs w:val="12"/>
              </w:rPr>
              <w:t xml:space="preserve"> неблагоприятных метеорологических явлений, связанных с выпадением обильных осадков на территории Новгоро</w:t>
            </w:r>
            <w:r w:rsidRPr="00CA1384">
              <w:rPr>
                <w:rFonts w:ascii="Arial" w:hAnsi="Arial" w:cs="Arial"/>
                <w:color w:val="000000"/>
                <w:sz w:val="12"/>
                <w:szCs w:val="12"/>
              </w:rPr>
              <w:t>д</w:t>
            </w:r>
            <w:r w:rsidRPr="00CA1384">
              <w:rPr>
                <w:rFonts w:ascii="Arial" w:hAnsi="Arial" w:cs="Arial"/>
                <w:color w:val="000000"/>
                <w:sz w:val="12"/>
                <w:szCs w:val="12"/>
              </w:rPr>
              <w:t>ской области в ноябре 2019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w:t>
            </w:r>
            <w:proofErr w:type="spellStart"/>
            <w:r w:rsidRPr="00CA1384">
              <w:rPr>
                <w:rFonts w:ascii="Arial" w:hAnsi="Arial" w:cs="Arial"/>
                <w:color w:val="000000"/>
                <w:sz w:val="12"/>
                <w:szCs w:val="12"/>
              </w:rPr>
              <w:t>софина</w:t>
            </w:r>
            <w:r w:rsidRPr="00CA1384">
              <w:rPr>
                <w:rFonts w:ascii="Arial" w:hAnsi="Arial" w:cs="Arial"/>
                <w:color w:val="000000"/>
                <w:sz w:val="12"/>
                <w:szCs w:val="12"/>
              </w:rPr>
              <w:t>н</w:t>
            </w:r>
            <w:r w:rsidRPr="00CA1384">
              <w:rPr>
                <w:rFonts w:ascii="Arial" w:hAnsi="Arial" w:cs="Arial"/>
                <w:color w:val="000000"/>
                <w:sz w:val="12"/>
                <w:szCs w:val="12"/>
              </w:rPr>
              <w:t>сирование</w:t>
            </w:r>
            <w:proofErr w:type="spellEnd"/>
            <w:r w:rsidRPr="00CA1384">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w:t>
            </w:r>
            <w:r w:rsidRPr="00CA1384">
              <w:rPr>
                <w:rFonts w:ascii="Arial" w:hAnsi="Arial" w:cs="Arial"/>
                <w:color w:val="000000"/>
                <w:sz w:val="12"/>
                <w:szCs w:val="12"/>
              </w:rPr>
              <w:t>и</w:t>
            </w:r>
            <w:r w:rsidRPr="00CA1384">
              <w:rPr>
                <w:rFonts w:ascii="Arial" w:hAnsi="Arial" w:cs="Arial"/>
                <w:color w:val="000000"/>
                <w:sz w:val="12"/>
                <w:szCs w:val="12"/>
              </w:rPr>
              <w:t>ях</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бюджетам муниципальных районов и городского округа на организацию бесплатного горячего питания обучающихся, получающих начальное общее обр</w:t>
            </w:r>
            <w:r w:rsidRPr="00CA1384">
              <w:rPr>
                <w:rFonts w:ascii="Arial" w:hAnsi="Arial" w:cs="Arial"/>
                <w:color w:val="000000"/>
                <w:sz w:val="12"/>
                <w:szCs w:val="12"/>
              </w:rPr>
              <w:t>а</w:t>
            </w:r>
            <w:r w:rsidRPr="00CA1384">
              <w:rPr>
                <w:rFonts w:ascii="Arial" w:hAnsi="Arial" w:cs="Arial"/>
                <w:color w:val="000000"/>
                <w:sz w:val="12"/>
                <w:szCs w:val="12"/>
              </w:rPr>
              <w:t>зование в муниципальных образовательных орган</w:t>
            </w:r>
            <w:r w:rsidRPr="00CA1384">
              <w:rPr>
                <w:rFonts w:ascii="Arial" w:hAnsi="Arial" w:cs="Arial"/>
                <w:color w:val="000000"/>
                <w:sz w:val="12"/>
                <w:szCs w:val="12"/>
              </w:rPr>
              <w:t>и</w:t>
            </w:r>
            <w:r w:rsidRPr="00CA1384">
              <w:rPr>
                <w:rFonts w:ascii="Arial" w:hAnsi="Arial" w:cs="Arial"/>
                <w:color w:val="000000"/>
                <w:sz w:val="12"/>
                <w:szCs w:val="12"/>
              </w:rPr>
              <w:t>зациях</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Федеральный проект "Информационная инфр</w:t>
            </w:r>
            <w:r w:rsidRPr="00CA1384">
              <w:rPr>
                <w:rFonts w:ascii="Arial" w:hAnsi="Arial" w:cs="Arial"/>
                <w:color w:val="000000"/>
                <w:sz w:val="12"/>
                <w:szCs w:val="12"/>
              </w:rPr>
              <w:t>а</w:t>
            </w:r>
            <w:r w:rsidRPr="00CA1384">
              <w:rPr>
                <w:rFonts w:ascii="Arial" w:hAnsi="Arial" w:cs="Arial"/>
                <w:color w:val="000000"/>
                <w:sz w:val="12"/>
                <w:szCs w:val="12"/>
              </w:rPr>
              <w:t>структура"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086D200000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1 399 040,00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городского округа Новг</w:t>
            </w:r>
            <w:r w:rsidRPr="00CA1384">
              <w:rPr>
                <w:rFonts w:ascii="Arial" w:hAnsi="Arial" w:cs="Arial"/>
                <w:color w:val="000000"/>
                <w:sz w:val="12"/>
                <w:szCs w:val="12"/>
              </w:rPr>
              <w:t>о</w:t>
            </w:r>
            <w:r w:rsidRPr="00CA1384">
              <w:rPr>
                <w:rFonts w:ascii="Arial" w:hAnsi="Arial" w:cs="Arial"/>
                <w:color w:val="000000"/>
                <w:sz w:val="12"/>
                <w:szCs w:val="12"/>
              </w:rPr>
              <w:t>родской области на обеспечение развития информационно-телекоммуникационной инфр</w:t>
            </w:r>
            <w:r w:rsidRPr="00CA1384">
              <w:rPr>
                <w:rFonts w:ascii="Arial" w:hAnsi="Arial" w:cs="Arial"/>
                <w:color w:val="000000"/>
                <w:sz w:val="12"/>
                <w:szCs w:val="12"/>
              </w:rPr>
              <w:t>а</w:t>
            </w:r>
            <w:r w:rsidRPr="00CA1384">
              <w:rPr>
                <w:rFonts w:ascii="Arial" w:hAnsi="Arial" w:cs="Arial"/>
                <w:color w:val="000000"/>
                <w:sz w:val="12"/>
                <w:szCs w:val="12"/>
              </w:rPr>
              <w:t>структуры объектов общеобразовательных орг</w:t>
            </w:r>
            <w:r w:rsidRPr="00CA1384">
              <w:rPr>
                <w:rFonts w:ascii="Arial" w:hAnsi="Arial" w:cs="Arial"/>
                <w:color w:val="000000"/>
                <w:sz w:val="12"/>
                <w:szCs w:val="12"/>
              </w:rPr>
              <w:t>а</w:t>
            </w:r>
            <w:r w:rsidRPr="00CA1384">
              <w:rPr>
                <w:rFonts w:ascii="Arial" w:hAnsi="Arial" w:cs="Arial"/>
                <w:color w:val="000000"/>
                <w:sz w:val="12"/>
                <w:szCs w:val="12"/>
              </w:rPr>
              <w:t>низаций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межбюджетному трансферту бюджетам муниципальных районов, горо</w:t>
            </w:r>
            <w:r w:rsidRPr="00CA1384">
              <w:rPr>
                <w:rFonts w:ascii="Arial" w:hAnsi="Arial" w:cs="Arial"/>
                <w:color w:val="000000"/>
                <w:sz w:val="12"/>
                <w:szCs w:val="12"/>
              </w:rPr>
              <w:t>д</w:t>
            </w:r>
            <w:r w:rsidRPr="00CA1384">
              <w:rPr>
                <w:rFonts w:ascii="Arial" w:hAnsi="Arial" w:cs="Arial"/>
                <w:color w:val="000000"/>
                <w:sz w:val="12"/>
                <w:szCs w:val="12"/>
              </w:rPr>
              <w:t>ского округа Новгородской области на обеспечение развития информационно-телекоммуникационной инфраструктуры объектов общеобраз</w:t>
            </w:r>
            <w:r w:rsidRPr="00CA1384">
              <w:rPr>
                <w:rFonts w:ascii="Arial" w:hAnsi="Arial" w:cs="Arial"/>
                <w:color w:val="000000"/>
                <w:sz w:val="12"/>
                <w:szCs w:val="12"/>
              </w:rPr>
              <w:t>о</w:t>
            </w:r>
            <w:r w:rsidRPr="00CA1384">
              <w:rPr>
                <w:rFonts w:ascii="Arial" w:hAnsi="Arial" w:cs="Arial"/>
                <w:color w:val="000000"/>
                <w:sz w:val="12"/>
                <w:szCs w:val="12"/>
              </w:rPr>
              <w:t>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5 699 826,00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5 157 788,00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5 157 788,00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sidRPr="00CA1384">
              <w:rPr>
                <w:rFonts w:ascii="Arial" w:hAnsi="Arial" w:cs="Arial"/>
                <w:color w:val="000000"/>
                <w:sz w:val="12"/>
                <w:szCs w:val="12"/>
              </w:rPr>
              <w:t>й</w:t>
            </w:r>
            <w:r w:rsidRPr="00CA1384">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5 699 826,00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5 157 788,00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5 157 788,00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w:t>
            </w:r>
            <w:r w:rsidRPr="00CA1384">
              <w:rPr>
                <w:rFonts w:ascii="Arial" w:hAnsi="Arial" w:cs="Arial"/>
                <w:color w:val="000000"/>
                <w:sz w:val="12"/>
                <w:szCs w:val="12"/>
              </w:rPr>
              <w:t>а</w:t>
            </w:r>
            <w:r w:rsidRPr="00CA1384">
              <w:rPr>
                <w:rFonts w:ascii="Arial" w:hAnsi="Arial" w:cs="Arial"/>
                <w:color w:val="000000"/>
                <w:sz w:val="12"/>
                <w:szCs w:val="12"/>
              </w:rPr>
              <w:t>ния и молодежной политики в Валдайском муниципал</w:t>
            </w:r>
            <w:r w:rsidRPr="00CA1384">
              <w:rPr>
                <w:rFonts w:ascii="Arial" w:hAnsi="Arial" w:cs="Arial"/>
                <w:color w:val="000000"/>
                <w:sz w:val="12"/>
                <w:szCs w:val="12"/>
              </w:rPr>
              <w:t>ь</w:t>
            </w:r>
            <w:r w:rsidRPr="00CA1384">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39 600,00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Создание условий для получения качестве</w:t>
            </w:r>
            <w:r w:rsidRPr="00CA1384">
              <w:rPr>
                <w:rFonts w:ascii="Arial" w:hAnsi="Arial" w:cs="Arial"/>
                <w:color w:val="000000"/>
                <w:sz w:val="12"/>
                <w:szCs w:val="12"/>
              </w:rPr>
              <w:t>н</w:t>
            </w:r>
            <w:r w:rsidRPr="00CA1384">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39 600,00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w:t>
            </w:r>
            <w:r w:rsidRPr="00CA1384">
              <w:rPr>
                <w:rFonts w:ascii="Arial" w:hAnsi="Arial" w:cs="Arial"/>
                <w:color w:val="000000"/>
                <w:sz w:val="12"/>
                <w:szCs w:val="12"/>
              </w:rPr>
              <w:t>о</w:t>
            </w:r>
            <w:r w:rsidRPr="00CA1384">
              <w:rPr>
                <w:rFonts w:ascii="Arial" w:hAnsi="Arial" w:cs="Arial"/>
                <w:color w:val="000000"/>
                <w:sz w:val="12"/>
                <w:szCs w:val="12"/>
              </w:rPr>
              <w:t>школьных образовательных организаций, муниципальных общеобразовательных организаций, муниципальных организаций дополн</w:t>
            </w:r>
            <w:r w:rsidRPr="00CA1384">
              <w:rPr>
                <w:rFonts w:ascii="Arial" w:hAnsi="Arial" w:cs="Arial"/>
                <w:color w:val="000000"/>
                <w:sz w:val="12"/>
                <w:szCs w:val="12"/>
              </w:rPr>
              <w:t>и</w:t>
            </w:r>
            <w:r w:rsidRPr="00CA1384">
              <w:rPr>
                <w:rFonts w:ascii="Arial" w:hAnsi="Arial" w:cs="Arial"/>
                <w:color w:val="000000"/>
                <w:sz w:val="12"/>
                <w:szCs w:val="12"/>
              </w:rPr>
              <w:t>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29 700,00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29 700,00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w:t>
            </w:r>
            <w:r w:rsidRPr="00CA1384">
              <w:rPr>
                <w:rFonts w:ascii="Arial" w:hAnsi="Arial" w:cs="Arial"/>
                <w:color w:val="000000"/>
                <w:sz w:val="12"/>
                <w:szCs w:val="12"/>
              </w:rPr>
              <w:t>а</w:t>
            </w:r>
            <w:r w:rsidRPr="00CA1384">
              <w:rPr>
                <w:rFonts w:ascii="Arial" w:hAnsi="Arial" w:cs="Arial"/>
                <w:color w:val="000000"/>
                <w:sz w:val="12"/>
                <w:szCs w:val="12"/>
              </w:rPr>
              <w:t>тельных организаций, муниципал</w:t>
            </w:r>
            <w:r w:rsidRPr="00CA1384">
              <w:rPr>
                <w:rFonts w:ascii="Arial" w:hAnsi="Arial" w:cs="Arial"/>
                <w:color w:val="000000"/>
                <w:sz w:val="12"/>
                <w:szCs w:val="12"/>
              </w:rPr>
              <w:t>ь</w:t>
            </w:r>
            <w:r w:rsidRPr="00CA1384">
              <w:rPr>
                <w:rFonts w:ascii="Arial" w:hAnsi="Arial" w:cs="Arial"/>
                <w:color w:val="000000"/>
                <w:sz w:val="12"/>
                <w:szCs w:val="12"/>
              </w:rPr>
              <w:t>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CA1384">
              <w:rPr>
                <w:rFonts w:ascii="Arial" w:hAnsi="Arial" w:cs="Arial"/>
                <w:color w:val="000000"/>
                <w:sz w:val="12"/>
                <w:szCs w:val="12"/>
              </w:rPr>
              <w:t>ь</w:t>
            </w:r>
            <w:r w:rsidRPr="00CA1384">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5 660 226,00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5 118 188,00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5 118 188,00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Создание социально-экономических условий для удовлетворения потребностей в интеллект</w:t>
            </w:r>
            <w:r w:rsidRPr="00CA1384">
              <w:rPr>
                <w:rFonts w:ascii="Arial" w:hAnsi="Arial" w:cs="Arial"/>
                <w:color w:val="000000"/>
                <w:sz w:val="12"/>
                <w:szCs w:val="12"/>
              </w:rPr>
              <w:t>у</w:t>
            </w:r>
            <w:r w:rsidRPr="00CA1384">
              <w:rPr>
                <w:rFonts w:ascii="Arial" w:hAnsi="Arial" w:cs="Arial"/>
                <w:color w:val="000000"/>
                <w:sz w:val="12"/>
                <w:szCs w:val="12"/>
              </w:rPr>
              <w:t>альном, духовном и физическом развитии детей, их профессионального самоопред</w:t>
            </w:r>
            <w:r w:rsidRPr="00CA1384">
              <w:rPr>
                <w:rFonts w:ascii="Arial" w:hAnsi="Arial" w:cs="Arial"/>
                <w:color w:val="000000"/>
                <w:sz w:val="12"/>
                <w:szCs w:val="12"/>
              </w:rPr>
              <w:t>е</w:t>
            </w:r>
            <w:r w:rsidRPr="00CA1384">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5 185 026,00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4 642 988,00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4 642 988,00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дополнительного образования в общеобразовательных учрежд</w:t>
            </w:r>
            <w:r w:rsidRPr="00CA1384">
              <w:rPr>
                <w:rFonts w:ascii="Arial" w:hAnsi="Arial" w:cs="Arial"/>
                <w:color w:val="000000"/>
                <w:sz w:val="12"/>
                <w:szCs w:val="12"/>
              </w:rPr>
              <w:t>е</w:t>
            </w:r>
            <w:r w:rsidRPr="00CA1384">
              <w:rPr>
                <w:rFonts w:ascii="Arial" w:hAnsi="Arial" w:cs="Arial"/>
                <w:color w:val="000000"/>
                <w:sz w:val="12"/>
                <w:szCs w:val="12"/>
              </w:rPr>
              <w:t>ниях и муниципальном автономном учреждении дополнительного образования детей "Центр допо</w:t>
            </w:r>
            <w:r w:rsidRPr="00CA1384">
              <w:rPr>
                <w:rFonts w:ascii="Arial" w:hAnsi="Arial" w:cs="Arial"/>
                <w:color w:val="000000"/>
                <w:sz w:val="12"/>
                <w:szCs w:val="12"/>
              </w:rPr>
              <w:t>л</w:t>
            </w:r>
            <w:r w:rsidRPr="00CA1384">
              <w:rPr>
                <w:rFonts w:ascii="Arial" w:hAnsi="Arial" w:cs="Arial"/>
                <w:color w:val="000000"/>
                <w:sz w:val="12"/>
                <w:szCs w:val="12"/>
              </w:rPr>
              <w:t>нительного образования "Пульс"-заработная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3 485 100,00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3 485 100,00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дополнительного образования в общеобразовательных учрежд</w:t>
            </w:r>
            <w:r w:rsidRPr="00CA1384">
              <w:rPr>
                <w:rFonts w:ascii="Arial" w:hAnsi="Arial" w:cs="Arial"/>
                <w:color w:val="000000"/>
                <w:sz w:val="12"/>
                <w:szCs w:val="12"/>
              </w:rPr>
              <w:t>е</w:t>
            </w:r>
            <w:r w:rsidRPr="00CA1384">
              <w:rPr>
                <w:rFonts w:ascii="Arial" w:hAnsi="Arial" w:cs="Arial"/>
                <w:color w:val="000000"/>
                <w:sz w:val="12"/>
                <w:szCs w:val="12"/>
              </w:rPr>
              <w:t>ниях и муниципального автономного образовательного учреждения дополнительного образов</w:t>
            </w:r>
            <w:r w:rsidRPr="00CA1384">
              <w:rPr>
                <w:rFonts w:ascii="Arial" w:hAnsi="Arial" w:cs="Arial"/>
                <w:color w:val="000000"/>
                <w:sz w:val="12"/>
                <w:szCs w:val="12"/>
              </w:rPr>
              <w:t>а</w:t>
            </w:r>
            <w:r w:rsidRPr="00CA1384">
              <w:rPr>
                <w:rFonts w:ascii="Arial" w:hAnsi="Arial" w:cs="Arial"/>
                <w:color w:val="000000"/>
                <w:sz w:val="12"/>
                <w:szCs w:val="12"/>
              </w:rPr>
              <w:t>ния детей "Центр дополнительного образования "Пульс"-начисления на зарабо</w:t>
            </w:r>
            <w:r w:rsidRPr="00CA1384">
              <w:rPr>
                <w:rFonts w:ascii="Arial" w:hAnsi="Arial" w:cs="Arial"/>
                <w:color w:val="000000"/>
                <w:sz w:val="12"/>
                <w:szCs w:val="12"/>
              </w:rPr>
              <w:t>т</w:t>
            </w:r>
            <w:r w:rsidRPr="00CA1384">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1 052 500,00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1 052 500,00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дополнительного образования в общеобразовательных учрежд</w:t>
            </w:r>
            <w:r w:rsidRPr="00CA1384">
              <w:rPr>
                <w:rFonts w:ascii="Arial" w:hAnsi="Arial" w:cs="Arial"/>
                <w:color w:val="000000"/>
                <w:sz w:val="12"/>
                <w:szCs w:val="12"/>
              </w:rPr>
              <w:t>е</w:t>
            </w:r>
            <w:r w:rsidRPr="00CA1384">
              <w:rPr>
                <w:rFonts w:ascii="Arial" w:hAnsi="Arial" w:cs="Arial"/>
                <w:color w:val="000000"/>
                <w:sz w:val="12"/>
                <w:szCs w:val="12"/>
              </w:rPr>
              <w:t>ниях и муниципальном автономном учреждении дополнительного образования детей "Центр допо</w:t>
            </w:r>
            <w:r w:rsidRPr="00CA1384">
              <w:rPr>
                <w:rFonts w:ascii="Arial" w:hAnsi="Arial" w:cs="Arial"/>
                <w:color w:val="000000"/>
                <w:sz w:val="12"/>
                <w:szCs w:val="12"/>
              </w:rPr>
              <w:t>л</w:t>
            </w:r>
            <w:r w:rsidRPr="00CA1384">
              <w:rPr>
                <w:rFonts w:ascii="Arial" w:hAnsi="Arial" w:cs="Arial"/>
                <w:color w:val="000000"/>
                <w:sz w:val="12"/>
                <w:szCs w:val="12"/>
              </w:rPr>
              <w:t>нительного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91 800,00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91 800,00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дополнительного образования в общеобразовательных учрежд</w:t>
            </w:r>
            <w:r w:rsidRPr="00CA1384">
              <w:rPr>
                <w:rFonts w:ascii="Arial" w:hAnsi="Arial" w:cs="Arial"/>
                <w:color w:val="000000"/>
                <w:sz w:val="12"/>
                <w:szCs w:val="12"/>
              </w:rPr>
              <w:t>е</w:t>
            </w:r>
            <w:r w:rsidRPr="00CA1384">
              <w:rPr>
                <w:rFonts w:ascii="Arial" w:hAnsi="Arial" w:cs="Arial"/>
                <w:color w:val="000000"/>
                <w:sz w:val="12"/>
                <w:szCs w:val="12"/>
              </w:rPr>
              <w:t>ниях и муниципальном автономном учреждении дополнительного образования детей "Центр допо</w:t>
            </w:r>
            <w:r w:rsidRPr="00CA1384">
              <w:rPr>
                <w:rFonts w:ascii="Arial" w:hAnsi="Arial" w:cs="Arial"/>
                <w:color w:val="000000"/>
                <w:sz w:val="12"/>
                <w:szCs w:val="12"/>
              </w:rPr>
              <w:t>л</w:t>
            </w:r>
            <w:r w:rsidRPr="00CA1384">
              <w:rPr>
                <w:rFonts w:ascii="Arial" w:hAnsi="Arial" w:cs="Arial"/>
                <w:color w:val="000000"/>
                <w:sz w:val="12"/>
                <w:szCs w:val="12"/>
              </w:rPr>
              <w:t>нительного образования "Пульс"-налоги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13 588,00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13 588,00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w:t>
            </w:r>
            <w:r w:rsidRPr="00CA1384">
              <w:rPr>
                <w:rFonts w:ascii="Arial" w:hAnsi="Arial" w:cs="Arial"/>
                <w:color w:val="000000"/>
                <w:sz w:val="12"/>
                <w:szCs w:val="12"/>
              </w:rPr>
              <w:t>д</w:t>
            </w:r>
            <w:r w:rsidRPr="00CA1384">
              <w:rPr>
                <w:rFonts w:ascii="Arial" w:hAnsi="Arial" w:cs="Arial"/>
                <w:color w:val="000000"/>
                <w:sz w:val="12"/>
                <w:szCs w:val="12"/>
              </w:rPr>
              <w:t>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w:t>
            </w:r>
            <w:r w:rsidRPr="00CA1384">
              <w:rPr>
                <w:rFonts w:ascii="Arial" w:hAnsi="Arial" w:cs="Arial"/>
                <w:color w:val="000000"/>
                <w:sz w:val="12"/>
                <w:szCs w:val="12"/>
              </w:rPr>
              <w:t>а</w:t>
            </w:r>
            <w:r w:rsidRPr="00CA1384">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lastRenderedPageBreak/>
              <w:t xml:space="preserve"> Иной межбюджетный трансферт бюджетам муниципальных районов, городского округа Новг</w:t>
            </w:r>
            <w:r w:rsidRPr="00CA1384">
              <w:rPr>
                <w:rFonts w:ascii="Arial" w:hAnsi="Arial" w:cs="Arial"/>
                <w:color w:val="000000"/>
                <w:sz w:val="12"/>
                <w:szCs w:val="12"/>
              </w:rPr>
              <w:t>о</w:t>
            </w:r>
            <w:r w:rsidRPr="00CA1384">
              <w:rPr>
                <w:rFonts w:ascii="Arial" w:hAnsi="Arial" w:cs="Arial"/>
                <w:color w:val="000000"/>
                <w:sz w:val="12"/>
                <w:szCs w:val="12"/>
              </w:rPr>
              <w:t>родской области на возмещение в 2020 году педагогическим работникам муниципальных обр</w:t>
            </w:r>
            <w:r w:rsidRPr="00CA1384">
              <w:rPr>
                <w:rFonts w:ascii="Arial" w:hAnsi="Arial" w:cs="Arial"/>
                <w:color w:val="000000"/>
                <w:sz w:val="12"/>
                <w:szCs w:val="12"/>
              </w:rPr>
              <w:t>а</w:t>
            </w:r>
            <w:r w:rsidRPr="00CA1384">
              <w:rPr>
                <w:rFonts w:ascii="Arial" w:hAnsi="Arial" w:cs="Arial"/>
                <w:color w:val="000000"/>
                <w:sz w:val="12"/>
                <w:szCs w:val="12"/>
              </w:rPr>
              <w:t>зовательных организаций дополнительного образования детей расходов за пользование усл</w:t>
            </w:r>
            <w:r w:rsidRPr="00CA1384">
              <w:rPr>
                <w:rFonts w:ascii="Arial" w:hAnsi="Arial" w:cs="Arial"/>
                <w:color w:val="000000"/>
                <w:sz w:val="12"/>
                <w:szCs w:val="12"/>
              </w:rPr>
              <w:t>у</w:t>
            </w:r>
            <w:r w:rsidRPr="00CA1384">
              <w:rPr>
                <w:rFonts w:ascii="Arial" w:hAnsi="Arial" w:cs="Arial"/>
                <w:color w:val="000000"/>
                <w:sz w:val="12"/>
                <w:szCs w:val="12"/>
              </w:rPr>
              <w:t>гами информационно-телекоммуникационных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w:t>
            </w:r>
            <w:r w:rsidRPr="00CA1384">
              <w:rPr>
                <w:rFonts w:ascii="Arial" w:hAnsi="Arial" w:cs="Arial"/>
                <w:color w:val="000000"/>
                <w:sz w:val="12"/>
                <w:szCs w:val="12"/>
              </w:rPr>
              <w:t>а</w:t>
            </w:r>
            <w:r w:rsidRPr="00CA1384">
              <w:rPr>
                <w:rFonts w:ascii="Arial" w:hAnsi="Arial" w:cs="Arial"/>
                <w:color w:val="000000"/>
                <w:sz w:val="12"/>
                <w:szCs w:val="12"/>
              </w:rPr>
              <w:t>новленных в связи с введением режима повышенной готовности на территории Новгоро</w:t>
            </w:r>
            <w:r w:rsidRPr="00CA1384">
              <w:rPr>
                <w:rFonts w:ascii="Arial" w:hAnsi="Arial" w:cs="Arial"/>
                <w:color w:val="000000"/>
                <w:sz w:val="12"/>
                <w:szCs w:val="12"/>
              </w:rPr>
              <w:t>д</w:t>
            </w:r>
            <w:r w:rsidRPr="00CA1384">
              <w:rPr>
                <w:rFonts w:ascii="Arial" w:hAnsi="Arial" w:cs="Arial"/>
                <w:color w:val="000000"/>
                <w:sz w:val="12"/>
                <w:szCs w:val="12"/>
              </w:rPr>
              <w:t>ской области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5 338,00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5 338,00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области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w:t>
            </w:r>
            <w:r w:rsidRPr="00CA1384">
              <w:rPr>
                <w:rFonts w:ascii="Arial" w:hAnsi="Arial" w:cs="Arial"/>
                <w:color w:val="000000"/>
                <w:sz w:val="12"/>
                <w:szCs w:val="12"/>
              </w:rPr>
              <w:t>и</w:t>
            </w:r>
            <w:r w:rsidRPr="00CA1384">
              <w:rPr>
                <w:rFonts w:ascii="Arial" w:hAnsi="Arial" w:cs="Arial"/>
                <w:color w:val="000000"/>
                <w:sz w:val="12"/>
                <w:szCs w:val="12"/>
              </w:rPr>
              <w:t>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бюджетам муниципальных районов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муниципальных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Ведение персонифицированного финансирования дополнительн</w:t>
            </w:r>
            <w:r w:rsidRPr="00CA1384">
              <w:rPr>
                <w:rFonts w:ascii="Arial" w:hAnsi="Arial" w:cs="Arial"/>
                <w:color w:val="000000"/>
                <w:sz w:val="12"/>
                <w:szCs w:val="12"/>
              </w:rPr>
              <w:t>о</w:t>
            </w:r>
            <w:r w:rsidRPr="00CA1384">
              <w:rPr>
                <w:rFonts w:ascii="Arial" w:hAnsi="Arial" w:cs="Arial"/>
                <w:color w:val="000000"/>
                <w:sz w:val="12"/>
                <w:szCs w:val="12"/>
              </w:rPr>
              <w:t>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475 200,00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Ведение персонифицированного учета по дополнительному образ</w:t>
            </w:r>
            <w:r w:rsidRPr="00CA1384">
              <w:rPr>
                <w:rFonts w:ascii="Arial" w:hAnsi="Arial" w:cs="Arial"/>
                <w:color w:val="000000"/>
                <w:sz w:val="12"/>
                <w:szCs w:val="12"/>
              </w:rPr>
              <w:t>о</w:t>
            </w:r>
            <w:r w:rsidRPr="00CA1384">
              <w:rPr>
                <w:rFonts w:ascii="Arial" w:hAnsi="Arial" w:cs="Arial"/>
                <w:color w:val="000000"/>
                <w:sz w:val="12"/>
                <w:szCs w:val="12"/>
              </w:rPr>
              <w:t>ванию</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475 200,00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475 200,00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5 355 057,10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6 200 707,60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sidRPr="00CA1384">
              <w:rPr>
                <w:rFonts w:ascii="Arial" w:hAnsi="Arial" w:cs="Arial"/>
                <w:color w:val="000000"/>
                <w:sz w:val="12"/>
                <w:szCs w:val="12"/>
              </w:rPr>
              <w:t>й</w:t>
            </w:r>
            <w:r w:rsidRPr="00CA1384">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5 355 057,10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6 475 884,50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6 200 707,60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CA1384">
              <w:rPr>
                <w:rFonts w:ascii="Arial" w:hAnsi="Arial" w:cs="Arial"/>
                <w:color w:val="000000"/>
                <w:sz w:val="12"/>
                <w:szCs w:val="12"/>
              </w:rPr>
              <w:t>ь</w:t>
            </w:r>
            <w:r w:rsidRPr="00CA1384">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1 386 129,16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2 232 000,00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Содействие в организации каникулярного обр</w:t>
            </w:r>
            <w:r w:rsidRPr="00CA1384">
              <w:rPr>
                <w:rFonts w:ascii="Arial" w:hAnsi="Arial" w:cs="Arial"/>
                <w:color w:val="000000"/>
                <w:sz w:val="12"/>
                <w:szCs w:val="12"/>
              </w:rPr>
              <w:t>а</w:t>
            </w:r>
            <w:r w:rsidRPr="00CA1384">
              <w:rPr>
                <w:rFonts w:ascii="Arial" w:hAnsi="Arial" w:cs="Arial"/>
                <w:color w:val="000000"/>
                <w:sz w:val="12"/>
                <w:szCs w:val="12"/>
              </w:rPr>
              <w:t>зовательного отдыха, здорового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1 386 129,16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2 232 000,00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Организация каникулярного отдыха (оздоровл</w:t>
            </w:r>
            <w:r w:rsidRPr="00CA1384">
              <w:rPr>
                <w:rFonts w:ascii="Arial" w:hAnsi="Arial" w:cs="Arial"/>
                <w:color w:val="000000"/>
                <w:sz w:val="12"/>
                <w:szCs w:val="12"/>
              </w:rPr>
              <w:t>е</w:t>
            </w:r>
            <w:r w:rsidRPr="00CA1384">
              <w:rPr>
                <w:rFonts w:ascii="Arial" w:hAnsi="Arial" w:cs="Arial"/>
                <w:color w:val="000000"/>
                <w:sz w:val="12"/>
                <w:szCs w:val="12"/>
              </w:rPr>
              <w:t>ние) детей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1 386 129,16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2 232 000,00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1 386 129,16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2 232 000,00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2 232 000,00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w:t>
            </w:r>
            <w:r w:rsidRPr="00CA1384">
              <w:rPr>
                <w:rFonts w:ascii="Arial" w:hAnsi="Arial" w:cs="Arial"/>
                <w:color w:val="000000"/>
                <w:sz w:val="12"/>
                <w:szCs w:val="12"/>
              </w:rPr>
              <w:t>а</w:t>
            </w:r>
            <w:r w:rsidRPr="00CA1384">
              <w:rPr>
                <w:rFonts w:ascii="Arial" w:hAnsi="Arial" w:cs="Arial"/>
                <w:color w:val="000000"/>
                <w:sz w:val="12"/>
                <w:szCs w:val="12"/>
              </w:rPr>
              <w:t>ния и молодежной политики в Валдайском муниципальном ра</w:t>
            </w:r>
            <w:r w:rsidRPr="00CA1384">
              <w:rPr>
                <w:rFonts w:ascii="Arial" w:hAnsi="Arial" w:cs="Arial"/>
                <w:color w:val="000000"/>
                <w:sz w:val="12"/>
                <w:szCs w:val="12"/>
              </w:rPr>
              <w:t>й</w:t>
            </w:r>
            <w:r w:rsidRPr="00CA1384">
              <w:rPr>
                <w:rFonts w:ascii="Arial" w:hAnsi="Arial" w:cs="Arial"/>
                <w:color w:val="000000"/>
                <w:sz w:val="12"/>
                <w:szCs w:val="12"/>
              </w:rPr>
              <w:t>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3 720 272,19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3 799 384,50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3 856 307,60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Кадровое и информационное обеспечение молодежной политики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4 780,00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Реализация прочих мероприятий подпрограммы "Вовлечение молодежи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в социальную практику" муниципальной программы Валдайского муниципал</w:t>
            </w:r>
            <w:r w:rsidRPr="00CA1384">
              <w:rPr>
                <w:rFonts w:ascii="Arial" w:hAnsi="Arial" w:cs="Arial"/>
                <w:color w:val="000000"/>
                <w:sz w:val="12"/>
                <w:szCs w:val="12"/>
              </w:rPr>
              <w:t>ь</w:t>
            </w:r>
            <w:r w:rsidRPr="00CA1384">
              <w:rPr>
                <w:rFonts w:ascii="Arial" w:hAnsi="Arial" w:cs="Arial"/>
                <w:color w:val="000000"/>
                <w:sz w:val="12"/>
                <w:szCs w:val="12"/>
              </w:rPr>
              <w:t>ного района "Развитие образования и мол</w:t>
            </w:r>
            <w:r w:rsidRPr="00CA1384">
              <w:rPr>
                <w:rFonts w:ascii="Arial" w:hAnsi="Arial" w:cs="Arial"/>
                <w:color w:val="000000"/>
                <w:sz w:val="12"/>
                <w:szCs w:val="12"/>
              </w:rPr>
              <w:t>о</w:t>
            </w:r>
            <w:r w:rsidRPr="00CA1384">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4 780,00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4 780,00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Поддержка молодой семьи в Валдайском муниципальном ра</w:t>
            </w:r>
            <w:r w:rsidRPr="00CA1384">
              <w:rPr>
                <w:rFonts w:ascii="Arial" w:hAnsi="Arial" w:cs="Arial"/>
                <w:color w:val="000000"/>
                <w:sz w:val="12"/>
                <w:szCs w:val="12"/>
              </w:rPr>
              <w:t>й</w:t>
            </w:r>
            <w:r w:rsidRPr="00CA1384">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5 780,00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Реализация прочих мероприятий подпрограммы "Вовлечение молодежи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в социальную практику" муниципальной программы Валдайского муниципал</w:t>
            </w:r>
            <w:r w:rsidRPr="00CA1384">
              <w:rPr>
                <w:rFonts w:ascii="Arial" w:hAnsi="Arial" w:cs="Arial"/>
                <w:color w:val="000000"/>
                <w:sz w:val="12"/>
                <w:szCs w:val="12"/>
              </w:rPr>
              <w:t>ь</w:t>
            </w:r>
            <w:r w:rsidRPr="00CA1384">
              <w:rPr>
                <w:rFonts w:ascii="Arial" w:hAnsi="Arial" w:cs="Arial"/>
                <w:color w:val="000000"/>
                <w:sz w:val="12"/>
                <w:szCs w:val="12"/>
              </w:rPr>
              <w:t>ного района "Развитие образования и мол</w:t>
            </w:r>
            <w:r w:rsidRPr="00CA1384">
              <w:rPr>
                <w:rFonts w:ascii="Arial" w:hAnsi="Arial" w:cs="Arial"/>
                <w:color w:val="000000"/>
                <w:sz w:val="12"/>
                <w:szCs w:val="12"/>
              </w:rPr>
              <w:t>о</w:t>
            </w:r>
            <w:r w:rsidRPr="00CA1384">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5 780,00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5 780,00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Поддержка молодежи, оказавшейся в трудной жизненной с</w:t>
            </w:r>
            <w:r w:rsidRPr="00CA1384">
              <w:rPr>
                <w:rFonts w:ascii="Arial" w:hAnsi="Arial" w:cs="Arial"/>
                <w:color w:val="000000"/>
                <w:sz w:val="12"/>
                <w:szCs w:val="12"/>
              </w:rPr>
              <w:t>и</w:t>
            </w:r>
            <w:r w:rsidRPr="00CA1384">
              <w:rPr>
                <w:rFonts w:ascii="Arial" w:hAnsi="Arial" w:cs="Arial"/>
                <w:color w:val="000000"/>
                <w:sz w:val="12"/>
                <w:szCs w:val="12"/>
              </w:rPr>
              <w:t>туации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6 000,00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Реализация прочих мероприятий подпрограммы "Вовлечение молодежи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в социальную практику" муниципальной программы Валдайского муниципал</w:t>
            </w:r>
            <w:r w:rsidRPr="00CA1384">
              <w:rPr>
                <w:rFonts w:ascii="Arial" w:hAnsi="Arial" w:cs="Arial"/>
                <w:color w:val="000000"/>
                <w:sz w:val="12"/>
                <w:szCs w:val="12"/>
              </w:rPr>
              <w:t>ь</w:t>
            </w:r>
            <w:r w:rsidRPr="00CA1384">
              <w:rPr>
                <w:rFonts w:ascii="Arial" w:hAnsi="Arial" w:cs="Arial"/>
                <w:color w:val="000000"/>
                <w:sz w:val="12"/>
                <w:szCs w:val="12"/>
              </w:rPr>
              <w:t>ного района "Развитие образования и мол</w:t>
            </w:r>
            <w:r w:rsidRPr="00CA1384">
              <w:rPr>
                <w:rFonts w:ascii="Arial" w:hAnsi="Arial" w:cs="Arial"/>
                <w:color w:val="000000"/>
                <w:sz w:val="12"/>
                <w:szCs w:val="12"/>
              </w:rPr>
              <w:t>о</w:t>
            </w:r>
            <w:r w:rsidRPr="00CA1384">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Содействие в организации летнего отдыха, здорового образа жизни, молодежного тури</w:t>
            </w:r>
            <w:r w:rsidRPr="00CA1384">
              <w:rPr>
                <w:rFonts w:ascii="Arial" w:hAnsi="Arial" w:cs="Arial"/>
                <w:color w:val="000000"/>
                <w:sz w:val="12"/>
                <w:szCs w:val="12"/>
              </w:rPr>
              <w:t>з</w:t>
            </w:r>
            <w:r w:rsidRPr="00CA1384">
              <w:rPr>
                <w:rFonts w:ascii="Arial" w:hAnsi="Arial" w:cs="Arial"/>
                <w:color w:val="000000"/>
                <w:sz w:val="12"/>
                <w:szCs w:val="12"/>
              </w:rPr>
              <w:t>ма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17 480,00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Реализация прочих мероприятий подпрограммы "Вовлечение молодежи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в социальную практику" муниципальной программы Валдайского муниципал</w:t>
            </w:r>
            <w:r w:rsidRPr="00CA1384">
              <w:rPr>
                <w:rFonts w:ascii="Arial" w:hAnsi="Arial" w:cs="Arial"/>
                <w:color w:val="000000"/>
                <w:sz w:val="12"/>
                <w:szCs w:val="12"/>
              </w:rPr>
              <w:t>ь</w:t>
            </w:r>
            <w:r w:rsidRPr="00CA1384">
              <w:rPr>
                <w:rFonts w:ascii="Arial" w:hAnsi="Arial" w:cs="Arial"/>
                <w:color w:val="000000"/>
                <w:sz w:val="12"/>
                <w:szCs w:val="12"/>
              </w:rPr>
              <w:t>ного района "Развитие образования и мол</w:t>
            </w:r>
            <w:r w:rsidRPr="00CA1384">
              <w:rPr>
                <w:rFonts w:ascii="Arial" w:hAnsi="Arial" w:cs="Arial"/>
                <w:color w:val="000000"/>
                <w:sz w:val="12"/>
                <w:szCs w:val="12"/>
              </w:rPr>
              <w:t>о</w:t>
            </w:r>
            <w:r w:rsidRPr="00CA1384">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17 480,00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17 480,00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деятельности, в том числе по волонтерскому движ</w:t>
            </w:r>
            <w:r w:rsidRPr="00CA1384">
              <w:rPr>
                <w:rFonts w:ascii="Arial" w:hAnsi="Arial" w:cs="Arial"/>
                <w:color w:val="000000"/>
                <w:sz w:val="12"/>
                <w:szCs w:val="12"/>
              </w:rPr>
              <w:t>е</w:t>
            </w:r>
            <w:r w:rsidRPr="00CA1384">
              <w:rPr>
                <w:rFonts w:ascii="Arial" w:hAnsi="Arial" w:cs="Arial"/>
                <w:color w:val="000000"/>
                <w:sz w:val="12"/>
                <w:szCs w:val="12"/>
              </w:rPr>
              <w:t>нию</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65 960,00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Реализация прочих мероприятий подпрограммы "Вовлечение молодежи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в социальную практику" муниципальной программы Валдайского муниципал</w:t>
            </w:r>
            <w:r w:rsidRPr="00CA1384">
              <w:rPr>
                <w:rFonts w:ascii="Arial" w:hAnsi="Arial" w:cs="Arial"/>
                <w:color w:val="000000"/>
                <w:sz w:val="12"/>
                <w:szCs w:val="12"/>
              </w:rPr>
              <w:t>ь</w:t>
            </w:r>
            <w:r w:rsidRPr="00CA1384">
              <w:rPr>
                <w:rFonts w:ascii="Arial" w:hAnsi="Arial" w:cs="Arial"/>
                <w:color w:val="000000"/>
                <w:sz w:val="12"/>
                <w:szCs w:val="12"/>
              </w:rPr>
              <w:t>ного района "Развитие образования и мол</w:t>
            </w:r>
            <w:r w:rsidRPr="00CA1384">
              <w:rPr>
                <w:rFonts w:ascii="Arial" w:hAnsi="Arial" w:cs="Arial"/>
                <w:color w:val="000000"/>
                <w:sz w:val="12"/>
                <w:szCs w:val="12"/>
              </w:rPr>
              <w:t>о</w:t>
            </w:r>
            <w:r w:rsidRPr="00CA1384">
              <w:rPr>
                <w:rFonts w:ascii="Arial" w:hAnsi="Arial" w:cs="Arial"/>
                <w:color w:val="000000"/>
                <w:sz w:val="12"/>
                <w:szCs w:val="12"/>
              </w:rPr>
              <w:t>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65 960,00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65 960,00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Развитие инфраструктуры учре</w:t>
            </w:r>
            <w:r w:rsidRPr="00CA1384">
              <w:rPr>
                <w:rFonts w:ascii="Arial" w:hAnsi="Arial" w:cs="Arial"/>
                <w:color w:val="000000"/>
                <w:sz w:val="12"/>
                <w:szCs w:val="12"/>
              </w:rPr>
              <w:t>ж</w:t>
            </w:r>
            <w:r w:rsidRPr="00CA1384">
              <w:rPr>
                <w:rFonts w:ascii="Arial" w:hAnsi="Arial" w:cs="Arial"/>
                <w:color w:val="000000"/>
                <w:sz w:val="12"/>
                <w:szCs w:val="12"/>
              </w:rPr>
              <w:t>дений по работе с молодежью</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3 620 272,19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3 699 384,50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3 756 307,60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муниципального автономного учрежд</w:t>
            </w:r>
            <w:r w:rsidRPr="00CA1384">
              <w:rPr>
                <w:rFonts w:ascii="Arial" w:hAnsi="Arial" w:cs="Arial"/>
                <w:color w:val="000000"/>
                <w:sz w:val="12"/>
                <w:szCs w:val="12"/>
              </w:rPr>
              <w:t>е</w:t>
            </w:r>
            <w:r w:rsidRPr="00CA1384">
              <w:rPr>
                <w:rFonts w:ascii="Arial" w:hAnsi="Arial" w:cs="Arial"/>
                <w:color w:val="000000"/>
                <w:sz w:val="12"/>
                <w:szCs w:val="12"/>
              </w:rPr>
              <w:t>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2 614 200,00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2 570 480,26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2 614 200,00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w:t>
            </w:r>
            <w:r w:rsidRPr="00CA1384">
              <w:rPr>
                <w:rFonts w:ascii="Arial" w:hAnsi="Arial" w:cs="Arial"/>
                <w:color w:val="000000"/>
                <w:sz w:val="12"/>
                <w:szCs w:val="12"/>
              </w:rPr>
              <w:t>т</w:t>
            </w:r>
            <w:r w:rsidRPr="00CA1384">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789 488,40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776 285,04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789 488,40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муниципального автономного учрежд</w:t>
            </w:r>
            <w:r w:rsidRPr="00CA1384">
              <w:rPr>
                <w:rFonts w:ascii="Arial" w:hAnsi="Arial" w:cs="Arial"/>
                <w:color w:val="000000"/>
                <w:sz w:val="12"/>
                <w:szCs w:val="12"/>
              </w:rPr>
              <w:t>е</w:t>
            </w:r>
            <w:r w:rsidRPr="00CA1384">
              <w:rPr>
                <w:rFonts w:ascii="Arial" w:hAnsi="Arial" w:cs="Arial"/>
                <w:color w:val="000000"/>
                <w:sz w:val="12"/>
                <w:szCs w:val="12"/>
              </w:rPr>
              <w:t>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345 603,20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345 603,20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345 603,20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муниципального автономного учрежд</w:t>
            </w:r>
            <w:r w:rsidRPr="00CA1384">
              <w:rPr>
                <w:rFonts w:ascii="Arial" w:hAnsi="Arial" w:cs="Arial"/>
                <w:color w:val="000000"/>
                <w:sz w:val="12"/>
                <w:szCs w:val="12"/>
              </w:rPr>
              <w:t>е</w:t>
            </w:r>
            <w:r w:rsidRPr="00CA1384">
              <w:rPr>
                <w:rFonts w:ascii="Arial" w:hAnsi="Arial" w:cs="Arial"/>
                <w:color w:val="000000"/>
                <w:sz w:val="12"/>
                <w:szCs w:val="12"/>
              </w:rPr>
              <w:t>ния "Молодежный центр "Юность"-налоги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7 016,00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7 016,00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w:t>
            </w:r>
            <w:r w:rsidRPr="00CA1384">
              <w:rPr>
                <w:rFonts w:ascii="Arial" w:hAnsi="Arial" w:cs="Arial"/>
                <w:color w:val="000000"/>
                <w:sz w:val="12"/>
                <w:szCs w:val="12"/>
              </w:rPr>
              <w:t>д</w:t>
            </w:r>
            <w:r w:rsidRPr="00CA1384">
              <w:rPr>
                <w:rFonts w:ascii="Arial" w:hAnsi="Arial" w:cs="Arial"/>
                <w:color w:val="000000"/>
                <w:sz w:val="12"/>
                <w:szCs w:val="12"/>
              </w:rPr>
              <w:t>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-начисления на зар</w:t>
            </w:r>
            <w:r w:rsidRPr="00CA1384">
              <w:rPr>
                <w:rFonts w:ascii="Arial" w:hAnsi="Arial" w:cs="Arial"/>
                <w:color w:val="000000"/>
                <w:sz w:val="12"/>
                <w:szCs w:val="12"/>
              </w:rPr>
              <w:t>а</w:t>
            </w:r>
            <w:r w:rsidRPr="00CA1384">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области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w:t>
            </w:r>
            <w:r w:rsidRPr="00CA1384">
              <w:rPr>
                <w:rFonts w:ascii="Arial" w:hAnsi="Arial" w:cs="Arial"/>
                <w:color w:val="000000"/>
                <w:sz w:val="12"/>
                <w:szCs w:val="12"/>
              </w:rPr>
              <w:t>и</w:t>
            </w:r>
            <w:r w:rsidRPr="00CA1384">
              <w:rPr>
                <w:rFonts w:ascii="Arial" w:hAnsi="Arial" w:cs="Arial"/>
                <w:color w:val="000000"/>
                <w:sz w:val="12"/>
                <w:szCs w:val="12"/>
              </w:rPr>
              <w:t>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бюджетам муниципальных районов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муниципальных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112 400,00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112 400,00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w:t>
            </w:r>
            <w:r w:rsidRPr="00CA1384">
              <w:rPr>
                <w:rFonts w:ascii="Arial" w:hAnsi="Arial" w:cs="Arial"/>
                <w:color w:val="000000"/>
                <w:sz w:val="12"/>
                <w:szCs w:val="12"/>
              </w:rPr>
              <w:t>и</w:t>
            </w:r>
            <w:r w:rsidRPr="00CA1384">
              <w:rPr>
                <w:rFonts w:ascii="Arial" w:hAnsi="Arial" w:cs="Arial"/>
                <w:color w:val="000000"/>
                <w:sz w:val="12"/>
                <w:szCs w:val="12"/>
              </w:rPr>
              <w:t>тания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40 400,00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Реализация прочих мероприятий подпрограммы "Патриотическое воспитание населения Ва</w:t>
            </w:r>
            <w:r w:rsidRPr="00CA1384">
              <w:rPr>
                <w:rFonts w:ascii="Arial" w:hAnsi="Arial" w:cs="Arial"/>
                <w:color w:val="000000"/>
                <w:sz w:val="12"/>
                <w:szCs w:val="12"/>
              </w:rPr>
              <w:t>л</w:t>
            </w:r>
            <w:r w:rsidRPr="00CA1384">
              <w:rPr>
                <w:rFonts w:ascii="Arial" w:hAnsi="Arial" w:cs="Arial"/>
                <w:color w:val="000000"/>
                <w:sz w:val="12"/>
                <w:szCs w:val="12"/>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40 400,00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40 400,00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Информационно-методическое сопровожд</w:t>
            </w:r>
            <w:r w:rsidRPr="00CA1384">
              <w:rPr>
                <w:rFonts w:ascii="Arial" w:hAnsi="Arial" w:cs="Arial"/>
                <w:color w:val="000000"/>
                <w:sz w:val="12"/>
                <w:szCs w:val="12"/>
              </w:rPr>
              <w:t>е</w:t>
            </w:r>
            <w:r w:rsidRPr="00CA1384">
              <w:rPr>
                <w:rFonts w:ascii="Arial" w:hAnsi="Arial" w:cs="Arial"/>
                <w:color w:val="000000"/>
                <w:sz w:val="12"/>
                <w:szCs w:val="12"/>
              </w:rPr>
              <w:t>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8 000,00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Реализация прочих мероприятий подпрограммы "Патриотическое воспитание населения Ва</w:t>
            </w:r>
            <w:r w:rsidRPr="00CA1384">
              <w:rPr>
                <w:rFonts w:ascii="Arial" w:hAnsi="Arial" w:cs="Arial"/>
                <w:color w:val="000000"/>
                <w:sz w:val="12"/>
                <w:szCs w:val="12"/>
              </w:rPr>
              <w:t>л</w:t>
            </w:r>
            <w:r w:rsidRPr="00CA1384">
              <w:rPr>
                <w:rFonts w:ascii="Arial" w:hAnsi="Arial" w:cs="Arial"/>
                <w:color w:val="000000"/>
                <w:sz w:val="12"/>
                <w:szCs w:val="12"/>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Совершенствование форм и методов работы по патриотич</w:t>
            </w:r>
            <w:r w:rsidRPr="00CA1384">
              <w:rPr>
                <w:rFonts w:ascii="Arial" w:hAnsi="Arial" w:cs="Arial"/>
                <w:color w:val="000000"/>
                <w:sz w:val="12"/>
                <w:szCs w:val="12"/>
              </w:rPr>
              <w:t>е</w:t>
            </w:r>
            <w:r w:rsidRPr="00CA1384">
              <w:rPr>
                <w:rFonts w:ascii="Arial" w:hAnsi="Arial" w:cs="Arial"/>
                <w:color w:val="000000"/>
                <w:sz w:val="12"/>
                <w:szCs w:val="12"/>
              </w:rPr>
              <w:t>скому воспитанию граждан</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26 900,00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Реализация прочих мероприятий подпрограммы "Патриотическое воспитание населения Ва</w:t>
            </w:r>
            <w:r w:rsidRPr="00CA1384">
              <w:rPr>
                <w:rFonts w:ascii="Arial" w:hAnsi="Arial" w:cs="Arial"/>
                <w:color w:val="000000"/>
                <w:sz w:val="12"/>
                <w:szCs w:val="12"/>
              </w:rPr>
              <w:t>л</w:t>
            </w:r>
            <w:r w:rsidRPr="00CA1384">
              <w:rPr>
                <w:rFonts w:ascii="Arial" w:hAnsi="Arial" w:cs="Arial"/>
                <w:color w:val="000000"/>
                <w:sz w:val="12"/>
                <w:szCs w:val="12"/>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26 900,00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26 900,00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w:t>
            </w:r>
            <w:r w:rsidRPr="00CA1384">
              <w:rPr>
                <w:rFonts w:ascii="Arial" w:hAnsi="Arial" w:cs="Arial"/>
                <w:color w:val="000000"/>
                <w:sz w:val="12"/>
                <w:szCs w:val="12"/>
              </w:rPr>
              <w:t>а</w:t>
            </w:r>
            <w:r w:rsidRPr="00CA1384">
              <w:rPr>
                <w:rFonts w:ascii="Arial" w:hAnsi="Arial" w:cs="Arial"/>
                <w:color w:val="000000"/>
                <w:sz w:val="12"/>
                <w:szCs w:val="12"/>
              </w:rPr>
              <w:t>циями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33 100,00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Реализация прочих мероприятий подпрограммы "Патриотическое воспитание населения Ва</w:t>
            </w:r>
            <w:r w:rsidRPr="00CA1384">
              <w:rPr>
                <w:rFonts w:ascii="Arial" w:hAnsi="Arial" w:cs="Arial"/>
                <w:color w:val="000000"/>
                <w:sz w:val="12"/>
                <w:szCs w:val="12"/>
              </w:rPr>
              <w:t>л</w:t>
            </w:r>
            <w:r w:rsidRPr="00CA1384">
              <w:rPr>
                <w:rFonts w:ascii="Arial" w:hAnsi="Arial" w:cs="Arial"/>
                <w:color w:val="000000"/>
                <w:sz w:val="12"/>
                <w:szCs w:val="12"/>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CA1384">
              <w:rPr>
                <w:rFonts w:ascii="Arial" w:hAnsi="Arial" w:cs="Arial"/>
                <w:color w:val="000000"/>
                <w:sz w:val="12"/>
                <w:szCs w:val="12"/>
              </w:rPr>
              <w:t>и</w:t>
            </w:r>
            <w:r w:rsidRPr="00CA1384">
              <w:rPr>
                <w:rFonts w:ascii="Arial" w:hAnsi="Arial" w:cs="Arial"/>
                <w:color w:val="000000"/>
                <w:sz w:val="12"/>
                <w:szCs w:val="12"/>
              </w:rPr>
              <w:t xml:space="preserve">пальном </w:t>
            </w:r>
            <w:proofErr w:type="spellStart"/>
            <w:r w:rsidRPr="00CA1384">
              <w:rPr>
                <w:rFonts w:ascii="Arial" w:hAnsi="Arial" w:cs="Arial"/>
                <w:color w:val="000000"/>
                <w:sz w:val="12"/>
                <w:szCs w:val="12"/>
              </w:rPr>
              <w:t>районедо</w:t>
            </w:r>
            <w:proofErr w:type="spellEnd"/>
            <w:r w:rsidRPr="00CA1384">
              <w:rPr>
                <w:rFonts w:ascii="Arial" w:hAnsi="Arial" w:cs="Arial"/>
                <w:color w:val="000000"/>
                <w:sz w:val="12"/>
                <w:szCs w:val="12"/>
              </w:rPr>
              <w:t xml:space="preserve">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33 100,00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33 100,00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w:t>
            </w:r>
            <w:r w:rsidRPr="00CA1384">
              <w:rPr>
                <w:rFonts w:ascii="Arial" w:hAnsi="Arial" w:cs="Arial"/>
                <w:color w:val="000000"/>
                <w:sz w:val="12"/>
                <w:szCs w:val="12"/>
              </w:rPr>
              <w:t>о</w:t>
            </w:r>
            <w:r w:rsidRPr="00CA1384">
              <w:rPr>
                <w:rFonts w:ascii="Arial" w:hAnsi="Arial" w:cs="Arial"/>
                <w:color w:val="000000"/>
                <w:sz w:val="12"/>
                <w:szCs w:val="12"/>
              </w:rPr>
              <w:t>дежи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Оказание содействия в экипировке волонтерского объединения "Центр "Волонтеры Победы" в рамках мероприятий подпрограммы "Патриотическое воспитание населения Валдайского мун</w:t>
            </w:r>
            <w:r w:rsidRPr="00CA1384">
              <w:rPr>
                <w:rFonts w:ascii="Arial" w:hAnsi="Arial" w:cs="Arial"/>
                <w:color w:val="000000"/>
                <w:sz w:val="12"/>
                <w:szCs w:val="12"/>
              </w:rPr>
              <w:t>и</w:t>
            </w:r>
            <w:r w:rsidRPr="00CA1384">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до 2026 г</w:t>
            </w:r>
            <w:r w:rsidRPr="00CA1384">
              <w:rPr>
                <w:rFonts w:ascii="Arial" w:hAnsi="Arial" w:cs="Arial"/>
                <w:color w:val="000000"/>
                <w:sz w:val="12"/>
                <w:szCs w:val="12"/>
              </w:rPr>
              <w:t>о</w:t>
            </w:r>
            <w:r w:rsidRPr="00CA1384">
              <w:rPr>
                <w:rFonts w:ascii="Arial" w:hAnsi="Arial" w:cs="Arial"/>
                <w:color w:val="000000"/>
                <w:sz w:val="12"/>
                <w:szCs w:val="12"/>
              </w:rPr>
              <w:t>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Реализация прочих мероприятий подпрограммы "Патриотическое воспитание населения Ва</w:t>
            </w:r>
            <w:r w:rsidRPr="00CA1384">
              <w:rPr>
                <w:rFonts w:ascii="Arial" w:hAnsi="Arial" w:cs="Arial"/>
                <w:color w:val="000000"/>
                <w:sz w:val="12"/>
                <w:szCs w:val="12"/>
              </w:rPr>
              <w:t>л</w:t>
            </w:r>
            <w:r w:rsidRPr="00CA1384">
              <w:rPr>
                <w:rFonts w:ascii="Arial" w:hAnsi="Arial" w:cs="Arial"/>
                <w:color w:val="000000"/>
                <w:sz w:val="12"/>
                <w:szCs w:val="12"/>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Информационное обеспечение патриотического воспитания гра</w:t>
            </w:r>
            <w:r w:rsidRPr="00CA1384">
              <w:rPr>
                <w:rFonts w:ascii="Arial" w:hAnsi="Arial" w:cs="Arial"/>
                <w:color w:val="000000"/>
                <w:sz w:val="12"/>
                <w:szCs w:val="12"/>
              </w:rPr>
              <w:t>ж</w:t>
            </w:r>
            <w:r w:rsidRPr="00CA1384">
              <w:rPr>
                <w:rFonts w:ascii="Arial" w:hAnsi="Arial" w:cs="Arial"/>
                <w:color w:val="000000"/>
                <w:sz w:val="12"/>
                <w:szCs w:val="12"/>
              </w:rPr>
              <w:t>дан</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Реализация прочих мероприятий подпрограммы "Патриотическое воспитание населения Ва</w:t>
            </w:r>
            <w:r w:rsidRPr="00CA1384">
              <w:rPr>
                <w:rFonts w:ascii="Arial" w:hAnsi="Arial" w:cs="Arial"/>
                <w:color w:val="000000"/>
                <w:sz w:val="12"/>
                <w:szCs w:val="12"/>
              </w:rPr>
              <w:t>л</w:t>
            </w:r>
            <w:r w:rsidRPr="00CA1384">
              <w:rPr>
                <w:rFonts w:ascii="Arial" w:hAnsi="Arial" w:cs="Arial"/>
                <w:color w:val="000000"/>
                <w:sz w:val="12"/>
                <w:szCs w:val="12"/>
              </w:rPr>
              <w:t>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CA1384">
              <w:rPr>
                <w:rFonts w:ascii="Arial" w:hAnsi="Arial" w:cs="Arial"/>
                <w:color w:val="000000"/>
                <w:sz w:val="12"/>
                <w:szCs w:val="12"/>
              </w:rPr>
              <w:t>и</w:t>
            </w:r>
            <w:r w:rsidRPr="00CA1384">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учреждений, подведомственных ком</w:t>
            </w:r>
            <w:r w:rsidRPr="00CA1384">
              <w:rPr>
                <w:rFonts w:ascii="Arial" w:hAnsi="Arial" w:cs="Arial"/>
                <w:color w:val="000000"/>
                <w:sz w:val="12"/>
                <w:szCs w:val="12"/>
              </w:rPr>
              <w:t>и</w:t>
            </w:r>
            <w:r w:rsidRPr="00CA1384">
              <w:rPr>
                <w:rFonts w:ascii="Arial" w:hAnsi="Arial" w:cs="Arial"/>
                <w:color w:val="000000"/>
                <w:sz w:val="12"/>
                <w:szCs w:val="12"/>
              </w:rPr>
              <w:t>тету образования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Установка пандуса, установка и обслуживание системы охранной сигнализации в муниципал</w:t>
            </w:r>
            <w:r w:rsidRPr="00CA1384">
              <w:rPr>
                <w:rFonts w:ascii="Arial" w:hAnsi="Arial" w:cs="Arial"/>
                <w:color w:val="000000"/>
                <w:sz w:val="12"/>
                <w:szCs w:val="12"/>
              </w:rPr>
              <w:t>ь</w:t>
            </w:r>
            <w:r w:rsidRPr="00CA1384">
              <w:rPr>
                <w:rFonts w:ascii="Arial" w:hAnsi="Arial" w:cs="Arial"/>
                <w:color w:val="000000"/>
                <w:sz w:val="12"/>
                <w:szCs w:val="12"/>
              </w:rPr>
              <w:t>ном автономном учреждении "Мол</w:t>
            </w:r>
            <w:r w:rsidRPr="00CA1384">
              <w:rPr>
                <w:rFonts w:ascii="Arial" w:hAnsi="Arial" w:cs="Arial"/>
                <w:color w:val="000000"/>
                <w:sz w:val="12"/>
                <w:szCs w:val="12"/>
              </w:rPr>
              <w:t>о</w:t>
            </w:r>
            <w:r w:rsidRPr="00CA1384">
              <w:rPr>
                <w:rFonts w:ascii="Arial" w:hAnsi="Arial" w:cs="Arial"/>
                <w:color w:val="000000"/>
                <w:sz w:val="12"/>
                <w:szCs w:val="12"/>
              </w:rPr>
              <w:t>дежный центр "Юность"</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Ремонт образовательных учре</w:t>
            </w:r>
            <w:r w:rsidRPr="00CA1384">
              <w:rPr>
                <w:rFonts w:ascii="Arial" w:hAnsi="Arial" w:cs="Arial"/>
                <w:color w:val="000000"/>
                <w:sz w:val="12"/>
                <w:szCs w:val="12"/>
              </w:rPr>
              <w:t>ж</w:t>
            </w:r>
            <w:r w:rsidRPr="00CA1384">
              <w:rPr>
                <w:rFonts w:ascii="Arial" w:hAnsi="Arial" w:cs="Arial"/>
                <w:color w:val="000000"/>
                <w:sz w:val="12"/>
                <w:szCs w:val="12"/>
              </w:rPr>
              <w:t>дений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332 100,00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Другие вопросы в области обр</w:t>
            </w:r>
            <w:r w:rsidRPr="00CA1384">
              <w:rPr>
                <w:rFonts w:ascii="Arial" w:hAnsi="Arial" w:cs="Arial"/>
                <w:color w:val="000000"/>
                <w:sz w:val="12"/>
                <w:szCs w:val="12"/>
              </w:rPr>
              <w:t>а</w:t>
            </w:r>
            <w:r w:rsidRPr="00CA1384">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15 023 508,06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14 422 436,32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"Управление муниципальными финансами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на 2020-2024 г</w:t>
            </w:r>
            <w:r w:rsidRPr="00CA1384">
              <w:rPr>
                <w:rFonts w:ascii="Arial" w:hAnsi="Arial" w:cs="Arial"/>
                <w:color w:val="000000"/>
                <w:sz w:val="12"/>
                <w:szCs w:val="12"/>
              </w:rPr>
              <w:t>о</w:t>
            </w:r>
            <w:r w:rsidRPr="00CA1384">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Проведение профессиональной подготовки, переподготовки и повышение квалификации мун</w:t>
            </w:r>
            <w:r w:rsidRPr="00CA1384">
              <w:rPr>
                <w:rFonts w:ascii="Arial" w:hAnsi="Arial" w:cs="Arial"/>
                <w:color w:val="000000"/>
                <w:sz w:val="12"/>
                <w:szCs w:val="12"/>
              </w:rPr>
              <w:t>и</w:t>
            </w:r>
            <w:r w:rsidRPr="00CA1384">
              <w:rPr>
                <w:rFonts w:ascii="Arial" w:hAnsi="Arial" w:cs="Arial"/>
                <w:color w:val="000000"/>
                <w:sz w:val="12"/>
                <w:szCs w:val="12"/>
              </w:rPr>
              <w:t>ципальных служащих в сфере повышения эффективности бю</w:t>
            </w:r>
            <w:r w:rsidRPr="00CA1384">
              <w:rPr>
                <w:rFonts w:ascii="Arial" w:hAnsi="Arial" w:cs="Arial"/>
                <w:color w:val="000000"/>
                <w:sz w:val="12"/>
                <w:szCs w:val="12"/>
              </w:rPr>
              <w:t>д</w:t>
            </w:r>
            <w:r w:rsidRPr="00CA1384">
              <w:rPr>
                <w:rFonts w:ascii="Arial" w:hAnsi="Arial" w:cs="Arial"/>
                <w:color w:val="000000"/>
                <w:sz w:val="12"/>
                <w:szCs w:val="12"/>
              </w:rPr>
              <w:t>жетных расходов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w:t>
            </w:r>
            <w:r w:rsidRPr="00CA1384">
              <w:rPr>
                <w:rFonts w:ascii="Arial" w:hAnsi="Arial" w:cs="Arial"/>
                <w:color w:val="000000"/>
                <w:sz w:val="12"/>
                <w:szCs w:val="12"/>
              </w:rPr>
              <w:t>а</w:t>
            </w:r>
            <w:r w:rsidRPr="00CA1384">
              <w:rPr>
                <w:rFonts w:ascii="Arial" w:hAnsi="Arial" w:cs="Arial"/>
                <w:color w:val="000000"/>
                <w:sz w:val="12"/>
                <w:szCs w:val="12"/>
              </w:rPr>
              <w:t>щих, муниципальных служащих Новгородской области, а также работников муниципальных учреждений в сфере повышения эффективн</w:t>
            </w:r>
            <w:r w:rsidRPr="00CA1384">
              <w:rPr>
                <w:rFonts w:ascii="Arial" w:hAnsi="Arial" w:cs="Arial"/>
                <w:color w:val="000000"/>
                <w:sz w:val="12"/>
                <w:szCs w:val="12"/>
              </w:rPr>
              <w:t>о</w:t>
            </w:r>
            <w:r w:rsidRPr="00CA1384">
              <w:rPr>
                <w:rFonts w:ascii="Arial" w:hAnsi="Arial" w:cs="Arial"/>
                <w:color w:val="000000"/>
                <w:sz w:val="12"/>
                <w:szCs w:val="12"/>
              </w:rPr>
              <w:t>сти бюджетных расходов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w:t>
            </w:r>
            <w:r w:rsidRPr="00CA1384">
              <w:rPr>
                <w:rFonts w:ascii="Arial" w:hAnsi="Arial" w:cs="Arial"/>
                <w:color w:val="000000"/>
                <w:sz w:val="12"/>
                <w:szCs w:val="12"/>
              </w:rPr>
              <w:t>и</w:t>
            </w:r>
            <w:r w:rsidRPr="00CA1384">
              <w:rPr>
                <w:rFonts w:ascii="Arial" w:hAnsi="Arial" w:cs="Arial"/>
                <w:color w:val="000000"/>
                <w:sz w:val="12"/>
                <w:szCs w:val="12"/>
              </w:rPr>
              <w:t>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sidRPr="00CA1384">
              <w:rPr>
                <w:rFonts w:ascii="Arial" w:hAnsi="Arial" w:cs="Arial"/>
                <w:color w:val="000000"/>
                <w:sz w:val="12"/>
                <w:szCs w:val="12"/>
              </w:rPr>
              <w:t>й</w:t>
            </w:r>
            <w:r w:rsidRPr="00CA1384">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14 422 436,32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CA1384">
              <w:rPr>
                <w:rFonts w:ascii="Arial" w:hAnsi="Arial" w:cs="Arial"/>
                <w:color w:val="000000"/>
                <w:sz w:val="12"/>
                <w:szCs w:val="12"/>
              </w:rPr>
              <w:t>и</w:t>
            </w:r>
            <w:r w:rsidRPr="00CA1384">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14 422 436,32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14 422 436,32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выполнения государственных полномочий и обязательств муниципального ра</w:t>
            </w:r>
            <w:r w:rsidRPr="00CA1384">
              <w:rPr>
                <w:rFonts w:ascii="Arial" w:hAnsi="Arial" w:cs="Arial"/>
                <w:color w:val="000000"/>
                <w:sz w:val="12"/>
                <w:szCs w:val="12"/>
              </w:rPr>
              <w:t>й</w:t>
            </w:r>
            <w:r w:rsidRPr="00CA138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191 400,00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осуществление отдел</w:t>
            </w:r>
            <w:r w:rsidRPr="00CA1384">
              <w:rPr>
                <w:rFonts w:ascii="Arial" w:hAnsi="Arial" w:cs="Arial"/>
                <w:color w:val="000000"/>
                <w:sz w:val="12"/>
                <w:szCs w:val="12"/>
              </w:rPr>
              <w:t>ь</w:t>
            </w:r>
            <w:r w:rsidRPr="00CA1384">
              <w:rPr>
                <w:rFonts w:ascii="Arial" w:hAnsi="Arial" w:cs="Arial"/>
                <w:color w:val="000000"/>
                <w:sz w:val="12"/>
                <w:szCs w:val="12"/>
              </w:rPr>
              <w:t>ных государственных полномочий по оказанию мер социальной поддержки обучающимся (об</w:t>
            </w:r>
            <w:r w:rsidRPr="00CA1384">
              <w:rPr>
                <w:rFonts w:ascii="Arial" w:hAnsi="Arial" w:cs="Arial"/>
                <w:color w:val="000000"/>
                <w:sz w:val="12"/>
                <w:szCs w:val="12"/>
              </w:rPr>
              <w:t>у</w:t>
            </w:r>
            <w:r w:rsidRPr="00CA1384">
              <w:rPr>
                <w:rFonts w:ascii="Arial" w:hAnsi="Arial" w:cs="Arial"/>
                <w:color w:val="000000"/>
                <w:sz w:val="12"/>
                <w:szCs w:val="12"/>
              </w:rPr>
              <w:t>чавшимся до дня выпуска) муниципальных образовательных орган</w:t>
            </w:r>
            <w:r w:rsidRPr="00CA1384">
              <w:rPr>
                <w:rFonts w:ascii="Arial" w:hAnsi="Arial" w:cs="Arial"/>
                <w:color w:val="000000"/>
                <w:sz w:val="12"/>
                <w:szCs w:val="12"/>
              </w:rPr>
              <w:t>и</w:t>
            </w:r>
            <w:r w:rsidRPr="00CA1384">
              <w:rPr>
                <w:rFonts w:ascii="Arial" w:hAnsi="Arial" w:cs="Arial"/>
                <w:color w:val="000000"/>
                <w:sz w:val="12"/>
                <w:szCs w:val="12"/>
              </w:rPr>
              <w:t>заций-заработная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143 500,00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143 500,00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осуществление отдел</w:t>
            </w:r>
            <w:r w:rsidRPr="00CA1384">
              <w:rPr>
                <w:rFonts w:ascii="Arial" w:hAnsi="Arial" w:cs="Arial"/>
                <w:color w:val="000000"/>
                <w:sz w:val="12"/>
                <w:szCs w:val="12"/>
              </w:rPr>
              <w:t>ь</w:t>
            </w:r>
            <w:r w:rsidRPr="00CA1384">
              <w:rPr>
                <w:rFonts w:ascii="Arial" w:hAnsi="Arial" w:cs="Arial"/>
                <w:color w:val="000000"/>
                <w:sz w:val="12"/>
                <w:szCs w:val="12"/>
              </w:rPr>
              <w:t>ных государственных полномочий по оказанию мер социальной поддержки обучающимся (об</w:t>
            </w:r>
            <w:r w:rsidRPr="00CA1384">
              <w:rPr>
                <w:rFonts w:ascii="Arial" w:hAnsi="Arial" w:cs="Arial"/>
                <w:color w:val="000000"/>
                <w:sz w:val="12"/>
                <w:szCs w:val="12"/>
              </w:rPr>
              <w:t>у</w:t>
            </w:r>
            <w:r w:rsidRPr="00CA1384">
              <w:rPr>
                <w:rFonts w:ascii="Arial" w:hAnsi="Arial" w:cs="Arial"/>
                <w:color w:val="000000"/>
                <w:sz w:val="12"/>
                <w:szCs w:val="12"/>
              </w:rPr>
              <w:t>чавшимся до дня выпуска) муниципальных образовательных организаций-начисления на зар</w:t>
            </w:r>
            <w:r w:rsidRPr="00CA1384">
              <w:rPr>
                <w:rFonts w:ascii="Arial" w:hAnsi="Arial" w:cs="Arial"/>
                <w:color w:val="000000"/>
                <w:sz w:val="12"/>
                <w:szCs w:val="12"/>
              </w:rPr>
              <w:t>а</w:t>
            </w:r>
            <w:r w:rsidRPr="00CA1384">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43 300,00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43 300,00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осуществление отдел</w:t>
            </w:r>
            <w:r w:rsidRPr="00CA1384">
              <w:rPr>
                <w:rFonts w:ascii="Arial" w:hAnsi="Arial" w:cs="Arial"/>
                <w:color w:val="000000"/>
                <w:sz w:val="12"/>
                <w:szCs w:val="12"/>
              </w:rPr>
              <w:t>ь</w:t>
            </w:r>
            <w:r w:rsidRPr="00CA1384">
              <w:rPr>
                <w:rFonts w:ascii="Arial" w:hAnsi="Arial" w:cs="Arial"/>
                <w:color w:val="000000"/>
                <w:sz w:val="12"/>
                <w:szCs w:val="12"/>
              </w:rPr>
              <w:t>ных государственных полномочий по оказанию мер социальной поддержки обучающимся (об</w:t>
            </w:r>
            <w:r w:rsidRPr="00CA1384">
              <w:rPr>
                <w:rFonts w:ascii="Arial" w:hAnsi="Arial" w:cs="Arial"/>
                <w:color w:val="000000"/>
                <w:sz w:val="12"/>
                <w:szCs w:val="12"/>
              </w:rPr>
              <w:t>у</w:t>
            </w:r>
            <w:r w:rsidRPr="00CA1384">
              <w:rPr>
                <w:rFonts w:ascii="Arial" w:hAnsi="Arial" w:cs="Arial"/>
                <w:color w:val="000000"/>
                <w:sz w:val="12"/>
                <w:szCs w:val="12"/>
              </w:rPr>
              <w:t>чавшимся до дня выпуска) муниципальных образовательных организаций-материальные затр</w:t>
            </w:r>
            <w:r w:rsidRPr="00CA1384">
              <w:rPr>
                <w:rFonts w:ascii="Arial" w:hAnsi="Arial" w:cs="Arial"/>
                <w:color w:val="000000"/>
                <w:sz w:val="12"/>
                <w:szCs w:val="12"/>
              </w:rPr>
              <w:t>а</w:t>
            </w:r>
            <w:r w:rsidRPr="00CA1384">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4 600,00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4 600,00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ком</w:t>
            </w:r>
            <w:r w:rsidRPr="00CA1384">
              <w:rPr>
                <w:rFonts w:ascii="Arial" w:hAnsi="Arial" w:cs="Arial"/>
                <w:color w:val="000000"/>
                <w:sz w:val="12"/>
                <w:szCs w:val="12"/>
              </w:rPr>
              <w:t>и</w:t>
            </w:r>
            <w:r w:rsidRPr="00CA1384">
              <w:rPr>
                <w:rFonts w:ascii="Arial" w:hAnsi="Arial" w:cs="Arial"/>
                <w:color w:val="000000"/>
                <w:sz w:val="12"/>
                <w:szCs w:val="12"/>
              </w:rPr>
              <w:t>тета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14 821 208,06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14 231 036,32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14 231 036,32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Расходы на обеспечение функций органов местного самоупра</w:t>
            </w:r>
            <w:r w:rsidRPr="00CA1384">
              <w:rPr>
                <w:rFonts w:ascii="Arial" w:hAnsi="Arial" w:cs="Arial"/>
                <w:color w:val="000000"/>
                <w:sz w:val="12"/>
                <w:szCs w:val="12"/>
              </w:rPr>
              <w:t>в</w:t>
            </w:r>
            <w:r w:rsidRPr="00CA1384">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3 177 706,32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3 177 706,32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Фонд оплаты труда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2 254 689,95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2 247 931,12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2 247 931,12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lastRenderedPageBreak/>
              <w:t xml:space="preserve"> Иные выплаты персоналу государственных (муниципальных) органов, за исключением фонда опл</w:t>
            </w:r>
            <w:r w:rsidRPr="00CA1384">
              <w:rPr>
                <w:rFonts w:ascii="Arial" w:hAnsi="Arial" w:cs="Arial"/>
                <w:color w:val="000000"/>
                <w:sz w:val="12"/>
                <w:szCs w:val="12"/>
              </w:rPr>
              <w:t>а</w:t>
            </w:r>
            <w:r w:rsidRPr="00CA1384">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160 400,00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160 400,00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680 916,37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678 875,20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678 875,20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Закупка товаров, работ, услуг в сфере информ</w:t>
            </w:r>
            <w:r w:rsidRPr="00CA1384">
              <w:rPr>
                <w:rFonts w:ascii="Arial" w:hAnsi="Arial" w:cs="Arial"/>
                <w:color w:val="000000"/>
                <w:sz w:val="12"/>
                <w:szCs w:val="12"/>
              </w:rPr>
              <w:t>а</w:t>
            </w:r>
            <w:r w:rsidRPr="00CA1384">
              <w:rPr>
                <w:rFonts w:ascii="Arial" w:hAnsi="Arial" w:cs="Arial"/>
                <w:color w:val="000000"/>
                <w:sz w:val="12"/>
                <w:szCs w:val="12"/>
              </w:rPr>
              <w:t>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55 000,00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35 500,00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Учреждение по финансовому, методическому и хозяйственному обеспечению муниципал</w:t>
            </w:r>
            <w:r w:rsidRPr="00CA1384">
              <w:rPr>
                <w:rFonts w:ascii="Arial" w:hAnsi="Arial" w:cs="Arial"/>
                <w:color w:val="000000"/>
                <w:sz w:val="12"/>
                <w:szCs w:val="12"/>
              </w:rPr>
              <w:t>ь</w:t>
            </w:r>
            <w:r w:rsidRPr="00CA1384">
              <w:rPr>
                <w:rFonts w:ascii="Arial" w:hAnsi="Arial" w:cs="Arial"/>
                <w:color w:val="000000"/>
                <w:sz w:val="12"/>
                <w:szCs w:val="12"/>
              </w:rPr>
              <w:t>ной системы образования-заработная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7 639 000,00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7 639 000,00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7 639 000,00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Учреждение по финансовому, методическому и хозяйственному обеспечению муниципал</w:t>
            </w:r>
            <w:r w:rsidRPr="00CA1384">
              <w:rPr>
                <w:rFonts w:ascii="Arial" w:hAnsi="Arial" w:cs="Arial"/>
                <w:color w:val="000000"/>
                <w:sz w:val="12"/>
                <w:szCs w:val="12"/>
              </w:rPr>
              <w:t>ь</w:t>
            </w:r>
            <w:r w:rsidRPr="00CA1384">
              <w:rPr>
                <w:rFonts w:ascii="Arial" w:hAnsi="Arial" w:cs="Arial"/>
                <w:color w:val="000000"/>
                <w:sz w:val="12"/>
                <w:szCs w:val="12"/>
              </w:rPr>
              <w:t>ной системы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2 307 000,00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2 307 000,00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2 307 000,00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Учреждение по финансовому, методическому и хозяйственному обеспечению муниципал</w:t>
            </w:r>
            <w:r w:rsidRPr="00CA1384">
              <w:rPr>
                <w:rFonts w:ascii="Arial" w:hAnsi="Arial" w:cs="Arial"/>
                <w:color w:val="000000"/>
                <w:sz w:val="12"/>
                <w:szCs w:val="12"/>
              </w:rPr>
              <w:t>ь</w:t>
            </w:r>
            <w:r w:rsidRPr="00CA1384">
              <w:rPr>
                <w:rFonts w:ascii="Arial" w:hAnsi="Arial" w:cs="Arial"/>
                <w:color w:val="000000"/>
                <w:sz w:val="12"/>
                <w:szCs w:val="12"/>
              </w:rPr>
              <w:t>ной системы образования-материальные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171 100,00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171 100,00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171 100,00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образований на содержание штатных единиц, осущест</w:t>
            </w:r>
            <w:r w:rsidRPr="00CA1384">
              <w:rPr>
                <w:rFonts w:ascii="Arial" w:hAnsi="Arial" w:cs="Arial"/>
                <w:color w:val="000000"/>
                <w:sz w:val="12"/>
                <w:szCs w:val="12"/>
              </w:rPr>
              <w:t>в</w:t>
            </w:r>
            <w:r w:rsidRPr="00CA1384">
              <w:rPr>
                <w:rFonts w:ascii="Arial" w:hAnsi="Arial" w:cs="Arial"/>
                <w:color w:val="000000"/>
                <w:sz w:val="12"/>
                <w:szCs w:val="12"/>
              </w:rPr>
              <w:t>ляющих переданные отдел</w:t>
            </w:r>
            <w:r w:rsidRPr="00CA1384">
              <w:rPr>
                <w:rFonts w:ascii="Arial" w:hAnsi="Arial" w:cs="Arial"/>
                <w:color w:val="000000"/>
                <w:sz w:val="12"/>
                <w:szCs w:val="12"/>
              </w:rPr>
              <w:t>ь</w:t>
            </w:r>
            <w:r w:rsidRPr="00CA1384">
              <w:rPr>
                <w:rFonts w:ascii="Arial" w:hAnsi="Arial" w:cs="Arial"/>
                <w:color w:val="000000"/>
                <w:sz w:val="12"/>
                <w:szCs w:val="12"/>
              </w:rPr>
              <w:t>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936 230,00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Фонд оплаты труда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635 360,00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CA1384">
              <w:rPr>
                <w:rFonts w:ascii="Arial" w:hAnsi="Arial" w:cs="Arial"/>
                <w:color w:val="000000"/>
                <w:sz w:val="12"/>
                <w:szCs w:val="12"/>
              </w:rPr>
              <w:t>а</w:t>
            </w:r>
            <w:r w:rsidRPr="00CA1384">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80 200,00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191 880,00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19 990,00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28 790,00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28 790,00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области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w:t>
            </w:r>
            <w:r w:rsidRPr="00CA1384">
              <w:rPr>
                <w:rFonts w:ascii="Arial" w:hAnsi="Arial" w:cs="Arial"/>
                <w:color w:val="000000"/>
                <w:sz w:val="12"/>
                <w:szCs w:val="12"/>
              </w:rPr>
              <w:t>и</w:t>
            </w:r>
            <w:r w:rsidRPr="00CA1384">
              <w:rPr>
                <w:rFonts w:ascii="Arial" w:hAnsi="Arial" w:cs="Arial"/>
                <w:color w:val="000000"/>
                <w:sz w:val="12"/>
                <w:szCs w:val="12"/>
              </w:rPr>
              <w:t>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бюджетам муниципальных районов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муниципальных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15 438 900,00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12 530 400,00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15 438 900,00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12 530 400,00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sidRPr="00CA1384">
              <w:rPr>
                <w:rFonts w:ascii="Arial" w:hAnsi="Arial" w:cs="Arial"/>
                <w:color w:val="000000"/>
                <w:sz w:val="12"/>
                <w:szCs w:val="12"/>
              </w:rPr>
              <w:t>й</w:t>
            </w:r>
            <w:r w:rsidRPr="00CA1384">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15 438 900,00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12 430 400,00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12 530 400,00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"Социальная адаптация детей-сирот и детей, оставшихся без попечения род</w:t>
            </w:r>
            <w:r w:rsidRPr="00CA1384">
              <w:rPr>
                <w:rFonts w:ascii="Arial" w:hAnsi="Arial" w:cs="Arial"/>
                <w:color w:val="000000"/>
                <w:sz w:val="12"/>
                <w:szCs w:val="12"/>
              </w:rPr>
              <w:t>и</w:t>
            </w:r>
            <w:r w:rsidRPr="00CA1384">
              <w:rPr>
                <w:rFonts w:ascii="Arial" w:hAnsi="Arial" w:cs="Arial"/>
                <w:color w:val="000000"/>
                <w:sz w:val="12"/>
                <w:szCs w:val="12"/>
              </w:rPr>
              <w:t>телей, а также лиц из числа детей-сирот и детей, оставшихся без попечения родителей" мун</w:t>
            </w:r>
            <w:r w:rsidRPr="00CA1384">
              <w:rPr>
                <w:rFonts w:ascii="Arial" w:hAnsi="Arial" w:cs="Arial"/>
                <w:color w:val="000000"/>
                <w:sz w:val="12"/>
                <w:szCs w:val="12"/>
              </w:rPr>
              <w:t>и</w:t>
            </w:r>
            <w:r w:rsidRPr="00CA1384">
              <w:rPr>
                <w:rFonts w:ascii="Arial" w:hAnsi="Arial" w:cs="Arial"/>
                <w:color w:val="000000"/>
                <w:sz w:val="12"/>
                <w:szCs w:val="12"/>
              </w:rPr>
              <w:t>ципальной программы Валдайского муниципального района "Развитие образования и молоде</w:t>
            </w:r>
            <w:r w:rsidRPr="00CA1384">
              <w:rPr>
                <w:rFonts w:ascii="Arial" w:hAnsi="Arial" w:cs="Arial"/>
                <w:color w:val="000000"/>
                <w:sz w:val="12"/>
                <w:szCs w:val="12"/>
              </w:rPr>
              <w:t>ж</w:t>
            </w:r>
            <w:r w:rsidRPr="00CA1384">
              <w:rPr>
                <w:rFonts w:ascii="Arial" w:hAnsi="Arial" w:cs="Arial"/>
                <w:color w:val="000000"/>
                <w:sz w:val="12"/>
                <w:szCs w:val="12"/>
              </w:rPr>
              <w:t>ной политики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74 400,00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Ресурсное и материально-техническое обеспечение проце</w:t>
            </w:r>
            <w:r w:rsidRPr="00CA1384">
              <w:rPr>
                <w:rFonts w:ascii="Arial" w:hAnsi="Arial" w:cs="Arial"/>
                <w:color w:val="000000"/>
                <w:sz w:val="12"/>
                <w:szCs w:val="12"/>
              </w:rPr>
              <w:t>с</w:t>
            </w:r>
            <w:r w:rsidRPr="00CA1384">
              <w:rPr>
                <w:rFonts w:ascii="Arial" w:hAnsi="Arial" w:cs="Arial"/>
                <w:color w:val="000000"/>
                <w:sz w:val="12"/>
                <w:szCs w:val="12"/>
              </w:rPr>
              <w:t>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74 400,00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единовременную выпл</w:t>
            </w:r>
            <w:r w:rsidRPr="00CA1384">
              <w:rPr>
                <w:rFonts w:ascii="Arial" w:hAnsi="Arial" w:cs="Arial"/>
                <w:color w:val="000000"/>
                <w:sz w:val="12"/>
                <w:szCs w:val="12"/>
              </w:rPr>
              <w:t>а</w:t>
            </w:r>
            <w:r w:rsidRPr="00CA1384">
              <w:rPr>
                <w:rFonts w:ascii="Arial" w:hAnsi="Arial" w:cs="Arial"/>
                <w:color w:val="000000"/>
                <w:sz w:val="12"/>
                <w:szCs w:val="12"/>
              </w:rPr>
              <w:t>ту лицам из числа детей-сирот и детей, оставшихся без попечения родителей, на ремонт нах</w:t>
            </w:r>
            <w:r w:rsidRPr="00CA1384">
              <w:rPr>
                <w:rFonts w:ascii="Arial" w:hAnsi="Arial" w:cs="Arial"/>
                <w:color w:val="000000"/>
                <w:sz w:val="12"/>
                <w:szCs w:val="12"/>
              </w:rPr>
              <w:t>о</w:t>
            </w:r>
            <w:r w:rsidRPr="00CA1384">
              <w:rPr>
                <w:rFonts w:ascii="Arial" w:hAnsi="Arial" w:cs="Arial"/>
                <w:color w:val="000000"/>
                <w:sz w:val="12"/>
                <w:szCs w:val="12"/>
              </w:rPr>
              <w:t>дящихся в их собственности жилых помещений, расположенных на терр</w:t>
            </w:r>
            <w:r w:rsidRPr="00CA1384">
              <w:rPr>
                <w:rFonts w:ascii="Arial" w:hAnsi="Arial" w:cs="Arial"/>
                <w:color w:val="000000"/>
                <w:sz w:val="12"/>
                <w:szCs w:val="12"/>
              </w:rPr>
              <w:t>и</w:t>
            </w:r>
            <w:r w:rsidRPr="00CA1384">
              <w:rPr>
                <w:rFonts w:ascii="Arial" w:hAnsi="Arial" w:cs="Arial"/>
                <w:color w:val="000000"/>
                <w:sz w:val="12"/>
                <w:szCs w:val="12"/>
              </w:rPr>
              <w:t>тории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74 400,00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Пособия, компенсации, меры социальной поддержки по публичным нормативным обязательс</w:t>
            </w:r>
            <w:r w:rsidRPr="00CA1384">
              <w:rPr>
                <w:rFonts w:ascii="Arial" w:hAnsi="Arial" w:cs="Arial"/>
                <w:color w:val="000000"/>
                <w:sz w:val="12"/>
                <w:szCs w:val="12"/>
              </w:rPr>
              <w:t>т</w:t>
            </w:r>
            <w:r w:rsidRPr="00CA1384">
              <w:rPr>
                <w:rFonts w:ascii="Arial" w:hAnsi="Arial" w:cs="Arial"/>
                <w:color w:val="000000"/>
                <w:sz w:val="12"/>
                <w:szCs w:val="12"/>
              </w:rPr>
              <w:t>вам</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74 400,00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CA1384">
              <w:rPr>
                <w:rFonts w:ascii="Arial" w:hAnsi="Arial" w:cs="Arial"/>
                <w:color w:val="000000"/>
                <w:sz w:val="12"/>
                <w:szCs w:val="12"/>
              </w:rPr>
              <w:t>и</w:t>
            </w:r>
            <w:r w:rsidRPr="00CA1384">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15 364 500,00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12 456 000,00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выполнения государственных полномочий и обязательств муниципального ра</w:t>
            </w:r>
            <w:r w:rsidRPr="00CA1384">
              <w:rPr>
                <w:rFonts w:ascii="Arial" w:hAnsi="Arial" w:cs="Arial"/>
                <w:color w:val="000000"/>
                <w:sz w:val="12"/>
                <w:szCs w:val="12"/>
              </w:rPr>
              <w:t>й</w:t>
            </w:r>
            <w:r w:rsidRPr="00CA138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15 364 500,00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12 356 000,00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12 456 000,00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компенсацию родител</w:t>
            </w:r>
            <w:r w:rsidRPr="00CA1384">
              <w:rPr>
                <w:rFonts w:ascii="Arial" w:hAnsi="Arial" w:cs="Arial"/>
                <w:color w:val="000000"/>
                <w:sz w:val="12"/>
                <w:szCs w:val="12"/>
              </w:rPr>
              <w:t>ь</w:t>
            </w:r>
            <w:r w:rsidRPr="00CA1384">
              <w:rPr>
                <w:rFonts w:ascii="Arial" w:hAnsi="Arial" w:cs="Arial"/>
                <w:color w:val="000000"/>
                <w:sz w:val="12"/>
                <w:szCs w:val="12"/>
              </w:rPr>
              <w:t>ской платы родителям (законным представителям) детей, посещающих частные и муниципал</w:t>
            </w:r>
            <w:r w:rsidRPr="00CA1384">
              <w:rPr>
                <w:rFonts w:ascii="Arial" w:hAnsi="Arial" w:cs="Arial"/>
                <w:color w:val="000000"/>
                <w:sz w:val="12"/>
                <w:szCs w:val="12"/>
              </w:rPr>
              <w:t>ь</w:t>
            </w:r>
            <w:r w:rsidRPr="00CA1384">
              <w:rPr>
                <w:rFonts w:ascii="Arial" w:hAnsi="Arial" w:cs="Arial"/>
                <w:color w:val="000000"/>
                <w:sz w:val="12"/>
                <w:szCs w:val="12"/>
              </w:rPr>
              <w:t>ные образовательные организации, реализующие образовательную программу дошкольного образов</w:t>
            </w:r>
            <w:r w:rsidRPr="00CA1384">
              <w:rPr>
                <w:rFonts w:ascii="Arial" w:hAnsi="Arial" w:cs="Arial"/>
                <w:color w:val="000000"/>
                <w:sz w:val="12"/>
                <w:szCs w:val="12"/>
              </w:rPr>
              <w:t>а</w:t>
            </w:r>
            <w:r w:rsidRPr="00CA138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993 900,00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Пособия, компенсации, меры социальной поддержки по публичным нормативным обязательс</w:t>
            </w:r>
            <w:r w:rsidRPr="00CA1384">
              <w:rPr>
                <w:rFonts w:ascii="Arial" w:hAnsi="Arial" w:cs="Arial"/>
                <w:color w:val="000000"/>
                <w:sz w:val="12"/>
                <w:szCs w:val="12"/>
              </w:rPr>
              <w:t>т</w:t>
            </w:r>
            <w:r w:rsidRPr="00CA1384">
              <w:rPr>
                <w:rFonts w:ascii="Arial" w:hAnsi="Arial" w:cs="Arial"/>
                <w:color w:val="000000"/>
                <w:sz w:val="12"/>
                <w:szCs w:val="12"/>
              </w:rPr>
              <w:t>вам</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893 900,00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993 900,00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осуществление отдел</w:t>
            </w:r>
            <w:r w:rsidRPr="00CA1384">
              <w:rPr>
                <w:rFonts w:ascii="Arial" w:hAnsi="Arial" w:cs="Arial"/>
                <w:color w:val="000000"/>
                <w:sz w:val="12"/>
                <w:szCs w:val="12"/>
              </w:rPr>
              <w:t>ь</w:t>
            </w:r>
            <w:r w:rsidRPr="00CA1384">
              <w:rPr>
                <w:rFonts w:ascii="Arial" w:hAnsi="Arial" w:cs="Arial"/>
                <w:color w:val="000000"/>
                <w:sz w:val="12"/>
                <w:szCs w:val="12"/>
              </w:rPr>
              <w:t>ных государственных полномочий по оказанию мер социальной поддержки обучающимся (об</w:t>
            </w:r>
            <w:r w:rsidRPr="00CA1384">
              <w:rPr>
                <w:rFonts w:ascii="Arial" w:hAnsi="Arial" w:cs="Arial"/>
                <w:color w:val="000000"/>
                <w:sz w:val="12"/>
                <w:szCs w:val="12"/>
              </w:rPr>
              <w:t>у</w:t>
            </w:r>
            <w:r w:rsidRPr="00CA1384">
              <w:rPr>
                <w:rFonts w:ascii="Arial" w:hAnsi="Arial" w:cs="Arial"/>
                <w:color w:val="000000"/>
                <w:sz w:val="12"/>
                <w:szCs w:val="12"/>
              </w:rPr>
              <w:t>чавшимся до дня выпуска) муниципальных образовательных орган</w:t>
            </w:r>
            <w:r w:rsidRPr="00CA1384">
              <w:rPr>
                <w:rFonts w:ascii="Arial" w:hAnsi="Arial" w:cs="Arial"/>
                <w:color w:val="000000"/>
                <w:sz w:val="12"/>
                <w:szCs w:val="12"/>
              </w:rPr>
              <w:t>и</w:t>
            </w:r>
            <w:r w:rsidRPr="00CA1384">
              <w:rPr>
                <w:rFonts w:ascii="Arial" w:hAnsi="Arial" w:cs="Arial"/>
                <w:color w:val="000000"/>
                <w:sz w:val="12"/>
                <w:szCs w:val="12"/>
              </w:rPr>
              <w:t>заций-подвоз</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245 500,00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Пособия, компенсации и иные социальные выплаты гражданам, кроме публичных норм</w:t>
            </w:r>
            <w:r w:rsidRPr="00CA1384">
              <w:rPr>
                <w:rFonts w:ascii="Arial" w:hAnsi="Arial" w:cs="Arial"/>
                <w:color w:val="000000"/>
                <w:sz w:val="12"/>
                <w:szCs w:val="12"/>
              </w:rPr>
              <w:t>а</w:t>
            </w:r>
            <w:r w:rsidRPr="00CA1384">
              <w:rPr>
                <w:rFonts w:ascii="Arial" w:hAnsi="Arial" w:cs="Arial"/>
                <w:color w:val="000000"/>
                <w:sz w:val="12"/>
                <w:szCs w:val="12"/>
              </w:rPr>
              <w:t>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245 500,00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осуществление отдел</w:t>
            </w:r>
            <w:r w:rsidRPr="00CA1384">
              <w:rPr>
                <w:rFonts w:ascii="Arial" w:hAnsi="Arial" w:cs="Arial"/>
                <w:color w:val="000000"/>
                <w:sz w:val="12"/>
                <w:szCs w:val="12"/>
              </w:rPr>
              <w:t>ь</w:t>
            </w:r>
            <w:r w:rsidRPr="00CA1384">
              <w:rPr>
                <w:rFonts w:ascii="Arial" w:hAnsi="Arial" w:cs="Arial"/>
                <w:color w:val="000000"/>
                <w:sz w:val="12"/>
                <w:szCs w:val="12"/>
              </w:rPr>
              <w:t>ных государственных полномочий по оказанию мер социальной поддержки обучающимся (об</w:t>
            </w:r>
            <w:r w:rsidRPr="00CA1384">
              <w:rPr>
                <w:rFonts w:ascii="Arial" w:hAnsi="Arial" w:cs="Arial"/>
                <w:color w:val="000000"/>
                <w:sz w:val="12"/>
                <w:szCs w:val="12"/>
              </w:rPr>
              <w:t>у</w:t>
            </w:r>
            <w:r w:rsidRPr="00CA1384">
              <w:rPr>
                <w:rFonts w:ascii="Arial" w:hAnsi="Arial" w:cs="Arial"/>
                <w:color w:val="000000"/>
                <w:sz w:val="12"/>
                <w:szCs w:val="12"/>
              </w:rPr>
              <w:t>чавшимся до дня выпуска) муниципальных образовательных орган</w:t>
            </w:r>
            <w:r w:rsidRPr="00CA1384">
              <w:rPr>
                <w:rFonts w:ascii="Arial" w:hAnsi="Arial" w:cs="Arial"/>
                <w:color w:val="000000"/>
                <w:sz w:val="12"/>
                <w:szCs w:val="12"/>
              </w:rPr>
              <w:t>и</w:t>
            </w:r>
            <w:r w:rsidRPr="00CA1384">
              <w:rPr>
                <w:rFonts w:ascii="Arial" w:hAnsi="Arial" w:cs="Arial"/>
                <w:color w:val="000000"/>
                <w:sz w:val="12"/>
                <w:szCs w:val="12"/>
              </w:rPr>
              <w:t>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136 200,00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Пособия, компенсации и иные социальные выплаты гражданам, кроме публичных норм</w:t>
            </w:r>
            <w:r w:rsidRPr="00CA1384">
              <w:rPr>
                <w:rFonts w:ascii="Arial" w:hAnsi="Arial" w:cs="Arial"/>
                <w:color w:val="000000"/>
                <w:sz w:val="12"/>
                <w:szCs w:val="12"/>
              </w:rPr>
              <w:t>а</w:t>
            </w:r>
            <w:r w:rsidRPr="00CA1384">
              <w:rPr>
                <w:rFonts w:ascii="Arial" w:hAnsi="Arial" w:cs="Arial"/>
                <w:color w:val="000000"/>
                <w:sz w:val="12"/>
                <w:szCs w:val="12"/>
              </w:rPr>
              <w:t>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136 200,00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w:t>
            </w:r>
            <w:r w:rsidRPr="00CA1384">
              <w:rPr>
                <w:rFonts w:ascii="Arial" w:hAnsi="Arial" w:cs="Arial"/>
                <w:color w:val="000000"/>
                <w:sz w:val="12"/>
                <w:szCs w:val="12"/>
              </w:rPr>
              <w:t>е</w:t>
            </w:r>
            <w:r w:rsidRPr="00CA1384">
              <w:rPr>
                <w:rFonts w:ascii="Arial" w:hAnsi="Arial" w:cs="Arial"/>
                <w:color w:val="000000"/>
                <w:sz w:val="12"/>
                <w:szCs w:val="12"/>
              </w:rPr>
              <w:t>лю</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14 617 600,00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11 080 400,00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Пособия, компенсации, меры социальной поддержки по публичным нормативным обязательс</w:t>
            </w:r>
            <w:r w:rsidRPr="00CA1384">
              <w:rPr>
                <w:rFonts w:ascii="Arial" w:hAnsi="Arial" w:cs="Arial"/>
                <w:color w:val="000000"/>
                <w:sz w:val="12"/>
                <w:szCs w:val="12"/>
              </w:rPr>
              <w:t>т</w:t>
            </w:r>
            <w:r w:rsidRPr="00CA1384">
              <w:rPr>
                <w:rFonts w:ascii="Arial" w:hAnsi="Arial" w:cs="Arial"/>
                <w:color w:val="000000"/>
                <w:sz w:val="12"/>
                <w:szCs w:val="12"/>
              </w:rPr>
              <w:t>вам</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8 557 800,00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11 080 400,00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11 080 400,00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6 059 800,00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rPr>
                <w:rFonts w:ascii="Arial" w:hAnsi="Arial" w:cs="Arial"/>
                <w:color w:val="000000"/>
                <w:sz w:val="12"/>
                <w:szCs w:val="12"/>
              </w:rPr>
            </w:pPr>
            <w:r w:rsidRPr="00CA1384">
              <w:rPr>
                <w:rFonts w:ascii="Arial" w:hAnsi="Arial" w:cs="Arial"/>
                <w:color w:val="000000"/>
                <w:sz w:val="12"/>
                <w:szCs w:val="12"/>
              </w:rPr>
              <w:t xml:space="preserve"> комитет финансов Администрации Валдайского муниципальн</w:t>
            </w:r>
            <w:r w:rsidRPr="00CA1384">
              <w:rPr>
                <w:rFonts w:ascii="Arial" w:hAnsi="Arial" w:cs="Arial"/>
                <w:color w:val="000000"/>
                <w:sz w:val="12"/>
                <w:szCs w:val="12"/>
              </w:rPr>
              <w:t>о</w:t>
            </w:r>
            <w:r w:rsidRPr="00CA1384">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31 301 293,20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25 373 796,49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25 196 420,85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7 931 271,43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7 788 471,43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7 788 471,43</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финансовых, налоговых и таможенных органов и органов финанс</w:t>
            </w:r>
            <w:r w:rsidRPr="00CA1384">
              <w:rPr>
                <w:rFonts w:ascii="Arial" w:hAnsi="Arial" w:cs="Arial"/>
                <w:color w:val="000000"/>
                <w:sz w:val="12"/>
                <w:szCs w:val="12"/>
              </w:rPr>
              <w:t>о</w:t>
            </w:r>
            <w:r w:rsidRPr="00CA1384">
              <w:rPr>
                <w:rFonts w:ascii="Arial" w:hAnsi="Arial" w:cs="Arial"/>
                <w:color w:val="000000"/>
                <w:sz w:val="12"/>
                <w:szCs w:val="12"/>
              </w:rPr>
              <w:t>вого (финансово-бюджетного) надз</w:t>
            </w:r>
            <w:r w:rsidRPr="00CA1384">
              <w:rPr>
                <w:rFonts w:ascii="Arial" w:hAnsi="Arial" w:cs="Arial"/>
                <w:color w:val="000000"/>
                <w:sz w:val="12"/>
                <w:szCs w:val="12"/>
              </w:rPr>
              <w:t>о</w:t>
            </w:r>
            <w:r w:rsidRPr="00CA1384">
              <w:rPr>
                <w:rFonts w:ascii="Arial" w:hAnsi="Arial" w:cs="Arial"/>
                <w:color w:val="000000"/>
                <w:sz w:val="12"/>
                <w:szCs w:val="12"/>
              </w:rPr>
              <w:t>ра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6 583 781,43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6 440 981,43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6 440 981,43</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"Управление муниципальными финансами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на 2020-2024 г</w:t>
            </w:r>
            <w:r w:rsidRPr="00CA1384">
              <w:rPr>
                <w:rFonts w:ascii="Arial" w:hAnsi="Arial" w:cs="Arial"/>
                <w:color w:val="000000"/>
                <w:sz w:val="12"/>
                <w:szCs w:val="12"/>
              </w:rPr>
              <w:t>о</w:t>
            </w:r>
            <w:r w:rsidRPr="00CA1384">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6 583 781,43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6 440 981,43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6 440 981,43</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6 340 981,43</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ком</w:t>
            </w:r>
            <w:r w:rsidRPr="00CA1384">
              <w:rPr>
                <w:rFonts w:ascii="Arial" w:hAnsi="Arial" w:cs="Arial"/>
                <w:color w:val="000000"/>
                <w:sz w:val="12"/>
                <w:szCs w:val="12"/>
              </w:rPr>
              <w:t>и</w:t>
            </w:r>
            <w:r w:rsidRPr="00CA1384">
              <w:rPr>
                <w:rFonts w:ascii="Arial" w:hAnsi="Arial" w:cs="Arial"/>
                <w:color w:val="000000"/>
                <w:sz w:val="12"/>
                <w:szCs w:val="12"/>
              </w:rPr>
              <w:t>тета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6 340 981,43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6 340 981,43</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Расходы на обеспечение функций органов местного самоупра</w:t>
            </w:r>
            <w:r w:rsidRPr="00CA1384">
              <w:rPr>
                <w:rFonts w:ascii="Arial" w:hAnsi="Arial" w:cs="Arial"/>
                <w:color w:val="000000"/>
                <w:sz w:val="12"/>
                <w:szCs w:val="12"/>
              </w:rPr>
              <w:t>в</w:t>
            </w:r>
            <w:r w:rsidRPr="00CA1384">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6 298 861,43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6 298 861,43</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Фонд оплаты труда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4 476 280,67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4 476 280,67</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CA1384">
              <w:rPr>
                <w:rFonts w:ascii="Arial" w:hAnsi="Arial" w:cs="Arial"/>
                <w:color w:val="000000"/>
                <w:sz w:val="12"/>
                <w:szCs w:val="12"/>
              </w:rPr>
              <w:t>а</w:t>
            </w:r>
            <w:r w:rsidRPr="00CA1384">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322 053,13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322 053,13</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1 351 836,76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1 351 836,76</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Закупка товаров, работ, услуг в сфере информ</w:t>
            </w:r>
            <w:r w:rsidRPr="00CA1384">
              <w:rPr>
                <w:rFonts w:ascii="Arial" w:hAnsi="Arial" w:cs="Arial"/>
                <w:color w:val="000000"/>
                <w:sz w:val="12"/>
                <w:szCs w:val="12"/>
              </w:rPr>
              <w:t>а</w:t>
            </w:r>
            <w:r w:rsidRPr="00CA1384">
              <w:rPr>
                <w:rFonts w:ascii="Arial" w:hAnsi="Arial" w:cs="Arial"/>
                <w:color w:val="000000"/>
                <w:sz w:val="12"/>
                <w:szCs w:val="12"/>
              </w:rPr>
              <w:t>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206 100,00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116 100,00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116 100,00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31 590,87</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образований на содержание штатных единиц, осущест</w:t>
            </w:r>
            <w:r w:rsidRPr="00CA1384">
              <w:rPr>
                <w:rFonts w:ascii="Arial" w:hAnsi="Arial" w:cs="Arial"/>
                <w:color w:val="000000"/>
                <w:sz w:val="12"/>
                <w:szCs w:val="12"/>
              </w:rPr>
              <w:t>в</w:t>
            </w:r>
            <w:r w:rsidRPr="00CA1384">
              <w:rPr>
                <w:rFonts w:ascii="Arial" w:hAnsi="Arial" w:cs="Arial"/>
                <w:color w:val="000000"/>
                <w:sz w:val="12"/>
                <w:szCs w:val="12"/>
              </w:rPr>
              <w:t>ляющих переданные отдел</w:t>
            </w:r>
            <w:r w:rsidRPr="00CA1384">
              <w:rPr>
                <w:rFonts w:ascii="Arial" w:hAnsi="Arial" w:cs="Arial"/>
                <w:color w:val="000000"/>
                <w:sz w:val="12"/>
                <w:szCs w:val="12"/>
              </w:rPr>
              <w:t>ь</w:t>
            </w:r>
            <w:r w:rsidRPr="00CA1384">
              <w:rPr>
                <w:rFonts w:ascii="Arial" w:hAnsi="Arial" w:cs="Arial"/>
                <w:color w:val="000000"/>
                <w:sz w:val="12"/>
                <w:szCs w:val="12"/>
              </w:rPr>
              <w:t>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42 120,00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Фонд оплаты труда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28 590,00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8 630,00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lastRenderedPageBreak/>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Развитие информационной системы управления муниципал</w:t>
            </w:r>
            <w:r w:rsidRPr="00CA1384">
              <w:rPr>
                <w:rFonts w:ascii="Arial" w:hAnsi="Arial" w:cs="Arial"/>
                <w:color w:val="000000"/>
                <w:sz w:val="12"/>
                <w:szCs w:val="12"/>
              </w:rPr>
              <w:t>ь</w:t>
            </w:r>
            <w:r w:rsidRPr="00CA1384">
              <w:rPr>
                <w:rFonts w:ascii="Arial" w:hAnsi="Arial" w:cs="Arial"/>
                <w:color w:val="000000"/>
                <w:sz w:val="12"/>
                <w:szCs w:val="12"/>
              </w:rPr>
              <w:t>ными финансами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Расходы на обеспечение функций органов местного самоупра</w:t>
            </w:r>
            <w:r w:rsidRPr="00CA1384">
              <w:rPr>
                <w:rFonts w:ascii="Arial" w:hAnsi="Arial" w:cs="Arial"/>
                <w:color w:val="000000"/>
                <w:sz w:val="12"/>
                <w:szCs w:val="12"/>
              </w:rPr>
              <w:t>в</w:t>
            </w:r>
            <w:r w:rsidRPr="00CA1384">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Закупка товаров, работ, услуг в сфере информ</w:t>
            </w:r>
            <w:r w:rsidRPr="00CA1384">
              <w:rPr>
                <w:rFonts w:ascii="Arial" w:hAnsi="Arial" w:cs="Arial"/>
                <w:color w:val="000000"/>
                <w:sz w:val="12"/>
                <w:szCs w:val="12"/>
              </w:rPr>
              <w:t>а</w:t>
            </w:r>
            <w:r w:rsidRPr="00CA1384">
              <w:rPr>
                <w:rFonts w:ascii="Arial" w:hAnsi="Arial" w:cs="Arial"/>
                <w:color w:val="000000"/>
                <w:sz w:val="12"/>
                <w:szCs w:val="12"/>
              </w:rPr>
              <w:t>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1 347 490,00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на осуществление органами местного самоуправл</w:t>
            </w:r>
            <w:r w:rsidRPr="00CA1384">
              <w:rPr>
                <w:rFonts w:ascii="Arial" w:hAnsi="Arial" w:cs="Arial"/>
                <w:color w:val="000000"/>
                <w:sz w:val="12"/>
                <w:szCs w:val="12"/>
              </w:rPr>
              <w:t>е</w:t>
            </w:r>
            <w:r w:rsidRPr="00CA1384">
              <w:rPr>
                <w:rFonts w:ascii="Arial" w:hAnsi="Arial" w:cs="Arial"/>
                <w:color w:val="000000"/>
                <w:sz w:val="12"/>
                <w:szCs w:val="12"/>
              </w:rPr>
              <w:t>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1 347 490,00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1 347 490,00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образований на содержание штатных единиц, осущест</w:t>
            </w:r>
            <w:r w:rsidRPr="00CA1384">
              <w:rPr>
                <w:rFonts w:ascii="Arial" w:hAnsi="Arial" w:cs="Arial"/>
                <w:color w:val="000000"/>
                <w:sz w:val="12"/>
                <w:szCs w:val="12"/>
              </w:rPr>
              <w:t>в</w:t>
            </w:r>
            <w:r w:rsidRPr="00CA1384">
              <w:rPr>
                <w:rFonts w:ascii="Arial" w:hAnsi="Arial" w:cs="Arial"/>
                <w:color w:val="000000"/>
                <w:sz w:val="12"/>
                <w:szCs w:val="12"/>
              </w:rPr>
              <w:t>ляющих переданные отдел</w:t>
            </w:r>
            <w:r w:rsidRPr="00CA1384">
              <w:rPr>
                <w:rFonts w:ascii="Arial" w:hAnsi="Arial" w:cs="Arial"/>
                <w:color w:val="000000"/>
                <w:sz w:val="12"/>
                <w:szCs w:val="12"/>
              </w:rPr>
              <w:t>ь</w:t>
            </w:r>
            <w:r w:rsidRPr="00CA1384">
              <w:rPr>
                <w:rFonts w:ascii="Arial" w:hAnsi="Arial" w:cs="Arial"/>
                <w:color w:val="000000"/>
                <w:sz w:val="12"/>
                <w:szCs w:val="12"/>
              </w:rPr>
              <w:t>ные государственные полномочия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1 343 490,00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1 343 490,00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осуществление отдел</w:t>
            </w:r>
            <w:r w:rsidRPr="00CA1384">
              <w:rPr>
                <w:rFonts w:ascii="Arial" w:hAnsi="Arial" w:cs="Arial"/>
                <w:color w:val="000000"/>
                <w:sz w:val="12"/>
                <w:szCs w:val="12"/>
              </w:rPr>
              <w:t>ь</w:t>
            </w:r>
            <w:r w:rsidRPr="00CA1384">
              <w:rPr>
                <w:rFonts w:ascii="Arial" w:hAnsi="Arial" w:cs="Arial"/>
                <w:color w:val="000000"/>
                <w:sz w:val="12"/>
                <w:szCs w:val="12"/>
              </w:rPr>
              <w:t>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w:t>
            </w:r>
            <w:r w:rsidRPr="00CA1384">
              <w:rPr>
                <w:rFonts w:ascii="Arial" w:hAnsi="Arial" w:cs="Arial"/>
                <w:color w:val="000000"/>
                <w:sz w:val="12"/>
                <w:szCs w:val="12"/>
              </w:rPr>
              <w:t>о</w:t>
            </w:r>
            <w:r w:rsidRPr="00CA1384">
              <w:rPr>
                <w:rFonts w:ascii="Arial" w:hAnsi="Arial" w:cs="Arial"/>
                <w:color w:val="000000"/>
                <w:sz w:val="12"/>
                <w:szCs w:val="12"/>
              </w:rPr>
              <w:t>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w:t>
            </w:r>
            <w:r w:rsidRPr="00CA1384">
              <w:rPr>
                <w:rFonts w:ascii="Arial" w:hAnsi="Arial" w:cs="Arial"/>
                <w:color w:val="000000"/>
                <w:sz w:val="12"/>
                <w:szCs w:val="12"/>
              </w:rPr>
              <w:t>а</w:t>
            </w:r>
            <w:r w:rsidRPr="00CA1384">
              <w:rPr>
                <w:rFonts w:ascii="Arial" w:hAnsi="Arial" w:cs="Arial"/>
                <w:color w:val="000000"/>
                <w:sz w:val="12"/>
                <w:szCs w:val="12"/>
              </w:rPr>
              <w:t>рушениях"</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807 700,00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Мобилизационная и вневойск</w:t>
            </w:r>
            <w:r w:rsidRPr="00CA1384">
              <w:rPr>
                <w:rFonts w:ascii="Arial" w:hAnsi="Arial" w:cs="Arial"/>
                <w:color w:val="000000"/>
                <w:sz w:val="12"/>
                <w:szCs w:val="12"/>
              </w:rPr>
              <w:t>о</w:t>
            </w:r>
            <w:r w:rsidRPr="00CA1384">
              <w:rPr>
                <w:rFonts w:ascii="Arial" w:hAnsi="Arial" w:cs="Arial"/>
                <w:color w:val="000000"/>
                <w:sz w:val="12"/>
                <w:szCs w:val="12"/>
              </w:rPr>
              <w:t>вая подготовка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807 700,00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на осуществление органами местного самоуправл</w:t>
            </w:r>
            <w:r w:rsidRPr="00CA1384">
              <w:rPr>
                <w:rFonts w:ascii="Arial" w:hAnsi="Arial" w:cs="Arial"/>
                <w:color w:val="000000"/>
                <w:sz w:val="12"/>
                <w:szCs w:val="12"/>
              </w:rPr>
              <w:t>е</w:t>
            </w:r>
            <w:r w:rsidRPr="00CA1384">
              <w:rPr>
                <w:rFonts w:ascii="Arial" w:hAnsi="Arial" w:cs="Arial"/>
                <w:color w:val="000000"/>
                <w:sz w:val="12"/>
                <w:szCs w:val="12"/>
              </w:rPr>
              <w:t>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807 700,00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807 700,00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w:t>
            </w:r>
            <w:r w:rsidRPr="00CA1384">
              <w:rPr>
                <w:rFonts w:ascii="Arial" w:hAnsi="Arial" w:cs="Arial"/>
                <w:color w:val="000000"/>
                <w:sz w:val="12"/>
                <w:szCs w:val="12"/>
              </w:rPr>
              <w:t>а</w:t>
            </w:r>
            <w:r w:rsidRPr="00CA1384">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807 700,00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776 100,00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807 700,00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Обслуживание государственного и муниципал</w:t>
            </w:r>
            <w:r w:rsidRPr="00CA1384">
              <w:rPr>
                <w:rFonts w:ascii="Arial" w:hAnsi="Arial" w:cs="Arial"/>
                <w:color w:val="000000"/>
                <w:sz w:val="12"/>
                <w:szCs w:val="12"/>
              </w:rPr>
              <w:t>ь</w:t>
            </w:r>
            <w:r w:rsidRPr="00CA1384">
              <w:rPr>
                <w:rFonts w:ascii="Arial" w:hAnsi="Arial" w:cs="Arial"/>
                <w:color w:val="000000"/>
                <w:sz w:val="12"/>
                <w:szCs w:val="12"/>
              </w:rPr>
              <w:t>ного долга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2 749,42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2 749,42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"Управление муниципальными финансами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на 2020-2024 г</w:t>
            </w:r>
            <w:r w:rsidRPr="00CA1384">
              <w:rPr>
                <w:rFonts w:ascii="Arial" w:hAnsi="Arial" w:cs="Arial"/>
                <w:color w:val="000000"/>
                <w:sz w:val="12"/>
                <w:szCs w:val="12"/>
              </w:rPr>
              <w:t>о</w:t>
            </w:r>
            <w:r w:rsidRPr="00CA1384">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2 749,42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2 749,42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исполнения долговых обязательств муниципальн</w:t>
            </w:r>
            <w:r w:rsidRPr="00CA1384">
              <w:rPr>
                <w:rFonts w:ascii="Arial" w:hAnsi="Arial" w:cs="Arial"/>
                <w:color w:val="000000"/>
                <w:sz w:val="12"/>
                <w:szCs w:val="12"/>
              </w:rPr>
              <w:t>о</w:t>
            </w:r>
            <w:r w:rsidRPr="00CA1384">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2 749,42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2 749,42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17 721,77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8 725,06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2 749,42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Межбюджетные трансферты общего характера бюджетам бюджетной системы Российской Фед</w:t>
            </w:r>
            <w:r w:rsidRPr="00CA1384">
              <w:rPr>
                <w:rFonts w:ascii="Arial" w:hAnsi="Arial" w:cs="Arial"/>
                <w:color w:val="000000"/>
                <w:sz w:val="12"/>
                <w:szCs w:val="12"/>
              </w:rPr>
              <w:t>е</w:t>
            </w:r>
            <w:r w:rsidRPr="00CA1384">
              <w:rPr>
                <w:rFonts w:ascii="Arial" w:hAnsi="Arial" w:cs="Arial"/>
                <w:color w:val="000000"/>
                <w:sz w:val="12"/>
                <w:szCs w:val="12"/>
              </w:rPr>
              <w:t>рации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16 597 500,00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Дотации на выравнивание бюджетной обеспеченности субъектов Российской Федерации и муниц</w:t>
            </w:r>
            <w:r w:rsidRPr="00CA1384">
              <w:rPr>
                <w:rFonts w:ascii="Arial" w:hAnsi="Arial" w:cs="Arial"/>
                <w:color w:val="000000"/>
                <w:sz w:val="12"/>
                <w:szCs w:val="12"/>
              </w:rPr>
              <w:t>и</w:t>
            </w:r>
            <w:r w:rsidRPr="00CA1384">
              <w:rPr>
                <w:rFonts w:ascii="Arial" w:hAnsi="Arial" w:cs="Arial"/>
                <w:color w:val="000000"/>
                <w:sz w:val="12"/>
                <w:szCs w:val="12"/>
              </w:rPr>
              <w:t>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16 597 500,00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на осуществление органами местного самоуправл</w:t>
            </w:r>
            <w:r w:rsidRPr="00CA1384">
              <w:rPr>
                <w:rFonts w:ascii="Arial" w:hAnsi="Arial" w:cs="Arial"/>
                <w:color w:val="000000"/>
                <w:sz w:val="12"/>
                <w:szCs w:val="12"/>
              </w:rPr>
              <w:t>е</w:t>
            </w:r>
            <w:r w:rsidRPr="00CA1384">
              <w:rPr>
                <w:rFonts w:ascii="Arial" w:hAnsi="Arial" w:cs="Arial"/>
                <w:color w:val="000000"/>
                <w:sz w:val="12"/>
                <w:szCs w:val="12"/>
              </w:rPr>
              <w:t>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16 597 500,00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16 597 500,00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w:t>
            </w:r>
            <w:r w:rsidRPr="00CA1384">
              <w:rPr>
                <w:rFonts w:ascii="Arial" w:hAnsi="Arial" w:cs="Arial"/>
                <w:color w:val="000000"/>
                <w:sz w:val="12"/>
                <w:szCs w:val="12"/>
              </w:rPr>
              <w:t>е</w:t>
            </w:r>
            <w:r w:rsidRPr="00CA1384">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16 597 500,00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Дотации на выравнивание бюджетной обесп</w:t>
            </w:r>
            <w:r w:rsidRPr="00CA1384">
              <w:rPr>
                <w:rFonts w:ascii="Arial" w:hAnsi="Arial" w:cs="Arial"/>
                <w:color w:val="000000"/>
                <w:sz w:val="12"/>
                <w:szCs w:val="12"/>
              </w:rPr>
              <w:t>е</w:t>
            </w:r>
            <w:r w:rsidRPr="00CA1384">
              <w:rPr>
                <w:rFonts w:ascii="Arial" w:hAnsi="Arial" w:cs="Arial"/>
                <w:color w:val="000000"/>
                <w:sz w:val="12"/>
                <w:szCs w:val="12"/>
              </w:rPr>
              <w:t>ченности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892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16 800 500,00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16 597 500,00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rPr>
                <w:rFonts w:ascii="Arial" w:hAnsi="Arial" w:cs="Arial"/>
                <w:color w:val="000000"/>
                <w:sz w:val="12"/>
                <w:szCs w:val="12"/>
              </w:rPr>
            </w:pPr>
            <w:r w:rsidRPr="00CA1384">
              <w:rPr>
                <w:rFonts w:ascii="Arial" w:hAnsi="Arial" w:cs="Arial"/>
                <w:color w:val="000000"/>
                <w:sz w:val="12"/>
                <w:szCs w:val="12"/>
              </w:rPr>
              <w:t xml:space="preserve"> Администрация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144 095 984,94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122 220 424,27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121 273 004,83</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48 387 537,03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41 747 059,39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41 898 357,39</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Функционирование высшего должностного лица субъекта Российской Федерации и муниц</w:t>
            </w:r>
            <w:r w:rsidRPr="00CA1384">
              <w:rPr>
                <w:rFonts w:ascii="Arial" w:hAnsi="Arial" w:cs="Arial"/>
                <w:color w:val="000000"/>
                <w:sz w:val="12"/>
                <w:szCs w:val="12"/>
              </w:rPr>
              <w:t>и</w:t>
            </w:r>
            <w:r w:rsidRPr="00CA1384">
              <w:rPr>
                <w:rFonts w:ascii="Arial" w:hAnsi="Arial" w:cs="Arial"/>
                <w:color w:val="000000"/>
                <w:sz w:val="12"/>
                <w:szCs w:val="12"/>
              </w:rPr>
              <w:t>пальн</w:t>
            </w:r>
            <w:r w:rsidRPr="00CA1384">
              <w:rPr>
                <w:rFonts w:ascii="Arial" w:hAnsi="Arial" w:cs="Arial"/>
                <w:color w:val="000000"/>
                <w:sz w:val="12"/>
                <w:szCs w:val="12"/>
              </w:rPr>
              <w:t>о</w:t>
            </w:r>
            <w:r w:rsidRPr="00CA1384">
              <w:rPr>
                <w:rFonts w:ascii="Arial" w:hAnsi="Arial" w:cs="Arial"/>
                <w:color w:val="000000"/>
                <w:sz w:val="12"/>
                <w:szCs w:val="12"/>
              </w:rPr>
              <w:t>го образования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1 958 769,55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CA1384">
              <w:rPr>
                <w:rFonts w:ascii="Arial" w:hAnsi="Arial" w:cs="Arial"/>
                <w:color w:val="000000"/>
                <w:sz w:val="12"/>
                <w:szCs w:val="12"/>
              </w:rPr>
              <w:t>а</w:t>
            </w:r>
            <w:r w:rsidRPr="00CA138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1 958 769,55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Глава муниципального образов</w:t>
            </w:r>
            <w:r w:rsidRPr="00CA1384">
              <w:rPr>
                <w:rFonts w:ascii="Arial" w:hAnsi="Arial" w:cs="Arial"/>
                <w:color w:val="000000"/>
                <w:sz w:val="12"/>
                <w:szCs w:val="12"/>
              </w:rPr>
              <w:t>а</w:t>
            </w:r>
            <w:r w:rsidRPr="00CA138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1 958 769,55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Глава Валдайского муниципальн</w:t>
            </w:r>
            <w:r w:rsidRPr="00CA1384">
              <w:rPr>
                <w:rFonts w:ascii="Arial" w:hAnsi="Arial" w:cs="Arial"/>
                <w:color w:val="000000"/>
                <w:sz w:val="12"/>
                <w:szCs w:val="12"/>
              </w:rPr>
              <w:t>о</w:t>
            </w:r>
            <w:r w:rsidRPr="00CA1384">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1 958 769,55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1 958 769,55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Фонд оплаты труда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1 527 048,00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CA1384">
              <w:rPr>
                <w:rFonts w:ascii="Arial" w:hAnsi="Arial" w:cs="Arial"/>
                <w:color w:val="000000"/>
                <w:sz w:val="12"/>
                <w:szCs w:val="12"/>
              </w:rPr>
              <w:t>а</w:t>
            </w:r>
            <w:r w:rsidRPr="00CA1384">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40 100,00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413 904,71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391 621,55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391 621,55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муниципальных образов</w:t>
            </w:r>
            <w:r w:rsidRPr="00CA1384">
              <w:rPr>
                <w:rFonts w:ascii="Arial" w:hAnsi="Arial" w:cs="Arial"/>
                <w:color w:val="000000"/>
                <w:sz w:val="12"/>
                <w:szCs w:val="12"/>
              </w:rPr>
              <w:t>а</w:t>
            </w:r>
            <w:r w:rsidRPr="00CA1384">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40 000,00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на обеспечение функций представительного органа муниц</w:t>
            </w:r>
            <w:r w:rsidRPr="00CA1384">
              <w:rPr>
                <w:rFonts w:ascii="Arial" w:hAnsi="Arial" w:cs="Arial"/>
                <w:color w:val="000000"/>
                <w:sz w:val="12"/>
                <w:szCs w:val="12"/>
              </w:rPr>
              <w:t>и</w:t>
            </w:r>
            <w:r w:rsidRPr="00CA1384">
              <w:rPr>
                <w:rFonts w:ascii="Arial" w:hAnsi="Arial" w:cs="Arial"/>
                <w:color w:val="000000"/>
                <w:sz w:val="12"/>
                <w:szCs w:val="12"/>
              </w:rPr>
              <w:t>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40 000,00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Дума Валдайского муниципальн</w:t>
            </w:r>
            <w:r w:rsidRPr="00CA1384">
              <w:rPr>
                <w:rFonts w:ascii="Arial" w:hAnsi="Arial" w:cs="Arial"/>
                <w:color w:val="000000"/>
                <w:sz w:val="12"/>
                <w:szCs w:val="12"/>
              </w:rPr>
              <w:t>о</w:t>
            </w:r>
            <w:r w:rsidRPr="00CA1384">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40 000,00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Расходы на обеспечение функций Думы Валдайского муниципальн</w:t>
            </w:r>
            <w:r w:rsidRPr="00CA1384">
              <w:rPr>
                <w:rFonts w:ascii="Arial" w:hAnsi="Arial" w:cs="Arial"/>
                <w:color w:val="000000"/>
                <w:sz w:val="12"/>
                <w:szCs w:val="12"/>
              </w:rPr>
              <w:t>о</w:t>
            </w:r>
            <w:r w:rsidRPr="00CA1384">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Закупка товаров, работ, услуг в сфере информ</w:t>
            </w:r>
            <w:r w:rsidRPr="00CA1384">
              <w:rPr>
                <w:rFonts w:ascii="Arial" w:hAnsi="Arial" w:cs="Arial"/>
                <w:color w:val="000000"/>
                <w:sz w:val="12"/>
                <w:szCs w:val="12"/>
              </w:rPr>
              <w:t>а</w:t>
            </w:r>
            <w:r w:rsidRPr="00CA1384">
              <w:rPr>
                <w:rFonts w:ascii="Arial" w:hAnsi="Arial" w:cs="Arial"/>
                <w:color w:val="000000"/>
                <w:sz w:val="12"/>
                <w:szCs w:val="12"/>
              </w:rPr>
              <w:t>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35 000,00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w:t>
            </w:r>
            <w:r w:rsidRPr="00CA1384">
              <w:rPr>
                <w:rFonts w:ascii="Arial" w:hAnsi="Arial" w:cs="Arial"/>
                <w:color w:val="000000"/>
                <w:sz w:val="12"/>
                <w:szCs w:val="12"/>
              </w:rPr>
              <w:t>а</w:t>
            </w:r>
            <w:r w:rsidRPr="00CA1384">
              <w:rPr>
                <w:rFonts w:ascii="Arial" w:hAnsi="Arial" w:cs="Arial"/>
                <w:color w:val="000000"/>
                <w:sz w:val="12"/>
                <w:szCs w:val="12"/>
              </w:rPr>
              <w:t>ций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34 723 539,81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34 087 524,24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34 133 224,24</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"Формирование современной городской среды на территории Валдайского городского посел</w:t>
            </w:r>
            <w:r w:rsidRPr="00CA1384">
              <w:rPr>
                <w:rFonts w:ascii="Arial" w:hAnsi="Arial" w:cs="Arial"/>
                <w:color w:val="000000"/>
                <w:sz w:val="12"/>
                <w:szCs w:val="12"/>
              </w:rPr>
              <w:t>е</w:t>
            </w:r>
            <w:r w:rsidRPr="00CA1384">
              <w:rPr>
                <w:rFonts w:ascii="Arial" w:hAnsi="Arial" w:cs="Arial"/>
                <w:color w:val="000000"/>
                <w:sz w:val="12"/>
                <w:szCs w:val="12"/>
              </w:rPr>
              <w:t>ния на 2018-2024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Трансферт бюджетам муниципальных образований, достигших установленных значений пок</w:t>
            </w:r>
            <w:r w:rsidRPr="00CA1384">
              <w:rPr>
                <w:rFonts w:ascii="Arial" w:hAnsi="Arial" w:cs="Arial"/>
                <w:color w:val="000000"/>
                <w:sz w:val="12"/>
                <w:szCs w:val="12"/>
              </w:rPr>
              <w:t>а</w:t>
            </w:r>
            <w:r w:rsidRPr="00CA1384">
              <w:rPr>
                <w:rFonts w:ascii="Arial" w:hAnsi="Arial" w:cs="Arial"/>
                <w:color w:val="000000"/>
                <w:sz w:val="12"/>
                <w:szCs w:val="12"/>
              </w:rPr>
              <w:t>зателей индекса качества горо</w:t>
            </w:r>
            <w:r w:rsidRPr="00CA1384">
              <w:rPr>
                <w:rFonts w:ascii="Arial" w:hAnsi="Arial" w:cs="Arial"/>
                <w:color w:val="000000"/>
                <w:sz w:val="12"/>
                <w:szCs w:val="12"/>
              </w:rPr>
              <w:t>д</w:t>
            </w:r>
            <w:r w:rsidRPr="00CA1384">
              <w:rPr>
                <w:rFonts w:ascii="Arial" w:hAnsi="Arial" w:cs="Arial"/>
                <w:color w:val="000000"/>
                <w:sz w:val="12"/>
                <w:szCs w:val="12"/>
              </w:rPr>
              <w:t>ской среды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образований Новгородской обла</w:t>
            </w:r>
            <w:r w:rsidRPr="00CA1384">
              <w:rPr>
                <w:rFonts w:ascii="Arial" w:hAnsi="Arial" w:cs="Arial"/>
                <w:color w:val="000000"/>
                <w:sz w:val="12"/>
                <w:szCs w:val="12"/>
              </w:rPr>
              <w:t>с</w:t>
            </w:r>
            <w:r w:rsidRPr="00CA1384">
              <w:rPr>
                <w:rFonts w:ascii="Arial" w:hAnsi="Arial" w:cs="Arial"/>
                <w:color w:val="000000"/>
                <w:sz w:val="12"/>
                <w:szCs w:val="12"/>
              </w:rPr>
              <w:t>ти, достигших установленных знач</w:t>
            </w:r>
            <w:r w:rsidRPr="00CA1384">
              <w:rPr>
                <w:rFonts w:ascii="Arial" w:hAnsi="Arial" w:cs="Arial"/>
                <w:color w:val="000000"/>
                <w:sz w:val="12"/>
                <w:szCs w:val="12"/>
              </w:rPr>
              <w:t>е</w:t>
            </w:r>
            <w:r w:rsidRPr="00CA1384">
              <w:rPr>
                <w:rFonts w:ascii="Arial" w:hAnsi="Arial" w:cs="Arial"/>
                <w:color w:val="000000"/>
                <w:sz w:val="12"/>
                <w:szCs w:val="12"/>
              </w:rPr>
              <w:t>ний показателей индекса качества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Фонд оплаты труда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307 200,00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92 800,00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CA1384">
              <w:rPr>
                <w:rFonts w:ascii="Arial" w:hAnsi="Arial" w:cs="Arial"/>
                <w:color w:val="000000"/>
                <w:sz w:val="12"/>
                <w:szCs w:val="12"/>
              </w:rPr>
              <w:t>а</w:t>
            </w:r>
            <w:r w:rsidRPr="00CA138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32 821 339,81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32 541 124,24</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Руководство и управление в сфере установленных функций органов местного самоуправл</w:t>
            </w:r>
            <w:r w:rsidRPr="00CA1384">
              <w:rPr>
                <w:rFonts w:ascii="Arial" w:hAnsi="Arial" w:cs="Arial"/>
                <w:color w:val="000000"/>
                <w:sz w:val="12"/>
                <w:szCs w:val="12"/>
              </w:rPr>
              <w:t>е</w:t>
            </w:r>
            <w:r w:rsidRPr="00CA138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32 821 339,81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32 541 124,24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32 541 124,24</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Расходы на обеспечение функций органов местного самоупра</w:t>
            </w:r>
            <w:r w:rsidRPr="00CA1384">
              <w:rPr>
                <w:rFonts w:ascii="Arial" w:hAnsi="Arial" w:cs="Arial"/>
                <w:color w:val="000000"/>
                <w:sz w:val="12"/>
                <w:szCs w:val="12"/>
              </w:rPr>
              <w:t>в</w:t>
            </w:r>
            <w:r w:rsidRPr="00CA1384">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30 677 379,81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30 397 164,24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30 397 164,24</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Фонд оплаты труда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20 772 392,70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20 772 392,70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CA1384">
              <w:rPr>
                <w:rFonts w:ascii="Arial" w:hAnsi="Arial" w:cs="Arial"/>
                <w:color w:val="000000"/>
                <w:sz w:val="12"/>
                <w:szCs w:val="12"/>
              </w:rPr>
              <w:t>а</w:t>
            </w:r>
            <w:r w:rsidRPr="00CA1384">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1 666 500,00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1 543 800,00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1 543 800,00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6 342 809,54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6 342 809,54</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Закупка товаров, работ, услуг в сфере информ</w:t>
            </w:r>
            <w:r w:rsidRPr="00CA1384">
              <w:rPr>
                <w:rFonts w:ascii="Arial" w:hAnsi="Arial" w:cs="Arial"/>
                <w:color w:val="000000"/>
                <w:sz w:val="12"/>
                <w:szCs w:val="12"/>
              </w:rPr>
              <w:t>а</w:t>
            </w:r>
            <w:r w:rsidRPr="00CA1384">
              <w:rPr>
                <w:rFonts w:ascii="Arial" w:hAnsi="Arial" w:cs="Arial"/>
                <w:color w:val="000000"/>
                <w:sz w:val="12"/>
                <w:szCs w:val="12"/>
              </w:rPr>
              <w:t>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959 412,91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1 026 222,00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1 026 222,00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821 610,00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58 883,33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11 940,00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11 940,00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1 054,49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образований на содержание штатных единиц, осущест</w:t>
            </w:r>
            <w:r w:rsidRPr="00CA1384">
              <w:rPr>
                <w:rFonts w:ascii="Arial" w:hAnsi="Arial" w:cs="Arial"/>
                <w:color w:val="000000"/>
                <w:sz w:val="12"/>
                <w:szCs w:val="12"/>
              </w:rPr>
              <w:t>в</w:t>
            </w:r>
            <w:r w:rsidRPr="00CA1384">
              <w:rPr>
                <w:rFonts w:ascii="Arial" w:hAnsi="Arial" w:cs="Arial"/>
                <w:color w:val="000000"/>
                <w:sz w:val="12"/>
                <w:szCs w:val="12"/>
              </w:rPr>
              <w:t>ляющих переданные отдел</w:t>
            </w:r>
            <w:r w:rsidRPr="00CA1384">
              <w:rPr>
                <w:rFonts w:ascii="Arial" w:hAnsi="Arial" w:cs="Arial"/>
                <w:color w:val="000000"/>
                <w:sz w:val="12"/>
                <w:szCs w:val="12"/>
              </w:rPr>
              <w:t>ь</w:t>
            </w:r>
            <w:r w:rsidRPr="00CA1384">
              <w:rPr>
                <w:rFonts w:ascii="Arial" w:hAnsi="Arial" w:cs="Arial"/>
                <w:color w:val="000000"/>
                <w:sz w:val="12"/>
                <w:szCs w:val="12"/>
              </w:rPr>
              <w:t>ные государственные полномочия области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2 143 960,00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Фонд оплаты труда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1 454 980,00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439 400,00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Закупка товаров, работ, услуг в сфере информ</w:t>
            </w:r>
            <w:r w:rsidRPr="00CA1384">
              <w:rPr>
                <w:rFonts w:ascii="Arial" w:hAnsi="Arial" w:cs="Arial"/>
                <w:color w:val="000000"/>
                <w:sz w:val="12"/>
                <w:szCs w:val="12"/>
              </w:rPr>
              <w:t>а</w:t>
            </w:r>
            <w:r w:rsidRPr="00CA1384">
              <w:rPr>
                <w:rFonts w:ascii="Arial" w:hAnsi="Arial" w:cs="Arial"/>
                <w:color w:val="000000"/>
                <w:sz w:val="12"/>
                <w:szCs w:val="12"/>
              </w:rPr>
              <w:t>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159 580,00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муниципального образования на решение вопросов мес</w:t>
            </w:r>
            <w:r w:rsidRPr="00CA1384">
              <w:rPr>
                <w:rFonts w:ascii="Arial" w:hAnsi="Arial" w:cs="Arial"/>
                <w:color w:val="000000"/>
                <w:sz w:val="12"/>
                <w:szCs w:val="12"/>
              </w:rPr>
              <w:t>т</w:t>
            </w:r>
            <w:r w:rsidRPr="00CA1384">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80 000,00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Расходы на мероприятия по решению вопросов местного значения муниципального ра</w:t>
            </w:r>
            <w:r w:rsidRPr="00CA1384">
              <w:rPr>
                <w:rFonts w:ascii="Arial" w:hAnsi="Arial" w:cs="Arial"/>
                <w:color w:val="000000"/>
                <w:sz w:val="12"/>
                <w:szCs w:val="12"/>
              </w:rPr>
              <w:t>й</w:t>
            </w:r>
            <w:r w:rsidRPr="00CA138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80 000,00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Расходы на опубликование официальных документов в период</w:t>
            </w:r>
            <w:r w:rsidRPr="00CA1384">
              <w:rPr>
                <w:rFonts w:ascii="Arial" w:hAnsi="Arial" w:cs="Arial"/>
                <w:color w:val="000000"/>
                <w:sz w:val="12"/>
                <w:szCs w:val="12"/>
              </w:rPr>
              <w:t>и</w:t>
            </w:r>
            <w:r w:rsidRPr="00CA1384">
              <w:rPr>
                <w:rFonts w:ascii="Arial" w:hAnsi="Arial" w:cs="Arial"/>
                <w:color w:val="000000"/>
                <w:sz w:val="12"/>
                <w:szCs w:val="12"/>
              </w:rPr>
              <w:t>ческих изданиях</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на осуществление органами местного самоуправл</w:t>
            </w:r>
            <w:r w:rsidRPr="00CA1384">
              <w:rPr>
                <w:rFonts w:ascii="Arial" w:hAnsi="Arial" w:cs="Arial"/>
                <w:color w:val="000000"/>
                <w:sz w:val="12"/>
                <w:szCs w:val="12"/>
              </w:rPr>
              <w:t>е</w:t>
            </w:r>
            <w:r w:rsidRPr="00CA1384">
              <w:rPr>
                <w:rFonts w:ascii="Arial" w:hAnsi="Arial" w:cs="Arial"/>
                <w:color w:val="000000"/>
                <w:sz w:val="12"/>
                <w:szCs w:val="12"/>
              </w:rPr>
              <w:t>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1 512 100,00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Расходы на содержание отдела записи актов гражданского состо</w:t>
            </w:r>
            <w:r w:rsidRPr="00CA1384">
              <w:rPr>
                <w:rFonts w:ascii="Arial" w:hAnsi="Arial" w:cs="Arial"/>
                <w:color w:val="000000"/>
                <w:sz w:val="12"/>
                <w:szCs w:val="12"/>
              </w:rPr>
              <w:t>я</w:t>
            </w:r>
            <w:r w:rsidRPr="00CA138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1 512 100,00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Субвенции бюджетам муниципальных районов и городского округа на осуществление отдел</w:t>
            </w:r>
            <w:r w:rsidRPr="00CA1384">
              <w:rPr>
                <w:rFonts w:ascii="Arial" w:hAnsi="Arial" w:cs="Arial"/>
                <w:color w:val="000000"/>
                <w:sz w:val="12"/>
                <w:szCs w:val="12"/>
              </w:rPr>
              <w:t>ь</w:t>
            </w:r>
            <w:r w:rsidRPr="00CA1384">
              <w:rPr>
                <w:rFonts w:ascii="Arial" w:hAnsi="Arial" w:cs="Arial"/>
                <w:color w:val="000000"/>
                <w:sz w:val="12"/>
                <w:szCs w:val="12"/>
              </w:rPr>
              <w:t>ных государственных полномочий в сфере государственной регистрации актов гражданского состо</w:t>
            </w:r>
            <w:r w:rsidRPr="00CA1384">
              <w:rPr>
                <w:rFonts w:ascii="Arial" w:hAnsi="Arial" w:cs="Arial"/>
                <w:color w:val="000000"/>
                <w:sz w:val="12"/>
                <w:szCs w:val="12"/>
              </w:rPr>
              <w:t>я</w:t>
            </w:r>
            <w:r w:rsidRPr="00CA138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1 466 400,00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1 512 100,00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Фонд оплаты труда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659 776,26</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CA1384">
              <w:rPr>
                <w:rFonts w:ascii="Arial" w:hAnsi="Arial" w:cs="Arial"/>
                <w:color w:val="000000"/>
                <w:sz w:val="12"/>
                <w:szCs w:val="12"/>
              </w:rPr>
              <w:t>а</w:t>
            </w:r>
            <w:r w:rsidRPr="00CA1384">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80 200,00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196 836,43</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Закупка товаров, работ, услуг в сфере информ</w:t>
            </w:r>
            <w:r w:rsidRPr="00CA1384">
              <w:rPr>
                <w:rFonts w:ascii="Arial" w:hAnsi="Arial" w:cs="Arial"/>
                <w:color w:val="000000"/>
                <w:sz w:val="12"/>
                <w:szCs w:val="12"/>
              </w:rPr>
              <w:t>а</w:t>
            </w:r>
            <w:r w:rsidRPr="00CA1384">
              <w:rPr>
                <w:rFonts w:ascii="Arial" w:hAnsi="Arial" w:cs="Arial"/>
                <w:color w:val="000000"/>
                <w:sz w:val="12"/>
                <w:szCs w:val="12"/>
              </w:rPr>
              <w:t>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12 000,00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464 587,31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517 587,31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563 287,31</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325 200,00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на осуществление органами местного самоуправл</w:t>
            </w:r>
            <w:r w:rsidRPr="00CA1384">
              <w:rPr>
                <w:rFonts w:ascii="Arial" w:hAnsi="Arial" w:cs="Arial"/>
                <w:color w:val="000000"/>
                <w:sz w:val="12"/>
                <w:szCs w:val="12"/>
              </w:rPr>
              <w:t>е</w:t>
            </w:r>
            <w:r w:rsidRPr="00CA1384">
              <w:rPr>
                <w:rFonts w:ascii="Arial" w:hAnsi="Arial" w:cs="Arial"/>
                <w:color w:val="000000"/>
                <w:sz w:val="12"/>
                <w:szCs w:val="12"/>
              </w:rPr>
              <w:t>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325 200,00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Расходы, связанные с составлением списков кандидатов в присяжные заседатели федерал</w:t>
            </w:r>
            <w:r w:rsidRPr="00CA1384">
              <w:rPr>
                <w:rFonts w:ascii="Arial" w:hAnsi="Arial" w:cs="Arial"/>
                <w:color w:val="000000"/>
                <w:sz w:val="12"/>
                <w:szCs w:val="12"/>
              </w:rPr>
              <w:t>ь</w:t>
            </w:r>
            <w:r w:rsidRPr="00CA1384">
              <w:rPr>
                <w:rFonts w:ascii="Arial" w:hAnsi="Arial" w:cs="Arial"/>
                <w:color w:val="000000"/>
                <w:sz w:val="12"/>
                <w:szCs w:val="12"/>
              </w:rPr>
              <w:t>ных судов общей юрисдикции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325 200,00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осуществление госуда</w:t>
            </w:r>
            <w:r w:rsidRPr="00CA1384">
              <w:rPr>
                <w:rFonts w:ascii="Arial" w:hAnsi="Arial" w:cs="Arial"/>
                <w:color w:val="000000"/>
                <w:sz w:val="12"/>
                <w:szCs w:val="12"/>
              </w:rPr>
              <w:t>р</w:t>
            </w:r>
            <w:r w:rsidRPr="00CA1384">
              <w:rPr>
                <w:rFonts w:ascii="Arial" w:hAnsi="Arial" w:cs="Arial"/>
                <w:color w:val="000000"/>
                <w:sz w:val="12"/>
                <w:szCs w:val="12"/>
              </w:rPr>
              <w:t>ственных полномочий по составлению (изменению, дополнению) списков кандидатов в прися</w:t>
            </w:r>
            <w:r w:rsidRPr="00CA1384">
              <w:rPr>
                <w:rFonts w:ascii="Arial" w:hAnsi="Arial" w:cs="Arial"/>
                <w:color w:val="000000"/>
                <w:sz w:val="12"/>
                <w:szCs w:val="12"/>
              </w:rPr>
              <w:t>ж</w:t>
            </w:r>
            <w:r w:rsidRPr="00CA1384">
              <w:rPr>
                <w:rFonts w:ascii="Arial" w:hAnsi="Arial" w:cs="Arial"/>
                <w:color w:val="000000"/>
                <w:sz w:val="12"/>
                <w:szCs w:val="12"/>
              </w:rPr>
              <w:t>ные заседатели федеральных судов общей юрисди</w:t>
            </w:r>
            <w:r w:rsidRPr="00CA1384">
              <w:rPr>
                <w:rFonts w:ascii="Arial" w:hAnsi="Arial" w:cs="Arial"/>
                <w:color w:val="000000"/>
                <w:sz w:val="12"/>
                <w:szCs w:val="12"/>
              </w:rPr>
              <w:t>к</w:t>
            </w:r>
            <w:r w:rsidRPr="00CA1384">
              <w:rPr>
                <w:rFonts w:ascii="Arial" w:hAnsi="Arial" w:cs="Arial"/>
                <w:color w:val="000000"/>
                <w:sz w:val="12"/>
                <w:szCs w:val="12"/>
              </w:rPr>
              <w:t>ции в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325 200,00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52 200,00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325 200,00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50 000,00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Резервные фонды исполнительных органов муниципальных обр</w:t>
            </w:r>
            <w:r w:rsidRPr="00CA1384">
              <w:rPr>
                <w:rFonts w:ascii="Arial" w:hAnsi="Arial" w:cs="Arial"/>
                <w:color w:val="000000"/>
                <w:sz w:val="12"/>
                <w:szCs w:val="12"/>
              </w:rPr>
              <w:t>а</w:t>
            </w:r>
            <w:r w:rsidRPr="00CA1384">
              <w:rPr>
                <w:rFonts w:ascii="Arial" w:hAnsi="Arial" w:cs="Arial"/>
                <w:color w:val="000000"/>
                <w:sz w:val="12"/>
                <w:szCs w:val="12"/>
              </w:rPr>
              <w:t>зований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Расходование средств резервных фондов по предупреждению и ликвидации чрезвычайных ситу</w:t>
            </w:r>
            <w:r w:rsidRPr="00CA1384">
              <w:rPr>
                <w:rFonts w:ascii="Arial" w:hAnsi="Arial" w:cs="Arial"/>
                <w:color w:val="000000"/>
                <w:sz w:val="12"/>
                <w:szCs w:val="12"/>
              </w:rPr>
              <w:t>а</w:t>
            </w:r>
            <w:r w:rsidRPr="00CA1384">
              <w:rPr>
                <w:rFonts w:ascii="Arial" w:hAnsi="Arial" w:cs="Arial"/>
                <w:color w:val="000000"/>
                <w:sz w:val="12"/>
                <w:szCs w:val="12"/>
              </w:rPr>
              <w:t>ций и последствий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50 000,00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Резервный фонд Валдайского муниципальн</w:t>
            </w:r>
            <w:r w:rsidRPr="00CA1384">
              <w:rPr>
                <w:rFonts w:ascii="Arial" w:hAnsi="Arial" w:cs="Arial"/>
                <w:color w:val="000000"/>
                <w:sz w:val="12"/>
                <w:szCs w:val="12"/>
              </w:rPr>
              <w:t>о</w:t>
            </w:r>
            <w:r w:rsidRPr="00CA1384">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11 538 344,51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5 558 565,60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5 391 163,60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информатизации Валдайского мун</w:t>
            </w:r>
            <w:r w:rsidRPr="00CA1384">
              <w:rPr>
                <w:rFonts w:ascii="Arial" w:hAnsi="Arial" w:cs="Arial"/>
                <w:color w:val="000000"/>
                <w:sz w:val="12"/>
                <w:szCs w:val="12"/>
              </w:rPr>
              <w:t>и</w:t>
            </w:r>
            <w:r w:rsidRPr="00CA1384">
              <w:rPr>
                <w:rFonts w:ascii="Arial" w:hAnsi="Arial" w:cs="Arial"/>
                <w:color w:val="000000"/>
                <w:sz w:val="12"/>
                <w:szCs w:val="12"/>
              </w:rPr>
              <w:t>ципального района на 2017-2020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Развитие информационно-телекоммуникационной инфраструктуры Администрации Валдайск</w:t>
            </w:r>
            <w:r w:rsidRPr="00CA1384">
              <w:rPr>
                <w:rFonts w:ascii="Arial" w:hAnsi="Arial" w:cs="Arial"/>
                <w:color w:val="000000"/>
                <w:sz w:val="12"/>
                <w:szCs w:val="12"/>
              </w:rPr>
              <w:t>о</w:t>
            </w:r>
            <w:r w:rsidRPr="00CA1384">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безопасности информационной телекоммуникац</w:t>
            </w:r>
            <w:r w:rsidRPr="00CA1384">
              <w:rPr>
                <w:rFonts w:ascii="Arial" w:hAnsi="Arial" w:cs="Arial"/>
                <w:color w:val="000000"/>
                <w:sz w:val="12"/>
                <w:szCs w:val="12"/>
              </w:rPr>
              <w:t>и</w:t>
            </w:r>
            <w:r w:rsidRPr="00CA1384">
              <w:rPr>
                <w:rFonts w:ascii="Arial" w:hAnsi="Arial" w:cs="Arial"/>
                <w:color w:val="000000"/>
                <w:sz w:val="12"/>
                <w:szCs w:val="12"/>
              </w:rPr>
              <w:t>онной инфраструктуры ОМСУ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Закупка товаров, работ, услуг в сфере информ</w:t>
            </w:r>
            <w:r w:rsidRPr="00CA1384">
              <w:rPr>
                <w:rFonts w:ascii="Arial" w:hAnsi="Arial" w:cs="Arial"/>
                <w:color w:val="000000"/>
                <w:sz w:val="12"/>
                <w:szCs w:val="12"/>
              </w:rPr>
              <w:t>а</w:t>
            </w:r>
            <w:r w:rsidRPr="00CA1384">
              <w:rPr>
                <w:rFonts w:ascii="Arial" w:hAnsi="Arial" w:cs="Arial"/>
                <w:color w:val="000000"/>
                <w:sz w:val="12"/>
                <w:szCs w:val="12"/>
              </w:rPr>
              <w:t>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сотрудников электронно-вычислительной техн</w:t>
            </w:r>
            <w:r w:rsidRPr="00CA1384">
              <w:rPr>
                <w:rFonts w:ascii="Arial" w:hAnsi="Arial" w:cs="Arial"/>
                <w:color w:val="000000"/>
                <w:sz w:val="12"/>
                <w:szCs w:val="12"/>
              </w:rPr>
              <w:t>и</w:t>
            </w:r>
            <w:r w:rsidRPr="00CA1384">
              <w:rPr>
                <w:rFonts w:ascii="Arial" w:hAnsi="Arial" w:cs="Arial"/>
                <w:color w:val="000000"/>
                <w:sz w:val="12"/>
                <w:szCs w:val="12"/>
              </w:rPr>
              <w:t>кой и ее обслуживание</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Закупка товаров, работ, услуг в сфере информ</w:t>
            </w:r>
            <w:r w:rsidRPr="00CA1384">
              <w:rPr>
                <w:rFonts w:ascii="Arial" w:hAnsi="Arial" w:cs="Arial"/>
                <w:color w:val="000000"/>
                <w:sz w:val="12"/>
                <w:szCs w:val="12"/>
              </w:rPr>
              <w:t>а</w:t>
            </w:r>
            <w:r w:rsidRPr="00CA1384">
              <w:rPr>
                <w:rFonts w:ascii="Arial" w:hAnsi="Arial" w:cs="Arial"/>
                <w:color w:val="000000"/>
                <w:sz w:val="12"/>
                <w:szCs w:val="12"/>
              </w:rPr>
              <w:t>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Валдайского района "Комплексные меры по обеспечению законн</w:t>
            </w:r>
            <w:r w:rsidRPr="00CA1384">
              <w:rPr>
                <w:rFonts w:ascii="Arial" w:hAnsi="Arial" w:cs="Arial"/>
                <w:color w:val="000000"/>
                <w:sz w:val="12"/>
                <w:szCs w:val="12"/>
              </w:rPr>
              <w:t>о</w:t>
            </w:r>
            <w:r w:rsidRPr="00CA1384">
              <w:rPr>
                <w:rFonts w:ascii="Arial" w:hAnsi="Arial" w:cs="Arial"/>
                <w:color w:val="000000"/>
                <w:sz w:val="12"/>
                <w:szCs w:val="12"/>
              </w:rPr>
              <w:t>сти и противодействию правонаруш</w:t>
            </w:r>
            <w:r w:rsidRPr="00CA1384">
              <w:rPr>
                <w:rFonts w:ascii="Arial" w:hAnsi="Arial" w:cs="Arial"/>
                <w:color w:val="000000"/>
                <w:sz w:val="12"/>
                <w:szCs w:val="12"/>
              </w:rPr>
              <w:t>е</w:t>
            </w:r>
            <w:r w:rsidRPr="00CA1384">
              <w:rPr>
                <w:rFonts w:ascii="Arial" w:hAnsi="Arial" w:cs="Arial"/>
                <w:color w:val="000000"/>
                <w:sz w:val="12"/>
                <w:szCs w:val="12"/>
              </w:rPr>
              <w:t>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Профилактика терроризма, экстремизма и других правонаруш</w:t>
            </w:r>
            <w:r w:rsidRPr="00CA1384">
              <w:rPr>
                <w:rFonts w:ascii="Arial" w:hAnsi="Arial" w:cs="Arial"/>
                <w:color w:val="000000"/>
                <w:sz w:val="12"/>
                <w:szCs w:val="12"/>
              </w:rPr>
              <w:t>е</w:t>
            </w:r>
            <w:r w:rsidRPr="00CA1384">
              <w:rPr>
                <w:rFonts w:ascii="Arial" w:hAnsi="Arial" w:cs="Arial"/>
                <w:color w:val="000000"/>
                <w:sz w:val="12"/>
                <w:szCs w:val="12"/>
              </w:rPr>
              <w:t>ний в Валдайском районе</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5 400,00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w:t>
            </w:r>
            <w:r w:rsidRPr="00CA1384">
              <w:rPr>
                <w:rFonts w:ascii="Arial" w:hAnsi="Arial" w:cs="Arial"/>
                <w:color w:val="000000"/>
                <w:sz w:val="12"/>
                <w:szCs w:val="12"/>
              </w:rPr>
              <w:t>о</w:t>
            </w:r>
            <w:r w:rsidRPr="00CA1384">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w:t>
            </w:r>
            <w:r w:rsidRPr="00CA1384">
              <w:rPr>
                <w:rFonts w:ascii="Arial" w:hAnsi="Arial" w:cs="Arial"/>
                <w:color w:val="000000"/>
                <w:sz w:val="12"/>
                <w:szCs w:val="12"/>
              </w:rPr>
              <w:t>и</w:t>
            </w:r>
            <w:r w:rsidRPr="00CA1384">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w:t>
            </w:r>
            <w:r w:rsidRPr="00CA1384">
              <w:rPr>
                <w:rFonts w:ascii="Arial" w:hAnsi="Arial" w:cs="Arial"/>
                <w:color w:val="000000"/>
                <w:sz w:val="12"/>
                <w:szCs w:val="12"/>
              </w:rPr>
              <w:t>и</w:t>
            </w:r>
            <w:r w:rsidRPr="00CA1384">
              <w:rPr>
                <w:rFonts w:ascii="Arial" w:hAnsi="Arial" w:cs="Arial"/>
                <w:color w:val="000000"/>
                <w:sz w:val="12"/>
                <w:szCs w:val="12"/>
              </w:rPr>
              <w:t>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Методическое и информационное сопровождение по вопросам создания, организации, разв</w:t>
            </w:r>
            <w:r w:rsidRPr="00CA1384">
              <w:rPr>
                <w:rFonts w:ascii="Arial" w:hAnsi="Arial" w:cs="Arial"/>
                <w:color w:val="000000"/>
                <w:sz w:val="12"/>
                <w:szCs w:val="12"/>
              </w:rPr>
              <w:t>и</w:t>
            </w:r>
            <w:r w:rsidRPr="00CA1384">
              <w:rPr>
                <w:rFonts w:ascii="Arial" w:hAnsi="Arial" w:cs="Arial"/>
                <w:color w:val="000000"/>
                <w:sz w:val="12"/>
                <w:szCs w:val="12"/>
              </w:rPr>
              <w:t>тия форм участия населения в осуществлении местного самоуправл</w:t>
            </w:r>
            <w:r w:rsidRPr="00CA1384">
              <w:rPr>
                <w:rFonts w:ascii="Arial" w:hAnsi="Arial" w:cs="Arial"/>
                <w:color w:val="000000"/>
                <w:sz w:val="12"/>
                <w:szCs w:val="12"/>
              </w:rPr>
              <w:t>е</w:t>
            </w:r>
            <w:r w:rsidRPr="00CA138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w:t>
            </w:r>
            <w:r w:rsidRPr="00CA1384">
              <w:rPr>
                <w:rFonts w:ascii="Arial" w:hAnsi="Arial" w:cs="Arial"/>
                <w:color w:val="000000"/>
                <w:sz w:val="12"/>
                <w:szCs w:val="12"/>
              </w:rPr>
              <w:t>в</w:t>
            </w:r>
            <w:r w:rsidRPr="00CA1384">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Привлечение населения района к непосредственному участию в осуществлении местного сам</w:t>
            </w:r>
            <w:r w:rsidRPr="00CA1384">
              <w:rPr>
                <w:rFonts w:ascii="Arial" w:hAnsi="Arial" w:cs="Arial"/>
                <w:color w:val="000000"/>
                <w:sz w:val="12"/>
                <w:szCs w:val="12"/>
              </w:rPr>
              <w:t>о</w:t>
            </w:r>
            <w:r w:rsidRPr="00CA1384">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Органазация</w:t>
            </w:r>
            <w:proofErr w:type="spellEnd"/>
            <w:r w:rsidRPr="00CA1384">
              <w:rPr>
                <w:rFonts w:ascii="Arial" w:hAnsi="Arial" w:cs="Arial"/>
                <w:color w:val="000000"/>
                <w:sz w:val="12"/>
                <w:szCs w:val="12"/>
              </w:rPr>
              <w:t xml:space="preserve"> и проведение семинаров, совещаний, конференций, "круглых столов" с участием пре</w:t>
            </w:r>
            <w:r w:rsidRPr="00CA1384">
              <w:rPr>
                <w:rFonts w:ascii="Arial" w:hAnsi="Arial" w:cs="Arial"/>
                <w:color w:val="000000"/>
                <w:sz w:val="12"/>
                <w:szCs w:val="12"/>
              </w:rPr>
              <w:t>д</w:t>
            </w:r>
            <w:r w:rsidRPr="00CA1384">
              <w:rPr>
                <w:rFonts w:ascii="Arial" w:hAnsi="Arial" w:cs="Arial"/>
                <w:color w:val="000000"/>
                <w:sz w:val="12"/>
                <w:szCs w:val="12"/>
              </w:rPr>
              <w:t>ставителей ТОС</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w:t>
            </w:r>
            <w:r w:rsidRPr="00CA1384">
              <w:rPr>
                <w:rFonts w:ascii="Arial" w:hAnsi="Arial" w:cs="Arial"/>
                <w:color w:val="000000"/>
                <w:sz w:val="12"/>
                <w:szCs w:val="12"/>
              </w:rPr>
              <w:t>в</w:t>
            </w:r>
            <w:r w:rsidRPr="00CA1384">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Проведение ежегодного конкурса "Лучшее ТОС Валдайского мун</w:t>
            </w:r>
            <w:r w:rsidRPr="00CA1384">
              <w:rPr>
                <w:rFonts w:ascii="Arial" w:hAnsi="Arial" w:cs="Arial"/>
                <w:color w:val="000000"/>
                <w:sz w:val="12"/>
                <w:szCs w:val="12"/>
              </w:rPr>
              <w:t>и</w:t>
            </w:r>
            <w:r w:rsidRPr="00CA1384">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w:t>
            </w:r>
            <w:r w:rsidRPr="00CA1384">
              <w:rPr>
                <w:rFonts w:ascii="Arial" w:hAnsi="Arial" w:cs="Arial"/>
                <w:color w:val="000000"/>
                <w:sz w:val="12"/>
                <w:szCs w:val="12"/>
              </w:rPr>
              <w:t>о</w:t>
            </w:r>
            <w:r w:rsidRPr="00CA1384">
              <w:rPr>
                <w:rFonts w:ascii="Arial" w:hAnsi="Arial" w:cs="Arial"/>
                <w:color w:val="000000"/>
                <w:sz w:val="12"/>
                <w:szCs w:val="12"/>
              </w:rPr>
              <w:t>циацией "Совет муниципальных образований Новгородской обла</w:t>
            </w:r>
            <w:r w:rsidRPr="00CA1384">
              <w:rPr>
                <w:rFonts w:ascii="Arial" w:hAnsi="Arial" w:cs="Arial"/>
                <w:color w:val="000000"/>
                <w:sz w:val="12"/>
                <w:szCs w:val="12"/>
              </w:rPr>
              <w:t>с</w:t>
            </w:r>
            <w:r w:rsidRPr="00CA1384">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Оплата членских взносов на участие в учреждении и деятельности Ассоциации "Совет муниц</w:t>
            </w:r>
            <w:r w:rsidRPr="00CA1384">
              <w:rPr>
                <w:rFonts w:ascii="Arial" w:hAnsi="Arial" w:cs="Arial"/>
                <w:color w:val="000000"/>
                <w:sz w:val="12"/>
                <w:szCs w:val="12"/>
              </w:rPr>
              <w:t>и</w:t>
            </w:r>
            <w:r w:rsidRPr="00CA1384">
              <w:rPr>
                <w:rFonts w:ascii="Arial" w:hAnsi="Arial" w:cs="Arial"/>
                <w:color w:val="000000"/>
                <w:sz w:val="12"/>
                <w:szCs w:val="12"/>
              </w:rPr>
              <w:t>пальных образований Новгоро</w:t>
            </w:r>
            <w:r w:rsidRPr="00CA1384">
              <w:rPr>
                <w:rFonts w:ascii="Arial" w:hAnsi="Arial" w:cs="Arial"/>
                <w:color w:val="000000"/>
                <w:sz w:val="12"/>
                <w:szCs w:val="12"/>
              </w:rPr>
              <w:t>д</w:t>
            </w:r>
            <w:r w:rsidRPr="00CA1384">
              <w:rPr>
                <w:rFonts w:ascii="Arial" w:hAnsi="Arial" w:cs="Arial"/>
                <w:color w:val="000000"/>
                <w:sz w:val="12"/>
                <w:szCs w:val="12"/>
              </w:rPr>
              <w:t>ской области"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CA1384">
              <w:rPr>
                <w:rFonts w:ascii="Arial" w:hAnsi="Arial" w:cs="Arial"/>
                <w:color w:val="000000"/>
                <w:sz w:val="12"/>
                <w:szCs w:val="12"/>
              </w:rPr>
              <w:t>а</w:t>
            </w:r>
            <w:r w:rsidRPr="00CA138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8 449 612,79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5 385 763,60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Руководство и управление в сфере установленных функций органов местного самоуправл</w:t>
            </w:r>
            <w:r w:rsidRPr="00CA1384">
              <w:rPr>
                <w:rFonts w:ascii="Arial" w:hAnsi="Arial" w:cs="Arial"/>
                <w:color w:val="000000"/>
                <w:sz w:val="12"/>
                <w:szCs w:val="12"/>
              </w:rPr>
              <w:t>е</w:t>
            </w:r>
            <w:r w:rsidRPr="00CA138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8 449 612,79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5 385 763,60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5 385 763,60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Расходы на обеспечение функций органов местного самоупра</w:t>
            </w:r>
            <w:r w:rsidRPr="00CA1384">
              <w:rPr>
                <w:rFonts w:ascii="Arial" w:hAnsi="Arial" w:cs="Arial"/>
                <w:color w:val="000000"/>
                <w:sz w:val="12"/>
                <w:szCs w:val="12"/>
              </w:rPr>
              <w:t>в</w:t>
            </w:r>
            <w:r w:rsidRPr="00CA1384">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CA1384">
              <w:rPr>
                <w:rFonts w:ascii="Arial" w:hAnsi="Arial" w:cs="Arial"/>
                <w:color w:val="000000"/>
                <w:sz w:val="12"/>
                <w:szCs w:val="12"/>
              </w:rPr>
              <w:t>е</w:t>
            </w:r>
            <w:r w:rsidRPr="00CA1384">
              <w:rPr>
                <w:rFonts w:ascii="Arial" w:hAnsi="Arial" w:cs="Arial"/>
                <w:color w:val="000000"/>
                <w:sz w:val="12"/>
                <w:szCs w:val="12"/>
              </w:rPr>
              <w:t>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3 124 011,98</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3 124 011,98</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CA1384">
              <w:rPr>
                <w:rFonts w:ascii="Arial" w:hAnsi="Arial" w:cs="Arial"/>
                <w:color w:val="000000"/>
                <w:sz w:val="12"/>
                <w:szCs w:val="12"/>
              </w:rPr>
              <w:t>е</w:t>
            </w:r>
            <w:r w:rsidRPr="00CA1384">
              <w:rPr>
                <w:rFonts w:ascii="Arial" w:hAnsi="Arial" w:cs="Arial"/>
                <w:color w:val="000000"/>
                <w:sz w:val="12"/>
                <w:szCs w:val="12"/>
              </w:rPr>
              <w:t>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943 451,62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943 451,62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CA1384">
              <w:rPr>
                <w:rFonts w:ascii="Arial" w:hAnsi="Arial" w:cs="Arial"/>
                <w:color w:val="000000"/>
                <w:sz w:val="12"/>
                <w:szCs w:val="12"/>
              </w:rPr>
              <w:t>е</w:t>
            </w:r>
            <w:r w:rsidRPr="00CA1384">
              <w:rPr>
                <w:rFonts w:ascii="Arial" w:hAnsi="Arial" w:cs="Arial"/>
                <w:color w:val="000000"/>
                <w:sz w:val="12"/>
                <w:szCs w:val="12"/>
              </w:rPr>
              <w:t>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469 676,19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260 770,00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469 676,19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260 770,00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260 770,00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CA1384">
              <w:rPr>
                <w:rFonts w:ascii="Arial" w:hAnsi="Arial" w:cs="Arial"/>
                <w:color w:val="000000"/>
                <w:sz w:val="12"/>
                <w:szCs w:val="12"/>
              </w:rPr>
              <w:t>е</w:t>
            </w:r>
            <w:r w:rsidRPr="00CA1384">
              <w:rPr>
                <w:rFonts w:ascii="Arial" w:hAnsi="Arial" w:cs="Arial"/>
                <w:color w:val="000000"/>
                <w:sz w:val="12"/>
                <w:szCs w:val="12"/>
              </w:rPr>
              <w:t>ния-налоги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280 530,00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280 530,00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w:t>
            </w:r>
            <w:r w:rsidRPr="00CA1384">
              <w:rPr>
                <w:rFonts w:ascii="Arial" w:hAnsi="Arial" w:cs="Arial"/>
                <w:color w:val="000000"/>
                <w:sz w:val="12"/>
                <w:szCs w:val="12"/>
              </w:rPr>
              <w:t>е</w:t>
            </w:r>
            <w:r w:rsidRPr="00CA1384">
              <w:rPr>
                <w:rFonts w:ascii="Arial" w:hAnsi="Arial" w:cs="Arial"/>
                <w:color w:val="000000"/>
                <w:sz w:val="12"/>
                <w:szCs w:val="12"/>
              </w:rPr>
              <w:t>ния-ГСМ</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775 000,00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775 000,00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осуществление отдел</w:t>
            </w:r>
            <w:r w:rsidRPr="00CA1384">
              <w:rPr>
                <w:rFonts w:ascii="Arial" w:hAnsi="Arial" w:cs="Arial"/>
                <w:color w:val="000000"/>
                <w:sz w:val="12"/>
                <w:szCs w:val="12"/>
              </w:rPr>
              <w:t>ь</w:t>
            </w:r>
            <w:r w:rsidRPr="00CA1384">
              <w:rPr>
                <w:rFonts w:ascii="Arial" w:hAnsi="Arial" w:cs="Arial"/>
                <w:color w:val="000000"/>
                <w:sz w:val="12"/>
                <w:szCs w:val="12"/>
              </w:rPr>
              <w:t>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w:t>
            </w:r>
            <w:r w:rsidRPr="00CA1384">
              <w:rPr>
                <w:rFonts w:ascii="Arial" w:hAnsi="Arial" w:cs="Arial"/>
                <w:color w:val="000000"/>
                <w:sz w:val="12"/>
                <w:szCs w:val="12"/>
              </w:rPr>
              <w:t>о</w:t>
            </w:r>
            <w:r w:rsidRPr="00CA1384">
              <w:rPr>
                <w:rFonts w:ascii="Arial" w:hAnsi="Arial" w:cs="Arial"/>
                <w:color w:val="000000"/>
                <w:sz w:val="12"/>
                <w:szCs w:val="12"/>
              </w:rPr>
              <w:t>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w:t>
            </w:r>
            <w:r w:rsidRPr="00CA1384">
              <w:rPr>
                <w:rFonts w:ascii="Arial" w:hAnsi="Arial" w:cs="Arial"/>
                <w:color w:val="000000"/>
                <w:sz w:val="12"/>
                <w:szCs w:val="12"/>
              </w:rPr>
              <w:t>а</w:t>
            </w:r>
            <w:r w:rsidRPr="00CA1384">
              <w:rPr>
                <w:rFonts w:ascii="Arial" w:hAnsi="Arial" w:cs="Arial"/>
                <w:color w:val="000000"/>
                <w:sz w:val="12"/>
                <w:szCs w:val="12"/>
              </w:rPr>
              <w:t>рушениях"</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области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w:t>
            </w:r>
            <w:r w:rsidRPr="00CA1384">
              <w:rPr>
                <w:rFonts w:ascii="Arial" w:hAnsi="Arial" w:cs="Arial"/>
                <w:color w:val="000000"/>
                <w:sz w:val="12"/>
                <w:szCs w:val="12"/>
              </w:rPr>
              <w:t>и</w:t>
            </w:r>
            <w:r w:rsidRPr="00CA1384">
              <w:rPr>
                <w:rFonts w:ascii="Arial" w:hAnsi="Arial" w:cs="Arial"/>
                <w:color w:val="000000"/>
                <w:sz w:val="12"/>
                <w:szCs w:val="12"/>
              </w:rPr>
              <w:t>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 xml:space="preserve">нальных </w:t>
            </w:r>
            <w:r w:rsidRPr="00CA1384">
              <w:rPr>
                <w:rFonts w:ascii="Arial" w:hAnsi="Arial" w:cs="Arial"/>
                <w:color w:val="000000"/>
                <w:sz w:val="12"/>
                <w:szCs w:val="12"/>
              </w:rPr>
              <w:lastRenderedPageBreak/>
              <w:t>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lastRenderedPageBreak/>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бюджетам муниципальных районов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муниципальных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Резервные фонды исполнительных органов муниципальных обр</w:t>
            </w:r>
            <w:r w:rsidRPr="00CA1384">
              <w:rPr>
                <w:rFonts w:ascii="Arial" w:hAnsi="Arial" w:cs="Arial"/>
                <w:color w:val="000000"/>
                <w:sz w:val="12"/>
                <w:szCs w:val="12"/>
              </w:rPr>
              <w:t>а</w:t>
            </w:r>
            <w:r w:rsidRPr="00CA1384">
              <w:rPr>
                <w:rFonts w:ascii="Arial" w:hAnsi="Arial" w:cs="Arial"/>
                <w:color w:val="000000"/>
                <w:sz w:val="12"/>
                <w:szCs w:val="12"/>
              </w:rPr>
              <w:t>зований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Резерв на финансовое обеспечение мероприятий по предотвращению ухудшения экономич</w:t>
            </w:r>
            <w:r w:rsidRPr="00CA1384">
              <w:rPr>
                <w:rFonts w:ascii="Arial" w:hAnsi="Arial" w:cs="Arial"/>
                <w:color w:val="000000"/>
                <w:sz w:val="12"/>
                <w:szCs w:val="12"/>
              </w:rPr>
              <w:t>е</w:t>
            </w:r>
            <w:r w:rsidRPr="00CA1384">
              <w:rPr>
                <w:rFonts w:ascii="Arial" w:hAnsi="Arial" w:cs="Arial"/>
                <w:color w:val="000000"/>
                <w:sz w:val="12"/>
                <w:szCs w:val="12"/>
              </w:rPr>
              <w:t xml:space="preserve">ской ситуации в районе, профилактику и устранение последствий распространения </w:t>
            </w:r>
            <w:proofErr w:type="spellStart"/>
            <w:r w:rsidRPr="00CA1384">
              <w:rPr>
                <w:rFonts w:ascii="Arial" w:hAnsi="Arial" w:cs="Arial"/>
                <w:color w:val="000000"/>
                <w:sz w:val="12"/>
                <w:szCs w:val="12"/>
              </w:rPr>
              <w:t>коронов</w:t>
            </w:r>
            <w:r w:rsidRPr="00CA1384">
              <w:rPr>
                <w:rFonts w:ascii="Arial" w:hAnsi="Arial" w:cs="Arial"/>
                <w:color w:val="000000"/>
                <w:sz w:val="12"/>
                <w:szCs w:val="12"/>
              </w:rPr>
              <w:t>и</w:t>
            </w:r>
            <w:r w:rsidRPr="00CA1384">
              <w:rPr>
                <w:rFonts w:ascii="Arial" w:hAnsi="Arial" w:cs="Arial"/>
                <w:color w:val="000000"/>
                <w:sz w:val="12"/>
                <w:szCs w:val="12"/>
              </w:rPr>
              <w:t>русной</w:t>
            </w:r>
            <w:proofErr w:type="spellEnd"/>
            <w:r w:rsidRPr="00CA1384">
              <w:rPr>
                <w:rFonts w:ascii="Arial" w:hAnsi="Arial" w:cs="Arial"/>
                <w:color w:val="000000"/>
                <w:sz w:val="12"/>
                <w:szCs w:val="12"/>
              </w:rPr>
              <w:t xml:space="preserve"> инфе</w:t>
            </w:r>
            <w:r w:rsidRPr="00CA1384">
              <w:rPr>
                <w:rFonts w:ascii="Arial" w:hAnsi="Arial" w:cs="Arial"/>
                <w:color w:val="000000"/>
                <w:sz w:val="12"/>
                <w:szCs w:val="12"/>
              </w:rPr>
              <w:t>к</w:t>
            </w:r>
            <w:r w:rsidRPr="00CA1384">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9380000000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w:t>
            </w:r>
            <w:r w:rsidRPr="00CA1384">
              <w:rPr>
                <w:rFonts w:ascii="Arial" w:hAnsi="Arial" w:cs="Arial"/>
                <w:color w:val="000000"/>
                <w:sz w:val="12"/>
                <w:szCs w:val="12"/>
              </w:rPr>
              <w:t>а</w:t>
            </w:r>
            <w:r w:rsidRPr="00CA1384">
              <w:rPr>
                <w:rFonts w:ascii="Arial" w:hAnsi="Arial" w:cs="Arial"/>
                <w:color w:val="000000"/>
                <w:sz w:val="12"/>
                <w:szCs w:val="12"/>
              </w:rPr>
              <w:t xml:space="preserve">нением последствий распространения </w:t>
            </w:r>
            <w:proofErr w:type="spellStart"/>
            <w:r w:rsidRPr="00CA1384">
              <w:rPr>
                <w:rFonts w:ascii="Arial" w:hAnsi="Arial" w:cs="Arial"/>
                <w:color w:val="000000"/>
                <w:sz w:val="12"/>
                <w:szCs w:val="12"/>
              </w:rPr>
              <w:t>короновирусной</w:t>
            </w:r>
            <w:proofErr w:type="spellEnd"/>
            <w:r w:rsidRPr="00CA1384">
              <w:rPr>
                <w:rFonts w:ascii="Arial" w:hAnsi="Arial" w:cs="Arial"/>
                <w:color w:val="000000"/>
                <w:sz w:val="12"/>
                <w:szCs w:val="12"/>
              </w:rPr>
              <w:t xml:space="preserve"> и</w:t>
            </w:r>
            <w:r w:rsidRPr="00CA1384">
              <w:rPr>
                <w:rFonts w:ascii="Arial" w:hAnsi="Arial" w:cs="Arial"/>
                <w:color w:val="000000"/>
                <w:sz w:val="12"/>
                <w:szCs w:val="12"/>
              </w:rPr>
              <w:t>н</w:t>
            </w:r>
            <w:r w:rsidRPr="00CA1384">
              <w:rPr>
                <w:rFonts w:ascii="Arial" w:hAnsi="Arial" w:cs="Arial"/>
                <w:color w:val="000000"/>
                <w:sz w:val="12"/>
                <w:szCs w:val="12"/>
              </w:rPr>
              <w:t>фекции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муниципального образования на решение вопросов мес</w:t>
            </w:r>
            <w:r w:rsidRPr="00CA1384">
              <w:rPr>
                <w:rFonts w:ascii="Arial" w:hAnsi="Arial" w:cs="Arial"/>
                <w:color w:val="000000"/>
                <w:sz w:val="12"/>
                <w:szCs w:val="12"/>
              </w:rPr>
              <w:t>т</w:t>
            </w:r>
            <w:r w:rsidRPr="00CA1384">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2 218 929,72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Расходы на мероприятия по решению вопросов местного значения муниципального ра</w:t>
            </w:r>
            <w:r w:rsidRPr="00CA1384">
              <w:rPr>
                <w:rFonts w:ascii="Arial" w:hAnsi="Arial" w:cs="Arial"/>
                <w:color w:val="000000"/>
                <w:sz w:val="12"/>
                <w:szCs w:val="12"/>
              </w:rPr>
              <w:t>й</w:t>
            </w:r>
            <w:r w:rsidRPr="00CA138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2 218 929,72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Расходы на уплату государстве</w:t>
            </w:r>
            <w:r w:rsidRPr="00CA1384">
              <w:rPr>
                <w:rFonts w:ascii="Arial" w:hAnsi="Arial" w:cs="Arial"/>
                <w:color w:val="000000"/>
                <w:sz w:val="12"/>
                <w:szCs w:val="12"/>
              </w:rPr>
              <w:t>н</w:t>
            </w:r>
            <w:r w:rsidRPr="00CA1384">
              <w:rPr>
                <w:rFonts w:ascii="Arial" w:hAnsi="Arial" w:cs="Arial"/>
                <w:color w:val="000000"/>
                <w:sz w:val="12"/>
                <w:szCs w:val="12"/>
              </w:rPr>
              <w:t>ной пошлины по вынесенным судебным решениям</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Исполнение судебных актов Российской Федерации и мировых соглашений по возмещению пр</w:t>
            </w:r>
            <w:r w:rsidRPr="00CA1384">
              <w:rPr>
                <w:rFonts w:ascii="Arial" w:hAnsi="Arial" w:cs="Arial"/>
                <w:color w:val="000000"/>
                <w:sz w:val="12"/>
                <w:szCs w:val="12"/>
              </w:rPr>
              <w:t>и</w:t>
            </w:r>
            <w:r w:rsidRPr="00CA1384">
              <w:rPr>
                <w:rFonts w:ascii="Arial" w:hAnsi="Arial" w:cs="Arial"/>
                <w:color w:val="000000"/>
                <w:sz w:val="12"/>
                <w:szCs w:val="12"/>
              </w:rPr>
              <w:t>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Расходы на мероприятия по устранению нарушений требований законодательства о социал</w:t>
            </w:r>
            <w:r w:rsidRPr="00CA1384">
              <w:rPr>
                <w:rFonts w:ascii="Arial" w:hAnsi="Arial" w:cs="Arial"/>
                <w:color w:val="000000"/>
                <w:sz w:val="12"/>
                <w:szCs w:val="12"/>
              </w:rPr>
              <w:t>ь</w:t>
            </w:r>
            <w:r w:rsidRPr="00CA1384">
              <w:rPr>
                <w:rFonts w:ascii="Arial" w:hAnsi="Arial" w:cs="Arial"/>
                <w:color w:val="000000"/>
                <w:sz w:val="12"/>
                <w:szCs w:val="12"/>
              </w:rPr>
              <w:t>ной защите инвалидов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Исполнение решений Арбитра</w:t>
            </w:r>
            <w:r w:rsidRPr="00CA1384">
              <w:rPr>
                <w:rFonts w:ascii="Arial" w:hAnsi="Arial" w:cs="Arial"/>
                <w:color w:val="000000"/>
                <w:sz w:val="12"/>
                <w:szCs w:val="12"/>
              </w:rPr>
              <w:t>ж</w:t>
            </w:r>
            <w:r w:rsidRPr="00CA1384">
              <w:rPr>
                <w:rFonts w:ascii="Arial" w:hAnsi="Arial" w:cs="Arial"/>
                <w:color w:val="000000"/>
                <w:sz w:val="12"/>
                <w:szCs w:val="12"/>
              </w:rPr>
              <w:t>ного суда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2 104 000,00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Исполнение судебных актов Российской Федерации и мировых соглашений по возмещению пр</w:t>
            </w:r>
            <w:r w:rsidRPr="00CA1384">
              <w:rPr>
                <w:rFonts w:ascii="Arial" w:hAnsi="Arial" w:cs="Arial"/>
                <w:color w:val="000000"/>
                <w:sz w:val="12"/>
                <w:szCs w:val="12"/>
              </w:rPr>
              <w:t>и</w:t>
            </w:r>
            <w:r w:rsidRPr="00CA1384">
              <w:rPr>
                <w:rFonts w:ascii="Arial" w:hAnsi="Arial" w:cs="Arial"/>
                <w:color w:val="000000"/>
                <w:sz w:val="12"/>
                <w:szCs w:val="12"/>
              </w:rPr>
              <w:t>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2 104 000,00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Содержание имущества муниц</w:t>
            </w:r>
            <w:r w:rsidRPr="00CA1384">
              <w:rPr>
                <w:rFonts w:ascii="Arial" w:hAnsi="Arial" w:cs="Arial"/>
                <w:color w:val="000000"/>
                <w:sz w:val="12"/>
                <w:szCs w:val="12"/>
              </w:rPr>
              <w:t>и</w:t>
            </w:r>
            <w:r w:rsidRPr="00CA1384">
              <w:rPr>
                <w:rFonts w:ascii="Arial" w:hAnsi="Arial" w:cs="Arial"/>
                <w:color w:val="000000"/>
                <w:sz w:val="12"/>
                <w:szCs w:val="12"/>
              </w:rPr>
              <w:t>пальной казны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Страхование гидротехнического сооружения в н.п. </w:t>
            </w:r>
            <w:proofErr w:type="spellStart"/>
            <w:r w:rsidRPr="00CA1384">
              <w:rPr>
                <w:rFonts w:ascii="Arial" w:hAnsi="Arial" w:cs="Arial"/>
                <w:color w:val="000000"/>
                <w:sz w:val="12"/>
                <w:szCs w:val="12"/>
              </w:rPr>
              <w:t>Нерцы</w:t>
            </w:r>
            <w:proofErr w:type="spellEnd"/>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Национальная безопасность и правоохранительная деятел</w:t>
            </w:r>
            <w:r w:rsidRPr="00CA1384">
              <w:rPr>
                <w:rFonts w:ascii="Arial" w:hAnsi="Arial" w:cs="Arial"/>
                <w:color w:val="000000"/>
                <w:sz w:val="12"/>
                <w:szCs w:val="12"/>
              </w:rPr>
              <w:t>ь</w:t>
            </w:r>
            <w:r w:rsidRPr="00CA1384">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4 808 956,67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1 574 712,67</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Защита населения и территории от чрезвычайных ситуаций природного и техногенного хара</w:t>
            </w:r>
            <w:r w:rsidRPr="00CA1384">
              <w:rPr>
                <w:rFonts w:ascii="Arial" w:hAnsi="Arial" w:cs="Arial"/>
                <w:color w:val="000000"/>
                <w:sz w:val="12"/>
                <w:szCs w:val="12"/>
              </w:rPr>
              <w:t>к</w:t>
            </w:r>
            <w:r w:rsidRPr="00CA1384">
              <w:rPr>
                <w:rFonts w:ascii="Arial" w:hAnsi="Arial" w:cs="Arial"/>
                <w:color w:val="000000"/>
                <w:sz w:val="12"/>
                <w:szCs w:val="12"/>
              </w:rPr>
              <w:t>тера, гражданская оборона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1 574 712,67</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Предупреждение и ликвидация последствий чрезвычайных ситу</w:t>
            </w:r>
            <w:r w:rsidRPr="00CA1384">
              <w:rPr>
                <w:rFonts w:ascii="Arial" w:hAnsi="Arial" w:cs="Arial"/>
                <w:color w:val="000000"/>
                <w:sz w:val="12"/>
                <w:szCs w:val="12"/>
              </w:rPr>
              <w:t>а</w:t>
            </w:r>
            <w:r w:rsidRPr="00CA1384">
              <w:rPr>
                <w:rFonts w:ascii="Arial" w:hAnsi="Arial" w:cs="Arial"/>
                <w:color w:val="000000"/>
                <w:sz w:val="12"/>
                <w:szCs w:val="12"/>
              </w:rPr>
              <w:t>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1 574 712,67</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w:t>
            </w:r>
            <w:r w:rsidRPr="00CA1384">
              <w:rPr>
                <w:rFonts w:ascii="Arial" w:hAnsi="Arial" w:cs="Arial"/>
                <w:color w:val="000000"/>
                <w:sz w:val="12"/>
                <w:szCs w:val="12"/>
              </w:rPr>
              <w:t>т</w:t>
            </w:r>
            <w:r w:rsidRPr="00CA1384">
              <w:rPr>
                <w:rFonts w:ascii="Arial" w:hAnsi="Arial" w:cs="Arial"/>
                <w:color w:val="000000"/>
                <w:sz w:val="12"/>
                <w:szCs w:val="12"/>
              </w:rPr>
              <w:t>вий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1 574 712,67</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Единая диспетчерско-дежурная служба Администрации Валда</w:t>
            </w:r>
            <w:r w:rsidRPr="00CA1384">
              <w:rPr>
                <w:rFonts w:ascii="Arial" w:hAnsi="Arial" w:cs="Arial"/>
                <w:color w:val="000000"/>
                <w:sz w:val="12"/>
                <w:szCs w:val="12"/>
              </w:rPr>
              <w:t>й</w:t>
            </w:r>
            <w:r w:rsidRPr="00CA1384">
              <w:rPr>
                <w:rFonts w:ascii="Arial" w:hAnsi="Arial" w:cs="Arial"/>
                <w:color w:val="000000"/>
                <w:sz w:val="12"/>
                <w:szCs w:val="12"/>
              </w:rPr>
              <w:t>ского муниципального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1 198 704,05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1 198 704,05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Единая диспетчерско-дежурная служба Администрации Валда</w:t>
            </w:r>
            <w:r w:rsidRPr="00CA1384">
              <w:rPr>
                <w:rFonts w:ascii="Arial" w:hAnsi="Arial" w:cs="Arial"/>
                <w:color w:val="000000"/>
                <w:sz w:val="12"/>
                <w:szCs w:val="12"/>
              </w:rPr>
              <w:t>й</w:t>
            </w:r>
            <w:r w:rsidRPr="00CA1384">
              <w:rPr>
                <w:rFonts w:ascii="Arial" w:hAnsi="Arial" w:cs="Arial"/>
                <w:color w:val="000000"/>
                <w:sz w:val="12"/>
                <w:szCs w:val="12"/>
              </w:rPr>
              <w:t>ского муниципального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362 008,62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362 008,62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Единая диспетчерско-дежурная служба Администрации Валда</w:t>
            </w:r>
            <w:r w:rsidRPr="00CA1384">
              <w:rPr>
                <w:rFonts w:ascii="Arial" w:hAnsi="Arial" w:cs="Arial"/>
                <w:color w:val="000000"/>
                <w:sz w:val="12"/>
                <w:szCs w:val="12"/>
              </w:rPr>
              <w:t>й</w:t>
            </w:r>
            <w:r w:rsidRPr="00CA1384">
              <w:rPr>
                <w:rFonts w:ascii="Arial" w:hAnsi="Arial" w:cs="Arial"/>
                <w:color w:val="000000"/>
                <w:sz w:val="12"/>
                <w:szCs w:val="12"/>
              </w:rPr>
              <w:t>ского муниципального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14 000,00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14 000,00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Обеспечение пожарной безопа</w:t>
            </w:r>
            <w:r w:rsidRPr="00CA1384">
              <w:rPr>
                <w:rFonts w:ascii="Arial" w:hAnsi="Arial" w:cs="Arial"/>
                <w:color w:val="000000"/>
                <w:sz w:val="12"/>
                <w:szCs w:val="12"/>
              </w:rPr>
              <w:t>с</w:t>
            </w:r>
            <w:r w:rsidRPr="00CA1384">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муниципального образования на решение вопросов мес</w:t>
            </w:r>
            <w:r w:rsidRPr="00CA1384">
              <w:rPr>
                <w:rFonts w:ascii="Arial" w:hAnsi="Arial" w:cs="Arial"/>
                <w:color w:val="000000"/>
                <w:sz w:val="12"/>
                <w:szCs w:val="12"/>
              </w:rPr>
              <w:t>т</w:t>
            </w:r>
            <w:r w:rsidRPr="00CA1384">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Расходы на мероприятия по решению вопросов местного значения муниципального ра</w:t>
            </w:r>
            <w:r w:rsidRPr="00CA1384">
              <w:rPr>
                <w:rFonts w:ascii="Arial" w:hAnsi="Arial" w:cs="Arial"/>
                <w:color w:val="000000"/>
                <w:sz w:val="12"/>
                <w:szCs w:val="12"/>
              </w:rPr>
              <w:t>й</w:t>
            </w:r>
            <w:r w:rsidRPr="00CA138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Отсыпка полигона ТБО инертным материалом</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Ремонт ограждений на полигоне ТБО</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Монтаж системы видеонаблюдения на пол</w:t>
            </w:r>
            <w:r w:rsidRPr="00CA1384">
              <w:rPr>
                <w:rFonts w:ascii="Arial" w:hAnsi="Arial" w:cs="Arial"/>
                <w:color w:val="000000"/>
                <w:sz w:val="12"/>
                <w:szCs w:val="12"/>
              </w:rPr>
              <w:t>и</w:t>
            </w:r>
            <w:r w:rsidRPr="00CA1384">
              <w:rPr>
                <w:rFonts w:ascii="Arial" w:hAnsi="Arial" w:cs="Arial"/>
                <w:color w:val="000000"/>
                <w:sz w:val="12"/>
                <w:szCs w:val="12"/>
              </w:rPr>
              <w:t>гоне ТБО</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Оплата гражданско-правовых договоров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42 127 471,86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37 377 900,00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37 743 200,00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Сельское хозяйство и рыболовс</w:t>
            </w:r>
            <w:r w:rsidRPr="00CA1384">
              <w:rPr>
                <w:rFonts w:ascii="Arial" w:hAnsi="Arial" w:cs="Arial"/>
                <w:color w:val="000000"/>
                <w:sz w:val="12"/>
                <w:szCs w:val="12"/>
              </w:rPr>
              <w:t>т</w:t>
            </w:r>
            <w:r w:rsidRPr="00CA1384">
              <w:rPr>
                <w:rFonts w:ascii="Arial" w:hAnsi="Arial" w:cs="Arial"/>
                <w:color w:val="000000"/>
                <w:sz w:val="12"/>
                <w:szCs w:val="12"/>
              </w:rPr>
              <w:t>во</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263 800,00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349 700,00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349 700,00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"Отлов безнадзорных животных на территории Валдайского мун</w:t>
            </w:r>
            <w:r w:rsidRPr="00CA1384">
              <w:rPr>
                <w:rFonts w:ascii="Arial" w:hAnsi="Arial" w:cs="Arial"/>
                <w:color w:val="000000"/>
                <w:sz w:val="12"/>
                <w:szCs w:val="12"/>
              </w:rPr>
              <w:t>и</w:t>
            </w:r>
            <w:r w:rsidRPr="00CA1384">
              <w:rPr>
                <w:rFonts w:ascii="Arial" w:hAnsi="Arial" w:cs="Arial"/>
                <w:color w:val="000000"/>
                <w:sz w:val="12"/>
                <w:szCs w:val="12"/>
              </w:rPr>
              <w:t>ципальн</w:t>
            </w:r>
            <w:r w:rsidRPr="00CA1384">
              <w:rPr>
                <w:rFonts w:ascii="Arial" w:hAnsi="Arial" w:cs="Arial"/>
                <w:color w:val="000000"/>
                <w:sz w:val="12"/>
                <w:szCs w:val="12"/>
              </w:rPr>
              <w:t>о</w:t>
            </w:r>
            <w:r w:rsidRPr="00CA1384">
              <w:rPr>
                <w:rFonts w:ascii="Arial" w:hAnsi="Arial" w:cs="Arial"/>
                <w:color w:val="000000"/>
                <w:sz w:val="12"/>
                <w:szCs w:val="12"/>
              </w:rPr>
              <w:t>го района в 2018-2022 годах"</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251 800,00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251 800,00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осуществление отдел</w:t>
            </w:r>
            <w:r w:rsidRPr="00CA1384">
              <w:rPr>
                <w:rFonts w:ascii="Arial" w:hAnsi="Arial" w:cs="Arial"/>
                <w:color w:val="000000"/>
                <w:sz w:val="12"/>
                <w:szCs w:val="12"/>
              </w:rPr>
              <w:t>ь</w:t>
            </w:r>
            <w:r w:rsidRPr="00CA1384">
              <w:rPr>
                <w:rFonts w:ascii="Arial" w:hAnsi="Arial" w:cs="Arial"/>
                <w:color w:val="000000"/>
                <w:sz w:val="12"/>
                <w:szCs w:val="12"/>
              </w:rPr>
              <w:t>ных государственных полномочий по организации мероприятий при осуществлении деятельн</w:t>
            </w:r>
            <w:r w:rsidRPr="00CA1384">
              <w:rPr>
                <w:rFonts w:ascii="Arial" w:hAnsi="Arial" w:cs="Arial"/>
                <w:color w:val="000000"/>
                <w:sz w:val="12"/>
                <w:szCs w:val="12"/>
              </w:rPr>
              <w:t>о</w:t>
            </w:r>
            <w:r w:rsidRPr="00CA1384">
              <w:rPr>
                <w:rFonts w:ascii="Arial" w:hAnsi="Arial" w:cs="Arial"/>
                <w:color w:val="000000"/>
                <w:sz w:val="12"/>
                <w:szCs w:val="12"/>
              </w:rPr>
              <w:t>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251 800,00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251 800,00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"Развитие агропромышленного комплекса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на 2013-2020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"Обеспечение реализации Программы" муниципальной программы "Развитие агропромышленного комплекса Валдайского мун</w:t>
            </w:r>
            <w:r w:rsidRPr="00CA1384">
              <w:rPr>
                <w:rFonts w:ascii="Arial" w:hAnsi="Arial" w:cs="Arial"/>
                <w:color w:val="000000"/>
                <w:sz w:val="12"/>
                <w:szCs w:val="12"/>
              </w:rPr>
              <w:t>и</w:t>
            </w:r>
            <w:r w:rsidRPr="00CA1384">
              <w:rPr>
                <w:rFonts w:ascii="Arial" w:hAnsi="Arial" w:cs="Arial"/>
                <w:color w:val="000000"/>
                <w:sz w:val="12"/>
                <w:szCs w:val="12"/>
              </w:rPr>
              <w:t>ципального района на 2013-2020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Формирование информационных ресурсов в сфере сельского хозя</w:t>
            </w:r>
            <w:r w:rsidRPr="00CA1384">
              <w:rPr>
                <w:rFonts w:ascii="Arial" w:hAnsi="Arial" w:cs="Arial"/>
                <w:color w:val="000000"/>
                <w:sz w:val="12"/>
                <w:szCs w:val="12"/>
              </w:rPr>
              <w:t>й</w:t>
            </w:r>
            <w:r w:rsidRPr="00CA1384">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Организация информирования населения через средства массовой информации о деятельн</w:t>
            </w:r>
            <w:r w:rsidRPr="00CA1384">
              <w:rPr>
                <w:rFonts w:ascii="Arial" w:hAnsi="Arial" w:cs="Arial"/>
                <w:color w:val="000000"/>
                <w:sz w:val="12"/>
                <w:szCs w:val="12"/>
              </w:rPr>
              <w:t>о</w:t>
            </w:r>
            <w:r w:rsidRPr="00CA1384">
              <w:rPr>
                <w:rFonts w:ascii="Arial" w:hAnsi="Arial" w:cs="Arial"/>
                <w:color w:val="000000"/>
                <w:sz w:val="12"/>
                <w:szCs w:val="12"/>
              </w:rPr>
              <w:t>сти агропромышленного ко</w:t>
            </w:r>
            <w:r w:rsidRPr="00CA1384">
              <w:rPr>
                <w:rFonts w:ascii="Arial" w:hAnsi="Arial" w:cs="Arial"/>
                <w:color w:val="000000"/>
                <w:sz w:val="12"/>
                <w:szCs w:val="12"/>
              </w:rPr>
              <w:t>м</w:t>
            </w:r>
            <w:r w:rsidRPr="00CA1384">
              <w:rPr>
                <w:rFonts w:ascii="Arial" w:hAnsi="Arial" w:cs="Arial"/>
                <w:color w:val="000000"/>
                <w:sz w:val="12"/>
                <w:szCs w:val="12"/>
              </w:rPr>
              <w:t>плекса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Содействие в продвижении сельскохозяйственной продукции на рынок по средством организ</w:t>
            </w:r>
            <w:r w:rsidRPr="00CA1384">
              <w:rPr>
                <w:rFonts w:ascii="Arial" w:hAnsi="Arial" w:cs="Arial"/>
                <w:color w:val="000000"/>
                <w:sz w:val="12"/>
                <w:szCs w:val="12"/>
              </w:rPr>
              <w:t>а</w:t>
            </w:r>
            <w:r w:rsidRPr="00CA1384">
              <w:rPr>
                <w:rFonts w:ascii="Arial" w:hAnsi="Arial" w:cs="Arial"/>
                <w:color w:val="000000"/>
                <w:sz w:val="12"/>
                <w:szCs w:val="12"/>
              </w:rPr>
              <w:t>ции участия сельскохозяйственных производителей района в межрегиональных и областных сельскохозяйственных выставках и ярма</w:t>
            </w:r>
            <w:r w:rsidRPr="00CA1384">
              <w:rPr>
                <w:rFonts w:ascii="Arial" w:hAnsi="Arial" w:cs="Arial"/>
                <w:color w:val="000000"/>
                <w:sz w:val="12"/>
                <w:szCs w:val="12"/>
              </w:rPr>
              <w:t>р</w:t>
            </w:r>
            <w:r w:rsidRPr="00CA1384">
              <w:rPr>
                <w:rFonts w:ascii="Arial" w:hAnsi="Arial" w:cs="Arial"/>
                <w:color w:val="000000"/>
                <w:sz w:val="12"/>
                <w:szCs w:val="12"/>
              </w:rPr>
              <w:t>ках</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на осуществление органами местного самоуправл</w:t>
            </w:r>
            <w:r w:rsidRPr="00CA1384">
              <w:rPr>
                <w:rFonts w:ascii="Arial" w:hAnsi="Arial" w:cs="Arial"/>
                <w:color w:val="000000"/>
                <w:sz w:val="12"/>
                <w:szCs w:val="12"/>
              </w:rPr>
              <w:t>е</w:t>
            </w:r>
            <w:r w:rsidRPr="00CA1384">
              <w:rPr>
                <w:rFonts w:ascii="Arial" w:hAnsi="Arial" w:cs="Arial"/>
                <w:color w:val="000000"/>
                <w:sz w:val="12"/>
                <w:szCs w:val="12"/>
              </w:rPr>
              <w:t>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97 900,00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Расходы на исполнение прочих государстве</w:t>
            </w:r>
            <w:r w:rsidRPr="00CA1384">
              <w:rPr>
                <w:rFonts w:ascii="Arial" w:hAnsi="Arial" w:cs="Arial"/>
                <w:color w:val="000000"/>
                <w:sz w:val="12"/>
                <w:szCs w:val="12"/>
              </w:rPr>
              <w:t>н</w:t>
            </w:r>
            <w:r w:rsidRPr="00CA1384">
              <w:rPr>
                <w:rFonts w:ascii="Arial" w:hAnsi="Arial" w:cs="Arial"/>
                <w:color w:val="000000"/>
                <w:sz w:val="12"/>
                <w:szCs w:val="12"/>
              </w:rPr>
              <w:t>ных полномочий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97 900,00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Новгородской области на осуществление о</w:t>
            </w:r>
            <w:r w:rsidRPr="00CA1384">
              <w:rPr>
                <w:rFonts w:ascii="Arial" w:hAnsi="Arial" w:cs="Arial"/>
                <w:color w:val="000000"/>
                <w:sz w:val="12"/>
                <w:szCs w:val="12"/>
              </w:rPr>
              <w:t>т</w:t>
            </w:r>
            <w:r w:rsidRPr="00CA1384">
              <w:rPr>
                <w:rFonts w:ascii="Arial" w:hAnsi="Arial" w:cs="Arial"/>
                <w:color w:val="000000"/>
                <w:sz w:val="12"/>
                <w:szCs w:val="12"/>
              </w:rPr>
              <w:t>дельных государственных полномочий по организации проведения мероприятий по предупре</w:t>
            </w:r>
            <w:r w:rsidRPr="00CA1384">
              <w:rPr>
                <w:rFonts w:ascii="Arial" w:hAnsi="Arial" w:cs="Arial"/>
                <w:color w:val="000000"/>
                <w:sz w:val="12"/>
                <w:szCs w:val="12"/>
              </w:rPr>
              <w:t>ж</w:t>
            </w:r>
            <w:r w:rsidRPr="00CA1384">
              <w:rPr>
                <w:rFonts w:ascii="Arial" w:hAnsi="Arial" w:cs="Arial"/>
                <w:color w:val="000000"/>
                <w:sz w:val="12"/>
                <w:szCs w:val="12"/>
              </w:rPr>
              <w:t>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w:t>
            </w:r>
            <w:r w:rsidRPr="00CA1384">
              <w:rPr>
                <w:rFonts w:ascii="Arial" w:hAnsi="Arial" w:cs="Arial"/>
                <w:color w:val="000000"/>
                <w:sz w:val="12"/>
                <w:szCs w:val="12"/>
              </w:rPr>
              <w:t>и</w:t>
            </w:r>
            <w:r w:rsidRPr="00CA1384">
              <w:rPr>
                <w:rFonts w:ascii="Arial" w:hAnsi="Arial" w:cs="Arial"/>
                <w:color w:val="000000"/>
                <w:sz w:val="12"/>
                <w:szCs w:val="12"/>
              </w:rPr>
              <w:t>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w:t>
            </w:r>
            <w:r w:rsidRPr="00CA1384">
              <w:rPr>
                <w:rFonts w:ascii="Arial" w:hAnsi="Arial" w:cs="Arial"/>
                <w:color w:val="000000"/>
                <w:sz w:val="12"/>
                <w:szCs w:val="12"/>
              </w:rPr>
              <w:t>о</w:t>
            </w:r>
            <w:r w:rsidRPr="00CA1384">
              <w:rPr>
                <w:rFonts w:ascii="Arial" w:hAnsi="Arial" w:cs="Arial"/>
                <w:color w:val="000000"/>
                <w:sz w:val="12"/>
                <w:szCs w:val="12"/>
              </w:rPr>
              <w:t>гических отходов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97 900,00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97 900,00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97 900,00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21 070 600,00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муниципального образования на решение вопросов мес</w:t>
            </w:r>
            <w:r w:rsidRPr="00CA1384">
              <w:rPr>
                <w:rFonts w:ascii="Arial" w:hAnsi="Arial" w:cs="Arial"/>
                <w:color w:val="000000"/>
                <w:sz w:val="12"/>
                <w:szCs w:val="12"/>
              </w:rPr>
              <w:t>т</w:t>
            </w:r>
            <w:r w:rsidRPr="00CA1384">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21 070 600,00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Расходы на мероприятия по решению вопросов местного значения муниципального ра</w:t>
            </w:r>
            <w:r w:rsidRPr="00CA1384">
              <w:rPr>
                <w:rFonts w:ascii="Arial" w:hAnsi="Arial" w:cs="Arial"/>
                <w:color w:val="000000"/>
                <w:sz w:val="12"/>
                <w:szCs w:val="12"/>
              </w:rPr>
              <w:t>й</w:t>
            </w:r>
            <w:r w:rsidRPr="00CA138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21 070 600,00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автомобильным транспортом общего пользования по регул</w:t>
            </w:r>
            <w:r w:rsidRPr="00CA1384">
              <w:rPr>
                <w:rFonts w:ascii="Arial" w:hAnsi="Arial" w:cs="Arial"/>
                <w:color w:val="000000"/>
                <w:sz w:val="12"/>
                <w:szCs w:val="12"/>
              </w:rPr>
              <w:t>и</w:t>
            </w:r>
            <w:r w:rsidRPr="00CA1384">
              <w:rPr>
                <w:rFonts w:ascii="Arial" w:hAnsi="Arial" w:cs="Arial"/>
                <w:color w:val="000000"/>
                <w:sz w:val="12"/>
                <w:szCs w:val="12"/>
              </w:rPr>
              <w:t>руемым тарифам в пригородном сообщении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21 070 600,00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21 070 600,00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16 050 100,00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"Совершенствование и содержание дорожного хозяйства на терр</w:t>
            </w:r>
            <w:r w:rsidRPr="00CA1384">
              <w:rPr>
                <w:rFonts w:ascii="Arial" w:hAnsi="Arial" w:cs="Arial"/>
                <w:color w:val="000000"/>
                <w:sz w:val="12"/>
                <w:szCs w:val="12"/>
              </w:rPr>
              <w:t>и</w:t>
            </w:r>
            <w:r w:rsidRPr="00CA1384">
              <w:rPr>
                <w:rFonts w:ascii="Arial" w:hAnsi="Arial" w:cs="Arial"/>
                <w:color w:val="000000"/>
                <w:sz w:val="12"/>
                <w:szCs w:val="12"/>
              </w:rPr>
              <w:t>тории Валдайского муниципальн</w:t>
            </w:r>
            <w:r w:rsidRPr="00CA1384">
              <w:rPr>
                <w:rFonts w:ascii="Arial" w:hAnsi="Arial" w:cs="Arial"/>
                <w:color w:val="000000"/>
                <w:sz w:val="12"/>
                <w:szCs w:val="12"/>
              </w:rPr>
              <w:t>о</w:t>
            </w:r>
            <w:r w:rsidRPr="00CA1384">
              <w:rPr>
                <w:rFonts w:ascii="Arial" w:hAnsi="Arial" w:cs="Arial"/>
                <w:color w:val="000000"/>
                <w:sz w:val="12"/>
                <w:szCs w:val="12"/>
              </w:rPr>
              <w:t>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15 684 800,00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16 050 100,00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lastRenderedPageBreak/>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w:t>
            </w:r>
            <w:r w:rsidRPr="00CA1384">
              <w:rPr>
                <w:rFonts w:ascii="Arial" w:hAnsi="Arial" w:cs="Arial"/>
                <w:color w:val="000000"/>
                <w:sz w:val="12"/>
                <w:szCs w:val="12"/>
              </w:rPr>
              <w:t>о</w:t>
            </w:r>
            <w:r w:rsidRPr="00CA1384">
              <w:rPr>
                <w:rFonts w:ascii="Arial" w:hAnsi="Arial" w:cs="Arial"/>
                <w:color w:val="000000"/>
                <w:sz w:val="12"/>
                <w:szCs w:val="12"/>
              </w:rPr>
              <w:t>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15 950 100,00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15 584 800,00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15 950 100,00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Уборка автомобильных дорог общего пользования местного значения в зимний и летний п</w:t>
            </w:r>
            <w:r w:rsidRPr="00CA1384">
              <w:rPr>
                <w:rFonts w:ascii="Arial" w:hAnsi="Arial" w:cs="Arial"/>
                <w:color w:val="000000"/>
                <w:sz w:val="12"/>
                <w:szCs w:val="12"/>
              </w:rPr>
              <w:t>е</w:t>
            </w:r>
            <w:r w:rsidRPr="00CA1384">
              <w:rPr>
                <w:rFonts w:ascii="Arial" w:hAnsi="Arial" w:cs="Arial"/>
                <w:color w:val="000000"/>
                <w:sz w:val="12"/>
                <w:szCs w:val="12"/>
              </w:rPr>
              <w:t>риоды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4 400 000,00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4 400 000,00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Ремонт автомобильных дорог общего пользов</w:t>
            </w:r>
            <w:r w:rsidRPr="00CA1384">
              <w:rPr>
                <w:rFonts w:ascii="Arial" w:hAnsi="Arial" w:cs="Arial"/>
                <w:color w:val="000000"/>
                <w:sz w:val="12"/>
                <w:szCs w:val="12"/>
              </w:rPr>
              <w:t>а</w:t>
            </w:r>
            <w:r w:rsidRPr="00CA1384">
              <w:rPr>
                <w:rFonts w:ascii="Arial" w:hAnsi="Arial" w:cs="Arial"/>
                <w:color w:val="000000"/>
                <w:sz w:val="12"/>
                <w:szCs w:val="12"/>
              </w:rPr>
              <w:t>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2 769 100,00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2 403 800,00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2 769 100,00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Капитальный ремонт автомобильных дорог общего пользов</w:t>
            </w:r>
            <w:r w:rsidRPr="00CA1384">
              <w:rPr>
                <w:rFonts w:ascii="Arial" w:hAnsi="Arial" w:cs="Arial"/>
                <w:color w:val="000000"/>
                <w:sz w:val="12"/>
                <w:szCs w:val="12"/>
              </w:rPr>
              <w:t>а</w:t>
            </w:r>
            <w:r w:rsidRPr="00CA1384">
              <w:rPr>
                <w:rFonts w:ascii="Arial" w:hAnsi="Arial" w:cs="Arial"/>
                <w:color w:val="000000"/>
                <w:sz w:val="12"/>
                <w:szCs w:val="12"/>
              </w:rPr>
              <w:t>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Закупка товаров, работ, услуг в целях капитального ремонта государственного (муниципальн</w:t>
            </w:r>
            <w:r w:rsidRPr="00CA1384">
              <w:rPr>
                <w:rFonts w:ascii="Arial" w:hAnsi="Arial" w:cs="Arial"/>
                <w:color w:val="000000"/>
                <w:sz w:val="12"/>
                <w:szCs w:val="12"/>
              </w:rPr>
              <w:t>о</w:t>
            </w:r>
            <w:r w:rsidRPr="00CA1384">
              <w:rPr>
                <w:rFonts w:ascii="Arial" w:hAnsi="Arial" w:cs="Arial"/>
                <w:color w:val="000000"/>
                <w:sz w:val="12"/>
                <w:szCs w:val="12"/>
              </w:rPr>
              <w:t>го) имущества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и городского округа на формирование муниц</w:t>
            </w:r>
            <w:r w:rsidRPr="00CA1384">
              <w:rPr>
                <w:rFonts w:ascii="Arial" w:hAnsi="Arial" w:cs="Arial"/>
                <w:color w:val="000000"/>
                <w:sz w:val="12"/>
                <w:szCs w:val="12"/>
              </w:rPr>
              <w:t>и</w:t>
            </w:r>
            <w:r w:rsidRPr="00CA1384">
              <w:rPr>
                <w:rFonts w:ascii="Arial" w:hAnsi="Arial" w:cs="Arial"/>
                <w:color w:val="000000"/>
                <w:sz w:val="12"/>
                <w:szCs w:val="12"/>
              </w:rPr>
              <w:t>пальных дорожных фондов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8 781 000,00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Закупка товаров, работ, услуг в целях капитального ремонта государственного (муниципальн</w:t>
            </w:r>
            <w:r w:rsidRPr="00CA1384">
              <w:rPr>
                <w:rFonts w:ascii="Arial" w:hAnsi="Arial" w:cs="Arial"/>
                <w:color w:val="000000"/>
                <w:sz w:val="12"/>
                <w:szCs w:val="12"/>
              </w:rPr>
              <w:t>о</w:t>
            </w:r>
            <w:r w:rsidRPr="00CA1384">
              <w:rPr>
                <w:rFonts w:ascii="Arial" w:hAnsi="Arial" w:cs="Arial"/>
                <w:color w:val="000000"/>
                <w:sz w:val="12"/>
                <w:szCs w:val="12"/>
              </w:rPr>
              <w:t>го) имущества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4 395 847,89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4 385 152,11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8 781 000,00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и городского округа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w:t>
            </w:r>
            <w:r w:rsidRPr="00CA1384">
              <w:rPr>
                <w:rFonts w:ascii="Arial" w:hAnsi="Arial" w:cs="Arial"/>
                <w:color w:val="000000"/>
                <w:sz w:val="12"/>
                <w:szCs w:val="12"/>
              </w:rPr>
              <w:t>о</w:t>
            </w:r>
            <w:r w:rsidRPr="00CA1384">
              <w:rPr>
                <w:rFonts w:ascii="Arial" w:hAnsi="Arial" w:cs="Arial"/>
                <w:color w:val="000000"/>
                <w:sz w:val="12"/>
                <w:szCs w:val="12"/>
              </w:rPr>
              <w:t>дов по реализации правовых актов Правительства Новгородской области по вопросам проект</w:t>
            </w:r>
            <w:r w:rsidRPr="00CA1384">
              <w:rPr>
                <w:rFonts w:ascii="Arial" w:hAnsi="Arial" w:cs="Arial"/>
                <w:color w:val="000000"/>
                <w:sz w:val="12"/>
                <w:szCs w:val="12"/>
              </w:rPr>
              <w:t>и</w:t>
            </w:r>
            <w:r w:rsidRPr="00CA1384">
              <w:rPr>
                <w:rFonts w:ascii="Arial" w:hAnsi="Arial" w:cs="Arial"/>
                <w:color w:val="000000"/>
                <w:sz w:val="12"/>
                <w:szCs w:val="12"/>
              </w:rPr>
              <w:t>рования, строительства, реконструкции, капитального ремонта и ремонта автомобильных дорог общего пользования местн</w:t>
            </w:r>
            <w:r w:rsidRPr="00CA1384">
              <w:rPr>
                <w:rFonts w:ascii="Arial" w:hAnsi="Arial" w:cs="Arial"/>
                <w:color w:val="000000"/>
                <w:sz w:val="12"/>
                <w:szCs w:val="12"/>
              </w:rPr>
              <w:t>о</w:t>
            </w:r>
            <w:r w:rsidRPr="00CA1384">
              <w:rPr>
                <w:rFonts w:ascii="Arial" w:hAnsi="Arial" w:cs="Arial"/>
                <w:color w:val="000000"/>
                <w:sz w:val="12"/>
                <w:szCs w:val="12"/>
              </w:rPr>
              <w:t>го значения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w:t>
            </w:r>
            <w:r w:rsidRPr="00CA1384">
              <w:rPr>
                <w:rFonts w:ascii="Arial" w:hAnsi="Arial" w:cs="Arial"/>
                <w:color w:val="000000"/>
                <w:sz w:val="12"/>
                <w:szCs w:val="12"/>
              </w:rPr>
              <w:t>и</w:t>
            </w:r>
            <w:r w:rsidRPr="00CA1384">
              <w:rPr>
                <w:rFonts w:ascii="Arial" w:hAnsi="Arial" w:cs="Arial"/>
                <w:color w:val="000000"/>
                <w:sz w:val="12"/>
                <w:szCs w:val="12"/>
              </w:rPr>
              <w:t>ципальной программы "Совершенствование и содержание дорожного хозяйства на территории Валдайского мун</w:t>
            </w:r>
            <w:r w:rsidRPr="00CA1384">
              <w:rPr>
                <w:rFonts w:ascii="Arial" w:hAnsi="Arial" w:cs="Arial"/>
                <w:color w:val="000000"/>
                <w:sz w:val="12"/>
                <w:szCs w:val="12"/>
              </w:rPr>
              <w:t>и</w:t>
            </w:r>
            <w:r w:rsidRPr="00CA1384">
              <w:rPr>
                <w:rFonts w:ascii="Arial" w:hAnsi="Arial" w:cs="Arial"/>
                <w:color w:val="000000"/>
                <w:sz w:val="12"/>
                <w:szCs w:val="12"/>
              </w:rPr>
              <w:t>ципального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Приобретение и установка технических средств организации д</w:t>
            </w:r>
            <w:r w:rsidRPr="00CA1384">
              <w:rPr>
                <w:rFonts w:ascii="Arial" w:hAnsi="Arial" w:cs="Arial"/>
                <w:color w:val="000000"/>
                <w:sz w:val="12"/>
                <w:szCs w:val="12"/>
              </w:rPr>
              <w:t>о</w:t>
            </w:r>
            <w:r w:rsidRPr="00CA1384">
              <w:rPr>
                <w:rFonts w:ascii="Arial" w:hAnsi="Arial" w:cs="Arial"/>
                <w:color w:val="000000"/>
                <w:sz w:val="12"/>
                <w:szCs w:val="12"/>
              </w:rPr>
              <w:t>рожного движения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Другие вопросы в области национальной экон</w:t>
            </w:r>
            <w:r w:rsidRPr="00CA1384">
              <w:rPr>
                <w:rFonts w:ascii="Arial" w:hAnsi="Arial" w:cs="Arial"/>
                <w:color w:val="000000"/>
                <w:sz w:val="12"/>
                <w:szCs w:val="12"/>
              </w:rPr>
              <w:t>о</w:t>
            </w:r>
            <w:r w:rsidRPr="00CA1384">
              <w:rPr>
                <w:rFonts w:ascii="Arial" w:hAnsi="Arial" w:cs="Arial"/>
                <w:color w:val="000000"/>
                <w:sz w:val="12"/>
                <w:szCs w:val="12"/>
              </w:rPr>
              <w:t>мики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272 800,00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муниципального образования на решение вопросов мес</w:t>
            </w:r>
            <w:r w:rsidRPr="00CA1384">
              <w:rPr>
                <w:rFonts w:ascii="Arial" w:hAnsi="Arial" w:cs="Arial"/>
                <w:color w:val="000000"/>
                <w:sz w:val="12"/>
                <w:szCs w:val="12"/>
              </w:rPr>
              <w:t>т</w:t>
            </w:r>
            <w:r w:rsidRPr="00CA1384">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272 800,00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Расходы на мероприятия по решению вопросов местного значения муниципального ра</w:t>
            </w:r>
            <w:r w:rsidRPr="00CA1384">
              <w:rPr>
                <w:rFonts w:ascii="Arial" w:hAnsi="Arial" w:cs="Arial"/>
                <w:color w:val="000000"/>
                <w:sz w:val="12"/>
                <w:szCs w:val="12"/>
              </w:rPr>
              <w:t>й</w:t>
            </w:r>
            <w:r w:rsidRPr="00CA138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272 800,00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Расходы на мероприятия по землеустройству и землепольз</w:t>
            </w:r>
            <w:r w:rsidRPr="00CA1384">
              <w:rPr>
                <w:rFonts w:ascii="Arial" w:hAnsi="Arial" w:cs="Arial"/>
                <w:color w:val="000000"/>
                <w:sz w:val="12"/>
                <w:szCs w:val="12"/>
              </w:rPr>
              <w:t>о</w:t>
            </w:r>
            <w:r w:rsidRPr="00CA1384">
              <w:rPr>
                <w:rFonts w:ascii="Arial" w:hAnsi="Arial" w:cs="Arial"/>
                <w:color w:val="000000"/>
                <w:sz w:val="12"/>
                <w:szCs w:val="12"/>
              </w:rPr>
              <w:t>ванию</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272 800,00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272 800,00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272 800,00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Расходы на разработку проекта внесения изменений в Схему территориального план</w:t>
            </w:r>
            <w:r w:rsidRPr="00CA1384">
              <w:rPr>
                <w:rFonts w:ascii="Arial" w:hAnsi="Arial" w:cs="Arial"/>
                <w:color w:val="000000"/>
                <w:sz w:val="12"/>
                <w:szCs w:val="12"/>
              </w:rPr>
              <w:t>и</w:t>
            </w:r>
            <w:r w:rsidRPr="00CA1384">
              <w:rPr>
                <w:rFonts w:ascii="Arial" w:hAnsi="Arial" w:cs="Arial"/>
                <w:color w:val="000000"/>
                <w:sz w:val="12"/>
                <w:szCs w:val="12"/>
              </w:rPr>
              <w:t>рования Валдайского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Жилищно-коммунальное хозяйс</w:t>
            </w:r>
            <w:r w:rsidRPr="00CA1384">
              <w:rPr>
                <w:rFonts w:ascii="Arial" w:hAnsi="Arial" w:cs="Arial"/>
                <w:color w:val="000000"/>
                <w:sz w:val="12"/>
                <w:szCs w:val="12"/>
              </w:rPr>
              <w:t>т</w:t>
            </w:r>
            <w:r w:rsidRPr="00CA1384">
              <w:rPr>
                <w:rFonts w:ascii="Arial" w:hAnsi="Arial" w:cs="Arial"/>
                <w:color w:val="000000"/>
                <w:sz w:val="12"/>
                <w:szCs w:val="12"/>
              </w:rPr>
              <w:t>во</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2 646 537,26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1 349 112,08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1 176 892,08</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1 176 892,08</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муниципального образования на решение вопросов мес</w:t>
            </w:r>
            <w:r w:rsidRPr="00CA1384">
              <w:rPr>
                <w:rFonts w:ascii="Arial" w:hAnsi="Arial" w:cs="Arial"/>
                <w:color w:val="000000"/>
                <w:sz w:val="12"/>
                <w:szCs w:val="12"/>
              </w:rPr>
              <w:t>т</w:t>
            </w:r>
            <w:r w:rsidRPr="00CA1384">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1 176 892,08</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Расходы на мероприятия по решению вопросов местного значения муниципального ра</w:t>
            </w:r>
            <w:r w:rsidRPr="00CA1384">
              <w:rPr>
                <w:rFonts w:ascii="Arial" w:hAnsi="Arial" w:cs="Arial"/>
                <w:color w:val="000000"/>
                <w:sz w:val="12"/>
                <w:szCs w:val="12"/>
              </w:rPr>
              <w:t>й</w:t>
            </w:r>
            <w:r w:rsidRPr="00CA138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1 176 892,08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1 176 892,08</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помещений, переданных в казну муниципал</w:t>
            </w:r>
            <w:r w:rsidRPr="00CA1384">
              <w:rPr>
                <w:rFonts w:ascii="Arial" w:hAnsi="Arial" w:cs="Arial"/>
                <w:color w:val="000000"/>
                <w:sz w:val="12"/>
                <w:szCs w:val="12"/>
              </w:rPr>
              <w:t>ь</w:t>
            </w:r>
            <w:r w:rsidRPr="00CA1384">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Исполнение судебных актов Российской Федерации и мировых соглашений по возмещению пр</w:t>
            </w:r>
            <w:r w:rsidRPr="00CA1384">
              <w:rPr>
                <w:rFonts w:ascii="Arial" w:hAnsi="Arial" w:cs="Arial"/>
                <w:color w:val="000000"/>
                <w:sz w:val="12"/>
                <w:szCs w:val="12"/>
              </w:rPr>
              <w:t>и</w:t>
            </w:r>
            <w:r w:rsidRPr="00CA1384">
              <w:rPr>
                <w:rFonts w:ascii="Arial" w:hAnsi="Arial" w:cs="Arial"/>
                <w:color w:val="000000"/>
                <w:sz w:val="12"/>
                <w:szCs w:val="12"/>
              </w:rPr>
              <w:t>чиненного вреда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25 495,65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w:t>
            </w:r>
            <w:r w:rsidRPr="00CA1384">
              <w:rPr>
                <w:rFonts w:ascii="Arial" w:hAnsi="Arial" w:cs="Arial"/>
                <w:color w:val="000000"/>
                <w:sz w:val="12"/>
                <w:szCs w:val="12"/>
              </w:rPr>
              <w:t>а</w:t>
            </w:r>
            <w:r w:rsidRPr="00CA1384">
              <w:rPr>
                <w:rFonts w:ascii="Arial" w:hAnsi="Arial" w:cs="Arial"/>
                <w:color w:val="000000"/>
                <w:sz w:val="12"/>
                <w:szCs w:val="12"/>
              </w:rPr>
              <w:t>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1 098 892,08</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1 098 892,08</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w:t>
            </w:r>
            <w:r w:rsidRPr="00CA1384">
              <w:rPr>
                <w:rFonts w:ascii="Arial" w:hAnsi="Arial" w:cs="Arial"/>
                <w:color w:val="000000"/>
                <w:sz w:val="12"/>
                <w:szCs w:val="12"/>
              </w:rPr>
              <w:t>и</w:t>
            </w:r>
            <w:r w:rsidRPr="00CA1384">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Капитальный ремонт муниципал</w:t>
            </w:r>
            <w:r w:rsidRPr="00CA1384">
              <w:rPr>
                <w:rFonts w:ascii="Arial" w:hAnsi="Arial" w:cs="Arial"/>
                <w:color w:val="000000"/>
                <w:sz w:val="12"/>
                <w:szCs w:val="12"/>
              </w:rPr>
              <w:t>ь</w:t>
            </w:r>
            <w:r w:rsidRPr="00CA1384">
              <w:rPr>
                <w:rFonts w:ascii="Arial" w:hAnsi="Arial" w:cs="Arial"/>
                <w:color w:val="000000"/>
                <w:sz w:val="12"/>
                <w:szCs w:val="12"/>
              </w:rPr>
              <w:t>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78 000,00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Закупка товаров, работ, услуг в целях капитального ремонта государственного (муниципальн</w:t>
            </w:r>
            <w:r w:rsidRPr="00CA1384">
              <w:rPr>
                <w:rFonts w:ascii="Arial" w:hAnsi="Arial" w:cs="Arial"/>
                <w:color w:val="000000"/>
                <w:sz w:val="12"/>
                <w:szCs w:val="12"/>
              </w:rPr>
              <w:t>о</w:t>
            </w:r>
            <w:r w:rsidRPr="00CA1384">
              <w:rPr>
                <w:rFonts w:ascii="Arial" w:hAnsi="Arial" w:cs="Arial"/>
                <w:color w:val="000000"/>
                <w:sz w:val="12"/>
                <w:szCs w:val="12"/>
              </w:rPr>
              <w:t>го) имущества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20 112,00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29 500,00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29 500,00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6 804,00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на возмещение недополученных доходов и (или) возмещение фактически понесе</w:t>
            </w:r>
            <w:r w:rsidRPr="00CA1384">
              <w:rPr>
                <w:rFonts w:ascii="Arial" w:hAnsi="Arial" w:cs="Arial"/>
                <w:color w:val="000000"/>
                <w:sz w:val="12"/>
                <w:szCs w:val="12"/>
              </w:rPr>
              <w:t>н</w:t>
            </w:r>
            <w:r w:rsidRPr="00CA1384">
              <w:rPr>
                <w:rFonts w:ascii="Arial" w:hAnsi="Arial" w:cs="Arial"/>
                <w:color w:val="000000"/>
                <w:sz w:val="12"/>
                <w:szCs w:val="12"/>
              </w:rPr>
              <w:t>ных затрат в связи с производством (реализацией) товаров, выполн</w:t>
            </w:r>
            <w:r w:rsidRPr="00CA1384">
              <w:rPr>
                <w:rFonts w:ascii="Arial" w:hAnsi="Arial" w:cs="Arial"/>
                <w:color w:val="000000"/>
                <w:sz w:val="12"/>
                <w:szCs w:val="12"/>
              </w:rPr>
              <w:t>е</w:t>
            </w:r>
            <w:r w:rsidRPr="00CA1384">
              <w:rPr>
                <w:rFonts w:ascii="Arial" w:hAnsi="Arial" w:cs="Arial"/>
                <w:color w:val="000000"/>
                <w:sz w:val="12"/>
                <w:szCs w:val="12"/>
              </w:rPr>
              <w:t>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51 084,00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39 000,00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39 000,00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425 417,31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2017-2021 г</w:t>
            </w:r>
            <w:r w:rsidRPr="00CA1384">
              <w:rPr>
                <w:rFonts w:ascii="Arial" w:hAnsi="Arial" w:cs="Arial"/>
                <w:color w:val="000000"/>
                <w:sz w:val="12"/>
                <w:szCs w:val="12"/>
              </w:rPr>
              <w:t>о</w:t>
            </w:r>
            <w:r w:rsidRPr="00CA1384">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Удовлетворение потребности населения Валдайского муниципального района в пить</w:t>
            </w:r>
            <w:r w:rsidRPr="00CA1384">
              <w:rPr>
                <w:rFonts w:ascii="Arial" w:hAnsi="Arial" w:cs="Arial"/>
                <w:color w:val="000000"/>
                <w:sz w:val="12"/>
                <w:szCs w:val="12"/>
              </w:rPr>
              <w:t>е</w:t>
            </w:r>
            <w:r w:rsidRPr="00CA1384">
              <w:rPr>
                <w:rFonts w:ascii="Arial" w:hAnsi="Arial" w:cs="Arial"/>
                <w:color w:val="000000"/>
                <w:sz w:val="12"/>
                <w:szCs w:val="12"/>
              </w:rPr>
              <w:t>вой воде</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172 220,00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Чистка и </w:t>
            </w:r>
            <w:proofErr w:type="spellStart"/>
            <w:r w:rsidRPr="00CA1384">
              <w:rPr>
                <w:rFonts w:ascii="Arial" w:hAnsi="Arial" w:cs="Arial"/>
                <w:color w:val="000000"/>
                <w:sz w:val="12"/>
                <w:szCs w:val="12"/>
              </w:rPr>
              <w:t>дизенфекция</w:t>
            </w:r>
            <w:proofErr w:type="spellEnd"/>
            <w:r w:rsidRPr="00CA1384">
              <w:rPr>
                <w:rFonts w:ascii="Arial" w:hAnsi="Arial" w:cs="Arial"/>
                <w:color w:val="000000"/>
                <w:sz w:val="12"/>
                <w:szCs w:val="12"/>
              </w:rPr>
              <w:t xml:space="preserve"> колодца с проведением анализа состава и качества воды в обществе</w:t>
            </w:r>
            <w:r w:rsidRPr="00CA1384">
              <w:rPr>
                <w:rFonts w:ascii="Arial" w:hAnsi="Arial" w:cs="Arial"/>
                <w:color w:val="000000"/>
                <w:sz w:val="12"/>
                <w:szCs w:val="12"/>
              </w:rPr>
              <w:t>н</w:t>
            </w:r>
            <w:r w:rsidRPr="00CA1384">
              <w:rPr>
                <w:rFonts w:ascii="Arial" w:hAnsi="Arial" w:cs="Arial"/>
                <w:color w:val="000000"/>
                <w:sz w:val="12"/>
                <w:szCs w:val="12"/>
              </w:rPr>
              <w:t>ных колодцах</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муниципального образования на решение вопросов мес</w:t>
            </w:r>
            <w:r w:rsidRPr="00CA1384">
              <w:rPr>
                <w:rFonts w:ascii="Arial" w:hAnsi="Arial" w:cs="Arial"/>
                <w:color w:val="000000"/>
                <w:sz w:val="12"/>
                <w:szCs w:val="12"/>
              </w:rPr>
              <w:t>т</w:t>
            </w:r>
            <w:r w:rsidRPr="00CA1384">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Расходы на мероприятия по решению вопросов местного значения муниципального ра</w:t>
            </w:r>
            <w:r w:rsidRPr="00CA1384">
              <w:rPr>
                <w:rFonts w:ascii="Arial" w:hAnsi="Arial" w:cs="Arial"/>
                <w:color w:val="000000"/>
                <w:sz w:val="12"/>
                <w:szCs w:val="12"/>
              </w:rPr>
              <w:t>й</w:t>
            </w:r>
            <w:r w:rsidRPr="00CA138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w:t>
            </w:r>
            <w:r w:rsidRPr="00CA1384">
              <w:rPr>
                <w:rFonts w:ascii="Arial" w:hAnsi="Arial" w:cs="Arial"/>
                <w:color w:val="000000"/>
                <w:sz w:val="12"/>
                <w:szCs w:val="12"/>
              </w:rPr>
              <w:t>е</w:t>
            </w:r>
            <w:r w:rsidRPr="00CA1384">
              <w:rPr>
                <w:rFonts w:ascii="Arial" w:hAnsi="Arial" w:cs="Arial"/>
                <w:color w:val="000000"/>
                <w:sz w:val="12"/>
                <w:szCs w:val="12"/>
              </w:rPr>
              <w:t>дование газопроводов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6 904 600,00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8 121 200,00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8 021 200,00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6 781 700,00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8 003 700,00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sidRPr="00CA1384">
              <w:rPr>
                <w:rFonts w:ascii="Arial" w:hAnsi="Arial" w:cs="Arial"/>
                <w:color w:val="000000"/>
                <w:sz w:val="12"/>
                <w:szCs w:val="12"/>
              </w:rPr>
              <w:t>й</w:t>
            </w:r>
            <w:r w:rsidRPr="00CA1384">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6 781 700,00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8 003 700,00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w:t>
            </w:r>
            <w:r w:rsidRPr="00CA1384">
              <w:rPr>
                <w:rFonts w:ascii="Arial" w:hAnsi="Arial" w:cs="Arial"/>
                <w:color w:val="000000"/>
                <w:sz w:val="12"/>
                <w:szCs w:val="12"/>
              </w:rPr>
              <w:t>и</w:t>
            </w:r>
            <w:r w:rsidRPr="00CA1384">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6 781 700,00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8 003 700,00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выполнения государственных полномочий и обязательств муниципального ра</w:t>
            </w:r>
            <w:r w:rsidRPr="00CA1384">
              <w:rPr>
                <w:rFonts w:ascii="Arial" w:hAnsi="Arial" w:cs="Arial"/>
                <w:color w:val="000000"/>
                <w:sz w:val="12"/>
                <w:szCs w:val="12"/>
              </w:rPr>
              <w:t>й</w:t>
            </w:r>
            <w:r w:rsidRPr="00CA138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6 781 700,00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8 003 700,00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8 003 700,00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осуществление отдел</w:t>
            </w:r>
            <w:r w:rsidRPr="00CA1384">
              <w:rPr>
                <w:rFonts w:ascii="Arial" w:hAnsi="Arial" w:cs="Arial"/>
                <w:color w:val="000000"/>
                <w:sz w:val="12"/>
                <w:szCs w:val="12"/>
              </w:rPr>
              <w:t>ь</w:t>
            </w:r>
            <w:r w:rsidRPr="00CA1384">
              <w:rPr>
                <w:rFonts w:ascii="Arial" w:hAnsi="Arial" w:cs="Arial"/>
                <w:color w:val="000000"/>
                <w:sz w:val="12"/>
                <w:szCs w:val="12"/>
              </w:rPr>
              <w:t>ных государственных полномочий по оказанию мер социальной поддержки обучающимся (об</w:t>
            </w:r>
            <w:r w:rsidRPr="00CA1384">
              <w:rPr>
                <w:rFonts w:ascii="Arial" w:hAnsi="Arial" w:cs="Arial"/>
                <w:color w:val="000000"/>
                <w:sz w:val="12"/>
                <w:szCs w:val="12"/>
              </w:rPr>
              <w:t>у</w:t>
            </w:r>
            <w:r w:rsidRPr="00CA1384">
              <w:rPr>
                <w:rFonts w:ascii="Arial" w:hAnsi="Arial" w:cs="Arial"/>
                <w:color w:val="000000"/>
                <w:sz w:val="12"/>
                <w:szCs w:val="12"/>
              </w:rPr>
              <w:t>чавшимся до дня выпуска) муниципальных образовательных орган</w:t>
            </w:r>
            <w:r w:rsidRPr="00CA1384">
              <w:rPr>
                <w:rFonts w:ascii="Arial" w:hAnsi="Arial" w:cs="Arial"/>
                <w:color w:val="000000"/>
                <w:sz w:val="12"/>
                <w:szCs w:val="12"/>
              </w:rPr>
              <w:t>и</w:t>
            </w:r>
            <w:r w:rsidRPr="00CA1384">
              <w:rPr>
                <w:rFonts w:ascii="Arial" w:hAnsi="Arial" w:cs="Arial"/>
                <w:color w:val="000000"/>
                <w:sz w:val="12"/>
                <w:szCs w:val="12"/>
              </w:rPr>
              <w:t>заций-заработная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1 965 018,00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1 965 018,00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1 965 018,00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осуществление отдел</w:t>
            </w:r>
            <w:r w:rsidRPr="00CA1384">
              <w:rPr>
                <w:rFonts w:ascii="Arial" w:hAnsi="Arial" w:cs="Arial"/>
                <w:color w:val="000000"/>
                <w:sz w:val="12"/>
                <w:szCs w:val="12"/>
              </w:rPr>
              <w:t>ь</w:t>
            </w:r>
            <w:r w:rsidRPr="00CA1384">
              <w:rPr>
                <w:rFonts w:ascii="Arial" w:hAnsi="Arial" w:cs="Arial"/>
                <w:color w:val="000000"/>
                <w:sz w:val="12"/>
                <w:szCs w:val="12"/>
              </w:rPr>
              <w:t>ных государственных полномочий по оказанию мер социальной поддержки обучающимся (об</w:t>
            </w:r>
            <w:r w:rsidRPr="00CA1384">
              <w:rPr>
                <w:rFonts w:ascii="Arial" w:hAnsi="Arial" w:cs="Arial"/>
                <w:color w:val="000000"/>
                <w:sz w:val="12"/>
                <w:szCs w:val="12"/>
              </w:rPr>
              <w:t>у</w:t>
            </w:r>
            <w:r w:rsidRPr="00CA1384">
              <w:rPr>
                <w:rFonts w:ascii="Arial" w:hAnsi="Arial" w:cs="Arial"/>
                <w:color w:val="000000"/>
                <w:sz w:val="12"/>
                <w:szCs w:val="12"/>
              </w:rPr>
              <w:t>чавшимся до дня выпуска) муниципальных образовательных организаций-начисления на зар</w:t>
            </w:r>
            <w:r w:rsidRPr="00CA1384">
              <w:rPr>
                <w:rFonts w:ascii="Arial" w:hAnsi="Arial" w:cs="Arial"/>
                <w:color w:val="000000"/>
                <w:sz w:val="12"/>
                <w:szCs w:val="12"/>
              </w:rPr>
              <w:t>а</w:t>
            </w:r>
            <w:r w:rsidRPr="00CA1384">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592 882,00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592 882,00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592 882,00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и городского округа на осуществление отдел</w:t>
            </w:r>
            <w:r w:rsidRPr="00CA1384">
              <w:rPr>
                <w:rFonts w:ascii="Arial" w:hAnsi="Arial" w:cs="Arial"/>
                <w:color w:val="000000"/>
                <w:sz w:val="12"/>
                <w:szCs w:val="12"/>
              </w:rPr>
              <w:t>ь</w:t>
            </w:r>
            <w:r w:rsidRPr="00CA1384">
              <w:rPr>
                <w:rFonts w:ascii="Arial" w:hAnsi="Arial" w:cs="Arial"/>
                <w:color w:val="000000"/>
                <w:sz w:val="12"/>
                <w:szCs w:val="12"/>
              </w:rPr>
              <w:t>ных государственных полномочий по оказанию мер социальной поддержки обучающимся (об</w:t>
            </w:r>
            <w:r w:rsidRPr="00CA1384">
              <w:rPr>
                <w:rFonts w:ascii="Arial" w:hAnsi="Arial" w:cs="Arial"/>
                <w:color w:val="000000"/>
                <w:sz w:val="12"/>
                <w:szCs w:val="12"/>
              </w:rPr>
              <w:t>у</w:t>
            </w:r>
            <w:r w:rsidRPr="00CA1384">
              <w:rPr>
                <w:rFonts w:ascii="Arial" w:hAnsi="Arial" w:cs="Arial"/>
                <w:color w:val="000000"/>
                <w:sz w:val="12"/>
                <w:szCs w:val="12"/>
              </w:rPr>
              <w:t>чавшимся до дня выпуска) муниципальных образовательных орган</w:t>
            </w:r>
            <w:r w:rsidRPr="00CA1384">
              <w:rPr>
                <w:rFonts w:ascii="Arial" w:hAnsi="Arial" w:cs="Arial"/>
                <w:color w:val="000000"/>
                <w:sz w:val="12"/>
                <w:szCs w:val="12"/>
              </w:rPr>
              <w:t>и</w:t>
            </w:r>
            <w:r w:rsidRPr="00CA1384">
              <w:rPr>
                <w:rFonts w:ascii="Arial" w:hAnsi="Arial" w:cs="Arial"/>
                <w:color w:val="000000"/>
                <w:sz w:val="12"/>
                <w:szCs w:val="12"/>
              </w:rPr>
              <w:t>заций-подвоз</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5 445 800,00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бюджетным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lastRenderedPageBreak/>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lastRenderedPageBreak/>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5 445 800,00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5 445 800,00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Другие вопросы в области обр</w:t>
            </w:r>
            <w:r w:rsidRPr="00CA1384">
              <w:rPr>
                <w:rFonts w:ascii="Arial" w:hAnsi="Arial" w:cs="Arial"/>
                <w:color w:val="000000"/>
                <w:sz w:val="12"/>
                <w:szCs w:val="12"/>
              </w:rPr>
              <w:t>а</w:t>
            </w:r>
            <w:r w:rsidRPr="00CA1384">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122 900,00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117 500,00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17 500,00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"Управление муниципальными финансами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на 2020-2024 г</w:t>
            </w:r>
            <w:r w:rsidRPr="00CA1384">
              <w:rPr>
                <w:rFonts w:ascii="Arial" w:hAnsi="Arial" w:cs="Arial"/>
                <w:color w:val="000000"/>
                <w:sz w:val="12"/>
                <w:szCs w:val="12"/>
              </w:rPr>
              <w:t>о</w:t>
            </w:r>
            <w:r w:rsidRPr="00CA1384">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Проведение профессиональной подготовки, переподготовки и повышение квалификации мун</w:t>
            </w:r>
            <w:r w:rsidRPr="00CA1384">
              <w:rPr>
                <w:rFonts w:ascii="Arial" w:hAnsi="Arial" w:cs="Arial"/>
                <w:color w:val="000000"/>
                <w:sz w:val="12"/>
                <w:szCs w:val="12"/>
              </w:rPr>
              <w:t>и</w:t>
            </w:r>
            <w:r w:rsidRPr="00CA1384">
              <w:rPr>
                <w:rFonts w:ascii="Arial" w:hAnsi="Arial" w:cs="Arial"/>
                <w:color w:val="000000"/>
                <w:sz w:val="12"/>
                <w:szCs w:val="12"/>
              </w:rPr>
              <w:t>ципальных служащих в сфере повышения эффективности бю</w:t>
            </w:r>
            <w:r w:rsidRPr="00CA1384">
              <w:rPr>
                <w:rFonts w:ascii="Arial" w:hAnsi="Arial" w:cs="Arial"/>
                <w:color w:val="000000"/>
                <w:sz w:val="12"/>
                <w:szCs w:val="12"/>
              </w:rPr>
              <w:t>д</w:t>
            </w:r>
            <w:r w:rsidRPr="00CA1384">
              <w:rPr>
                <w:rFonts w:ascii="Arial" w:hAnsi="Arial" w:cs="Arial"/>
                <w:color w:val="000000"/>
                <w:sz w:val="12"/>
                <w:szCs w:val="12"/>
              </w:rPr>
              <w:t>жетных расходов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w:t>
            </w:r>
            <w:r w:rsidRPr="00CA1384">
              <w:rPr>
                <w:rFonts w:ascii="Arial" w:hAnsi="Arial" w:cs="Arial"/>
                <w:color w:val="000000"/>
                <w:sz w:val="12"/>
                <w:szCs w:val="12"/>
              </w:rPr>
              <w:t>а</w:t>
            </w:r>
            <w:r w:rsidRPr="00CA1384">
              <w:rPr>
                <w:rFonts w:ascii="Arial" w:hAnsi="Arial" w:cs="Arial"/>
                <w:color w:val="000000"/>
                <w:sz w:val="12"/>
                <w:szCs w:val="12"/>
              </w:rPr>
              <w:t>щих, муниципальных служащих Новгородской области, а также работников муниципальных учреждений в сфере повышения эффективн</w:t>
            </w:r>
            <w:r w:rsidRPr="00CA1384">
              <w:rPr>
                <w:rFonts w:ascii="Arial" w:hAnsi="Arial" w:cs="Arial"/>
                <w:color w:val="000000"/>
                <w:sz w:val="12"/>
                <w:szCs w:val="12"/>
              </w:rPr>
              <w:t>о</w:t>
            </w:r>
            <w:r w:rsidRPr="00CA1384">
              <w:rPr>
                <w:rFonts w:ascii="Arial" w:hAnsi="Arial" w:cs="Arial"/>
                <w:color w:val="000000"/>
                <w:sz w:val="12"/>
                <w:szCs w:val="12"/>
              </w:rPr>
              <w:t>сти бюджетных расходов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Валдайского района "Комплексные меры по обеспечению законн</w:t>
            </w:r>
            <w:r w:rsidRPr="00CA1384">
              <w:rPr>
                <w:rFonts w:ascii="Arial" w:hAnsi="Arial" w:cs="Arial"/>
                <w:color w:val="000000"/>
                <w:sz w:val="12"/>
                <w:szCs w:val="12"/>
              </w:rPr>
              <w:t>о</w:t>
            </w:r>
            <w:r w:rsidRPr="00CA1384">
              <w:rPr>
                <w:rFonts w:ascii="Arial" w:hAnsi="Arial" w:cs="Arial"/>
                <w:color w:val="000000"/>
                <w:sz w:val="12"/>
                <w:szCs w:val="12"/>
              </w:rPr>
              <w:t>сти и противодействию правонаруш</w:t>
            </w:r>
            <w:r w:rsidRPr="00CA1384">
              <w:rPr>
                <w:rFonts w:ascii="Arial" w:hAnsi="Arial" w:cs="Arial"/>
                <w:color w:val="000000"/>
                <w:sz w:val="12"/>
                <w:szCs w:val="12"/>
              </w:rPr>
              <w:t>е</w:t>
            </w:r>
            <w:r w:rsidRPr="00CA1384">
              <w:rPr>
                <w:rFonts w:ascii="Arial" w:hAnsi="Arial" w:cs="Arial"/>
                <w:color w:val="000000"/>
                <w:sz w:val="12"/>
                <w:szCs w:val="12"/>
              </w:rPr>
              <w:t>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17 500,00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Противодействие коррупции в Валдайском муниципальном ра</w:t>
            </w:r>
            <w:r w:rsidRPr="00CA1384">
              <w:rPr>
                <w:rFonts w:ascii="Arial" w:hAnsi="Arial" w:cs="Arial"/>
                <w:color w:val="000000"/>
                <w:sz w:val="12"/>
                <w:szCs w:val="12"/>
              </w:rPr>
              <w:t>й</w:t>
            </w:r>
            <w:r w:rsidRPr="00CA1384">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17 500,00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Организация проведения обучения по вопросам противодействия коррупции муниципальных служ</w:t>
            </w:r>
            <w:r w:rsidRPr="00CA1384">
              <w:rPr>
                <w:rFonts w:ascii="Arial" w:hAnsi="Arial" w:cs="Arial"/>
                <w:color w:val="000000"/>
                <w:sz w:val="12"/>
                <w:szCs w:val="12"/>
              </w:rPr>
              <w:t>а</w:t>
            </w:r>
            <w:r w:rsidRPr="00CA1384">
              <w:rPr>
                <w:rFonts w:ascii="Arial" w:hAnsi="Arial" w:cs="Arial"/>
                <w:color w:val="000000"/>
                <w:sz w:val="12"/>
                <w:szCs w:val="12"/>
              </w:rPr>
              <w:t>щих и служащих</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Организация проведения обучения муниципальных служащих и служащих по вопросам собл</w:t>
            </w:r>
            <w:r w:rsidRPr="00CA1384">
              <w:rPr>
                <w:rFonts w:ascii="Arial" w:hAnsi="Arial" w:cs="Arial"/>
                <w:color w:val="000000"/>
                <w:sz w:val="12"/>
                <w:szCs w:val="12"/>
              </w:rPr>
              <w:t>ю</w:t>
            </w:r>
            <w:r w:rsidRPr="00CA1384">
              <w:rPr>
                <w:rFonts w:ascii="Arial" w:hAnsi="Arial" w:cs="Arial"/>
                <w:color w:val="000000"/>
                <w:sz w:val="12"/>
                <w:szCs w:val="12"/>
              </w:rPr>
              <w:t>дения законодательства в сфере размещения мун</w:t>
            </w:r>
            <w:r w:rsidRPr="00CA1384">
              <w:rPr>
                <w:rFonts w:ascii="Arial" w:hAnsi="Arial" w:cs="Arial"/>
                <w:color w:val="000000"/>
                <w:sz w:val="12"/>
                <w:szCs w:val="12"/>
              </w:rPr>
              <w:t>и</w:t>
            </w:r>
            <w:r w:rsidRPr="00CA1384">
              <w:rPr>
                <w:rFonts w:ascii="Arial" w:hAnsi="Arial" w:cs="Arial"/>
                <w:color w:val="000000"/>
                <w:sz w:val="12"/>
                <w:szCs w:val="12"/>
              </w:rPr>
              <w:t>ципального заказа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9 500,00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w:t>
            </w:r>
            <w:r w:rsidRPr="00CA1384">
              <w:rPr>
                <w:rFonts w:ascii="Arial" w:hAnsi="Arial" w:cs="Arial"/>
                <w:color w:val="000000"/>
                <w:sz w:val="12"/>
                <w:szCs w:val="12"/>
              </w:rPr>
              <w:t>и</w:t>
            </w:r>
            <w:r w:rsidRPr="00CA1384">
              <w:rPr>
                <w:rFonts w:ascii="Arial" w:hAnsi="Arial" w:cs="Arial"/>
                <w:color w:val="000000"/>
                <w:sz w:val="12"/>
                <w:szCs w:val="12"/>
              </w:rPr>
              <w:t>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83 600,00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w:t>
            </w:r>
            <w:r w:rsidRPr="00CA1384">
              <w:rPr>
                <w:rFonts w:ascii="Arial" w:hAnsi="Arial" w:cs="Arial"/>
                <w:color w:val="000000"/>
                <w:sz w:val="12"/>
                <w:szCs w:val="12"/>
              </w:rPr>
              <w:t>о</w:t>
            </w:r>
            <w:r w:rsidRPr="00CA1384">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83 600,00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Направление лиц, замещающих муниципальные должности, муниципальных служащих и сл</w:t>
            </w:r>
            <w:r w:rsidRPr="00CA1384">
              <w:rPr>
                <w:rFonts w:ascii="Arial" w:hAnsi="Arial" w:cs="Arial"/>
                <w:color w:val="000000"/>
                <w:sz w:val="12"/>
                <w:szCs w:val="12"/>
              </w:rPr>
              <w:t>у</w:t>
            </w:r>
            <w:r w:rsidRPr="00CA1384">
              <w:rPr>
                <w:rFonts w:ascii="Arial" w:hAnsi="Arial" w:cs="Arial"/>
                <w:color w:val="000000"/>
                <w:sz w:val="12"/>
                <w:szCs w:val="12"/>
              </w:rPr>
              <w:t>жащих на профессиональную переподготовку, курсы повышения квалиф</w:t>
            </w:r>
            <w:r w:rsidRPr="00CA1384">
              <w:rPr>
                <w:rFonts w:ascii="Arial" w:hAnsi="Arial" w:cs="Arial"/>
                <w:color w:val="000000"/>
                <w:sz w:val="12"/>
                <w:szCs w:val="12"/>
              </w:rPr>
              <w:t>и</w:t>
            </w:r>
            <w:r w:rsidRPr="00CA1384">
              <w:rPr>
                <w:rFonts w:ascii="Arial" w:hAnsi="Arial" w:cs="Arial"/>
                <w:color w:val="000000"/>
                <w:sz w:val="12"/>
                <w:szCs w:val="12"/>
              </w:rPr>
              <w:t>кации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Обучение по направлению органа местного сам</w:t>
            </w:r>
            <w:r w:rsidRPr="00CA1384">
              <w:rPr>
                <w:rFonts w:ascii="Arial" w:hAnsi="Arial" w:cs="Arial"/>
                <w:color w:val="000000"/>
                <w:sz w:val="12"/>
                <w:szCs w:val="12"/>
              </w:rPr>
              <w:t>о</w:t>
            </w:r>
            <w:r w:rsidRPr="00CA1384">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23 600,00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23 600,00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223 000,00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223 000,00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Валдайского района "Развитие культуры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(2017-2022 г</w:t>
            </w:r>
            <w:r w:rsidRPr="00CA1384">
              <w:rPr>
                <w:rFonts w:ascii="Arial" w:hAnsi="Arial" w:cs="Arial"/>
                <w:color w:val="000000"/>
                <w:sz w:val="12"/>
                <w:szCs w:val="12"/>
              </w:rPr>
              <w:t>о</w:t>
            </w:r>
            <w:r w:rsidRPr="00CA1384">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223 000,00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w:t>
            </w:r>
            <w:r w:rsidRPr="00CA1384">
              <w:rPr>
                <w:rFonts w:ascii="Arial" w:hAnsi="Arial" w:cs="Arial"/>
                <w:color w:val="000000"/>
                <w:sz w:val="12"/>
                <w:szCs w:val="12"/>
              </w:rPr>
              <w:t>ь</w:t>
            </w:r>
            <w:r w:rsidRPr="00CA1384">
              <w:rPr>
                <w:rFonts w:ascii="Arial" w:hAnsi="Arial" w:cs="Arial"/>
                <w:color w:val="000000"/>
                <w:sz w:val="12"/>
                <w:szCs w:val="12"/>
              </w:rPr>
              <w:t>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223 000,00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sidRPr="00CA1384">
              <w:rPr>
                <w:rFonts w:ascii="Arial" w:hAnsi="Arial" w:cs="Arial"/>
                <w:color w:val="000000"/>
                <w:sz w:val="12"/>
                <w:szCs w:val="12"/>
              </w:rPr>
              <w:t>о</w:t>
            </w:r>
            <w:r w:rsidRPr="00CA1384">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223 000,00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Реализация прочих мероприятий подпрограммы "Культура Валдайского района" муниципал</w:t>
            </w:r>
            <w:r w:rsidRPr="00CA1384">
              <w:rPr>
                <w:rFonts w:ascii="Arial" w:hAnsi="Arial" w:cs="Arial"/>
                <w:color w:val="000000"/>
                <w:sz w:val="12"/>
                <w:szCs w:val="12"/>
              </w:rPr>
              <w:t>ь</w:t>
            </w:r>
            <w:r w:rsidRPr="00CA1384">
              <w:rPr>
                <w:rFonts w:ascii="Arial" w:hAnsi="Arial" w:cs="Arial"/>
                <w:color w:val="000000"/>
                <w:sz w:val="12"/>
                <w:szCs w:val="12"/>
              </w:rPr>
              <w:t>ной программы Валдайского района "Развитие культуры в Валдайском муниципальном ра</w:t>
            </w:r>
            <w:r w:rsidRPr="00CA1384">
              <w:rPr>
                <w:rFonts w:ascii="Arial" w:hAnsi="Arial" w:cs="Arial"/>
                <w:color w:val="000000"/>
                <w:sz w:val="12"/>
                <w:szCs w:val="12"/>
              </w:rPr>
              <w:t>й</w:t>
            </w:r>
            <w:r w:rsidRPr="00CA1384">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223 000,00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223 000,00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186 600,00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213 000,00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213 000,00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36 400,00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10 475 852,93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10 046 033,32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10 116 135,88</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3 108 297,96</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CA1384">
              <w:rPr>
                <w:rFonts w:ascii="Arial" w:hAnsi="Arial" w:cs="Arial"/>
                <w:color w:val="000000"/>
                <w:sz w:val="12"/>
                <w:szCs w:val="12"/>
              </w:rPr>
              <w:t>а</w:t>
            </w:r>
            <w:r w:rsidRPr="00CA138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3 108 297,96</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Руководство и управление в сфере установленных функций органов местного самоуправл</w:t>
            </w:r>
            <w:r w:rsidRPr="00CA1384">
              <w:rPr>
                <w:rFonts w:ascii="Arial" w:hAnsi="Arial" w:cs="Arial"/>
                <w:color w:val="000000"/>
                <w:sz w:val="12"/>
                <w:szCs w:val="12"/>
              </w:rPr>
              <w:t>е</w:t>
            </w:r>
            <w:r w:rsidRPr="00CA138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3 108 297,96</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муниципал</w:t>
            </w:r>
            <w:r w:rsidRPr="00CA1384">
              <w:rPr>
                <w:rFonts w:ascii="Arial" w:hAnsi="Arial" w:cs="Arial"/>
                <w:color w:val="000000"/>
                <w:sz w:val="12"/>
                <w:szCs w:val="12"/>
              </w:rPr>
              <w:t>ь</w:t>
            </w:r>
            <w:r w:rsidRPr="00CA1384">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3 108 297,96</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Иные пенсии, социальные допл</w:t>
            </w:r>
            <w:r w:rsidRPr="00CA1384">
              <w:rPr>
                <w:rFonts w:ascii="Arial" w:hAnsi="Arial" w:cs="Arial"/>
                <w:color w:val="000000"/>
                <w:sz w:val="12"/>
                <w:szCs w:val="12"/>
              </w:rPr>
              <w:t>а</w:t>
            </w:r>
            <w:r w:rsidRPr="00CA1384">
              <w:rPr>
                <w:rFonts w:ascii="Arial" w:hAnsi="Arial" w:cs="Arial"/>
                <w:color w:val="000000"/>
                <w:sz w:val="12"/>
                <w:szCs w:val="12"/>
              </w:rPr>
              <w:t>ты к пенсиям</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3 108 297,96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3 108 297,96</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Социальное обеспечение насел</w:t>
            </w:r>
            <w:r w:rsidRPr="00CA1384">
              <w:rPr>
                <w:rFonts w:ascii="Arial" w:hAnsi="Arial" w:cs="Arial"/>
                <w:color w:val="000000"/>
                <w:sz w:val="12"/>
                <w:szCs w:val="12"/>
              </w:rPr>
              <w:t>е</w:t>
            </w:r>
            <w:r w:rsidRPr="00CA138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1 193 317,19</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"Обеспечение жильем молодых семей на территории Валдайского мун</w:t>
            </w:r>
            <w:r w:rsidRPr="00CA1384">
              <w:rPr>
                <w:rFonts w:ascii="Arial" w:hAnsi="Arial" w:cs="Arial"/>
                <w:color w:val="000000"/>
                <w:sz w:val="12"/>
                <w:szCs w:val="12"/>
              </w:rPr>
              <w:t>и</w:t>
            </w:r>
            <w:r w:rsidRPr="00CA1384">
              <w:rPr>
                <w:rFonts w:ascii="Arial" w:hAnsi="Arial" w:cs="Arial"/>
                <w:color w:val="000000"/>
                <w:sz w:val="12"/>
                <w:szCs w:val="12"/>
              </w:rPr>
              <w:t>ципального района на 2016-2020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1 193 317,19</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w:t>
            </w:r>
            <w:r w:rsidRPr="00CA1384">
              <w:rPr>
                <w:rFonts w:ascii="Arial" w:hAnsi="Arial" w:cs="Arial"/>
                <w:color w:val="000000"/>
                <w:sz w:val="12"/>
                <w:szCs w:val="12"/>
              </w:rPr>
              <w:t>с</w:t>
            </w:r>
            <w:r w:rsidRPr="00CA1384">
              <w:rPr>
                <w:rFonts w:ascii="Arial" w:hAnsi="Arial" w:cs="Arial"/>
                <w:color w:val="000000"/>
                <w:sz w:val="12"/>
                <w:szCs w:val="12"/>
              </w:rPr>
              <w:t>са, а также создание условий для привлечения молодыми семьями собственных средств, д</w:t>
            </w:r>
            <w:r w:rsidRPr="00CA1384">
              <w:rPr>
                <w:rFonts w:ascii="Arial" w:hAnsi="Arial" w:cs="Arial"/>
                <w:color w:val="000000"/>
                <w:sz w:val="12"/>
                <w:szCs w:val="12"/>
              </w:rPr>
              <w:t>о</w:t>
            </w:r>
            <w:r w:rsidRPr="00CA1384">
              <w:rPr>
                <w:rFonts w:ascii="Arial" w:hAnsi="Arial" w:cs="Arial"/>
                <w:color w:val="000000"/>
                <w:sz w:val="12"/>
                <w:szCs w:val="12"/>
              </w:rPr>
              <w:t>полнительных финансовых средств кредитных и других организаций, предоставляющих кред</w:t>
            </w:r>
            <w:r w:rsidRPr="00CA1384">
              <w:rPr>
                <w:rFonts w:ascii="Arial" w:hAnsi="Arial" w:cs="Arial"/>
                <w:color w:val="000000"/>
                <w:sz w:val="12"/>
                <w:szCs w:val="12"/>
              </w:rPr>
              <w:t>и</w:t>
            </w:r>
            <w:r w:rsidRPr="00CA1384">
              <w:rPr>
                <w:rFonts w:ascii="Arial" w:hAnsi="Arial" w:cs="Arial"/>
                <w:color w:val="000000"/>
                <w:sz w:val="12"/>
                <w:szCs w:val="12"/>
              </w:rPr>
              <w:t>ты и займы, в том числе ипотечные кредиты, для приобретения жилого помещения или стро</w:t>
            </w:r>
            <w:r w:rsidRPr="00CA1384">
              <w:rPr>
                <w:rFonts w:ascii="Arial" w:hAnsi="Arial" w:cs="Arial"/>
                <w:color w:val="000000"/>
                <w:sz w:val="12"/>
                <w:szCs w:val="12"/>
              </w:rPr>
              <w:t>и</w:t>
            </w:r>
            <w:r w:rsidRPr="00CA1384">
              <w:rPr>
                <w:rFonts w:ascii="Arial" w:hAnsi="Arial" w:cs="Arial"/>
                <w:color w:val="000000"/>
                <w:sz w:val="12"/>
                <w:szCs w:val="12"/>
              </w:rPr>
              <w:t>тельства индивид</w:t>
            </w:r>
            <w:r w:rsidRPr="00CA1384">
              <w:rPr>
                <w:rFonts w:ascii="Arial" w:hAnsi="Arial" w:cs="Arial"/>
                <w:color w:val="000000"/>
                <w:sz w:val="12"/>
                <w:szCs w:val="12"/>
              </w:rPr>
              <w:t>у</w:t>
            </w:r>
            <w:r w:rsidRPr="00CA1384">
              <w:rPr>
                <w:rFonts w:ascii="Arial" w:hAnsi="Arial" w:cs="Arial"/>
                <w:color w:val="000000"/>
                <w:sz w:val="12"/>
                <w:szCs w:val="12"/>
              </w:rPr>
              <w:t>ального жилого дома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1 193 317,19</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и городского округа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соц</w:t>
            </w:r>
            <w:r w:rsidRPr="00CA1384">
              <w:rPr>
                <w:rFonts w:ascii="Arial" w:hAnsi="Arial" w:cs="Arial"/>
                <w:color w:val="000000"/>
                <w:sz w:val="12"/>
                <w:szCs w:val="12"/>
              </w:rPr>
              <w:t>и</w:t>
            </w:r>
            <w:r w:rsidRPr="00CA1384">
              <w:rPr>
                <w:rFonts w:ascii="Arial" w:hAnsi="Arial" w:cs="Arial"/>
                <w:color w:val="000000"/>
                <w:sz w:val="12"/>
                <w:szCs w:val="12"/>
              </w:rPr>
              <w:t xml:space="preserve">альных выплат молодым семьям на приобретение (строительство) жилья (в т.ч. </w:t>
            </w:r>
            <w:proofErr w:type="spellStart"/>
            <w:r w:rsidRPr="00CA1384">
              <w:rPr>
                <w:rFonts w:ascii="Arial" w:hAnsi="Arial" w:cs="Arial"/>
                <w:color w:val="000000"/>
                <w:sz w:val="12"/>
                <w:szCs w:val="12"/>
              </w:rPr>
              <w:t>софинансир</w:t>
            </w:r>
            <w:r w:rsidRPr="00CA1384">
              <w:rPr>
                <w:rFonts w:ascii="Arial" w:hAnsi="Arial" w:cs="Arial"/>
                <w:color w:val="000000"/>
                <w:sz w:val="12"/>
                <w:szCs w:val="12"/>
              </w:rPr>
              <w:t>о</w:t>
            </w:r>
            <w:r w:rsidRPr="00CA1384">
              <w:rPr>
                <w:rFonts w:ascii="Arial" w:hAnsi="Arial" w:cs="Arial"/>
                <w:color w:val="000000"/>
                <w:sz w:val="12"/>
                <w:szCs w:val="12"/>
              </w:rPr>
              <w:t>вание</w:t>
            </w:r>
            <w:proofErr w:type="spellEnd"/>
            <w:r w:rsidRPr="00CA1384">
              <w:rPr>
                <w:rFonts w:ascii="Arial" w:hAnsi="Arial" w:cs="Arial"/>
                <w:color w:val="000000"/>
                <w:sz w:val="12"/>
                <w:szCs w:val="12"/>
              </w:rPr>
              <w:t xml:space="preserve"> к субс</w:t>
            </w:r>
            <w:r w:rsidRPr="00CA1384">
              <w:rPr>
                <w:rFonts w:ascii="Arial" w:hAnsi="Arial" w:cs="Arial"/>
                <w:color w:val="000000"/>
                <w:sz w:val="12"/>
                <w:szCs w:val="12"/>
              </w:rPr>
              <w:t>и</w:t>
            </w:r>
            <w:r w:rsidRPr="00CA1384">
              <w:rPr>
                <w:rFonts w:ascii="Arial" w:hAnsi="Arial" w:cs="Arial"/>
                <w:color w:val="000000"/>
                <w:sz w:val="12"/>
                <w:szCs w:val="12"/>
              </w:rPr>
              <w:t>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1 193 317,19</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гражданам на приобр</w:t>
            </w:r>
            <w:r w:rsidRPr="00CA1384">
              <w:rPr>
                <w:rFonts w:ascii="Arial" w:hAnsi="Arial" w:cs="Arial"/>
                <w:color w:val="000000"/>
                <w:sz w:val="12"/>
                <w:szCs w:val="12"/>
              </w:rPr>
              <w:t>е</w:t>
            </w:r>
            <w:r w:rsidRPr="00CA1384">
              <w:rPr>
                <w:rFonts w:ascii="Arial" w:hAnsi="Arial" w:cs="Arial"/>
                <w:color w:val="000000"/>
                <w:sz w:val="12"/>
                <w:szCs w:val="12"/>
              </w:rPr>
              <w:t>тение жилья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1 166 631,46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1 193 317,19</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5 814 520,73</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sidRPr="00CA1384">
              <w:rPr>
                <w:rFonts w:ascii="Arial" w:hAnsi="Arial" w:cs="Arial"/>
                <w:color w:val="000000"/>
                <w:sz w:val="12"/>
                <w:szCs w:val="12"/>
              </w:rPr>
              <w:t>й</w:t>
            </w:r>
            <w:r w:rsidRPr="00CA1384">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5 814 520,73</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"Социальная адаптация детей-сирот и детей, оставшихся без попечения род</w:t>
            </w:r>
            <w:r w:rsidRPr="00CA1384">
              <w:rPr>
                <w:rFonts w:ascii="Arial" w:hAnsi="Arial" w:cs="Arial"/>
                <w:color w:val="000000"/>
                <w:sz w:val="12"/>
                <w:szCs w:val="12"/>
              </w:rPr>
              <w:t>и</w:t>
            </w:r>
            <w:r w:rsidRPr="00CA1384">
              <w:rPr>
                <w:rFonts w:ascii="Arial" w:hAnsi="Arial" w:cs="Arial"/>
                <w:color w:val="000000"/>
                <w:sz w:val="12"/>
                <w:szCs w:val="12"/>
              </w:rPr>
              <w:t>телей, а также лиц из числа детей-сирот и детей, оставшихся без попечения родителей" мун</w:t>
            </w:r>
            <w:r w:rsidRPr="00CA1384">
              <w:rPr>
                <w:rFonts w:ascii="Arial" w:hAnsi="Arial" w:cs="Arial"/>
                <w:color w:val="000000"/>
                <w:sz w:val="12"/>
                <w:szCs w:val="12"/>
              </w:rPr>
              <w:t>и</w:t>
            </w:r>
            <w:r w:rsidRPr="00CA1384">
              <w:rPr>
                <w:rFonts w:ascii="Arial" w:hAnsi="Arial" w:cs="Arial"/>
                <w:color w:val="000000"/>
                <w:sz w:val="12"/>
                <w:szCs w:val="12"/>
              </w:rPr>
              <w:t>ципальной программы Валдайского муниципального района "Развитие образования и молоде</w:t>
            </w:r>
            <w:r w:rsidRPr="00CA1384">
              <w:rPr>
                <w:rFonts w:ascii="Arial" w:hAnsi="Arial" w:cs="Arial"/>
                <w:color w:val="000000"/>
                <w:sz w:val="12"/>
                <w:szCs w:val="12"/>
              </w:rPr>
              <w:t>ж</w:t>
            </w:r>
            <w:r w:rsidRPr="00CA1384">
              <w:rPr>
                <w:rFonts w:ascii="Arial" w:hAnsi="Arial" w:cs="Arial"/>
                <w:color w:val="000000"/>
                <w:sz w:val="12"/>
                <w:szCs w:val="12"/>
              </w:rPr>
              <w:t>ной политики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5 814 520,73</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Ресурсное и материально-техническое обеспечение проце</w:t>
            </w:r>
            <w:r w:rsidRPr="00CA1384">
              <w:rPr>
                <w:rFonts w:ascii="Arial" w:hAnsi="Arial" w:cs="Arial"/>
                <w:color w:val="000000"/>
                <w:sz w:val="12"/>
                <w:szCs w:val="12"/>
              </w:rPr>
              <w:t>с</w:t>
            </w:r>
            <w:r w:rsidRPr="00CA1384">
              <w:rPr>
                <w:rFonts w:ascii="Arial" w:hAnsi="Arial" w:cs="Arial"/>
                <w:color w:val="000000"/>
                <w:sz w:val="12"/>
                <w:szCs w:val="12"/>
              </w:rPr>
              <w:t>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5 771 103,90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5 814 520,73</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CA1384">
              <w:rPr>
                <w:rFonts w:ascii="Arial" w:hAnsi="Arial" w:cs="Arial"/>
                <w:color w:val="000000"/>
                <w:sz w:val="12"/>
                <w:szCs w:val="12"/>
              </w:rPr>
              <w:t>в</w:t>
            </w:r>
            <w:r w:rsidRPr="00CA1384">
              <w:rPr>
                <w:rFonts w:ascii="Arial" w:hAnsi="Arial" w:cs="Arial"/>
                <w:color w:val="000000"/>
                <w:sz w:val="12"/>
                <w:szCs w:val="12"/>
              </w:rPr>
              <w:t>шихся без попечения родит</w:t>
            </w:r>
            <w:r w:rsidRPr="00CA1384">
              <w:rPr>
                <w:rFonts w:ascii="Arial" w:hAnsi="Arial" w:cs="Arial"/>
                <w:color w:val="000000"/>
                <w:sz w:val="12"/>
                <w:szCs w:val="12"/>
              </w:rPr>
              <w:t>е</w:t>
            </w:r>
            <w:r w:rsidRPr="00CA1384">
              <w:rPr>
                <w:rFonts w:ascii="Arial" w:hAnsi="Arial" w:cs="Arial"/>
                <w:color w:val="000000"/>
                <w:sz w:val="12"/>
                <w:szCs w:val="12"/>
              </w:rPr>
              <w:t>лей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4 851 519,83</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w:t>
            </w:r>
            <w:r w:rsidRPr="00CA1384">
              <w:rPr>
                <w:rFonts w:ascii="Arial" w:hAnsi="Arial" w:cs="Arial"/>
                <w:color w:val="000000"/>
                <w:sz w:val="12"/>
                <w:szCs w:val="12"/>
              </w:rPr>
              <w:t>н</w:t>
            </w:r>
            <w:r w:rsidRPr="00CA1384">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4 814 462,47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4 851 519,83</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w:t>
            </w:r>
            <w:r w:rsidRPr="00CA1384">
              <w:rPr>
                <w:rFonts w:ascii="Arial" w:hAnsi="Arial" w:cs="Arial"/>
                <w:color w:val="000000"/>
                <w:sz w:val="12"/>
                <w:szCs w:val="12"/>
              </w:rPr>
              <w:t>в</w:t>
            </w:r>
            <w:r w:rsidRPr="00CA1384">
              <w:rPr>
                <w:rFonts w:ascii="Arial" w:hAnsi="Arial" w:cs="Arial"/>
                <w:color w:val="000000"/>
                <w:sz w:val="12"/>
                <w:szCs w:val="12"/>
              </w:rPr>
              <w:t>шихся без попечения родит</w:t>
            </w:r>
            <w:r w:rsidRPr="00CA1384">
              <w:rPr>
                <w:rFonts w:ascii="Arial" w:hAnsi="Arial" w:cs="Arial"/>
                <w:color w:val="000000"/>
                <w:sz w:val="12"/>
                <w:szCs w:val="12"/>
              </w:rPr>
              <w:t>е</w:t>
            </w:r>
            <w:r w:rsidRPr="00CA1384">
              <w:rPr>
                <w:rFonts w:ascii="Arial" w:hAnsi="Arial" w:cs="Arial"/>
                <w:color w:val="000000"/>
                <w:sz w:val="12"/>
                <w:szCs w:val="12"/>
              </w:rPr>
              <w:t>лей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963 000,90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w:t>
            </w:r>
            <w:r w:rsidRPr="00CA1384">
              <w:rPr>
                <w:rFonts w:ascii="Arial" w:hAnsi="Arial" w:cs="Arial"/>
                <w:color w:val="000000"/>
                <w:sz w:val="12"/>
                <w:szCs w:val="12"/>
              </w:rPr>
              <w:t>н</w:t>
            </w:r>
            <w:r w:rsidRPr="00CA1384">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956 641,43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963 000,90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18 813 826,85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18 813 826,85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"Развитие физической культуры и спорта в Валдайском муниц</w:t>
            </w:r>
            <w:r w:rsidRPr="00CA1384">
              <w:rPr>
                <w:rFonts w:ascii="Arial" w:hAnsi="Arial" w:cs="Arial"/>
                <w:color w:val="000000"/>
                <w:sz w:val="12"/>
                <w:szCs w:val="12"/>
              </w:rPr>
              <w:t>и</w:t>
            </w:r>
            <w:r w:rsidRPr="00CA1384">
              <w:rPr>
                <w:rFonts w:ascii="Arial" w:hAnsi="Arial" w:cs="Arial"/>
                <w:color w:val="000000"/>
                <w:sz w:val="12"/>
                <w:szCs w:val="12"/>
              </w:rPr>
              <w:t>пальном районе на 2016-2022 г</w:t>
            </w:r>
            <w:r w:rsidRPr="00CA1384">
              <w:rPr>
                <w:rFonts w:ascii="Arial" w:hAnsi="Arial" w:cs="Arial"/>
                <w:color w:val="000000"/>
                <w:sz w:val="12"/>
                <w:szCs w:val="12"/>
              </w:rPr>
              <w:t>о</w:t>
            </w:r>
            <w:r w:rsidRPr="00CA1384">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20 075 726,85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18 813 826,85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Развитие физической культуры и массового спорта на террит</w:t>
            </w:r>
            <w:r w:rsidRPr="00CA1384">
              <w:rPr>
                <w:rFonts w:ascii="Arial" w:hAnsi="Arial" w:cs="Arial"/>
                <w:color w:val="000000"/>
                <w:sz w:val="12"/>
                <w:szCs w:val="12"/>
              </w:rPr>
              <w:t>о</w:t>
            </w:r>
            <w:r w:rsidRPr="00CA1384">
              <w:rPr>
                <w:rFonts w:ascii="Arial" w:hAnsi="Arial" w:cs="Arial"/>
                <w:color w:val="000000"/>
                <w:sz w:val="12"/>
                <w:szCs w:val="12"/>
              </w:rPr>
              <w:t>рии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Организация и проведение спортивно-массовых и физкультурных мероприятий с людьми с огран</w:t>
            </w:r>
            <w:r w:rsidRPr="00CA1384">
              <w:rPr>
                <w:rFonts w:ascii="Arial" w:hAnsi="Arial" w:cs="Arial"/>
                <w:color w:val="000000"/>
                <w:sz w:val="12"/>
                <w:szCs w:val="12"/>
              </w:rPr>
              <w:t>и</w:t>
            </w:r>
            <w:r w:rsidRPr="00CA1384">
              <w:rPr>
                <w:rFonts w:ascii="Arial" w:hAnsi="Arial" w:cs="Arial"/>
                <w:color w:val="000000"/>
                <w:sz w:val="12"/>
                <w:szCs w:val="12"/>
              </w:rPr>
              <w:t>ченными возможностями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Сохранение и развитие инфр</w:t>
            </w:r>
            <w:r w:rsidRPr="00CA1384">
              <w:rPr>
                <w:rFonts w:ascii="Arial" w:hAnsi="Arial" w:cs="Arial"/>
                <w:color w:val="000000"/>
                <w:sz w:val="12"/>
                <w:szCs w:val="12"/>
              </w:rPr>
              <w:t>а</w:t>
            </w:r>
            <w:r w:rsidRPr="00CA1384">
              <w:rPr>
                <w:rFonts w:ascii="Arial" w:hAnsi="Arial" w:cs="Arial"/>
                <w:color w:val="000000"/>
                <w:sz w:val="12"/>
                <w:szCs w:val="12"/>
              </w:rPr>
              <w:t>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19 454 368,12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12 496 504,31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12 496 504,31</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муниципального автономного учрежд</w:t>
            </w:r>
            <w:r w:rsidRPr="00CA1384">
              <w:rPr>
                <w:rFonts w:ascii="Arial" w:hAnsi="Arial" w:cs="Arial"/>
                <w:color w:val="000000"/>
                <w:sz w:val="12"/>
                <w:szCs w:val="12"/>
              </w:rPr>
              <w:t>е</w:t>
            </w:r>
            <w:r w:rsidRPr="00CA1384">
              <w:rPr>
                <w:rFonts w:ascii="Arial" w:hAnsi="Arial" w:cs="Arial"/>
                <w:color w:val="000000"/>
                <w:sz w:val="12"/>
                <w:szCs w:val="12"/>
              </w:rPr>
              <w:t>ния "Физкультурно-спортивный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8 957 395,00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8 957 395,00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8 957 395,00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w:t>
            </w:r>
            <w:r w:rsidRPr="00CA1384">
              <w:rPr>
                <w:rFonts w:ascii="Arial" w:hAnsi="Arial" w:cs="Arial"/>
                <w:color w:val="000000"/>
                <w:sz w:val="12"/>
                <w:szCs w:val="12"/>
              </w:rPr>
              <w:t>а</w:t>
            </w:r>
            <w:r w:rsidRPr="00CA1384">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2 705 133,29</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2 705 133,29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2 705 133,29</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lastRenderedPageBreak/>
              <w:t xml:space="preserve"> Обеспечение деятельности муниципального автономного учреждения "Физкультурно-спортивный центр"-материальные затр</w:t>
            </w:r>
            <w:r w:rsidRPr="00CA1384">
              <w:rPr>
                <w:rFonts w:ascii="Arial" w:hAnsi="Arial" w:cs="Arial"/>
                <w:color w:val="000000"/>
                <w:sz w:val="12"/>
                <w:szCs w:val="12"/>
              </w:rPr>
              <w:t>а</w:t>
            </w:r>
            <w:r w:rsidRPr="00CA1384">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500 000,00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Развитие лыжного спорта-заработная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256 510,00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256 510,00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256 510,00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Развитие лыжного спорта -начисления на зар</w:t>
            </w:r>
            <w:r w:rsidRPr="00CA1384">
              <w:rPr>
                <w:rFonts w:ascii="Arial" w:hAnsi="Arial" w:cs="Arial"/>
                <w:color w:val="000000"/>
                <w:sz w:val="12"/>
                <w:szCs w:val="12"/>
              </w:rPr>
              <w:t>а</w:t>
            </w:r>
            <w:r w:rsidRPr="00CA1384">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77 466,02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77 466,02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77 466,02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Оплата пеней, выставленных за несвоевременную уплату страховых взносов в государстве</w:t>
            </w:r>
            <w:r w:rsidRPr="00CA1384">
              <w:rPr>
                <w:rFonts w:ascii="Arial" w:hAnsi="Arial" w:cs="Arial"/>
                <w:color w:val="000000"/>
                <w:sz w:val="12"/>
                <w:szCs w:val="12"/>
              </w:rPr>
              <w:t>н</w:t>
            </w:r>
            <w:r w:rsidRPr="00CA1384">
              <w:rPr>
                <w:rFonts w:ascii="Arial" w:hAnsi="Arial" w:cs="Arial"/>
                <w:color w:val="000000"/>
                <w:sz w:val="12"/>
                <w:szCs w:val="12"/>
              </w:rPr>
              <w:t>ные внебюджетные фонды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 бюджетам муниципальных районов, городского округа Новг</w:t>
            </w:r>
            <w:r w:rsidRPr="00CA1384">
              <w:rPr>
                <w:rFonts w:ascii="Arial" w:hAnsi="Arial" w:cs="Arial"/>
                <w:color w:val="000000"/>
                <w:sz w:val="12"/>
                <w:szCs w:val="12"/>
              </w:rPr>
              <w:t>о</w:t>
            </w:r>
            <w:r w:rsidRPr="00CA1384">
              <w:rPr>
                <w:rFonts w:ascii="Arial" w:hAnsi="Arial" w:cs="Arial"/>
                <w:color w:val="000000"/>
                <w:sz w:val="12"/>
                <w:szCs w:val="12"/>
              </w:rPr>
              <w:t>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w:t>
            </w:r>
            <w:r w:rsidRPr="00CA1384">
              <w:rPr>
                <w:rFonts w:ascii="Arial" w:hAnsi="Arial" w:cs="Arial"/>
                <w:color w:val="000000"/>
                <w:sz w:val="12"/>
                <w:szCs w:val="12"/>
              </w:rPr>
              <w:t>о</w:t>
            </w:r>
            <w:r w:rsidRPr="00CA1384">
              <w:rPr>
                <w:rFonts w:ascii="Arial" w:hAnsi="Arial" w:cs="Arial"/>
                <w:color w:val="000000"/>
                <w:sz w:val="12"/>
                <w:szCs w:val="12"/>
              </w:rPr>
              <w:t>сти-заработная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Иной межбюджетный трансферты бюджетам муниципальных районов, городского округа Но</w:t>
            </w:r>
            <w:r w:rsidRPr="00CA1384">
              <w:rPr>
                <w:rFonts w:ascii="Arial" w:hAnsi="Arial" w:cs="Arial"/>
                <w:color w:val="000000"/>
                <w:sz w:val="12"/>
                <w:szCs w:val="12"/>
              </w:rPr>
              <w:t>в</w:t>
            </w:r>
            <w:r w:rsidRPr="00CA1384">
              <w:rPr>
                <w:rFonts w:ascii="Arial" w:hAnsi="Arial" w:cs="Arial"/>
                <w:color w:val="000000"/>
                <w:sz w:val="12"/>
                <w:szCs w:val="12"/>
              </w:rPr>
              <w:t>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w:t>
            </w:r>
            <w:r w:rsidRPr="00CA1384">
              <w:rPr>
                <w:rFonts w:ascii="Arial" w:hAnsi="Arial" w:cs="Arial"/>
                <w:color w:val="000000"/>
                <w:sz w:val="12"/>
                <w:szCs w:val="12"/>
              </w:rPr>
              <w:t>я</w:t>
            </w:r>
            <w:r w:rsidRPr="00CA1384">
              <w:rPr>
                <w:rFonts w:ascii="Arial" w:hAnsi="Arial" w:cs="Arial"/>
                <w:color w:val="000000"/>
                <w:sz w:val="12"/>
                <w:szCs w:val="12"/>
              </w:rPr>
              <w:t>тельности-начисления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области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w:t>
            </w:r>
            <w:r w:rsidRPr="00CA1384">
              <w:rPr>
                <w:rFonts w:ascii="Arial" w:hAnsi="Arial" w:cs="Arial"/>
                <w:color w:val="000000"/>
                <w:sz w:val="12"/>
                <w:szCs w:val="12"/>
              </w:rPr>
              <w:t>и</w:t>
            </w:r>
            <w:r w:rsidRPr="00CA1384">
              <w:rPr>
                <w:rFonts w:ascii="Arial" w:hAnsi="Arial" w:cs="Arial"/>
                <w:color w:val="000000"/>
                <w:sz w:val="12"/>
                <w:szCs w:val="12"/>
              </w:rPr>
              <w:t>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бюджетам муниципальных районов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муниципальных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Развитие спорта и системы подготовки спорти</w:t>
            </w:r>
            <w:r w:rsidRPr="00CA1384">
              <w:rPr>
                <w:rFonts w:ascii="Arial" w:hAnsi="Arial" w:cs="Arial"/>
                <w:color w:val="000000"/>
                <w:sz w:val="12"/>
                <w:szCs w:val="12"/>
              </w:rPr>
              <w:t>в</w:t>
            </w:r>
            <w:r w:rsidRPr="00CA1384">
              <w:rPr>
                <w:rFonts w:ascii="Arial" w:hAnsi="Arial" w:cs="Arial"/>
                <w:color w:val="000000"/>
                <w:sz w:val="12"/>
                <w:szCs w:val="12"/>
              </w:rPr>
              <w:t>ного резерва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7 299 115,98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7 569 222,54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6 307 322,54</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спортивной школы-заработная пл</w:t>
            </w:r>
            <w:r w:rsidRPr="00CA1384">
              <w:rPr>
                <w:rFonts w:ascii="Arial" w:hAnsi="Arial" w:cs="Arial"/>
                <w:color w:val="000000"/>
                <w:sz w:val="12"/>
                <w:szCs w:val="12"/>
              </w:rPr>
              <w:t>а</w:t>
            </w:r>
            <w:r w:rsidRPr="00CA1384">
              <w:rPr>
                <w:rFonts w:ascii="Arial" w:hAnsi="Arial" w:cs="Arial"/>
                <w:color w:val="000000"/>
                <w:sz w:val="12"/>
                <w:szCs w:val="12"/>
              </w:rPr>
              <w:t>та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4 682 621,00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4 682 621,00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спортивной шк</w:t>
            </w:r>
            <w:r w:rsidRPr="00CA1384">
              <w:rPr>
                <w:rFonts w:ascii="Arial" w:hAnsi="Arial" w:cs="Arial"/>
                <w:color w:val="000000"/>
                <w:sz w:val="12"/>
                <w:szCs w:val="12"/>
              </w:rPr>
              <w:t>о</w:t>
            </w:r>
            <w:r w:rsidRPr="00CA1384">
              <w:rPr>
                <w:rFonts w:ascii="Arial" w:hAnsi="Arial" w:cs="Arial"/>
                <w:color w:val="000000"/>
                <w:sz w:val="12"/>
                <w:szCs w:val="12"/>
              </w:rPr>
              <w:t>лы-начисления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1 414 151,54</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1 414 151,54</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спортивной шк</w:t>
            </w:r>
            <w:r w:rsidRPr="00CA1384">
              <w:rPr>
                <w:rFonts w:ascii="Arial" w:hAnsi="Arial" w:cs="Arial"/>
                <w:color w:val="000000"/>
                <w:sz w:val="12"/>
                <w:szCs w:val="12"/>
              </w:rPr>
              <w:t>о</w:t>
            </w:r>
            <w:r w:rsidRPr="00CA1384">
              <w:rPr>
                <w:rFonts w:ascii="Arial" w:hAnsi="Arial" w:cs="Arial"/>
                <w:color w:val="000000"/>
                <w:sz w:val="12"/>
                <w:szCs w:val="12"/>
              </w:rPr>
              <w:t>лы-материальные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96 900,00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96 900,00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спортивной шк</w:t>
            </w:r>
            <w:r w:rsidRPr="00CA1384">
              <w:rPr>
                <w:rFonts w:ascii="Arial" w:hAnsi="Arial" w:cs="Arial"/>
                <w:color w:val="000000"/>
                <w:sz w:val="12"/>
                <w:szCs w:val="12"/>
              </w:rPr>
              <w:t>о</w:t>
            </w:r>
            <w:r w:rsidRPr="00CA1384">
              <w:rPr>
                <w:rFonts w:ascii="Arial" w:hAnsi="Arial" w:cs="Arial"/>
                <w:color w:val="000000"/>
                <w:sz w:val="12"/>
                <w:szCs w:val="12"/>
              </w:rPr>
              <w:t>лы-налоги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3 650,00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3 650,00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w:t>
            </w:r>
            <w:r w:rsidRPr="00CA1384">
              <w:rPr>
                <w:rFonts w:ascii="Arial" w:hAnsi="Arial" w:cs="Arial"/>
                <w:color w:val="000000"/>
                <w:sz w:val="12"/>
                <w:szCs w:val="12"/>
              </w:rPr>
              <w:t>е</w:t>
            </w:r>
            <w:r w:rsidRPr="00CA1384">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1 261 900,00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Приобретение спортивного инвентаря и оборудования для организации проведения физкул</w:t>
            </w:r>
            <w:r w:rsidRPr="00CA1384">
              <w:rPr>
                <w:rFonts w:ascii="Arial" w:hAnsi="Arial" w:cs="Arial"/>
                <w:color w:val="000000"/>
                <w:sz w:val="12"/>
                <w:szCs w:val="12"/>
              </w:rPr>
              <w:t>ь</w:t>
            </w:r>
            <w:r w:rsidRPr="00CA1384">
              <w:rPr>
                <w:rFonts w:ascii="Arial" w:hAnsi="Arial" w:cs="Arial"/>
                <w:color w:val="000000"/>
                <w:sz w:val="12"/>
                <w:szCs w:val="12"/>
              </w:rPr>
              <w:t>турно-массовых и спортивных меропри</w:t>
            </w:r>
            <w:r w:rsidRPr="00CA1384">
              <w:rPr>
                <w:rFonts w:ascii="Arial" w:hAnsi="Arial" w:cs="Arial"/>
                <w:color w:val="000000"/>
                <w:sz w:val="12"/>
                <w:szCs w:val="12"/>
              </w:rPr>
              <w:t>я</w:t>
            </w:r>
            <w:r w:rsidRPr="00CA1384">
              <w:rPr>
                <w:rFonts w:ascii="Arial" w:hAnsi="Arial" w:cs="Arial"/>
                <w:color w:val="000000"/>
                <w:sz w:val="12"/>
                <w:szCs w:val="12"/>
              </w:rPr>
              <w:t>тий, проводимых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 - тран</w:t>
            </w:r>
            <w:r w:rsidRPr="00CA1384">
              <w:rPr>
                <w:rFonts w:ascii="Arial" w:hAnsi="Arial" w:cs="Arial"/>
                <w:color w:val="000000"/>
                <w:sz w:val="12"/>
                <w:szCs w:val="12"/>
              </w:rPr>
              <w:t>с</w:t>
            </w:r>
            <w:r w:rsidRPr="00CA1384">
              <w:rPr>
                <w:rFonts w:ascii="Arial" w:hAnsi="Arial" w:cs="Arial"/>
                <w:color w:val="000000"/>
                <w:sz w:val="12"/>
                <w:szCs w:val="12"/>
              </w:rPr>
              <w:t>портные расходы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100 000,00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Субсидия бюджетам муниципальных районов области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w:t>
            </w:r>
            <w:r w:rsidRPr="00CA1384">
              <w:rPr>
                <w:rFonts w:ascii="Arial" w:hAnsi="Arial" w:cs="Arial"/>
                <w:color w:val="000000"/>
                <w:sz w:val="12"/>
                <w:szCs w:val="12"/>
              </w:rPr>
              <w:t>и</w:t>
            </w:r>
            <w:r w:rsidRPr="00CA1384">
              <w:rPr>
                <w:rFonts w:ascii="Arial" w:hAnsi="Arial" w:cs="Arial"/>
                <w:color w:val="000000"/>
                <w:sz w:val="12"/>
                <w:szCs w:val="12"/>
              </w:rPr>
              <w:t>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к субсидии бюджетам муниципальных районов на </w:t>
            </w:r>
            <w:proofErr w:type="spellStart"/>
            <w:r w:rsidRPr="00CA1384">
              <w:rPr>
                <w:rFonts w:ascii="Arial" w:hAnsi="Arial" w:cs="Arial"/>
                <w:color w:val="000000"/>
                <w:sz w:val="12"/>
                <w:szCs w:val="12"/>
              </w:rPr>
              <w:t>софинансирование</w:t>
            </w:r>
            <w:proofErr w:type="spellEnd"/>
            <w:r w:rsidRPr="00CA1384">
              <w:rPr>
                <w:rFonts w:ascii="Arial" w:hAnsi="Arial" w:cs="Arial"/>
                <w:color w:val="000000"/>
                <w:sz w:val="12"/>
                <w:szCs w:val="12"/>
              </w:rPr>
              <w:t xml:space="preserve"> расходов муниципальных казенных, бюджетных и автономных учреждений по приобретению комм</w:t>
            </w:r>
            <w:r w:rsidRPr="00CA1384">
              <w:rPr>
                <w:rFonts w:ascii="Arial" w:hAnsi="Arial" w:cs="Arial"/>
                <w:color w:val="000000"/>
                <w:sz w:val="12"/>
                <w:szCs w:val="12"/>
              </w:rPr>
              <w:t>у</w:t>
            </w:r>
            <w:r w:rsidRPr="00CA1384">
              <w:rPr>
                <w:rFonts w:ascii="Arial" w:hAnsi="Arial" w:cs="Arial"/>
                <w:color w:val="000000"/>
                <w:sz w:val="12"/>
                <w:szCs w:val="12"/>
              </w:rPr>
              <w:t>нальных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Субсидии автономным учреждениям на финансовое обеспечение государственного (муниц</w:t>
            </w:r>
            <w:r w:rsidRPr="00CA1384">
              <w:rPr>
                <w:rFonts w:ascii="Arial" w:hAnsi="Arial" w:cs="Arial"/>
                <w:color w:val="000000"/>
                <w:sz w:val="12"/>
                <w:szCs w:val="12"/>
              </w:rPr>
              <w:t>и</w:t>
            </w:r>
            <w:r w:rsidRPr="00CA1384">
              <w:rPr>
                <w:rFonts w:ascii="Arial" w:hAnsi="Arial" w:cs="Arial"/>
                <w:color w:val="000000"/>
                <w:sz w:val="12"/>
                <w:szCs w:val="12"/>
              </w:rPr>
              <w:t>пального) задания на оказание государственных (муниципальных) услуг (выпо</w:t>
            </w:r>
            <w:r w:rsidRPr="00CA1384">
              <w:rPr>
                <w:rFonts w:ascii="Arial" w:hAnsi="Arial" w:cs="Arial"/>
                <w:color w:val="000000"/>
                <w:sz w:val="12"/>
                <w:szCs w:val="12"/>
              </w:rPr>
              <w:t>л</w:t>
            </w:r>
            <w:r w:rsidRPr="00CA138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Обслуживание государственного и муниципал</w:t>
            </w:r>
            <w:r w:rsidRPr="00CA1384">
              <w:rPr>
                <w:rFonts w:ascii="Arial" w:hAnsi="Arial" w:cs="Arial"/>
                <w:color w:val="000000"/>
                <w:sz w:val="12"/>
                <w:szCs w:val="12"/>
              </w:rPr>
              <w:t>ь</w:t>
            </w:r>
            <w:r w:rsidRPr="00CA1384">
              <w:rPr>
                <w:rFonts w:ascii="Arial" w:hAnsi="Arial" w:cs="Arial"/>
                <w:color w:val="000000"/>
                <w:sz w:val="12"/>
                <w:szCs w:val="12"/>
              </w:rPr>
              <w:t>ного долга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1 705 679,96</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1 705 679,96</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Муниципальная программа "Управление муниципальными финансами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на 2020-2024 г</w:t>
            </w:r>
            <w:r w:rsidRPr="00CA1384">
              <w:rPr>
                <w:rFonts w:ascii="Arial" w:hAnsi="Arial" w:cs="Arial"/>
                <w:color w:val="000000"/>
                <w:sz w:val="12"/>
                <w:szCs w:val="12"/>
              </w:rPr>
              <w:t>о</w:t>
            </w:r>
            <w:r w:rsidRPr="00CA1384">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1 705 679,96</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w:t>
            </w:r>
            <w:r w:rsidRPr="00CA1384">
              <w:rPr>
                <w:rFonts w:ascii="Arial" w:hAnsi="Arial" w:cs="Arial"/>
                <w:color w:val="000000"/>
                <w:sz w:val="12"/>
                <w:szCs w:val="12"/>
              </w:rPr>
              <w:t>и</w:t>
            </w:r>
            <w:r w:rsidRPr="00CA1384">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1 705 679,96</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4"/>
              <w:rPr>
                <w:rFonts w:ascii="Arial" w:hAnsi="Arial" w:cs="Arial"/>
                <w:color w:val="000000"/>
                <w:sz w:val="12"/>
                <w:szCs w:val="12"/>
              </w:rPr>
            </w:pPr>
            <w:r w:rsidRPr="00CA1384">
              <w:rPr>
                <w:rFonts w:ascii="Arial" w:hAnsi="Arial" w:cs="Arial"/>
                <w:color w:val="000000"/>
                <w:sz w:val="12"/>
                <w:szCs w:val="12"/>
              </w:rPr>
              <w:t xml:space="preserve"> Обеспечение исполнения долговых обязательств муниципальн</w:t>
            </w:r>
            <w:r w:rsidRPr="00CA1384">
              <w:rPr>
                <w:rFonts w:ascii="Arial" w:hAnsi="Arial" w:cs="Arial"/>
                <w:color w:val="000000"/>
                <w:sz w:val="12"/>
                <w:szCs w:val="12"/>
              </w:rPr>
              <w:t>о</w:t>
            </w:r>
            <w:r w:rsidRPr="00CA1384">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4"/>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4"/>
              <w:rPr>
                <w:rFonts w:ascii="Arial" w:hAnsi="Arial" w:cs="Arial"/>
                <w:color w:val="000000"/>
                <w:sz w:val="12"/>
                <w:szCs w:val="12"/>
              </w:rPr>
            </w:pPr>
            <w:r w:rsidRPr="00CA1384">
              <w:rPr>
                <w:rFonts w:ascii="Arial" w:hAnsi="Arial" w:cs="Arial"/>
                <w:color w:val="000000"/>
                <w:sz w:val="12"/>
                <w:szCs w:val="12"/>
              </w:rPr>
              <w:t>1 705 679,96</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1 705 679,96</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1 758 545,09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1 705 679,96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1 705 679,96</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rPr>
                <w:rFonts w:ascii="Arial" w:hAnsi="Arial" w:cs="Arial"/>
                <w:color w:val="000000"/>
                <w:sz w:val="12"/>
                <w:szCs w:val="12"/>
              </w:rPr>
            </w:pPr>
            <w:r w:rsidRPr="00CA1384">
              <w:rPr>
                <w:rFonts w:ascii="Arial" w:hAnsi="Arial" w:cs="Arial"/>
                <w:color w:val="000000"/>
                <w:sz w:val="12"/>
                <w:szCs w:val="12"/>
              </w:rPr>
              <w:t xml:space="preserve"> Контрольно-счетная палата Валдайского муниципального ра</w:t>
            </w:r>
            <w:r w:rsidRPr="00CA1384">
              <w:rPr>
                <w:rFonts w:ascii="Arial" w:hAnsi="Arial" w:cs="Arial"/>
                <w:color w:val="000000"/>
                <w:sz w:val="12"/>
                <w:szCs w:val="12"/>
              </w:rPr>
              <w:t>й</w:t>
            </w:r>
            <w:r w:rsidRPr="00CA1384">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3 384 590,12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3 384 590,12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Обеспечение деятельности финансовых, налоговых и таможенных органов и органов финанс</w:t>
            </w:r>
            <w:r w:rsidRPr="00CA1384">
              <w:rPr>
                <w:rFonts w:ascii="Arial" w:hAnsi="Arial" w:cs="Arial"/>
                <w:color w:val="000000"/>
                <w:sz w:val="12"/>
                <w:szCs w:val="12"/>
              </w:rPr>
              <w:t>о</w:t>
            </w:r>
            <w:r w:rsidRPr="00CA1384">
              <w:rPr>
                <w:rFonts w:ascii="Arial" w:hAnsi="Arial" w:cs="Arial"/>
                <w:color w:val="000000"/>
                <w:sz w:val="12"/>
                <w:szCs w:val="12"/>
              </w:rPr>
              <w:t>вого (финансово-бюджетного) надз</w:t>
            </w:r>
            <w:r w:rsidRPr="00CA1384">
              <w:rPr>
                <w:rFonts w:ascii="Arial" w:hAnsi="Arial" w:cs="Arial"/>
                <w:color w:val="000000"/>
                <w:sz w:val="12"/>
                <w:szCs w:val="12"/>
              </w:rPr>
              <w:t>о</w:t>
            </w:r>
            <w:r w:rsidRPr="00CA1384">
              <w:rPr>
                <w:rFonts w:ascii="Arial" w:hAnsi="Arial" w:cs="Arial"/>
                <w:color w:val="000000"/>
                <w:sz w:val="12"/>
                <w:szCs w:val="12"/>
              </w:rPr>
              <w:t>ра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3 384 590,12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Расходы на обеспечение деятельности орг</w:t>
            </w:r>
            <w:r w:rsidRPr="00CA1384">
              <w:rPr>
                <w:rFonts w:ascii="Arial" w:hAnsi="Arial" w:cs="Arial"/>
                <w:color w:val="000000"/>
                <w:sz w:val="12"/>
                <w:szCs w:val="12"/>
              </w:rPr>
              <w:t>а</w:t>
            </w:r>
            <w:r w:rsidRPr="00CA1384">
              <w:rPr>
                <w:rFonts w:ascii="Arial" w:hAnsi="Arial" w:cs="Arial"/>
                <w:color w:val="000000"/>
                <w:sz w:val="12"/>
                <w:szCs w:val="12"/>
              </w:rPr>
              <w:t>нов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3 384 590,12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3 384 590,12</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897 236,55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Председатель Контрольно-счетной палаты Валдайского мун</w:t>
            </w:r>
            <w:r w:rsidRPr="00CA1384">
              <w:rPr>
                <w:rFonts w:ascii="Arial" w:hAnsi="Arial" w:cs="Arial"/>
                <w:color w:val="000000"/>
                <w:sz w:val="12"/>
                <w:szCs w:val="12"/>
              </w:rPr>
              <w:t>и</w:t>
            </w:r>
            <w:r w:rsidRPr="00CA1384">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897 236,55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897 236,55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Фонд оплаты труда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658 323,00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CA1384">
              <w:rPr>
                <w:rFonts w:ascii="Arial" w:hAnsi="Arial" w:cs="Arial"/>
                <w:color w:val="000000"/>
                <w:sz w:val="12"/>
                <w:szCs w:val="12"/>
              </w:rPr>
              <w:t>а</w:t>
            </w:r>
            <w:r w:rsidRPr="00CA1384">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40 100,00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198 813,55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Расходы на обеспечение функций Контрольно-счетной палаты Валдайского муниципал</w:t>
            </w:r>
            <w:r w:rsidRPr="00CA1384">
              <w:rPr>
                <w:rFonts w:ascii="Arial" w:hAnsi="Arial" w:cs="Arial"/>
                <w:color w:val="000000"/>
                <w:sz w:val="12"/>
                <w:szCs w:val="12"/>
              </w:rPr>
              <w:t>ь</w:t>
            </w:r>
            <w:r w:rsidRPr="00CA1384">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2 489 863,04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2 487 353,57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2 487 353,57</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Расходы на обеспечение функций органов местного самоупра</w:t>
            </w:r>
            <w:r w:rsidRPr="00CA1384">
              <w:rPr>
                <w:rFonts w:ascii="Arial" w:hAnsi="Arial" w:cs="Arial"/>
                <w:color w:val="000000"/>
                <w:sz w:val="12"/>
                <w:szCs w:val="12"/>
              </w:rPr>
              <w:t>в</w:t>
            </w:r>
            <w:r w:rsidRPr="00CA1384">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1 647 500,57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1 647 500,57</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Фонд оплаты труда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949 386,00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CA1384">
              <w:rPr>
                <w:rFonts w:ascii="Arial" w:hAnsi="Arial" w:cs="Arial"/>
                <w:color w:val="000000"/>
                <w:sz w:val="12"/>
                <w:szCs w:val="12"/>
              </w:rPr>
              <w:t>а</w:t>
            </w:r>
            <w:r w:rsidRPr="00CA1384">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80 200,00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80 200,00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286 714,57</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Закупка товаров, работ, услуг в сфере информ</w:t>
            </w:r>
            <w:r w:rsidRPr="00CA1384">
              <w:rPr>
                <w:rFonts w:ascii="Arial" w:hAnsi="Arial" w:cs="Arial"/>
                <w:color w:val="000000"/>
                <w:sz w:val="12"/>
                <w:szCs w:val="12"/>
              </w:rPr>
              <w:t>а</w:t>
            </w:r>
            <w:r w:rsidRPr="00CA1384">
              <w:rPr>
                <w:rFonts w:ascii="Arial" w:hAnsi="Arial" w:cs="Arial"/>
                <w:color w:val="000000"/>
                <w:sz w:val="12"/>
                <w:szCs w:val="12"/>
              </w:rPr>
              <w:t>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61 200,00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270 000,00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270 000,00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0,38</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городского и сельских поселений на основании заключенных согл</w:t>
            </w:r>
            <w:r w:rsidRPr="00CA1384">
              <w:rPr>
                <w:rFonts w:ascii="Arial" w:hAnsi="Arial" w:cs="Arial"/>
                <w:color w:val="000000"/>
                <w:sz w:val="12"/>
                <w:szCs w:val="12"/>
              </w:rPr>
              <w:t>а</w:t>
            </w:r>
            <w:r w:rsidRPr="00CA1384">
              <w:rPr>
                <w:rFonts w:ascii="Arial" w:hAnsi="Arial" w:cs="Arial"/>
                <w:color w:val="000000"/>
                <w:sz w:val="12"/>
                <w:szCs w:val="12"/>
              </w:rPr>
              <w:t>шений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839 853,00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lastRenderedPageBreak/>
              <w:t xml:space="preserve"> Фонд оплаты труда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509 211,00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CA1384">
              <w:rPr>
                <w:rFonts w:ascii="Arial" w:hAnsi="Arial" w:cs="Arial"/>
                <w:color w:val="000000"/>
                <w:sz w:val="12"/>
                <w:szCs w:val="12"/>
              </w:rPr>
              <w:t>а</w:t>
            </w:r>
            <w:r w:rsidRPr="00CA1384">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40 100,00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40 100,00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CA1384">
              <w:rPr>
                <w:rFonts w:ascii="Arial" w:hAnsi="Arial" w:cs="Arial"/>
                <w:color w:val="000000"/>
                <w:sz w:val="12"/>
                <w:szCs w:val="12"/>
              </w:rPr>
              <w:t>и</w:t>
            </w:r>
            <w:r w:rsidRPr="00CA1384">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153 782,00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Закупка товаров, работ, услуг в сфере информ</w:t>
            </w:r>
            <w:r w:rsidRPr="00CA1384">
              <w:rPr>
                <w:rFonts w:ascii="Arial" w:hAnsi="Arial" w:cs="Arial"/>
                <w:color w:val="000000"/>
                <w:sz w:val="12"/>
                <w:szCs w:val="12"/>
              </w:rPr>
              <w:t>а</w:t>
            </w:r>
            <w:r w:rsidRPr="00CA1384">
              <w:rPr>
                <w:rFonts w:ascii="Arial" w:hAnsi="Arial" w:cs="Arial"/>
                <w:color w:val="000000"/>
                <w:sz w:val="12"/>
                <w:szCs w:val="12"/>
              </w:rPr>
              <w:t>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80 506,00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905</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56 254,00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56 254,00</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rPr>
                <w:rFonts w:ascii="Arial" w:hAnsi="Arial" w:cs="Arial"/>
                <w:color w:val="000000"/>
                <w:sz w:val="12"/>
                <w:szCs w:val="12"/>
              </w:rPr>
            </w:pPr>
            <w:r w:rsidRPr="00CA138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rPr>
                <w:rFonts w:ascii="Arial" w:hAnsi="Arial" w:cs="Arial"/>
                <w:color w:val="000000"/>
                <w:sz w:val="12"/>
                <w:szCs w:val="12"/>
              </w:rPr>
            </w:pPr>
            <w:r w:rsidRPr="00CA1384">
              <w:rPr>
                <w:rFonts w:ascii="Arial" w:hAnsi="Arial" w:cs="Arial"/>
                <w:color w:val="000000"/>
                <w:sz w:val="12"/>
                <w:szCs w:val="12"/>
              </w:rPr>
              <w:t>13 170 952,75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0"/>
              <w:rPr>
                <w:rFonts w:ascii="Arial" w:hAnsi="Arial" w:cs="Arial"/>
                <w:color w:val="000000"/>
                <w:sz w:val="12"/>
                <w:szCs w:val="12"/>
              </w:rPr>
            </w:pPr>
            <w:r w:rsidRPr="00CA138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0"/>
              <w:rPr>
                <w:rFonts w:ascii="Arial" w:hAnsi="Arial" w:cs="Arial"/>
                <w:color w:val="000000"/>
                <w:sz w:val="12"/>
                <w:szCs w:val="12"/>
              </w:rPr>
            </w:pPr>
            <w:r w:rsidRPr="00CA1384">
              <w:rPr>
                <w:rFonts w:ascii="Arial" w:hAnsi="Arial" w:cs="Arial"/>
                <w:color w:val="000000"/>
                <w:sz w:val="12"/>
                <w:szCs w:val="12"/>
              </w:rPr>
              <w:t>13 170 952,75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1"/>
              <w:rPr>
                <w:rFonts w:ascii="Arial" w:hAnsi="Arial" w:cs="Arial"/>
                <w:color w:val="000000"/>
                <w:sz w:val="12"/>
                <w:szCs w:val="12"/>
              </w:rPr>
            </w:pPr>
            <w:r w:rsidRPr="00CA138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1"/>
              <w:rPr>
                <w:rFonts w:ascii="Arial" w:hAnsi="Arial" w:cs="Arial"/>
                <w:color w:val="000000"/>
                <w:sz w:val="12"/>
                <w:szCs w:val="12"/>
              </w:rPr>
            </w:pPr>
            <w:r w:rsidRPr="00CA1384">
              <w:rPr>
                <w:rFonts w:ascii="Arial" w:hAnsi="Arial" w:cs="Arial"/>
                <w:color w:val="000000"/>
                <w:sz w:val="12"/>
                <w:szCs w:val="12"/>
              </w:rPr>
              <w:t>13 170 952,75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2"/>
              <w:rPr>
                <w:rFonts w:ascii="Arial" w:hAnsi="Arial" w:cs="Arial"/>
                <w:color w:val="000000"/>
                <w:sz w:val="12"/>
                <w:szCs w:val="12"/>
              </w:rPr>
            </w:pPr>
            <w:r w:rsidRPr="00CA1384">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2"/>
              <w:rPr>
                <w:rFonts w:ascii="Arial" w:hAnsi="Arial" w:cs="Arial"/>
                <w:color w:val="000000"/>
                <w:sz w:val="12"/>
                <w:szCs w:val="12"/>
              </w:rPr>
            </w:pPr>
            <w:r w:rsidRPr="00CA1384">
              <w:rPr>
                <w:rFonts w:ascii="Arial" w:hAnsi="Arial" w:cs="Arial"/>
                <w:color w:val="000000"/>
                <w:sz w:val="12"/>
                <w:szCs w:val="12"/>
              </w:rPr>
              <w:t>13 170 952,75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3"/>
              <w:rPr>
                <w:rFonts w:ascii="Arial" w:hAnsi="Arial" w:cs="Arial"/>
                <w:color w:val="000000"/>
                <w:sz w:val="12"/>
                <w:szCs w:val="12"/>
              </w:rPr>
            </w:pPr>
            <w:r w:rsidRPr="00CA1384">
              <w:rPr>
                <w:rFonts w:ascii="Arial" w:hAnsi="Arial" w:cs="Arial"/>
                <w:color w:val="000000"/>
                <w:sz w:val="12"/>
                <w:szCs w:val="12"/>
              </w:rPr>
              <w:t xml:space="preserve"> Прочие расходы, не отнесенные к муниципал</w:t>
            </w:r>
            <w:r w:rsidRPr="00CA1384">
              <w:rPr>
                <w:rFonts w:ascii="Arial" w:hAnsi="Arial" w:cs="Arial"/>
                <w:color w:val="000000"/>
                <w:sz w:val="12"/>
                <w:szCs w:val="12"/>
              </w:rPr>
              <w:t>ь</w:t>
            </w:r>
            <w:r w:rsidRPr="00CA1384">
              <w:rPr>
                <w:rFonts w:ascii="Arial" w:hAnsi="Arial" w:cs="Arial"/>
                <w:color w:val="000000"/>
                <w:sz w:val="12"/>
                <w:szCs w:val="12"/>
              </w:rPr>
              <w:t>ным программам</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3"/>
              <w:rPr>
                <w:rFonts w:ascii="Arial" w:hAnsi="Arial" w:cs="Arial"/>
                <w:color w:val="000000"/>
                <w:sz w:val="12"/>
                <w:szCs w:val="12"/>
              </w:rPr>
            </w:pPr>
            <w:r w:rsidRPr="00CA1384">
              <w:rPr>
                <w:rFonts w:ascii="Arial" w:hAnsi="Arial" w:cs="Arial"/>
                <w:color w:val="000000"/>
                <w:sz w:val="12"/>
                <w:szCs w:val="12"/>
              </w:rPr>
              <w:t>13 170 952,75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5"/>
              <w:rPr>
                <w:rFonts w:ascii="Arial" w:hAnsi="Arial" w:cs="Arial"/>
                <w:color w:val="000000"/>
                <w:sz w:val="12"/>
                <w:szCs w:val="12"/>
              </w:rPr>
            </w:pPr>
            <w:r w:rsidRPr="00CA138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5"/>
              <w:rPr>
                <w:rFonts w:ascii="Arial" w:hAnsi="Arial" w:cs="Arial"/>
                <w:color w:val="000000"/>
                <w:sz w:val="12"/>
                <w:szCs w:val="12"/>
              </w:rPr>
            </w:pPr>
            <w:r w:rsidRPr="00CA1384">
              <w:rPr>
                <w:rFonts w:ascii="Arial" w:hAnsi="Arial" w:cs="Arial"/>
                <w:color w:val="000000"/>
                <w:sz w:val="12"/>
                <w:szCs w:val="12"/>
              </w:rPr>
              <w:t>13 170 952,75</w:t>
            </w:r>
          </w:p>
        </w:tc>
      </w:tr>
      <w:tr w:rsidR="00786561" w:rsidRPr="00CA1384" w:rsidTr="00E07662">
        <w:trPr>
          <w:trHeight w:val="20"/>
        </w:trPr>
        <w:tc>
          <w:tcPr>
            <w:tcW w:w="5670" w:type="dxa"/>
            <w:tcBorders>
              <w:top w:val="nil"/>
              <w:left w:val="single" w:sz="4" w:space="0" w:color="000000"/>
              <w:bottom w:val="single" w:sz="4" w:space="0" w:color="000000"/>
              <w:right w:val="single" w:sz="4" w:space="0" w:color="000000"/>
            </w:tcBorders>
            <w:shd w:val="clear" w:color="auto" w:fill="auto"/>
            <w:hideMark/>
          </w:tcPr>
          <w:p w:rsidR="00CA1384" w:rsidRPr="00CA1384" w:rsidRDefault="00CA1384" w:rsidP="00CA1384">
            <w:pPr>
              <w:outlineLvl w:val="6"/>
              <w:rPr>
                <w:rFonts w:ascii="Arial" w:hAnsi="Arial" w:cs="Arial"/>
                <w:color w:val="000000"/>
                <w:sz w:val="12"/>
                <w:szCs w:val="12"/>
              </w:rPr>
            </w:pPr>
            <w:r w:rsidRPr="00CA138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center"/>
              <w:outlineLvl w:val="6"/>
              <w:rPr>
                <w:rFonts w:ascii="Arial" w:hAnsi="Arial" w:cs="Arial"/>
                <w:color w:val="000000"/>
                <w:sz w:val="12"/>
                <w:szCs w:val="12"/>
              </w:rPr>
            </w:pPr>
            <w:r w:rsidRPr="00CA138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6 388 266,66</w:t>
            </w:r>
          </w:p>
        </w:tc>
        <w:tc>
          <w:tcPr>
            <w:tcW w:w="0" w:type="auto"/>
            <w:tcBorders>
              <w:top w:val="nil"/>
              <w:left w:val="nil"/>
              <w:bottom w:val="single" w:sz="4" w:space="0" w:color="000000"/>
              <w:right w:val="single" w:sz="4" w:space="0" w:color="000000"/>
            </w:tcBorders>
            <w:shd w:val="clear" w:color="auto" w:fill="auto"/>
            <w:noWrap/>
            <w:hideMark/>
          </w:tcPr>
          <w:p w:rsidR="00CA1384" w:rsidRPr="00CA1384" w:rsidRDefault="00CA1384" w:rsidP="00CA1384">
            <w:pPr>
              <w:jc w:val="right"/>
              <w:outlineLvl w:val="6"/>
              <w:rPr>
                <w:rFonts w:ascii="Arial" w:hAnsi="Arial" w:cs="Arial"/>
                <w:color w:val="000000"/>
                <w:sz w:val="12"/>
                <w:szCs w:val="12"/>
              </w:rPr>
            </w:pPr>
            <w:r w:rsidRPr="00CA1384">
              <w:rPr>
                <w:rFonts w:ascii="Arial" w:hAnsi="Arial" w:cs="Arial"/>
                <w:color w:val="000000"/>
                <w:sz w:val="12"/>
                <w:szCs w:val="12"/>
              </w:rPr>
              <w:t>13 170 952,75</w:t>
            </w:r>
          </w:p>
        </w:tc>
      </w:tr>
      <w:tr w:rsidR="00CA1384" w:rsidRPr="00CA1384" w:rsidTr="00E07662">
        <w:trPr>
          <w:trHeight w:val="20"/>
        </w:trPr>
        <w:tc>
          <w:tcPr>
            <w:tcW w:w="8093" w:type="dxa"/>
            <w:gridSpan w:val="5"/>
            <w:tcBorders>
              <w:top w:val="single" w:sz="4" w:space="0" w:color="000000"/>
              <w:left w:val="nil"/>
              <w:bottom w:val="nil"/>
              <w:right w:val="nil"/>
            </w:tcBorders>
            <w:shd w:val="clear" w:color="auto" w:fill="auto"/>
            <w:noWrap/>
            <w:vAlign w:val="bottom"/>
            <w:hideMark/>
          </w:tcPr>
          <w:p w:rsidR="00CA1384" w:rsidRPr="00CA1384" w:rsidRDefault="00CA1384" w:rsidP="00CA1384">
            <w:pPr>
              <w:jc w:val="right"/>
              <w:rPr>
                <w:rFonts w:ascii="Arial" w:hAnsi="Arial" w:cs="Arial"/>
                <w:b/>
                <w:bCs/>
                <w:color w:val="000000"/>
                <w:sz w:val="12"/>
                <w:szCs w:val="12"/>
              </w:rPr>
            </w:pPr>
            <w:r w:rsidRPr="00CA1384">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auto" w:fill="auto"/>
            <w:noWrap/>
            <w:hideMark/>
          </w:tcPr>
          <w:p w:rsidR="00CA1384" w:rsidRPr="00CA1384" w:rsidRDefault="00CA1384" w:rsidP="00CA1384">
            <w:pPr>
              <w:jc w:val="right"/>
              <w:rPr>
                <w:rFonts w:ascii="Arial" w:hAnsi="Arial" w:cs="Arial"/>
                <w:b/>
                <w:bCs/>
                <w:color w:val="000000"/>
                <w:sz w:val="12"/>
                <w:szCs w:val="12"/>
              </w:rPr>
            </w:pPr>
            <w:r w:rsidRPr="00CA1384">
              <w:rPr>
                <w:rFonts w:ascii="Arial" w:hAnsi="Arial" w:cs="Arial"/>
                <w:b/>
                <w:bCs/>
                <w:color w:val="000000"/>
                <w:sz w:val="12"/>
                <w:szCs w:val="12"/>
              </w:rPr>
              <w:t>570 288 515,66</w:t>
            </w:r>
          </w:p>
        </w:tc>
        <w:tc>
          <w:tcPr>
            <w:tcW w:w="0" w:type="auto"/>
            <w:tcBorders>
              <w:top w:val="nil"/>
              <w:left w:val="nil"/>
              <w:bottom w:val="nil"/>
              <w:right w:val="nil"/>
            </w:tcBorders>
            <w:shd w:val="clear" w:color="auto" w:fill="auto"/>
            <w:noWrap/>
            <w:hideMark/>
          </w:tcPr>
          <w:p w:rsidR="00CA1384" w:rsidRPr="00CA1384" w:rsidRDefault="00CA1384" w:rsidP="00CA1384">
            <w:pPr>
              <w:jc w:val="right"/>
              <w:rPr>
                <w:rFonts w:ascii="Arial" w:hAnsi="Arial" w:cs="Arial"/>
                <w:b/>
                <w:bCs/>
                <w:color w:val="000000"/>
                <w:sz w:val="12"/>
                <w:szCs w:val="12"/>
              </w:rPr>
            </w:pPr>
            <w:r w:rsidRPr="00CA1384">
              <w:rPr>
                <w:rFonts w:ascii="Arial" w:hAnsi="Arial" w:cs="Arial"/>
                <w:b/>
                <w:bCs/>
                <w:color w:val="000000"/>
                <w:sz w:val="12"/>
                <w:szCs w:val="12"/>
              </w:rPr>
              <w:t>490 125 362,69</w:t>
            </w:r>
          </w:p>
        </w:tc>
        <w:tc>
          <w:tcPr>
            <w:tcW w:w="0" w:type="auto"/>
            <w:tcBorders>
              <w:top w:val="nil"/>
              <w:left w:val="nil"/>
              <w:bottom w:val="nil"/>
              <w:right w:val="nil"/>
            </w:tcBorders>
            <w:shd w:val="clear" w:color="auto" w:fill="auto"/>
            <w:noWrap/>
            <w:hideMark/>
          </w:tcPr>
          <w:p w:rsidR="00CA1384" w:rsidRPr="00CA1384" w:rsidRDefault="00CA1384" w:rsidP="00CA1384">
            <w:pPr>
              <w:jc w:val="right"/>
              <w:rPr>
                <w:rFonts w:ascii="Arial" w:hAnsi="Arial" w:cs="Arial"/>
                <w:b/>
                <w:bCs/>
                <w:color w:val="000000"/>
                <w:sz w:val="12"/>
                <w:szCs w:val="12"/>
              </w:rPr>
            </w:pPr>
            <w:r w:rsidRPr="00CA1384">
              <w:rPr>
                <w:rFonts w:ascii="Arial" w:hAnsi="Arial" w:cs="Arial"/>
                <w:b/>
                <w:bCs/>
                <w:color w:val="000000"/>
                <w:sz w:val="12"/>
                <w:szCs w:val="12"/>
              </w:rPr>
              <w:t>487 860 245,82</w:t>
            </w:r>
          </w:p>
        </w:tc>
      </w:tr>
    </w:tbl>
    <w:p w:rsidR="00E07662" w:rsidRPr="00E07662" w:rsidRDefault="00E07662" w:rsidP="00E07662">
      <w:pPr>
        <w:pStyle w:val="aff0"/>
        <w:ind w:left="6237"/>
        <w:jc w:val="center"/>
        <w:rPr>
          <w:rFonts w:ascii="Arial" w:hAnsi="Arial" w:cs="Arial"/>
          <w:sz w:val="16"/>
          <w:szCs w:val="16"/>
        </w:rPr>
      </w:pPr>
      <w:r w:rsidRPr="00E07662">
        <w:rPr>
          <w:rFonts w:ascii="Arial" w:hAnsi="Arial" w:cs="Arial"/>
          <w:sz w:val="16"/>
          <w:szCs w:val="16"/>
        </w:rPr>
        <w:t>Прилож</w:t>
      </w:r>
      <w:r w:rsidRPr="00E07662">
        <w:rPr>
          <w:rFonts w:ascii="Arial" w:hAnsi="Arial" w:cs="Arial"/>
          <w:sz w:val="16"/>
          <w:szCs w:val="16"/>
        </w:rPr>
        <w:t>е</w:t>
      </w:r>
      <w:r w:rsidRPr="00E07662">
        <w:rPr>
          <w:rFonts w:ascii="Arial" w:hAnsi="Arial" w:cs="Arial"/>
          <w:sz w:val="16"/>
          <w:szCs w:val="16"/>
        </w:rPr>
        <w:t xml:space="preserve">ние </w:t>
      </w:r>
      <w:r>
        <w:rPr>
          <w:rFonts w:ascii="Arial" w:hAnsi="Arial" w:cs="Arial"/>
          <w:sz w:val="16"/>
          <w:szCs w:val="16"/>
        </w:rPr>
        <w:t>9</w:t>
      </w:r>
    </w:p>
    <w:p w:rsidR="00D10123" w:rsidRDefault="00E07662" w:rsidP="00E07662">
      <w:pPr>
        <w:ind w:left="6237"/>
        <w:rPr>
          <w:rFonts w:ascii="Arial" w:hAnsi="Arial" w:cs="Arial"/>
          <w:sz w:val="12"/>
          <w:szCs w:val="12"/>
          <w:lang w:eastAsia="x-none"/>
        </w:rPr>
      </w:pPr>
      <w:r w:rsidRPr="00E07662">
        <w:rPr>
          <w:rFonts w:ascii="Arial" w:hAnsi="Arial" w:cs="Arial"/>
          <w:sz w:val="16"/>
          <w:szCs w:val="16"/>
        </w:rPr>
        <w:t>к решению Думы Валдайского муниципального района от 25.12.2019 № 299 "О бюджете Валдайского муниципального района на 2020 год и на плановый период 2021-2022 годов" (в редакции решения Думы Ва</w:t>
      </w:r>
      <w:r w:rsidRPr="00E07662">
        <w:rPr>
          <w:rFonts w:ascii="Arial" w:hAnsi="Arial" w:cs="Arial"/>
          <w:sz w:val="16"/>
          <w:szCs w:val="16"/>
        </w:rPr>
        <w:t>л</w:t>
      </w:r>
      <w:r w:rsidRPr="00E07662">
        <w:rPr>
          <w:rFonts w:ascii="Arial" w:hAnsi="Arial" w:cs="Arial"/>
          <w:sz w:val="16"/>
          <w:szCs w:val="16"/>
        </w:rPr>
        <w:t>дайского муниципального района от 28.08.2020 № 335)</w:t>
      </w:r>
    </w:p>
    <w:p w:rsidR="00E07662" w:rsidRDefault="008E0EA9" w:rsidP="00E07662">
      <w:pPr>
        <w:jc w:val="center"/>
        <w:rPr>
          <w:rFonts w:ascii="Arial" w:hAnsi="Arial" w:cs="Arial"/>
          <w:b/>
          <w:sz w:val="16"/>
          <w:szCs w:val="16"/>
          <w:lang w:eastAsia="x-none"/>
        </w:rPr>
      </w:pPr>
      <w:r w:rsidRPr="008E0EA9">
        <w:rPr>
          <w:rFonts w:ascii="Arial" w:hAnsi="Arial" w:cs="Arial"/>
          <w:b/>
          <w:sz w:val="16"/>
          <w:szCs w:val="16"/>
          <w:lang w:eastAsia="x-none"/>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2020 год и на плановый период 2021 и 2022 годов</w:t>
      </w:r>
    </w:p>
    <w:p w:rsidR="008E0EA9" w:rsidRDefault="008E0EA9" w:rsidP="00E07662">
      <w:pPr>
        <w:jc w:val="center"/>
        <w:rPr>
          <w:rFonts w:ascii="Arial" w:hAnsi="Arial" w:cs="Arial"/>
          <w:b/>
          <w:sz w:val="16"/>
          <w:szCs w:val="16"/>
          <w:lang w:eastAsia="x-none"/>
        </w:rPr>
      </w:pPr>
    </w:p>
    <w:tbl>
      <w:tblPr>
        <w:tblW w:w="11635" w:type="dxa"/>
        <w:tblInd w:w="97" w:type="dxa"/>
        <w:tblLook w:val="04A0" w:firstRow="1" w:lastRow="0" w:firstColumn="1" w:lastColumn="0" w:noHBand="0" w:noVBand="1"/>
      </w:tblPr>
      <w:tblGrid>
        <w:gridCol w:w="5965"/>
        <w:gridCol w:w="522"/>
        <w:gridCol w:w="917"/>
        <w:gridCol w:w="517"/>
        <w:gridCol w:w="1275"/>
        <w:gridCol w:w="1275"/>
        <w:gridCol w:w="1164"/>
      </w:tblGrid>
      <w:tr w:rsidR="008E0EA9" w:rsidRPr="008E0EA9" w:rsidTr="008E0EA9">
        <w:trPr>
          <w:trHeight w:val="20"/>
        </w:trPr>
        <w:tc>
          <w:tcPr>
            <w:tcW w:w="11635" w:type="dxa"/>
            <w:gridSpan w:val="7"/>
            <w:tcBorders>
              <w:top w:val="nil"/>
              <w:left w:val="nil"/>
              <w:bottom w:val="nil"/>
              <w:right w:val="nil"/>
            </w:tcBorders>
            <w:shd w:val="clear" w:color="auto" w:fill="auto"/>
            <w:noWrap/>
            <w:vAlign w:val="bottom"/>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руб. коп.</w:t>
            </w:r>
          </w:p>
        </w:tc>
      </w:tr>
      <w:tr w:rsidR="008E0EA9" w:rsidRPr="008E0EA9" w:rsidTr="008E0EA9">
        <w:trPr>
          <w:trHeight w:val="20"/>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E0EA9" w:rsidRPr="008E0EA9" w:rsidRDefault="008E0EA9" w:rsidP="008E0EA9">
            <w:pPr>
              <w:jc w:val="center"/>
              <w:rPr>
                <w:rFonts w:ascii="Arial" w:hAnsi="Arial" w:cs="Arial"/>
                <w:color w:val="000000"/>
                <w:sz w:val="12"/>
                <w:szCs w:val="12"/>
              </w:rPr>
            </w:pPr>
            <w:proofErr w:type="spellStart"/>
            <w:r w:rsidRPr="008E0EA9">
              <w:rPr>
                <w:rFonts w:ascii="Arial" w:hAnsi="Arial" w:cs="Arial"/>
                <w:color w:val="000000"/>
                <w:sz w:val="12"/>
                <w:szCs w:val="12"/>
              </w:rPr>
              <w:t>Расх</w:t>
            </w:r>
            <w:proofErr w:type="spellEnd"/>
            <w:r w:rsidRPr="008E0EA9">
              <w:rPr>
                <w:rFonts w:ascii="Arial" w:hAnsi="Arial" w:cs="Arial"/>
                <w:color w:val="000000"/>
                <w:sz w:val="12"/>
                <w:szCs w:val="12"/>
              </w:rPr>
              <w:t>.</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Сумма на 2021 год</w:t>
            </w:r>
          </w:p>
        </w:tc>
        <w:tc>
          <w:tcPr>
            <w:tcW w:w="1164" w:type="dxa"/>
            <w:tcBorders>
              <w:top w:val="single" w:sz="4" w:space="0" w:color="000000"/>
              <w:left w:val="nil"/>
              <w:bottom w:val="single" w:sz="4" w:space="0" w:color="000000"/>
              <w:right w:val="single" w:sz="4" w:space="0" w:color="000000"/>
            </w:tcBorders>
            <w:shd w:val="clear" w:color="auto" w:fill="auto"/>
            <w:vAlign w:val="center"/>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Сумма на 2022 год</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59 710 308,05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52 920 120,94</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53 071 418,94</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образов</w:t>
            </w:r>
            <w:r w:rsidRPr="008E0EA9">
              <w:rPr>
                <w:rFonts w:ascii="Arial" w:hAnsi="Arial" w:cs="Arial"/>
                <w:color w:val="000000"/>
                <w:sz w:val="12"/>
                <w:szCs w:val="12"/>
              </w:rPr>
              <w:t>а</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1 958 769,55</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1 958 769,55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E0EA9">
              <w:rPr>
                <w:rFonts w:ascii="Arial" w:hAnsi="Arial" w:cs="Arial"/>
                <w:color w:val="000000"/>
                <w:sz w:val="12"/>
                <w:szCs w:val="12"/>
              </w:rPr>
              <w:t>а</w:t>
            </w:r>
            <w:r w:rsidRPr="008E0EA9">
              <w:rPr>
                <w:rFonts w:ascii="Arial" w:hAnsi="Arial" w:cs="Arial"/>
                <w:color w:val="000000"/>
                <w:sz w:val="12"/>
                <w:szCs w:val="12"/>
              </w:rPr>
              <w:t>зов</w:t>
            </w:r>
            <w:r w:rsidRPr="008E0EA9">
              <w:rPr>
                <w:rFonts w:ascii="Arial" w:hAnsi="Arial" w:cs="Arial"/>
                <w:color w:val="000000"/>
                <w:sz w:val="12"/>
                <w:szCs w:val="12"/>
              </w:rPr>
              <w:t>а</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1 958 769,55</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1 958 769,55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1 958 769,55</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1 958 769,55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1 958 769,55</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1 958 769,55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1 527 048,00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1 527 048,00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8E0EA9">
              <w:rPr>
                <w:rFonts w:ascii="Arial" w:hAnsi="Arial" w:cs="Arial"/>
                <w:color w:val="000000"/>
                <w:sz w:val="12"/>
                <w:szCs w:val="12"/>
              </w:rPr>
              <w:t>а</w:t>
            </w:r>
            <w:r w:rsidRPr="008E0EA9">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40 100,00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40 100,00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8E0EA9">
              <w:rPr>
                <w:rFonts w:ascii="Arial" w:hAnsi="Arial" w:cs="Arial"/>
                <w:color w:val="000000"/>
                <w:sz w:val="12"/>
                <w:szCs w:val="12"/>
              </w:rPr>
              <w:t>н</w:t>
            </w:r>
            <w:r w:rsidRPr="008E0EA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413 904,71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391 621,55</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391 621,55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8E0EA9">
              <w:rPr>
                <w:rFonts w:ascii="Arial" w:hAnsi="Arial" w:cs="Arial"/>
                <w:color w:val="000000"/>
                <w:sz w:val="12"/>
                <w:szCs w:val="12"/>
              </w:rPr>
              <w:t>д</w:t>
            </w:r>
            <w:r w:rsidRPr="008E0EA9">
              <w:rPr>
                <w:rFonts w:ascii="Arial" w:hAnsi="Arial" w:cs="Arial"/>
                <w:color w:val="000000"/>
                <w:sz w:val="12"/>
                <w:szCs w:val="12"/>
              </w:rPr>
              <w:t>ставительных органов муниц</w:t>
            </w:r>
            <w:r w:rsidRPr="008E0EA9">
              <w:rPr>
                <w:rFonts w:ascii="Arial" w:hAnsi="Arial" w:cs="Arial"/>
                <w:color w:val="000000"/>
                <w:sz w:val="12"/>
                <w:szCs w:val="12"/>
              </w:rPr>
              <w:t>и</w:t>
            </w:r>
            <w:r w:rsidRPr="008E0EA9">
              <w:rPr>
                <w:rFonts w:ascii="Arial" w:hAnsi="Arial" w:cs="Arial"/>
                <w:color w:val="000000"/>
                <w:sz w:val="12"/>
                <w:szCs w:val="12"/>
              </w:rPr>
              <w:t>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40 000,00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40 000,00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представительного органа муниципального образ</w:t>
            </w:r>
            <w:r w:rsidRPr="008E0EA9">
              <w:rPr>
                <w:rFonts w:ascii="Arial" w:hAnsi="Arial" w:cs="Arial"/>
                <w:color w:val="000000"/>
                <w:sz w:val="12"/>
                <w:szCs w:val="12"/>
              </w:rPr>
              <w:t>о</w:t>
            </w:r>
            <w:r w:rsidRPr="008E0EA9">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40 000,00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40 000,00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40 000,00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40 000,00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Думы Валдайского муниципального ра</w:t>
            </w:r>
            <w:r w:rsidRPr="008E0EA9">
              <w:rPr>
                <w:rFonts w:ascii="Arial" w:hAnsi="Arial" w:cs="Arial"/>
                <w:color w:val="000000"/>
                <w:sz w:val="12"/>
                <w:szCs w:val="12"/>
              </w:rPr>
              <w:t>й</w:t>
            </w:r>
            <w:r w:rsidRPr="008E0EA9">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Функционирование Правительства Российской Федерации, высших исполнительных органов гос</w:t>
            </w:r>
            <w:r w:rsidRPr="008E0EA9">
              <w:rPr>
                <w:rFonts w:ascii="Arial" w:hAnsi="Arial" w:cs="Arial"/>
                <w:color w:val="000000"/>
                <w:sz w:val="12"/>
                <w:szCs w:val="12"/>
              </w:rPr>
              <w:t>у</w:t>
            </w:r>
            <w:r w:rsidRPr="008E0EA9">
              <w:rPr>
                <w:rFonts w:ascii="Arial" w:hAnsi="Arial" w:cs="Arial"/>
                <w:color w:val="000000"/>
                <w:sz w:val="12"/>
                <w:szCs w:val="12"/>
              </w:rPr>
              <w:t>дарственной власти субъектов Российской Федерации, местных админис</w:t>
            </w:r>
            <w:r w:rsidRPr="008E0EA9">
              <w:rPr>
                <w:rFonts w:ascii="Arial" w:hAnsi="Arial" w:cs="Arial"/>
                <w:color w:val="000000"/>
                <w:sz w:val="12"/>
                <w:szCs w:val="12"/>
              </w:rPr>
              <w:t>т</w:t>
            </w:r>
            <w:r w:rsidRPr="008E0EA9">
              <w:rPr>
                <w:rFonts w:ascii="Arial" w:hAnsi="Arial" w:cs="Arial"/>
                <w:color w:val="000000"/>
                <w:sz w:val="12"/>
                <w:szCs w:val="12"/>
              </w:rPr>
              <w:t>раций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34 723 539,81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34 087 524,24</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34 133 224,24</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"Формирование современной городской среды на территории Валда</w:t>
            </w:r>
            <w:r w:rsidRPr="008E0EA9">
              <w:rPr>
                <w:rFonts w:ascii="Arial" w:hAnsi="Arial" w:cs="Arial"/>
                <w:color w:val="000000"/>
                <w:sz w:val="12"/>
                <w:szCs w:val="12"/>
              </w:rPr>
              <w:t>й</w:t>
            </w:r>
            <w:r w:rsidRPr="008E0EA9">
              <w:rPr>
                <w:rFonts w:ascii="Arial" w:hAnsi="Arial" w:cs="Arial"/>
                <w:color w:val="000000"/>
                <w:sz w:val="12"/>
                <w:szCs w:val="12"/>
              </w:rPr>
              <w:t>ского городского поселения на 2018-2024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Трансферт бюджетам муниципальных образований, достигших установленных значений показат</w:t>
            </w:r>
            <w:r w:rsidRPr="008E0EA9">
              <w:rPr>
                <w:rFonts w:ascii="Arial" w:hAnsi="Arial" w:cs="Arial"/>
                <w:color w:val="000000"/>
                <w:sz w:val="12"/>
                <w:szCs w:val="12"/>
              </w:rPr>
              <w:t>е</w:t>
            </w:r>
            <w:r w:rsidRPr="008E0EA9">
              <w:rPr>
                <w:rFonts w:ascii="Arial" w:hAnsi="Arial" w:cs="Arial"/>
                <w:color w:val="000000"/>
                <w:sz w:val="12"/>
                <w:szCs w:val="12"/>
              </w:rPr>
              <w:t>лей индекса качества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образований Новгородской области, достигших установленных значений показателей и</w:t>
            </w:r>
            <w:r w:rsidRPr="008E0EA9">
              <w:rPr>
                <w:rFonts w:ascii="Arial" w:hAnsi="Arial" w:cs="Arial"/>
                <w:color w:val="000000"/>
                <w:sz w:val="12"/>
                <w:szCs w:val="12"/>
              </w:rPr>
              <w:t>н</w:t>
            </w:r>
            <w:r w:rsidRPr="008E0EA9">
              <w:rPr>
                <w:rFonts w:ascii="Arial" w:hAnsi="Arial" w:cs="Arial"/>
                <w:color w:val="000000"/>
                <w:sz w:val="12"/>
                <w:szCs w:val="12"/>
              </w:rPr>
              <w:t>декса качества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307 200,00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8E0EA9">
              <w:rPr>
                <w:rFonts w:ascii="Arial" w:hAnsi="Arial" w:cs="Arial"/>
                <w:color w:val="000000"/>
                <w:sz w:val="12"/>
                <w:szCs w:val="12"/>
              </w:rPr>
              <w:t>н</w:t>
            </w:r>
            <w:r w:rsidRPr="008E0EA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92 800,00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E0EA9">
              <w:rPr>
                <w:rFonts w:ascii="Arial" w:hAnsi="Arial" w:cs="Arial"/>
                <w:color w:val="000000"/>
                <w:sz w:val="12"/>
                <w:szCs w:val="12"/>
              </w:rPr>
              <w:t>а</w:t>
            </w:r>
            <w:r w:rsidRPr="008E0EA9">
              <w:rPr>
                <w:rFonts w:ascii="Arial" w:hAnsi="Arial" w:cs="Arial"/>
                <w:color w:val="000000"/>
                <w:sz w:val="12"/>
                <w:szCs w:val="12"/>
              </w:rPr>
              <w:t>зов</w:t>
            </w:r>
            <w:r w:rsidRPr="008E0EA9">
              <w:rPr>
                <w:rFonts w:ascii="Arial" w:hAnsi="Arial" w:cs="Arial"/>
                <w:color w:val="000000"/>
                <w:sz w:val="12"/>
                <w:szCs w:val="12"/>
              </w:rPr>
              <w:t>а</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32 821 339,81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32 541 124,24</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32 541 124,24</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Руководство и управление в сфере установленных функций органов местного сам</w:t>
            </w:r>
            <w:r w:rsidRPr="008E0EA9">
              <w:rPr>
                <w:rFonts w:ascii="Arial" w:hAnsi="Arial" w:cs="Arial"/>
                <w:color w:val="000000"/>
                <w:sz w:val="12"/>
                <w:szCs w:val="12"/>
              </w:rPr>
              <w:t>о</w:t>
            </w:r>
            <w:r w:rsidRPr="008E0EA9">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32 821 339,81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32 541 124,24</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32 541 124,24</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органов местного самоупра</w:t>
            </w:r>
            <w:r w:rsidRPr="008E0EA9">
              <w:rPr>
                <w:rFonts w:ascii="Arial" w:hAnsi="Arial" w:cs="Arial"/>
                <w:color w:val="000000"/>
                <w:sz w:val="12"/>
                <w:szCs w:val="12"/>
              </w:rPr>
              <w:t>в</w:t>
            </w:r>
            <w:r w:rsidRPr="008E0EA9">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30 677 379,81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30 397 164,24</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30 397 164,24</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20 772 392,70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20 772 392,70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8E0EA9">
              <w:rPr>
                <w:rFonts w:ascii="Arial" w:hAnsi="Arial" w:cs="Arial"/>
                <w:color w:val="000000"/>
                <w:sz w:val="12"/>
                <w:szCs w:val="12"/>
              </w:rPr>
              <w:t>а</w:t>
            </w:r>
            <w:r w:rsidRPr="008E0EA9">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1 666 500,00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1 543 800,00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1 543 800,00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8E0EA9">
              <w:rPr>
                <w:rFonts w:ascii="Arial" w:hAnsi="Arial" w:cs="Arial"/>
                <w:color w:val="000000"/>
                <w:sz w:val="12"/>
                <w:szCs w:val="12"/>
              </w:rPr>
              <w:t>н</w:t>
            </w:r>
            <w:r w:rsidRPr="008E0EA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6 342 809,54</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6 342 809,54</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959 412,91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1 026 222,00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1 026 222,00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821 610,00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700 000,00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58 883,33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11 940,00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11 940,00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1 054,49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8E0EA9">
              <w:rPr>
                <w:rFonts w:ascii="Arial" w:hAnsi="Arial" w:cs="Arial"/>
                <w:color w:val="000000"/>
                <w:sz w:val="12"/>
                <w:szCs w:val="12"/>
              </w:rPr>
              <w:t>ю</w:t>
            </w:r>
            <w:r w:rsidRPr="008E0EA9">
              <w:rPr>
                <w:rFonts w:ascii="Arial" w:hAnsi="Arial" w:cs="Arial"/>
                <w:color w:val="000000"/>
                <w:sz w:val="12"/>
                <w:szCs w:val="12"/>
              </w:rPr>
              <w:t>щих переданные отдельные государственные полн</w:t>
            </w:r>
            <w:r w:rsidRPr="008E0EA9">
              <w:rPr>
                <w:rFonts w:ascii="Arial" w:hAnsi="Arial" w:cs="Arial"/>
                <w:color w:val="000000"/>
                <w:sz w:val="12"/>
                <w:szCs w:val="12"/>
              </w:rPr>
              <w:t>о</w:t>
            </w:r>
            <w:r w:rsidRPr="008E0EA9">
              <w:rPr>
                <w:rFonts w:ascii="Arial" w:hAnsi="Arial" w:cs="Arial"/>
                <w:color w:val="000000"/>
                <w:sz w:val="12"/>
                <w:szCs w:val="12"/>
              </w:rPr>
              <w:t>мочия области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2 143 960,00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2 143 960,00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1 454 980,00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1 454 980,00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8E0EA9">
              <w:rPr>
                <w:rFonts w:ascii="Arial" w:hAnsi="Arial" w:cs="Arial"/>
                <w:color w:val="000000"/>
                <w:sz w:val="12"/>
                <w:szCs w:val="12"/>
              </w:rPr>
              <w:t>н</w:t>
            </w:r>
            <w:r w:rsidRPr="008E0EA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439 400,00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439 400,00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159 580,00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159 580,00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муниципального образования на решение вопросов местного зн</w:t>
            </w:r>
            <w:r w:rsidRPr="008E0EA9">
              <w:rPr>
                <w:rFonts w:ascii="Arial" w:hAnsi="Arial" w:cs="Arial"/>
                <w:color w:val="000000"/>
                <w:sz w:val="12"/>
                <w:szCs w:val="12"/>
              </w:rPr>
              <w:t>а</w:t>
            </w:r>
            <w:r w:rsidRPr="008E0EA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80 000,00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80 000,00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Расходы на мероприятия по решению вопросов местного значения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80 000,00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80 000,00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Расходы на опубликование официальных документов в периодических и</w:t>
            </w:r>
            <w:r w:rsidRPr="008E0EA9">
              <w:rPr>
                <w:rFonts w:ascii="Arial" w:hAnsi="Arial" w:cs="Arial"/>
                <w:color w:val="000000"/>
                <w:sz w:val="12"/>
                <w:szCs w:val="12"/>
              </w:rPr>
              <w:t>з</w:t>
            </w:r>
            <w:r w:rsidRPr="008E0EA9">
              <w:rPr>
                <w:rFonts w:ascii="Arial" w:hAnsi="Arial" w:cs="Arial"/>
                <w:color w:val="000000"/>
                <w:sz w:val="12"/>
                <w:szCs w:val="12"/>
              </w:rPr>
              <w:t>даниях</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1 466 400,00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1 512 100,00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Расходы на содержание отдела записи актов гражданского с</w:t>
            </w:r>
            <w:r w:rsidRPr="008E0EA9">
              <w:rPr>
                <w:rFonts w:ascii="Arial" w:hAnsi="Arial" w:cs="Arial"/>
                <w:color w:val="000000"/>
                <w:sz w:val="12"/>
                <w:szCs w:val="12"/>
              </w:rPr>
              <w:t>о</w:t>
            </w:r>
            <w:r w:rsidRPr="008E0EA9">
              <w:rPr>
                <w:rFonts w:ascii="Arial" w:hAnsi="Arial" w:cs="Arial"/>
                <w:color w:val="000000"/>
                <w:sz w:val="12"/>
                <w:szCs w:val="12"/>
              </w:rPr>
              <w:t>стояния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1 466 400,00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1 512 100,00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полномочий в сфере государственной регистрации актов гражданского состо</w:t>
            </w:r>
            <w:r w:rsidRPr="008E0EA9">
              <w:rPr>
                <w:rFonts w:ascii="Arial" w:hAnsi="Arial" w:cs="Arial"/>
                <w:color w:val="000000"/>
                <w:sz w:val="12"/>
                <w:szCs w:val="12"/>
              </w:rPr>
              <w:t>я</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1 466 400,00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1 512 100,00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659 776,26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659 776,26</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8E0EA9">
              <w:rPr>
                <w:rFonts w:ascii="Arial" w:hAnsi="Arial" w:cs="Arial"/>
                <w:color w:val="000000"/>
                <w:sz w:val="12"/>
                <w:szCs w:val="12"/>
              </w:rPr>
              <w:t>а</w:t>
            </w:r>
            <w:r w:rsidRPr="008E0EA9">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80 200,00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80 200,00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8E0EA9">
              <w:rPr>
                <w:rFonts w:ascii="Arial" w:hAnsi="Arial" w:cs="Arial"/>
                <w:color w:val="000000"/>
                <w:sz w:val="12"/>
                <w:szCs w:val="12"/>
              </w:rPr>
              <w:t>н</w:t>
            </w:r>
            <w:r w:rsidRPr="008E0EA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196 836,43</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196 836,43</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12 000,00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12 000,00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464 587,31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517 587,31</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563 287,31</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52 200,00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325 200,00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52 200,00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325 200,00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Расходы, связанные с составлением списков кандидатов в присяжные заседатели федерал</w:t>
            </w:r>
            <w:r w:rsidRPr="008E0EA9">
              <w:rPr>
                <w:rFonts w:ascii="Arial" w:hAnsi="Arial" w:cs="Arial"/>
                <w:color w:val="000000"/>
                <w:sz w:val="12"/>
                <w:szCs w:val="12"/>
              </w:rPr>
              <w:t>ь</w:t>
            </w:r>
            <w:r w:rsidRPr="008E0EA9">
              <w:rPr>
                <w:rFonts w:ascii="Arial" w:hAnsi="Arial" w:cs="Arial"/>
                <w:color w:val="000000"/>
                <w:sz w:val="12"/>
                <w:szCs w:val="12"/>
              </w:rPr>
              <w:t>ных судов общей юрисдикции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52 200,00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325 200,00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государстве</w:t>
            </w:r>
            <w:r w:rsidRPr="008E0EA9">
              <w:rPr>
                <w:rFonts w:ascii="Arial" w:hAnsi="Arial" w:cs="Arial"/>
                <w:color w:val="000000"/>
                <w:sz w:val="12"/>
                <w:szCs w:val="12"/>
              </w:rPr>
              <w:t>н</w:t>
            </w:r>
            <w:r w:rsidRPr="008E0EA9">
              <w:rPr>
                <w:rFonts w:ascii="Arial" w:hAnsi="Arial" w:cs="Arial"/>
                <w:color w:val="000000"/>
                <w:sz w:val="12"/>
                <w:szCs w:val="12"/>
              </w:rPr>
              <w:t>ных полномочий по составлению (изменению, дополнению) списков кандидатов в присяжные засед</w:t>
            </w:r>
            <w:r w:rsidRPr="008E0EA9">
              <w:rPr>
                <w:rFonts w:ascii="Arial" w:hAnsi="Arial" w:cs="Arial"/>
                <w:color w:val="000000"/>
                <w:sz w:val="12"/>
                <w:szCs w:val="12"/>
              </w:rPr>
              <w:t>а</w:t>
            </w:r>
            <w:r w:rsidRPr="008E0EA9">
              <w:rPr>
                <w:rFonts w:ascii="Arial" w:hAnsi="Arial" w:cs="Arial"/>
                <w:color w:val="000000"/>
                <w:sz w:val="12"/>
                <w:szCs w:val="12"/>
              </w:rPr>
              <w:t>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52 200,00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325 200,00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52 200,00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325 200,00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w:t>
            </w:r>
            <w:r w:rsidRPr="008E0EA9">
              <w:rPr>
                <w:rFonts w:ascii="Arial" w:hAnsi="Arial" w:cs="Arial"/>
                <w:color w:val="000000"/>
                <w:sz w:val="12"/>
                <w:szCs w:val="12"/>
              </w:rPr>
              <w:t>д</w:t>
            </w:r>
            <w:r w:rsidRPr="008E0EA9">
              <w:rPr>
                <w:rFonts w:ascii="Arial" w:hAnsi="Arial" w:cs="Arial"/>
                <w:color w:val="000000"/>
                <w:sz w:val="12"/>
                <w:szCs w:val="12"/>
              </w:rPr>
              <w:t>зора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9 975 281,02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9 825 571,55</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9 825 571,55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"Управление муниципальными финансами Валдайского муниц</w:t>
            </w:r>
            <w:r w:rsidRPr="008E0EA9">
              <w:rPr>
                <w:rFonts w:ascii="Arial" w:hAnsi="Arial" w:cs="Arial"/>
                <w:color w:val="000000"/>
                <w:sz w:val="12"/>
                <w:szCs w:val="12"/>
              </w:rPr>
              <w:t>и</w:t>
            </w:r>
            <w:r w:rsidRPr="008E0EA9">
              <w:rPr>
                <w:rFonts w:ascii="Arial" w:hAnsi="Arial" w:cs="Arial"/>
                <w:color w:val="000000"/>
                <w:sz w:val="12"/>
                <w:szCs w:val="12"/>
              </w:rPr>
              <w:t xml:space="preserve">пального </w:t>
            </w:r>
            <w:r w:rsidRPr="008E0EA9">
              <w:rPr>
                <w:rFonts w:ascii="Arial" w:hAnsi="Arial" w:cs="Arial"/>
                <w:color w:val="000000"/>
                <w:sz w:val="12"/>
                <w:szCs w:val="12"/>
              </w:rPr>
              <w:lastRenderedPageBreak/>
              <w:t>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lastRenderedPageBreak/>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6 583 781,43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6 440 981,43</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6 440 981,43</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8E0EA9">
              <w:rPr>
                <w:rFonts w:ascii="Arial" w:hAnsi="Arial" w:cs="Arial"/>
                <w:color w:val="000000"/>
                <w:sz w:val="12"/>
                <w:szCs w:val="12"/>
              </w:rPr>
              <w:t>е</w:t>
            </w:r>
            <w:r w:rsidRPr="008E0EA9">
              <w:rPr>
                <w:rFonts w:ascii="Arial" w:hAnsi="Arial" w:cs="Arial"/>
                <w:color w:val="000000"/>
                <w:sz w:val="12"/>
                <w:szCs w:val="12"/>
              </w:rPr>
              <w:t>ние муниципальными фина</w:t>
            </w:r>
            <w:r w:rsidRPr="008E0EA9">
              <w:rPr>
                <w:rFonts w:ascii="Arial" w:hAnsi="Arial" w:cs="Arial"/>
                <w:color w:val="000000"/>
                <w:sz w:val="12"/>
                <w:szCs w:val="12"/>
              </w:rPr>
              <w:t>н</w:t>
            </w:r>
            <w:r w:rsidRPr="008E0EA9">
              <w:rPr>
                <w:rFonts w:ascii="Arial" w:hAnsi="Arial" w:cs="Arial"/>
                <w:color w:val="000000"/>
                <w:sz w:val="12"/>
                <w:szCs w:val="12"/>
              </w:rPr>
              <w:t>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6 340 981,43</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6 340 981,43</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6 340 981,43</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6 340 981,43</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органов местного самоупра</w:t>
            </w:r>
            <w:r w:rsidRPr="008E0EA9">
              <w:rPr>
                <w:rFonts w:ascii="Arial" w:hAnsi="Arial" w:cs="Arial"/>
                <w:color w:val="000000"/>
                <w:sz w:val="12"/>
                <w:szCs w:val="12"/>
              </w:rPr>
              <w:t>в</w:t>
            </w:r>
            <w:r w:rsidRPr="008E0EA9">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6 298 861,43</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6 298 861,43</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4 476 280,67</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4 476 280,67</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8E0EA9">
              <w:rPr>
                <w:rFonts w:ascii="Arial" w:hAnsi="Arial" w:cs="Arial"/>
                <w:color w:val="000000"/>
                <w:sz w:val="12"/>
                <w:szCs w:val="12"/>
              </w:rPr>
              <w:t>а</w:t>
            </w:r>
            <w:r w:rsidRPr="008E0EA9">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322 053,13</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322 053,13</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8E0EA9">
              <w:rPr>
                <w:rFonts w:ascii="Arial" w:hAnsi="Arial" w:cs="Arial"/>
                <w:color w:val="000000"/>
                <w:sz w:val="12"/>
                <w:szCs w:val="12"/>
              </w:rPr>
              <w:t>н</w:t>
            </w:r>
            <w:r w:rsidRPr="008E0EA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1 351 836,76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1 351 836,76</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206 100,00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116 100,00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116 100,00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31 590,87</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31 590,87</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8E0EA9">
              <w:rPr>
                <w:rFonts w:ascii="Arial" w:hAnsi="Arial" w:cs="Arial"/>
                <w:color w:val="000000"/>
                <w:sz w:val="12"/>
                <w:szCs w:val="12"/>
              </w:rPr>
              <w:t>ю</w:t>
            </w:r>
            <w:r w:rsidRPr="008E0EA9">
              <w:rPr>
                <w:rFonts w:ascii="Arial" w:hAnsi="Arial" w:cs="Arial"/>
                <w:color w:val="000000"/>
                <w:sz w:val="12"/>
                <w:szCs w:val="12"/>
              </w:rPr>
              <w:t>щих переданные отдельные государственные полн</w:t>
            </w:r>
            <w:r w:rsidRPr="008E0EA9">
              <w:rPr>
                <w:rFonts w:ascii="Arial" w:hAnsi="Arial" w:cs="Arial"/>
                <w:color w:val="000000"/>
                <w:sz w:val="12"/>
                <w:szCs w:val="12"/>
              </w:rPr>
              <w:t>о</w:t>
            </w:r>
            <w:r w:rsidRPr="008E0EA9">
              <w:rPr>
                <w:rFonts w:ascii="Arial" w:hAnsi="Arial" w:cs="Arial"/>
                <w:color w:val="000000"/>
                <w:sz w:val="12"/>
                <w:szCs w:val="12"/>
              </w:rPr>
              <w:t>мочия области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42 120,00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42 120,00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28 590,00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28 590,00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8E0EA9">
              <w:rPr>
                <w:rFonts w:ascii="Arial" w:hAnsi="Arial" w:cs="Arial"/>
                <w:color w:val="000000"/>
                <w:sz w:val="12"/>
                <w:szCs w:val="12"/>
              </w:rPr>
              <w:t>н</w:t>
            </w:r>
            <w:r w:rsidRPr="008E0EA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8 630,00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8 630,00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100 000,00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Развитие информационной системы управления муниципальными фина</w:t>
            </w:r>
            <w:r w:rsidRPr="008E0EA9">
              <w:rPr>
                <w:rFonts w:ascii="Arial" w:hAnsi="Arial" w:cs="Arial"/>
                <w:color w:val="000000"/>
                <w:sz w:val="12"/>
                <w:szCs w:val="12"/>
              </w:rPr>
              <w:t>н</w:t>
            </w:r>
            <w:r w:rsidRPr="008E0EA9">
              <w:rPr>
                <w:rFonts w:ascii="Arial" w:hAnsi="Arial" w:cs="Arial"/>
                <w:color w:val="000000"/>
                <w:sz w:val="12"/>
                <w:szCs w:val="12"/>
              </w:rPr>
              <w:t>сами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100 000,00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органов местного самоупра</w:t>
            </w:r>
            <w:r w:rsidRPr="008E0EA9">
              <w:rPr>
                <w:rFonts w:ascii="Arial" w:hAnsi="Arial" w:cs="Arial"/>
                <w:color w:val="000000"/>
                <w:sz w:val="12"/>
                <w:szCs w:val="12"/>
              </w:rPr>
              <w:t>в</w:t>
            </w:r>
            <w:r w:rsidRPr="008E0EA9">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3 384 590,12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3 384 590,12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897 236,55</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897 236,55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Председатель Контрольно-счетной палаты Валдайского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897 236,55</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897 236,55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658 323,00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658 323,00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8E0EA9">
              <w:rPr>
                <w:rFonts w:ascii="Arial" w:hAnsi="Arial" w:cs="Arial"/>
                <w:color w:val="000000"/>
                <w:sz w:val="12"/>
                <w:szCs w:val="12"/>
              </w:rPr>
              <w:t>а</w:t>
            </w:r>
            <w:r w:rsidRPr="008E0EA9">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40 100,00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40 100,00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w:t>
            </w:r>
            <w:r w:rsidRPr="008E0EA9">
              <w:rPr>
                <w:rFonts w:ascii="Arial" w:hAnsi="Arial" w:cs="Arial"/>
                <w:color w:val="000000"/>
                <w:sz w:val="12"/>
                <w:szCs w:val="12"/>
              </w:rPr>
              <w:t>н</w:t>
            </w:r>
            <w:r w:rsidRPr="008E0EA9">
              <w:rPr>
                <w:rFonts w:ascii="Arial" w:hAnsi="Arial" w:cs="Arial"/>
                <w:color w:val="000000"/>
                <w:sz w:val="12"/>
                <w:szCs w:val="12"/>
              </w:rPr>
              <w:t>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198 813,55</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198 813,55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Контрольно-счетной палаты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2 489 863,04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2 487 353,57</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2 487 353,57</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органов местного самоупра</w:t>
            </w:r>
            <w:r w:rsidRPr="008E0EA9">
              <w:rPr>
                <w:rFonts w:ascii="Arial" w:hAnsi="Arial" w:cs="Arial"/>
                <w:color w:val="000000"/>
                <w:sz w:val="12"/>
                <w:szCs w:val="12"/>
              </w:rPr>
              <w:t>в</w:t>
            </w:r>
            <w:r w:rsidRPr="008E0EA9">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1 647 500,57</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1 647 500,57</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949 386,00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949 386,00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8E0EA9">
              <w:rPr>
                <w:rFonts w:ascii="Arial" w:hAnsi="Arial" w:cs="Arial"/>
                <w:color w:val="000000"/>
                <w:sz w:val="12"/>
                <w:szCs w:val="12"/>
              </w:rPr>
              <w:t>а</w:t>
            </w:r>
            <w:r w:rsidRPr="008E0EA9">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80 200,00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80 200,00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286 714,57</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286 714,57</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61 200,00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61 200,00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270 000,00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270 000,00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0,38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Иные межбюджетные трансферты в связи с передачей полномочий ко</w:t>
            </w:r>
            <w:r w:rsidRPr="008E0EA9">
              <w:rPr>
                <w:rFonts w:ascii="Arial" w:hAnsi="Arial" w:cs="Arial"/>
                <w:color w:val="000000"/>
                <w:sz w:val="12"/>
                <w:szCs w:val="12"/>
              </w:rPr>
              <w:t>н</w:t>
            </w:r>
            <w:r w:rsidRPr="008E0EA9">
              <w:rPr>
                <w:rFonts w:ascii="Arial" w:hAnsi="Arial" w:cs="Arial"/>
                <w:color w:val="000000"/>
                <w:sz w:val="12"/>
                <w:szCs w:val="12"/>
              </w:rPr>
              <w:t>трольно – счетных органов городского и сельских поселений на основании заключенных соглашений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839 853,00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839 853,00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509 211,00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509 211,00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8E0EA9">
              <w:rPr>
                <w:rFonts w:ascii="Arial" w:hAnsi="Arial" w:cs="Arial"/>
                <w:color w:val="000000"/>
                <w:sz w:val="12"/>
                <w:szCs w:val="12"/>
              </w:rPr>
              <w:t>а</w:t>
            </w:r>
            <w:r w:rsidRPr="008E0EA9">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40 100,00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40 100,00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153 782,00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153 782,00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80 506,00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80 506,00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56 254,00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56 254,00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50 000,00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50 000,00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Расходование средств резервных фондов по предупреждению и ликвидации чрезвычайных ситу</w:t>
            </w:r>
            <w:r w:rsidRPr="008E0EA9">
              <w:rPr>
                <w:rFonts w:ascii="Arial" w:hAnsi="Arial" w:cs="Arial"/>
                <w:color w:val="000000"/>
                <w:sz w:val="12"/>
                <w:szCs w:val="12"/>
              </w:rPr>
              <w:t>а</w:t>
            </w:r>
            <w:r w:rsidRPr="008E0EA9">
              <w:rPr>
                <w:rFonts w:ascii="Arial" w:hAnsi="Arial" w:cs="Arial"/>
                <w:color w:val="000000"/>
                <w:sz w:val="12"/>
                <w:szCs w:val="12"/>
              </w:rPr>
              <w:t>ций и последствий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50 000,00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50 000,00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12 885 834,51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6 906 055,60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6 738 653,60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Развитие информационно-телекоммуникационной инфраструктуры Админ</w:t>
            </w:r>
            <w:r w:rsidRPr="008E0EA9">
              <w:rPr>
                <w:rFonts w:ascii="Arial" w:hAnsi="Arial" w:cs="Arial"/>
                <w:color w:val="000000"/>
                <w:sz w:val="12"/>
                <w:szCs w:val="12"/>
              </w:rPr>
              <w:t>и</w:t>
            </w:r>
            <w:r w:rsidRPr="008E0EA9">
              <w:rPr>
                <w:rFonts w:ascii="Arial" w:hAnsi="Arial" w:cs="Arial"/>
                <w:color w:val="000000"/>
                <w:sz w:val="12"/>
                <w:szCs w:val="12"/>
              </w:rPr>
              <w:t>страции Валдайского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безопасности информационной телекоммуникационной и</w:t>
            </w:r>
            <w:r w:rsidRPr="008E0EA9">
              <w:rPr>
                <w:rFonts w:ascii="Arial" w:hAnsi="Arial" w:cs="Arial"/>
                <w:color w:val="000000"/>
                <w:sz w:val="12"/>
                <w:szCs w:val="12"/>
              </w:rPr>
              <w:t>н</w:t>
            </w:r>
            <w:r w:rsidRPr="008E0EA9">
              <w:rPr>
                <w:rFonts w:ascii="Arial" w:hAnsi="Arial" w:cs="Arial"/>
                <w:color w:val="000000"/>
                <w:sz w:val="12"/>
                <w:szCs w:val="12"/>
              </w:rPr>
              <w:t>фраструктуры ОМСУ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сотрудников электронно-вычислительной техникой и ее о</w:t>
            </w:r>
            <w:r w:rsidRPr="008E0EA9">
              <w:rPr>
                <w:rFonts w:ascii="Arial" w:hAnsi="Arial" w:cs="Arial"/>
                <w:color w:val="000000"/>
                <w:sz w:val="12"/>
                <w:szCs w:val="12"/>
              </w:rPr>
              <w:t>б</w:t>
            </w:r>
            <w:r w:rsidRPr="008E0EA9">
              <w:rPr>
                <w:rFonts w:ascii="Arial" w:hAnsi="Arial" w:cs="Arial"/>
                <w:color w:val="000000"/>
                <w:sz w:val="12"/>
                <w:szCs w:val="12"/>
              </w:rPr>
              <w:t>служивание</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5 400,00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Профилактика терроризма, экстремизма и других правонарушений в Ва</w:t>
            </w:r>
            <w:r w:rsidRPr="008E0EA9">
              <w:rPr>
                <w:rFonts w:ascii="Arial" w:hAnsi="Arial" w:cs="Arial"/>
                <w:color w:val="000000"/>
                <w:sz w:val="12"/>
                <w:szCs w:val="12"/>
              </w:rPr>
              <w:t>л</w:t>
            </w:r>
            <w:r w:rsidRPr="008E0EA9">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5 400,00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5 400,00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Подготовка и распространение информационных материалов (плакатов, буклетов, листовок, соц</w:t>
            </w:r>
            <w:r w:rsidRPr="008E0EA9">
              <w:rPr>
                <w:rFonts w:ascii="Arial" w:hAnsi="Arial" w:cs="Arial"/>
                <w:color w:val="000000"/>
                <w:sz w:val="12"/>
                <w:szCs w:val="12"/>
              </w:rPr>
              <w:t>и</w:t>
            </w:r>
            <w:r w:rsidRPr="008E0EA9">
              <w:rPr>
                <w:rFonts w:ascii="Arial" w:hAnsi="Arial" w:cs="Arial"/>
                <w:color w:val="000000"/>
                <w:sz w:val="12"/>
                <w:szCs w:val="12"/>
              </w:rPr>
              <w:t>альной рекламы) по профилактике правонарушений на территории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w:t>
            </w:r>
            <w:r w:rsidRPr="008E0EA9">
              <w:rPr>
                <w:rFonts w:ascii="Arial" w:hAnsi="Arial" w:cs="Arial"/>
                <w:color w:val="000000"/>
                <w:sz w:val="12"/>
                <w:szCs w:val="12"/>
              </w:rPr>
              <w:t>и</w:t>
            </w:r>
            <w:r w:rsidRPr="008E0EA9">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8E0EA9">
              <w:rPr>
                <w:rFonts w:ascii="Arial" w:hAnsi="Arial" w:cs="Arial"/>
                <w:color w:val="000000"/>
                <w:sz w:val="12"/>
                <w:szCs w:val="12"/>
              </w:rPr>
              <w:t>т</w:t>
            </w:r>
            <w:r w:rsidRPr="008E0EA9">
              <w:rPr>
                <w:rFonts w:ascii="Arial" w:hAnsi="Arial" w:cs="Arial"/>
                <w:color w:val="000000"/>
                <w:sz w:val="12"/>
                <w:szCs w:val="12"/>
              </w:rPr>
              <w:t>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167 402,00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167 402,00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w:t>
            </w:r>
            <w:r w:rsidRPr="008E0EA9">
              <w:rPr>
                <w:rFonts w:ascii="Arial" w:hAnsi="Arial" w:cs="Arial"/>
                <w:color w:val="000000"/>
                <w:sz w:val="12"/>
                <w:szCs w:val="12"/>
              </w:rPr>
              <w:t>е</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Привлечение населения района к непосредственному участию в осуществлении местного сам</w:t>
            </w:r>
            <w:r w:rsidRPr="008E0EA9">
              <w:rPr>
                <w:rFonts w:ascii="Arial" w:hAnsi="Arial" w:cs="Arial"/>
                <w:color w:val="000000"/>
                <w:sz w:val="12"/>
                <w:szCs w:val="12"/>
              </w:rPr>
              <w:t>о</w:t>
            </w:r>
            <w:r w:rsidRPr="008E0EA9">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Органазация</w:t>
            </w:r>
            <w:proofErr w:type="spellEnd"/>
            <w:r w:rsidRPr="008E0EA9">
              <w:rPr>
                <w:rFonts w:ascii="Arial" w:hAnsi="Arial" w:cs="Arial"/>
                <w:color w:val="000000"/>
                <w:sz w:val="12"/>
                <w:szCs w:val="12"/>
              </w:rPr>
              <w:t xml:space="preserve"> и проведение семинаров, совещаний, конференций, "круглых столов" с участием представителей ТОС</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w:t>
            </w:r>
            <w:r w:rsidRPr="008E0EA9">
              <w:rPr>
                <w:rFonts w:ascii="Arial" w:hAnsi="Arial" w:cs="Arial"/>
                <w:color w:val="000000"/>
                <w:sz w:val="12"/>
                <w:szCs w:val="12"/>
              </w:rPr>
              <w:t>и</w:t>
            </w:r>
            <w:r w:rsidRPr="008E0EA9">
              <w:rPr>
                <w:rFonts w:ascii="Arial" w:hAnsi="Arial" w:cs="Arial"/>
                <w:color w:val="000000"/>
                <w:sz w:val="12"/>
                <w:szCs w:val="12"/>
              </w:rPr>
              <w:t>тельный вклад в развитие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31 000,00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Проведение ежегодного конкурса "Лучшее ТОС Валдайского муниципальн</w:t>
            </w:r>
            <w:r w:rsidRPr="008E0EA9">
              <w:rPr>
                <w:rFonts w:ascii="Arial" w:hAnsi="Arial" w:cs="Arial"/>
                <w:color w:val="000000"/>
                <w:sz w:val="12"/>
                <w:szCs w:val="12"/>
              </w:rPr>
              <w:t>о</w:t>
            </w:r>
            <w:r w:rsidRPr="008E0EA9">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Оказание материальной и финансовой поддержки стимулирующего характера председателям ТОС, занявшим призовые места по результатам ко</w:t>
            </w:r>
            <w:r w:rsidRPr="008E0EA9">
              <w:rPr>
                <w:rFonts w:ascii="Arial" w:hAnsi="Arial" w:cs="Arial"/>
                <w:color w:val="000000"/>
                <w:sz w:val="12"/>
                <w:szCs w:val="12"/>
              </w:rPr>
              <w:t>н</w:t>
            </w:r>
            <w:r w:rsidRPr="008E0EA9">
              <w:rPr>
                <w:rFonts w:ascii="Arial" w:hAnsi="Arial" w:cs="Arial"/>
                <w:color w:val="000000"/>
                <w:sz w:val="12"/>
                <w:szCs w:val="12"/>
              </w:rPr>
              <w:t>курса "Лучшее ТОС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w:t>
            </w:r>
            <w:r w:rsidRPr="008E0EA9">
              <w:rPr>
                <w:rFonts w:ascii="Arial" w:hAnsi="Arial" w:cs="Arial"/>
                <w:color w:val="000000"/>
                <w:sz w:val="12"/>
                <w:szCs w:val="12"/>
              </w:rPr>
              <w:t>а</w:t>
            </w:r>
            <w:r w:rsidRPr="008E0EA9">
              <w:rPr>
                <w:rFonts w:ascii="Arial" w:hAnsi="Arial" w:cs="Arial"/>
                <w:color w:val="000000"/>
                <w:sz w:val="12"/>
                <w:szCs w:val="12"/>
              </w:rPr>
              <w:t>ция и обеспечение взаимодействия Администрации муниципального района с Ассоциацией "Совет муниципальных образ</w:t>
            </w:r>
            <w:r w:rsidRPr="008E0EA9">
              <w:rPr>
                <w:rFonts w:ascii="Arial" w:hAnsi="Arial" w:cs="Arial"/>
                <w:color w:val="000000"/>
                <w:sz w:val="12"/>
                <w:szCs w:val="12"/>
              </w:rPr>
              <w:t>о</w:t>
            </w:r>
            <w:r w:rsidRPr="008E0EA9">
              <w:rPr>
                <w:rFonts w:ascii="Arial" w:hAnsi="Arial" w:cs="Arial"/>
                <w:color w:val="000000"/>
                <w:sz w:val="12"/>
                <w:szCs w:val="12"/>
              </w:rPr>
              <w:t>ваний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133 902,00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w:t>
            </w:r>
            <w:r w:rsidRPr="008E0EA9">
              <w:rPr>
                <w:rFonts w:ascii="Arial" w:hAnsi="Arial" w:cs="Arial"/>
                <w:color w:val="000000"/>
                <w:sz w:val="12"/>
                <w:szCs w:val="12"/>
              </w:rPr>
              <w:t>ь</w:t>
            </w:r>
            <w:r w:rsidRPr="008E0EA9">
              <w:rPr>
                <w:rFonts w:ascii="Arial" w:hAnsi="Arial" w:cs="Arial"/>
                <w:color w:val="000000"/>
                <w:sz w:val="12"/>
                <w:szCs w:val="12"/>
              </w:rPr>
              <w:lastRenderedPageBreak/>
              <w:t>ных образований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lastRenderedPageBreak/>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133 902,00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133 902,00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E0EA9">
              <w:rPr>
                <w:rFonts w:ascii="Arial" w:hAnsi="Arial" w:cs="Arial"/>
                <w:color w:val="000000"/>
                <w:sz w:val="12"/>
                <w:szCs w:val="12"/>
              </w:rPr>
              <w:t>а</w:t>
            </w:r>
            <w:r w:rsidRPr="008E0EA9">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8 449 612,79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5 385 763,60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5 385 763,60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Руководство и управление в сфере установленных функций органов мес</w:t>
            </w:r>
            <w:r w:rsidRPr="008E0EA9">
              <w:rPr>
                <w:rFonts w:ascii="Arial" w:hAnsi="Arial" w:cs="Arial"/>
                <w:color w:val="000000"/>
                <w:sz w:val="12"/>
                <w:szCs w:val="12"/>
              </w:rPr>
              <w:t>т</w:t>
            </w:r>
            <w:r w:rsidRPr="008E0EA9">
              <w:rPr>
                <w:rFonts w:ascii="Arial" w:hAnsi="Arial" w:cs="Arial"/>
                <w:color w:val="000000"/>
                <w:sz w:val="12"/>
                <w:szCs w:val="12"/>
              </w:rPr>
              <w:t>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8 449 612,79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5 385 763,60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5 385 763,60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Хозяйственное обслуживание имущества, услуги по транспортному обслуживанию, создание орг</w:t>
            </w:r>
            <w:r w:rsidRPr="008E0EA9">
              <w:rPr>
                <w:rFonts w:ascii="Arial" w:hAnsi="Arial" w:cs="Arial"/>
                <w:color w:val="000000"/>
                <w:sz w:val="12"/>
                <w:szCs w:val="12"/>
              </w:rPr>
              <w:t>а</w:t>
            </w:r>
            <w:r w:rsidRPr="008E0EA9">
              <w:rPr>
                <w:rFonts w:ascii="Arial" w:hAnsi="Arial" w:cs="Arial"/>
                <w:color w:val="000000"/>
                <w:sz w:val="12"/>
                <w:szCs w:val="12"/>
              </w:rPr>
              <w:t>низационно-технических условий для функционир</w:t>
            </w:r>
            <w:r w:rsidRPr="008E0EA9">
              <w:rPr>
                <w:rFonts w:ascii="Arial" w:hAnsi="Arial" w:cs="Arial"/>
                <w:color w:val="000000"/>
                <w:sz w:val="12"/>
                <w:szCs w:val="12"/>
              </w:rPr>
              <w:t>о</w:t>
            </w:r>
            <w:r w:rsidRPr="008E0EA9">
              <w:rPr>
                <w:rFonts w:ascii="Arial" w:hAnsi="Arial" w:cs="Arial"/>
                <w:color w:val="000000"/>
                <w:sz w:val="12"/>
                <w:szCs w:val="12"/>
              </w:rPr>
              <w:t>вания органов местного самоуправления-заработная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3 124 011,98</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3 124 011,98</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3 124 011,98</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3 124 011,98</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Хозяйственное обслуживание имущества, услуги по транспортному обслуживанию, создание орг</w:t>
            </w:r>
            <w:r w:rsidRPr="008E0EA9">
              <w:rPr>
                <w:rFonts w:ascii="Arial" w:hAnsi="Arial" w:cs="Arial"/>
                <w:color w:val="000000"/>
                <w:sz w:val="12"/>
                <w:szCs w:val="12"/>
              </w:rPr>
              <w:t>а</w:t>
            </w:r>
            <w:r w:rsidRPr="008E0EA9">
              <w:rPr>
                <w:rFonts w:ascii="Arial" w:hAnsi="Arial" w:cs="Arial"/>
                <w:color w:val="000000"/>
                <w:sz w:val="12"/>
                <w:szCs w:val="12"/>
              </w:rPr>
              <w:t>низационно-технических условий для функционир</w:t>
            </w:r>
            <w:r w:rsidRPr="008E0EA9">
              <w:rPr>
                <w:rFonts w:ascii="Arial" w:hAnsi="Arial" w:cs="Arial"/>
                <w:color w:val="000000"/>
                <w:sz w:val="12"/>
                <w:szCs w:val="12"/>
              </w:rPr>
              <w:t>о</w:t>
            </w:r>
            <w:r w:rsidRPr="008E0EA9">
              <w:rPr>
                <w:rFonts w:ascii="Arial" w:hAnsi="Arial" w:cs="Arial"/>
                <w:color w:val="000000"/>
                <w:sz w:val="12"/>
                <w:szCs w:val="12"/>
              </w:rPr>
              <w:t>вания органов местного самоуправления-начисления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943 451,62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943 451,62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943 451,62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943 451,62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Хозяйственное обслуживание имущества, услуги по транспортному обслуживанию, создание орг</w:t>
            </w:r>
            <w:r w:rsidRPr="008E0EA9">
              <w:rPr>
                <w:rFonts w:ascii="Arial" w:hAnsi="Arial" w:cs="Arial"/>
                <w:color w:val="000000"/>
                <w:sz w:val="12"/>
                <w:szCs w:val="12"/>
              </w:rPr>
              <w:t>а</w:t>
            </w:r>
            <w:r w:rsidRPr="008E0EA9">
              <w:rPr>
                <w:rFonts w:ascii="Arial" w:hAnsi="Arial" w:cs="Arial"/>
                <w:color w:val="000000"/>
                <w:sz w:val="12"/>
                <w:szCs w:val="12"/>
              </w:rPr>
              <w:t>низационно-технических условий для функционир</w:t>
            </w:r>
            <w:r w:rsidRPr="008E0EA9">
              <w:rPr>
                <w:rFonts w:ascii="Arial" w:hAnsi="Arial" w:cs="Arial"/>
                <w:color w:val="000000"/>
                <w:sz w:val="12"/>
                <w:szCs w:val="12"/>
              </w:rPr>
              <w:t>о</w:t>
            </w:r>
            <w:r w:rsidRPr="008E0EA9">
              <w:rPr>
                <w:rFonts w:ascii="Arial" w:hAnsi="Arial" w:cs="Arial"/>
                <w:color w:val="000000"/>
                <w:sz w:val="12"/>
                <w:szCs w:val="12"/>
              </w:rPr>
              <w:t>вания органов местного самоуправления-материальные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469 676,19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260 770,00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260 770,00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469 676,19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260 770,00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260 770,00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Хозяйственное обслуживание имущества, услуги по транспортному обслуживанию, создание орг</w:t>
            </w:r>
            <w:r w:rsidRPr="008E0EA9">
              <w:rPr>
                <w:rFonts w:ascii="Arial" w:hAnsi="Arial" w:cs="Arial"/>
                <w:color w:val="000000"/>
                <w:sz w:val="12"/>
                <w:szCs w:val="12"/>
              </w:rPr>
              <w:t>а</w:t>
            </w:r>
            <w:r w:rsidRPr="008E0EA9">
              <w:rPr>
                <w:rFonts w:ascii="Arial" w:hAnsi="Arial" w:cs="Arial"/>
                <w:color w:val="000000"/>
                <w:sz w:val="12"/>
                <w:szCs w:val="12"/>
              </w:rPr>
              <w:t>низационно-технических условий для функционир</w:t>
            </w:r>
            <w:r w:rsidRPr="008E0EA9">
              <w:rPr>
                <w:rFonts w:ascii="Arial" w:hAnsi="Arial" w:cs="Arial"/>
                <w:color w:val="000000"/>
                <w:sz w:val="12"/>
                <w:szCs w:val="12"/>
              </w:rPr>
              <w:t>о</w:t>
            </w:r>
            <w:r w:rsidRPr="008E0EA9">
              <w:rPr>
                <w:rFonts w:ascii="Arial" w:hAnsi="Arial" w:cs="Arial"/>
                <w:color w:val="000000"/>
                <w:sz w:val="12"/>
                <w:szCs w:val="12"/>
              </w:rPr>
              <w:t>вания органов местного самоуправления-налоги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280 530,00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280 530,00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280 530,00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280 530,00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Хозяйственное обслуживание имущества, услуги по транспортному обслуживанию, создание орг</w:t>
            </w:r>
            <w:r w:rsidRPr="008E0EA9">
              <w:rPr>
                <w:rFonts w:ascii="Arial" w:hAnsi="Arial" w:cs="Arial"/>
                <w:color w:val="000000"/>
                <w:sz w:val="12"/>
                <w:szCs w:val="12"/>
              </w:rPr>
              <w:t>а</w:t>
            </w:r>
            <w:r w:rsidRPr="008E0EA9">
              <w:rPr>
                <w:rFonts w:ascii="Arial" w:hAnsi="Arial" w:cs="Arial"/>
                <w:color w:val="000000"/>
                <w:sz w:val="12"/>
                <w:szCs w:val="12"/>
              </w:rPr>
              <w:t>низационно-технических условий для функционир</w:t>
            </w:r>
            <w:r w:rsidRPr="008E0EA9">
              <w:rPr>
                <w:rFonts w:ascii="Arial" w:hAnsi="Arial" w:cs="Arial"/>
                <w:color w:val="000000"/>
                <w:sz w:val="12"/>
                <w:szCs w:val="12"/>
              </w:rPr>
              <w:t>о</w:t>
            </w:r>
            <w:r w:rsidRPr="008E0EA9">
              <w:rPr>
                <w:rFonts w:ascii="Arial" w:hAnsi="Arial" w:cs="Arial"/>
                <w:color w:val="000000"/>
                <w:sz w:val="12"/>
                <w:szCs w:val="12"/>
              </w:rPr>
              <w:t>вания органов местного самоуправления-ГСМ</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775 000,00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775 000,00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775 000,00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775 000,00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8E0EA9">
              <w:rPr>
                <w:rFonts w:ascii="Arial" w:hAnsi="Arial" w:cs="Arial"/>
                <w:color w:val="000000"/>
                <w:sz w:val="12"/>
                <w:szCs w:val="12"/>
              </w:rPr>
              <w:t>о</w:t>
            </w:r>
            <w:r w:rsidRPr="008E0EA9">
              <w:rPr>
                <w:rFonts w:ascii="Arial" w:hAnsi="Arial" w:cs="Arial"/>
                <w:color w:val="000000"/>
                <w:sz w:val="12"/>
                <w:szCs w:val="12"/>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w:t>
            </w:r>
            <w:r w:rsidRPr="008E0EA9">
              <w:rPr>
                <w:rFonts w:ascii="Arial" w:hAnsi="Arial" w:cs="Arial"/>
                <w:color w:val="000000"/>
                <w:sz w:val="12"/>
                <w:szCs w:val="12"/>
              </w:rPr>
              <w:t>н</w:t>
            </w:r>
            <w:r w:rsidRPr="008E0EA9">
              <w:rPr>
                <w:rFonts w:ascii="Arial" w:hAnsi="Arial" w:cs="Arial"/>
                <w:color w:val="000000"/>
                <w:sz w:val="12"/>
                <w:szCs w:val="12"/>
              </w:rPr>
              <w:t>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w:t>
            </w:r>
            <w:r w:rsidRPr="008E0EA9">
              <w:rPr>
                <w:rFonts w:ascii="Arial" w:hAnsi="Arial" w:cs="Arial"/>
                <w:color w:val="000000"/>
                <w:sz w:val="12"/>
                <w:szCs w:val="12"/>
              </w:rPr>
              <w:t>ь</w:t>
            </w:r>
            <w:r w:rsidRPr="008E0EA9">
              <w:rPr>
                <w:rFonts w:ascii="Arial" w:hAnsi="Arial" w:cs="Arial"/>
                <w:color w:val="000000"/>
                <w:sz w:val="12"/>
                <w:szCs w:val="12"/>
              </w:rPr>
              <w:t>ных казенных, бюджетных и автономных учрежд</w:t>
            </w:r>
            <w:r w:rsidRPr="008E0EA9">
              <w:rPr>
                <w:rFonts w:ascii="Arial" w:hAnsi="Arial" w:cs="Arial"/>
                <w:color w:val="000000"/>
                <w:sz w:val="12"/>
                <w:szCs w:val="12"/>
              </w:rPr>
              <w:t>е</w:t>
            </w:r>
            <w:r w:rsidRPr="008E0EA9">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w:t>
            </w:r>
            <w:r w:rsidRPr="008E0EA9">
              <w:rPr>
                <w:rFonts w:ascii="Arial" w:hAnsi="Arial" w:cs="Arial"/>
                <w:color w:val="000000"/>
                <w:sz w:val="12"/>
                <w:szCs w:val="12"/>
              </w:rPr>
              <w:t>м</w:t>
            </w:r>
            <w:r w:rsidRPr="008E0EA9">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Резерв на финансовое обеспечение мероприятий по предотвращению ухудшения экономической ситуации в районе, профилактику и устранение последствий распространения </w:t>
            </w:r>
            <w:proofErr w:type="spellStart"/>
            <w:r w:rsidRPr="008E0EA9">
              <w:rPr>
                <w:rFonts w:ascii="Arial" w:hAnsi="Arial" w:cs="Arial"/>
                <w:color w:val="000000"/>
                <w:sz w:val="12"/>
                <w:szCs w:val="12"/>
              </w:rPr>
              <w:t>короновирусной</w:t>
            </w:r>
            <w:proofErr w:type="spellEnd"/>
            <w:r w:rsidRPr="008E0EA9">
              <w:rPr>
                <w:rFonts w:ascii="Arial" w:hAnsi="Arial" w:cs="Arial"/>
                <w:color w:val="000000"/>
                <w:sz w:val="12"/>
                <w:szCs w:val="12"/>
              </w:rPr>
              <w:t xml:space="preserve"> и</w:t>
            </w:r>
            <w:r w:rsidRPr="008E0EA9">
              <w:rPr>
                <w:rFonts w:ascii="Arial" w:hAnsi="Arial" w:cs="Arial"/>
                <w:color w:val="000000"/>
                <w:sz w:val="12"/>
                <w:szCs w:val="12"/>
              </w:rPr>
              <w:t>н</w:t>
            </w:r>
            <w:r w:rsidRPr="008E0EA9">
              <w:rPr>
                <w:rFonts w:ascii="Arial" w:hAnsi="Arial" w:cs="Arial"/>
                <w:color w:val="000000"/>
                <w:sz w:val="12"/>
                <w:szCs w:val="12"/>
              </w:rPr>
              <w:t>фекции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9380000000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Резерв на финансовое обеспечение мероприятий, связанных с предотвращением влияния ухудш</w:t>
            </w:r>
            <w:r w:rsidRPr="008E0EA9">
              <w:rPr>
                <w:rFonts w:ascii="Arial" w:hAnsi="Arial" w:cs="Arial"/>
                <w:color w:val="000000"/>
                <w:sz w:val="12"/>
                <w:szCs w:val="12"/>
              </w:rPr>
              <w:t>е</w:t>
            </w:r>
            <w:r w:rsidRPr="008E0EA9">
              <w:rPr>
                <w:rFonts w:ascii="Arial" w:hAnsi="Arial" w:cs="Arial"/>
                <w:color w:val="000000"/>
                <w:sz w:val="12"/>
                <w:szCs w:val="12"/>
              </w:rPr>
              <w:t xml:space="preserve">ния экономической ситуации на развитие отраслей экономики, с профилактикой и устранением последствий распространения </w:t>
            </w:r>
            <w:proofErr w:type="spellStart"/>
            <w:r w:rsidRPr="008E0EA9">
              <w:rPr>
                <w:rFonts w:ascii="Arial" w:hAnsi="Arial" w:cs="Arial"/>
                <w:color w:val="000000"/>
                <w:sz w:val="12"/>
                <w:szCs w:val="12"/>
              </w:rPr>
              <w:t>короновирусной</w:t>
            </w:r>
            <w:proofErr w:type="spellEnd"/>
            <w:r w:rsidRPr="008E0EA9">
              <w:rPr>
                <w:rFonts w:ascii="Arial" w:hAnsi="Arial" w:cs="Arial"/>
                <w:color w:val="000000"/>
                <w:sz w:val="12"/>
                <w:szCs w:val="12"/>
              </w:rPr>
              <w:t xml:space="preserve"> инфекции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муниципального образования на решение вопросов местного зн</w:t>
            </w:r>
            <w:r w:rsidRPr="008E0EA9">
              <w:rPr>
                <w:rFonts w:ascii="Arial" w:hAnsi="Arial" w:cs="Arial"/>
                <w:color w:val="000000"/>
                <w:sz w:val="12"/>
                <w:szCs w:val="12"/>
              </w:rPr>
              <w:t>а</w:t>
            </w:r>
            <w:r w:rsidRPr="008E0EA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2 218 929,72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Расходы на мероприятия по решению вопросов местного значения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2 218 929,72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Расходы на уплату государственной пошлины по вынесенным судебным решениям</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8E0EA9">
              <w:rPr>
                <w:rFonts w:ascii="Arial" w:hAnsi="Arial" w:cs="Arial"/>
                <w:color w:val="000000"/>
                <w:sz w:val="12"/>
                <w:szCs w:val="12"/>
              </w:rPr>
              <w:t>и</w:t>
            </w:r>
            <w:r w:rsidRPr="008E0EA9">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Расходы на мероприятия по устранению нарушений требований законод</w:t>
            </w:r>
            <w:r w:rsidRPr="008E0EA9">
              <w:rPr>
                <w:rFonts w:ascii="Arial" w:hAnsi="Arial" w:cs="Arial"/>
                <w:color w:val="000000"/>
                <w:sz w:val="12"/>
                <w:szCs w:val="12"/>
              </w:rPr>
              <w:t>а</w:t>
            </w:r>
            <w:r w:rsidRPr="008E0EA9">
              <w:rPr>
                <w:rFonts w:ascii="Arial" w:hAnsi="Arial" w:cs="Arial"/>
                <w:color w:val="000000"/>
                <w:sz w:val="12"/>
                <w:szCs w:val="12"/>
              </w:rPr>
              <w:t>тельства о социальной защите инвалидов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Исполнение решений Арбитражного суда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2 104 000,00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8E0EA9">
              <w:rPr>
                <w:rFonts w:ascii="Arial" w:hAnsi="Arial" w:cs="Arial"/>
                <w:color w:val="000000"/>
                <w:sz w:val="12"/>
                <w:szCs w:val="12"/>
              </w:rPr>
              <w:t>и</w:t>
            </w:r>
            <w:r w:rsidRPr="008E0EA9">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2 104 000,00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Страхование гидротехнического сооружения в н.п. </w:t>
            </w:r>
            <w:proofErr w:type="spellStart"/>
            <w:r w:rsidRPr="008E0EA9">
              <w:rPr>
                <w:rFonts w:ascii="Arial" w:hAnsi="Arial" w:cs="Arial"/>
                <w:color w:val="000000"/>
                <w:sz w:val="12"/>
                <w:szCs w:val="12"/>
              </w:rPr>
              <w:t>Нерцы</w:t>
            </w:r>
            <w:proofErr w:type="spellEnd"/>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1 347 490,00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1 347 490,00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1 347 490,00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1 347 490,00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1 347 490,00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8E0EA9">
              <w:rPr>
                <w:rFonts w:ascii="Arial" w:hAnsi="Arial" w:cs="Arial"/>
                <w:color w:val="000000"/>
                <w:sz w:val="12"/>
                <w:szCs w:val="12"/>
              </w:rPr>
              <w:t>ю</w:t>
            </w:r>
            <w:r w:rsidRPr="008E0EA9">
              <w:rPr>
                <w:rFonts w:ascii="Arial" w:hAnsi="Arial" w:cs="Arial"/>
                <w:color w:val="000000"/>
                <w:sz w:val="12"/>
                <w:szCs w:val="12"/>
              </w:rPr>
              <w:t>щих переданные отдельные государственные полн</w:t>
            </w:r>
            <w:r w:rsidRPr="008E0EA9">
              <w:rPr>
                <w:rFonts w:ascii="Arial" w:hAnsi="Arial" w:cs="Arial"/>
                <w:color w:val="000000"/>
                <w:sz w:val="12"/>
                <w:szCs w:val="12"/>
              </w:rPr>
              <w:t>о</w:t>
            </w:r>
            <w:r w:rsidRPr="008E0EA9">
              <w:rPr>
                <w:rFonts w:ascii="Arial" w:hAnsi="Arial" w:cs="Arial"/>
                <w:color w:val="000000"/>
                <w:sz w:val="12"/>
                <w:szCs w:val="12"/>
              </w:rPr>
              <w:t>мочия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1 343 490,00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1 343 490,00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1 343 490,00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1 343 490,00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органов местного сам</w:t>
            </w:r>
            <w:r w:rsidRPr="008E0EA9">
              <w:rPr>
                <w:rFonts w:ascii="Arial" w:hAnsi="Arial" w:cs="Arial"/>
                <w:color w:val="000000"/>
                <w:sz w:val="12"/>
                <w:szCs w:val="12"/>
              </w:rPr>
              <w:t>о</w:t>
            </w:r>
            <w:r w:rsidRPr="008E0EA9">
              <w:rPr>
                <w:rFonts w:ascii="Arial" w:hAnsi="Arial" w:cs="Arial"/>
                <w:color w:val="000000"/>
                <w:sz w:val="12"/>
                <w:szCs w:val="12"/>
              </w:rPr>
              <w:t>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w:t>
            </w:r>
            <w:r w:rsidRPr="008E0EA9">
              <w:rPr>
                <w:rFonts w:ascii="Arial" w:hAnsi="Arial" w:cs="Arial"/>
                <w:color w:val="000000"/>
                <w:sz w:val="12"/>
                <w:szCs w:val="12"/>
              </w:rPr>
              <w:t>н</w:t>
            </w:r>
            <w:r w:rsidRPr="008E0EA9">
              <w:rPr>
                <w:rFonts w:ascii="Arial" w:hAnsi="Arial" w:cs="Arial"/>
                <w:color w:val="000000"/>
                <w:sz w:val="12"/>
                <w:szCs w:val="12"/>
              </w:rPr>
              <w:t>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rPr>
                <w:rFonts w:ascii="Arial" w:hAnsi="Arial" w:cs="Arial"/>
                <w:color w:val="000000"/>
                <w:sz w:val="12"/>
                <w:szCs w:val="12"/>
              </w:rPr>
            </w:pPr>
            <w:r w:rsidRPr="008E0EA9">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776 100,00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807 700,00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776 100,00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807 700,00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776 100,00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807 700,00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776 100,00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807 700,00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w:t>
            </w:r>
            <w:r w:rsidRPr="008E0EA9">
              <w:rPr>
                <w:rFonts w:ascii="Arial" w:hAnsi="Arial" w:cs="Arial"/>
                <w:color w:val="000000"/>
                <w:sz w:val="12"/>
                <w:szCs w:val="12"/>
              </w:rPr>
              <w:t>о</w:t>
            </w:r>
            <w:r w:rsidRPr="008E0EA9">
              <w:rPr>
                <w:rFonts w:ascii="Arial" w:hAnsi="Arial" w:cs="Arial"/>
                <w:color w:val="000000"/>
                <w:sz w:val="12"/>
                <w:szCs w:val="12"/>
              </w:rPr>
              <w:t>миссариаты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776 100,00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807 700,00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530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776 100,00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807 700,00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rPr>
                <w:rFonts w:ascii="Arial" w:hAnsi="Arial" w:cs="Arial"/>
                <w:color w:val="000000"/>
                <w:sz w:val="12"/>
                <w:szCs w:val="12"/>
              </w:rPr>
            </w:pPr>
            <w:r w:rsidRPr="008E0EA9">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4 808 956,67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1 574 712,67</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1 574 712,67</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1 574 712,67</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1 574 712,67</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Предупреждение и ликвидация последствий чрезвычайных ситуаций и ст</w:t>
            </w:r>
            <w:r w:rsidRPr="008E0EA9">
              <w:rPr>
                <w:rFonts w:ascii="Arial" w:hAnsi="Arial" w:cs="Arial"/>
                <w:color w:val="000000"/>
                <w:sz w:val="12"/>
                <w:szCs w:val="12"/>
              </w:rPr>
              <w:t>и</w:t>
            </w:r>
            <w:r w:rsidRPr="008E0EA9">
              <w:rPr>
                <w:rFonts w:ascii="Arial" w:hAnsi="Arial" w:cs="Arial"/>
                <w:color w:val="000000"/>
                <w:sz w:val="12"/>
                <w:szCs w:val="12"/>
              </w:rPr>
              <w:t>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1 574 712,67</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1 574 712,67</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Расходы на содержание службы по предупреждению и ликвидации после</w:t>
            </w:r>
            <w:r w:rsidRPr="008E0EA9">
              <w:rPr>
                <w:rFonts w:ascii="Arial" w:hAnsi="Arial" w:cs="Arial"/>
                <w:color w:val="000000"/>
                <w:sz w:val="12"/>
                <w:szCs w:val="12"/>
              </w:rPr>
              <w:t>д</w:t>
            </w:r>
            <w:r w:rsidRPr="008E0EA9">
              <w:rPr>
                <w:rFonts w:ascii="Arial" w:hAnsi="Arial" w:cs="Arial"/>
                <w:color w:val="000000"/>
                <w:sz w:val="12"/>
                <w:szCs w:val="12"/>
              </w:rPr>
              <w:t>ствий чрезвычайных ситуаций и стихийных бедствий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1 574 712,67</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1 574 712,67</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Единая диспетчерско-дежурная служба Администрации Валдайского мун</w:t>
            </w:r>
            <w:r w:rsidRPr="008E0EA9">
              <w:rPr>
                <w:rFonts w:ascii="Arial" w:hAnsi="Arial" w:cs="Arial"/>
                <w:color w:val="000000"/>
                <w:sz w:val="12"/>
                <w:szCs w:val="12"/>
              </w:rPr>
              <w:t>и</w:t>
            </w:r>
            <w:r w:rsidRPr="008E0EA9">
              <w:rPr>
                <w:rFonts w:ascii="Arial" w:hAnsi="Arial" w:cs="Arial"/>
                <w:color w:val="000000"/>
                <w:sz w:val="12"/>
                <w:szCs w:val="12"/>
              </w:rPr>
              <w:t>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1 198 704,05</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1 198 704,05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1 198 704,05</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1 198 704,05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Единая диспетчерско-дежурная служба Администрации Валдайского мун</w:t>
            </w:r>
            <w:r w:rsidRPr="008E0EA9">
              <w:rPr>
                <w:rFonts w:ascii="Arial" w:hAnsi="Arial" w:cs="Arial"/>
                <w:color w:val="000000"/>
                <w:sz w:val="12"/>
                <w:szCs w:val="12"/>
              </w:rPr>
              <w:t>и</w:t>
            </w:r>
            <w:r w:rsidRPr="008E0EA9">
              <w:rPr>
                <w:rFonts w:ascii="Arial" w:hAnsi="Arial" w:cs="Arial"/>
                <w:color w:val="000000"/>
                <w:sz w:val="12"/>
                <w:szCs w:val="12"/>
              </w:rPr>
              <w:t>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362 008,62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362 008,62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362 008,62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362 008,62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lastRenderedPageBreak/>
              <w:t xml:space="preserve"> Единая диспетчерско-дежурная служба Администрации Валдайского мун</w:t>
            </w:r>
            <w:r w:rsidRPr="008E0EA9">
              <w:rPr>
                <w:rFonts w:ascii="Arial" w:hAnsi="Arial" w:cs="Arial"/>
                <w:color w:val="000000"/>
                <w:sz w:val="12"/>
                <w:szCs w:val="12"/>
              </w:rPr>
              <w:t>и</w:t>
            </w:r>
            <w:r w:rsidRPr="008E0EA9">
              <w:rPr>
                <w:rFonts w:ascii="Arial" w:hAnsi="Arial" w:cs="Arial"/>
                <w:color w:val="000000"/>
                <w:sz w:val="12"/>
                <w:szCs w:val="12"/>
              </w:rPr>
              <w:t>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14 000,00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14 000,00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14 000,00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14 000,00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муниципального образования на решение вопросов местного зн</w:t>
            </w:r>
            <w:r w:rsidRPr="008E0EA9">
              <w:rPr>
                <w:rFonts w:ascii="Arial" w:hAnsi="Arial" w:cs="Arial"/>
                <w:color w:val="000000"/>
                <w:sz w:val="12"/>
                <w:szCs w:val="12"/>
              </w:rPr>
              <w:t>а</w:t>
            </w:r>
            <w:r w:rsidRPr="008E0EA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Расходы на мероприятия по решению вопросов местного значения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3 234 244,00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Отсыпка полигона ТБО инертным материалом</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Ремонт ограждений на полигоне ТБО</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Монтаж системы видеонаблюдения на полигоне ТБО</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Оплата гражданско-правовых договоров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rPr>
                <w:rFonts w:ascii="Arial" w:hAnsi="Arial" w:cs="Arial"/>
                <w:color w:val="000000"/>
                <w:sz w:val="12"/>
                <w:szCs w:val="12"/>
              </w:rPr>
            </w:pPr>
            <w:r w:rsidRPr="008E0EA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42 127 471,86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37 377 900,00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37 743 200,00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263 800,00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349 700,00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349 700,00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"Отлов безнадзорных животных на территории Валдайского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 в 2018-2022 годах"</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251 800,00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251 800,00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251 800,00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251 800,00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организации мер</w:t>
            </w:r>
            <w:r w:rsidRPr="008E0EA9">
              <w:rPr>
                <w:rFonts w:ascii="Arial" w:hAnsi="Arial" w:cs="Arial"/>
                <w:color w:val="000000"/>
                <w:sz w:val="12"/>
                <w:szCs w:val="12"/>
              </w:rPr>
              <w:t>о</w:t>
            </w:r>
            <w:r w:rsidRPr="008E0EA9">
              <w:rPr>
                <w:rFonts w:ascii="Arial" w:hAnsi="Arial" w:cs="Arial"/>
                <w:color w:val="000000"/>
                <w:sz w:val="12"/>
                <w:szCs w:val="12"/>
              </w:rPr>
              <w:t>приятий при осуществлении деятельности по обращению с животными без владельцев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251 800,00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251 800,00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251 800,00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251 800,00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"Развитие агропромышленного комплекса Ва</w:t>
            </w:r>
            <w:r w:rsidRPr="008E0EA9">
              <w:rPr>
                <w:rFonts w:ascii="Arial" w:hAnsi="Arial" w:cs="Arial"/>
                <w:color w:val="000000"/>
                <w:sz w:val="12"/>
                <w:szCs w:val="12"/>
              </w:rPr>
              <w:t>л</w:t>
            </w:r>
            <w:r w:rsidRPr="008E0EA9">
              <w:rPr>
                <w:rFonts w:ascii="Arial" w:hAnsi="Arial" w:cs="Arial"/>
                <w:color w:val="000000"/>
                <w:sz w:val="12"/>
                <w:szCs w:val="12"/>
              </w:rPr>
              <w:t>дайского муниципального района на 2013-2020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"Обеспечение реализации Программы" муниципальной программы "Развитие агр</w:t>
            </w:r>
            <w:r w:rsidRPr="008E0EA9">
              <w:rPr>
                <w:rFonts w:ascii="Arial" w:hAnsi="Arial" w:cs="Arial"/>
                <w:color w:val="000000"/>
                <w:sz w:val="12"/>
                <w:szCs w:val="12"/>
              </w:rPr>
              <w:t>о</w:t>
            </w:r>
            <w:r w:rsidRPr="008E0EA9">
              <w:rPr>
                <w:rFonts w:ascii="Arial" w:hAnsi="Arial" w:cs="Arial"/>
                <w:color w:val="000000"/>
                <w:sz w:val="12"/>
                <w:szCs w:val="12"/>
              </w:rPr>
              <w:t>промышленного комплекса Валдайского муниципал</w:t>
            </w:r>
            <w:r w:rsidRPr="008E0EA9">
              <w:rPr>
                <w:rFonts w:ascii="Arial" w:hAnsi="Arial" w:cs="Arial"/>
                <w:color w:val="000000"/>
                <w:sz w:val="12"/>
                <w:szCs w:val="12"/>
              </w:rPr>
              <w:t>ь</w:t>
            </w:r>
            <w:r w:rsidRPr="008E0EA9">
              <w:rPr>
                <w:rFonts w:ascii="Arial" w:hAnsi="Arial" w:cs="Arial"/>
                <w:color w:val="000000"/>
                <w:sz w:val="12"/>
                <w:szCs w:val="12"/>
              </w:rPr>
              <w:t>ного района на 2013-2020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Формирование информационных ресурсов в сфере сельского хозяйства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Организация информирования населения через средства массовой инфо</w:t>
            </w:r>
            <w:r w:rsidRPr="008E0EA9">
              <w:rPr>
                <w:rFonts w:ascii="Arial" w:hAnsi="Arial" w:cs="Arial"/>
                <w:color w:val="000000"/>
                <w:sz w:val="12"/>
                <w:szCs w:val="12"/>
              </w:rPr>
              <w:t>р</w:t>
            </w:r>
            <w:r w:rsidRPr="008E0EA9">
              <w:rPr>
                <w:rFonts w:ascii="Arial" w:hAnsi="Arial" w:cs="Arial"/>
                <w:color w:val="000000"/>
                <w:sz w:val="12"/>
                <w:szCs w:val="12"/>
              </w:rPr>
              <w:t>мации о деятельности агропромышленного комплекса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участия сельскохозяйственных производителей района в межрегиональных и областных сельскох</w:t>
            </w:r>
            <w:r w:rsidRPr="008E0EA9">
              <w:rPr>
                <w:rFonts w:ascii="Arial" w:hAnsi="Arial" w:cs="Arial"/>
                <w:color w:val="000000"/>
                <w:sz w:val="12"/>
                <w:szCs w:val="12"/>
              </w:rPr>
              <w:t>о</w:t>
            </w:r>
            <w:r w:rsidRPr="008E0EA9">
              <w:rPr>
                <w:rFonts w:ascii="Arial" w:hAnsi="Arial" w:cs="Arial"/>
                <w:color w:val="000000"/>
                <w:sz w:val="12"/>
                <w:szCs w:val="12"/>
              </w:rPr>
              <w:t>зяйственных выставках и я</w:t>
            </w:r>
            <w:r w:rsidRPr="008E0EA9">
              <w:rPr>
                <w:rFonts w:ascii="Arial" w:hAnsi="Arial" w:cs="Arial"/>
                <w:color w:val="000000"/>
                <w:sz w:val="12"/>
                <w:szCs w:val="12"/>
              </w:rPr>
              <w:t>р</w:t>
            </w:r>
            <w:r w:rsidRPr="008E0EA9">
              <w:rPr>
                <w:rFonts w:ascii="Arial" w:hAnsi="Arial" w:cs="Arial"/>
                <w:color w:val="000000"/>
                <w:sz w:val="12"/>
                <w:szCs w:val="12"/>
              </w:rPr>
              <w:t>марках</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97 900,00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97 900,00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97 900,00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97 900,00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государственных полномочий по организации проведения мероприятий по предупреждению и ликв</w:t>
            </w:r>
            <w:r w:rsidRPr="008E0EA9">
              <w:rPr>
                <w:rFonts w:ascii="Arial" w:hAnsi="Arial" w:cs="Arial"/>
                <w:color w:val="000000"/>
                <w:sz w:val="12"/>
                <w:szCs w:val="12"/>
              </w:rPr>
              <w:t>и</w:t>
            </w:r>
            <w:r w:rsidRPr="008E0EA9">
              <w:rPr>
                <w:rFonts w:ascii="Arial" w:hAnsi="Arial" w:cs="Arial"/>
                <w:color w:val="000000"/>
                <w:sz w:val="12"/>
                <w:szCs w:val="12"/>
              </w:rPr>
              <w:t>дации болезней животных, их лечению, защите населения от болезней, общих для человека и ж</w:t>
            </w:r>
            <w:r w:rsidRPr="008E0EA9">
              <w:rPr>
                <w:rFonts w:ascii="Arial" w:hAnsi="Arial" w:cs="Arial"/>
                <w:color w:val="000000"/>
                <w:sz w:val="12"/>
                <w:szCs w:val="12"/>
              </w:rPr>
              <w:t>и</w:t>
            </w:r>
            <w:r w:rsidRPr="008E0EA9">
              <w:rPr>
                <w:rFonts w:ascii="Arial" w:hAnsi="Arial" w:cs="Arial"/>
                <w:color w:val="000000"/>
                <w:sz w:val="12"/>
                <w:szCs w:val="12"/>
              </w:rPr>
              <w:t>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w:t>
            </w:r>
            <w:r w:rsidRPr="008E0EA9">
              <w:rPr>
                <w:rFonts w:ascii="Arial" w:hAnsi="Arial" w:cs="Arial"/>
                <w:color w:val="000000"/>
                <w:sz w:val="12"/>
                <w:szCs w:val="12"/>
              </w:rPr>
              <w:t>р</w:t>
            </w:r>
            <w:r w:rsidRPr="008E0EA9">
              <w:rPr>
                <w:rFonts w:ascii="Arial" w:hAnsi="Arial" w:cs="Arial"/>
                <w:color w:val="000000"/>
                <w:sz w:val="12"/>
                <w:szCs w:val="12"/>
              </w:rPr>
              <w:t>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97 900,00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97 900,00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97 900,00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97 900,00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21 070 600,00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21 070 600,00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муниципального образования на решение вопросов местного зн</w:t>
            </w:r>
            <w:r w:rsidRPr="008E0EA9">
              <w:rPr>
                <w:rFonts w:ascii="Arial" w:hAnsi="Arial" w:cs="Arial"/>
                <w:color w:val="000000"/>
                <w:sz w:val="12"/>
                <w:szCs w:val="12"/>
              </w:rPr>
              <w:t>а</w:t>
            </w:r>
            <w:r w:rsidRPr="008E0EA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21 070 600,00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21 070 600,00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Расходы на мероприятия по решению вопросов местного значения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21 070 600,00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21 070 600,00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Выполнение работ, связанных с осуществлением регулярных перевозок пассажиров и багажа авт</w:t>
            </w:r>
            <w:r w:rsidRPr="008E0EA9">
              <w:rPr>
                <w:rFonts w:ascii="Arial" w:hAnsi="Arial" w:cs="Arial"/>
                <w:color w:val="000000"/>
                <w:sz w:val="12"/>
                <w:szCs w:val="12"/>
              </w:rPr>
              <w:t>о</w:t>
            </w:r>
            <w:r w:rsidRPr="008E0EA9">
              <w:rPr>
                <w:rFonts w:ascii="Arial" w:hAnsi="Arial" w:cs="Arial"/>
                <w:color w:val="000000"/>
                <w:sz w:val="12"/>
                <w:szCs w:val="12"/>
              </w:rPr>
              <w:t>мобильным транспортом общего пользования по регулируемым тарифам в пригородном сообщении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21 070 600,00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21 070 600,00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21 070 600,00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21 070 600,00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15 684 800,00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16 050 100,00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муниципального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15 684 800,00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16 050 100,00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"Содержание, капитальный ремонт и ремонт автомобильных дорог общего пользов</w:t>
            </w:r>
            <w:r w:rsidRPr="008E0EA9">
              <w:rPr>
                <w:rFonts w:ascii="Arial" w:hAnsi="Arial" w:cs="Arial"/>
                <w:color w:val="000000"/>
                <w:sz w:val="12"/>
                <w:szCs w:val="12"/>
              </w:rPr>
              <w:t>а</w:t>
            </w:r>
            <w:r w:rsidRPr="008E0EA9">
              <w:rPr>
                <w:rFonts w:ascii="Arial" w:hAnsi="Arial" w:cs="Arial"/>
                <w:color w:val="000000"/>
                <w:sz w:val="12"/>
                <w:szCs w:val="12"/>
              </w:rPr>
              <w:t>ния местного значения на территории Валдайского муниципального района за счет средств облас</w:t>
            </w:r>
            <w:r w:rsidRPr="008E0EA9">
              <w:rPr>
                <w:rFonts w:ascii="Arial" w:hAnsi="Arial" w:cs="Arial"/>
                <w:color w:val="000000"/>
                <w:sz w:val="12"/>
                <w:szCs w:val="12"/>
              </w:rPr>
              <w:t>т</w:t>
            </w:r>
            <w:r w:rsidRPr="008E0EA9">
              <w:rPr>
                <w:rFonts w:ascii="Arial" w:hAnsi="Arial" w:cs="Arial"/>
                <w:color w:val="000000"/>
                <w:sz w:val="12"/>
                <w:szCs w:val="12"/>
              </w:rPr>
              <w:t>ного бюджета и бюджета Валдайского муниципального района" муниципальной программы "Сове</w:t>
            </w:r>
            <w:r w:rsidRPr="008E0EA9">
              <w:rPr>
                <w:rFonts w:ascii="Arial" w:hAnsi="Arial" w:cs="Arial"/>
                <w:color w:val="000000"/>
                <w:sz w:val="12"/>
                <w:szCs w:val="12"/>
              </w:rPr>
              <w:t>р</w:t>
            </w:r>
            <w:r w:rsidRPr="008E0EA9">
              <w:rPr>
                <w:rFonts w:ascii="Arial" w:hAnsi="Arial" w:cs="Arial"/>
                <w:color w:val="000000"/>
                <w:sz w:val="12"/>
                <w:szCs w:val="12"/>
              </w:rPr>
              <w:t>шенствование и содержание дорожного хозяйства на территории Валдайск</w:t>
            </w:r>
            <w:r w:rsidRPr="008E0EA9">
              <w:rPr>
                <w:rFonts w:ascii="Arial" w:hAnsi="Arial" w:cs="Arial"/>
                <w:color w:val="000000"/>
                <w:sz w:val="12"/>
                <w:szCs w:val="12"/>
              </w:rPr>
              <w:t>о</w:t>
            </w:r>
            <w:r w:rsidRPr="008E0EA9">
              <w:rPr>
                <w:rFonts w:ascii="Arial" w:hAnsi="Arial" w:cs="Arial"/>
                <w:color w:val="000000"/>
                <w:sz w:val="12"/>
                <w:szCs w:val="12"/>
              </w:rPr>
              <w:t>го муниципального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15 584 800,00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15 950 100,00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w:t>
            </w:r>
            <w:r w:rsidRPr="008E0EA9">
              <w:rPr>
                <w:rFonts w:ascii="Arial" w:hAnsi="Arial" w:cs="Arial"/>
                <w:color w:val="000000"/>
                <w:sz w:val="12"/>
                <w:szCs w:val="12"/>
              </w:rPr>
              <w:t>и</w:t>
            </w:r>
            <w:r w:rsidRPr="008E0EA9">
              <w:rPr>
                <w:rFonts w:ascii="Arial" w:hAnsi="Arial" w:cs="Arial"/>
                <w:color w:val="000000"/>
                <w:sz w:val="12"/>
                <w:szCs w:val="12"/>
              </w:rPr>
              <w:t>тории Валдайского муниципального района за счет средств областного бюджета и бюджета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15 584 800,00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15 950 100,00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Уборка автомобильных дорог общего пользования местного значения в зимний и летний периоды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4 400 000,00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4 400 000,00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4 400 000,00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4 400 000,00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2 403 800,00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2 769 100,00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2 403 800,00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2 769 100,00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Капитальный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целях капитального ремонта государстве</w:t>
            </w:r>
            <w:r w:rsidRPr="008E0EA9">
              <w:rPr>
                <w:rFonts w:ascii="Arial" w:hAnsi="Arial" w:cs="Arial"/>
                <w:color w:val="000000"/>
                <w:sz w:val="12"/>
                <w:szCs w:val="12"/>
              </w:rPr>
              <w:t>н</w:t>
            </w:r>
            <w:r w:rsidRPr="008E0EA9">
              <w:rPr>
                <w:rFonts w:ascii="Arial" w:hAnsi="Arial" w:cs="Arial"/>
                <w:color w:val="000000"/>
                <w:sz w:val="12"/>
                <w:szCs w:val="12"/>
              </w:rPr>
              <w:t>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и городского округа на фо</w:t>
            </w:r>
            <w:r w:rsidRPr="008E0EA9">
              <w:rPr>
                <w:rFonts w:ascii="Arial" w:hAnsi="Arial" w:cs="Arial"/>
                <w:color w:val="000000"/>
                <w:sz w:val="12"/>
                <w:szCs w:val="12"/>
              </w:rPr>
              <w:t>р</w:t>
            </w:r>
            <w:r w:rsidRPr="008E0EA9">
              <w:rPr>
                <w:rFonts w:ascii="Arial" w:hAnsi="Arial" w:cs="Arial"/>
                <w:color w:val="000000"/>
                <w:sz w:val="12"/>
                <w:szCs w:val="12"/>
              </w:rPr>
              <w:t>мирование муниципальных дорожных фондов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8 781 000,00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8 781 000,00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целях капитального ремонта государстве</w:t>
            </w:r>
            <w:r w:rsidRPr="008E0EA9">
              <w:rPr>
                <w:rFonts w:ascii="Arial" w:hAnsi="Arial" w:cs="Arial"/>
                <w:color w:val="000000"/>
                <w:sz w:val="12"/>
                <w:szCs w:val="12"/>
              </w:rPr>
              <w:t>н</w:t>
            </w:r>
            <w:r w:rsidRPr="008E0EA9">
              <w:rPr>
                <w:rFonts w:ascii="Arial" w:hAnsi="Arial" w:cs="Arial"/>
                <w:color w:val="000000"/>
                <w:sz w:val="12"/>
                <w:szCs w:val="12"/>
              </w:rPr>
              <w:t>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4 395 847,89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4 385 152,11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8 781 000,00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8 781 000,00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и городского округа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8E0EA9">
              <w:rPr>
                <w:rFonts w:ascii="Arial" w:hAnsi="Arial" w:cs="Arial"/>
                <w:color w:val="000000"/>
                <w:sz w:val="12"/>
                <w:szCs w:val="12"/>
              </w:rPr>
              <w:t>ь</w:t>
            </w:r>
            <w:r w:rsidRPr="008E0EA9">
              <w:rPr>
                <w:rFonts w:ascii="Arial" w:hAnsi="Arial" w:cs="Arial"/>
                <w:color w:val="000000"/>
                <w:sz w:val="12"/>
                <w:szCs w:val="12"/>
              </w:rPr>
              <w:t>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"Обеспечение безопасности дорожного движения на территории Валдайского мун</w:t>
            </w:r>
            <w:r w:rsidRPr="008E0EA9">
              <w:rPr>
                <w:rFonts w:ascii="Arial" w:hAnsi="Arial" w:cs="Arial"/>
                <w:color w:val="000000"/>
                <w:sz w:val="12"/>
                <w:szCs w:val="12"/>
              </w:rPr>
              <w:t>и</w:t>
            </w:r>
            <w:r w:rsidRPr="008E0EA9">
              <w:rPr>
                <w:rFonts w:ascii="Arial" w:hAnsi="Arial" w:cs="Arial"/>
                <w:color w:val="000000"/>
                <w:sz w:val="12"/>
                <w:szCs w:val="12"/>
              </w:rPr>
              <w:t>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w:t>
            </w:r>
            <w:r w:rsidRPr="008E0EA9">
              <w:rPr>
                <w:rFonts w:ascii="Arial" w:hAnsi="Arial" w:cs="Arial"/>
                <w:color w:val="000000"/>
                <w:sz w:val="12"/>
                <w:szCs w:val="12"/>
              </w:rPr>
              <w:t>у</w:t>
            </w:r>
            <w:r w:rsidRPr="008E0EA9">
              <w:rPr>
                <w:rFonts w:ascii="Arial" w:hAnsi="Arial" w:cs="Arial"/>
                <w:color w:val="000000"/>
                <w:sz w:val="12"/>
                <w:szCs w:val="12"/>
              </w:rPr>
              <w:t>ниципального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100 000,00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w:t>
            </w:r>
            <w:r w:rsidRPr="008E0EA9">
              <w:rPr>
                <w:rFonts w:ascii="Arial" w:hAnsi="Arial" w:cs="Arial"/>
                <w:color w:val="000000"/>
                <w:sz w:val="12"/>
                <w:szCs w:val="12"/>
              </w:rPr>
              <w:t>и</w:t>
            </w:r>
            <w:r w:rsidRPr="008E0EA9">
              <w:rPr>
                <w:rFonts w:ascii="Arial" w:hAnsi="Arial" w:cs="Arial"/>
                <w:color w:val="000000"/>
                <w:sz w:val="12"/>
                <w:szCs w:val="12"/>
              </w:rPr>
              <w:t>ципального района за счет средств бюджета Ва</w:t>
            </w:r>
            <w:r w:rsidRPr="008E0EA9">
              <w:rPr>
                <w:rFonts w:ascii="Arial" w:hAnsi="Arial" w:cs="Arial"/>
                <w:color w:val="000000"/>
                <w:sz w:val="12"/>
                <w:szCs w:val="12"/>
              </w:rPr>
              <w:t>л</w:t>
            </w:r>
            <w:r w:rsidRPr="008E0EA9">
              <w:rPr>
                <w:rFonts w:ascii="Arial" w:hAnsi="Arial" w:cs="Arial"/>
                <w:color w:val="000000"/>
                <w:sz w:val="12"/>
                <w:szCs w:val="12"/>
              </w:rPr>
              <w:t>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100 000,00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Приобретение и установка технических средств организации дорожного движения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272 800,00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272 800,00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муниципального образования на решение вопросов местного зн</w:t>
            </w:r>
            <w:r w:rsidRPr="008E0EA9">
              <w:rPr>
                <w:rFonts w:ascii="Arial" w:hAnsi="Arial" w:cs="Arial"/>
                <w:color w:val="000000"/>
                <w:sz w:val="12"/>
                <w:szCs w:val="12"/>
              </w:rPr>
              <w:t>а</w:t>
            </w:r>
            <w:r w:rsidRPr="008E0EA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272 800,00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272 800,00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Расходы на мероприятия по решению вопросов местного значения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468 800,00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272 800,00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272 800,00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272 800,00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272 800,00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272 800,00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272 800,00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Расходы на разработку проекта внесения изменений в Схему территор</w:t>
            </w:r>
            <w:r w:rsidRPr="008E0EA9">
              <w:rPr>
                <w:rFonts w:ascii="Arial" w:hAnsi="Arial" w:cs="Arial"/>
                <w:color w:val="000000"/>
                <w:sz w:val="12"/>
                <w:szCs w:val="12"/>
              </w:rPr>
              <w:t>и</w:t>
            </w:r>
            <w:r w:rsidRPr="008E0EA9">
              <w:rPr>
                <w:rFonts w:ascii="Arial" w:hAnsi="Arial" w:cs="Arial"/>
                <w:color w:val="000000"/>
                <w:sz w:val="12"/>
                <w:szCs w:val="12"/>
              </w:rPr>
              <w:t>ального планирования Валдайского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rPr>
                <w:rFonts w:ascii="Arial" w:hAnsi="Arial" w:cs="Arial"/>
                <w:color w:val="000000"/>
                <w:sz w:val="12"/>
                <w:szCs w:val="12"/>
              </w:rPr>
            </w:pPr>
            <w:r w:rsidRPr="008E0EA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2 646 537,26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1 349 112,08</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1 176 892,08</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1 176 892,08</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1 176 892,08</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муниципального образования на решение вопросов местного зн</w:t>
            </w:r>
            <w:r w:rsidRPr="008E0EA9">
              <w:rPr>
                <w:rFonts w:ascii="Arial" w:hAnsi="Arial" w:cs="Arial"/>
                <w:color w:val="000000"/>
                <w:sz w:val="12"/>
                <w:szCs w:val="12"/>
              </w:rPr>
              <w:t>а</w:t>
            </w:r>
            <w:r w:rsidRPr="008E0EA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1 176 892,08</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1 176 892,08</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Расходы на мероприятия по решению вопросов местного значения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2 221 119,95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1 176 892,08</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1 176 892,08</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Погашение задолженности за содержание и обеспечение коммунальными услугами общего имущ</w:t>
            </w:r>
            <w:r w:rsidRPr="008E0EA9">
              <w:rPr>
                <w:rFonts w:ascii="Arial" w:hAnsi="Arial" w:cs="Arial"/>
                <w:color w:val="000000"/>
                <w:sz w:val="12"/>
                <w:szCs w:val="12"/>
              </w:rPr>
              <w:t>е</w:t>
            </w:r>
            <w:r w:rsidRPr="008E0EA9">
              <w:rPr>
                <w:rFonts w:ascii="Arial" w:hAnsi="Arial" w:cs="Arial"/>
                <w:color w:val="000000"/>
                <w:sz w:val="12"/>
                <w:szCs w:val="12"/>
              </w:rPr>
              <w:lastRenderedPageBreak/>
              <w:t>ства жилых помещений, переданных в казну мун</w:t>
            </w:r>
            <w:r w:rsidRPr="008E0EA9">
              <w:rPr>
                <w:rFonts w:ascii="Arial" w:hAnsi="Arial" w:cs="Arial"/>
                <w:color w:val="000000"/>
                <w:sz w:val="12"/>
                <w:szCs w:val="12"/>
              </w:rPr>
              <w:t>и</w:t>
            </w:r>
            <w:r w:rsidRPr="008E0EA9">
              <w:rPr>
                <w:rFonts w:ascii="Arial" w:hAnsi="Arial" w:cs="Arial"/>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lastRenderedPageBreak/>
              <w:t>0501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8E0EA9">
              <w:rPr>
                <w:rFonts w:ascii="Arial" w:hAnsi="Arial" w:cs="Arial"/>
                <w:color w:val="000000"/>
                <w:sz w:val="12"/>
                <w:szCs w:val="12"/>
              </w:rPr>
              <w:t>и</w:t>
            </w:r>
            <w:r w:rsidRPr="008E0EA9">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25 495,65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Обязательные платежи и (или) взносы собственников помещений мног</w:t>
            </w:r>
            <w:r w:rsidRPr="008E0EA9">
              <w:rPr>
                <w:rFonts w:ascii="Arial" w:hAnsi="Arial" w:cs="Arial"/>
                <w:color w:val="000000"/>
                <w:sz w:val="12"/>
                <w:szCs w:val="12"/>
              </w:rPr>
              <w:t>о</w:t>
            </w:r>
            <w:r w:rsidRPr="008E0EA9">
              <w:rPr>
                <w:rFonts w:ascii="Arial" w:hAnsi="Arial" w:cs="Arial"/>
                <w:color w:val="000000"/>
                <w:sz w:val="12"/>
                <w:szCs w:val="12"/>
              </w:rPr>
              <w:t>квартирного дома в целях оплаты работ, услуг по содержанию и ремонту общего имущества многоквартирного дома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1 098 892,08</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1 098 892,08</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1 098 892,08</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1 098 892,08</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Расходы по содержанию и обеспечению коммунальными услугами общего имущества жилых пом</w:t>
            </w:r>
            <w:r w:rsidRPr="008E0EA9">
              <w:rPr>
                <w:rFonts w:ascii="Arial" w:hAnsi="Arial" w:cs="Arial"/>
                <w:color w:val="000000"/>
                <w:sz w:val="12"/>
                <w:szCs w:val="12"/>
              </w:rPr>
              <w:t>е</w:t>
            </w:r>
            <w:r w:rsidRPr="008E0EA9">
              <w:rPr>
                <w:rFonts w:ascii="Arial" w:hAnsi="Arial" w:cs="Arial"/>
                <w:color w:val="000000"/>
                <w:sz w:val="12"/>
                <w:szCs w:val="12"/>
              </w:rPr>
              <w:t>щений, переданных в казну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Капитальный ремонт муниципальных квартир (за счет платы за наем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78 000,00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78 000,00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целях капитального ремонта государстве</w:t>
            </w:r>
            <w:r w:rsidRPr="008E0EA9">
              <w:rPr>
                <w:rFonts w:ascii="Arial" w:hAnsi="Arial" w:cs="Arial"/>
                <w:color w:val="000000"/>
                <w:sz w:val="12"/>
                <w:szCs w:val="12"/>
              </w:rPr>
              <w:t>н</w:t>
            </w:r>
            <w:r w:rsidRPr="008E0EA9">
              <w:rPr>
                <w:rFonts w:ascii="Arial" w:hAnsi="Arial" w:cs="Arial"/>
                <w:color w:val="000000"/>
                <w:sz w:val="12"/>
                <w:szCs w:val="12"/>
              </w:rPr>
              <w:t>ного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20 112,00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29 500,00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29 500,00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6 804,00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w:t>
            </w:r>
            <w:r w:rsidRPr="008E0EA9">
              <w:rPr>
                <w:rFonts w:ascii="Arial" w:hAnsi="Arial" w:cs="Arial"/>
                <w:color w:val="000000"/>
                <w:sz w:val="12"/>
                <w:szCs w:val="12"/>
              </w:rPr>
              <w:t>а</w:t>
            </w:r>
            <w:r w:rsidRPr="008E0EA9">
              <w:rPr>
                <w:rFonts w:ascii="Arial" w:hAnsi="Arial" w:cs="Arial"/>
                <w:color w:val="000000"/>
                <w:sz w:val="12"/>
                <w:szCs w:val="12"/>
              </w:rPr>
              <w:t>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51 084,00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39 000,00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39 000,00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425 417,31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172 220,00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"Обеспечение населения Валдайского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 питьевой водой на 2017-2021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172 220,00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Удовлетворение потребности населения Валдайского муниципального ра</w:t>
            </w:r>
            <w:r w:rsidRPr="008E0EA9">
              <w:rPr>
                <w:rFonts w:ascii="Arial" w:hAnsi="Arial" w:cs="Arial"/>
                <w:color w:val="000000"/>
                <w:sz w:val="12"/>
                <w:szCs w:val="12"/>
              </w:rPr>
              <w:t>й</w:t>
            </w:r>
            <w:r w:rsidRPr="008E0EA9">
              <w:rPr>
                <w:rFonts w:ascii="Arial" w:hAnsi="Arial" w:cs="Arial"/>
                <w:color w:val="000000"/>
                <w:sz w:val="12"/>
                <w:szCs w:val="12"/>
              </w:rPr>
              <w:t>она в питьевой воде</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172 220,00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172 220,00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172 220,00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Чистка и </w:t>
            </w:r>
            <w:proofErr w:type="spellStart"/>
            <w:r w:rsidRPr="008E0EA9">
              <w:rPr>
                <w:rFonts w:ascii="Arial" w:hAnsi="Arial" w:cs="Arial"/>
                <w:color w:val="000000"/>
                <w:sz w:val="12"/>
                <w:szCs w:val="12"/>
              </w:rPr>
              <w:t>дизенфекция</w:t>
            </w:r>
            <w:proofErr w:type="spellEnd"/>
            <w:r w:rsidRPr="008E0EA9">
              <w:rPr>
                <w:rFonts w:ascii="Arial" w:hAnsi="Arial" w:cs="Arial"/>
                <w:color w:val="000000"/>
                <w:sz w:val="12"/>
                <w:szCs w:val="12"/>
              </w:rPr>
              <w:t xml:space="preserve"> колодца с проведением анализа состава и качества воды в общественных колодцах</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муниципального образования на решение вопросов местного зн</w:t>
            </w:r>
            <w:r w:rsidRPr="008E0EA9">
              <w:rPr>
                <w:rFonts w:ascii="Arial" w:hAnsi="Arial" w:cs="Arial"/>
                <w:color w:val="000000"/>
                <w:sz w:val="12"/>
                <w:szCs w:val="12"/>
              </w:rPr>
              <w:t>а</w:t>
            </w:r>
            <w:r w:rsidRPr="008E0EA9">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Расходы на мероприятия по решению вопросов местного значения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w:t>
            </w:r>
            <w:r w:rsidRPr="008E0EA9">
              <w:rPr>
                <w:rFonts w:ascii="Arial" w:hAnsi="Arial" w:cs="Arial"/>
                <w:color w:val="000000"/>
                <w:sz w:val="12"/>
                <w:szCs w:val="12"/>
              </w:rPr>
              <w:t>о</w:t>
            </w:r>
            <w:r w:rsidRPr="008E0EA9">
              <w:rPr>
                <w:rFonts w:ascii="Arial" w:hAnsi="Arial" w:cs="Arial"/>
                <w:color w:val="000000"/>
                <w:sz w:val="12"/>
                <w:szCs w:val="12"/>
              </w:rPr>
              <w:t>вание газопроводов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322 964 150,34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269 291 264,52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258 449 656,64</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86 309 000,00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86 309 000,00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8E0EA9">
              <w:rPr>
                <w:rFonts w:ascii="Arial" w:hAnsi="Arial" w:cs="Arial"/>
                <w:color w:val="000000"/>
                <w:sz w:val="12"/>
                <w:szCs w:val="12"/>
              </w:rPr>
              <w:t>ж</w:t>
            </w:r>
            <w:r w:rsidRPr="008E0EA9">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86 309 000,00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86 309 000,00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"Обеспечение реализации муниципальной программы и прочие мероприятия в о</w:t>
            </w:r>
            <w:r w:rsidRPr="008E0EA9">
              <w:rPr>
                <w:rFonts w:ascii="Arial" w:hAnsi="Arial" w:cs="Arial"/>
                <w:color w:val="000000"/>
                <w:sz w:val="12"/>
                <w:szCs w:val="12"/>
              </w:rPr>
              <w:t>б</w:t>
            </w:r>
            <w:r w:rsidRPr="008E0EA9">
              <w:rPr>
                <w:rFonts w:ascii="Arial" w:hAnsi="Arial" w:cs="Arial"/>
                <w:color w:val="000000"/>
                <w:sz w:val="12"/>
                <w:szCs w:val="12"/>
              </w:rPr>
              <w:t>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w:t>
            </w:r>
            <w:r w:rsidRPr="008E0EA9">
              <w:rPr>
                <w:rFonts w:ascii="Arial" w:hAnsi="Arial" w:cs="Arial"/>
                <w:color w:val="000000"/>
                <w:sz w:val="12"/>
                <w:szCs w:val="12"/>
              </w:rPr>
              <w:t>л</w:t>
            </w:r>
            <w:r w:rsidRPr="008E0EA9">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87 975 935,00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86 309 000,00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86 309 000,00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85 544 400,00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84 358 500,00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84 358 500,00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8E0EA9">
              <w:rPr>
                <w:rFonts w:ascii="Arial" w:hAnsi="Arial" w:cs="Arial"/>
                <w:color w:val="000000"/>
                <w:sz w:val="12"/>
                <w:szCs w:val="12"/>
              </w:rPr>
              <w:t>о</w:t>
            </w:r>
            <w:r w:rsidRPr="008E0EA9">
              <w:rPr>
                <w:rFonts w:ascii="Arial" w:hAnsi="Arial" w:cs="Arial"/>
                <w:color w:val="000000"/>
                <w:sz w:val="12"/>
                <w:szCs w:val="12"/>
              </w:rPr>
              <w:t>дов, осуществляемых за счет средств бюджета м</w:t>
            </w:r>
            <w:r w:rsidRPr="008E0EA9">
              <w:rPr>
                <w:rFonts w:ascii="Arial" w:hAnsi="Arial" w:cs="Arial"/>
                <w:color w:val="000000"/>
                <w:sz w:val="12"/>
                <w:szCs w:val="12"/>
              </w:rPr>
              <w:t>у</w:t>
            </w:r>
            <w:r w:rsidRPr="008E0EA9">
              <w:rPr>
                <w:rFonts w:ascii="Arial" w:hAnsi="Arial" w:cs="Arial"/>
                <w:color w:val="000000"/>
                <w:sz w:val="12"/>
                <w:szCs w:val="12"/>
              </w:rPr>
              <w:t>ниципального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23 195 400,00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23 195 400,00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23 195 400,00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23 195 400,00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8E0EA9">
              <w:rPr>
                <w:rFonts w:ascii="Arial" w:hAnsi="Arial" w:cs="Arial"/>
                <w:color w:val="000000"/>
                <w:sz w:val="12"/>
                <w:szCs w:val="12"/>
              </w:rPr>
              <w:t>о</w:t>
            </w:r>
            <w:r w:rsidRPr="008E0EA9">
              <w:rPr>
                <w:rFonts w:ascii="Arial" w:hAnsi="Arial" w:cs="Arial"/>
                <w:color w:val="000000"/>
                <w:sz w:val="12"/>
                <w:szCs w:val="12"/>
              </w:rPr>
              <w:t>дов, осуществляемых за счет средств бюджета м</w:t>
            </w:r>
            <w:r w:rsidRPr="008E0EA9">
              <w:rPr>
                <w:rFonts w:ascii="Arial" w:hAnsi="Arial" w:cs="Arial"/>
                <w:color w:val="000000"/>
                <w:sz w:val="12"/>
                <w:szCs w:val="12"/>
              </w:rPr>
              <w:t>у</w:t>
            </w:r>
            <w:r w:rsidRPr="008E0EA9">
              <w:rPr>
                <w:rFonts w:ascii="Arial" w:hAnsi="Arial" w:cs="Arial"/>
                <w:color w:val="000000"/>
                <w:sz w:val="12"/>
                <w:szCs w:val="12"/>
              </w:rPr>
              <w:t>ниципального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7 005 000,00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7 005 000,00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7 005 000,00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7 005 000,00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sidRPr="008E0EA9">
              <w:rPr>
                <w:rFonts w:ascii="Arial" w:hAnsi="Arial" w:cs="Arial"/>
                <w:color w:val="000000"/>
                <w:sz w:val="12"/>
                <w:szCs w:val="12"/>
              </w:rPr>
              <w:t>о</w:t>
            </w:r>
            <w:r w:rsidRPr="008E0EA9">
              <w:rPr>
                <w:rFonts w:ascii="Arial" w:hAnsi="Arial" w:cs="Arial"/>
                <w:color w:val="000000"/>
                <w:sz w:val="12"/>
                <w:szCs w:val="12"/>
              </w:rPr>
              <w:t>дов, осуществляемых за счет средств бюджета м</w:t>
            </w:r>
            <w:r w:rsidRPr="008E0EA9">
              <w:rPr>
                <w:rFonts w:ascii="Arial" w:hAnsi="Arial" w:cs="Arial"/>
                <w:color w:val="000000"/>
                <w:sz w:val="12"/>
                <w:szCs w:val="12"/>
              </w:rPr>
              <w:t>у</w:t>
            </w:r>
            <w:r w:rsidRPr="008E0EA9">
              <w:rPr>
                <w:rFonts w:ascii="Arial" w:hAnsi="Arial" w:cs="Arial"/>
                <w:color w:val="000000"/>
                <w:sz w:val="12"/>
                <w:szCs w:val="12"/>
              </w:rPr>
              <w:t>ниципального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264 700,00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264 700,00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264 700,00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264 700,00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w:t>
            </w:r>
            <w:proofErr w:type="spellStart"/>
            <w:r w:rsidRPr="008E0EA9">
              <w:rPr>
                <w:rFonts w:ascii="Arial" w:hAnsi="Arial" w:cs="Arial"/>
                <w:color w:val="000000"/>
                <w:sz w:val="12"/>
                <w:szCs w:val="12"/>
              </w:rPr>
              <w:t>муниц</w:t>
            </w:r>
            <w:proofErr w:type="spellEnd"/>
            <w:r w:rsidRPr="008E0EA9">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8E0EA9">
              <w:rPr>
                <w:rFonts w:ascii="Arial" w:hAnsi="Arial" w:cs="Arial"/>
                <w:color w:val="000000"/>
                <w:sz w:val="12"/>
                <w:szCs w:val="12"/>
              </w:rPr>
              <w:t>муницип</w:t>
            </w:r>
            <w:proofErr w:type="spellEnd"/>
            <w:r w:rsidRPr="008E0EA9">
              <w:rPr>
                <w:rFonts w:ascii="Arial" w:hAnsi="Arial" w:cs="Arial"/>
                <w:color w:val="000000"/>
                <w:sz w:val="12"/>
                <w:szCs w:val="12"/>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w:t>
            </w:r>
            <w:r w:rsidRPr="008E0EA9">
              <w:rPr>
                <w:rFonts w:ascii="Arial" w:hAnsi="Arial" w:cs="Arial"/>
                <w:color w:val="000000"/>
                <w:sz w:val="12"/>
                <w:szCs w:val="12"/>
              </w:rPr>
              <w:t>а</w:t>
            </w:r>
            <w:r w:rsidRPr="008E0EA9">
              <w:rPr>
                <w:rFonts w:ascii="Arial" w:hAnsi="Arial" w:cs="Arial"/>
                <w:color w:val="000000"/>
                <w:sz w:val="12"/>
                <w:szCs w:val="12"/>
              </w:rPr>
              <w:t>циях, обеспечение дополнительного образования д</w:t>
            </w:r>
            <w:r w:rsidRPr="008E0EA9">
              <w:rPr>
                <w:rFonts w:ascii="Arial" w:hAnsi="Arial" w:cs="Arial"/>
                <w:color w:val="000000"/>
                <w:sz w:val="12"/>
                <w:szCs w:val="12"/>
              </w:rPr>
              <w:t>е</w:t>
            </w:r>
            <w:r w:rsidRPr="008E0EA9">
              <w:rPr>
                <w:rFonts w:ascii="Arial" w:hAnsi="Arial" w:cs="Arial"/>
                <w:color w:val="000000"/>
                <w:sz w:val="12"/>
                <w:szCs w:val="12"/>
              </w:rPr>
              <w:t>тей в муниципальных общеобразовательных организациях-заработная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41 029 300,00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41 029 300,00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41 029 300,00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41 029 300,00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w:t>
            </w:r>
            <w:proofErr w:type="spellStart"/>
            <w:r w:rsidRPr="008E0EA9">
              <w:rPr>
                <w:rFonts w:ascii="Arial" w:hAnsi="Arial" w:cs="Arial"/>
                <w:color w:val="000000"/>
                <w:sz w:val="12"/>
                <w:szCs w:val="12"/>
              </w:rPr>
              <w:t>муниц</w:t>
            </w:r>
            <w:proofErr w:type="spellEnd"/>
            <w:r w:rsidRPr="008E0EA9">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8E0EA9">
              <w:rPr>
                <w:rFonts w:ascii="Arial" w:hAnsi="Arial" w:cs="Arial"/>
                <w:color w:val="000000"/>
                <w:sz w:val="12"/>
                <w:szCs w:val="12"/>
              </w:rPr>
              <w:t>муницип</w:t>
            </w:r>
            <w:proofErr w:type="spellEnd"/>
            <w:r w:rsidRPr="008E0EA9">
              <w:rPr>
                <w:rFonts w:ascii="Arial" w:hAnsi="Arial" w:cs="Arial"/>
                <w:color w:val="000000"/>
                <w:sz w:val="12"/>
                <w:szCs w:val="12"/>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w:t>
            </w:r>
            <w:r w:rsidRPr="008E0EA9">
              <w:rPr>
                <w:rFonts w:ascii="Arial" w:hAnsi="Arial" w:cs="Arial"/>
                <w:color w:val="000000"/>
                <w:sz w:val="12"/>
                <w:szCs w:val="12"/>
              </w:rPr>
              <w:t>а</w:t>
            </w:r>
            <w:r w:rsidRPr="008E0EA9">
              <w:rPr>
                <w:rFonts w:ascii="Arial" w:hAnsi="Arial" w:cs="Arial"/>
                <w:color w:val="000000"/>
                <w:sz w:val="12"/>
                <w:szCs w:val="12"/>
              </w:rPr>
              <w:t>циях, обеспечение дополнительного образования д</w:t>
            </w:r>
            <w:r w:rsidRPr="008E0EA9">
              <w:rPr>
                <w:rFonts w:ascii="Arial" w:hAnsi="Arial" w:cs="Arial"/>
                <w:color w:val="000000"/>
                <w:sz w:val="12"/>
                <w:szCs w:val="12"/>
              </w:rPr>
              <w:t>е</w:t>
            </w:r>
            <w:r w:rsidRPr="008E0EA9">
              <w:rPr>
                <w:rFonts w:ascii="Arial" w:hAnsi="Arial" w:cs="Arial"/>
                <w:color w:val="000000"/>
                <w:sz w:val="12"/>
                <w:szCs w:val="12"/>
              </w:rPr>
              <w:t>тей в муниципальных общеобразовательных организациях-начисления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12 392 900,00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12 392 900,00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12 392 900,00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12 392 900,00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w:t>
            </w:r>
            <w:proofErr w:type="spellStart"/>
            <w:r w:rsidRPr="008E0EA9">
              <w:rPr>
                <w:rFonts w:ascii="Arial" w:hAnsi="Arial" w:cs="Arial"/>
                <w:color w:val="000000"/>
                <w:sz w:val="12"/>
                <w:szCs w:val="12"/>
              </w:rPr>
              <w:t>муниц</w:t>
            </w:r>
            <w:proofErr w:type="spellEnd"/>
            <w:r w:rsidRPr="008E0EA9">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8E0EA9">
              <w:rPr>
                <w:rFonts w:ascii="Arial" w:hAnsi="Arial" w:cs="Arial"/>
                <w:color w:val="000000"/>
                <w:sz w:val="12"/>
                <w:szCs w:val="12"/>
              </w:rPr>
              <w:t>муницип</w:t>
            </w:r>
            <w:proofErr w:type="spellEnd"/>
            <w:r w:rsidRPr="008E0EA9">
              <w:rPr>
                <w:rFonts w:ascii="Arial" w:hAnsi="Arial" w:cs="Arial"/>
                <w:color w:val="000000"/>
                <w:sz w:val="12"/>
                <w:szCs w:val="12"/>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w:t>
            </w:r>
            <w:r w:rsidRPr="008E0EA9">
              <w:rPr>
                <w:rFonts w:ascii="Arial" w:hAnsi="Arial" w:cs="Arial"/>
                <w:color w:val="000000"/>
                <w:sz w:val="12"/>
                <w:szCs w:val="12"/>
              </w:rPr>
              <w:t>а</w:t>
            </w:r>
            <w:r w:rsidRPr="008E0EA9">
              <w:rPr>
                <w:rFonts w:ascii="Arial" w:hAnsi="Arial" w:cs="Arial"/>
                <w:color w:val="000000"/>
                <w:sz w:val="12"/>
                <w:szCs w:val="12"/>
              </w:rPr>
              <w:t>циях, обеспечение дополнительного образования д</w:t>
            </w:r>
            <w:r w:rsidRPr="008E0EA9">
              <w:rPr>
                <w:rFonts w:ascii="Arial" w:hAnsi="Arial" w:cs="Arial"/>
                <w:color w:val="000000"/>
                <w:sz w:val="12"/>
                <w:szCs w:val="12"/>
              </w:rPr>
              <w:t>е</w:t>
            </w:r>
            <w:r w:rsidRPr="008E0EA9">
              <w:rPr>
                <w:rFonts w:ascii="Arial" w:hAnsi="Arial" w:cs="Arial"/>
                <w:color w:val="000000"/>
                <w:sz w:val="12"/>
                <w:szCs w:val="12"/>
              </w:rPr>
              <w:t>тей в муниципальных общеобразовательных организациях-материальные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471 200,00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471 200,00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471 200,00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471 200,00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Обеспечение выполнения государственных полномочий и обязательств м</w:t>
            </w:r>
            <w:r w:rsidRPr="008E0EA9">
              <w:rPr>
                <w:rFonts w:ascii="Arial" w:hAnsi="Arial" w:cs="Arial"/>
                <w:color w:val="000000"/>
                <w:sz w:val="12"/>
                <w:szCs w:val="12"/>
              </w:rPr>
              <w:t>у</w:t>
            </w:r>
            <w:r w:rsidRPr="008E0EA9">
              <w:rPr>
                <w:rFonts w:ascii="Arial" w:hAnsi="Arial" w:cs="Arial"/>
                <w:color w:val="000000"/>
                <w:sz w:val="12"/>
                <w:szCs w:val="12"/>
              </w:rPr>
              <w:t>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1 881 535,00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1 950 500,00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1 950 500,00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Питание льготных категорий воспитанников дошкольных 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1 258 600,00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1 258 600,00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1 258 600,00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1 258 600,00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w:t>
            </w:r>
            <w:r w:rsidRPr="008E0EA9">
              <w:rPr>
                <w:rFonts w:ascii="Arial" w:hAnsi="Arial" w:cs="Arial"/>
                <w:color w:val="000000"/>
                <w:sz w:val="12"/>
                <w:szCs w:val="12"/>
              </w:rPr>
              <w:t>и</w:t>
            </w:r>
            <w:r w:rsidRPr="008E0EA9">
              <w:rPr>
                <w:rFonts w:ascii="Arial" w:hAnsi="Arial" w:cs="Arial"/>
                <w:color w:val="000000"/>
                <w:sz w:val="12"/>
                <w:szCs w:val="12"/>
              </w:rPr>
              <w:t>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691 900,00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691 900,00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691 900,00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691 900,00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учреждений, подведомственных комитету обр</w:t>
            </w:r>
            <w:r w:rsidRPr="008E0EA9">
              <w:rPr>
                <w:rFonts w:ascii="Arial" w:hAnsi="Arial" w:cs="Arial"/>
                <w:color w:val="000000"/>
                <w:sz w:val="12"/>
                <w:szCs w:val="12"/>
              </w:rPr>
              <w:t>а</w:t>
            </w:r>
            <w:r w:rsidRPr="008E0EA9">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Новгородской области на благоустройство игровых площадок образовательных организаций, реализующих программы дошк</w:t>
            </w:r>
            <w:r w:rsidRPr="008E0EA9">
              <w:rPr>
                <w:rFonts w:ascii="Arial" w:hAnsi="Arial" w:cs="Arial"/>
                <w:color w:val="000000"/>
                <w:sz w:val="12"/>
                <w:szCs w:val="12"/>
              </w:rPr>
              <w:t>о</w:t>
            </w:r>
            <w:r w:rsidRPr="008E0EA9">
              <w:rPr>
                <w:rFonts w:ascii="Arial" w:hAnsi="Arial" w:cs="Arial"/>
                <w:color w:val="000000"/>
                <w:sz w:val="12"/>
                <w:szCs w:val="12"/>
              </w:rPr>
              <w:t>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196 052 477,54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137 359 437,98</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134 262 007,00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8E0EA9">
              <w:rPr>
                <w:rFonts w:ascii="Arial" w:hAnsi="Arial" w:cs="Arial"/>
                <w:color w:val="000000"/>
                <w:sz w:val="12"/>
                <w:szCs w:val="12"/>
              </w:rPr>
              <w:t>ж</w:t>
            </w:r>
            <w:r w:rsidRPr="008E0EA9">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196 052 477,54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137 359 437,98</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134 262 007,00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8E0EA9">
              <w:rPr>
                <w:rFonts w:ascii="Arial" w:hAnsi="Arial" w:cs="Arial"/>
                <w:color w:val="000000"/>
                <w:sz w:val="12"/>
                <w:szCs w:val="12"/>
              </w:rPr>
              <w:t>ж</w:t>
            </w:r>
            <w:r w:rsidRPr="008E0EA9">
              <w:rPr>
                <w:rFonts w:ascii="Arial" w:hAnsi="Arial" w:cs="Arial"/>
                <w:color w:val="000000"/>
                <w:sz w:val="12"/>
                <w:szCs w:val="12"/>
              </w:rPr>
              <w:t>ной политики в Валда</w:t>
            </w:r>
            <w:r w:rsidRPr="008E0EA9">
              <w:rPr>
                <w:rFonts w:ascii="Arial" w:hAnsi="Arial" w:cs="Arial"/>
                <w:color w:val="000000"/>
                <w:sz w:val="12"/>
                <w:szCs w:val="12"/>
              </w:rPr>
              <w:t>й</w:t>
            </w:r>
            <w:r w:rsidRPr="008E0EA9">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15 394 523,54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14 153 930,98</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6 291 600,00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Повышение эффективности и качества услуг в сфере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35 400,00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35 400,00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и городского округа на приобретение или изготовл</w:t>
            </w:r>
            <w:r w:rsidRPr="008E0EA9">
              <w:rPr>
                <w:rFonts w:ascii="Arial" w:hAnsi="Arial" w:cs="Arial"/>
                <w:color w:val="000000"/>
                <w:sz w:val="12"/>
                <w:szCs w:val="12"/>
              </w:rPr>
              <w:t>е</w:t>
            </w:r>
            <w:r w:rsidRPr="008E0EA9">
              <w:rPr>
                <w:rFonts w:ascii="Arial" w:hAnsi="Arial" w:cs="Arial"/>
                <w:color w:val="000000"/>
                <w:sz w:val="12"/>
                <w:szCs w:val="12"/>
              </w:rPr>
              <w:t>ние бланков документов об образовании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и городского округа на приобр</w:t>
            </w:r>
            <w:r w:rsidRPr="008E0EA9">
              <w:rPr>
                <w:rFonts w:ascii="Arial" w:hAnsi="Arial" w:cs="Arial"/>
                <w:color w:val="000000"/>
                <w:sz w:val="12"/>
                <w:szCs w:val="12"/>
              </w:rPr>
              <w:t>е</w:t>
            </w:r>
            <w:r w:rsidRPr="008E0EA9">
              <w:rPr>
                <w:rFonts w:ascii="Arial" w:hAnsi="Arial" w:cs="Arial"/>
                <w:color w:val="000000"/>
                <w:sz w:val="12"/>
                <w:szCs w:val="12"/>
              </w:rPr>
              <w:t>тение или изготовление бланков документов об о</w:t>
            </w:r>
            <w:r w:rsidRPr="008E0EA9">
              <w:rPr>
                <w:rFonts w:ascii="Arial" w:hAnsi="Arial" w:cs="Arial"/>
                <w:color w:val="000000"/>
                <w:sz w:val="12"/>
                <w:szCs w:val="12"/>
              </w:rPr>
              <w:t>б</w:t>
            </w:r>
            <w:r w:rsidRPr="008E0EA9">
              <w:rPr>
                <w:rFonts w:ascii="Arial" w:hAnsi="Arial" w:cs="Arial"/>
                <w:color w:val="000000"/>
                <w:sz w:val="12"/>
                <w:szCs w:val="12"/>
              </w:rPr>
              <w:t>разовании и (или) о квалификации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3 570 200,00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3 570 200,00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3 570 200,00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w:t>
            </w:r>
            <w:r w:rsidRPr="008E0EA9">
              <w:rPr>
                <w:rFonts w:ascii="Arial" w:hAnsi="Arial" w:cs="Arial"/>
                <w:color w:val="000000"/>
                <w:sz w:val="12"/>
                <w:szCs w:val="12"/>
              </w:rPr>
              <w:lastRenderedPageBreak/>
              <w:t>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w:t>
            </w:r>
            <w:r w:rsidRPr="008E0EA9">
              <w:rPr>
                <w:rFonts w:ascii="Arial" w:hAnsi="Arial" w:cs="Arial"/>
                <w:color w:val="000000"/>
                <w:sz w:val="12"/>
                <w:szCs w:val="12"/>
              </w:rPr>
              <w:t>о</w:t>
            </w:r>
            <w:r w:rsidRPr="008E0EA9">
              <w:rPr>
                <w:rFonts w:ascii="Arial" w:hAnsi="Arial" w:cs="Arial"/>
                <w:color w:val="000000"/>
                <w:sz w:val="12"/>
                <w:szCs w:val="12"/>
              </w:rPr>
              <w:t>биями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lastRenderedPageBreak/>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1 082 700,00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1 082 700,00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1 082 700,00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1 082 700,00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обеспечение доступа к и</w:t>
            </w:r>
            <w:r w:rsidRPr="008E0EA9">
              <w:rPr>
                <w:rFonts w:ascii="Arial" w:hAnsi="Arial" w:cs="Arial"/>
                <w:color w:val="000000"/>
                <w:sz w:val="12"/>
                <w:szCs w:val="12"/>
              </w:rPr>
              <w:t>н</w:t>
            </w:r>
            <w:r w:rsidRPr="008E0EA9">
              <w:rPr>
                <w:rFonts w:ascii="Arial" w:hAnsi="Arial" w:cs="Arial"/>
                <w:color w:val="000000"/>
                <w:sz w:val="12"/>
                <w:szCs w:val="12"/>
              </w:rPr>
              <w:t>формационно-телекоммуникационной сети "Интернет" муниципальных организаций, осуществля</w:t>
            </w:r>
            <w:r w:rsidRPr="008E0EA9">
              <w:rPr>
                <w:rFonts w:ascii="Arial" w:hAnsi="Arial" w:cs="Arial"/>
                <w:color w:val="000000"/>
                <w:sz w:val="12"/>
                <w:szCs w:val="12"/>
              </w:rPr>
              <w:t>ю</w:t>
            </w:r>
            <w:r w:rsidRPr="008E0EA9">
              <w:rPr>
                <w:rFonts w:ascii="Arial" w:hAnsi="Arial" w:cs="Arial"/>
                <w:color w:val="000000"/>
                <w:sz w:val="12"/>
                <w:szCs w:val="12"/>
              </w:rPr>
              <w:t>щих образовательную деятельность по образовательным программам начального общего, основного о</w:t>
            </w:r>
            <w:r w:rsidRPr="008E0EA9">
              <w:rPr>
                <w:rFonts w:ascii="Arial" w:hAnsi="Arial" w:cs="Arial"/>
                <w:color w:val="000000"/>
                <w:sz w:val="12"/>
                <w:szCs w:val="12"/>
              </w:rPr>
              <w:t>б</w:t>
            </w:r>
            <w:r w:rsidRPr="008E0EA9">
              <w:rPr>
                <w:rFonts w:ascii="Arial" w:hAnsi="Arial" w:cs="Arial"/>
                <w:color w:val="000000"/>
                <w:sz w:val="12"/>
                <w:szCs w:val="12"/>
              </w:rPr>
              <w:t>щего и среднего общего образования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236 700,00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236 700,00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236 700,00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236 700,00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и городского округа на обеспечение пожарной без</w:t>
            </w:r>
            <w:r w:rsidRPr="008E0EA9">
              <w:rPr>
                <w:rFonts w:ascii="Arial" w:hAnsi="Arial" w:cs="Arial"/>
                <w:color w:val="000000"/>
                <w:sz w:val="12"/>
                <w:szCs w:val="12"/>
              </w:rPr>
              <w:t>о</w:t>
            </w:r>
            <w:r w:rsidRPr="008E0EA9">
              <w:rPr>
                <w:rFonts w:ascii="Arial" w:hAnsi="Arial" w:cs="Arial"/>
                <w:color w:val="000000"/>
                <w:sz w:val="12"/>
                <w:szCs w:val="12"/>
              </w:rPr>
              <w:t>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w:t>
            </w:r>
            <w:r w:rsidRPr="008E0EA9">
              <w:rPr>
                <w:rFonts w:ascii="Arial" w:hAnsi="Arial" w:cs="Arial"/>
                <w:color w:val="000000"/>
                <w:sz w:val="12"/>
                <w:szCs w:val="12"/>
              </w:rPr>
              <w:t>а</w:t>
            </w:r>
            <w:r w:rsidRPr="008E0EA9">
              <w:rPr>
                <w:rFonts w:ascii="Arial" w:hAnsi="Arial" w:cs="Arial"/>
                <w:color w:val="000000"/>
                <w:sz w:val="12"/>
                <w:szCs w:val="12"/>
              </w:rPr>
              <w:t>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1 802 600,00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1 802 600,00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1 802 600,00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1 802 600,00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и городского округа на обеспеч</w:t>
            </w:r>
            <w:r w:rsidRPr="008E0EA9">
              <w:rPr>
                <w:rFonts w:ascii="Arial" w:hAnsi="Arial" w:cs="Arial"/>
                <w:color w:val="000000"/>
                <w:sz w:val="12"/>
                <w:szCs w:val="12"/>
              </w:rPr>
              <w:t>е</w:t>
            </w:r>
            <w:r w:rsidRPr="008E0EA9">
              <w:rPr>
                <w:rFonts w:ascii="Arial" w:hAnsi="Arial" w:cs="Arial"/>
                <w:color w:val="000000"/>
                <w:sz w:val="12"/>
                <w:szCs w:val="12"/>
              </w:rPr>
              <w:t>ние пожарной безопасности, антитеррористической и антикриминальной безопасности муниципал</w:t>
            </w:r>
            <w:r w:rsidRPr="008E0EA9">
              <w:rPr>
                <w:rFonts w:ascii="Arial" w:hAnsi="Arial" w:cs="Arial"/>
                <w:color w:val="000000"/>
                <w:sz w:val="12"/>
                <w:szCs w:val="12"/>
              </w:rPr>
              <w:t>ь</w:t>
            </w:r>
            <w:r w:rsidRPr="008E0EA9">
              <w:rPr>
                <w:rFonts w:ascii="Arial" w:hAnsi="Arial" w:cs="Arial"/>
                <w:color w:val="000000"/>
                <w:sz w:val="12"/>
                <w:szCs w:val="12"/>
              </w:rPr>
              <w:t>ных дошкольных образов</w:t>
            </w:r>
            <w:r w:rsidRPr="008E0EA9">
              <w:rPr>
                <w:rFonts w:ascii="Arial" w:hAnsi="Arial" w:cs="Arial"/>
                <w:color w:val="000000"/>
                <w:sz w:val="12"/>
                <w:szCs w:val="12"/>
              </w:rPr>
              <w:t>а</w:t>
            </w:r>
            <w:r w:rsidRPr="008E0EA9">
              <w:rPr>
                <w:rFonts w:ascii="Arial" w:hAnsi="Arial" w:cs="Arial"/>
                <w:color w:val="000000"/>
                <w:sz w:val="12"/>
                <w:szCs w:val="12"/>
              </w:rPr>
              <w:t>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448 200,00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448 200,00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448 200,00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448 200,00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8 216 007,98</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2 686 000,00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w:t>
            </w:r>
            <w:r w:rsidRPr="008E0EA9">
              <w:rPr>
                <w:rFonts w:ascii="Arial" w:hAnsi="Arial" w:cs="Arial"/>
                <w:color w:val="000000"/>
                <w:sz w:val="12"/>
                <w:szCs w:val="12"/>
              </w:rPr>
              <w:t>о</w:t>
            </w:r>
            <w:r w:rsidRPr="008E0EA9">
              <w:rPr>
                <w:rFonts w:ascii="Arial" w:hAnsi="Arial" w:cs="Arial"/>
                <w:color w:val="000000"/>
                <w:sz w:val="12"/>
                <w:szCs w:val="12"/>
              </w:rPr>
              <w:t xml:space="preserve">сти и малых городах (в т.ч.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за счет средств бю</w:t>
            </w:r>
            <w:r w:rsidRPr="008E0EA9">
              <w:rPr>
                <w:rFonts w:ascii="Arial" w:hAnsi="Arial" w:cs="Arial"/>
                <w:color w:val="000000"/>
                <w:sz w:val="12"/>
                <w:szCs w:val="12"/>
              </w:rPr>
              <w:t>д</w:t>
            </w:r>
            <w:r w:rsidRPr="008E0EA9">
              <w:rPr>
                <w:rFonts w:ascii="Arial" w:hAnsi="Arial" w:cs="Arial"/>
                <w:color w:val="000000"/>
                <w:sz w:val="12"/>
                <w:szCs w:val="12"/>
              </w:rPr>
              <w:t>жета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3 415 007,98</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3 415 007,98</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обе</w:t>
            </w:r>
            <w:r w:rsidRPr="008E0EA9">
              <w:rPr>
                <w:rFonts w:ascii="Arial" w:hAnsi="Arial" w:cs="Arial"/>
                <w:color w:val="000000"/>
                <w:sz w:val="12"/>
                <w:szCs w:val="12"/>
              </w:rPr>
              <w:t>с</w:t>
            </w:r>
            <w:r w:rsidRPr="008E0EA9">
              <w:rPr>
                <w:rFonts w:ascii="Arial" w:hAnsi="Arial" w:cs="Arial"/>
                <w:color w:val="000000"/>
                <w:sz w:val="12"/>
                <w:szCs w:val="12"/>
              </w:rPr>
              <w:t>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2 686 000,00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2 686 000,00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2 686 000,00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2 686 000,00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фина</w:t>
            </w:r>
            <w:r w:rsidRPr="008E0EA9">
              <w:rPr>
                <w:rFonts w:ascii="Arial" w:hAnsi="Arial" w:cs="Arial"/>
                <w:color w:val="000000"/>
                <w:sz w:val="12"/>
                <w:szCs w:val="12"/>
              </w:rPr>
              <w:t>н</w:t>
            </w:r>
            <w:r w:rsidRPr="008E0EA9">
              <w:rPr>
                <w:rFonts w:ascii="Arial" w:hAnsi="Arial" w:cs="Arial"/>
                <w:color w:val="000000"/>
                <w:sz w:val="12"/>
                <w:szCs w:val="12"/>
              </w:rPr>
              <w:t>совое обеспечение деятельности центров образования цифрового и гуманитарного профилей в общеобразовательных мун</w:t>
            </w:r>
            <w:r w:rsidRPr="008E0EA9">
              <w:rPr>
                <w:rFonts w:ascii="Arial" w:hAnsi="Arial" w:cs="Arial"/>
                <w:color w:val="000000"/>
                <w:sz w:val="12"/>
                <w:szCs w:val="12"/>
              </w:rPr>
              <w:t>и</w:t>
            </w:r>
            <w:r w:rsidRPr="008E0EA9">
              <w:rPr>
                <w:rFonts w:ascii="Arial" w:hAnsi="Arial" w:cs="Arial"/>
                <w:color w:val="000000"/>
                <w:sz w:val="12"/>
                <w:szCs w:val="12"/>
              </w:rPr>
              <w:t>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2 115 000,00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2 115 000,00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создание в общеобразовательных орган</w:t>
            </w:r>
            <w:r w:rsidRPr="008E0EA9">
              <w:rPr>
                <w:rFonts w:ascii="Arial" w:hAnsi="Arial" w:cs="Arial"/>
                <w:color w:val="000000"/>
                <w:sz w:val="12"/>
                <w:szCs w:val="12"/>
              </w:rPr>
              <w:t>и</w:t>
            </w:r>
            <w:r w:rsidRPr="008E0EA9">
              <w:rPr>
                <w:rFonts w:ascii="Arial" w:hAnsi="Arial" w:cs="Arial"/>
                <w:color w:val="000000"/>
                <w:sz w:val="12"/>
                <w:szCs w:val="12"/>
              </w:rPr>
              <w:t>зациях, расположенных в сельской местности и м</w:t>
            </w:r>
            <w:r w:rsidRPr="008E0EA9">
              <w:rPr>
                <w:rFonts w:ascii="Arial" w:hAnsi="Arial" w:cs="Arial"/>
                <w:color w:val="000000"/>
                <w:sz w:val="12"/>
                <w:szCs w:val="12"/>
              </w:rPr>
              <w:t>а</w:t>
            </w:r>
            <w:r w:rsidRPr="008E0EA9">
              <w:rPr>
                <w:rFonts w:ascii="Arial" w:hAnsi="Arial" w:cs="Arial"/>
                <w:color w:val="000000"/>
                <w:sz w:val="12"/>
                <w:szCs w:val="12"/>
              </w:rPr>
              <w:t xml:space="preserve">лых городах, условий для занятий физической культурой и спортом (в т.ч.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2 332 323,00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Cубсидия</w:t>
            </w:r>
            <w:proofErr w:type="spellEnd"/>
            <w:r w:rsidRPr="008E0EA9">
              <w:rPr>
                <w:rFonts w:ascii="Arial" w:hAnsi="Arial" w:cs="Arial"/>
                <w:color w:val="000000"/>
                <w:sz w:val="12"/>
                <w:szCs w:val="12"/>
              </w:rPr>
              <w:t xml:space="preserve"> бюджетам муниципальных районов, городского округа области на внедрение целевой модели цифровой образовательной среды в муниц</w:t>
            </w:r>
            <w:r w:rsidRPr="008E0EA9">
              <w:rPr>
                <w:rFonts w:ascii="Arial" w:hAnsi="Arial" w:cs="Arial"/>
                <w:color w:val="000000"/>
                <w:sz w:val="12"/>
                <w:szCs w:val="12"/>
              </w:rPr>
              <w:t>и</w:t>
            </w:r>
            <w:r w:rsidRPr="008E0EA9">
              <w:rPr>
                <w:rFonts w:ascii="Arial" w:hAnsi="Arial" w:cs="Arial"/>
                <w:color w:val="000000"/>
                <w:sz w:val="12"/>
                <w:szCs w:val="12"/>
              </w:rPr>
              <w:t xml:space="preserve">пальных общеобразовательных организациях (в т.ч.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2 277 323,00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2 277 323,00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фина</w:t>
            </w:r>
            <w:r w:rsidRPr="008E0EA9">
              <w:rPr>
                <w:rFonts w:ascii="Arial" w:hAnsi="Arial" w:cs="Arial"/>
                <w:color w:val="000000"/>
                <w:sz w:val="12"/>
                <w:szCs w:val="12"/>
              </w:rPr>
              <w:t>н</w:t>
            </w:r>
            <w:r w:rsidRPr="008E0EA9">
              <w:rPr>
                <w:rFonts w:ascii="Arial" w:hAnsi="Arial" w:cs="Arial"/>
                <w:color w:val="000000"/>
                <w:sz w:val="12"/>
                <w:szCs w:val="12"/>
              </w:rPr>
              <w:t>совое обеспечение внедрения и функционирования целевой модели цифровой образовательной среды в общеобразов</w:t>
            </w:r>
            <w:r w:rsidRPr="008E0EA9">
              <w:rPr>
                <w:rFonts w:ascii="Arial" w:hAnsi="Arial" w:cs="Arial"/>
                <w:color w:val="000000"/>
                <w:sz w:val="12"/>
                <w:szCs w:val="12"/>
              </w:rPr>
              <w:t>а</w:t>
            </w:r>
            <w:r w:rsidRPr="008E0EA9">
              <w:rPr>
                <w:rFonts w:ascii="Arial" w:hAnsi="Arial" w:cs="Arial"/>
                <w:color w:val="000000"/>
                <w:sz w:val="12"/>
                <w:szCs w:val="12"/>
              </w:rPr>
              <w:t>тельных муниципальных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8E0EA9">
              <w:rPr>
                <w:rFonts w:ascii="Arial" w:hAnsi="Arial" w:cs="Arial"/>
                <w:color w:val="000000"/>
                <w:sz w:val="12"/>
                <w:szCs w:val="12"/>
              </w:rPr>
              <w:t>ж</w:t>
            </w:r>
            <w:r w:rsidRPr="008E0EA9">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45 000,00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45 000,00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Формирование целостной системы выявления, продвижения и поддержки одаренных детей, иници</w:t>
            </w:r>
            <w:r w:rsidRPr="008E0EA9">
              <w:rPr>
                <w:rFonts w:ascii="Arial" w:hAnsi="Arial" w:cs="Arial"/>
                <w:color w:val="000000"/>
                <w:sz w:val="12"/>
                <w:szCs w:val="12"/>
              </w:rPr>
              <w:t>а</w:t>
            </w:r>
            <w:r w:rsidRPr="008E0EA9">
              <w:rPr>
                <w:rFonts w:ascii="Arial" w:hAnsi="Arial" w:cs="Arial"/>
                <w:color w:val="000000"/>
                <w:sz w:val="12"/>
                <w:szCs w:val="12"/>
              </w:rPr>
              <w:t>тивной и талантливой молодежи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Публичные нормативные выплаты гражданам несоциального характера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330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"Обеспечение реализации муниципальной программы и прочие мероприятия в о</w:t>
            </w:r>
            <w:r w:rsidRPr="008E0EA9">
              <w:rPr>
                <w:rFonts w:ascii="Arial" w:hAnsi="Arial" w:cs="Arial"/>
                <w:color w:val="000000"/>
                <w:sz w:val="12"/>
                <w:szCs w:val="12"/>
              </w:rPr>
              <w:t>б</w:t>
            </w:r>
            <w:r w:rsidRPr="008E0EA9">
              <w:rPr>
                <w:rFonts w:ascii="Arial" w:hAnsi="Arial" w:cs="Arial"/>
                <w:color w:val="000000"/>
                <w:sz w:val="12"/>
                <w:szCs w:val="12"/>
              </w:rPr>
              <w:t>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w:t>
            </w:r>
            <w:r w:rsidRPr="008E0EA9">
              <w:rPr>
                <w:rFonts w:ascii="Arial" w:hAnsi="Arial" w:cs="Arial"/>
                <w:color w:val="000000"/>
                <w:sz w:val="12"/>
                <w:szCs w:val="12"/>
              </w:rPr>
              <w:t>л</w:t>
            </w:r>
            <w:r w:rsidRPr="008E0EA9">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180 612 954,00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123 160 507,00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127 925 407,00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152 009 007,00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107 648 507,00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107 648 507,00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10 662 200,00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10 662 200,00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10 662 200,00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10 662 200,00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3 220 000,00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3 220 000,00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3 220 000,00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3 220 000,00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364 800,00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364 800,00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364 800,00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364 800,00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осуществляемых за счет средств бюджета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района-налоги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5 320 907,00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5 320 907,00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5 320 907,00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5 320 907,00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w:t>
            </w:r>
            <w:proofErr w:type="spellStart"/>
            <w:r w:rsidRPr="008E0EA9">
              <w:rPr>
                <w:rFonts w:ascii="Arial" w:hAnsi="Arial" w:cs="Arial"/>
                <w:color w:val="000000"/>
                <w:sz w:val="12"/>
                <w:szCs w:val="12"/>
              </w:rPr>
              <w:t>муниц</w:t>
            </w:r>
            <w:proofErr w:type="spellEnd"/>
            <w:r w:rsidRPr="008E0EA9">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8E0EA9">
              <w:rPr>
                <w:rFonts w:ascii="Arial" w:hAnsi="Arial" w:cs="Arial"/>
                <w:color w:val="000000"/>
                <w:sz w:val="12"/>
                <w:szCs w:val="12"/>
              </w:rPr>
              <w:t>муницип</w:t>
            </w:r>
            <w:proofErr w:type="spellEnd"/>
            <w:r w:rsidRPr="008E0EA9">
              <w:rPr>
                <w:rFonts w:ascii="Arial" w:hAnsi="Arial" w:cs="Arial"/>
                <w:color w:val="000000"/>
                <w:sz w:val="12"/>
                <w:szCs w:val="12"/>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w:t>
            </w:r>
            <w:r w:rsidRPr="008E0EA9">
              <w:rPr>
                <w:rFonts w:ascii="Arial" w:hAnsi="Arial" w:cs="Arial"/>
                <w:color w:val="000000"/>
                <w:sz w:val="12"/>
                <w:szCs w:val="12"/>
              </w:rPr>
              <w:t>а</w:t>
            </w:r>
            <w:r w:rsidRPr="008E0EA9">
              <w:rPr>
                <w:rFonts w:ascii="Arial" w:hAnsi="Arial" w:cs="Arial"/>
                <w:color w:val="000000"/>
                <w:sz w:val="12"/>
                <w:szCs w:val="12"/>
              </w:rPr>
              <w:t>циях, обеспечение дополнительного образования д</w:t>
            </w:r>
            <w:r w:rsidRPr="008E0EA9">
              <w:rPr>
                <w:rFonts w:ascii="Arial" w:hAnsi="Arial" w:cs="Arial"/>
                <w:color w:val="000000"/>
                <w:sz w:val="12"/>
                <w:szCs w:val="12"/>
              </w:rPr>
              <w:t>е</w:t>
            </w:r>
            <w:r w:rsidRPr="008E0EA9">
              <w:rPr>
                <w:rFonts w:ascii="Arial" w:hAnsi="Arial" w:cs="Arial"/>
                <w:color w:val="000000"/>
                <w:sz w:val="12"/>
                <w:szCs w:val="12"/>
              </w:rPr>
              <w:t>тей в муниципальных общеобразовательных организациях-заработная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67 215 000,00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67 215 000,00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67 215 000,00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67 215 000,00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w:t>
            </w:r>
            <w:proofErr w:type="spellStart"/>
            <w:r w:rsidRPr="008E0EA9">
              <w:rPr>
                <w:rFonts w:ascii="Arial" w:hAnsi="Arial" w:cs="Arial"/>
                <w:color w:val="000000"/>
                <w:sz w:val="12"/>
                <w:szCs w:val="12"/>
              </w:rPr>
              <w:t>муниц</w:t>
            </w:r>
            <w:proofErr w:type="spellEnd"/>
            <w:r w:rsidRPr="008E0EA9">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8E0EA9">
              <w:rPr>
                <w:rFonts w:ascii="Arial" w:hAnsi="Arial" w:cs="Arial"/>
                <w:color w:val="000000"/>
                <w:sz w:val="12"/>
                <w:szCs w:val="12"/>
              </w:rPr>
              <w:t>муницип</w:t>
            </w:r>
            <w:proofErr w:type="spellEnd"/>
            <w:r w:rsidRPr="008E0EA9">
              <w:rPr>
                <w:rFonts w:ascii="Arial" w:hAnsi="Arial" w:cs="Arial"/>
                <w:color w:val="000000"/>
                <w:sz w:val="12"/>
                <w:szCs w:val="12"/>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w:t>
            </w:r>
            <w:r w:rsidRPr="008E0EA9">
              <w:rPr>
                <w:rFonts w:ascii="Arial" w:hAnsi="Arial" w:cs="Arial"/>
                <w:color w:val="000000"/>
                <w:sz w:val="12"/>
                <w:szCs w:val="12"/>
              </w:rPr>
              <w:t>а</w:t>
            </w:r>
            <w:r w:rsidRPr="008E0EA9">
              <w:rPr>
                <w:rFonts w:ascii="Arial" w:hAnsi="Arial" w:cs="Arial"/>
                <w:color w:val="000000"/>
                <w:sz w:val="12"/>
                <w:szCs w:val="12"/>
              </w:rPr>
              <w:t>циях, обеспечение дополнительного образования д</w:t>
            </w:r>
            <w:r w:rsidRPr="008E0EA9">
              <w:rPr>
                <w:rFonts w:ascii="Arial" w:hAnsi="Arial" w:cs="Arial"/>
                <w:color w:val="000000"/>
                <w:sz w:val="12"/>
                <w:szCs w:val="12"/>
              </w:rPr>
              <w:t>е</w:t>
            </w:r>
            <w:r w:rsidRPr="008E0EA9">
              <w:rPr>
                <w:rFonts w:ascii="Arial" w:hAnsi="Arial" w:cs="Arial"/>
                <w:color w:val="000000"/>
                <w:sz w:val="12"/>
                <w:szCs w:val="12"/>
              </w:rPr>
              <w:t>тей в муниципальных общеобразовательных организациях-начисления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20 296 900,00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20 296 900,00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20 296 900,00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20 296 900,00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w:t>
            </w:r>
            <w:proofErr w:type="spellStart"/>
            <w:r w:rsidRPr="008E0EA9">
              <w:rPr>
                <w:rFonts w:ascii="Arial" w:hAnsi="Arial" w:cs="Arial"/>
                <w:color w:val="000000"/>
                <w:sz w:val="12"/>
                <w:szCs w:val="12"/>
              </w:rPr>
              <w:t>муниц</w:t>
            </w:r>
            <w:proofErr w:type="spellEnd"/>
            <w:r w:rsidRPr="008E0EA9">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8E0EA9">
              <w:rPr>
                <w:rFonts w:ascii="Arial" w:hAnsi="Arial" w:cs="Arial"/>
                <w:color w:val="000000"/>
                <w:sz w:val="12"/>
                <w:szCs w:val="12"/>
              </w:rPr>
              <w:t>муницип</w:t>
            </w:r>
            <w:proofErr w:type="spellEnd"/>
            <w:r w:rsidRPr="008E0EA9">
              <w:rPr>
                <w:rFonts w:ascii="Arial" w:hAnsi="Arial" w:cs="Arial"/>
                <w:color w:val="000000"/>
                <w:sz w:val="12"/>
                <w:szCs w:val="12"/>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w:t>
            </w:r>
            <w:r w:rsidRPr="008E0EA9">
              <w:rPr>
                <w:rFonts w:ascii="Arial" w:hAnsi="Arial" w:cs="Arial"/>
                <w:color w:val="000000"/>
                <w:sz w:val="12"/>
                <w:szCs w:val="12"/>
              </w:rPr>
              <w:t>а</w:t>
            </w:r>
            <w:r w:rsidRPr="008E0EA9">
              <w:rPr>
                <w:rFonts w:ascii="Arial" w:hAnsi="Arial" w:cs="Arial"/>
                <w:color w:val="000000"/>
                <w:sz w:val="12"/>
                <w:szCs w:val="12"/>
              </w:rPr>
              <w:t>циях, обеспечение дополнительного образования д</w:t>
            </w:r>
            <w:r w:rsidRPr="008E0EA9">
              <w:rPr>
                <w:rFonts w:ascii="Arial" w:hAnsi="Arial" w:cs="Arial"/>
                <w:color w:val="000000"/>
                <w:sz w:val="12"/>
                <w:szCs w:val="12"/>
              </w:rPr>
              <w:t>е</w:t>
            </w:r>
            <w:r w:rsidRPr="008E0EA9">
              <w:rPr>
                <w:rFonts w:ascii="Arial" w:hAnsi="Arial" w:cs="Arial"/>
                <w:color w:val="000000"/>
                <w:sz w:val="12"/>
                <w:szCs w:val="12"/>
              </w:rPr>
              <w:t>тей в муниципальных общеобразовательных организациях-материальные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568 700,00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568 700,00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568 700,00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568 700,00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w:t>
            </w:r>
            <w:proofErr w:type="spellStart"/>
            <w:r w:rsidRPr="008E0EA9">
              <w:rPr>
                <w:rFonts w:ascii="Arial" w:hAnsi="Arial" w:cs="Arial"/>
                <w:color w:val="000000"/>
                <w:sz w:val="12"/>
                <w:szCs w:val="12"/>
              </w:rPr>
              <w:t>муниц</w:t>
            </w:r>
            <w:proofErr w:type="spellEnd"/>
            <w:r w:rsidRPr="008E0EA9">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8E0EA9">
              <w:rPr>
                <w:rFonts w:ascii="Arial" w:hAnsi="Arial" w:cs="Arial"/>
                <w:color w:val="000000"/>
                <w:sz w:val="12"/>
                <w:szCs w:val="12"/>
              </w:rPr>
              <w:t>муницип</w:t>
            </w:r>
            <w:proofErr w:type="spellEnd"/>
            <w:r w:rsidRPr="008E0EA9">
              <w:rPr>
                <w:rFonts w:ascii="Arial" w:hAnsi="Arial" w:cs="Arial"/>
                <w:color w:val="000000"/>
                <w:sz w:val="12"/>
                <w:szCs w:val="12"/>
              </w:rPr>
              <w:t>.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w:t>
            </w:r>
            <w:r w:rsidRPr="008E0EA9">
              <w:rPr>
                <w:rFonts w:ascii="Arial" w:hAnsi="Arial" w:cs="Arial"/>
                <w:color w:val="000000"/>
                <w:sz w:val="12"/>
                <w:szCs w:val="12"/>
              </w:rPr>
              <w:t>а</w:t>
            </w:r>
            <w:r w:rsidRPr="008E0EA9">
              <w:rPr>
                <w:rFonts w:ascii="Arial" w:hAnsi="Arial" w:cs="Arial"/>
                <w:color w:val="000000"/>
                <w:sz w:val="12"/>
                <w:szCs w:val="12"/>
              </w:rPr>
              <w:t xml:space="preserve">циях, обеспечение дополнительного образования детей в муниципальных общеобразовательных </w:t>
            </w:r>
            <w:r w:rsidRPr="008E0EA9">
              <w:rPr>
                <w:rFonts w:ascii="Arial" w:hAnsi="Arial" w:cs="Arial"/>
                <w:color w:val="000000"/>
                <w:sz w:val="12"/>
                <w:szCs w:val="12"/>
              </w:rPr>
              <w:lastRenderedPageBreak/>
              <w:t>организациях-возмещение ра</w:t>
            </w:r>
            <w:r w:rsidRPr="008E0EA9">
              <w:rPr>
                <w:rFonts w:ascii="Arial" w:hAnsi="Arial" w:cs="Arial"/>
                <w:color w:val="000000"/>
                <w:sz w:val="12"/>
                <w:szCs w:val="12"/>
              </w:rPr>
              <w:t>с</w:t>
            </w:r>
            <w:r w:rsidRPr="008E0EA9">
              <w:rPr>
                <w:rFonts w:ascii="Arial" w:hAnsi="Arial" w:cs="Arial"/>
                <w:color w:val="000000"/>
                <w:sz w:val="12"/>
                <w:szCs w:val="12"/>
              </w:rPr>
              <w:t>ходов на сотовую связь и интернет педагогическим работникам</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lastRenderedPageBreak/>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w:t>
            </w:r>
            <w:r w:rsidRPr="008E0EA9">
              <w:rPr>
                <w:rFonts w:ascii="Arial" w:hAnsi="Arial" w:cs="Arial"/>
                <w:color w:val="000000"/>
                <w:sz w:val="12"/>
                <w:szCs w:val="12"/>
              </w:rPr>
              <w:t>ь</w:t>
            </w:r>
            <w:r w:rsidRPr="008E0EA9">
              <w:rPr>
                <w:rFonts w:ascii="Arial" w:hAnsi="Arial" w:cs="Arial"/>
                <w:color w:val="000000"/>
                <w:sz w:val="12"/>
                <w:szCs w:val="12"/>
              </w:rPr>
              <w:t>ных казенных, бюджетных и автономных учрежд</w:t>
            </w:r>
            <w:r w:rsidRPr="008E0EA9">
              <w:rPr>
                <w:rFonts w:ascii="Arial" w:hAnsi="Arial" w:cs="Arial"/>
                <w:color w:val="000000"/>
                <w:sz w:val="12"/>
                <w:szCs w:val="12"/>
              </w:rPr>
              <w:t>е</w:t>
            </w:r>
            <w:r w:rsidRPr="008E0EA9">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w:t>
            </w:r>
            <w:r w:rsidRPr="008E0EA9">
              <w:rPr>
                <w:rFonts w:ascii="Arial" w:hAnsi="Arial" w:cs="Arial"/>
                <w:color w:val="000000"/>
                <w:sz w:val="12"/>
                <w:szCs w:val="12"/>
              </w:rPr>
              <w:t>м</w:t>
            </w:r>
            <w:r w:rsidRPr="008E0EA9">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Обеспечение выполнения государственных полномочий и обязательств м</w:t>
            </w:r>
            <w:r w:rsidRPr="008E0EA9">
              <w:rPr>
                <w:rFonts w:ascii="Arial" w:hAnsi="Arial" w:cs="Arial"/>
                <w:color w:val="000000"/>
                <w:sz w:val="12"/>
                <w:szCs w:val="12"/>
              </w:rPr>
              <w:t>у</w:t>
            </w:r>
            <w:r w:rsidRPr="008E0EA9">
              <w:rPr>
                <w:rFonts w:ascii="Arial" w:hAnsi="Arial" w:cs="Arial"/>
                <w:color w:val="000000"/>
                <w:sz w:val="12"/>
                <w:szCs w:val="12"/>
              </w:rPr>
              <w:t>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10 082 365,00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11 526 900,00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11 526 900,00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w:t>
            </w:r>
            <w:r w:rsidRPr="008E0EA9">
              <w:rPr>
                <w:rFonts w:ascii="Arial" w:hAnsi="Arial" w:cs="Arial"/>
                <w:color w:val="000000"/>
                <w:sz w:val="12"/>
                <w:szCs w:val="12"/>
              </w:rPr>
              <w:t>и</w:t>
            </w:r>
            <w:r w:rsidRPr="008E0EA9">
              <w:rPr>
                <w:rFonts w:ascii="Arial" w:hAnsi="Arial" w:cs="Arial"/>
                <w:color w:val="000000"/>
                <w:sz w:val="12"/>
                <w:szCs w:val="12"/>
              </w:rPr>
              <w:t>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1 965 018,00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1 965 018,00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1 965 018,00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1 965 018,00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w:t>
            </w:r>
            <w:r w:rsidRPr="008E0EA9">
              <w:rPr>
                <w:rFonts w:ascii="Arial" w:hAnsi="Arial" w:cs="Arial"/>
                <w:color w:val="000000"/>
                <w:sz w:val="12"/>
                <w:szCs w:val="12"/>
              </w:rPr>
              <w:t>и</w:t>
            </w:r>
            <w:r w:rsidRPr="008E0EA9">
              <w:rPr>
                <w:rFonts w:ascii="Arial" w:hAnsi="Arial" w:cs="Arial"/>
                <w:color w:val="000000"/>
                <w:sz w:val="12"/>
                <w:szCs w:val="12"/>
              </w:rPr>
              <w:t>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592 882,00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592 882,00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592 882,00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592 882,00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w:t>
            </w:r>
            <w:r w:rsidRPr="008E0EA9">
              <w:rPr>
                <w:rFonts w:ascii="Arial" w:hAnsi="Arial" w:cs="Arial"/>
                <w:color w:val="000000"/>
                <w:sz w:val="12"/>
                <w:szCs w:val="12"/>
              </w:rPr>
              <w:t>и</w:t>
            </w:r>
            <w:r w:rsidRPr="008E0EA9">
              <w:rPr>
                <w:rFonts w:ascii="Arial" w:hAnsi="Arial" w:cs="Arial"/>
                <w:color w:val="000000"/>
                <w:sz w:val="12"/>
                <w:szCs w:val="12"/>
              </w:rPr>
              <w:t>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5 445 800,00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5 445 800,00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5 445 800,00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5 445 800,00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w:t>
            </w:r>
            <w:r w:rsidRPr="008E0EA9">
              <w:rPr>
                <w:rFonts w:ascii="Arial" w:hAnsi="Arial" w:cs="Arial"/>
                <w:color w:val="000000"/>
                <w:sz w:val="12"/>
                <w:szCs w:val="12"/>
              </w:rPr>
              <w:t>и</w:t>
            </w:r>
            <w:r w:rsidRPr="008E0EA9">
              <w:rPr>
                <w:rFonts w:ascii="Arial" w:hAnsi="Arial" w:cs="Arial"/>
                <w:color w:val="000000"/>
                <w:sz w:val="12"/>
                <w:szCs w:val="12"/>
              </w:rPr>
              <w:t>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1 741 000,00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1 741 000,00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1 741 000,00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1 741 000,00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w:t>
            </w:r>
            <w:r w:rsidRPr="008E0EA9">
              <w:rPr>
                <w:rFonts w:ascii="Arial" w:hAnsi="Arial" w:cs="Arial"/>
                <w:color w:val="000000"/>
                <w:sz w:val="12"/>
                <w:szCs w:val="12"/>
              </w:rPr>
              <w:t>а</w:t>
            </w:r>
            <w:r w:rsidRPr="008E0EA9">
              <w:rPr>
                <w:rFonts w:ascii="Arial" w:hAnsi="Arial" w:cs="Arial"/>
                <w:color w:val="000000"/>
                <w:sz w:val="12"/>
                <w:szCs w:val="12"/>
              </w:rPr>
              <w:t>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w:t>
            </w:r>
            <w:r w:rsidRPr="008E0EA9">
              <w:rPr>
                <w:rFonts w:ascii="Arial" w:hAnsi="Arial" w:cs="Arial"/>
                <w:color w:val="000000"/>
                <w:sz w:val="12"/>
                <w:szCs w:val="12"/>
              </w:rPr>
              <w:t>о</w:t>
            </w:r>
            <w:r w:rsidRPr="008E0EA9">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1 782 200,00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1 782 200,00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1 782 200,00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1 782 200,00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учреждений, подведомственных комитету обр</w:t>
            </w:r>
            <w:r w:rsidRPr="008E0EA9">
              <w:rPr>
                <w:rFonts w:ascii="Arial" w:hAnsi="Arial" w:cs="Arial"/>
                <w:color w:val="000000"/>
                <w:sz w:val="12"/>
                <w:szCs w:val="12"/>
              </w:rPr>
              <w:t>а</w:t>
            </w:r>
            <w:r w:rsidRPr="008E0EA9">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17 122 542,00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3 985 100,00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8 750 000,00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3 985 100,00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8 750 000,00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3 985 100,00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8 750 000,00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Оплата услуг по составлению сметной документации и проведение ее </w:t>
            </w:r>
            <w:proofErr w:type="spellStart"/>
            <w:r w:rsidRPr="008E0EA9">
              <w:rPr>
                <w:rFonts w:ascii="Arial" w:hAnsi="Arial" w:cs="Arial"/>
                <w:color w:val="000000"/>
                <w:sz w:val="12"/>
                <w:szCs w:val="12"/>
              </w:rPr>
              <w:t>гос.экспертизы</w:t>
            </w:r>
            <w:proofErr w:type="spellEnd"/>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городского округа Новгоро</w:t>
            </w:r>
            <w:r w:rsidRPr="008E0EA9">
              <w:rPr>
                <w:rFonts w:ascii="Arial" w:hAnsi="Arial" w:cs="Arial"/>
                <w:color w:val="000000"/>
                <w:sz w:val="12"/>
                <w:szCs w:val="12"/>
              </w:rPr>
              <w:t>д</w:t>
            </w:r>
            <w:r w:rsidRPr="008E0EA9">
              <w:rPr>
                <w:rFonts w:ascii="Arial" w:hAnsi="Arial" w:cs="Arial"/>
                <w:color w:val="000000"/>
                <w:sz w:val="12"/>
                <w:szCs w:val="12"/>
              </w:rPr>
              <w:t xml:space="preserve">ской области в целях </w:t>
            </w:r>
            <w:proofErr w:type="spellStart"/>
            <w:r w:rsidRPr="008E0EA9">
              <w:rPr>
                <w:rFonts w:ascii="Arial" w:hAnsi="Arial" w:cs="Arial"/>
                <w:color w:val="000000"/>
                <w:sz w:val="12"/>
                <w:szCs w:val="12"/>
              </w:rPr>
              <w:t>софинансирования</w:t>
            </w:r>
            <w:proofErr w:type="spellEnd"/>
            <w:r w:rsidRPr="008E0EA9">
              <w:rPr>
                <w:rFonts w:ascii="Arial" w:hAnsi="Arial" w:cs="Arial"/>
                <w:color w:val="000000"/>
                <w:sz w:val="12"/>
                <w:szCs w:val="12"/>
              </w:rPr>
              <w:t xml:space="preserve"> в полном объеме проведения мероприятий по капитальн</w:t>
            </w:r>
            <w:r w:rsidRPr="008E0EA9">
              <w:rPr>
                <w:rFonts w:ascii="Arial" w:hAnsi="Arial" w:cs="Arial"/>
                <w:color w:val="000000"/>
                <w:sz w:val="12"/>
                <w:szCs w:val="12"/>
              </w:rPr>
              <w:t>о</w:t>
            </w:r>
            <w:r w:rsidRPr="008E0EA9">
              <w:rPr>
                <w:rFonts w:ascii="Arial" w:hAnsi="Arial" w:cs="Arial"/>
                <w:color w:val="000000"/>
                <w:sz w:val="12"/>
                <w:szCs w:val="12"/>
              </w:rPr>
              <w:t xml:space="preserve">му ремонту объектов образования, поврежденных в результате чрезвычайной ситуации, вызванной прохождением </w:t>
            </w:r>
            <w:proofErr w:type="spellStart"/>
            <w:r w:rsidRPr="008E0EA9">
              <w:rPr>
                <w:rFonts w:ascii="Arial" w:hAnsi="Arial" w:cs="Arial"/>
                <w:color w:val="000000"/>
                <w:sz w:val="12"/>
                <w:szCs w:val="12"/>
              </w:rPr>
              <w:t>коплекса</w:t>
            </w:r>
            <w:proofErr w:type="spellEnd"/>
            <w:r w:rsidRPr="008E0EA9">
              <w:rPr>
                <w:rFonts w:ascii="Arial" w:hAnsi="Arial" w:cs="Arial"/>
                <w:color w:val="000000"/>
                <w:sz w:val="12"/>
                <w:szCs w:val="12"/>
              </w:rPr>
              <w:t xml:space="preserve"> неблагоприятных метеорологических явлений, связанных с выпадением обильных осадков на территории Новгородской обла</w:t>
            </w:r>
            <w:r w:rsidRPr="008E0EA9">
              <w:rPr>
                <w:rFonts w:ascii="Arial" w:hAnsi="Arial" w:cs="Arial"/>
                <w:color w:val="000000"/>
                <w:sz w:val="12"/>
                <w:szCs w:val="12"/>
              </w:rPr>
              <w:t>с</w:t>
            </w:r>
            <w:r w:rsidRPr="008E0EA9">
              <w:rPr>
                <w:rFonts w:ascii="Arial" w:hAnsi="Arial" w:cs="Arial"/>
                <w:color w:val="000000"/>
                <w:sz w:val="12"/>
                <w:szCs w:val="12"/>
              </w:rPr>
              <w:t>ти в ноябре 2019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w:t>
            </w:r>
            <w:r w:rsidRPr="008E0EA9">
              <w:rPr>
                <w:rFonts w:ascii="Arial" w:hAnsi="Arial" w:cs="Arial"/>
                <w:color w:val="000000"/>
                <w:sz w:val="12"/>
                <w:szCs w:val="12"/>
              </w:rPr>
              <w:t>а</w:t>
            </w:r>
            <w:r w:rsidRPr="008E0EA9">
              <w:rPr>
                <w:rFonts w:ascii="Arial" w:hAnsi="Arial" w:cs="Arial"/>
                <w:color w:val="000000"/>
                <w:sz w:val="12"/>
                <w:szCs w:val="12"/>
              </w:rPr>
              <w:t xml:space="preserve">зовательных организациях (в т.ч.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w:t>
            </w:r>
            <w:r w:rsidRPr="008E0EA9">
              <w:rPr>
                <w:rFonts w:ascii="Arial" w:hAnsi="Arial" w:cs="Arial"/>
                <w:color w:val="000000"/>
                <w:sz w:val="12"/>
                <w:szCs w:val="12"/>
              </w:rPr>
              <w:t>а</w:t>
            </w:r>
            <w:r w:rsidRPr="008E0EA9">
              <w:rPr>
                <w:rFonts w:ascii="Arial" w:hAnsi="Arial" w:cs="Arial"/>
                <w:color w:val="000000"/>
                <w:sz w:val="12"/>
                <w:szCs w:val="12"/>
              </w:rPr>
              <w:t>зовательных организациях</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и городского округа на организ</w:t>
            </w:r>
            <w:r w:rsidRPr="008E0EA9">
              <w:rPr>
                <w:rFonts w:ascii="Arial" w:hAnsi="Arial" w:cs="Arial"/>
                <w:color w:val="000000"/>
                <w:sz w:val="12"/>
                <w:szCs w:val="12"/>
              </w:rPr>
              <w:t>а</w:t>
            </w:r>
            <w:r w:rsidRPr="008E0EA9">
              <w:rPr>
                <w:rFonts w:ascii="Arial" w:hAnsi="Arial" w:cs="Arial"/>
                <w:color w:val="000000"/>
                <w:sz w:val="12"/>
                <w:szCs w:val="12"/>
              </w:rPr>
              <w:t>цию бесплатного горячего питания обучающихся, получающих начальное общее образование в муниципальных образов</w:t>
            </w:r>
            <w:r w:rsidRPr="008E0EA9">
              <w:rPr>
                <w:rFonts w:ascii="Arial" w:hAnsi="Arial" w:cs="Arial"/>
                <w:color w:val="000000"/>
                <w:sz w:val="12"/>
                <w:szCs w:val="12"/>
              </w:rPr>
              <w:t>а</w:t>
            </w:r>
            <w:r w:rsidRPr="008E0EA9">
              <w:rPr>
                <w:rFonts w:ascii="Arial" w:hAnsi="Arial" w:cs="Arial"/>
                <w:color w:val="000000"/>
                <w:sz w:val="12"/>
                <w:szCs w:val="12"/>
              </w:rPr>
              <w:t>тельных организациях</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Федеральный проект "Информационная инфраструктура"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086D200000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1 399 040,00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городского округа Новгоро</w:t>
            </w:r>
            <w:r w:rsidRPr="008E0EA9">
              <w:rPr>
                <w:rFonts w:ascii="Arial" w:hAnsi="Arial" w:cs="Arial"/>
                <w:color w:val="000000"/>
                <w:sz w:val="12"/>
                <w:szCs w:val="12"/>
              </w:rPr>
              <w:t>д</w:t>
            </w:r>
            <w:r w:rsidRPr="008E0EA9">
              <w:rPr>
                <w:rFonts w:ascii="Arial" w:hAnsi="Arial" w:cs="Arial"/>
                <w:color w:val="000000"/>
                <w:sz w:val="12"/>
                <w:szCs w:val="12"/>
              </w:rPr>
              <w:t>ской области на обеспечение развития информацио</w:t>
            </w:r>
            <w:r w:rsidRPr="008E0EA9">
              <w:rPr>
                <w:rFonts w:ascii="Arial" w:hAnsi="Arial" w:cs="Arial"/>
                <w:color w:val="000000"/>
                <w:sz w:val="12"/>
                <w:szCs w:val="12"/>
              </w:rPr>
              <w:t>н</w:t>
            </w:r>
            <w:r w:rsidRPr="008E0EA9">
              <w:rPr>
                <w:rFonts w:ascii="Arial" w:hAnsi="Arial" w:cs="Arial"/>
                <w:color w:val="000000"/>
                <w:sz w:val="12"/>
                <w:szCs w:val="12"/>
              </w:rPr>
              <w:t>но-телекоммуникационной инфраструктуры объектов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межбюджетному трансферту бюджетам муниципальных районов, городского округа Новгородской области на обеспечение ра</w:t>
            </w:r>
            <w:r w:rsidRPr="008E0EA9">
              <w:rPr>
                <w:rFonts w:ascii="Arial" w:hAnsi="Arial" w:cs="Arial"/>
                <w:color w:val="000000"/>
                <w:sz w:val="12"/>
                <w:szCs w:val="12"/>
              </w:rPr>
              <w:t>з</w:t>
            </w:r>
            <w:r w:rsidRPr="008E0EA9">
              <w:rPr>
                <w:rFonts w:ascii="Arial" w:hAnsi="Arial" w:cs="Arial"/>
                <w:color w:val="000000"/>
                <w:sz w:val="12"/>
                <w:szCs w:val="12"/>
              </w:rPr>
              <w:t>вития информационно-телекоммуникационной инфраструктуры объектов общеобразовательных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18 423 372,64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24 607 005,72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17 238 005,72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Валдайского района "Развитие культуры в Ва</w:t>
            </w:r>
            <w:r w:rsidRPr="008E0EA9">
              <w:rPr>
                <w:rFonts w:ascii="Arial" w:hAnsi="Arial" w:cs="Arial"/>
                <w:color w:val="000000"/>
                <w:sz w:val="12"/>
                <w:szCs w:val="12"/>
              </w:rPr>
              <w:t>л</w:t>
            </w:r>
            <w:r w:rsidRPr="008E0EA9">
              <w:rPr>
                <w:rFonts w:ascii="Arial" w:hAnsi="Arial" w:cs="Arial"/>
                <w:color w:val="000000"/>
                <w:sz w:val="12"/>
                <w:szCs w:val="12"/>
              </w:rPr>
              <w:t>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12 723 546,64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19 449 217,72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12 080 217,72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w:t>
            </w:r>
            <w:r w:rsidRPr="008E0EA9">
              <w:rPr>
                <w:rFonts w:ascii="Arial" w:hAnsi="Arial" w:cs="Arial"/>
                <w:color w:val="000000"/>
                <w:sz w:val="12"/>
                <w:szCs w:val="12"/>
              </w:rPr>
              <w:t>й</w:t>
            </w:r>
            <w:r w:rsidRPr="008E0EA9">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12 723 546,64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19 449 217,72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12 080 217,72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Развитие художественного образования в сфере культуры, сохранение ка</w:t>
            </w:r>
            <w:r w:rsidRPr="008E0EA9">
              <w:rPr>
                <w:rFonts w:ascii="Arial" w:hAnsi="Arial" w:cs="Arial"/>
                <w:color w:val="000000"/>
                <w:sz w:val="12"/>
                <w:szCs w:val="12"/>
              </w:rPr>
              <w:t>д</w:t>
            </w:r>
            <w:r w:rsidRPr="008E0EA9">
              <w:rPr>
                <w:rFonts w:ascii="Arial" w:hAnsi="Arial" w:cs="Arial"/>
                <w:color w:val="000000"/>
                <w:sz w:val="12"/>
                <w:szCs w:val="12"/>
              </w:rPr>
              <w:t>рового потенциала, повышение профессионального уровня, престижности и привлекательности профессии работника культуры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7 200,00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7 200,00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учреждений дополнительного образования д</w:t>
            </w:r>
            <w:r w:rsidRPr="008E0EA9">
              <w:rPr>
                <w:rFonts w:ascii="Arial" w:hAnsi="Arial" w:cs="Arial"/>
                <w:color w:val="000000"/>
                <w:sz w:val="12"/>
                <w:szCs w:val="12"/>
              </w:rPr>
              <w:t>е</w:t>
            </w:r>
            <w:r w:rsidRPr="008E0EA9">
              <w:rPr>
                <w:rFonts w:ascii="Arial" w:hAnsi="Arial" w:cs="Arial"/>
                <w:color w:val="000000"/>
                <w:sz w:val="12"/>
                <w:szCs w:val="12"/>
              </w:rPr>
              <w:t>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Оказание муниципальных услуг (работ), выполняемых муниципальными у</w:t>
            </w:r>
            <w:r w:rsidRPr="008E0EA9">
              <w:rPr>
                <w:rFonts w:ascii="Arial" w:hAnsi="Arial" w:cs="Arial"/>
                <w:color w:val="000000"/>
                <w:sz w:val="12"/>
                <w:szCs w:val="12"/>
              </w:rPr>
              <w:t>ч</w:t>
            </w:r>
            <w:r w:rsidRPr="008E0EA9">
              <w:rPr>
                <w:rFonts w:ascii="Arial" w:hAnsi="Arial" w:cs="Arial"/>
                <w:color w:val="000000"/>
                <w:sz w:val="12"/>
                <w:szCs w:val="12"/>
              </w:rPr>
              <w:t>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12 716 346,64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11 923 017,72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12 073 017,72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учреждений дополнительного образования д</w:t>
            </w:r>
            <w:r w:rsidRPr="008E0EA9">
              <w:rPr>
                <w:rFonts w:ascii="Arial" w:hAnsi="Arial" w:cs="Arial"/>
                <w:color w:val="000000"/>
                <w:sz w:val="12"/>
                <w:szCs w:val="12"/>
              </w:rPr>
              <w:t>е</w:t>
            </w:r>
            <w:r w:rsidRPr="008E0EA9">
              <w:rPr>
                <w:rFonts w:ascii="Arial" w:hAnsi="Arial" w:cs="Arial"/>
                <w:color w:val="000000"/>
                <w:sz w:val="12"/>
                <w:szCs w:val="12"/>
              </w:rPr>
              <w:t>тей в сфере культуры-заработная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9 142 102,70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9 142 102,70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9 142 102,70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9 142 102,70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учреждений дополнительного образования д</w:t>
            </w:r>
            <w:r w:rsidRPr="008E0EA9">
              <w:rPr>
                <w:rFonts w:ascii="Arial" w:hAnsi="Arial" w:cs="Arial"/>
                <w:color w:val="000000"/>
                <w:sz w:val="12"/>
                <w:szCs w:val="12"/>
              </w:rPr>
              <w:t>е</w:t>
            </w:r>
            <w:r w:rsidRPr="008E0EA9">
              <w:rPr>
                <w:rFonts w:ascii="Arial" w:hAnsi="Arial" w:cs="Arial"/>
                <w:color w:val="000000"/>
                <w:sz w:val="12"/>
                <w:szCs w:val="12"/>
              </w:rPr>
              <w:t>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2 760 915,02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2 760 915,02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2 760 915,02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2 760 915,02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учреждений дополнительного образования д</w:t>
            </w:r>
            <w:r w:rsidRPr="008E0EA9">
              <w:rPr>
                <w:rFonts w:ascii="Arial" w:hAnsi="Arial" w:cs="Arial"/>
                <w:color w:val="000000"/>
                <w:sz w:val="12"/>
                <w:szCs w:val="12"/>
              </w:rPr>
              <w:t>е</w:t>
            </w:r>
            <w:r w:rsidRPr="008E0EA9">
              <w:rPr>
                <w:rFonts w:ascii="Arial" w:hAnsi="Arial" w:cs="Arial"/>
                <w:color w:val="000000"/>
                <w:sz w:val="12"/>
                <w:szCs w:val="12"/>
              </w:rPr>
              <w:t>тей в сфере культуры-материальные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19 962,00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19 962,00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19 962,00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19 962,00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учреждений дополнительного образования д</w:t>
            </w:r>
            <w:r w:rsidRPr="008E0EA9">
              <w:rPr>
                <w:rFonts w:ascii="Arial" w:hAnsi="Arial" w:cs="Arial"/>
                <w:color w:val="000000"/>
                <w:sz w:val="12"/>
                <w:szCs w:val="12"/>
              </w:rPr>
              <w:t>е</w:t>
            </w:r>
            <w:r w:rsidRPr="008E0EA9">
              <w:rPr>
                <w:rFonts w:ascii="Arial" w:hAnsi="Arial" w:cs="Arial"/>
                <w:color w:val="000000"/>
                <w:sz w:val="12"/>
                <w:szCs w:val="12"/>
              </w:rPr>
              <w:t>тей в сфере культуры-налоги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38,00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38,00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38,00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38,00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Оплата государственной пошлины учреждениями, подведомственными Комитету культуры и тури</w:t>
            </w:r>
            <w:r w:rsidRPr="008E0EA9">
              <w:rPr>
                <w:rFonts w:ascii="Arial" w:hAnsi="Arial" w:cs="Arial"/>
                <w:color w:val="000000"/>
                <w:sz w:val="12"/>
                <w:szCs w:val="12"/>
              </w:rPr>
              <w:t>з</w:t>
            </w:r>
            <w:r w:rsidRPr="008E0EA9">
              <w:rPr>
                <w:rFonts w:ascii="Arial" w:hAnsi="Arial" w:cs="Arial"/>
                <w:color w:val="000000"/>
                <w:sz w:val="12"/>
                <w:szCs w:val="12"/>
              </w:rPr>
              <w:t>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Оплата пеней, выставленных за несвоевременную уплату страховых взн</w:t>
            </w:r>
            <w:r w:rsidRPr="008E0EA9">
              <w:rPr>
                <w:rFonts w:ascii="Arial" w:hAnsi="Arial" w:cs="Arial"/>
                <w:color w:val="000000"/>
                <w:sz w:val="12"/>
                <w:szCs w:val="12"/>
              </w:rPr>
              <w:t>о</w:t>
            </w:r>
            <w:r w:rsidRPr="008E0EA9">
              <w:rPr>
                <w:rFonts w:ascii="Arial" w:hAnsi="Arial" w:cs="Arial"/>
                <w:color w:val="000000"/>
                <w:sz w:val="12"/>
                <w:szCs w:val="12"/>
              </w:rPr>
              <w:t>сов в государственные внебюджетные фонды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lastRenderedPageBreak/>
              <w:t xml:space="preserve"> Ремонт учреждений культуры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150 000,00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150 000,00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8E0EA9">
              <w:rPr>
                <w:rFonts w:ascii="Arial" w:hAnsi="Arial" w:cs="Arial"/>
                <w:color w:val="000000"/>
                <w:sz w:val="12"/>
                <w:szCs w:val="12"/>
              </w:rPr>
              <w:t>ч</w:t>
            </w:r>
            <w:r w:rsidRPr="008E0EA9">
              <w:rPr>
                <w:rFonts w:ascii="Arial" w:hAnsi="Arial" w:cs="Arial"/>
                <w:color w:val="000000"/>
                <w:sz w:val="12"/>
                <w:szCs w:val="12"/>
              </w:rPr>
              <w:t>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8E0EA9">
              <w:rPr>
                <w:rFonts w:ascii="Arial" w:hAnsi="Arial" w:cs="Arial"/>
                <w:color w:val="000000"/>
                <w:sz w:val="12"/>
                <w:szCs w:val="12"/>
              </w:rPr>
              <w:t>ч</w:t>
            </w:r>
            <w:r w:rsidRPr="008E0EA9">
              <w:rPr>
                <w:rFonts w:ascii="Arial" w:hAnsi="Arial" w:cs="Arial"/>
                <w:color w:val="000000"/>
                <w:sz w:val="12"/>
                <w:szCs w:val="12"/>
              </w:rPr>
              <w:t>ную компенсацию дополнительных расходов на повышение оплаты труда работников бюджетной сферы-начисления на з</w:t>
            </w:r>
            <w:r w:rsidRPr="008E0EA9">
              <w:rPr>
                <w:rFonts w:ascii="Arial" w:hAnsi="Arial" w:cs="Arial"/>
                <w:color w:val="000000"/>
                <w:sz w:val="12"/>
                <w:szCs w:val="12"/>
              </w:rPr>
              <w:t>а</w:t>
            </w:r>
            <w:r w:rsidRPr="008E0EA9">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городского округа Новгоро</w:t>
            </w:r>
            <w:r w:rsidRPr="008E0EA9">
              <w:rPr>
                <w:rFonts w:ascii="Arial" w:hAnsi="Arial" w:cs="Arial"/>
                <w:color w:val="000000"/>
                <w:sz w:val="12"/>
                <w:szCs w:val="12"/>
              </w:rPr>
              <w:t>д</w:t>
            </w:r>
            <w:r w:rsidRPr="008E0EA9">
              <w:rPr>
                <w:rFonts w:ascii="Arial" w:hAnsi="Arial" w:cs="Arial"/>
                <w:color w:val="000000"/>
                <w:sz w:val="12"/>
                <w:szCs w:val="12"/>
              </w:rPr>
              <w:t>ской области на возмещение в 2020 году педагогическим работникам муниципальных образовател</w:t>
            </w:r>
            <w:r w:rsidRPr="008E0EA9">
              <w:rPr>
                <w:rFonts w:ascii="Arial" w:hAnsi="Arial" w:cs="Arial"/>
                <w:color w:val="000000"/>
                <w:sz w:val="12"/>
                <w:szCs w:val="12"/>
              </w:rPr>
              <w:t>ь</w:t>
            </w:r>
            <w:r w:rsidRPr="008E0EA9">
              <w:rPr>
                <w:rFonts w:ascii="Arial" w:hAnsi="Arial" w:cs="Arial"/>
                <w:color w:val="000000"/>
                <w:sz w:val="12"/>
                <w:szCs w:val="12"/>
              </w:rPr>
              <w:t>ных организаций дополнительного образования детей расходов за пользование услугами информ</w:t>
            </w:r>
            <w:r w:rsidRPr="008E0EA9">
              <w:rPr>
                <w:rFonts w:ascii="Arial" w:hAnsi="Arial" w:cs="Arial"/>
                <w:color w:val="000000"/>
                <w:sz w:val="12"/>
                <w:szCs w:val="12"/>
              </w:rPr>
              <w:t>а</w:t>
            </w:r>
            <w:r w:rsidRPr="008E0EA9">
              <w:rPr>
                <w:rFonts w:ascii="Arial" w:hAnsi="Arial" w:cs="Arial"/>
                <w:color w:val="000000"/>
                <w:sz w:val="12"/>
                <w:szCs w:val="12"/>
              </w:rPr>
              <w:t>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w:t>
            </w:r>
            <w:r w:rsidRPr="008E0EA9">
              <w:rPr>
                <w:rFonts w:ascii="Arial" w:hAnsi="Arial" w:cs="Arial"/>
                <w:color w:val="000000"/>
                <w:sz w:val="12"/>
                <w:szCs w:val="12"/>
              </w:rPr>
              <w:t>о</w:t>
            </w:r>
            <w:r w:rsidRPr="008E0EA9">
              <w:rPr>
                <w:rFonts w:ascii="Arial" w:hAnsi="Arial" w:cs="Arial"/>
                <w:color w:val="000000"/>
                <w:sz w:val="12"/>
                <w:szCs w:val="12"/>
              </w:rPr>
              <w:t>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16 662,00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16 662,00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w:t>
            </w:r>
            <w:r w:rsidRPr="008E0EA9">
              <w:rPr>
                <w:rFonts w:ascii="Arial" w:hAnsi="Arial" w:cs="Arial"/>
                <w:color w:val="000000"/>
                <w:sz w:val="12"/>
                <w:szCs w:val="12"/>
              </w:rPr>
              <w:t>о</w:t>
            </w:r>
            <w:r w:rsidRPr="008E0EA9">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w:t>
            </w:r>
            <w:r w:rsidRPr="008E0EA9">
              <w:rPr>
                <w:rFonts w:ascii="Arial" w:hAnsi="Arial" w:cs="Arial"/>
                <w:color w:val="000000"/>
                <w:sz w:val="12"/>
                <w:szCs w:val="12"/>
              </w:rPr>
              <w:t>м</w:t>
            </w:r>
            <w:r w:rsidRPr="008E0EA9">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7 519 000,00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оснащение образовательных учреждений в сфере культуры (детских школ искусств по видам искусств и училищ) музыкальными инстр</w:t>
            </w:r>
            <w:r w:rsidRPr="008E0EA9">
              <w:rPr>
                <w:rFonts w:ascii="Arial" w:hAnsi="Arial" w:cs="Arial"/>
                <w:color w:val="000000"/>
                <w:sz w:val="12"/>
                <w:szCs w:val="12"/>
              </w:rPr>
              <w:t>у</w:t>
            </w:r>
            <w:r w:rsidRPr="008E0EA9">
              <w:rPr>
                <w:rFonts w:ascii="Arial" w:hAnsi="Arial" w:cs="Arial"/>
                <w:color w:val="000000"/>
                <w:sz w:val="12"/>
                <w:szCs w:val="12"/>
              </w:rPr>
              <w:t>ментами, оборудованием и учебными материалами)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7 519 000,00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7 519 000,00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8E0EA9">
              <w:rPr>
                <w:rFonts w:ascii="Arial" w:hAnsi="Arial" w:cs="Arial"/>
                <w:color w:val="000000"/>
                <w:sz w:val="12"/>
                <w:szCs w:val="12"/>
              </w:rPr>
              <w:t>ж</w:t>
            </w:r>
            <w:r w:rsidRPr="008E0EA9">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5 699 826,00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5 157 788,00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5 157 788,00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8E0EA9">
              <w:rPr>
                <w:rFonts w:ascii="Arial" w:hAnsi="Arial" w:cs="Arial"/>
                <w:color w:val="000000"/>
                <w:sz w:val="12"/>
                <w:szCs w:val="12"/>
              </w:rPr>
              <w:t>ж</w:t>
            </w:r>
            <w:r w:rsidRPr="008E0EA9">
              <w:rPr>
                <w:rFonts w:ascii="Arial" w:hAnsi="Arial" w:cs="Arial"/>
                <w:color w:val="000000"/>
                <w:sz w:val="12"/>
                <w:szCs w:val="12"/>
              </w:rPr>
              <w:t>ной политики в Валда</w:t>
            </w:r>
            <w:r w:rsidRPr="008E0EA9">
              <w:rPr>
                <w:rFonts w:ascii="Arial" w:hAnsi="Arial" w:cs="Arial"/>
                <w:color w:val="000000"/>
                <w:sz w:val="12"/>
                <w:szCs w:val="12"/>
              </w:rPr>
              <w:t>й</w:t>
            </w:r>
            <w:r w:rsidRPr="008E0EA9">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39 600,00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39 600,00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39 600,00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39 600,00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39 600,00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и городского округа на обеспечение пожарной без</w:t>
            </w:r>
            <w:r w:rsidRPr="008E0EA9">
              <w:rPr>
                <w:rFonts w:ascii="Arial" w:hAnsi="Arial" w:cs="Arial"/>
                <w:color w:val="000000"/>
                <w:sz w:val="12"/>
                <w:szCs w:val="12"/>
              </w:rPr>
              <w:t>о</w:t>
            </w:r>
            <w:r w:rsidRPr="008E0EA9">
              <w:rPr>
                <w:rFonts w:ascii="Arial" w:hAnsi="Arial" w:cs="Arial"/>
                <w:color w:val="000000"/>
                <w:sz w:val="12"/>
                <w:szCs w:val="12"/>
              </w:rPr>
              <w:t>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w:t>
            </w:r>
            <w:r w:rsidRPr="008E0EA9">
              <w:rPr>
                <w:rFonts w:ascii="Arial" w:hAnsi="Arial" w:cs="Arial"/>
                <w:color w:val="000000"/>
                <w:sz w:val="12"/>
                <w:szCs w:val="12"/>
              </w:rPr>
              <w:t>а</w:t>
            </w:r>
            <w:r w:rsidRPr="008E0EA9">
              <w:rPr>
                <w:rFonts w:ascii="Arial" w:hAnsi="Arial" w:cs="Arial"/>
                <w:color w:val="000000"/>
                <w:sz w:val="12"/>
                <w:szCs w:val="12"/>
              </w:rPr>
              <w:t>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29 700,00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29 700,00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29 700,00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29 700,00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и городского округа на обеспеч</w:t>
            </w:r>
            <w:r w:rsidRPr="008E0EA9">
              <w:rPr>
                <w:rFonts w:ascii="Arial" w:hAnsi="Arial" w:cs="Arial"/>
                <w:color w:val="000000"/>
                <w:sz w:val="12"/>
                <w:szCs w:val="12"/>
              </w:rPr>
              <w:t>е</w:t>
            </w:r>
            <w:r w:rsidRPr="008E0EA9">
              <w:rPr>
                <w:rFonts w:ascii="Arial" w:hAnsi="Arial" w:cs="Arial"/>
                <w:color w:val="000000"/>
                <w:sz w:val="12"/>
                <w:szCs w:val="12"/>
              </w:rPr>
              <w:t>ние пожарной безопасности, антитеррористической и антикриминальной безопасности муниципал</w:t>
            </w:r>
            <w:r w:rsidRPr="008E0EA9">
              <w:rPr>
                <w:rFonts w:ascii="Arial" w:hAnsi="Arial" w:cs="Arial"/>
                <w:color w:val="000000"/>
                <w:sz w:val="12"/>
                <w:szCs w:val="12"/>
              </w:rPr>
              <w:t>ь</w:t>
            </w:r>
            <w:r w:rsidRPr="008E0EA9">
              <w:rPr>
                <w:rFonts w:ascii="Arial" w:hAnsi="Arial" w:cs="Arial"/>
                <w:color w:val="000000"/>
                <w:sz w:val="12"/>
                <w:szCs w:val="12"/>
              </w:rPr>
              <w:t>ных дошкольных образов</w:t>
            </w:r>
            <w:r w:rsidRPr="008E0EA9">
              <w:rPr>
                <w:rFonts w:ascii="Arial" w:hAnsi="Arial" w:cs="Arial"/>
                <w:color w:val="000000"/>
                <w:sz w:val="12"/>
                <w:szCs w:val="12"/>
              </w:rPr>
              <w:t>а</w:t>
            </w:r>
            <w:r w:rsidRPr="008E0EA9">
              <w:rPr>
                <w:rFonts w:ascii="Arial" w:hAnsi="Arial" w:cs="Arial"/>
                <w:color w:val="000000"/>
                <w:sz w:val="12"/>
                <w:szCs w:val="12"/>
              </w:rPr>
              <w:t>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8E0EA9">
              <w:rPr>
                <w:rFonts w:ascii="Arial" w:hAnsi="Arial" w:cs="Arial"/>
                <w:color w:val="000000"/>
                <w:sz w:val="12"/>
                <w:szCs w:val="12"/>
              </w:rPr>
              <w:t>ж</w:t>
            </w:r>
            <w:r w:rsidRPr="008E0EA9">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5 660 226,00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5 118 188,00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5 118 188,00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Создание социально-экономических условий для удовлетворения потребностей в интеллектуал</w:t>
            </w:r>
            <w:r w:rsidRPr="008E0EA9">
              <w:rPr>
                <w:rFonts w:ascii="Arial" w:hAnsi="Arial" w:cs="Arial"/>
                <w:color w:val="000000"/>
                <w:sz w:val="12"/>
                <w:szCs w:val="12"/>
              </w:rPr>
              <w:t>ь</w:t>
            </w:r>
            <w:r w:rsidRPr="008E0EA9">
              <w:rPr>
                <w:rFonts w:ascii="Arial" w:hAnsi="Arial" w:cs="Arial"/>
                <w:color w:val="000000"/>
                <w:sz w:val="12"/>
                <w:szCs w:val="12"/>
              </w:rPr>
              <w:t>ном, духовном и физическом развитии детей, их профессионального самоопределения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5 185 026,00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4 642 988,00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4 642 988,00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w:t>
            </w:r>
            <w:r w:rsidRPr="008E0EA9">
              <w:rPr>
                <w:rFonts w:ascii="Arial" w:hAnsi="Arial" w:cs="Arial"/>
                <w:color w:val="000000"/>
                <w:sz w:val="12"/>
                <w:szCs w:val="12"/>
              </w:rPr>
              <w:t>ь</w:t>
            </w:r>
            <w:r w:rsidRPr="008E0EA9">
              <w:rPr>
                <w:rFonts w:ascii="Arial" w:hAnsi="Arial" w:cs="Arial"/>
                <w:color w:val="000000"/>
                <w:sz w:val="12"/>
                <w:szCs w:val="12"/>
              </w:rPr>
              <w:t>ного образования "Пульс"-заработная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3 485 100,00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3 485 100,00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3 485 100,00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3 485 100,00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w:t>
            </w:r>
            <w:r w:rsidRPr="008E0EA9">
              <w:rPr>
                <w:rFonts w:ascii="Arial" w:hAnsi="Arial" w:cs="Arial"/>
                <w:color w:val="000000"/>
                <w:sz w:val="12"/>
                <w:szCs w:val="12"/>
              </w:rPr>
              <w:t>б</w:t>
            </w:r>
            <w:r w:rsidRPr="008E0EA9">
              <w:rPr>
                <w:rFonts w:ascii="Arial" w:hAnsi="Arial" w:cs="Arial"/>
                <w:color w:val="000000"/>
                <w:sz w:val="12"/>
                <w:szCs w:val="12"/>
              </w:rPr>
              <w:t>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1 052 500,00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1 052 500,00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1 052 500,00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1 052 500,00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w:t>
            </w:r>
            <w:r w:rsidRPr="008E0EA9">
              <w:rPr>
                <w:rFonts w:ascii="Arial" w:hAnsi="Arial" w:cs="Arial"/>
                <w:color w:val="000000"/>
                <w:sz w:val="12"/>
                <w:szCs w:val="12"/>
              </w:rPr>
              <w:t>ь</w:t>
            </w:r>
            <w:r w:rsidRPr="008E0EA9">
              <w:rPr>
                <w:rFonts w:ascii="Arial" w:hAnsi="Arial" w:cs="Arial"/>
                <w:color w:val="000000"/>
                <w:sz w:val="12"/>
                <w:szCs w:val="12"/>
              </w:rPr>
              <w:t>ного образования "Пульс"-материальные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91 800,00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91 800,00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91 800,00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91 800,00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w:t>
            </w:r>
            <w:r w:rsidRPr="008E0EA9">
              <w:rPr>
                <w:rFonts w:ascii="Arial" w:hAnsi="Arial" w:cs="Arial"/>
                <w:color w:val="000000"/>
                <w:sz w:val="12"/>
                <w:szCs w:val="12"/>
              </w:rPr>
              <w:t>ь</w:t>
            </w:r>
            <w:r w:rsidRPr="008E0EA9">
              <w:rPr>
                <w:rFonts w:ascii="Arial" w:hAnsi="Arial" w:cs="Arial"/>
                <w:color w:val="000000"/>
                <w:sz w:val="12"/>
                <w:szCs w:val="12"/>
              </w:rPr>
              <w:t>ного образования "Пульс"-налоги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13 588,00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13 588,00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13 588,00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13 588,00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8E0EA9">
              <w:rPr>
                <w:rFonts w:ascii="Arial" w:hAnsi="Arial" w:cs="Arial"/>
                <w:color w:val="000000"/>
                <w:sz w:val="12"/>
                <w:szCs w:val="12"/>
              </w:rPr>
              <w:t>ч</w:t>
            </w:r>
            <w:r w:rsidRPr="008E0EA9">
              <w:rPr>
                <w:rFonts w:ascii="Arial" w:hAnsi="Arial" w:cs="Arial"/>
                <w:color w:val="000000"/>
                <w:sz w:val="12"/>
                <w:szCs w:val="12"/>
              </w:rPr>
              <w:t>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8E0EA9">
              <w:rPr>
                <w:rFonts w:ascii="Arial" w:hAnsi="Arial" w:cs="Arial"/>
                <w:color w:val="000000"/>
                <w:sz w:val="12"/>
                <w:szCs w:val="12"/>
              </w:rPr>
              <w:t>ч</w:t>
            </w:r>
            <w:r w:rsidRPr="008E0EA9">
              <w:rPr>
                <w:rFonts w:ascii="Arial" w:hAnsi="Arial" w:cs="Arial"/>
                <w:color w:val="000000"/>
                <w:sz w:val="12"/>
                <w:szCs w:val="12"/>
              </w:rPr>
              <w:t>ную компенсацию дополнительных расходов на повышение оплаты труда работников бюджетной сферы-начисления на з</w:t>
            </w:r>
            <w:r w:rsidRPr="008E0EA9">
              <w:rPr>
                <w:rFonts w:ascii="Arial" w:hAnsi="Arial" w:cs="Arial"/>
                <w:color w:val="000000"/>
                <w:sz w:val="12"/>
                <w:szCs w:val="12"/>
              </w:rPr>
              <w:t>а</w:t>
            </w:r>
            <w:r w:rsidRPr="008E0EA9">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городского округа Новгоро</w:t>
            </w:r>
            <w:r w:rsidRPr="008E0EA9">
              <w:rPr>
                <w:rFonts w:ascii="Arial" w:hAnsi="Arial" w:cs="Arial"/>
                <w:color w:val="000000"/>
                <w:sz w:val="12"/>
                <w:szCs w:val="12"/>
              </w:rPr>
              <w:t>д</w:t>
            </w:r>
            <w:r w:rsidRPr="008E0EA9">
              <w:rPr>
                <w:rFonts w:ascii="Arial" w:hAnsi="Arial" w:cs="Arial"/>
                <w:color w:val="000000"/>
                <w:sz w:val="12"/>
                <w:szCs w:val="12"/>
              </w:rPr>
              <w:t>ской области на возмещение в 2020 году педагогическим работникам муниципальных образовател</w:t>
            </w:r>
            <w:r w:rsidRPr="008E0EA9">
              <w:rPr>
                <w:rFonts w:ascii="Arial" w:hAnsi="Arial" w:cs="Arial"/>
                <w:color w:val="000000"/>
                <w:sz w:val="12"/>
                <w:szCs w:val="12"/>
              </w:rPr>
              <w:t>ь</w:t>
            </w:r>
            <w:r w:rsidRPr="008E0EA9">
              <w:rPr>
                <w:rFonts w:ascii="Arial" w:hAnsi="Arial" w:cs="Arial"/>
                <w:color w:val="000000"/>
                <w:sz w:val="12"/>
                <w:szCs w:val="12"/>
              </w:rPr>
              <w:t>ных организаций дополнительного образования детей расходов за пользование услугами информ</w:t>
            </w:r>
            <w:r w:rsidRPr="008E0EA9">
              <w:rPr>
                <w:rFonts w:ascii="Arial" w:hAnsi="Arial" w:cs="Arial"/>
                <w:color w:val="000000"/>
                <w:sz w:val="12"/>
                <w:szCs w:val="12"/>
              </w:rPr>
              <w:t>а</w:t>
            </w:r>
            <w:r w:rsidRPr="008E0EA9">
              <w:rPr>
                <w:rFonts w:ascii="Arial" w:hAnsi="Arial" w:cs="Arial"/>
                <w:color w:val="000000"/>
                <w:sz w:val="12"/>
                <w:szCs w:val="12"/>
              </w:rPr>
              <w:t>ционно-телекоммуникационных сетей общего пользования, в том числе сети "Интернет", связанных с организацией дистанционного обучения в период ограничений, установленных в связи с введением режима повышенной г</w:t>
            </w:r>
            <w:r w:rsidRPr="008E0EA9">
              <w:rPr>
                <w:rFonts w:ascii="Arial" w:hAnsi="Arial" w:cs="Arial"/>
                <w:color w:val="000000"/>
                <w:sz w:val="12"/>
                <w:szCs w:val="12"/>
              </w:rPr>
              <w:t>о</w:t>
            </w:r>
            <w:r w:rsidRPr="008E0EA9">
              <w:rPr>
                <w:rFonts w:ascii="Arial" w:hAnsi="Arial" w:cs="Arial"/>
                <w:color w:val="000000"/>
                <w:sz w:val="12"/>
                <w:szCs w:val="12"/>
              </w:rPr>
              <w:t>товности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5 338,00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5 338,00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w:t>
            </w:r>
            <w:r w:rsidRPr="008E0EA9">
              <w:rPr>
                <w:rFonts w:ascii="Arial" w:hAnsi="Arial" w:cs="Arial"/>
                <w:color w:val="000000"/>
                <w:sz w:val="12"/>
                <w:szCs w:val="12"/>
              </w:rPr>
              <w:t>ь</w:t>
            </w:r>
            <w:r w:rsidRPr="008E0EA9">
              <w:rPr>
                <w:rFonts w:ascii="Arial" w:hAnsi="Arial" w:cs="Arial"/>
                <w:color w:val="000000"/>
                <w:sz w:val="12"/>
                <w:szCs w:val="12"/>
              </w:rPr>
              <w:t>ных казенных, бюджетных и автономных учрежд</w:t>
            </w:r>
            <w:r w:rsidRPr="008E0EA9">
              <w:rPr>
                <w:rFonts w:ascii="Arial" w:hAnsi="Arial" w:cs="Arial"/>
                <w:color w:val="000000"/>
                <w:sz w:val="12"/>
                <w:szCs w:val="12"/>
              </w:rPr>
              <w:t>е</w:t>
            </w:r>
            <w:r w:rsidRPr="008E0EA9">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w:t>
            </w:r>
            <w:r w:rsidRPr="008E0EA9">
              <w:rPr>
                <w:rFonts w:ascii="Arial" w:hAnsi="Arial" w:cs="Arial"/>
                <w:color w:val="000000"/>
                <w:sz w:val="12"/>
                <w:szCs w:val="12"/>
              </w:rPr>
              <w:t>м</w:t>
            </w:r>
            <w:r w:rsidRPr="008E0EA9">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Ведение персонифицированного финансирования дополнительного образ</w:t>
            </w:r>
            <w:r w:rsidRPr="008E0EA9">
              <w:rPr>
                <w:rFonts w:ascii="Arial" w:hAnsi="Arial" w:cs="Arial"/>
                <w:color w:val="000000"/>
                <w:sz w:val="12"/>
                <w:szCs w:val="12"/>
              </w:rPr>
              <w:t>о</w:t>
            </w:r>
            <w:r w:rsidRPr="008E0EA9">
              <w:rPr>
                <w:rFonts w:ascii="Arial" w:hAnsi="Arial" w:cs="Arial"/>
                <w:color w:val="000000"/>
                <w:sz w:val="12"/>
                <w:szCs w:val="12"/>
              </w:rPr>
              <w:t>вания детей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475 200,00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475 200,00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Ведение персонифицированного учета по дополнительному образованию</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475 200,00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475 200,00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475 200,00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475 200,00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5 355 057,10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6 475 884,50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6 200 707,60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8E0EA9">
              <w:rPr>
                <w:rFonts w:ascii="Arial" w:hAnsi="Arial" w:cs="Arial"/>
                <w:color w:val="000000"/>
                <w:sz w:val="12"/>
                <w:szCs w:val="12"/>
              </w:rPr>
              <w:t>ж</w:t>
            </w:r>
            <w:r w:rsidRPr="008E0EA9">
              <w:rPr>
                <w:rFonts w:ascii="Arial" w:hAnsi="Arial" w:cs="Arial"/>
                <w:color w:val="000000"/>
                <w:sz w:val="12"/>
                <w:szCs w:val="12"/>
              </w:rPr>
              <w:lastRenderedPageBreak/>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lastRenderedPageBreak/>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5 355 057,10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6 475 884,50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6 200 707,60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8E0EA9">
              <w:rPr>
                <w:rFonts w:ascii="Arial" w:hAnsi="Arial" w:cs="Arial"/>
                <w:color w:val="000000"/>
                <w:sz w:val="12"/>
                <w:szCs w:val="12"/>
              </w:rPr>
              <w:t>ж</w:t>
            </w:r>
            <w:r w:rsidRPr="008E0EA9">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1 386 129,16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2 232 000,00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2 232 000,00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Содействие в организации каникулярного образовательного отдыха, здор</w:t>
            </w:r>
            <w:r w:rsidRPr="008E0EA9">
              <w:rPr>
                <w:rFonts w:ascii="Arial" w:hAnsi="Arial" w:cs="Arial"/>
                <w:color w:val="000000"/>
                <w:sz w:val="12"/>
                <w:szCs w:val="12"/>
              </w:rPr>
              <w:t>о</w:t>
            </w:r>
            <w:r w:rsidRPr="008E0EA9">
              <w:rPr>
                <w:rFonts w:ascii="Arial" w:hAnsi="Arial" w:cs="Arial"/>
                <w:color w:val="000000"/>
                <w:sz w:val="12"/>
                <w:szCs w:val="12"/>
              </w:rPr>
              <w:t>вого образа жизни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1 386 129,16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2 232 000,00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2 232 000,00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1 386 129,16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2 232 000,00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2 232 000,00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1 386 129,16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2 232 000,00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2 232 000,00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w:t>
            </w:r>
            <w:r w:rsidRPr="008E0EA9">
              <w:rPr>
                <w:rFonts w:ascii="Arial" w:hAnsi="Arial" w:cs="Arial"/>
                <w:color w:val="000000"/>
                <w:sz w:val="12"/>
                <w:szCs w:val="12"/>
              </w:rPr>
              <w:t>ж</w:t>
            </w:r>
            <w:r w:rsidRPr="008E0EA9">
              <w:rPr>
                <w:rFonts w:ascii="Arial" w:hAnsi="Arial" w:cs="Arial"/>
                <w:color w:val="000000"/>
                <w:sz w:val="12"/>
                <w:szCs w:val="12"/>
              </w:rPr>
              <w:t>ной политики в Валда</w:t>
            </w:r>
            <w:r w:rsidRPr="008E0EA9">
              <w:rPr>
                <w:rFonts w:ascii="Arial" w:hAnsi="Arial" w:cs="Arial"/>
                <w:color w:val="000000"/>
                <w:sz w:val="12"/>
                <w:szCs w:val="12"/>
              </w:rPr>
              <w:t>й</w:t>
            </w:r>
            <w:r w:rsidRPr="008E0EA9">
              <w:rPr>
                <w:rFonts w:ascii="Arial" w:hAnsi="Arial" w:cs="Arial"/>
                <w:color w:val="000000"/>
                <w:sz w:val="12"/>
                <w:szCs w:val="12"/>
              </w:rPr>
              <w:t>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3 720 272,19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3 799 384,50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3 856 307,60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Кадровое и информационное обеспечение молодежной политики Валда</w:t>
            </w:r>
            <w:r w:rsidRPr="008E0EA9">
              <w:rPr>
                <w:rFonts w:ascii="Arial" w:hAnsi="Arial" w:cs="Arial"/>
                <w:color w:val="000000"/>
                <w:sz w:val="12"/>
                <w:szCs w:val="12"/>
              </w:rPr>
              <w:t>й</w:t>
            </w:r>
            <w:r w:rsidRPr="008E0EA9">
              <w:rPr>
                <w:rFonts w:ascii="Arial" w:hAnsi="Arial" w:cs="Arial"/>
                <w:color w:val="000000"/>
                <w:sz w:val="12"/>
                <w:szCs w:val="12"/>
              </w:rPr>
              <w:t>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4 780,00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4 780,00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8E0EA9">
              <w:rPr>
                <w:rFonts w:ascii="Arial" w:hAnsi="Arial" w:cs="Arial"/>
                <w:color w:val="000000"/>
                <w:sz w:val="12"/>
                <w:szCs w:val="12"/>
              </w:rPr>
              <w:t>о</w:t>
            </w:r>
            <w:r w:rsidRPr="008E0EA9">
              <w:rPr>
                <w:rFonts w:ascii="Arial" w:hAnsi="Arial" w:cs="Arial"/>
                <w:color w:val="000000"/>
                <w:sz w:val="12"/>
                <w:szCs w:val="12"/>
              </w:rPr>
              <w:t>го района в социальную практику" муниципал</w:t>
            </w:r>
            <w:r w:rsidRPr="008E0EA9">
              <w:rPr>
                <w:rFonts w:ascii="Arial" w:hAnsi="Arial" w:cs="Arial"/>
                <w:color w:val="000000"/>
                <w:sz w:val="12"/>
                <w:szCs w:val="12"/>
              </w:rPr>
              <w:t>ь</w:t>
            </w:r>
            <w:r w:rsidRPr="008E0EA9">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4 780,00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4 780,00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4 780,00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4 780,00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5 780,00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5 780,00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8E0EA9">
              <w:rPr>
                <w:rFonts w:ascii="Arial" w:hAnsi="Arial" w:cs="Arial"/>
                <w:color w:val="000000"/>
                <w:sz w:val="12"/>
                <w:szCs w:val="12"/>
              </w:rPr>
              <w:t>о</w:t>
            </w:r>
            <w:r w:rsidRPr="008E0EA9">
              <w:rPr>
                <w:rFonts w:ascii="Arial" w:hAnsi="Arial" w:cs="Arial"/>
                <w:color w:val="000000"/>
                <w:sz w:val="12"/>
                <w:szCs w:val="12"/>
              </w:rPr>
              <w:t>го района в социальную практику" муниципал</w:t>
            </w:r>
            <w:r w:rsidRPr="008E0EA9">
              <w:rPr>
                <w:rFonts w:ascii="Arial" w:hAnsi="Arial" w:cs="Arial"/>
                <w:color w:val="000000"/>
                <w:sz w:val="12"/>
                <w:szCs w:val="12"/>
              </w:rPr>
              <w:t>ь</w:t>
            </w:r>
            <w:r w:rsidRPr="008E0EA9">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5 780,00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5 780,00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5 780,00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5 780,00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6 000,00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6 000,00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8E0EA9">
              <w:rPr>
                <w:rFonts w:ascii="Arial" w:hAnsi="Arial" w:cs="Arial"/>
                <w:color w:val="000000"/>
                <w:sz w:val="12"/>
                <w:szCs w:val="12"/>
              </w:rPr>
              <w:t>о</w:t>
            </w:r>
            <w:r w:rsidRPr="008E0EA9">
              <w:rPr>
                <w:rFonts w:ascii="Arial" w:hAnsi="Arial" w:cs="Arial"/>
                <w:color w:val="000000"/>
                <w:sz w:val="12"/>
                <w:szCs w:val="12"/>
              </w:rPr>
              <w:t>го района в социальную практику" муниципал</w:t>
            </w:r>
            <w:r w:rsidRPr="008E0EA9">
              <w:rPr>
                <w:rFonts w:ascii="Arial" w:hAnsi="Arial" w:cs="Arial"/>
                <w:color w:val="000000"/>
                <w:sz w:val="12"/>
                <w:szCs w:val="12"/>
              </w:rPr>
              <w:t>ь</w:t>
            </w:r>
            <w:r w:rsidRPr="008E0EA9">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Содействие в организации летнего отдыха, здорового образа жизни, мол</w:t>
            </w:r>
            <w:r w:rsidRPr="008E0EA9">
              <w:rPr>
                <w:rFonts w:ascii="Arial" w:hAnsi="Arial" w:cs="Arial"/>
                <w:color w:val="000000"/>
                <w:sz w:val="12"/>
                <w:szCs w:val="12"/>
              </w:rPr>
              <w:t>о</w:t>
            </w:r>
            <w:r w:rsidRPr="008E0EA9">
              <w:rPr>
                <w:rFonts w:ascii="Arial" w:hAnsi="Arial" w:cs="Arial"/>
                <w:color w:val="000000"/>
                <w:sz w:val="12"/>
                <w:szCs w:val="12"/>
              </w:rPr>
              <w:t>дежного туризма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17 480,00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17 480,00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8E0EA9">
              <w:rPr>
                <w:rFonts w:ascii="Arial" w:hAnsi="Arial" w:cs="Arial"/>
                <w:color w:val="000000"/>
                <w:sz w:val="12"/>
                <w:szCs w:val="12"/>
              </w:rPr>
              <w:t>о</w:t>
            </w:r>
            <w:r w:rsidRPr="008E0EA9">
              <w:rPr>
                <w:rFonts w:ascii="Arial" w:hAnsi="Arial" w:cs="Arial"/>
                <w:color w:val="000000"/>
                <w:sz w:val="12"/>
                <w:szCs w:val="12"/>
              </w:rPr>
              <w:t>го района в социальную практику" муниципал</w:t>
            </w:r>
            <w:r w:rsidRPr="008E0EA9">
              <w:rPr>
                <w:rFonts w:ascii="Arial" w:hAnsi="Arial" w:cs="Arial"/>
                <w:color w:val="000000"/>
                <w:sz w:val="12"/>
                <w:szCs w:val="12"/>
              </w:rPr>
              <w:t>ь</w:t>
            </w:r>
            <w:r w:rsidRPr="008E0EA9">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17 480,00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17 480,00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17 480,00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17 480,00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деятельности, в том числе по волонтерскому дв</w:t>
            </w:r>
            <w:r w:rsidRPr="008E0EA9">
              <w:rPr>
                <w:rFonts w:ascii="Arial" w:hAnsi="Arial" w:cs="Arial"/>
                <w:color w:val="000000"/>
                <w:sz w:val="12"/>
                <w:szCs w:val="12"/>
              </w:rPr>
              <w:t>и</w:t>
            </w:r>
            <w:r w:rsidRPr="008E0EA9">
              <w:rPr>
                <w:rFonts w:ascii="Arial" w:hAnsi="Arial" w:cs="Arial"/>
                <w:color w:val="000000"/>
                <w:sz w:val="12"/>
                <w:szCs w:val="12"/>
              </w:rPr>
              <w:t>жению</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65 960,00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65 960,00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w:t>
            </w:r>
            <w:r w:rsidRPr="008E0EA9">
              <w:rPr>
                <w:rFonts w:ascii="Arial" w:hAnsi="Arial" w:cs="Arial"/>
                <w:color w:val="000000"/>
                <w:sz w:val="12"/>
                <w:szCs w:val="12"/>
              </w:rPr>
              <w:t>о</w:t>
            </w:r>
            <w:r w:rsidRPr="008E0EA9">
              <w:rPr>
                <w:rFonts w:ascii="Arial" w:hAnsi="Arial" w:cs="Arial"/>
                <w:color w:val="000000"/>
                <w:sz w:val="12"/>
                <w:szCs w:val="12"/>
              </w:rPr>
              <w:t>го района в социальную практику" муниципал</w:t>
            </w:r>
            <w:r w:rsidRPr="008E0EA9">
              <w:rPr>
                <w:rFonts w:ascii="Arial" w:hAnsi="Arial" w:cs="Arial"/>
                <w:color w:val="000000"/>
                <w:sz w:val="12"/>
                <w:szCs w:val="12"/>
              </w:rPr>
              <w:t>ь</w:t>
            </w:r>
            <w:r w:rsidRPr="008E0EA9">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65 960,00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65 960,00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65 960,00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65 960,00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3 620 272,19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3 699 384,50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3 756 307,60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2 570 480,26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2 614 200,00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2 570 480,26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2 614 200,00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776 285,04</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789 488,40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776 285,04</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789 488,40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345 603,20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345 603,20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345 603,20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345 603,20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муниципального автономного учреждения "Молодежный центр "Юность"-налоги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7 016,00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7 016,00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7 016,00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7 016,00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8E0EA9">
              <w:rPr>
                <w:rFonts w:ascii="Arial" w:hAnsi="Arial" w:cs="Arial"/>
                <w:color w:val="000000"/>
                <w:sz w:val="12"/>
                <w:szCs w:val="12"/>
              </w:rPr>
              <w:t>ч</w:t>
            </w:r>
            <w:r w:rsidRPr="008E0EA9">
              <w:rPr>
                <w:rFonts w:ascii="Arial" w:hAnsi="Arial" w:cs="Arial"/>
                <w:color w:val="000000"/>
                <w:sz w:val="12"/>
                <w:szCs w:val="12"/>
              </w:rPr>
              <w:t>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8E0EA9">
              <w:rPr>
                <w:rFonts w:ascii="Arial" w:hAnsi="Arial" w:cs="Arial"/>
                <w:color w:val="000000"/>
                <w:sz w:val="12"/>
                <w:szCs w:val="12"/>
              </w:rPr>
              <w:t>ч</w:t>
            </w:r>
            <w:r w:rsidRPr="008E0EA9">
              <w:rPr>
                <w:rFonts w:ascii="Arial" w:hAnsi="Arial" w:cs="Arial"/>
                <w:color w:val="000000"/>
                <w:sz w:val="12"/>
                <w:szCs w:val="12"/>
              </w:rPr>
              <w:t>ную компенсацию дополнительных расходов на повышение оплаты труда работников бюджетной сферы -начисления на з</w:t>
            </w:r>
            <w:r w:rsidRPr="008E0EA9">
              <w:rPr>
                <w:rFonts w:ascii="Arial" w:hAnsi="Arial" w:cs="Arial"/>
                <w:color w:val="000000"/>
                <w:sz w:val="12"/>
                <w:szCs w:val="12"/>
              </w:rPr>
              <w:t>а</w:t>
            </w:r>
            <w:r w:rsidRPr="008E0EA9">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w:t>
            </w:r>
            <w:r w:rsidRPr="008E0EA9">
              <w:rPr>
                <w:rFonts w:ascii="Arial" w:hAnsi="Arial" w:cs="Arial"/>
                <w:color w:val="000000"/>
                <w:sz w:val="12"/>
                <w:szCs w:val="12"/>
              </w:rPr>
              <w:t>ь</w:t>
            </w:r>
            <w:r w:rsidRPr="008E0EA9">
              <w:rPr>
                <w:rFonts w:ascii="Arial" w:hAnsi="Arial" w:cs="Arial"/>
                <w:color w:val="000000"/>
                <w:sz w:val="12"/>
                <w:szCs w:val="12"/>
              </w:rPr>
              <w:t>ных казенных, бюджетных и автономных учрежд</w:t>
            </w:r>
            <w:r w:rsidRPr="008E0EA9">
              <w:rPr>
                <w:rFonts w:ascii="Arial" w:hAnsi="Arial" w:cs="Arial"/>
                <w:color w:val="000000"/>
                <w:sz w:val="12"/>
                <w:szCs w:val="12"/>
              </w:rPr>
              <w:t>е</w:t>
            </w:r>
            <w:r w:rsidRPr="008E0EA9">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w:t>
            </w:r>
            <w:r w:rsidRPr="008E0EA9">
              <w:rPr>
                <w:rFonts w:ascii="Arial" w:hAnsi="Arial" w:cs="Arial"/>
                <w:color w:val="000000"/>
                <w:sz w:val="12"/>
                <w:szCs w:val="12"/>
              </w:rPr>
              <w:t>м</w:t>
            </w:r>
            <w:r w:rsidRPr="008E0EA9">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8E0EA9">
              <w:rPr>
                <w:rFonts w:ascii="Arial" w:hAnsi="Arial" w:cs="Arial"/>
                <w:color w:val="000000"/>
                <w:sz w:val="12"/>
                <w:szCs w:val="12"/>
              </w:rPr>
              <w:t>и</w:t>
            </w:r>
            <w:r w:rsidRPr="008E0EA9">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w:t>
            </w:r>
            <w:r w:rsidRPr="008E0EA9">
              <w:rPr>
                <w:rFonts w:ascii="Arial" w:hAnsi="Arial" w:cs="Arial"/>
                <w:color w:val="000000"/>
                <w:sz w:val="12"/>
                <w:szCs w:val="12"/>
              </w:rPr>
              <w:t>у</w:t>
            </w:r>
            <w:r w:rsidRPr="008E0EA9">
              <w:rPr>
                <w:rFonts w:ascii="Arial" w:hAnsi="Arial" w:cs="Arial"/>
                <w:color w:val="000000"/>
                <w:sz w:val="12"/>
                <w:szCs w:val="12"/>
              </w:rPr>
              <w:t>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112 400,00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112 400,00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w:t>
            </w:r>
            <w:r w:rsidRPr="008E0EA9">
              <w:rPr>
                <w:rFonts w:ascii="Arial" w:hAnsi="Arial" w:cs="Arial"/>
                <w:color w:val="000000"/>
                <w:sz w:val="12"/>
                <w:szCs w:val="12"/>
              </w:rPr>
              <w:t>и</w:t>
            </w:r>
            <w:r w:rsidRPr="008E0EA9">
              <w:rPr>
                <w:rFonts w:ascii="Arial" w:hAnsi="Arial" w:cs="Arial"/>
                <w:color w:val="000000"/>
                <w:sz w:val="12"/>
                <w:szCs w:val="12"/>
              </w:rPr>
              <w:t>ципального района и использованию поисковой р</w:t>
            </w:r>
            <w:r w:rsidRPr="008E0EA9">
              <w:rPr>
                <w:rFonts w:ascii="Arial" w:hAnsi="Arial" w:cs="Arial"/>
                <w:color w:val="000000"/>
                <w:sz w:val="12"/>
                <w:szCs w:val="12"/>
              </w:rPr>
              <w:t>а</w:t>
            </w:r>
            <w:r w:rsidRPr="008E0EA9">
              <w:rPr>
                <w:rFonts w:ascii="Arial" w:hAnsi="Arial" w:cs="Arial"/>
                <w:color w:val="000000"/>
                <w:sz w:val="12"/>
                <w:szCs w:val="12"/>
              </w:rPr>
              <w:t>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40 400,00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40 400,00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8E0EA9">
              <w:rPr>
                <w:rFonts w:ascii="Arial" w:hAnsi="Arial" w:cs="Arial"/>
                <w:color w:val="000000"/>
                <w:sz w:val="12"/>
                <w:szCs w:val="12"/>
              </w:rPr>
              <w:t>о</w:t>
            </w:r>
            <w:r w:rsidRPr="008E0EA9">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8E0EA9">
              <w:rPr>
                <w:rFonts w:ascii="Arial" w:hAnsi="Arial" w:cs="Arial"/>
                <w:color w:val="000000"/>
                <w:sz w:val="12"/>
                <w:szCs w:val="12"/>
              </w:rPr>
              <w:t>и</w:t>
            </w:r>
            <w:r w:rsidRPr="008E0EA9">
              <w:rPr>
                <w:rFonts w:ascii="Arial" w:hAnsi="Arial" w:cs="Arial"/>
                <w:color w:val="000000"/>
                <w:sz w:val="12"/>
                <w:szCs w:val="12"/>
              </w:rPr>
              <w:t>тие образования и м</w:t>
            </w:r>
            <w:r w:rsidRPr="008E0EA9">
              <w:rPr>
                <w:rFonts w:ascii="Arial" w:hAnsi="Arial" w:cs="Arial"/>
                <w:color w:val="000000"/>
                <w:sz w:val="12"/>
                <w:szCs w:val="12"/>
              </w:rPr>
              <w:t>о</w:t>
            </w:r>
            <w:r w:rsidRPr="008E0EA9">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40 400,00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40 400,00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40 400,00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40 400,00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8 000,00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8 000,00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8E0EA9">
              <w:rPr>
                <w:rFonts w:ascii="Arial" w:hAnsi="Arial" w:cs="Arial"/>
                <w:color w:val="000000"/>
                <w:sz w:val="12"/>
                <w:szCs w:val="12"/>
              </w:rPr>
              <w:t>о</w:t>
            </w:r>
            <w:r w:rsidRPr="008E0EA9">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8E0EA9">
              <w:rPr>
                <w:rFonts w:ascii="Arial" w:hAnsi="Arial" w:cs="Arial"/>
                <w:color w:val="000000"/>
                <w:sz w:val="12"/>
                <w:szCs w:val="12"/>
              </w:rPr>
              <w:t>и</w:t>
            </w:r>
            <w:r w:rsidRPr="008E0EA9">
              <w:rPr>
                <w:rFonts w:ascii="Arial" w:hAnsi="Arial" w:cs="Arial"/>
                <w:color w:val="000000"/>
                <w:sz w:val="12"/>
                <w:szCs w:val="12"/>
              </w:rPr>
              <w:t>тие образования и м</w:t>
            </w:r>
            <w:r w:rsidRPr="008E0EA9">
              <w:rPr>
                <w:rFonts w:ascii="Arial" w:hAnsi="Arial" w:cs="Arial"/>
                <w:color w:val="000000"/>
                <w:sz w:val="12"/>
                <w:szCs w:val="12"/>
              </w:rPr>
              <w:t>о</w:t>
            </w:r>
            <w:r w:rsidRPr="008E0EA9">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Совершенствование форм и методов работы по патриотическому воспит</w:t>
            </w:r>
            <w:r w:rsidRPr="008E0EA9">
              <w:rPr>
                <w:rFonts w:ascii="Arial" w:hAnsi="Arial" w:cs="Arial"/>
                <w:color w:val="000000"/>
                <w:sz w:val="12"/>
                <w:szCs w:val="12"/>
              </w:rPr>
              <w:t>а</w:t>
            </w:r>
            <w:r w:rsidRPr="008E0EA9">
              <w:rPr>
                <w:rFonts w:ascii="Arial" w:hAnsi="Arial" w:cs="Arial"/>
                <w:color w:val="000000"/>
                <w:sz w:val="12"/>
                <w:szCs w:val="12"/>
              </w:rPr>
              <w:t>нию граждан</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26 900,00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26 900,00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8E0EA9">
              <w:rPr>
                <w:rFonts w:ascii="Arial" w:hAnsi="Arial" w:cs="Arial"/>
                <w:color w:val="000000"/>
                <w:sz w:val="12"/>
                <w:szCs w:val="12"/>
              </w:rPr>
              <w:t>о</w:t>
            </w:r>
            <w:r w:rsidRPr="008E0EA9">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8E0EA9">
              <w:rPr>
                <w:rFonts w:ascii="Arial" w:hAnsi="Arial" w:cs="Arial"/>
                <w:color w:val="000000"/>
                <w:sz w:val="12"/>
                <w:szCs w:val="12"/>
              </w:rPr>
              <w:t>и</w:t>
            </w:r>
            <w:r w:rsidRPr="008E0EA9">
              <w:rPr>
                <w:rFonts w:ascii="Arial" w:hAnsi="Arial" w:cs="Arial"/>
                <w:color w:val="000000"/>
                <w:sz w:val="12"/>
                <w:szCs w:val="12"/>
              </w:rPr>
              <w:t>тие образования и м</w:t>
            </w:r>
            <w:r w:rsidRPr="008E0EA9">
              <w:rPr>
                <w:rFonts w:ascii="Arial" w:hAnsi="Arial" w:cs="Arial"/>
                <w:color w:val="000000"/>
                <w:sz w:val="12"/>
                <w:szCs w:val="12"/>
              </w:rPr>
              <w:t>о</w:t>
            </w:r>
            <w:r w:rsidRPr="008E0EA9">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26 900,00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26 900,00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26 900,00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26 900,00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33 100,00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33 100,00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8E0EA9">
              <w:rPr>
                <w:rFonts w:ascii="Arial" w:hAnsi="Arial" w:cs="Arial"/>
                <w:color w:val="000000"/>
                <w:sz w:val="12"/>
                <w:szCs w:val="12"/>
              </w:rPr>
              <w:t>о</w:t>
            </w:r>
            <w:r w:rsidRPr="008E0EA9">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8E0EA9">
              <w:rPr>
                <w:rFonts w:ascii="Arial" w:hAnsi="Arial" w:cs="Arial"/>
                <w:color w:val="000000"/>
                <w:sz w:val="12"/>
                <w:szCs w:val="12"/>
              </w:rPr>
              <w:t>и</w:t>
            </w:r>
            <w:r w:rsidRPr="008E0EA9">
              <w:rPr>
                <w:rFonts w:ascii="Arial" w:hAnsi="Arial" w:cs="Arial"/>
                <w:color w:val="000000"/>
                <w:sz w:val="12"/>
                <w:szCs w:val="12"/>
              </w:rPr>
              <w:t>тие образования и м</w:t>
            </w:r>
            <w:r w:rsidRPr="008E0EA9">
              <w:rPr>
                <w:rFonts w:ascii="Arial" w:hAnsi="Arial" w:cs="Arial"/>
                <w:color w:val="000000"/>
                <w:sz w:val="12"/>
                <w:szCs w:val="12"/>
              </w:rPr>
              <w:t>о</w:t>
            </w:r>
            <w:r w:rsidRPr="008E0EA9">
              <w:rPr>
                <w:rFonts w:ascii="Arial" w:hAnsi="Arial" w:cs="Arial"/>
                <w:color w:val="000000"/>
                <w:sz w:val="12"/>
                <w:szCs w:val="12"/>
              </w:rPr>
              <w:t xml:space="preserve">лодежной политики в Валдайском муниципальном </w:t>
            </w:r>
            <w:proofErr w:type="spellStart"/>
            <w:r w:rsidRPr="008E0EA9">
              <w:rPr>
                <w:rFonts w:ascii="Arial" w:hAnsi="Arial" w:cs="Arial"/>
                <w:color w:val="000000"/>
                <w:sz w:val="12"/>
                <w:szCs w:val="12"/>
              </w:rPr>
              <w:t>районедо</w:t>
            </w:r>
            <w:proofErr w:type="spellEnd"/>
            <w:r w:rsidRPr="008E0EA9">
              <w:rPr>
                <w:rFonts w:ascii="Arial" w:hAnsi="Arial" w:cs="Arial"/>
                <w:color w:val="000000"/>
                <w:sz w:val="12"/>
                <w:szCs w:val="12"/>
              </w:rPr>
              <w:t xml:space="preserve">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33 100,00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33 100,00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33 100,00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33 100,00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Развитие волонтерского движения как важного элемента системы патриот</w:t>
            </w:r>
            <w:r w:rsidRPr="008E0EA9">
              <w:rPr>
                <w:rFonts w:ascii="Arial" w:hAnsi="Arial" w:cs="Arial"/>
                <w:color w:val="000000"/>
                <w:sz w:val="12"/>
                <w:szCs w:val="12"/>
              </w:rPr>
              <w:t>и</w:t>
            </w:r>
            <w:r w:rsidRPr="008E0EA9">
              <w:rPr>
                <w:rFonts w:ascii="Arial" w:hAnsi="Arial" w:cs="Arial"/>
                <w:color w:val="000000"/>
                <w:sz w:val="12"/>
                <w:szCs w:val="12"/>
              </w:rPr>
              <w:t>ческого воспитания молодежи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Оказание содействия в экипировке волонтерского объединения "Центр "Волонтеры Победы" в рамках мероприятий подпрограммы "Патриотическое воспитание населения Валдайского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 муниципальной программы Валдайского муниципального района "Развитие обр</w:t>
            </w:r>
            <w:r w:rsidRPr="008E0EA9">
              <w:rPr>
                <w:rFonts w:ascii="Arial" w:hAnsi="Arial" w:cs="Arial"/>
                <w:color w:val="000000"/>
                <w:sz w:val="12"/>
                <w:szCs w:val="12"/>
              </w:rPr>
              <w:t>а</w:t>
            </w:r>
            <w:r w:rsidRPr="008E0EA9">
              <w:rPr>
                <w:rFonts w:ascii="Arial" w:hAnsi="Arial" w:cs="Arial"/>
                <w:color w:val="000000"/>
                <w:sz w:val="12"/>
                <w:szCs w:val="12"/>
              </w:rPr>
              <w:t>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8E0EA9">
              <w:rPr>
                <w:rFonts w:ascii="Arial" w:hAnsi="Arial" w:cs="Arial"/>
                <w:color w:val="000000"/>
                <w:sz w:val="12"/>
                <w:szCs w:val="12"/>
              </w:rPr>
              <w:t>о</w:t>
            </w:r>
            <w:r w:rsidRPr="008E0EA9">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8E0EA9">
              <w:rPr>
                <w:rFonts w:ascii="Arial" w:hAnsi="Arial" w:cs="Arial"/>
                <w:color w:val="000000"/>
                <w:sz w:val="12"/>
                <w:szCs w:val="12"/>
              </w:rPr>
              <w:t>и</w:t>
            </w:r>
            <w:r w:rsidRPr="008E0EA9">
              <w:rPr>
                <w:rFonts w:ascii="Arial" w:hAnsi="Arial" w:cs="Arial"/>
                <w:color w:val="000000"/>
                <w:sz w:val="12"/>
                <w:szCs w:val="12"/>
              </w:rPr>
              <w:t>тие образования и м</w:t>
            </w:r>
            <w:r w:rsidRPr="008E0EA9">
              <w:rPr>
                <w:rFonts w:ascii="Arial" w:hAnsi="Arial" w:cs="Arial"/>
                <w:color w:val="000000"/>
                <w:sz w:val="12"/>
                <w:szCs w:val="12"/>
              </w:rPr>
              <w:t>о</w:t>
            </w:r>
            <w:r w:rsidRPr="008E0EA9">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8E0EA9">
              <w:rPr>
                <w:rFonts w:ascii="Arial" w:hAnsi="Arial" w:cs="Arial"/>
                <w:color w:val="000000"/>
                <w:sz w:val="12"/>
                <w:szCs w:val="12"/>
              </w:rPr>
              <w:t>о</w:t>
            </w:r>
            <w:r w:rsidRPr="008E0EA9">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8E0EA9">
              <w:rPr>
                <w:rFonts w:ascii="Arial" w:hAnsi="Arial" w:cs="Arial"/>
                <w:color w:val="000000"/>
                <w:sz w:val="12"/>
                <w:szCs w:val="12"/>
              </w:rPr>
              <w:t>и</w:t>
            </w:r>
            <w:r w:rsidRPr="008E0EA9">
              <w:rPr>
                <w:rFonts w:ascii="Arial" w:hAnsi="Arial" w:cs="Arial"/>
                <w:color w:val="000000"/>
                <w:sz w:val="12"/>
                <w:szCs w:val="12"/>
              </w:rPr>
              <w:t>тие образования и м</w:t>
            </w:r>
            <w:r w:rsidRPr="008E0EA9">
              <w:rPr>
                <w:rFonts w:ascii="Arial" w:hAnsi="Arial" w:cs="Arial"/>
                <w:color w:val="000000"/>
                <w:sz w:val="12"/>
                <w:szCs w:val="12"/>
              </w:rPr>
              <w:t>о</w:t>
            </w:r>
            <w:r w:rsidRPr="008E0EA9">
              <w:rPr>
                <w:rFonts w:ascii="Arial" w:hAnsi="Arial" w:cs="Arial"/>
                <w:color w:val="000000"/>
                <w:sz w:val="12"/>
                <w:szCs w:val="12"/>
              </w:rPr>
              <w:t>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"Обеспечение реализации муниципальной программы и прочие мероприятия в о</w:t>
            </w:r>
            <w:r w:rsidRPr="008E0EA9">
              <w:rPr>
                <w:rFonts w:ascii="Arial" w:hAnsi="Arial" w:cs="Arial"/>
                <w:color w:val="000000"/>
                <w:sz w:val="12"/>
                <w:szCs w:val="12"/>
              </w:rPr>
              <w:t>б</w:t>
            </w:r>
            <w:r w:rsidRPr="008E0EA9">
              <w:rPr>
                <w:rFonts w:ascii="Arial" w:hAnsi="Arial" w:cs="Arial"/>
                <w:color w:val="000000"/>
                <w:sz w:val="12"/>
                <w:szCs w:val="12"/>
              </w:rPr>
              <w:t>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w:t>
            </w:r>
            <w:r w:rsidRPr="008E0EA9">
              <w:rPr>
                <w:rFonts w:ascii="Arial" w:hAnsi="Arial" w:cs="Arial"/>
                <w:color w:val="000000"/>
                <w:sz w:val="12"/>
                <w:szCs w:val="12"/>
              </w:rPr>
              <w:t>л</w:t>
            </w:r>
            <w:r w:rsidRPr="008E0EA9">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332 100,00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учреждений, подведомственных комитету обр</w:t>
            </w:r>
            <w:r w:rsidRPr="008E0EA9">
              <w:rPr>
                <w:rFonts w:ascii="Arial" w:hAnsi="Arial" w:cs="Arial"/>
                <w:color w:val="000000"/>
                <w:sz w:val="12"/>
                <w:szCs w:val="12"/>
              </w:rPr>
              <w:t>а</w:t>
            </w:r>
            <w:r w:rsidRPr="008E0EA9">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332 100,00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Установка пандуса, установка и обслуживание системы охранной сигнал</w:t>
            </w:r>
            <w:r w:rsidRPr="008E0EA9">
              <w:rPr>
                <w:rFonts w:ascii="Arial" w:hAnsi="Arial" w:cs="Arial"/>
                <w:color w:val="000000"/>
                <w:sz w:val="12"/>
                <w:szCs w:val="12"/>
              </w:rPr>
              <w:t>и</w:t>
            </w:r>
            <w:r w:rsidRPr="008E0EA9">
              <w:rPr>
                <w:rFonts w:ascii="Arial" w:hAnsi="Arial" w:cs="Arial"/>
                <w:color w:val="000000"/>
                <w:sz w:val="12"/>
                <w:szCs w:val="12"/>
              </w:rPr>
              <w:t>зации в муниципальном автономном учреждении "Молодежный центр "Юность"</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332 100,00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332 100,00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15 157 308,06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14 539 936,32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14 439 936,32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"Управление муниципальными финансами Ва</w:t>
            </w:r>
            <w:r w:rsidRPr="008E0EA9">
              <w:rPr>
                <w:rFonts w:ascii="Arial" w:hAnsi="Arial" w:cs="Arial"/>
                <w:color w:val="000000"/>
                <w:sz w:val="12"/>
                <w:szCs w:val="12"/>
              </w:rPr>
              <w:t>л</w:t>
            </w:r>
            <w:r w:rsidRPr="008E0EA9">
              <w:rPr>
                <w:rFonts w:ascii="Arial" w:hAnsi="Arial" w:cs="Arial"/>
                <w:color w:val="000000"/>
                <w:sz w:val="12"/>
                <w:szCs w:val="12"/>
              </w:rPr>
              <w:t>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Проведение профессиональной подготовки, переподготовки и повышение квалификации муниц</w:t>
            </w:r>
            <w:r w:rsidRPr="008E0EA9">
              <w:rPr>
                <w:rFonts w:ascii="Arial" w:hAnsi="Arial" w:cs="Arial"/>
                <w:color w:val="000000"/>
                <w:sz w:val="12"/>
                <w:szCs w:val="12"/>
              </w:rPr>
              <w:t>и</w:t>
            </w:r>
            <w:r w:rsidRPr="008E0EA9">
              <w:rPr>
                <w:rFonts w:ascii="Arial" w:hAnsi="Arial" w:cs="Arial"/>
                <w:color w:val="000000"/>
                <w:sz w:val="12"/>
                <w:szCs w:val="12"/>
              </w:rPr>
              <w:t>пальных служащих в сфере повышения эффективн</w:t>
            </w:r>
            <w:r w:rsidRPr="008E0EA9">
              <w:rPr>
                <w:rFonts w:ascii="Arial" w:hAnsi="Arial" w:cs="Arial"/>
                <w:color w:val="000000"/>
                <w:sz w:val="12"/>
                <w:szCs w:val="12"/>
              </w:rPr>
              <w:t>о</w:t>
            </w:r>
            <w:r w:rsidRPr="008E0EA9">
              <w:rPr>
                <w:rFonts w:ascii="Arial" w:hAnsi="Arial" w:cs="Arial"/>
                <w:color w:val="000000"/>
                <w:sz w:val="12"/>
                <w:szCs w:val="12"/>
              </w:rPr>
              <w:t>сти бюджетных расходов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орган</w:t>
            </w:r>
            <w:r w:rsidRPr="008E0EA9">
              <w:rPr>
                <w:rFonts w:ascii="Arial" w:hAnsi="Arial" w:cs="Arial"/>
                <w:color w:val="000000"/>
                <w:sz w:val="12"/>
                <w:szCs w:val="12"/>
              </w:rPr>
              <w:t>и</w:t>
            </w:r>
            <w:r w:rsidRPr="008E0EA9">
              <w:rPr>
                <w:rFonts w:ascii="Arial" w:hAnsi="Arial" w:cs="Arial"/>
                <w:color w:val="000000"/>
                <w:sz w:val="12"/>
                <w:szCs w:val="12"/>
              </w:rPr>
              <w:t>зацию дополнительного профессионального образования и участия в семинарах служащих, муниц</w:t>
            </w:r>
            <w:r w:rsidRPr="008E0EA9">
              <w:rPr>
                <w:rFonts w:ascii="Arial" w:hAnsi="Arial" w:cs="Arial"/>
                <w:color w:val="000000"/>
                <w:sz w:val="12"/>
                <w:szCs w:val="12"/>
              </w:rPr>
              <w:t>и</w:t>
            </w:r>
            <w:r w:rsidRPr="008E0EA9">
              <w:rPr>
                <w:rFonts w:ascii="Arial" w:hAnsi="Arial" w:cs="Arial"/>
                <w:color w:val="000000"/>
                <w:sz w:val="12"/>
                <w:szCs w:val="12"/>
              </w:rPr>
              <w:t>пальных служащих Новг</w:t>
            </w:r>
            <w:r w:rsidRPr="008E0EA9">
              <w:rPr>
                <w:rFonts w:ascii="Arial" w:hAnsi="Arial" w:cs="Arial"/>
                <w:color w:val="000000"/>
                <w:sz w:val="12"/>
                <w:szCs w:val="12"/>
              </w:rPr>
              <w:t>о</w:t>
            </w:r>
            <w:r w:rsidRPr="008E0EA9">
              <w:rPr>
                <w:rFonts w:ascii="Arial" w:hAnsi="Arial" w:cs="Arial"/>
                <w:color w:val="000000"/>
                <w:sz w:val="12"/>
                <w:szCs w:val="12"/>
              </w:rPr>
              <w:t>родской области, а также работников муниципальных учреждений в сфере повышения эффективности бюджетных расходов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8E0EA9">
              <w:rPr>
                <w:rFonts w:ascii="Arial" w:hAnsi="Arial" w:cs="Arial"/>
                <w:color w:val="000000"/>
                <w:sz w:val="12"/>
                <w:szCs w:val="12"/>
              </w:rPr>
              <w:t>ж</w:t>
            </w:r>
            <w:r w:rsidRPr="008E0EA9">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14 422 436,32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14 422 436,32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"Обеспечение реализации муниципальной программы и прочие мероприятия в о</w:t>
            </w:r>
            <w:r w:rsidRPr="008E0EA9">
              <w:rPr>
                <w:rFonts w:ascii="Arial" w:hAnsi="Arial" w:cs="Arial"/>
                <w:color w:val="000000"/>
                <w:sz w:val="12"/>
                <w:szCs w:val="12"/>
              </w:rPr>
              <w:t>б</w:t>
            </w:r>
            <w:r w:rsidRPr="008E0EA9">
              <w:rPr>
                <w:rFonts w:ascii="Arial" w:hAnsi="Arial" w:cs="Arial"/>
                <w:color w:val="000000"/>
                <w:sz w:val="12"/>
                <w:szCs w:val="12"/>
              </w:rPr>
              <w:t>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w:t>
            </w:r>
            <w:r w:rsidRPr="008E0EA9">
              <w:rPr>
                <w:rFonts w:ascii="Arial" w:hAnsi="Arial" w:cs="Arial"/>
                <w:color w:val="000000"/>
                <w:sz w:val="12"/>
                <w:szCs w:val="12"/>
              </w:rPr>
              <w:t>л</w:t>
            </w:r>
            <w:r w:rsidRPr="008E0EA9">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15 012 608,06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14 422 436,32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14 422 436,32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Обеспечение выполнения государственных полномочий и обязательств м</w:t>
            </w:r>
            <w:r w:rsidRPr="008E0EA9">
              <w:rPr>
                <w:rFonts w:ascii="Arial" w:hAnsi="Arial" w:cs="Arial"/>
                <w:color w:val="000000"/>
                <w:sz w:val="12"/>
                <w:szCs w:val="12"/>
              </w:rPr>
              <w:t>у</w:t>
            </w:r>
            <w:r w:rsidRPr="008E0EA9">
              <w:rPr>
                <w:rFonts w:ascii="Arial" w:hAnsi="Arial" w:cs="Arial"/>
                <w:color w:val="000000"/>
                <w:sz w:val="12"/>
                <w:szCs w:val="12"/>
              </w:rPr>
              <w:t>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191 400,00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191 400,00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191 400,00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w:t>
            </w:r>
            <w:r w:rsidRPr="008E0EA9">
              <w:rPr>
                <w:rFonts w:ascii="Arial" w:hAnsi="Arial" w:cs="Arial"/>
                <w:color w:val="000000"/>
                <w:sz w:val="12"/>
                <w:szCs w:val="12"/>
              </w:rPr>
              <w:t>и</w:t>
            </w:r>
            <w:r w:rsidRPr="008E0EA9">
              <w:rPr>
                <w:rFonts w:ascii="Arial" w:hAnsi="Arial" w:cs="Arial"/>
                <w:color w:val="000000"/>
                <w:sz w:val="12"/>
                <w:szCs w:val="12"/>
              </w:rPr>
              <w:t>пальных образовательных организаций-заработная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143 500,00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143 500,00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143 500,00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143 500,00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w:t>
            </w:r>
            <w:r w:rsidRPr="008E0EA9">
              <w:rPr>
                <w:rFonts w:ascii="Arial" w:hAnsi="Arial" w:cs="Arial"/>
                <w:color w:val="000000"/>
                <w:sz w:val="12"/>
                <w:szCs w:val="12"/>
              </w:rPr>
              <w:t>и</w:t>
            </w:r>
            <w:r w:rsidRPr="008E0EA9">
              <w:rPr>
                <w:rFonts w:ascii="Arial" w:hAnsi="Arial" w:cs="Arial"/>
                <w:color w:val="000000"/>
                <w:sz w:val="12"/>
                <w:szCs w:val="12"/>
              </w:rPr>
              <w:t>пальных образовательных организаций-начисления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43 300,00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43 300,00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43 300,00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43 300,00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w:t>
            </w:r>
            <w:r w:rsidRPr="008E0EA9">
              <w:rPr>
                <w:rFonts w:ascii="Arial" w:hAnsi="Arial" w:cs="Arial"/>
                <w:color w:val="000000"/>
                <w:sz w:val="12"/>
                <w:szCs w:val="12"/>
              </w:rPr>
              <w:t>и</w:t>
            </w:r>
            <w:r w:rsidRPr="008E0EA9">
              <w:rPr>
                <w:rFonts w:ascii="Arial" w:hAnsi="Arial" w:cs="Arial"/>
                <w:color w:val="000000"/>
                <w:sz w:val="12"/>
                <w:szCs w:val="12"/>
              </w:rPr>
              <w:t>пальных образовательных организаций-материальные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4 600,00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4 600,00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4 600,00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4 600,00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14 821 208,06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14 231 036,32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14 231 036,32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3 177 706,32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3 177 706,32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2 254 689,95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2 247 931,12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2 247 931,12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8E0EA9">
              <w:rPr>
                <w:rFonts w:ascii="Arial" w:hAnsi="Arial" w:cs="Arial"/>
                <w:color w:val="000000"/>
                <w:sz w:val="12"/>
                <w:szCs w:val="12"/>
              </w:rPr>
              <w:t>а</w:t>
            </w:r>
            <w:r w:rsidRPr="008E0EA9">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160 400,00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160 400,00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680 916,37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678 875,20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678 875,20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35 500,00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35 500,00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Учреждение по финансовому, методическому и хозяйственному обеспечению муниципальной си</w:t>
            </w:r>
            <w:r w:rsidRPr="008E0EA9">
              <w:rPr>
                <w:rFonts w:ascii="Arial" w:hAnsi="Arial" w:cs="Arial"/>
                <w:color w:val="000000"/>
                <w:sz w:val="12"/>
                <w:szCs w:val="12"/>
              </w:rPr>
              <w:t>с</w:t>
            </w:r>
            <w:r w:rsidRPr="008E0EA9">
              <w:rPr>
                <w:rFonts w:ascii="Arial" w:hAnsi="Arial" w:cs="Arial"/>
                <w:color w:val="000000"/>
                <w:sz w:val="12"/>
                <w:szCs w:val="12"/>
              </w:rPr>
              <w:t>темы образования-заработная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7 639 000,00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7 639 000,00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7 639 000,00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7 639 000,00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Учреждение по финансовому, методическому и хозяйственному обеспечению муниципальной си</w:t>
            </w:r>
            <w:r w:rsidRPr="008E0EA9">
              <w:rPr>
                <w:rFonts w:ascii="Arial" w:hAnsi="Arial" w:cs="Arial"/>
                <w:color w:val="000000"/>
                <w:sz w:val="12"/>
                <w:szCs w:val="12"/>
              </w:rPr>
              <w:t>с</w:t>
            </w:r>
            <w:r w:rsidRPr="008E0EA9">
              <w:rPr>
                <w:rFonts w:ascii="Arial" w:hAnsi="Arial" w:cs="Arial"/>
                <w:color w:val="000000"/>
                <w:sz w:val="12"/>
                <w:szCs w:val="12"/>
              </w:rPr>
              <w:t>темы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2 307 000,00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2 307 000,00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2 307 000,00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2 307 000,00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Учреждение по финансовому, методическому и хозяйственному обеспечению муниципальной си</w:t>
            </w:r>
            <w:r w:rsidRPr="008E0EA9">
              <w:rPr>
                <w:rFonts w:ascii="Arial" w:hAnsi="Arial" w:cs="Arial"/>
                <w:color w:val="000000"/>
                <w:sz w:val="12"/>
                <w:szCs w:val="12"/>
              </w:rPr>
              <w:t>с</w:t>
            </w:r>
            <w:r w:rsidRPr="008E0EA9">
              <w:rPr>
                <w:rFonts w:ascii="Arial" w:hAnsi="Arial" w:cs="Arial"/>
                <w:color w:val="000000"/>
                <w:sz w:val="12"/>
                <w:szCs w:val="12"/>
              </w:rPr>
              <w:t>темы образования-материальные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171 100,00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171 100,00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171 100,00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171 100,00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образований на содержание штатных единиц, осуществля</w:t>
            </w:r>
            <w:r w:rsidRPr="008E0EA9">
              <w:rPr>
                <w:rFonts w:ascii="Arial" w:hAnsi="Arial" w:cs="Arial"/>
                <w:color w:val="000000"/>
                <w:sz w:val="12"/>
                <w:szCs w:val="12"/>
              </w:rPr>
              <w:t>ю</w:t>
            </w:r>
            <w:r w:rsidRPr="008E0EA9">
              <w:rPr>
                <w:rFonts w:ascii="Arial" w:hAnsi="Arial" w:cs="Arial"/>
                <w:color w:val="000000"/>
                <w:sz w:val="12"/>
                <w:szCs w:val="12"/>
              </w:rPr>
              <w:t>щих переданные отдельные государственные полн</w:t>
            </w:r>
            <w:r w:rsidRPr="008E0EA9">
              <w:rPr>
                <w:rFonts w:ascii="Arial" w:hAnsi="Arial" w:cs="Arial"/>
                <w:color w:val="000000"/>
                <w:sz w:val="12"/>
                <w:szCs w:val="12"/>
              </w:rPr>
              <w:t>о</w:t>
            </w:r>
            <w:r w:rsidRPr="008E0EA9">
              <w:rPr>
                <w:rFonts w:ascii="Arial" w:hAnsi="Arial" w:cs="Arial"/>
                <w:color w:val="000000"/>
                <w:sz w:val="12"/>
                <w:szCs w:val="12"/>
              </w:rPr>
              <w:t>мочия области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936 230,00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936 230,00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635 360,00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635 360,00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8E0EA9">
              <w:rPr>
                <w:rFonts w:ascii="Arial" w:hAnsi="Arial" w:cs="Arial"/>
                <w:color w:val="000000"/>
                <w:sz w:val="12"/>
                <w:szCs w:val="12"/>
              </w:rPr>
              <w:t>а</w:t>
            </w:r>
            <w:r w:rsidRPr="008E0EA9">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80 200,00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80 200,00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191 880,00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191 880,00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19 990,00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28 790,00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28 790,00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w:t>
            </w:r>
            <w:r w:rsidRPr="008E0EA9">
              <w:rPr>
                <w:rFonts w:ascii="Arial" w:hAnsi="Arial" w:cs="Arial"/>
                <w:color w:val="000000"/>
                <w:sz w:val="12"/>
                <w:szCs w:val="12"/>
              </w:rPr>
              <w:t>ь</w:t>
            </w:r>
            <w:r w:rsidRPr="008E0EA9">
              <w:rPr>
                <w:rFonts w:ascii="Arial" w:hAnsi="Arial" w:cs="Arial"/>
                <w:color w:val="000000"/>
                <w:sz w:val="12"/>
                <w:szCs w:val="12"/>
              </w:rPr>
              <w:t>ных казенных, бюджетных и автономных учрежд</w:t>
            </w:r>
            <w:r w:rsidRPr="008E0EA9">
              <w:rPr>
                <w:rFonts w:ascii="Arial" w:hAnsi="Arial" w:cs="Arial"/>
                <w:color w:val="000000"/>
                <w:sz w:val="12"/>
                <w:szCs w:val="12"/>
              </w:rPr>
              <w:t>е</w:t>
            </w:r>
            <w:r w:rsidRPr="008E0EA9">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w:t>
            </w:r>
            <w:r w:rsidRPr="008E0EA9">
              <w:rPr>
                <w:rFonts w:ascii="Arial" w:hAnsi="Arial" w:cs="Arial"/>
                <w:color w:val="000000"/>
                <w:sz w:val="12"/>
                <w:szCs w:val="12"/>
              </w:rPr>
              <w:t>м</w:t>
            </w:r>
            <w:r w:rsidRPr="008E0EA9">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lastRenderedPageBreak/>
              <w:t xml:space="preserve"> 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17 500,00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17 500,00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17 500,00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17 500,00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Организация проведения обучения по вопросам противодействия коррупции муниципальных сл</w:t>
            </w:r>
            <w:r w:rsidRPr="008E0EA9">
              <w:rPr>
                <w:rFonts w:ascii="Arial" w:hAnsi="Arial" w:cs="Arial"/>
                <w:color w:val="000000"/>
                <w:sz w:val="12"/>
                <w:szCs w:val="12"/>
              </w:rPr>
              <w:t>у</w:t>
            </w:r>
            <w:r w:rsidRPr="008E0EA9">
              <w:rPr>
                <w:rFonts w:ascii="Arial" w:hAnsi="Arial" w:cs="Arial"/>
                <w:color w:val="000000"/>
                <w:sz w:val="12"/>
                <w:szCs w:val="12"/>
              </w:rPr>
              <w:t>жащих и служащих</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законодательства в сфере размещения муниц</w:t>
            </w:r>
            <w:r w:rsidRPr="008E0EA9">
              <w:rPr>
                <w:rFonts w:ascii="Arial" w:hAnsi="Arial" w:cs="Arial"/>
                <w:color w:val="000000"/>
                <w:sz w:val="12"/>
                <w:szCs w:val="12"/>
              </w:rPr>
              <w:t>и</w:t>
            </w:r>
            <w:r w:rsidRPr="008E0EA9">
              <w:rPr>
                <w:rFonts w:ascii="Arial" w:hAnsi="Arial" w:cs="Arial"/>
                <w:color w:val="000000"/>
                <w:sz w:val="12"/>
                <w:szCs w:val="12"/>
              </w:rPr>
              <w:t>пального заказа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8E0EA9">
              <w:rPr>
                <w:rFonts w:ascii="Arial" w:hAnsi="Arial" w:cs="Arial"/>
                <w:color w:val="000000"/>
                <w:sz w:val="12"/>
                <w:szCs w:val="12"/>
              </w:rPr>
              <w:t>т</w:t>
            </w:r>
            <w:r w:rsidRPr="008E0EA9">
              <w:rPr>
                <w:rFonts w:ascii="Arial" w:hAnsi="Arial" w:cs="Arial"/>
                <w:color w:val="000000"/>
                <w:sz w:val="12"/>
                <w:szCs w:val="12"/>
              </w:rPr>
              <w:t>влении местного самоуправления в Валдайском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83 600,00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100 000,00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Обучение, переподготовка и повышение квалификации лиц, замещающих муниципальные должн</w:t>
            </w:r>
            <w:r w:rsidRPr="008E0EA9">
              <w:rPr>
                <w:rFonts w:ascii="Arial" w:hAnsi="Arial" w:cs="Arial"/>
                <w:color w:val="000000"/>
                <w:sz w:val="12"/>
                <w:szCs w:val="12"/>
              </w:rPr>
              <w:t>о</w:t>
            </w:r>
            <w:r w:rsidRPr="008E0EA9">
              <w:rPr>
                <w:rFonts w:ascii="Arial" w:hAnsi="Arial" w:cs="Arial"/>
                <w:color w:val="000000"/>
                <w:sz w:val="12"/>
                <w:szCs w:val="12"/>
              </w:rPr>
              <w:t>сти, муниципальных служащих и служащих Админ</w:t>
            </w:r>
            <w:r w:rsidRPr="008E0EA9">
              <w:rPr>
                <w:rFonts w:ascii="Arial" w:hAnsi="Arial" w:cs="Arial"/>
                <w:color w:val="000000"/>
                <w:sz w:val="12"/>
                <w:szCs w:val="12"/>
              </w:rPr>
              <w:t>и</w:t>
            </w:r>
            <w:r w:rsidRPr="008E0EA9">
              <w:rPr>
                <w:rFonts w:ascii="Arial" w:hAnsi="Arial" w:cs="Arial"/>
                <w:color w:val="000000"/>
                <w:sz w:val="12"/>
                <w:szCs w:val="12"/>
              </w:rPr>
              <w:t>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83 600,00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100 000,00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профессиональную переподготовку, курсы пов</w:t>
            </w:r>
            <w:r w:rsidRPr="008E0EA9">
              <w:rPr>
                <w:rFonts w:ascii="Arial" w:hAnsi="Arial" w:cs="Arial"/>
                <w:color w:val="000000"/>
                <w:sz w:val="12"/>
                <w:szCs w:val="12"/>
              </w:rPr>
              <w:t>ы</w:t>
            </w:r>
            <w:r w:rsidRPr="008E0EA9">
              <w:rPr>
                <w:rFonts w:ascii="Arial" w:hAnsi="Arial" w:cs="Arial"/>
                <w:color w:val="000000"/>
                <w:sz w:val="12"/>
                <w:szCs w:val="12"/>
              </w:rPr>
              <w:t>шения квалификации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Обучение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23 600,00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23 600,00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60 224 287,59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59 380 820,63</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62 099 420,63</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57 556 981,18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56 786 614,22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59 505 214,22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Валдайского района "Развитие культуры в Ва</w:t>
            </w:r>
            <w:r w:rsidRPr="008E0EA9">
              <w:rPr>
                <w:rFonts w:ascii="Arial" w:hAnsi="Arial" w:cs="Arial"/>
                <w:color w:val="000000"/>
                <w:sz w:val="12"/>
                <w:szCs w:val="12"/>
              </w:rPr>
              <w:t>л</w:t>
            </w:r>
            <w:r w:rsidRPr="008E0EA9">
              <w:rPr>
                <w:rFonts w:ascii="Arial" w:hAnsi="Arial" w:cs="Arial"/>
                <w:color w:val="000000"/>
                <w:sz w:val="12"/>
                <w:szCs w:val="12"/>
              </w:rPr>
              <w:t>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57 552 881,18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56 782 514,22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59 501 114,22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w:t>
            </w:r>
            <w:r w:rsidRPr="008E0EA9">
              <w:rPr>
                <w:rFonts w:ascii="Arial" w:hAnsi="Arial" w:cs="Arial"/>
                <w:color w:val="000000"/>
                <w:sz w:val="12"/>
                <w:szCs w:val="12"/>
              </w:rPr>
              <w:t>й</w:t>
            </w:r>
            <w:r w:rsidRPr="008E0EA9">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57 552 881,18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56 782 514,22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59 501 114,22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595 668,96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550 000,00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545 000,00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библиотек</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135 000,00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135 000,00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135 000,00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135 000,00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и горо</w:t>
            </w:r>
            <w:r w:rsidRPr="008E0EA9">
              <w:rPr>
                <w:rFonts w:ascii="Arial" w:hAnsi="Arial" w:cs="Arial"/>
                <w:color w:val="000000"/>
                <w:sz w:val="12"/>
                <w:szCs w:val="12"/>
              </w:rPr>
              <w:t>д</w:t>
            </w:r>
            <w:r w:rsidRPr="008E0EA9">
              <w:rPr>
                <w:rFonts w:ascii="Arial" w:hAnsi="Arial" w:cs="Arial"/>
                <w:color w:val="000000"/>
                <w:sz w:val="12"/>
                <w:szCs w:val="12"/>
              </w:rPr>
              <w:t>ского округа выделяемой по программе "Профессионалы культуры"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346 826,96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410 000,00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410 000,00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186 600,00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213 000,00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213 000,00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36 400,00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123 826,96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187 000,00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187 000,00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w:t>
            </w:r>
            <w:r w:rsidRPr="008E0EA9">
              <w:rPr>
                <w:rFonts w:ascii="Arial" w:hAnsi="Arial" w:cs="Arial"/>
                <w:color w:val="000000"/>
                <w:sz w:val="12"/>
                <w:szCs w:val="12"/>
              </w:rPr>
              <w:t>о</w:t>
            </w:r>
            <w:r w:rsidRPr="008E0EA9">
              <w:rPr>
                <w:rFonts w:ascii="Arial" w:hAnsi="Arial" w:cs="Arial"/>
                <w:color w:val="000000"/>
                <w:sz w:val="12"/>
                <w:szCs w:val="12"/>
              </w:rPr>
              <w:t>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957 700,00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961 200,00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w:t>
            </w:r>
            <w:r w:rsidRPr="008E0EA9">
              <w:rPr>
                <w:rFonts w:ascii="Arial" w:hAnsi="Arial" w:cs="Arial"/>
                <w:color w:val="000000"/>
                <w:sz w:val="12"/>
                <w:szCs w:val="12"/>
              </w:rPr>
              <w:t>е</w:t>
            </w:r>
            <w:r w:rsidRPr="008E0EA9">
              <w:rPr>
                <w:rFonts w:ascii="Arial" w:hAnsi="Arial" w:cs="Arial"/>
                <w:color w:val="000000"/>
                <w:sz w:val="12"/>
                <w:szCs w:val="12"/>
              </w:rPr>
              <w:t>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w:t>
            </w:r>
            <w:r w:rsidRPr="008E0EA9">
              <w:rPr>
                <w:rFonts w:ascii="Arial" w:hAnsi="Arial" w:cs="Arial"/>
                <w:color w:val="000000"/>
                <w:sz w:val="12"/>
                <w:szCs w:val="12"/>
              </w:rPr>
              <w:t>к</w:t>
            </w:r>
            <w:r w:rsidRPr="008E0EA9">
              <w:rPr>
                <w:rFonts w:ascii="Arial" w:hAnsi="Arial" w:cs="Arial"/>
                <w:color w:val="000000"/>
                <w:sz w:val="12"/>
                <w:szCs w:val="12"/>
              </w:rPr>
              <w:t xml:space="preserve">тах с числом жителей до 50 тысяч человек (в т.ч.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957 700,00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961 200,00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957 700,00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961 200,00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Оказание муниципальных услуг (работ), выполняемых муниципальными у</w:t>
            </w:r>
            <w:r w:rsidRPr="008E0EA9">
              <w:rPr>
                <w:rFonts w:ascii="Arial" w:hAnsi="Arial" w:cs="Arial"/>
                <w:color w:val="000000"/>
                <w:sz w:val="12"/>
                <w:szCs w:val="12"/>
              </w:rPr>
              <w:t>ч</w:t>
            </w:r>
            <w:r w:rsidRPr="008E0EA9">
              <w:rPr>
                <w:rFonts w:ascii="Arial" w:hAnsi="Arial" w:cs="Arial"/>
                <w:color w:val="000000"/>
                <w:sz w:val="12"/>
                <w:szCs w:val="12"/>
              </w:rPr>
              <w:t>реждениями культуры и учреждением дополнительного образования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55 649 112,22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50 210 814,22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47 994 914,22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централизованных клубных систем, домов н</w:t>
            </w:r>
            <w:r w:rsidRPr="008E0EA9">
              <w:rPr>
                <w:rFonts w:ascii="Arial" w:hAnsi="Arial" w:cs="Arial"/>
                <w:color w:val="000000"/>
                <w:sz w:val="12"/>
                <w:szCs w:val="12"/>
              </w:rPr>
              <w:t>а</w:t>
            </w:r>
            <w:r w:rsidRPr="008E0EA9">
              <w:rPr>
                <w:rFonts w:ascii="Arial" w:hAnsi="Arial" w:cs="Arial"/>
                <w:color w:val="000000"/>
                <w:sz w:val="12"/>
                <w:szCs w:val="12"/>
              </w:rPr>
              <w:t>родного творчества-дрова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21 105,00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21 105,00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21 105,00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21 105,00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централизованных клубных систем, домов н</w:t>
            </w:r>
            <w:r w:rsidRPr="008E0EA9">
              <w:rPr>
                <w:rFonts w:ascii="Arial" w:hAnsi="Arial" w:cs="Arial"/>
                <w:color w:val="000000"/>
                <w:sz w:val="12"/>
                <w:szCs w:val="12"/>
              </w:rPr>
              <w:t>а</w:t>
            </w:r>
            <w:r w:rsidRPr="008E0EA9">
              <w:rPr>
                <w:rFonts w:ascii="Arial" w:hAnsi="Arial" w:cs="Arial"/>
                <w:color w:val="000000"/>
                <w:sz w:val="12"/>
                <w:szCs w:val="12"/>
              </w:rPr>
              <w:t>родного творчества-заработная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22 315 647,59</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22 315 647,59</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22 315 647,59</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22 315 647,59</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централизованных клубных систем, домов н</w:t>
            </w:r>
            <w:r w:rsidRPr="008E0EA9">
              <w:rPr>
                <w:rFonts w:ascii="Arial" w:hAnsi="Arial" w:cs="Arial"/>
                <w:color w:val="000000"/>
                <w:sz w:val="12"/>
                <w:szCs w:val="12"/>
              </w:rPr>
              <w:t>а</w:t>
            </w:r>
            <w:r w:rsidRPr="008E0EA9">
              <w:rPr>
                <w:rFonts w:ascii="Arial" w:hAnsi="Arial" w:cs="Arial"/>
                <w:color w:val="000000"/>
                <w:sz w:val="12"/>
                <w:szCs w:val="12"/>
              </w:rPr>
              <w:t>родного творчества-начисления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6 739 325,57</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6 739 325,57</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6 739 325,57</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6 739 325,57</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централизованных клубных систем, домов н</w:t>
            </w:r>
            <w:r w:rsidRPr="008E0EA9">
              <w:rPr>
                <w:rFonts w:ascii="Arial" w:hAnsi="Arial" w:cs="Arial"/>
                <w:color w:val="000000"/>
                <w:sz w:val="12"/>
                <w:szCs w:val="12"/>
              </w:rPr>
              <w:t>а</w:t>
            </w:r>
            <w:r w:rsidRPr="008E0EA9">
              <w:rPr>
                <w:rFonts w:ascii="Arial" w:hAnsi="Arial" w:cs="Arial"/>
                <w:color w:val="000000"/>
                <w:sz w:val="12"/>
                <w:szCs w:val="12"/>
              </w:rPr>
              <w:t>родного творчества-материальные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1 689 127,85</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1 694 127,85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1 689 127,85</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1 694 127,85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централизованных клубных систем, домов н</w:t>
            </w:r>
            <w:r w:rsidRPr="008E0EA9">
              <w:rPr>
                <w:rFonts w:ascii="Arial" w:hAnsi="Arial" w:cs="Arial"/>
                <w:color w:val="000000"/>
                <w:sz w:val="12"/>
                <w:szCs w:val="12"/>
              </w:rPr>
              <w:t>а</w:t>
            </w:r>
            <w:r w:rsidRPr="008E0EA9">
              <w:rPr>
                <w:rFonts w:ascii="Arial" w:hAnsi="Arial" w:cs="Arial"/>
                <w:color w:val="000000"/>
                <w:sz w:val="12"/>
                <w:szCs w:val="12"/>
              </w:rPr>
              <w:t>родного творчества-налоги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521 938,00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521 938,00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521 938,00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521 938,00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28 035,00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28 035,00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28 035,00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28 035,00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11 095 283,40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11 095 283,40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11 095 283,40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11 095 283,40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3 350 775,59</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3 350 775,59</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3 350 775,59</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3 350 775,59</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1 093 325,22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1 093 325,22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1 093 325,22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1 093 325,22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35 351,00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35 351,00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35 351,00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35 351,00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культуры и туризма Администрации Валдайск</w:t>
            </w:r>
            <w:r w:rsidRPr="008E0EA9">
              <w:rPr>
                <w:rFonts w:ascii="Arial" w:hAnsi="Arial" w:cs="Arial"/>
                <w:color w:val="000000"/>
                <w:sz w:val="12"/>
                <w:szCs w:val="12"/>
              </w:rPr>
              <w:t>о</w:t>
            </w:r>
            <w:r w:rsidRPr="008E0EA9">
              <w:rPr>
                <w:rFonts w:ascii="Arial" w:hAnsi="Arial" w:cs="Arial"/>
                <w:color w:val="000000"/>
                <w:sz w:val="12"/>
                <w:szCs w:val="12"/>
              </w:rPr>
              <w:t>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Оплата государственной пошлины учреждениями, подведомственными Комитету культуры и тури</w:t>
            </w:r>
            <w:r w:rsidRPr="008E0EA9">
              <w:rPr>
                <w:rFonts w:ascii="Arial" w:hAnsi="Arial" w:cs="Arial"/>
                <w:color w:val="000000"/>
                <w:sz w:val="12"/>
                <w:szCs w:val="12"/>
              </w:rPr>
              <w:t>з</w:t>
            </w:r>
            <w:r w:rsidRPr="008E0EA9">
              <w:rPr>
                <w:rFonts w:ascii="Arial" w:hAnsi="Arial" w:cs="Arial"/>
                <w:color w:val="000000"/>
                <w:sz w:val="12"/>
                <w:szCs w:val="12"/>
              </w:rPr>
              <w:t>ма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3 320 900,00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1 100 000,00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3 320 900,00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1 100 000,00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8E0EA9">
              <w:rPr>
                <w:rFonts w:ascii="Arial" w:hAnsi="Arial" w:cs="Arial"/>
                <w:color w:val="000000"/>
                <w:sz w:val="12"/>
                <w:szCs w:val="12"/>
              </w:rPr>
              <w:t>ч</w:t>
            </w:r>
            <w:r w:rsidRPr="008E0EA9">
              <w:rPr>
                <w:rFonts w:ascii="Arial" w:hAnsi="Arial" w:cs="Arial"/>
                <w:color w:val="000000"/>
                <w:sz w:val="12"/>
                <w:szCs w:val="12"/>
              </w:rPr>
              <w:t>ную компенсацию дополнительных расходов на повышение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части</w:t>
            </w:r>
            <w:r w:rsidRPr="008E0EA9">
              <w:rPr>
                <w:rFonts w:ascii="Arial" w:hAnsi="Arial" w:cs="Arial"/>
                <w:color w:val="000000"/>
                <w:sz w:val="12"/>
                <w:szCs w:val="12"/>
              </w:rPr>
              <w:t>ч</w:t>
            </w:r>
            <w:r w:rsidRPr="008E0EA9">
              <w:rPr>
                <w:rFonts w:ascii="Arial" w:hAnsi="Arial" w:cs="Arial"/>
                <w:color w:val="000000"/>
                <w:sz w:val="12"/>
                <w:szCs w:val="12"/>
              </w:rPr>
              <w:t>ную компенсацию дополнительных расходов на повышение оплаты труда работников бюджетной сферы-начисления на з</w:t>
            </w:r>
            <w:r w:rsidRPr="008E0EA9">
              <w:rPr>
                <w:rFonts w:ascii="Arial" w:hAnsi="Arial" w:cs="Arial"/>
                <w:color w:val="000000"/>
                <w:sz w:val="12"/>
                <w:szCs w:val="12"/>
              </w:rPr>
              <w:t>а</w:t>
            </w:r>
            <w:r w:rsidRPr="008E0EA9">
              <w:rPr>
                <w:rFonts w:ascii="Arial" w:hAnsi="Arial" w:cs="Arial"/>
                <w:color w:val="000000"/>
                <w:sz w:val="12"/>
                <w:szCs w:val="12"/>
              </w:rPr>
              <w:t>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lastRenderedPageBreak/>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lastRenderedPageBreak/>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w:t>
            </w:r>
            <w:r w:rsidRPr="008E0EA9">
              <w:rPr>
                <w:rFonts w:ascii="Arial" w:hAnsi="Arial" w:cs="Arial"/>
                <w:color w:val="000000"/>
                <w:sz w:val="12"/>
                <w:szCs w:val="12"/>
              </w:rPr>
              <w:t>о</w:t>
            </w:r>
            <w:r w:rsidRPr="008E0EA9">
              <w:rPr>
                <w:rFonts w:ascii="Arial" w:hAnsi="Arial" w:cs="Arial"/>
                <w:color w:val="000000"/>
                <w:sz w:val="12"/>
                <w:szCs w:val="12"/>
              </w:rPr>
              <w:t>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w:t>
            </w:r>
            <w:r w:rsidRPr="008E0EA9">
              <w:rPr>
                <w:rFonts w:ascii="Arial" w:hAnsi="Arial" w:cs="Arial"/>
                <w:color w:val="000000"/>
                <w:sz w:val="12"/>
                <w:szCs w:val="12"/>
              </w:rPr>
              <w:t>м</w:t>
            </w:r>
            <w:r w:rsidRPr="008E0EA9">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5 064 000,00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10 000 000,00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области на создание модел</w:t>
            </w:r>
            <w:r w:rsidRPr="008E0EA9">
              <w:rPr>
                <w:rFonts w:ascii="Arial" w:hAnsi="Arial" w:cs="Arial"/>
                <w:color w:val="000000"/>
                <w:sz w:val="12"/>
                <w:szCs w:val="12"/>
              </w:rPr>
              <w:t>ь</w:t>
            </w:r>
            <w:r w:rsidRPr="008E0EA9">
              <w:rPr>
                <w:rFonts w:ascii="Arial" w:hAnsi="Arial" w:cs="Arial"/>
                <w:color w:val="000000"/>
                <w:sz w:val="12"/>
                <w:szCs w:val="12"/>
              </w:rPr>
              <w:t>ных муниципальных библиотек</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10 000 000,00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10 000 000,00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отрасли культуры (в рамках национального проекта "Культура") на обеспечение учреждений культ</w:t>
            </w:r>
            <w:r w:rsidRPr="008E0EA9">
              <w:rPr>
                <w:rFonts w:ascii="Arial" w:hAnsi="Arial" w:cs="Arial"/>
                <w:color w:val="000000"/>
                <w:sz w:val="12"/>
                <w:szCs w:val="12"/>
              </w:rPr>
              <w:t>у</w:t>
            </w:r>
            <w:r w:rsidRPr="008E0EA9">
              <w:rPr>
                <w:rFonts w:ascii="Arial" w:hAnsi="Arial" w:cs="Arial"/>
                <w:color w:val="000000"/>
                <w:sz w:val="12"/>
                <w:szCs w:val="12"/>
              </w:rPr>
              <w:t>ры специализированным автотранспортом для обслуживания населения, в том числе сельского насел</w:t>
            </w:r>
            <w:r w:rsidRPr="008E0EA9">
              <w:rPr>
                <w:rFonts w:ascii="Arial" w:hAnsi="Arial" w:cs="Arial"/>
                <w:color w:val="000000"/>
                <w:sz w:val="12"/>
                <w:szCs w:val="12"/>
              </w:rPr>
              <w:t>е</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5 064 000,00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5 064 000,00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области на создание виртуал</w:t>
            </w:r>
            <w:r w:rsidRPr="008E0EA9">
              <w:rPr>
                <w:rFonts w:ascii="Arial" w:hAnsi="Arial" w:cs="Arial"/>
                <w:color w:val="000000"/>
                <w:sz w:val="12"/>
                <w:szCs w:val="12"/>
              </w:rPr>
              <w:t>ь</w:t>
            </w:r>
            <w:r w:rsidRPr="008E0EA9">
              <w:rPr>
                <w:rFonts w:ascii="Arial" w:hAnsi="Arial" w:cs="Arial"/>
                <w:color w:val="000000"/>
                <w:sz w:val="12"/>
                <w:szCs w:val="12"/>
              </w:rPr>
              <w:t>ных концертных залов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правонарушениям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4 100,00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4 100,00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Противодействие наркомании и зависимости от других </w:t>
            </w:r>
            <w:proofErr w:type="spellStart"/>
            <w:r w:rsidRPr="008E0EA9">
              <w:rPr>
                <w:rFonts w:ascii="Arial" w:hAnsi="Arial" w:cs="Arial"/>
                <w:color w:val="000000"/>
                <w:sz w:val="12"/>
                <w:szCs w:val="12"/>
              </w:rPr>
              <w:t>психоактивных</w:t>
            </w:r>
            <w:proofErr w:type="spellEnd"/>
            <w:r w:rsidRPr="008E0EA9">
              <w:rPr>
                <w:rFonts w:ascii="Arial" w:hAnsi="Arial" w:cs="Arial"/>
                <w:color w:val="000000"/>
                <w:sz w:val="12"/>
                <w:szCs w:val="12"/>
              </w:rPr>
              <w:t xml:space="preserve"> веществ в Валдайском мун</w:t>
            </w:r>
            <w:r w:rsidRPr="008E0EA9">
              <w:rPr>
                <w:rFonts w:ascii="Arial" w:hAnsi="Arial" w:cs="Arial"/>
                <w:color w:val="000000"/>
                <w:sz w:val="12"/>
                <w:szCs w:val="12"/>
              </w:rPr>
              <w:t>и</w:t>
            </w:r>
            <w:r w:rsidRPr="008E0EA9">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4 100,00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Организация работы по созданию на базе муниципального бюджетного учреждения культуры "</w:t>
            </w:r>
            <w:proofErr w:type="spellStart"/>
            <w:r w:rsidRPr="008E0EA9">
              <w:rPr>
                <w:rFonts w:ascii="Arial" w:hAnsi="Arial" w:cs="Arial"/>
                <w:color w:val="000000"/>
                <w:sz w:val="12"/>
                <w:szCs w:val="12"/>
              </w:rPr>
              <w:t>Ме</w:t>
            </w:r>
            <w:r w:rsidRPr="008E0EA9">
              <w:rPr>
                <w:rFonts w:ascii="Arial" w:hAnsi="Arial" w:cs="Arial"/>
                <w:color w:val="000000"/>
                <w:sz w:val="12"/>
                <w:szCs w:val="12"/>
              </w:rPr>
              <w:t>ж</w:t>
            </w:r>
            <w:r w:rsidRPr="008E0EA9">
              <w:rPr>
                <w:rFonts w:ascii="Arial" w:hAnsi="Arial" w:cs="Arial"/>
                <w:color w:val="000000"/>
                <w:sz w:val="12"/>
                <w:szCs w:val="12"/>
              </w:rPr>
              <w:t>поселенческая</w:t>
            </w:r>
            <w:proofErr w:type="spellEnd"/>
            <w:r w:rsidRPr="008E0EA9">
              <w:rPr>
                <w:rFonts w:ascii="Arial" w:hAnsi="Arial" w:cs="Arial"/>
                <w:color w:val="000000"/>
                <w:sz w:val="12"/>
                <w:szCs w:val="12"/>
              </w:rPr>
              <w:t xml:space="preserve">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w:t>
            </w:r>
            <w:r w:rsidRPr="008E0EA9">
              <w:rPr>
                <w:rFonts w:ascii="Arial" w:hAnsi="Arial" w:cs="Arial"/>
                <w:color w:val="000000"/>
                <w:sz w:val="12"/>
                <w:szCs w:val="12"/>
              </w:rPr>
              <w:t>б</w:t>
            </w:r>
            <w:r w:rsidRPr="008E0EA9">
              <w:rPr>
                <w:rFonts w:ascii="Arial" w:hAnsi="Arial" w:cs="Arial"/>
                <w:color w:val="000000"/>
                <w:sz w:val="12"/>
                <w:szCs w:val="12"/>
              </w:rPr>
              <w:t>раза жизни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4 100,00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4 100,00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2 594 206,41</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2 594 206,41</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Валдайского района "Развитие культуры в Ва</w:t>
            </w:r>
            <w:r w:rsidRPr="008E0EA9">
              <w:rPr>
                <w:rFonts w:ascii="Arial" w:hAnsi="Arial" w:cs="Arial"/>
                <w:color w:val="000000"/>
                <w:sz w:val="12"/>
                <w:szCs w:val="12"/>
              </w:rPr>
              <w:t>л</w:t>
            </w:r>
            <w:r w:rsidRPr="008E0EA9">
              <w:rPr>
                <w:rFonts w:ascii="Arial" w:hAnsi="Arial" w:cs="Arial"/>
                <w:color w:val="000000"/>
                <w:sz w:val="12"/>
                <w:szCs w:val="12"/>
              </w:rPr>
              <w:t>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2 594 206,41</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2 594 206,41</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"Обеспечение муниципального управления в сфере культуры Валдайского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 муниципальной программы Ва</w:t>
            </w:r>
            <w:r w:rsidRPr="008E0EA9">
              <w:rPr>
                <w:rFonts w:ascii="Arial" w:hAnsi="Arial" w:cs="Arial"/>
                <w:color w:val="000000"/>
                <w:sz w:val="12"/>
                <w:szCs w:val="12"/>
              </w:rPr>
              <w:t>л</w:t>
            </w:r>
            <w:r w:rsidRPr="008E0EA9">
              <w:rPr>
                <w:rFonts w:ascii="Arial" w:hAnsi="Arial" w:cs="Arial"/>
                <w:color w:val="000000"/>
                <w:sz w:val="12"/>
                <w:szCs w:val="12"/>
              </w:rPr>
              <w:t>дайского района "Развитие культуры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2 594 206,41</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2 594 206,41</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Ресурсное обеспечение деятельности комитета культуры и туризма по ре</w:t>
            </w:r>
            <w:r w:rsidRPr="008E0EA9">
              <w:rPr>
                <w:rFonts w:ascii="Arial" w:hAnsi="Arial" w:cs="Arial"/>
                <w:color w:val="000000"/>
                <w:sz w:val="12"/>
                <w:szCs w:val="12"/>
              </w:rPr>
              <w:t>а</w:t>
            </w:r>
            <w:r w:rsidRPr="008E0EA9">
              <w:rPr>
                <w:rFonts w:ascii="Arial" w:hAnsi="Arial" w:cs="Arial"/>
                <w:color w:val="000000"/>
                <w:sz w:val="12"/>
                <w:szCs w:val="12"/>
              </w:rPr>
              <w:t>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2 594 206,41</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2 594 206,41</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2 594 206,41</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2 594 206,41</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1 788 914,29</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1 788 914,29</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исключением фонда опл</w:t>
            </w:r>
            <w:r w:rsidRPr="008E0EA9">
              <w:rPr>
                <w:rFonts w:ascii="Arial" w:hAnsi="Arial" w:cs="Arial"/>
                <w:color w:val="000000"/>
                <w:sz w:val="12"/>
                <w:szCs w:val="12"/>
              </w:rPr>
              <w:t>а</w:t>
            </w:r>
            <w:r w:rsidRPr="008E0EA9">
              <w:rPr>
                <w:rFonts w:ascii="Arial" w:hAnsi="Arial" w:cs="Arial"/>
                <w:color w:val="000000"/>
                <w:sz w:val="12"/>
                <w:szCs w:val="12"/>
              </w:rPr>
              <w:t>ты труда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126 150,00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126 150,00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540 252,12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540 252,12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78 690,00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78 690,00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59 936,00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59 936,00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852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264,00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264,00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w:t>
            </w:r>
            <w:r w:rsidRPr="008E0EA9">
              <w:rPr>
                <w:rFonts w:ascii="Arial" w:hAnsi="Arial" w:cs="Arial"/>
                <w:color w:val="000000"/>
                <w:sz w:val="12"/>
                <w:szCs w:val="12"/>
              </w:rPr>
              <w:t>ь</w:t>
            </w:r>
            <w:r w:rsidRPr="008E0EA9">
              <w:rPr>
                <w:rFonts w:ascii="Arial" w:hAnsi="Arial" w:cs="Arial"/>
                <w:color w:val="000000"/>
                <w:sz w:val="12"/>
                <w:szCs w:val="12"/>
              </w:rPr>
              <w:t>ных казенных, бюджетных и автономных учрежд</w:t>
            </w:r>
            <w:r w:rsidRPr="008E0EA9">
              <w:rPr>
                <w:rFonts w:ascii="Arial" w:hAnsi="Arial" w:cs="Arial"/>
                <w:color w:val="000000"/>
                <w:sz w:val="12"/>
                <w:szCs w:val="12"/>
              </w:rPr>
              <w:t>е</w:t>
            </w:r>
            <w:r w:rsidRPr="008E0EA9">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w:t>
            </w:r>
            <w:r w:rsidRPr="008E0EA9">
              <w:rPr>
                <w:rFonts w:ascii="Arial" w:hAnsi="Arial" w:cs="Arial"/>
                <w:color w:val="000000"/>
                <w:sz w:val="12"/>
                <w:szCs w:val="12"/>
              </w:rPr>
              <w:t>м</w:t>
            </w:r>
            <w:r w:rsidRPr="008E0EA9">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rPr>
                <w:rFonts w:ascii="Arial" w:hAnsi="Arial" w:cs="Arial"/>
                <w:color w:val="000000"/>
                <w:sz w:val="12"/>
                <w:szCs w:val="12"/>
              </w:rPr>
            </w:pPr>
            <w:r w:rsidRPr="008E0EA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25 914 752,93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22 476 433,32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22 646 535,88</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3 108 297,96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3 108 297,96</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E0EA9">
              <w:rPr>
                <w:rFonts w:ascii="Arial" w:hAnsi="Arial" w:cs="Arial"/>
                <w:color w:val="000000"/>
                <w:sz w:val="12"/>
                <w:szCs w:val="12"/>
              </w:rPr>
              <w:t>а</w:t>
            </w:r>
            <w:r w:rsidRPr="008E0EA9">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3 108 297,96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3 108 297,96</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Руководство и управление в сфере установленных функций органов мес</w:t>
            </w:r>
            <w:r w:rsidRPr="008E0EA9">
              <w:rPr>
                <w:rFonts w:ascii="Arial" w:hAnsi="Arial" w:cs="Arial"/>
                <w:color w:val="000000"/>
                <w:sz w:val="12"/>
                <w:szCs w:val="12"/>
              </w:rPr>
              <w:t>т</w:t>
            </w:r>
            <w:r w:rsidRPr="008E0EA9">
              <w:rPr>
                <w:rFonts w:ascii="Arial" w:hAnsi="Arial" w:cs="Arial"/>
                <w:color w:val="000000"/>
                <w:sz w:val="12"/>
                <w:szCs w:val="12"/>
              </w:rPr>
              <w:t>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3 108 297,96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3 108 297,96</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Выплата пенсий за выслугу лет муниципальным служащим, а также лицам, замещающим муниц</w:t>
            </w:r>
            <w:r w:rsidRPr="008E0EA9">
              <w:rPr>
                <w:rFonts w:ascii="Arial" w:hAnsi="Arial" w:cs="Arial"/>
                <w:color w:val="000000"/>
                <w:sz w:val="12"/>
                <w:szCs w:val="12"/>
              </w:rPr>
              <w:t>и</w:t>
            </w:r>
            <w:r w:rsidRPr="008E0EA9">
              <w:rPr>
                <w:rFonts w:ascii="Arial" w:hAnsi="Arial" w:cs="Arial"/>
                <w:color w:val="000000"/>
                <w:sz w:val="12"/>
                <w:szCs w:val="12"/>
              </w:rPr>
              <w:t>пальные должности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3 108 297,96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3 108 297,96</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3 108 297,96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3 108 297,96</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1 166 631,46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1 193 317,19</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"Обеспечение жильем молодых семей на территории Валдайского мун</w:t>
            </w:r>
            <w:r w:rsidRPr="008E0EA9">
              <w:rPr>
                <w:rFonts w:ascii="Arial" w:hAnsi="Arial" w:cs="Arial"/>
                <w:color w:val="000000"/>
                <w:sz w:val="12"/>
                <w:szCs w:val="12"/>
              </w:rPr>
              <w:t>и</w:t>
            </w:r>
            <w:r w:rsidRPr="008E0EA9">
              <w:rPr>
                <w:rFonts w:ascii="Arial" w:hAnsi="Arial" w:cs="Arial"/>
                <w:color w:val="000000"/>
                <w:sz w:val="12"/>
                <w:szCs w:val="12"/>
              </w:rPr>
              <w:t>ципального района на 2016-2020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1 166 631,46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1 193 317,19</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w:t>
            </w:r>
            <w:r w:rsidRPr="008E0EA9">
              <w:rPr>
                <w:rFonts w:ascii="Arial" w:hAnsi="Arial" w:cs="Arial"/>
                <w:color w:val="000000"/>
                <w:sz w:val="12"/>
                <w:szCs w:val="12"/>
              </w:rPr>
              <w:t>о</w:t>
            </w:r>
            <w:r w:rsidRPr="008E0EA9">
              <w:rPr>
                <w:rFonts w:ascii="Arial" w:hAnsi="Arial" w:cs="Arial"/>
                <w:color w:val="000000"/>
                <w:sz w:val="12"/>
                <w:szCs w:val="12"/>
              </w:rPr>
              <w:t>го жилого дома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1 166 631,46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1 193 317,19</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и городского округа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социальных выплат молодым семьям на приобретение (строительство) жилья (в т.ч.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w:t>
            </w:r>
            <w:r w:rsidRPr="008E0EA9">
              <w:rPr>
                <w:rFonts w:ascii="Arial" w:hAnsi="Arial" w:cs="Arial"/>
                <w:color w:val="000000"/>
                <w:sz w:val="12"/>
                <w:szCs w:val="12"/>
              </w:rPr>
              <w:t>и</w:t>
            </w:r>
            <w:r w:rsidRPr="008E0EA9">
              <w:rPr>
                <w:rFonts w:ascii="Arial" w:hAnsi="Arial" w:cs="Arial"/>
                <w:color w:val="000000"/>
                <w:sz w:val="12"/>
                <w:szCs w:val="12"/>
              </w:rPr>
              <w:t>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1 166 631,46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1 193 317,19</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322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1 166 631,46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1 193 317,19</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21 241 842,65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18 201 503,90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18 344 920,73</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w:t>
            </w:r>
            <w:r w:rsidRPr="008E0EA9">
              <w:rPr>
                <w:rFonts w:ascii="Arial" w:hAnsi="Arial" w:cs="Arial"/>
                <w:color w:val="000000"/>
                <w:sz w:val="12"/>
                <w:szCs w:val="12"/>
              </w:rPr>
              <w:t>ж</w:t>
            </w:r>
            <w:r w:rsidRPr="008E0EA9">
              <w:rPr>
                <w:rFonts w:ascii="Arial" w:hAnsi="Arial" w:cs="Arial"/>
                <w:color w:val="000000"/>
                <w:sz w:val="12"/>
                <w:szCs w:val="12"/>
              </w:rPr>
              <w:t>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21 241 842,65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18 201 503,90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18 344 920,73</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w:t>
            </w:r>
            <w:r w:rsidRPr="008E0EA9">
              <w:rPr>
                <w:rFonts w:ascii="Arial" w:hAnsi="Arial" w:cs="Arial"/>
                <w:color w:val="000000"/>
                <w:sz w:val="12"/>
                <w:szCs w:val="12"/>
              </w:rPr>
              <w:t>в</w:t>
            </w:r>
            <w:r w:rsidRPr="008E0EA9">
              <w:rPr>
                <w:rFonts w:ascii="Arial" w:hAnsi="Arial" w:cs="Arial"/>
                <w:color w:val="000000"/>
                <w:sz w:val="12"/>
                <w:szCs w:val="12"/>
              </w:rPr>
              <w:t>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0850000000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5 877 342,65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5 845 503,90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5 888 920,73</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5 877 342,65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5 845 503,90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5 888 920,73</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ед</w:t>
            </w:r>
            <w:r w:rsidRPr="008E0EA9">
              <w:rPr>
                <w:rFonts w:ascii="Arial" w:hAnsi="Arial" w:cs="Arial"/>
                <w:color w:val="000000"/>
                <w:sz w:val="12"/>
                <w:szCs w:val="12"/>
              </w:rPr>
              <w:t>и</w:t>
            </w:r>
            <w:r w:rsidRPr="008E0EA9">
              <w:rPr>
                <w:rFonts w:ascii="Arial" w:hAnsi="Arial" w:cs="Arial"/>
                <w:color w:val="000000"/>
                <w:sz w:val="12"/>
                <w:szCs w:val="12"/>
              </w:rPr>
              <w:t>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74 400,00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74 400,00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Пособия, компенсации, меры социальной поддержки по публичным норм</w:t>
            </w:r>
            <w:r w:rsidRPr="008E0EA9">
              <w:rPr>
                <w:rFonts w:ascii="Arial" w:hAnsi="Arial" w:cs="Arial"/>
                <w:color w:val="000000"/>
                <w:sz w:val="12"/>
                <w:szCs w:val="12"/>
              </w:rPr>
              <w:t>а</w:t>
            </w:r>
            <w:r w:rsidRPr="008E0EA9">
              <w:rPr>
                <w:rFonts w:ascii="Arial" w:hAnsi="Arial" w:cs="Arial"/>
                <w:color w:val="000000"/>
                <w:sz w:val="12"/>
                <w:szCs w:val="12"/>
              </w:rPr>
              <w:t>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74 400,00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74 400,00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на обеспечение жилыми п</w:t>
            </w:r>
            <w:r w:rsidRPr="008E0EA9">
              <w:rPr>
                <w:rFonts w:ascii="Arial" w:hAnsi="Arial" w:cs="Arial"/>
                <w:color w:val="000000"/>
                <w:sz w:val="12"/>
                <w:szCs w:val="12"/>
              </w:rPr>
              <w:t>о</w:t>
            </w:r>
            <w:r w:rsidRPr="008E0EA9">
              <w:rPr>
                <w:rFonts w:ascii="Arial" w:hAnsi="Arial" w:cs="Arial"/>
                <w:color w:val="000000"/>
                <w:sz w:val="12"/>
                <w:szCs w:val="12"/>
              </w:rPr>
              <w:t>мещениями детей-сирот и детей, оставшихся без попечения родителей, лиц из числа детей-сирот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4 814 462,47</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4 851 519,83</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4 814 462,47</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4 851 519,83</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на обеспечение жилыми п</w:t>
            </w:r>
            <w:r w:rsidRPr="008E0EA9">
              <w:rPr>
                <w:rFonts w:ascii="Arial" w:hAnsi="Arial" w:cs="Arial"/>
                <w:color w:val="000000"/>
                <w:sz w:val="12"/>
                <w:szCs w:val="12"/>
              </w:rPr>
              <w:t>о</w:t>
            </w:r>
            <w:r w:rsidRPr="008E0EA9">
              <w:rPr>
                <w:rFonts w:ascii="Arial" w:hAnsi="Arial" w:cs="Arial"/>
                <w:color w:val="000000"/>
                <w:sz w:val="12"/>
                <w:szCs w:val="12"/>
              </w:rPr>
              <w:t>мещениями детей-сирот и детей, оставшихся без попечения родителей, лиц из числа детей-сирот и детей, оставшихся без попечения родителей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956 641,43</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963 000,90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собственность</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412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956 641,43</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963 000,90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"Обеспечение реализации муниципальной программы и прочие мероприятия в о</w:t>
            </w:r>
            <w:r w:rsidRPr="008E0EA9">
              <w:rPr>
                <w:rFonts w:ascii="Arial" w:hAnsi="Arial" w:cs="Arial"/>
                <w:color w:val="000000"/>
                <w:sz w:val="12"/>
                <w:szCs w:val="12"/>
              </w:rPr>
              <w:t>б</w:t>
            </w:r>
            <w:r w:rsidRPr="008E0EA9">
              <w:rPr>
                <w:rFonts w:ascii="Arial" w:hAnsi="Arial" w:cs="Arial"/>
                <w:color w:val="000000"/>
                <w:sz w:val="12"/>
                <w:szCs w:val="12"/>
              </w:rPr>
              <w:t>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w:t>
            </w:r>
            <w:r w:rsidRPr="008E0EA9">
              <w:rPr>
                <w:rFonts w:ascii="Arial" w:hAnsi="Arial" w:cs="Arial"/>
                <w:color w:val="000000"/>
                <w:sz w:val="12"/>
                <w:szCs w:val="12"/>
              </w:rPr>
              <w:t>л</w:t>
            </w:r>
            <w:r w:rsidRPr="008E0EA9">
              <w:rPr>
                <w:rFonts w:ascii="Arial" w:hAnsi="Arial" w:cs="Arial"/>
                <w:color w:val="000000"/>
                <w:sz w:val="12"/>
                <w:szCs w:val="12"/>
              </w:rPr>
              <w:t>дайском муниципальном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15 364 500,00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12 356 000,00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12 456 000,00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lastRenderedPageBreak/>
              <w:t xml:space="preserve"> Обеспечение выполнения государственных полномочий и обязательств м</w:t>
            </w:r>
            <w:r w:rsidRPr="008E0EA9">
              <w:rPr>
                <w:rFonts w:ascii="Arial" w:hAnsi="Arial" w:cs="Arial"/>
                <w:color w:val="000000"/>
                <w:sz w:val="12"/>
                <w:szCs w:val="12"/>
              </w:rPr>
              <w:t>у</w:t>
            </w:r>
            <w:r w:rsidRPr="008E0EA9">
              <w:rPr>
                <w:rFonts w:ascii="Arial" w:hAnsi="Arial" w:cs="Arial"/>
                <w:color w:val="000000"/>
                <w:sz w:val="12"/>
                <w:szCs w:val="12"/>
              </w:rPr>
              <w:t>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15 364 500,00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12 356 000,00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12 456 000,00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w:t>
            </w:r>
            <w:r w:rsidRPr="008E0EA9">
              <w:rPr>
                <w:rFonts w:ascii="Arial" w:hAnsi="Arial" w:cs="Arial"/>
                <w:color w:val="000000"/>
                <w:sz w:val="12"/>
                <w:szCs w:val="12"/>
              </w:rPr>
              <w:t>а</w:t>
            </w:r>
            <w:r w:rsidRPr="008E0EA9">
              <w:rPr>
                <w:rFonts w:ascii="Arial" w:hAnsi="Arial" w:cs="Arial"/>
                <w:color w:val="000000"/>
                <w:sz w:val="12"/>
                <w:szCs w:val="12"/>
              </w:rPr>
              <w:t>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893 900,00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993 900,00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Пособия, компенсации, меры социальной поддержки по публичным норм</w:t>
            </w:r>
            <w:r w:rsidRPr="008E0EA9">
              <w:rPr>
                <w:rFonts w:ascii="Arial" w:hAnsi="Arial" w:cs="Arial"/>
                <w:color w:val="000000"/>
                <w:sz w:val="12"/>
                <w:szCs w:val="12"/>
              </w:rPr>
              <w:t>а</w:t>
            </w:r>
            <w:r w:rsidRPr="008E0EA9">
              <w:rPr>
                <w:rFonts w:ascii="Arial" w:hAnsi="Arial" w:cs="Arial"/>
                <w:color w:val="000000"/>
                <w:sz w:val="12"/>
                <w:szCs w:val="12"/>
              </w:rPr>
              <w:t>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893 900,00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993 900,00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w:t>
            </w:r>
            <w:r w:rsidRPr="008E0EA9">
              <w:rPr>
                <w:rFonts w:ascii="Arial" w:hAnsi="Arial" w:cs="Arial"/>
                <w:color w:val="000000"/>
                <w:sz w:val="12"/>
                <w:szCs w:val="12"/>
              </w:rPr>
              <w:t>и</w:t>
            </w:r>
            <w:r w:rsidRPr="008E0EA9">
              <w:rPr>
                <w:rFonts w:ascii="Arial" w:hAnsi="Arial" w:cs="Arial"/>
                <w:color w:val="000000"/>
                <w:sz w:val="12"/>
                <w:szCs w:val="12"/>
              </w:rPr>
              <w:t>пальных образовательных организаций-подвоз</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245 500,00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245 500,00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Пособия, компенсации и иные социальные выплаты гражданам, кроме пу</w:t>
            </w:r>
            <w:r w:rsidRPr="008E0EA9">
              <w:rPr>
                <w:rFonts w:ascii="Arial" w:hAnsi="Arial" w:cs="Arial"/>
                <w:color w:val="000000"/>
                <w:sz w:val="12"/>
                <w:szCs w:val="12"/>
              </w:rPr>
              <w:t>б</w:t>
            </w:r>
            <w:r w:rsidRPr="008E0EA9">
              <w:rPr>
                <w:rFonts w:ascii="Arial" w:hAnsi="Arial" w:cs="Arial"/>
                <w:color w:val="000000"/>
                <w:sz w:val="12"/>
                <w:szCs w:val="12"/>
              </w:rPr>
              <w:t>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245 500,00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245 500,00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w:t>
            </w:r>
            <w:r w:rsidRPr="008E0EA9">
              <w:rPr>
                <w:rFonts w:ascii="Arial" w:hAnsi="Arial" w:cs="Arial"/>
                <w:color w:val="000000"/>
                <w:sz w:val="12"/>
                <w:szCs w:val="12"/>
              </w:rPr>
              <w:t>и</w:t>
            </w:r>
            <w:r w:rsidRPr="008E0EA9">
              <w:rPr>
                <w:rFonts w:ascii="Arial" w:hAnsi="Arial" w:cs="Arial"/>
                <w:color w:val="000000"/>
                <w:sz w:val="12"/>
                <w:szCs w:val="12"/>
              </w:rPr>
              <w:t>пальных образовательных организаций-льготное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136 200,00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136 200,00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Пособия, компенсации и иные социальные выплаты гражданам, кроме пу</w:t>
            </w:r>
            <w:r w:rsidRPr="008E0EA9">
              <w:rPr>
                <w:rFonts w:ascii="Arial" w:hAnsi="Arial" w:cs="Arial"/>
                <w:color w:val="000000"/>
                <w:sz w:val="12"/>
                <w:szCs w:val="12"/>
              </w:rPr>
              <w:t>б</w:t>
            </w:r>
            <w:r w:rsidRPr="008E0EA9">
              <w:rPr>
                <w:rFonts w:ascii="Arial" w:hAnsi="Arial" w:cs="Arial"/>
                <w:color w:val="000000"/>
                <w:sz w:val="12"/>
                <w:szCs w:val="12"/>
              </w:rPr>
              <w:t>личных нормативных обязательств</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321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136 200,00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136 200,00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опекуна и приемной семье, а также вознагражд</w:t>
            </w:r>
            <w:r w:rsidRPr="008E0EA9">
              <w:rPr>
                <w:rFonts w:ascii="Arial" w:hAnsi="Arial" w:cs="Arial"/>
                <w:color w:val="000000"/>
                <w:sz w:val="12"/>
                <w:szCs w:val="12"/>
              </w:rPr>
              <w:t>е</w:t>
            </w:r>
            <w:r w:rsidRPr="008E0EA9">
              <w:rPr>
                <w:rFonts w:ascii="Arial" w:hAnsi="Arial" w:cs="Arial"/>
                <w:color w:val="000000"/>
                <w:sz w:val="12"/>
                <w:szCs w:val="12"/>
              </w:rPr>
              <w:t>ние, причитающееся приемному родителю</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14 617 600,00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11 080 400,00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11 080 400,00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Пособия, компенсации, меры социальной поддержки по публичным норм</w:t>
            </w:r>
            <w:r w:rsidRPr="008E0EA9">
              <w:rPr>
                <w:rFonts w:ascii="Arial" w:hAnsi="Arial" w:cs="Arial"/>
                <w:color w:val="000000"/>
                <w:sz w:val="12"/>
                <w:szCs w:val="12"/>
              </w:rPr>
              <w:t>а</w:t>
            </w:r>
            <w:r w:rsidRPr="008E0EA9">
              <w:rPr>
                <w:rFonts w:ascii="Arial" w:hAnsi="Arial" w:cs="Arial"/>
                <w:color w:val="000000"/>
                <w:sz w:val="12"/>
                <w:szCs w:val="12"/>
              </w:rPr>
              <w:t>тивным обязательствам</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313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8 557 800,00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11 080 400,00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11 080 400,00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Приобретение товаров, работ, услуг в пользу граждан в целях их социал</w:t>
            </w:r>
            <w:r w:rsidRPr="008E0EA9">
              <w:rPr>
                <w:rFonts w:ascii="Arial" w:hAnsi="Arial" w:cs="Arial"/>
                <w:color w:val="000000"/>
                <w:sz w:val="12"/>
                <w:szCs w:val="12"/>
              </w:rPr>
              <w:t>ь</w:t>
            </w:r>
            <w:r w:rsidRPr="008E0EA9">
              <w:rPr>
                <w:rFonts w:ascii="Arial" w:hAnsi="Arial" w:cs="Arial"/>
                <w:color w:val="000000"/>
                <w:sz w:val="12"/>
                <w:szCs w:val="12"/>
              </w:rPr>
              <w:t>ного обеспечения</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323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6 059 800,00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20 075 726,85</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18 813 826,85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20 075 726,85</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18 813 826,85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Муниципальная программа "Развитие физической культуры и спорта в Ва</w:t>
            </w:r>
            <w:r w:rsidRPr="008E0EA9">
              <w:rPr>
                <w:rFonts w:ascii="Arial" w:hAnsi="Arial" w:cs="Arial"/>
                <w:color w:val="000000"/>
                <w:sz w:val="12"/>
                <w:szCs w:val="12"/>
              </w:rPr>
              <w:t>л</w:t>
            </w:r>
            <w:r w:rsidRPr="008E0EA9">
              <w:rPr>
                <w:rFonts w:ascii="Arial" w:hAnsi="Arial" w:cs="Arial"/>
                <w:color w:val="000000"/>
                <w:sz w:val="12"/>
                <w:szCs w:val="12"/>
              </w:rPr>
              <w:t>дайском муниципальном районе на 2016-2022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20 075 726,85</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18 813 826,85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Организация и проведение спортивно-массовых и физкультурных мероприятий с людьми с огран</w:t>
            </w:r>
            <w:r w:rsidRPr="008E0EA9">
              <w:rPr>
                <w:rFonts w:ascii="Arial" w:hAnsi="Arial" w:cs="Arial"/>
                <w:color w:val="000000"/>
                <w:sz w:val="12"/>
                <w:szCs w:val="12"/>
              </w:rPr>
              <w:t>и</w:t>
            </w:r>
            <w:r w:rsidRPr="008E0EA9">
              <w:rPr>
                <w:rFonts w:ascii="Arial" w:hAnsi="Arial" w:cs="Arial"/>
                <w:color w:val="000000"/>
                <w:sz w:val="12"/>
                <w:szCs w:val="12"/>
              </w:rPr>
              <w:t>ченными возможностями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19 454 368,12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12 496 504,31</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12 496 504,31</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муниципального автономного учреждения "Фи</w:t>
            </w:r>
            <w:r w:rsidRPr="008E0EA9">
              <w:rPr>
                <w:rFonts w:ascii="Arial" w:hAnsi="Arial" w:cs="Arial"/>
                <w:color w:val="000000"/>
                <w:sz w:val="12"/>
                <w:szCs w:val="12"/>
              </w:rPr>
              <w:t>з</w:t>
            </w:r>
            <w:r w:rsidRPr="008E0EA9">
              <w:rPr>
                <w:rFonts w:ascii="Arial" w:hAnsi="Arial" w:cs="Arial"/>
                <w:color w:val="000000"/>
                <w:sz w:val="12"/>
                <w:szCs w:val="12"/>
              </w:rPr>
              <w:t>культурно-спортивный центр"-заработная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8 957 395,00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8 957 395,00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8 957 395,00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8 957 395,00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муниципального автономного учреждения "Фи</w:t>
            </w:r>
            <w:r w:rsidRPr="008E0EA9">
              <w:rPr>
                <w:rFonts w:ascii="Arial" w:hAnsi="Arial" w:cs="Arial"/>
                <w:color w:val="000000"/>
                <w:sz w:val="12"/>
                <w:szCs w:val="12"/>
              </w:rPr>
              <w:t>з</w:t>
            </w:r>
            <w:r w:rsidRPr="008E0EA9">
              <w:rPr>
                <w:rFonts w:ascii="Arial" w:hAnsi="Arial" w:cs="Arial"/>
                <w:color w:val="000000"/>
                <w:sz w:val="12"/>
                <w:szCs w:val="12"/>
              </w:rPr>
              <w:t>культурно-спортивный центр"-начисления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2 705 133,29</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2 705 133,29</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2 705 133,29</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2 705 133,29</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муниципального автономного учреждения "Фи</w:t>
            </w:r>
            <w:r w:rsidRPr="008E0EA9">
              <w:rPr>
                <w:rFonts w:ascii="Arial" w:hAnsi="Arial" w:cs="Arial"/>
                <w:color w:val="000000"/>
                <w:sz w:val="12"/>
                <w:szCs w:val="12"/>
              </w:rPr>
              <w:t>з</w:t>
            </w:r>
            <w:r w:rsidRPr="008E0EA9">
              <w:rPr>
                <w:rFonts w:ascii="Arial" w:hAnsi="Arial" w:cs="Arial"/>
                <w:color w:val="000000"/>
                <w:sz w:val="12"/>
                <w:szCs w:val="12"/>
              </w:rPr>
              <w:t>культурно-спортивный центр"-материальные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500 000,00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500 000,00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500 000,00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500 000,00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Развитие лыжного спорта-заработная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256 510,00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256 510,00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256 510,00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256 510,00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77 466,02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77 466,02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77 466,02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77 466,02</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Оплата пеней, выставленных за несвоевременную уплату страховых взн</w:t>
            </w:r>
            <w:r w:rsidRPr="008E0EA9">
              <w:rPr>
                <w:rFonts w:ascii="Arial" w:hAnsi="Arial" w:cs="Arial"/>
                <w:color w:val="000000"/>
                <w:sz w:val="12"/>
                <w:szCs w:val="12"/>
              </w:rPr>
              <w:t>о</w:t>
            </w:r>
            <w:r w:rsidRPr="008E0EA9">
              <w:rPr>
                <w:rFonts w:ascii="Arial" w:hAnsi="Arial" w:cs="Arial"/>
                <w:color w:val="000000"/>
                <w:sz w:val="12"/>
                <w:szCs w:val="12"/>
              </w:rPr>
              <w:t>сов в государственные внебюджетные фонды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городского округа Новгоро</w:t>
            </w:r>
            <w:r w:rsidRPr="008E0EA9">
              <w:rPr>
                <w:rFonts w:ascii="Arial" w:hAnsi="Arial" w:cs="Arial"/>
                <w:color w:val="000000"/>
                <w:sz w:val="12"/>
                <w:szCs w:val="12"/>
              </w:rPr>
              <w:t>д</w:t>
            </w:r>
            <w:r w:rsidRPr="008E0EA9">
              <w:rPr>
                <w:rFonts w:ascii="Arial" w:hAnsi="Arial" w:cs="Arial"/>
                <w:color w:val="000000"/>
                <w:sz w:val="12"/>
                <w:szCs w:val="12"/>
              </w:rPr>
              <w:t>ской области для оплаты труда работников муниципальных организаций, учреждений, фонд оплаты труда которых формируе</w:t>
            </w:r>
            <w:r w:rsidRPr="008E0EA9">
              <w:rPr>
                <w:rFonts w:ascii="Arial" w:hAnsi="Arial" w:cs="Arial"/>
                <w:color w:val="000000"/>
                <w:sz w:val="12"/>
                <w:szCs w:val="12"/>
              </w:rPr>
              <w:t>т</w:t>
            </w:r>
            <w:r w:rsidRPr="008E0EA9">
              <w:rPr>
                <w:rFonts w:ascii="Arial" w:hAnsi="Arial" w:cs="Arial"/>
                <w:color w:val="000000"/>
                <w:sz w:val="12"/>
                <w:szCs w:val="12"/>
              </w:rPr>
              <w:t>ся полностью за счет доходов организаций, учреждений, полученных от осуществления приносящей доход деятельности-заработная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трансферты бюджетам муниципальных районов, городского округа Новгоро</w:t>
            </w:r>
            <w:r w:rsidRPr="008E0EA9">
              <w:rPr>
                <w:rFonts w:ascii="Arial" w:hAnsi="Arial" w:cs="Arial"/>
                <w:color w:val="000000"/>
                <w:sz w:val="12"/>
                <w:szCs w:val="12"/>
              </w:rPr>
              <w:t>д</w:t>
            </w:r>
            <w:r w:rsidRPr="008E0EA9">
              <w:rPr>
                <w:rFonts w:ascii="Arial" w:hAnsi="Arial" w:cs="Arial"/>
                <w:color w:val="000000"/>
                <w:sz w:val="12"/>
                <w:szCs w:val="12"/>
              </w:rPr>
              <w:t>ской области для оплаты труда работников муниципальных организаций, учреждений, фонд оплаты труда которых формир</w:t>
            </w:r>
            <w:r w:rsidRPr="008E0EA9">
              <w:rPr>
                <w:rFonts w:ascii="Arial" w:hAnsi="Arial" w:cs="Arial"/>
                <w:color w:val="000000"/>
                <w:sz w:val="12"/>
                <w:szCs w:val="12"/>
              </w:rPr>
              <w:t>у</w:t>
            </w:r>
            <w:r w:rsidRPr="008E0EA9">
              <w:rPr>
                <w:rFonts w:ascii="Arial" w:hAnsi="Arial" w:cs="Arial"/>
                <w:color w:val="000000"/>
                <w:sz w:val="12"/>
                <w:szCs w:val="12"/>
              </w:rPr>
              <w:t>ется полностью за счет доходов организаций, учреждений, полученных от осуществления приносящей доход деятельности-начисления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w:t>
            </w:r>
            <w:r w:rsidRPr="008E0EA9">
              <w:rPr>
                <w:rFonts w:ascii="Arial" w:hAnsi="Arial" w:cs="Arial"/>
                <w:color w:val="000000"/>
                <w:sz w:val="12"/>
                <w:szCs w:val="12"/>
              </w:rPr>
              <w:t>ь</w:t>
            </w:r>
            <w:r w:rsidRPr="008E0EA9">
              <w:rPr>
                <w:rFonts w:ascii="Arial" w:hAnsi="Arial" w:cs="Arial"/>
                <w:color w:val="000000"/>
                <w:sz w:val="12"/>
                <w:szCs w:val="12"/>
              </w:rPr>
              <w:t>ных казенных, бюджетных и автономных учрежд</w:t>
            </w:r>
            <w:r w:rsidRPr="008E0EA9">
              <w:rPr>
                <w:rFonts w:ascii="Arial" w:hAnsi="Arial" w:cs="Arial"/>
                <w:color w:val="000000"/>
                <w:sz w:val="12"/>
                <w:szCs w:val="12"/>
              </w:rPr>
              <w:t>е</w:t>
            </w:r>
            <w:r w:rsidRPr="008E0EA9">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w:t>
            </w:r>
            <w:r w:rsidRPr="008E0EA9">
              <w:rPr>
                <w:rFonts w:ascii="Arial" w:hAnsi="Arial" w:cs="Arial"/>
                <w:color w:val="000000"/>
                <w:sz w:val="12"/>
                <w:szCs w:val="12"/>
              </w:rPr>
              <w:t>м</w:t>
            </w:r>
            <w:r w:rsidRPr="008E0EA9">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7 299 115,98</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7 569 222,54</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6 307 322,54</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4 682 621,00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4 682 621,00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4 682 621,00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4 682 621,00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спортивной школы-начисления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1 414 151,54</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1 414 151,54</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1 414 151,54</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1 414 151,54</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96 900,00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96 900,00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96 900,00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96 900,00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3 650,00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3 650,00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3 650,00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3 650,00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1 261 900,00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1 261 900,00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w:t>
            </w:r>
            <w:r w:rsidRPr="008E0EA9">
              <w:rPr>
                <w:rFonts w:ascii="Arial" w:hAnsi="Arial" w:cs="Arial"/>
                <w:color w:val="000000"/>
                <w:sz w:val="12"/>
                <w:szCs w:val="12"/>
              </w:rPr>
              <w:t>и</w:t>
            </w:r>
            <w:r w:rsidRPr="008E0EA9">
              <w:rPr>
                <w:rFonts w:ascii="Arial" w:hAnsi="Arial" w:cs="Arial"/>
                <w:color w:val="000000"/>
                <w:sz w:val="12"/>
                <w:szCs w:val="12"/>
              </w:rPr>
              <w:t>мых на территории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Организация участия сборных команд муниципального района по разным видам спорта в реги</w:t>
            </w:r>
            <w:r w:rsidRPr="008E0EA9">
              <w:rPr>
                <w:rFonts w:ascii="Arial" w:hAnsi="Arial" w:cs="Arial"/>
                <w:color w:val="000000"/>
                <w:sz w:val="12"/>
                <w:szCs w:val="12"/>
              </w:rPr>
              <w:t>о</w:t>
            </w:r>
            <w:r w:rsidRPr="008E0EA9">
              <w:rPr>
                <w:rFonts w:ascii="Arial" w:hAnsi="Arial" w:cs="Arial"/>
                <w:color w:val="000000"/>
                <w:sz w:val="12"/>
                <w:szCs w:val="12"/>
              </w:rPr>
              <w:t>нальных и всероссийских Чемпионатах и Первенствах - транспортные расходы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100 000,00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100 000,00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w:t>
            </w:r>
            <w:r w:rsidRPr="008E0EA9">
              <w:rPr>
                <w:rFonts w:ascii="Arial" w:hAnsi="Arial" w:cs="Arial"/>
                <w:color w:val="000000"/>
                <w:sz w:val="12"/>
                <w:szCs w:val="12"/>
              </w:rPr>
              <w:t>ь</w:t>
            </w:r>
            <w:r w:rsidRPr="008E0EA9">
              <w:rPr>
                <w:rFonts w:ascii="Arial" w:hAnsi="Arial" w:cs="Arial"/>
                <w:color w:val="000000"/>
                <w:sz w:val="12"/>
                <w:szCs w:val="12"/>
              </w:rPr>
              <w:t>ных казенных, бюджетных и автономных учрежд</w:t>
            </w:r>
            <w:r w:rsidRPr="008E0EA9">
              <w:rPr>
                <w:rFonts w:ascii="Arial" w:hAnsi="Arial" w:cs="Arial"/>
                <w:color w:val="000000"/>
                <w:sz w:val="12"/>
                <w:szCs w:val="12"/>
              </w:rPr>
              <w:t>е</w:t>
            </w:r>
            <w:r w:rsidRPr="008E0EA9">
              <w:rPr>
                <w:rFonts w:ascii="Arial" w:hAnsi="Arial" w:cs="Arial"/>
                <w:color w:val="000000"/>
                <w:sz w:val="12"/>
                <w:szCs w:val="12"/>
              </w:rPr>
              <w:t>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w:t>
            </w:r>
            <w:r w:rsidRPr="008E0EA9">
              <w:rPr>
                <w:rFonts w:ascii="Arial" w:hAnsi="Arial" w:cs="Arial"/>
                <w:color w:val="000000"/>
                <w:sz w:val="12"/>
                <w:szCs w:val="12"/>
              </w:rPr>
              <w:t>м</w:t>
            </w:r>
            <w:r w:rsidRPr="008E0EA9">
              <w:rPr>
                <w:rFonts w:ascii="Arial" w:hAnsi="Arial" w:cs="Arial"/>
                <w:color w:val="000000"/>
                <w:sz w:val="12"/>
                <w:szCs w:val="12"/>
              </w:rPr>
              <w:t>ных учреждений по приобретению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E0EA9">
              <w:rPr>
                <w:rFonts w:ascii="Arial" w:hAnsi="Arial" w:cs="Arial"/>
                <w:color w:val="000000"/>
                <w:sz w:val="12"/>
                <w:szCs w:val="12"/>
              </w:rPr>
              <w:t>о</w:t>
            </w:r>
            <w:r w:rsidRPr="008E0EA9">
              <w:rPr>
                <w:rFonts w:ascii="Arial" w:hAnsi="Arial" w:cs="Arial"/>
                <w:color w:val="000000"/>
                <w:sz w:val="12"/>
                <w:szCs w:val="12"/>
              </w:rPr>
              <w:t>го) задания на оказание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rPr>
                <w:rFonts w:ascii="Arial" w:hAnsi="Arial" w:cs="Arial"/>
                <w:color w:val="000000"/>
                <w:sz w:val="12"/>
                <w:szCs w:val="12"/>
              </w:rPr>
            </w:pPr>
            <w:r w:rsidRPr="008E0EA9">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1 714 405,02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1 708 429,38</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1 714 405,02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1 708 429,38</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lastRenderedPageBreak/>
              <w:t xml:space="preserve"> Муниципальная программа "Управление муниципальными финансами Ва</w:t>
            </w:r>
            <w:r w:rsidRPr="008E0EA9">
              <w:rPr>
                <w:rFonts w:ascii="Arial" w:hAnsi="Arial" w:cs="Arial"/>
                <w:color w:val="000000"/>
                <w:sz w:val="12"/>
                <w:szCs w:val="12"/>
              </w:rPr>
              <w:t>л</w:t>
            </w:r>
            <w:r w:rsidRPr="008E0EA9">
              <w:rPr>
                <w:rFonts w:ascii="Arial" w:hAnsi="Arial" w:cs="Arial"/>
                <w:color w:val="000000"/>
                <w:sz w:val="12"/>
                <w:szCs w:val="12"/>
              </w:rPr>
              <w:t>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1 714 405,02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1 708 429,38</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w:t>
            </w:r>
            <w:r w:rsidRPr="008E0EA9">
              <w:rPr>
                <w:rFonts w:ascii="Arial" w:hAnsi="Arial" w:cs="Arial"/>
                <w:color w:val="000000"/>
                <w:sz w:val="12"/>
                <w:szCs w:val="12"/>
              </w:rPr>
              <w:t>е</w:t>
            </w:r>
            <w:r w:rsidRPr="008E0EA9">
              <w:rPr>
                <w:rFonts w:ascii="Arial" w:hAnsi="Arial" w:cs="Arial"/>
                <w:color w:val="000000"/>
                <w:sz w:val="12"/>
                <w:szCs w:val="12"/>
              </w:rPr>
              <w:t>ние муниципальными фина</w:t>
            </w:r>
            <w:r w:rsidRPr="008E0EA9">
              <w:rPr>
                <w:rFonts w:ascii="Arial" w:hAnsi="Arial" w:cs="Arial"/>
                <w:color w:val="000000"/>
                <w:sz w:val="12"/>
                <w:szCs w:val="12"/>
              </w:rPr>
              <w:t>н</w:t>
            </w:r>
            <w:r w:rsidRPr="008E0EA9">
              <w:rPr>
                <w:rFonts w:ascii="Arial" w:hAnsi="Arial" w:cs="Arial"/>
                <w:color w:val="000000"/>
                <w:sz w:val="12"/>
                <w:szCs w:val="12"/>
              </w:rPr>
              <w:t>сами Валдайского муниципального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1 714 405,02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1 708 429,38</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3"/>
              <w:rPr>
                <w:rFonts w:ascii="Arial" w:hAnsi="Arial" w:cs="Arial"/>
                <w:color w:val="000000"/>
                <w:sz w:val="12"/>
                <w:szCs w:val="12"/>
              </w:rPr>
            </w:pPr>
            <w:r w:rsidRPr="008E0EA9">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1 714 405,02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3"/>
              <w:rPr>
                <w:rFonts w:ascii="Arial" w:hAnsi="Arial" w:cs="Arial"/>
                <w:color w:val="000000"/>
                <w:sz w:val="12"/>
                <w:szCs w:val="12"/>
              </w:rPr>
            </w:pPr>
            <w:r w:rsidRPr="008E0EA9">
              <w:rPr>
                <w:rFonts w:ascii="Arial" w:hAnsi="Arial" w:cs="Arial"/>
                <w:color w:val="000000"/>
                <w:sz w:val="12"/>
                <w:szCs w:val="12"/>
              </w:rPr>
              <w:t>1 708 429,38</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1 714 405,02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1 708 429,38</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730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1 714 405,02</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1 708 429,38</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rPr>
                <w:rFonts w:ascii="Arial" w:hAnsi="Arial" w:cs="Arial"/>
                <w:color w:val="000000"/>
                <w:sz w:val="12"/>
                <w:szCs w:val="12"/>
              </w:rPr>
            </w:pPr>
            <w:r w:rsidRPr="008E0EA9">
              <w:rPr>
                <w:rFonts w:ascii="Arial" w:hAnsi="Arial" w:cs="Arial"/>
                <w:color w:val="000000"/>
                <w:sz w:val="12"/>
                <w:szCs w:val="12"/>
              </w:rPr>
              <w:t xml:space="preserve"> Межбюджетные трансферты общего характера бюджетам бюджетной системы Российской Федер</w:t>
            </w:r>
            <w:r w:rsidRPr="008E0EA9">
              <w:rPr>
                <w:rFonts w:ascii="Arial" w:hAnsi="Arial" w:cs="Arial"/>
                <w:color w:val="000000"/>
                <w:sz w:val="12"/>
                <w:szCs w:val="12"/>
              </w:rPr>
              <w:t>а</w:t>
            </w:r>
            <w:r w:rsidRPr="008E0EA9">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16 800 500,00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16 597 500,00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Дотации на выравнивание бюджетной обеспеченности субъектов Российской Федерации и муниц</w:t>
            </w:r>
            <w:r w:rsidRPr="008E0EA9">
              <w:rPr>
                <w:rFonts w:ascii="Arial" w:hAnsi="Arial" w:cs="Arial"/>
                <w:color w:val="000000"/>
                <w:sz w:val="12"/>
                <w:szCs w:val="12"/>
              </w:rPr>
              <w:t>и</w:t>
            </w:r>
            <w:r w:rsidRPr="008E0EA9">
              <w:rPr>
                <w:rFonts w:ascii="Arial" w:hAnsi="Arial" w:cs="Arial"/>
                <w:color w:val="000000"/>
                <w:sz w:val="12"/>
                <w:szCs w:val="12"/>
              </w:rPr>
              <w:t>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16 800 500,00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16 597 500,00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Расходы на осуществление органами местного самоуправления отдельных полномочий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16 800 500,00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16 597 500,00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16 800 500,00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16 597 500,00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расчету и предоставлению дотаций на выравнив</w:t>
            </w:r>
            <w:r w:rsidRPr="008E0EA9">
              <w:rPr>
                <w:rFonts w:ascii="Arial" w:hAnsi="Arial" w:cs="Arial"/>
                <w:color w:val="000000"/>
                <w:sz w:val="12"/>
                <w:szCs w:val="12"/>
              </w:rPr>
              <w:t>а</w:t>
            </w:r>
            <w:r w:rsidRPr="008E0EA9">
              <w:rPr>
                <w:rFonts w:ascii="Arial" w:hAnsi="Arial" w:cs="Arial"/>
                <w:color w:val="000000"/>
                <w:sz w:val="12"/>
                <w:szCs w:val="12"/>
              </w:rPr>
              <w:t>ние бюджетной обеспеченности поселений</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16 800 500,00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16 597 500,00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511</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16 800 500,00</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16 597 500,00</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rPr>
                <w:rFonts w:ascii="Arial" w:hAnsi="Arial" w:cs="Arial"/>
                <w:color w:val="000000"/>
                <w:sz w:val="12"/>
                <w:szCs w:val="12"/>
              </w:rPr>
            </w:pPr>
            <w:r w:rsidRPr="008E0EA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6 388 266,66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rPr>
                <w:rFonts w:ascii="Arial" w:hAnsi="Arial" w:cs="Arial"/>
                <w:color w:val="000000"/>
                <w:sz w:val="12"/>
                <w:szCs w:val="12"/>
              </w:rPr>
            </w:pPr>
            <w:r w:rsidRPr="008E0EA9">
              <w:rPr>
                <w:rFonts w:ascii="Arial" w:hAnsi="Arial" w:cs="Arial"/>
                <w:color w:val="000000"/>
                <w:sz w:val="12"/>
                <w:szCs w:val="12"/>
              </w:rPr>
              <w:t>13 170 952,75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0"/>
              <w:rPr>
                <w:rFonts w:ascii="Arial" w:hAnsi="Arial" w:cs="Arial"/>
                <w:color w:val="000000"/>
                <w:sz w:val="12"/>
                <w:szCs w:val="12"/>
              </w:rPr>
            </w:pPr>
            <w:r w:rsidRPr="008E0EA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6 388 266,66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0"/>
              <w:rPr>
                <w:rFonts w:ascii="Arial" w:hAnsi="Arial" w:cs="Arial"/>
                <w:color w:val="000000"/>
                <w:sz w:val="12"/>
                <w:szCs w:val="12"/>
              </w:rPr>
            </w:pPr>
            <w:r w:rsidRPr="008E0EA9">
              <w:rPr>
                <w:rFonts w:ascii="Arial" w:hAnsi="Arial" w:cs="Arial"/>
                <w:color w:val="000000"/>
                <w:sz w:val="12"/>
                <w:szCs w:val="12"/>
              </w:rPr>
              <w:t>13 170 952,75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1"/>
              <w:rPr>
                <w:rFonts w:ascii="Arial" w:hAnsi="Arial" w:cs="Arial"/>
                <w:color w:val="000000"/>
                <w:sz w:val="12"/>
                <w:szCs w:val="12"/>
              </w:rPr>
            </w:pPr>
            <w:r w:rsidRPr="008E0EA9">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6 388 266,66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1"/>
              <w:rPr>
                <w:rFonts w:ascii="Arial" w:hAnsi="Arial" w:cs="Arial"/>
                <w:color w:val="000000"/>
                <w:sz w:val="12"/>
                <w:szCs w:val="12"/>
              </w:rPr>
            </w:pPr>
            <w:r w:rsidRPr="008E0EA9">
              <w:rPr>
                <w:rFonts w:ascii="Arial" w:hAnsi="Arial" w:cs="Arial"/>
                <w:color w:val="000000"/>
                <w:sz w:val="12"/>
                <w:szCs w:val="12"/>
              </w:rPr>
              <w:t>13 170 952,75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2"/>
              <w:rPr>
                <w:rFonts w:ascii="Arial" w:hAnsi="Arial" w:cs="Arial"/>
                <w:color w:val="000000"/>
                <w:sz w:val="12"/>
                <w:szCs w:val="12"/>
              </w:rPr>
            </w:pPr>
            <w:r w:rsidRPr="008E0EA9">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6 388 266,66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2"/>
              <w:rPr>
                <w:rFonts w:ascii="Arial" w:hAnsi="Arial" w:cs="Arial"/>
                <w:color w:val="000000"/>
                <w:sz w:val="12"/>
                <w:szCs w:val="12"/>
              </w:rPr>
            </w:pPr>
            <w:r w:rsidRPr="008E0EA9">
              <w:rPr>
                <w:rFonts w:ascii="Arial" w:hAnsi="Arial" w:cs="Arial"/>
                <w:color w:val="000000"/>
                <w:sz w:val="12"/>
                <w:szCs w:val="12"/>
              </w:rPr>
              <w:t>13 170 952,75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4"/>
              <w:rPr>
                <w:rFonts w:ascii="Arial" w:hAnsi="Arial" w:cs="Arial"/>
                <w:color w:val="000000"/>
                <w:sz w:val="12"/>
                <w:szCs w:val="12"/>
              </w:rPr>
            </w:pPr>
            <w:r w:rsidRPr="008E0EA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6 388 266,66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4"/>
              <w:rPr>
                <w:rFonts w:ascii="Arial" w:hAnsi="Arial" w:cs="Arial"/>
                <w:color w:val="000000"/>
                <w:sz w:val="12"/>
                <w:szCs w:val="12"/>
              </w:rPr>
            </w:pPr>
            <w:r w:rsidRPr="008E0EA9">
              <w:rPr>
                <w:rFonts w:ascii="Arial" w:hAnsi="Arial" w:cs="Arial"/>
                <w:color w:val="000000"/>
                <w:sz w:val="12"/>
                <w:szCs w:val="12"/>
              </w:rPr>
              <w:t>13 170 952,75</w:t>
            </w:r>
          </w:p>
        </w:tc>
      </w:tr>
      <w:tr w:rsidR="008E0EA9" w:rsidRPr="008E0EA9" w:rsidTr="008E0EA9">
        <w:trPr>
          <w:trHeight w:val="20"/>
        </w:trPr>
        <w:tc>
          <w:tcPr>
            <w:tcW w:w="5965" w:type="dxa"/>
            <w:tcBorders>
              <w:top w:val="nil"/>
              <w:left w:val="single" w:sz="4" w:space="0" w:color="000000"/>
              <w:bottom w:val="single" w:sz="4" w:space="0" w:color="000000"/>
              <w:right w:val="single" w:sz="4" w:space="0" w:color="000000"/>
            </w:tcBorders>
            <w:shd w:val="clear" w:color="auto" w:fill="auto"/>
            <w:hideMark/>
          </w:tcPr>
          <w:p w:rsidR="008E0EA9" w:rsidRPr="008E0EA9" w:rsidRDefault="008E0EA9" w:rsidP="008E0EA9">
            <w:pPr>
              <w:outlineLvl w:val="5"/>
              <w:rPr>
                <w:rFonts w:ascii="Arial" w:hAnsi="Arial" w:cs="Arial"/>
                <w:color w:val="000000"/>
                <w:sz w:val="12"/>
                <w:szCs w:val="12"/>
              </w:rPr>
            </w:pPr>
            <w:r w:rsidRPr="008E0EA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center"/>
              <w:outlineLvl w:val="5"/>
              <w:rPr>
                <w:rFonts w:ascii="Arial" w:hAnsi="Arial" w:cs="Arial"/>
                <w:color w:val="000000"/>
                <w:sz w:val="12"/>
                <w:szCs w:val="12"/>
              </w:rPr>
            </w:pPr>
            <w:r w:rsidRPr="008E0EA9">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6 388 266,66</w:t>
            </w:r>
          </w:p>
        </w:tc>
        <w:tc>
          <w:tcPr>
            <w:tcW w:w="1164" w:type="dxa"/>
            <w:tcBorders>
              <w:top w:val="nil"/>
              <w:left w:val="nil"/>
              <w:bottom w:val="single" w:sz="4" w:space="0" w:color="000000"/>
              <w:right w:val="single" w:sz="4" w:space="0" w:color="000000"/>
            </w:tcBorders>
            <w:shd w:val="clear" w:color="auto" w:fill="auto"/>
            <w:noWrap/>
            <w:hideMark/>
          </w:tcPr>
          <w:p w:rsidR="008E0EA9" w:rsidRPr="008E0EA9" w:rsidRDefault="008E0EA9" w:rsidP="008E0EA9">
            <w:pPr>
              <w:jc w:val="right"/>
              <w:outlineLvl w:val="5"/>
              <w:rPr>
                <w:rFonts w:ascii="Arial" w:hAnsi="Arial" w:cs="Arial"/>
                <w:color w:val="000000"/>
                <w:sz w:val="12"/>
                <w:szCs w:val="12"/>
              </w:rPr>
            </w:pPr>
            <w:r w:rsidRPr="008E0EA9">
              <w:rPr>
                <w:rFonts w:ascii="Arial" w:hAnsi="Arial" w:cs="Arial"/>
                <w:color w:val="000000"/>
                <w:sz w:val="12"/>
                <w:szCs w:val="12"/>
              </w:rPr>
              <w:t>13 170 952,75</w:t>
            </w:r>
          </w:p>
        </w:tc>
      </w:tr>
      <w:tr w:rsidR="008E0EA9" w:rsidRPr="008E0EA9" w:rsidTr="008E0EA9">
        <w:trPr>
          <w:trHeight w:val="20"/>
        </w:trPr>
        <w:tc>
          <w:tcPr>
            <w:tcW w:w="7921" w:type="dxa"/>
            <w:gridSpan w:val="4"/>
            <w:tcBorders>
              <w:top w:val="single" w:sz="4" w:space="0" w:color="000000"/>
              <w:left w:val="nil"/>
              <w:bottom w:val="nil"/>
              <w:right w:val="nil"/>
            </w:tcBorders>
            <w:shd w:val="clear" w:color="auto" w:fill="auto"/>
            <w:noWrap/>
            <w:vAlign w:val="bottom"/>
            <w:hideMark/>
          </w:tcPr>
          <w:p w:rsidR="008E0EA9" w:rsidRPr="008E0EA9" w:rsidRDefault="008E0EA9" w:rsidP="008E0EA9">
            <w:pPr>
              <w:jc w:val="right"/>
              <w:rPr>
                <w:rFonts w:ascii="Arial" w:hAnsi="Arial" w:cs="Arial"/>
                <w:b/>
                <w:bCs/>
                <w:color w:val="000000"/>
                <w:sz w:val="12"/>
                <w:szCs w:val="12"/>
              </w:rPr>
            </w:pPr>
            <w:r w:rsidRPr="008E0EA9">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auto" w:fill="auto"/>
            <w:noWrap/>
            <w:hideMark/>
          </w:tcPr>
          <w:p w:rsidR="008E0EA9" w:rsidRPr="008E0EA9" w:rsidRDefault="008E0EA9" w:rsidP="008E0EA9">
            <w:pPr>
              <w:jc w:val="right"/>
              <w:rPr>
                <w:rFonts w:ascii="Arial" w:hAnsi="Arial" w:cs="Arial"/>
                <w:b/>
                <w:bCs/>
                <w:color w:val="000000"/>
                <w:sz w:val="12"/>
                <w:szCs w:val="12"/>
              </w:rPr>
            </w:pPr>
            <w:r w:rsidRPr="008E0EA9">
              <w:rPr>
                <w:rFonts w:ascii="Arial" w:hAnsi="Arial" w:cs="Arial"/>
                <w:b/>
                <w:bCs/>
                <w:color w:val="000000"/>
                <w:sz w:val="12"/>
                <w:szCs w:val="12"/>
              </w:rPr>
              <w:t>570 288 515,66</w:t>
            </w:r>
          </w:p>
        </w:tc>
        <w:tc>
          <w:tcPr>
            <w:tcW w:w="0" w:type="auto"/>
            <w:tcBorders>
              <w:top w:val="nil"/>
              <w:left w:val="nil"/>
              <w:bottom w:val="nil"/>
              <w:right w:val="nil"/>
            </w:tcBorders>
            <w:shd w:val="clear" w:color="auto" w:fill="auto"/>
            <w:noWrap/>
            <w:hideMark/>
          </w:tcPr>
          <w:p w:rsidR="008E0EA9" w:rsidRPr="008E0EA9" w:rsidRDefault="008E0EA9" w:rsidP="008E0EA9">
            <w:pPr>
              <w:jc w:val="right"/>
              <w:rPr>
                <w:rFonts w:ascii="Arial" w:hAnsi="Arial" w:cs="Arial"/>
                <w:b/>
                <w:bCs/>
                <w:color w:val="000000"/>
                <w:sz w:val="12"/>
                <w:szCs w:val="12"/>
              </w:rPr>
            </w:pPr>
            <w:r w:rsidRPr="008E0EA9">
              <w:rPr>
                <w:rFonts w:ascii="Arial" w:hAnsi="Arial" w:cs="Arial"/>
                <w:b/>
                <w:bCs/>
                <w:color w:val="000000"/>
                <w:sz w:val="12"/>
                <w:szCs w:val="12"/>
              </w:rPr>
              <w:t>490 125 362,69</w:t>
            </w:r>
          </w:p>
        </w:tc>
        <w:tc>
          <w:tcPr>
            <w:tcW w:w="1164" w:type="dxa"/>
            <w:tcBorders>
              <w:top w:val="nil"/>
              <w:left w:val="nil"/>
              <w:bottom w:val="nil"/>
              <w:right w:val="nil"/>
            </w:tcBorders>
            <w:shd w:val="clear" w:color="auto" w:fill="auto"/>
            <w:noWrap/>
            <w:hideMark/>
          </w:tcPr>
          <w:p w:rsidR="008E0EA9" w:rsidRPr="008E0EA9" w:rsidRDefault="008E0EA9" w:rsidP="008E0EA9">
            <w:pPr>
              <w:jc w:val="right"/>
              <w:rPr>
                <w:rFonts w:ascii="Arial" w:hAnsi="Arial" w:cs="Arial"/>
                <w:b/>
                <w:bCs/>
                <w:color w:val="000000"/>
                <w:sz w:val="12"/>
                <w:szCs w:val="12"/>
              </w:rPr>
            </w:pPr>
            <w:r w:rsidRPr="008E0EA9">
              <w:rPr>
                <w:rFonts w:ascii="Arial" w:hAnsi="Arial" w:cs="Arial"/>
                <w:b/>
                <w:bCs/>
                <w:color w:val="000000"/>
                <w:sz w:val="12"/>
                <w:szCs w:val="12"/>
              </w:rPr>
              <w:t>487 860 245,82</w:t>
            </w:r>
          </w:p>
        </w:tc>
      </w:tr>
    </w:tbl>
    <w:p w:rsidR="00F15B4A" w:rsidRDefault="00F15B4A" w:rsidP="00D10123">
      <w:pPr>
        <w:ind w:left="7655"/>
        <w:jc w:val="center"/>
        <w:rPr>
          <w:rFonts w:ascii="Arial" w:hAnsi="Arial" w:cs="Arial"/>
          <w:sz w:val="12"/>
          <w:szCs w:val="12"/>
          <w:lang w:eastAsia="x-none"/>
        </w:rPr>
      </w:pPr>
    </w:p>
    <w:p w:rsidR="005E1A20" w:rsidRPr="00E07662" w:rsidRDefault="005E1A20" w:rsidP="005E1A20">
      <w:pPr>
        <w:pStyle w:val="aff0"/>
        <w:ind w:left="6237"/>
        <w:jc w:val="center"/>
        <w:rPr>
          <w:rFonts w:ascii="Arial" w:hAnsi="Arial" w:cs="Arial"/>
          <w:sz w:val="16"/>
          <w:szCs w:val="16"/>
        </w:rPr>
      </w:pPr>
      <w:r w:rsidRPr="00E07662">
        <w:rPr>
          <w:rFonts w:ascii="Arial" w:hAnsi="Arial" w:cs="Arial"/>
          <w:sz w:val="16"/>
          <w:szCs w:val="16"/>
        </w:rPr>
        <w:t>Прилож</w:t>
      </w:r>
      <w:r w:rsidRPr="00E07662">
        <w:rPr>
          <w:rFonts w:ascii="Arial" w:hAnsi="Arial" w:cs="Arial"/>
          <w:sz w:val="16"/>
          <w:szCs w:val="16"/>
        </w:rPr>
        <w:t>е</w:t>
      </w:r>
      <w:r w:rsidRPr="00E07662">
        <w:rPr>
          <w:rFonts w:ascii="Arial" w:hAnsi="Arial" w:cs="Arial"/>
          <w:sz w:val="16"/>
          <w:szCs w:val="16"/>
        </w:rPr>
        <w:t xml:space="preserve">ние </w:t>
      </w:r>
      <w:r w:rsidR="008E0EA9">
        <w:rPr>
          <w:rFonts w:ascii="Arial" w:hAnsi="Arial" w:cs="Arial"/>
          <w:sz w:val="16"/>
          <w:szCs w:val="16"/>
        </w:rPr>
        <w:t>10</w:t>
      </w:r>
    </w:p>
    <w:p w:rsidR="005E1A20" w:rsidRDefault="005E1A20" w:rsidP="005E1A20">
      <w:pPr>
        <w:ind w:left="6237"/>
        <w:rPr>
          <w:rFonts w:ascii="Arial" w:hAnsi="Arial" w:cs="Arial"/>
          <w:sz w:val="12"/>
          <w:szCs w:val="12"/>
          <w:lang w:eastAsia="x-none"/>
        </w:rPr>
      </w:pPr>
      <w:r w:rsidRPr="00E07662">
        <w:rPr>
          <w:rFonts w:ascii="Arial" w:hAnsi="Arial" w:cs="Arial"/>
          <w:sz w:val="16"/>
          <w:szCs w:val="16"/>
        </w:rPr>
        <w:t>к решению Думы Валдайского муниципального района от 25.12.2019 № 299 "О бюджете Валдайского муниципального района на 2020 год и на плановый период 2021-2022 годов" (в редакции решения Думы Ва</w:t>
      </w:r>
      <w:r w:rsidRPr="00E07662">
        <w:rPr>
          <w:rFonts w:ascii="Arial" w:hAnsi="Arial" w:cs="Arial"/>
          <w:sz w:val="16"/>
          <w:szCs w:val="16"/>
        </w:rPr>
        <w:t>л</w:t>
      </w:r>
      <w:r w:rsidRPr="00E07662">
        <w:rPr>
          <w:rFonts w:ascii="Arial" w:hAnsi="Arial" w:cs="Arial"/>
          <w:sz w:val="16"/>
          <w:szCs w:val="16"/>
        </w:rPr>
        <w:t>дайского муниципального района от 28.08.2020 № 335)</w:t>
      </w:r>
    </w:p>
    <w:p w:rsidR="004F011A" w:rsidRPr="008E0EA9" w:rsidRDefault="004F011A" w:rsidP="004F011A">
      <w:pPr>
        <w:jc w:val="center"/>
        <w:rPr>
          <w:rFonts w:ascii="Arial" w:hAnsi="Arial" w:cs="Arial"/>
          <w:b/>
          <w:sz w:val="16"/>
          <w:szCs w:val="16"/>
          <w:lang w:eastAsia="x-none"/>
        </w:rPr>
      </w:pPr>
      <w:r w:rsidRPr="008E0EA9">
        <w:rPr>
          <w:rFonts w:ascii="Arial" w:hAnsi="Arial" w:cs="Arial"/>
          <w:b/>
          <w:sz w:val="16"/>
          <w:szCs w:val="16"/>
          <w:lang w:eastAsia="x-none"/>
        </w:rPr>
        <w:t>Распределение бюджетных ассигнований по целевым статьям (муниципальным программам Валдайского муниципального района и непр</w:t>
      </w:r>
      <w:r w:rsidRPr="008E0EA9">
        <w:rPr>
          <w:rFonts w:ascii="Arial" w:hAnsi="Arial" w:cs="Arial"/>
          <w:b/>
          <w:sz w:val="16"/>
          <w:szCs w:val="16"/>
          <w:lang w:eastAsia="x-none"/>
        </w:rPr>
        <w:t>о</w:t>
      </w:r>
      <w:r w:rsidRPr="008E0EA9">
        <w:rPr>
          <w:rFonts w:ascii="Arial" w:hAnsi="Arial" w:cs="Arial"/>
          <w:b/>
          <w:sz w:val="16"/>
          <w:szCs w:val="16"/>
          <w:lang w:eastAsia="x-none"/>
        </w:rPr>
        <w:t>граммным направлениям деятельности), группам и подгруппам видов расходов классификации расходов бюджета Валдайского муниципал</w:t>
      </w:r>
      <w:r w:rsidRPr="008E0EA9">
        <w:rPr>
          <w:rFonts w:ascii="Arial" w:hAnsi="Arial" w:cs="Arial"/>
          <w:b/>
          <w:sz w:val="16"/>
          <w:szCs w:val="16"/>
          <w:lang w:eastAsia="x-none"/>
        </w:rPr>
        <w:t>ь</w:t>
      </w:r>
      <w:r w:rsidRPr="008E0EA9">
        <w:rPr>
          <w:rFonts w:ascii="Arial" w:hAnsi="Arial" w:cs="Arial"/>
          <w:b/>
          <w:sz w:val="16"/>
          <w:szCs w:val="16"/>
          <w:lang w:eastAsia="x-none"/>
        </w:rPr>
        <w:t>ного района на 2020 год и на плановый период 2021 и 2022 годов</w:t>
      </w:r>
    </w:p>
    <w:p w:rsidR="004F011A" w:rsidRDefault="004F011A" w:rsidP="00D10123">
      <w:pPr>
        <w:ind w:left="7655"/>
        <w:jc w:val="center"/>
        <w:rPr>
          <w:rFonts w:ascii="Arial" w:hAnsi="Arial" w:cs="Arial"/>
          <w:sz w:val="12"/>
          <w:szCs w:val="12"/>
          <w:lang w:eastAsia="x-none"/>
        </w:rPr>
      </w:pPr>
    </w:p>
    <w:tbl>
      <w:tblPr>
        <w:tblW w:w="11624" w:type="dxa"/>
        <w:tblInd w:w="110" w:type="dxa"/>
        <w:tblLook w:val="04A0" w:firstRow="1" w:lastRow="0" w:firstColumn="1" w:lastColumn="0" w:noHBand="0" w:noVBand="1"/>
      </w:tblPr>
      <w:tblGrid>
        <w:gridCol w:w="6237"/>
        <w:gridCol w:w="917"/>
        <w:gridCol w:w="522"/>
        <w:gridCol w:w="517"/>
        <w:gridCol w:w="1022"/>
        <w:gridCol w:w="1275"/>
        <w:gridCol w:w="1134"/>
      </w:tblGrid>
      <w:tr w:rsidR="006725AF" w:rsidRPr="008E0EA9" w:rsidTr="008E0EA9">
        <w:trPr>
          <w:trHeight w:val="20"/>
        </w:trPr>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Документ, учреждение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6725AF" w:rsidRPr="008E0EA9" w:rsidRDefault="006725AF" w:rsidP="006725AF">
            <w:pPr>
              <w:jc w:val="center"/>
              <w:rPr>
                <w:rFonts w:ascii="Arial" w:hAnsi="Arial" w:cs="Arial"/>
                <w:color w:val="000000"/>
                <w:sz w:val="12"/>
                <w:szCs w:val="12"/>
              </w:rPr>
            </w:pPr>
            <w:proofErr w:type="spellStart"/>
            <w:r w:rsidRPr="008E0EA9">
              <w:rPr>
                <w:rFonts w:ascii="Arial" w:hAnsi="Arial" w:cs="Arial"/>
                <w:color w:val="000000"/>
                <w:sz w:val="12"/>
                <w:szCs w:val="12"/>
              </w:rPr>
              <w:t>Расх</w:t>
            </w:r>
            <w:proofErr w:type="spellEnd"/>
            <w:r w:rsidRPr="008E0EA9">
              <w:rPr>
                <w:rFonts w:ascii="Arial" w:hAnsi="Arial" w:cs="Arial"/>
                <w:color w:val="000000"/>
                <w:sz w:val="12"/>
                <w:szCs w:val="12"/>
              </w:rPr>
              <w:t>.</w:t>
            </w:r>
          </w:p>
        </w:tc>
        <w:tc>
          <w:tcPr>
            <w:tcW w:w="1022" w:type="dxa"/>
            <w:tcBorders>
              <w:top w:val="single" w:sz="4" w:space="0" w:color="000000"/>
              <w:left w:val="nil"/>
              <w:bottom w:val="single" w:sz="4" w:space="0" w:color="000000"/>
              <w:right w:val="single" w:sz="4" w:space="0" w:color="000000"/>
            </w:tcBorders>
            <w:shd w:val="clear" w:color="auto" w:fill="auto"/>
            <w:vAlign w:val="center"/>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Сумма на 2021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Сумма на 2022 год</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w:t>
            </w:r>
            <w:r w:rsidRPr="008E0EA9">
              <w:rPr>
                <w:rFonts w:ascii="Arial" w:hAnsi="Arial" w:cs="Arial"/>
                <w:color w:val="000000"/>
                <w:sz w:val="12"/>
                <w:szCs w:val="12"/>
              </w:rPr>
              <w:t>й</w:t>
            </w:r>
            <w:r w:rsidRPr="008E0EA9">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72 943 734,23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78 825 938,35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74 175 538,35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Валдайском муниципальном ра</w:t>
            </w:r>
            <w:r w:rsidRPr="008E0EA9">
              <w:rPr>
                <w:rFonts w:ascii="Arial" w:hAnsi="Arial" w:cs="Arial"/>
                <w:color w:val="000000"/>
                <w:sz w:val="12"/>
                <w:szCs w:val="12"/>
              </w:rPr>
              <w:t>й</w:t>
            </w:r>
            <w:r w:rsidRPr="008E0EA9">
              <w:rPr>
                <w:rFonts w:ascii="Arial" w:hAnsi="Arial" w:cs="Arial"/>
                <w:color w:val="000000"/>
                <w:sz w:val="12"/>
                <w:szCs w:val="12"/>
              </w:rPr>
              <w:t>оне (2017-2022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70 276 427,82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76 231 731,94</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71 581 331,94</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sidRPr="008E0EA9">
              <w:rPr>
                <w:rFonts w:ascii="Arial" w:hAnsi="Arial" w:cs="Arial"/>
                <w:color w:val="000000"/>
                <w:sz w:val="12"/>
                <w:szCs w:val="12"/>
              </w:rPr>
              <w:t>о</w:t>
            </w:r>
            <w:r w:rsidRPr="008E0EA9">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595 668,96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550 000,00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545 000,00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w:t>
            </w:r>
            <w:r w:rsidRPr="008E0EA9">
              <w:rPr>
                <w:rFonts w:ascii="Arial" w:hAnsi="Arial" w:cs="Arial"/>
                <w:color w:val="000000"/>
                <w:sz w:val="12"/>
                <w:szCs w:val="12"/>
              </w:rPr>
              <w:t>ь</w:t>
            </w:r>
            <w:r w:rsidRPr="008E0EA9">
              <w:rPr>
                <w:rFonts w:ascii="Arial" w:hAnsi="Arial" w:cs="Arial"/>
                <w:color w:val="000000"/>
                <w:sz w:val="12"/>
                <w:szCs w:val="12"/>
              </w:rPr>
              <w:t>ности библиотек</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135 000,00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135 000,00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w:t>
            </w:r>
            <w:r w:rsidRPr="008E0EA9">
              <w:rPr>
                <w:rFonts w:ascii="Arial" w:hAnsi="Arial" w:cs="Arial"/>
                <w:color w:val="000000"/>
                <w:sz w:val="12"/>
                <w:szCs w:val="12"/>
              </w:rPr>
              <w:t>а</w:t>
            </w:r>
            <w:r w:rsidRPr="008E0EA9">
              <w:rPr>
                <w:rFonts w:ascii="Arial" w:hAnsi="Arial" w:cs="Arial"/>
                <w:color w:val="000000"/>
                <w:sz w:val="12"/>
                <w:szCs w:val="12"/>
              </w:rPr>
              <w:t>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135 000,00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135 000,00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135 000,00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135 000,00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0210101030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135 000,00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135 000,00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и городского округа выделяемой по программе "Профессионалы культ</w:t>
            </w:r>
            <w:r w:rsidRPr="008E0EA9">
              <w:rPr>
                <w:rFonts w:ascii="Arial" w:hAnsi="Arial" w:cs="Arial"/>
                <w:color w:val="000000"/>
                <w:sz w:val="12"/>
                <w:szCs w:val="12"/>
              </w:rPr>
              <w:t>у</w:t>
            </w:r>
            <w:r w:rsidRPr="008E0EA9">
              <w:rPr>
                <w:rFonts w:ascii="Arial" w:hAnsi="Arial" w:cs="Arial"/>
                <w:color w:val="000000"/>
                <w:sz w:val="12"/>
                <w:szCs w:val="12"/>
              </w:rPr>
              <w:t>ры"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w:t>
            </w:r>
            <w:r w:rsidRPr="008E0EA9">
              <w:rPr>
                <w:rFonts w:ascii="Arial" w:hAnsi="Arial" w:cs="Arial"/>
                <w:color w:val="000000"/>
                <w:sz w:val="12"/>
                <w:szCs w:val="12"/>
              </w:rPr>
              <w:t>а</w:t>
            </w:r>
            <w:r w:rsidRPr="008E0EA9">
              <w:rPr>
                <w:rFonts w:ascii="Arial" w:hAnsi="Arial" w:cs="Arial"/>
                <w:color w:val="000000"/>
                <w:sz w:val="12"/>
                <w:szCs w:val="12"/>
              </w:rPr>
              <w:t>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w:t>
            </w:r>
            <w:r w:rsidRPr="008E0EA9">
              <w:rPr>
                <w:rFonts w:ascii="Arial" w:hAnsi="Arial" w:cs="Arial"/>
                <w:color w:val="000000"/>
                <w:sz w:val="12"/>
                <w:szCs w:val="12"/>
              </w:rPr>
              <w:t>е</w:t>
            </w:r>
            <w:r w:rsidRPr="008E0EA9">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0210120080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w:t>
            </w:r>
            <w:r w:rsidRPr="008E0EA9">
              <w:rPr>
                <w:rFonts w:ascii="Arial" w:hAnsi="Arial" w:cs="Arial"/>
                <w:color w:val="000000"/>
                <w:sz w:val="12"/>
                <w:szCs w:val="12"/>
              </w:rPr>
              <w:t>о</w:t>
            </w:r>
            <w:r w:rsidRPr="008E0EA9">
              <w:rPr>
                <w:rFonts w:ascii="Arial" w:hAnsi="Arial" w:cs="Arial"/>
                <w:color w:val="000000"/>
                <w:sz w:val="12"/>
                <w:szCs w:val="12"/>
              </w:rPr>
              <w:t>граммы Валдайского района "Развитие культуры в Валдайском муниципал</w:t>
            </w:r>
            <w:r w:rsidRPr="008E0EA9">
              <w:rPr>
                <w:rFonts w:ascii="Arial" w:hAnsi="Arial" w:cs="Arial"/>
                <w:color w:val="000000"/>
                <w:sz w:val="12"/>
                <w:szCs w:val="12"/>
              </w:rPr>
              <w:t>ь</w:t>
            </w:r>
            <w:r w:rsidRPr="008E0EA9">
              <w:rPr>
                <w:rFonts w:ascii="Arial" w:hAnsi="Arial" w:cs="Arial"/>
                <w:color w:val="000000"/>
                <w:sz w:val="12"/>
                <w:szCs w:val="12"/>
              </w:rPr>
              <w:t>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346 826,96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410 000,00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410 000,00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w:t>
            </w:r>
            <w:r w:rsidRPr="008E0EA9">
              <w:rPr>
                <w:rFonts w:ascii="Arial" w:hAnsi="Arial" w:cs="Arial"/>
                <w:color w:val="000000"/>
                <w:sz w:val="12"/>
                <w:szCs w:val="12"/>
              </w:rPr>
              <w:t>а</w:t>
            </w:r>
            <w:r w:rsidRPr="008E0EA9">
              <w:rPr>
                <w:rFonts w:ascii="Arial" w:hAnsi="Arial" w:cs="Arial"/>
                <w:color w:val="000000"/>
                <w:sz w:val="12"/>
                <w:szCs w:val="12"/>
              </w:rPr>
              <w:t>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346 826,96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410 000,00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410 000,00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346 826,96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410 000,00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410 000,00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186 600,00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213 000,00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213 000,00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насел</w:t>
            </w:r>
            <w:r w:rsidRPr="008E0EA9">
              <w:rPr>
                <w:rFonts w:ascii="Arial" w:hAnsi="Arial" w:cs="Arial"/>
                <w:color w:val="000000"/>
                <w:sz w:val="12"/>
                <w:szCs w:val="12"/>
              </w:rPr>
              <w:t>е</w:t>
            </w:r>
            <w:r w:rsidRPr="008E0EA9">
              <w:rPr>
                <w:rFonts w:ascii="Arial" w:hAnsi="Arial" w:cs="Arial"/>
                <w:color w:val="000000"/>
                <w:sz w:val="12"/>
                <w:szCs w:val="12"/>
              </w:rPr>
              <w:t>нию</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360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36 400,00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0210199990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123 826,96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187 000,00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187 000,00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w:t>
            </w:r>
            <w:proofErr w:type="spellStart"/>
            <w:r w:rsidRPr="008E0EA9">
              <w:rPr>
                <w:rFonts w:ascii="Arial" w:hAnsi="Arial" w:cs="Arial"/>
                <w:color w:val="000000"/>
                <w:sz w:val="12"/>
                <w:szCs w:val="12"/>
              </w:rPr>
              <w:t>софинансиров</w:t>
            </w:r>
            <w:r w:rsidRPr="008E0EA9">
              <w:rPr>
                <w:rFonts w:ascii="Arial" w:hAnsi="Arial" w:cs="Arial"/>
                <w:color w:val="000000"/>
                <w:sz w:val="12"/>
                <w:szCs w:val="12"/>
              </w:rPr>
              <w:t>а</w:t>
            </w:r>
            <w:r w:rsidRPr="008E0EA9">
              <w:rPr>
                <w:rFonts w:ascii="Arial" w:hAnsi="Arial" w:cs="Arial"/>
                <w:color w:val="000000"/>
                <w:sz w:val="12"/>
                <w:szCs w:val="12"/>
              </w:rPr>
              <w:t>ние</w:t>
            </w:r>
            <w:proofErr w:type="spellEnd"/>
            <w:r w:rsidRPr="008E0EA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w:t>
            </w:r>
            <w:r w:rsidRPr="008E0EA9">
              <w:rPr>
                <w:rFonts w:ascii="Arial" w:hAnsi="Arial" w:cs="Arial"/>
                <w:color w:val="000000"/>
                <w:sz w:val="12"/>
                <w:szCs w:val="12"/>
              </w:rPr>
              <w:t>а</w:t>
            </w:r>
            <w:r w:rsidRPr="008E0EA9">
              <w:rPr>
                <w:rFonts w:ascii="Arial" w:hAnsi="Arial" w:cs="Arial"/>
                <w:color w:val="000000"/>
                <w:sz w:val="12"/>
                <w:szCs w:val="12"/>
              </w:rPr>
              <w:t>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w:t>
            </w:r>
            <w:r w:rsidRPr="008E0EA9">
              <w:rPr>
                <w:rFonts w:ascii="Arial" w:hAnsi="Arial" w:cs="Arial"/>
                <w:color w:val="000000"/>
                <w:sz w:val="12"/>
                <w:szCs w:val="12"/>
              </w:rPr>
              <w:t>е</w:t>
            </w:r>
            <w:r w:rsidRPr="008E0EA9">
              <w:rPr>
                <w:rFonts w:ascii="Arial" w:hAnsi="Arial" w:cs="Arial"/>
                <w:color w:val="000000"/>
                <w:sz w:val="12"/>
                <w:szCs w:val="12"/>
              </w:rPr>
              <w:t>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02101L5192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городского округа области на поддержку отрасли культуры (в т.ч. </w:t>
            </w:r>
            <w:proofErr w:type="spellStart"/>
            <w:r w:rsidRPr="008E0EA9">
              <w:rPr>
                <w:rFonts w:ascii="Arial" w:hAnsi="Arial" w:cs="Arial"/>
                <w:color w:val="000000"/>
                <w:sz w:val="12"/>
                <w:szCs w:val="12"/>
              </w:rPr>
              <w:t>софинансиров</w:t>
            </w:r>
            <w:r w:rsidRPr="008E0EA9">
              <w:rPr>
                <w:rFonts w:ascii="Arial" w:hAnsi="Arial" w:cs="Arial"/>
                <w:color w:val="000000"/>
                <w:sz w:val="12"/>
                <w:szCs w:val="12"/>
              </w:rPr>
              <w:t>а</w:t>
            </w:r>
            <w:r w:rsidRPr="008E0EA9">
              <w:rPr>
                <w:rFonts w:ascii="Arial" w:hAnsi="Arial" w:cs="Arial"/>
                <w:color w:val="000000"/>
                <w:sz w:val="12"/>
                <w:szCs w:val="12"/>
              </w:rPr>
              <w:t>ние</w:t>
            </w:r>
            <w:proofErr w:type="spellEnd"/>
            <w:r w:rsidRPr="008E0EA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w:t>
            </w:r>
            <w:r w:rsidRPr="008E0EA9">
              <w:rPr>
                <w:rFonts w:ascii="Arial" w:hAnsi="Arial" w:cs="Arial"/>
                <w:color w:val="000000"/>
                <w:sz w:val="12"/>
                <w:szCs w:val="12"/>
              </w:rPr>
              <w:t>а</w:t>
            </w:r>
            <w:r w:rsidRPr="008E0EA9">
              <w:rPr>
                <w:rFonts w:ascii="Arial" w:hAnsi="Arial" w:cs="Arial"/>
                <w:color w:val="000000"/>
                <w:sz w:val="12"/>
                <w:szCs w:val="12"/>
              </w:rPr>
              <w:t>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02101L5193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8 842,00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w:t>
            </w:r>
            <w:r w:rsidRPr="008E0EA9">
              <w:rPr>
                <w:rFonts w:ascii="Arial" w:hAnsi="Arial" w:cs="Arial"/>
                <w:color w:val="000000"/>
                <w:sz w:val="12"/>
                <w:szCs w:val="12"/>
              </w:rPr>
              <w:t>е</w:t>
            </w:r>
            <w:r w:rsidRPr="008E0EA9">
              <w:rPr>
                <w:rFonts w:ascii="Arial" w:hAnsi="Arial" w:cs="Arial"/>
                <w:color w:val="000000"/>
                <w:sz w:val="12"/>
                <w:szCs w:val="12"/>
              </w:rPr>
              <w:t>ние профессионального уровня, престижности и привлекател</w:t>
            </w:r>
            <w:r w:rsidRPr="008E0EA9">
              <w:rPr>
                <w:rFonts w:ascii="Arial" w:hAnsi="Arial" w:cs="Arial"/>
                <w:color w:val="000000"/>
                <w:sz w:val="12"/>
                <w:szCs w:val="12"/>
              </w:rPr>
              <w:t>ь</w:t>
            </w:r>
            <w:r w:rsidRPr="008E0EA9">
              <w:rPr>
                <w:rFonts w:ascii="Arial" w:hAnsi="Arial" w:cs="Arial"/>
                <w:color w:val="000000"/>
                <w:sz w:val="12"/>
                <w:szCs w:val="12"/>
              </w:rPr>
              <w:t>ности профессии работника культуры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0210200000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7 200,00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7 200,00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учреждений дополнительного образ</w:t>
            </w:r>
            <w:r w:rsidRPr="008E0EA9">
              <w:rPr>
                <w:rFonts w:ascii="Arial" w:hAnsi="Arial" w:cs="Arial"/>
                <w:color w:val="000000"/>
                <w:sz w:val="12"/>
                <w:szCs w:val="12"/>
              </w:rPr>
              <w:t>о</w:t>
            </w:r>
            <w:r w:rsidRPr="008E0EA9">
              <w:rPr>
                <w:rFonts w:ascii="Arial" w:hAnsi="Arial" w:cs="Arial"/>
                <w:color w:val="000000"/>
                <w:sz w:val="12"/>
                <w:szCs w:val="12"/>
              </w:rPr>
              <w:t>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w:t>
            </w:r>
            <w:r w:rsidRPr="008E0EA9">
              <w:rPr>
                <w:rFonts w:ascii="Arial" w:hAnsi="Arial" w:cs="Arial"/>
                <w:color w:val="000000"/>
                <w:sz w:val="12"/>
                <w:szCs w:val="12"/>
              </w:rPr>
              <w:t>а</w:t>
            </w:r>
            <w:r w:rsidRPr="008E0EA9">
              <w:rPr>
                <w:rFonts w:ascii="Arial" w:hAnsi="Arial" w:cs="Arial"/>
                <w:color w:val="000000"/>
                <w:sz w:val="12"/>
                <w:szCs w:val="12"/>
              </w:rPr>
              <w:t>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0210201010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w:t>
            </w:r>
            <w:r w:rsidRPr="008E0EA9">
              <w:rPr>
                <w:rFonts w:ascii="Arial" w:hAnsi="Arial" w:cs="Arial"/>
                <w:color w:val="000000"/>
                <w:sz w:val="12"/>
                <w:szCs w:val="12"/>
              </w:rPr>
              <w:t>а</w:t>
            </w:r>
            <w:r w:rsidRPr="008E0EA9">
              <w:rPr>
                <w:rFonts w:ascii="Arial" w:hAnsi="Arial" w:cs="Arial"/>
                <w:color w:val="000000"/>
                <w:sz w:val="12"/>
                <w:szCs w:val="12"/>
              </w:rPr>
              <w:t>зования детей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0210300000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957 700,00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961 200,00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обеспечение развития и укрепления матер</w:t>
            </w:r>
            <w:r w:rsidRPr="008E0EA9">
              <w:rPr>
                <w:rFonts w:ascii="Arial" w:hAnsi="Arial" w:cs="Arial"/>
                <w:color w:val="000000"/>
                <w:sz w:val="12"/>
                <w:szCs w:val="12"/>
              </w:rPr>
              <w:t>и</w:t>
            </w:r>
            <w:r w:rsidRPr="008E0EA9">
              <w:rPr>
                <w:rFonts w:ascii="Arial" w:hAnsi="Arial" w:cs="Arial"/>
                <w:color w:val="000000"/>
                <w:sz w:val="12"/>
                <w:szCs w:val="12"/>
              </w:rPr>
              <w:t>ально-технической базы домов культуры, подведомственных органам местного самоуправления муниц</w:t>
            </w:r>
            <w:r w:rsidRPr="008E0EA9">
              <w:rPr>
                <w:rFonts w:ascii="Arial" w:hAnsi="Arial" w:cs="Arial"/>
                <w:color w:val="000000"/>
                <w:sz w:val="12"/>
                <w:szCs w:val="12"/>
              </w:rPr>
              <w:t>и</w:t>
            </w:r>
            <w:r w:rsidRPr="008E0EA9">
              <w:rPr>
                <w:rFonts w:ascii="Arial" w:hAnsi="Arial" w:cs="Arial"/>
                <w:color w:val="000000"/>
                <w:sz w:val="12"/>
                <w:szCs w:val="12"/>
              </w:rPr>
              <w:t xml:space="preserve">пальных районов области, реализующим полномочия в сфере культуры, в населенных пунктах с числом жителей до 50 тысяч человек (в т.ч.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за счет средств бюджета ра</w:t>
            </w:r>
            <w:r w:rsidRPr="008E0EA9">
              <w:rPr>
                <w:rFonts w:ascii="Arial" w:hAnsi="Arial" w:cs="Arial"/>
                <w:color w:val="000000"/>
                <w:sz w:val="12"/>
                <w:szCs w:val="12"/>
              </w:rPr>
              <w:t>й</w:t>
            </w:r>
            <w:r w:rsidRPr="008E0EA9">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957 700,00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961 200,00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w:t>
            </w:r>
            <w:r w:rsidRPr="008E0EA9">
              <w:rPr>
                <w:rFonts w:ascii="Arial" w:hAnsi="Arial" w:cs="Arial"/>
                <w:color w:val="000000"/>
                <w:sz w:val="12"/>
                <w:szCs w:val="12"/>
              </w:rPr>
              <w:t>а</w:t>
            </w:r>
            <w:r w:rsidRPr="008E0EA9">
              <w:rPr>
                <w:rFonts w:ascii="Arial" w:hAnsi="Arial" w:cs="Arial"/>
                <w:color w:val="000000"/>
                <w:sz w:val="12"/>
                <w:szCs w:val="12"/>
              </w:rPr>
              <w:t>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957 700,00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961 200,00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957 700,00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961 200,00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02103L4670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1 008 100,00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957 700,00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961 200,00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w:t>
            </w:r>
            <w:r w:rsidRPr="008E0EA9">
              <w:rPr>
                <w:rFonts w:ascii="Arial" w:hAnsi="Arial" w:cs="Arial"/>
                <w:color w:val="000000"/>
                <w:sz w:val="12"/>
                <w:szCs w:val="12"/>
              </w:rPr>
              <w:t>е</w:t>
            </w:r>
            <w:r w:rsidRPr="008E0EA9">
              <w:rPr>
                <w:rFonts w:ascii="Arial" w:hAnsi="Arial" w:cs="Arial"/>
                <w:color w:val="000000"/>
                <w:sz w:val="12"/>
                <w:szCs w:val="12"/>
              </w:rPr>
              <w:t>ждением дополнительного образования детей в сфере культ</w:t>
            </w:r>
            <w:r w:rsidRPr="008E0EA9">
              <w:rPr>
                <w:rFonts w:ascii="Arial" w:hAnsi="Arial" w:cs="Arial"/>
                <w:color w:val="000000"/>
                <w:sz w:val="12"/>
                <w:szCs w:val="12"/>
              </w:rPr>
              <w:t>у</w:t>
            </w:r>
            <w:r w:rsidRPr="008E0EA9">
              <w:rPr>
                <w:rFonts w:ascii="Arial" w:hAnsi="Arial" w:cs="Arial"/>
                <w:color w:val="000000"/>
                <w:sz w:val="12"/>
                <w:szCs w:val="12"/>
              </w:rPr>
              <w:t>ры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0210400000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68 365 458,86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62 133 831,94</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60 067 931,94</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учреждений дополнительного образ</w:t>
            </w:r>
            <w:r w:rsidRPr="008E0EA9">
              <w:rPr>
                <w:rFonts w:ascii="Arial" w:hAnsi="Arial" w:cs="Arial"/>
                <w:color w:val="000000"/>
                <w:sz w:val="12"/>
                <w:szCs w:val="12"/>
              </w:rPr>
              <w:t>о</w:t>
            </w:r>
            <w:r w:rsidRPr="008E0EA9">
              <w:rPr>
                <w:rFonts w:ascii="Arial" w:hAnsi="Arial" w:cs="Arial"/>
                <w:color w:val="000000"/>
                <w:sz w:val="12"/>
                <w:szCs w:val="12"/>
              </w:rPr>
              <w:t>вания детей в сфере культуры-заработная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9 142 102,70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9 142 102,70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9 142 102,70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9 142 102,70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w:t>
            </w:r>
            <w:r w:rsidRPr="008E0EA9">
              <w:rPr>
                <w:rFonts w:ascii="Arial" w:hAnsi="Arial" w:cs="Arial"/>
                <w:color w:val="000000"/>
                <w:sz w:val="12"/>
                <w:szCs w:val="12"/>
              </w:rPr>
              <w:t>а</w:t>
            </w:r>
            <w:r w:rsidRPr="008E0EA9">
              <w:rPr>
                <w:rFonts w:ascii="Arial" w:hAnsi="Arial" w:cs="Arial"/>
                <w:color w:val="000000"/>
                <w:sz w:val="12"/>
                <w:szCs w:val="12"/>
              </w:rPr>
              <w:t>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9 142 102,70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9 142 102,70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0210401011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9 142 102,70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9 142 102,70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9 142 102,70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учреждений дополнительного образ</w:t>
            </w:r>
            <w:r w:rsidRPr="008E0EA9">
              <w:rPr>
                <w:rFonts w:ascii="Arial" w:hAnsi="Arial" w:cs="Arial"/>
                <w:color w:val="000000"/>
                <w:sz w:val="12"/>
                <w:szCs w:val="12"/>
              </w:rPr>
              <w:t>о</w:t>
            </w:r>
            <w:r w:rsidRPr="008E0EA9">
              <w:rPr>
                <w:rFonts w:ascii="Arial" w:hAnsi="Arial" w:cs="Arial"/>
                <w:color w:val="000000"/>
                <w:sz w:val="12"/>
                <w:szCs w:val="12"/>
              </w:rPr>
              <w:t>вания детей в сфере культуры-начисления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2 760 915,02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2 760 915,02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2 760 915,02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2 760 915,02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2 760 915,02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2 760 915,02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0210401012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2 760 915,02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2 760 915,02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2 760 915,02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учреждений дополнительного образ</w:t>
            </w:r>
            <w:r w:rsidRPr="008E0EA9">
              <w:rPr>
                <w:rFonts w:ascii="Arial" w:hAnsi="Arial" w:cs="Arial"/>
                <w:color w:val="000000"/>
                <w:sz w:val="12"/>
                <w:szCs w:val="12"/>
              </w:rPr>
              <w:t>о</w:t>
            </w:r>
            <w:r w:rsidRPr="008E0EA9">
              <w:rPr>
                <w:rFonts w:ascii="Arial" w:hAnsi="Arial" w:cs="Arial"/>
                <w:color w:val="000000"/>
                <w:sz w:val="12"/>
                <w:szCs w:val="12"/>
              </w:rPr>
              <w:t>вания детей в сфере культуры-</w:t>
            </w:r>
            <w:r w:rsidRPr="008E0EA9">
              <w:rPr>
                <w:rFonts w:ascii="Arial" w:hAnsi="Arial" w:cs="Arial"/>
                <w:color w:val="000000"/>
                <w:sz w:val="12"/>
                <w:szCs w:val="12"/>
              </w:rPr>
              <w:lastRenderedPageBreak/>
              <w:t>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lastRenderedPageBreak/>
              <w:t>0210401013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19 962,00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19 962,00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19 962,00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19 962,00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19 962,00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19 962,00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0210401013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19 962,00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19 962,00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19 962,00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учреждений дополнительного образ</w:t>
            </w:r>
            <w:r w:rsidRPr="008E0EA9">
              <w:rPr>
                <w:rFonts w:ascii="Arial" w:hAnsi="Arial" w:cs="Arial"/>
                <w:color w:val="000000"/>
                <w:sz w:val="12"/>
                <w:szCs w:val="12"/>
              </w:rPr>
              <w:t>о</w:t>
            </w:r>
            <w:r w:rsidRPr="008E0EA9">
              <w:rPr>
                <w:rFonts w:ascii="Arial" w:hAnsi="Arial" w:cs="Arial"/>
                <w:color w:val="000000"/>
                <w:sz w:val="12"/>
                <w:szCs w:val="12"/>
              </w:rPr>
              <w:t>вания детей в сфере культуры-налоги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0210401014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централизованных клубных систем, домов народного творч</w:t>
            </w:r>
            <w:r w:rsidRPr="008E0EA9">
              <w:rPr>
                <w:rFonts w:ascii="Arial" w:hAnsi="Arial" w:cs="Arial"/>
                <w:color w:val="000000"/>
                <w:sz w:val="12"/>
                <w:szCs w:val="12"/>
              </w:rPr>
              <w:t>е</w:t>
            </w:r>
            <w:r w:rsidRPr="008E0EA9">
              <w:rPr>
                <w:rFonts w:ascii="Arial" w:hAnsi="Arial" w:cs="Arial"/>
                <w:color w:val="000000"/>
                <w:sz w:val="12"/>
                <w:szCs w:val="12"/>
              </w:rPr>
              <w:t>ства-дрова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21 105,00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21 105,00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21 105,00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21 105,00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21 105,00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21 105,00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0210401020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21 105,00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21 105,00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21 105,00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централизованных клубных систем, домов народного творч</w:t>
            </w:r>
            <w:r w:rsidRPr="008E0EA9">
              <w:rPr>
                <w:rFonts w:ascii="Arial" w:hAnsi="Arial" w:cs="Arial"/>
                <w:color w:val="000000"/>
                <w:sz w:val="12"/>
                <w:szCs w:val="12"/>
              </w:rPr>
              <w:t>е</w:t>
            </w:r>
            <w:r w:rsidRPr="008E0EA9">
              <w:rPr>
                <w:rFonts w:ascii="Arial" w:hAnsi="Arial" w:cs="Arial"/>
                <w:color w:val="000000"/>
                <w:sz w:val="12"/>
                <w:szCs w:val="12"/>
              </w:rPr>
              <w:t>ства-заработная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22 315 647,59</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22 315 647,59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22 315 647,59</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22 315 647,59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22 315 647,59</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22 315 647,59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0210401021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22 315 647,59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22 315 647,59</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22 315 647,59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централизованных клубных систем, домов народного творчества-начисления на зарабо</w:t>
            </w:r>
            <w:r w:rsidRPr="008E0EA9">
              <w:rPr>
                <w:rFonts w:ascii="Arial" w:hAnsi="Arial" w:cs="Arial"/>
                <w:color w:val="000000"/>
                <w:sz w:val="12"/>
                <w:szCs w:val="12"/>
              </w:rPr>
              <w:t>т</w:t>
            </w:r>
            <w:r w:rsidRPr="008E0EA9">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6 739 325,57</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6 739 325,57</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6 739 325,57</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6 739 325,57</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6 739 325,57</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6 739 325,57</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0210401022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6 739 325,57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6 739 325,57</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6 739 325,57</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централизованных клубных систем, домов народного творч</w:t>
            </w:r>
            <w:r w:rsidRPr="008E0EA9">
              <w:rPr>
                <w:rFonts w:ascii="Arial" w:hAnsi="Arial" w:cs="Arial"/>
                <w:color w:val="000000"/>
                <w:sz w:val="12"/>
                <w:szCs w:val="12"/>
              </w:rPr>
              <w:t>е</w:t>
            </w:r>
            <w:r w:rsidRPr="008E0EA9">
              <w:rPr>
                <w:rFonts w:ascii="Arial" w:hAnsi="Arial" w:cs="Arial"/>
                <w:color w:val="000000"/>
                <w:sz w:val="12"/>
                <w:szCs w:val="12"/>
              </w:rPr>
              <w:t>ства-материальные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1 689 127,85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1 694 127,85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1 689 127,85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1 694 127,85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1 689 127,85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1 694 127,85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0210401023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1 694 127,85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1 689 127,85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1 694 127,85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централизованных клубных систем, домов народного творч</w:t>
            </w:r>
            <w:r w:rsidRPr="008E0EA9">
              <w:rPr>
                <w:rFonts w:ascii="Arial" w:hAnsi="Arial" w:cs="Arial"/>
                <w:color w:val="000000"/>
                <w:sz w:val="12"/>
                <w:szCs w:val="12"/>
              </w:rPr>
              <w:t>е</w:t>
            </w:r>
            <w:r w:rsidRPr="008E0EA9">
              <w:rPr>
                <w:rFonts w:ascii="Arial" w:hAnsi="Arial" w:cs="Arial"/>
                <w:color w:val="000000"/>
                <w:sz w:val="12"/>
                <w:szCs w:val="12"/>
              </w:rPr>
              <w:t>ства-налоги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521 938,00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521 938,00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521 938,00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521 938,00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521 938,00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521 938,00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0210401024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521 938,00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521 938,00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521 938,00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библиотек-дрова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28 035,00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28 035,00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28 035,00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28 035,00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28 035,00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28 035,00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0210401030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28 035,00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28 035,00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28 035,00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библиотек-заработная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11 095 283,40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11 095 283,40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11 095 283,40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11 095 283,40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11 095 283,40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11 095 283,40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0210401031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11 095 283,40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11 095 283,40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11 095 283,40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библиотек-начисления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3 350 775,59</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3 350 775,59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3 350 775,59</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3 350 775,59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3 350 775,59</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3 350 775,59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0210401032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3 350 775,59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3 350 775,59</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3 350 775,59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библиотек-материальные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1 093 325,22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1 093 325,22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1 093 325,22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1 093 325,22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1 093 325,22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1 093 325,22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0210401033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1 093 325,22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1 093 325,22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1 093 325,22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библиотек-налоги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35 351,00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35 351,00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35 351,00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35 351,00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35 351,00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35 351,00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0210401034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35 351,00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35 351,00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35 351,00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Устранение нарушений требований пожарной безопасности в учреждениях, подведомственных Комитету культуры и туризма Администрации Валдайского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74 264,00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Оплата государственной пошлины учреждениями, подведомственными Комитету культуры и туризма Администрации Валдайского муниципальн</w:t>
            </w:r>
            <w:r w:rsidRPr="008E0EA9">
              <w:rPr>
                <w:rFonts w:ascii="Arial" w:hAnsi="Arial" w:cs="Arial"/>
                <w:color w:val="000000"/>
                <w:sz w:val="12"/>
                <w:szCs w:val="12"/>
              </w:rPr>
              <w:t>о</w:t>
            </w:r>
            <w:r w:rsidRPr="008E0EA9">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1 350,00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0210401301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150,00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w:t>
            </w:r>
            <w:r w:rsidRPr="008E0EA9">
              <w:rPr>
                <w:rFonts w:ascii="Arial" w:hAnsi="Arial" w:cs="Arial"/>
                <w:color w:val="000000"/>
                <w:sz w:val="12"/>
                <w:szCs w:val="12"/>
              </w:rPr>
              <w:t>е</w:t>
            </w:r>
            <w:r w:rsidRPr="008E0EA9">
              <w:rPr>
                <w:rFonts w:ascii="Arial" w:hAnsi="Arial" w:cs="Arial"/>
                <w:color w:val="000000"/>
                <w:sz w:val="12"/>
                <w:szCs w:val="12"/>
              </w:rPr>
              <w:t>бюджетные фонды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0210401304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866,92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Ремонт учреждений культуры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3 320 900,00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1 250 000,00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3 320 900,00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1 100 000,00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3 320 900,00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1 100 000,00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0210402201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77 584,00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3 320 900,00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1 100 000,00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w:t>
            </w:r>
            <w:r w:rsidRPr="008E0EA9">
              <w:rPr>
                <w:rFonts w:ascii="Arial" w:hAnsi="Arial" w:cs="Arial"/>
                <w:color w:val="000000"/>
                <w:sz w:val="12"/>
                <w:szCs w:val="12"/>
              </w:rPr>
              <w:t>ы</w:t>
            </w:r>
            <w:r w:rsidRPr="008E0EA9">
              <w:rPr>
                <w:rFonts w:ascii="Arial" w:hAnsi="Arial" w:cs="Arial"/>
                <w:color w:val="000000"/>
                <w:sz w:val="12"/>
                <w:szCs w:val="12"/>
              </w:rPr>
              <w:t>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727 400,00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86 500,00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0210471411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640 900,00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w:t>
            </w:r>
            <w:r w:rsidRPr="008E0EA9">
              <w:rPr>
                <w:rFonts w:ascii="Arial" w:hAnsi="Arial" w:cs="Arial"/>
                <w:color w:val="000000"/>
                <w:sz w:val="12"/>
                <w:szCs w:val="12"/>
              </w:rPr>
              <w:t>т</w:t>
            </w:r>
            <w:r w:rsidRPr="008E0EA9">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219 700,00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lastRenderedPageBreak/>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26 100,00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0210471412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193 600,00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w:t>
            </w:r>
            <w:r w:rsidRPr="008E0EA9">
              <w:rPr>
                <w:rFonts w:ascii="Arial" w:hAnsi="Arial" w:cs="Arial"/>
                <w:color w:val="000000"/>
                <w:sz w:val="12"/>
                <w:szCs w:val="12"/>
              </w:rPr>
              <w:t>а</w:t>
            </w:r>
            <w:r w:rsidRPr="008E0EA9">
              <w:rPr>
                <w:rFonts w:ascii="Arial" w:hAnsi="Arial" w:cs="Arial"/>
                <w:color w:val="000000"/>
                <w:sz w:val="12"/>
                <w:szCs w:val="12"/>
              </w:rPr>
              <w:t>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w:t>
            </w:r>
            <w:r w:rsidRPr="008E0EA9">
              <w:rPr>
                <w:rFonts w:ascii="Arial" w:hAnsi="Arial" w:cs="Arial"/>
                <w:color w:val="000000"/>
                <w:sz w:val="12"/>
                <w:szCs w:val="12"/>
              </w:rPr>
              <w:t>и</w:t>
            </w:r>
            <w:r w:rsidRPr="008E0EA9">
              <w:rPr>
                <w:rFonts w:ascii="Arial" w:hAnsi="Arial" w:cs="Arial"/>
                <w:color w:val="000000"/>
                <w:sz w:val="12"/>
                <w:szCs w:val="12"/>
              </w:rPr>
              <w:t>ей дистанционного обучения в период ограничений, установленных в связи с введением режима пов</w:t>
            </w:r>
            <w:r w:rsidRPr="008E0EA9">
              <w:rPr>
                <w:rFonts w:ascii="Arial" w:hAnsi="Arial" w:cs="Arial"/>
                <w:color w:val="000000"/>
                <w:sz w:val="12"/>
                <w:szCs w:val="12"/>
              </w:rPr>
              <w:t>ы</w:t>
            </w:r>
            <w:r w:rsidRPr="008E0EA9">
              <w:rPr>
                <w:rFonts w:ascii="Arial" w:hAnsi="Arial" w:cs="Arial"/>
                <w:color w:val="000000"/>
                <w:sz w:val="12"/>
                <w:szCs w:val="12"/>
              </w:rPr>
              <w:t>шенной готовности на террит</w:t>
            </w:r>
            <w:r w:rsidRPr="008E0EA9">
              <w:rPr>
                <w:rFonts w:ascii="Arial" w:hAnsi="Arial" w:cs="Arial"/>
                <w:color w:val="000000"/>
                <w:sz w:val="12"/>
                <w:szCs w:val="12"/>
              </w:rPr>
              <w:t>о</w:t>
            </w:r>
            <w:r w:rsidRPr="008E0EA9">
              <w:rPr>
                <w:rFonts w:ascii="Arial" w:hAnsi="Arial" w:cs="Arial"/>
                <w:color w:val="000000"/>
                <w:sz w:val="12"/>
                <w:szCs w:val="12"/>
              </w:rPr>
              <w:t>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16 662,00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16 662,00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16 662,00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0210472250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16 662,00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w:t>
            </w:r>
            <w:r w:rsidRPr="008E0EA9">
              <w:rPr>
                <w:rFonts w:ascii="Arial" w:hAnsi="Arial" w:cs="Arial"/>
                <w:color w:val="000000"/>
                <w:sz w:val="12"/>
                <w:szCs w:val="12"/>
              </w:rPr>
              <w:t>ь</w:t>
            </w:r>
            <w:r w:rsidRPr="008E0EA9">
              <w:rPr>
                <w:rFonts w:ascii="Arial" w:hAnsi="Arial" w:cs="Arial"/>
                <w:color w:val="000000"/>
                <w:sz w:val="12"/>
                <w:szCs w:val="12"/>
              </w:rPr>
              <w:t>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6 743 800,00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529 600,00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6 214 200,00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w:t>
            </w:r>
            <w:r w:rsidRPr="008E0EA9">
              <w:rPr>
                <w:rFonts w:ascii="Arial" w:hAnsi="Arial" w:cs="Arial"/>
                <w:color w:val="000000"/>
                <w:sz w:val="12"/>
                <w:szCs w:val="12"/>
              </w:rPr>
              <w:t>е</w:t>
            </w:r>
            <w:r w:rsidRPr="008E0EA9">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1 685 900,00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02104S2300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1 553 500,00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Федеральный проект "Культурная среда"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021A100000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12 583 000,00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10 000 000,00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области на создание модельных муниципальных би</w:t>
            </w:r>
            <w:r w:rsidRPr="008E0EA9">
              <w:rPr>
                <w:rFonts w:ascii="Arial" w:hAnsi="Arial" w:cs="Arial"/>
                <w:color w:val="000000"/>
                <w:sz w:val="12"/>
                <w:szCs w:val="12"/>
              </w:rPr>
              <w:t>б</w:t>
            </w:r>
            <w:r w:rsidRPr="008E0EA9">
              <w:rPr>
                <w:rFonts w:ascii="Arial" w:hAnsi="Arial" w:cs="Arial"/>
                <w:color w:val="000000"/>
                <w:sz w:val="12"/>
                <w:szCs w:val="12"/>
              </w:rPr>
              <w:t>лиотек</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10 000 000,00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10 000 000,00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10 000 000,00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021A154541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10 000 000,00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w:t>
            </w:r>
            <w:r w:rsidRPr="008E0EA9">
              <w:rPr>
                <w:rFonts w:ascii="Arial" w:hAnsi="Arial" w:cs="Arial"/>
                <w:color w:val="000000"/>
                <w:sz w:val="12"/>
                <w:szCs w:val="12"/>
              </w:rPr>
              <w:t>т</w:t>
            </w:r>
            <w:r w:rsidRPr="008E0EA9">
              <w:rPr>
                <w:rFonts w:ascii="Arial" w:hAnsi="Arial" w:cs="Arial"/>
                <w:color w:val="000000"/>
                <w:sz w:val="12"/>
                <w:szCs w:val="12"/>
              </w:rPr>
              <w:t>расли культуры (в рамках национального проекта "Культура") на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w:t>
            </w:r>
            <w:r w:rsidRPr="008E0EA9">
              <w:rPr>
                <w:rFonts w:ascii="Arial" w:hAnsi="Arial" w:cs="Arial"/>
                <w:color w:val="000000"/>
                <w:sz w:val="12"/>
                <w:szCs w:val="12"/>
              </w:rPr>
              <w:t>а</w:t>
            </w:r>
            <w:r w:rsidRPr="008E0EA9">
              <w:rPr>
                <w:rFonts w:ascii="Arial" w:hAnsi="Arial" w:cs="Arial"/>
                <w:color w:val="000000"/>
                <w:sz w:val="12"/>
                <w:szCs w:val="12"/>
              </w:rPr>
              <w:t>ми)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7 519 000,00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7 519 000,00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7 519 000,00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021A155191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7 519 000,00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городского округа, поселений области на поддержку о</w:t>
            </w:r>
            <w:r w:rsidRPr="008E0EA9">
              <w:rPr>
                <w:rFonts w:ascii="Arial" w:hAnsi="Arial" w:cs="Arial"/>
                <w:color w:val="000000"/>
                <w:sz w:val="12"/>
                <w:szCs w:val="12"/>
              </w:rPr>
              <w:t>т</w:t>
            </w:r>
            <w:r w:rsidRPr="008E0EA9">
              <w:rPr>
                <w:rFonts w:ascii="Arial" w:hAnsi="Arial" w:cs="Arial"/>
                <w:color w:val="000000"/>
                <w:sz w:val="12"/>
                <w:szCs w:val="12"/>
              </w:rPr>
              <w:t>расли культуры (в рамках национального проекта "Культура") на обеспечение учреждений культуры специализированным автотранспортом для обслуживания населения, в том числе сельского нас</w:t>
            </w:r>
            <w:r w:rsidRPr="008E0EA9">
              <w:rPr>
                <w:rFonts w:ascii="Arial" w:hAnsi="Arial" w:cs="Arial"/>
                <w:color w:val="000000"/>
                <w:sz w:val="12"/>
                <w:szCs w:val="12"/>
              </w:rPr>
              <w:t>е</w:t>
            </w:r>
            <w:r w:rsidRPr="008E0EA9">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5 064 000,00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5 064 000,00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5 064 000,00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021A155192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5 064 000,00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Федеральный проект "Цифровая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021A300000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области на создание виртуальных концертных залов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021A354531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w:t>
            </w:r>
            <w:r w:rsidRPr="008E0EA9">
              <w:rPr>
                <w:rFonts w:ascii="Arial" w:hAnsi="Arial" w:cs="Arial"/>
                <w:color w:val="000000"/>
                <w:sz w:val="12"/>
                <w:szCs w:val="12"/>
              </w:rPr>
              <w:t>о</w:t>
            </w:r>
            <w:r w:rsidRPr="008E0EA9">
              <w:rPr>
                <w:rFonts w:ascii="Arial" w:hAnsi="Arial" w:cs="Arial"/>
                <w:color w:val="000000"/>
                <w:sz w:val="12"/>
                <w:szCs w:val="12"/>
              </w:rPr>
              <w:t>го района" муниципальной программы Валдайского района "Развитие культуры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0220000000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2 594 206,41</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2 594 206,41</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w:t>
            </w:r>
            <w:r w:rsidRPr="008E0EA9">
              <w:rPr>
                <w:rFonts w:ascii="Arial" w:hAnsi="Arial" w:cs="Arial"/>
                <w:color w:val="000000"/>
                <w:sz w:val="12"/>
                <w:szCs w:val="12"/>
              </w:rPr>
              <w:t>о</w:t>
            </w:r>
            <w:r w:rsidRPr="008E0EA9">
              <w:rPr>
                <w:rFonts w:ascii="Arial" w:hAnsi="Arial" w:cs="Arial"/>
                <w:color w:val="000000"/>
                <w:sz w:val="12"/>
                <w:szCs w:val="12"/>
              </w:rPr>
              <w:t>граммы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0220100000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2 667 306,41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2 594 206,41</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2 594 206,41</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2 594 206,41</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2 594 206,41</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2 594 206,41</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2 594 206,41</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2 616 206,41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2 594 206,41</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2 594 206,41</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1 795 673,12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1 788 914,29</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1 788 914,29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w:t>
            </w:r>
            <w:r w:rsidRPr="008E0EA9">
              <w:rPr>
                <w:rFonts w:ascii="Arial" w:hAnsi="Arial" w:cs="Arial"/>
                <w:color w:val="000000"/>
                <w:sz w:val="12"/>
                <w:szCs w:val="12"/>
              </w:rPr>
              <w:t>ю</w:t>
            </w:r>
            <w:r w:rsidRPr="008E0EA9">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139 350,00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126 150,00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126 150,00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542 293,29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540 252,12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540 252,12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w:t>
            </w:r>
            <w:r w:rsidRPr="008E0EA9">
              <w:rPr>
                <w:rFonts w:ascii="Arial" w:hAnsi="Arial" w:cs="Arial"/>
                <w:color w:val="000000"/>
                <w:sz w:val="12"/>
                <w:szCs w:val="12"/>
              </w:rPr>
              <w:t>о</w:t>
            </w:r>
            <w:r w:rsidRPr="008E0EA9">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78 690,00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78 690,00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78 690,00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59 936,00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59 936,00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59 936,00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852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0220101000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853</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164,00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264,00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264,00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w:t>
            </w:r>
            <w:r w:rsidRPr="008E0EA9">
              <w:rPr>
                <w:rFonts w:ascii="Arial" w:hAnsi="Arial" w:cs="Arial"/>
                <w:color w:val="000000"/>
                <w:sz w:val="12"/>
                <w:szCs w:val="12"/>
              </w:rPr>
              <w:t>е</w:t>
            </w:r>
            <w:r w:rsidRPr="008E0EA9">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0220172300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40 900,00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w:t>
            </w:r>
            <w:r w:rsidRPr="008E0EA9">
              <w:rPr>
                <w:rFonts w:ascii="Arial" w:hAnsi="Arial" w:cs="Arial"/>
                <w:color w:val="000000"/>
                <w:sz w:val="12"/>
                <w:szCs w:val="12"/>
              </w:rPr>
              <w:t>е</w:t>
            </w:r>
            <w:r w:rsidRPr="008E0EA9">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02201S2300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 на 2016-2020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0300000000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1 166 631,46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1 193 317,19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Обеспечение предоставления молодым семьям социальных выплат на предоставление жилья эконом</w:t>
            </w:r>
            <w:r w:rsidRPr="008E0EA9">
              <w:rPr>
                <w:rFonts w:ascii="Arial" w:hAnsi="Arial" w:cs="Arial"/>
                <w:color w:val="000000"/>
                <w:sz w:val="12"/>
                <w:szCs w:val="12"/>
              </w:rPr>
              <w:t>и</w:t>
            </w:r>
            <w:r w:rsidRPr="008E0EA9">
              <w:rPr>
                <w:rFonts w:ascii="Arial" w:hAnsi="Arial" w:cs="Arial"/>
                <w:color w:val="000000"/>
                <w:sz w:val="12"/>
                <w:szCs w:val="12"/>
              </w:rPr>
              <w:t>ческого класса или строительство индивидуального жилого дома экономического класса, а также созд</w:t>
            </w:r>
            <w:r w:rsidRPr="008E0EA9">
              <w:rPr>
                <w:rFonts w:ascii="Arial" w:hAnsi="Arial" w:cs="Arial"/>
                <w:color w:val="000000"/>
                <w:sz w:val="12"/>
                <w:szCs w:val="12"/>
              </w:rPr>
              <w:t>а</w:t>
            </w:r>
            <w:r w:rsidRPr="008E0EA9">
              <w:rPr>
                <w:rFonts w:ascii="Arial" w:hAnsi="Arial" w:cs="Arial"/>
                <w:color w:val="000000"/>
                <w:sz w:val="12"/>
                <w:szCs w:val="12"/>
              </w:rPr>
              <w:t>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w:t>
            </w:r>
            <w:r w:rsidRPr="008E0EA9">
              <w:rPr>
                <w:rFonts w:ascii="Arial" w:hAnsi="Arial" w:cs="Arial"/>
                <w:color w:val="000000"/>
                <w:sz w:val="12"/>
                <w:szCs w:val="12"/>
              </w:rPr>
              <w:t>ь</w:t>
            </w:r>
            <w:r w:rsidRPr="008E0EA9">
              <w:rPr>
                <w:rFonts w:ascii="Arial" w:hAnsi="Arial" w:cs="Arial"/>
                <w:color w:val="000000"/>
                <w:sz w:val="12"/>
                <w:szCs w:val="12"/>
              </w:rPr>
              <w:t>ства индивидуального жилого дома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0300100000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1 166 631,46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1 193 317,19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и городского округа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социальных выплат молодым семьям на приобретение (строительство) жилья (в т.ч.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за счет средств бюдж</w:t>
            </w:r>
            <w:r w:rsidRPr="008E0EA9">
              <w:rPr>
                <w:rFonts w:ascii="Arial" w:hAnsi="Arial" w:cs="Arial"/>
                <w:color w:val="000000"/>
                <w:sz w:val="12"/>
                <w:szCs w:val="12"/>
              </w:rPr>
              <w:t>е</w:t>
            </w:r>
            <w:r w:rsidRPr="008E0EA9">
              <w:rPr>
                <w:rFonts w:ascii="Arial" w:hAnsi="Arial" w:cs="Arial"/>
                <w:color w:val="000000"/>
                <w:sz w:val="12"/>
                <w:szCs w:val="12"/>
              </w:rPr>
              <w:t>та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1 166 631,46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1 193 317,19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1 166 631,46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1 193 317,19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1 166 631,46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1 193 317,19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гражданам на приобретение жилья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03001L4970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1003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322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1 655 220,00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1 166 631,46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1 193 317,19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Муниципальная программа "Развитие физической культуры и спорта в Валда</w:t>
            </w:r>
            <w:r w:rsidRPr="008E0EA9">
              <w:rPr>
                <w:rFonts w:ascii="Arial" w:hAnsi="Arial" w:cs="Arial"/>
                <w:color w:val="000000"/>
                <w:sz w:val="12"/>
                <w:szCs w:val="12"/>
              </w:rPr>
              <w:t>й</w:t>
            </w:r>
            <w:r w:rsidRPr="008E0EA9">
              <w:rPr>
                <w:rFonts w:ascii="Arial" w:hAnsi="Arial" w:cs="Arial"/>
                <w:color w:val="000000"/>
                <w:sz w:val="12"/>
                <w:szCs w:val="12"/>
              </w:rPr>
              <w:t>ском муниципальном районе на 2016-2022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26 763 484,10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20 075 726,85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18 813 826,85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Развитие физической культуры и массового спорта на территории ра</w:t>
            </w:r>
            <w:r w:rsidRPr="008E0EA9">
              <w:rPr>
                <w:rFonts w:ascii="Arial" w:hAnsi="Arial" w:cs="Arial"/>
                <w:color w:val="000000"/>
                <w:sz w:val="12"/>
                <w:szCs w:val="12"/>
              </w:rPr>
              <w:t>й</w:t>
            </w:r>
            <w:r w:rsidRPr="008E0EA9">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lastRenderedPageBreak/>
              <w:t xml:space="preserve"> Организация и проведение спортивно-массовых и физкультурных мероприятий с людьми с ограниче</w:t>
            </w:r>
            <w:r w:rsidRPr="008E0EA9">
              <w:rPr>
                <w:rFonts w:ascii="Arial" w:hAnsi="Arial" w:cs="Arial"/>
                <w:color w:val="000000"/>
                <w:sz w:val="12"/>
                <w:szCs w:val="12"/>
              </w:rPr>
              <w:t>н</w:t>
            </w:r>
            <w:r w:rsidRPr="008E0EA9">
              <w:rPr>
                <w:rFonts w:ascii="Arial" w:hAnsi="Arial" w:cs="Arial"/>
                <w:color w:val="000000"/>
                <w:sz w:val="12"/>
                <w:szCs w:val="12"/>
              </w:rPr>
              <w:t>ными возмо</w:t>
            </w:r>
            <w:r w:rsidRPr="008E0EA9">
              <w:rPr>
                <w:rFonts w:ascii="Arial" w:hAnsi="Arial" w:cs="Arial"/>
                <w:color w:val="000000"/>
                <w:sz w:val="12"/>
                <w:szCs w:val="12"/>
              </w:rPr>
              <w:t>ж</w:t>
            </w:r>
            <w:r w:rsidRPr="008E0EA9">
              <w:rPr>
                <w:rFonts w:ascii="Arial" w:hAnsi="Arial" w:cs="Arial"/>
                <w:color w:val="000000"/>
                <w:sz w:val="12"/>
                <w:szCs w:val="12"/>
              </w:rPr>
              <w:t>ностями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0400110180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0400200000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19 454 368,12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12 496 504,31</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12 496 504,31</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муниципального автономного учреждения "Физкульту</w:t>
            </w:r>
            <w:r w:rsidRPr="008E0EA9">
              <w:rPr>
                <w:rFonts w:ascii="Arial" w:hAnsi="Arial" w:cs="Arial"/>
                <w:color w:val="000000"/>
                <w:sz w:val="12"/>
                <w:szCs w:val="12"/>
              </w:rPr>
              <w:t>р</w:t>
            </w:r>
            <w:r w:rsidRPr="008E0EA9">
              <w:rPr>
                <w:rFonts w:ascii="Arial" w:hAnsi="Arial" w:cs="Arial"/>
                <w:color w:val="000000"/>
                <w:sz w:val="12"/>
                <w:szCs w:val="12"/>
              </w:rPr>
              <w:t>но-спортивный центр"-заработная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8 957 395,00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8 957 395,00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8 957 395,00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8 957 395,00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8 957 395,00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8 957 395,00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0400201101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9 260 454,88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8 957 395,00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8 957 395,00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центр"-начисления на зар</w:t>
            </w:r>
            <w:r w:rsidRPr="008E0EA9">
              <w:rPr>
                <w:rFonts w:ascii="Arial" w:hAnsi="Arial" w:cs="Arial"/>
                <w:color w:val="000000"/>
                <w:sz w:val="12"/>
                <w:szCs w:val="12"/>
              </w:rPr>
              <w:t>а</w:t>
            </w:r>
            <w:r w:rsidRPr="008E0EA9">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2 705 133,29</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2 705 133,29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2 705 133,29</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2 705 133,29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2 705 133,29</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2 705 133,29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0400201102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2 799 222,47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2 705 133,29</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2 705 133,29</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муниципального автономного учреждения "Физкульту</w:t>
            </w:r>
            <w:r w:rsidRPr="008E0EA9">
              <w:rPr>
                <w:rFonts w:ascii="Arial" w:hAnsi="Arial" w:cs="Arial"/>
                <w:color w:val="000000"/>
                <w:sz w:val="12"/>
                <w:szCs w:val="12"/>
              </w:rPr>
              <w:t>р</w:t>
            </w:r>
            <w:r w:rsidRPr="008E0EA9">
              <w:rPr>
                <w:rFonts w:ascii="Arial" w:hAnsi="Arial" w:cs="Arial"/>
                <w:color w:val="000000"/>
                <w:sz w:val="12"/>
                <w:szCs w:val="12"/>
              </w:rPr>
              <w:t>но-спортивный центр"-материальные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0400201103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Развитие лыжного спорта-заработная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256 510,00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256 510,00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256 510,00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256 510,00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256 510,00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256 510,00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0400201111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256 510,00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256 510,00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Развитие лыжного спорта -начисления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77 466,02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77 466,02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77 466,02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77 466,02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77 466,02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77 466,02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0400201112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77 466,02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77 466,02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Оплата пеней, выставленных за несвоевременную уплату страховых взносов в государственные вн</w:t>
            </w:r>
            <w:r w:rsidRPr="008E0EA9">
              <w:rPr>
                <w:rFonts w:ascii="Arial" w:hAnsi="Arial" w:cs="Arial"/>
                <w:color w:val="000000"/>
                <w:sz w:val="12"/>
                <w:szCs w:val="12"/>
              </w:rPr>
              <w:t>е</w:t>
            </w:r>
            <w:r w:rsidRPr="008E0EA9">
              <w:rPr>
                <w:rFonts w:ascii="Arial" w:hAnsi="Arial" w:cs="Arial"/>
                <w:color w:val="000000"/>
                <w:sz w:val="12"/>
                <w:szCs w:val="12"/>
              </w:rPr>
              <w:t>бюджетные фонды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0400201304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690,77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w:t>
            </w:r>
            <w:r w:rsidRPr="008E0EA9">
              <w:rPr>
                <w:rFonts w:ascii="Arial" w:hAnsi="Arial" w:cs="Arial"/>
                <w:color w:val="000000"/>
                <w:sz w:val="12"/>
                <w:szCs w:val="12"/>
              </w:rPr>
              <w:t>е</w:t>
            </w:r>
            <w:r w:rsidRPr="008E0EA9">
              <w:rPr>
                <w:rFonts w:ascii="Arial" w:hAnsi="Arial" w:cs="Arial"/>
                <w:color w:val="000000"/>
                <w:sz w:val="12"/>
                <w:szCs w:val="12"/>
              </w:rPr>
              <w:t>ния приносящей доход деятельн</w:t>
            </w:r>
            <w:r w:rsidRPr="008E0EA9">
              <w:rPr>
                <w:rFonts w:ascii="Arial" w:hAnsi="Arial" w:cs="Arial"/>
                <w:color w:val="000000"/>
                <w:sz w:val="12"/>
                <w:szCs w:val="12"/>
              </w:rPr>
              <w:t>о</w:t>
            </w:r>
            <w:r w:rsidRPr="008E0EA9">
              <w:rPr>
                <w:rFonts w:ascii="Arial" w:hAnsi="Arial" w:cs="Arial"/>
                <w:color w:val="000000"/>
                <w:sz w:val="12"/>
                <w:szCs w:val="12"/>
              </w:rPr>
              <w:t>сти-заработная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0400272241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711 200,00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трансферты бюджетам муниципальных районов, городского округа Новгородской области для оплаты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w:t>
            </w:r>
            <w:r w:rsidRPr="008E0EA9">
              <w:rPr>
                <w:rFonts w:ascii="Arial" w:hAnsi="Arial" w:cs="Arial"/>
                <w:color w:val="000000"/>
                <w:sz w:val="12"/>
                <w:szCs w:val="12"/>
              </w:rPr>
              <w:t>е</w:t>
            </w:r>
            <w:r w:rsidRPr="008E0EA9">
              <w:rPr>
                <w:rFonts w:ascii="Arial" w:hAnsi="Arial" w:cs="Arial"/>
                <w:color w:val="000000"/>
                <w:sz w:val="12"/>
                <w:szCs w:val="12"/>
              </w:rPr>
              <w:t>ния приносящей доход деятельности-начисления на зарабо</w:t>
            </w:r>
            <w:r w:rsidRPr="008E0EA9">
              <w:rPr>
                <w:rFonts w:ascii="Arial" w:hAnsi="Arial" w:cs="Arial"/>
                <w:color w:val="000000"/>
                <w:sz w:val="12"/>
                <w:szCs w:val="12"/>
              </w:rPr>
              <w:t>т</w:t>
            </w:r>
            <w:r w:rsidRPr="008E0EA9">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0400272242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214 700,00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w:t>
            </w:r>
            <w:r w:rsidRPr="008E0EA9">
              <w:rPr>
                <w:rFonts w:ascii="Arial" w:hAnsi="Arial" w:cs="Arial"/>
                <w:color w:val="000000"/>
                <w:sz w:val="12"/>
                <w:szCs w:val="12"/>
              </w:rPr>
              <w:t>е</w:t>
            </w:r>
            <w:r w:rsidRPr="008E0EA9">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0400272300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4 774 500,00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w:t>
            </w:r>
            <w:r w:rsidRPr="008E0EA9">
              <w:rPr>
                <w:rFonts w:ascii="Arial" w:hAnsi="Arial" w:cs="Arial"/>
                <w:color w:val="000000"/>
                <w:sz w:val="12"/>
                <w:szCs w:val="12"/>
              </w:rPr>
              <w:t>е</w:t>
            </w:r>
            <w:r w:rsidRPr="008E0EA9">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04002S2300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1 193 600,00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Развитие спорта и системы подготовки спортивного резерва на террит</w:t>
            </w:r>
            <w:r w:rsidRPr="008E0EA9">
              <w:rPr>
                <w:rFonts w:ascii="Arial" w:hAnsi="Arial" w:cs="Arial"/>
                <w:color w:val="000000"/>
                <w:sz w:val="12"/>
                <w:szCs w:val="12"/>
              </w:rPr>
              <w:t>о</w:t>
            </w:r>
            <w:r w:rsidRPr="008E0EA9">
              <w:rPr>
                <w:rFonts w:ascii="Arial" w:hAnsi="Arial" w:cs="Arial"/>
                <w:color w:val="000000"/>
                <w:sz w:val="12"/>
                <w:szCs w:val="12"/>
              </w:rPr>
              <w:t>рии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0400300000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7 299 115,98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7 569 222,54</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6 307 322,54</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спортивной школы-заработная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4 682 621,00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4 682 621,00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4 682 621,00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4 682 621,00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4 682 621,00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4 682 621,00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0400301041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4 682 621,00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4 682 621,00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4 682 621,00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спортивной школы-начисления на зарабо</w:t>
            </w:r>
            <w:r w:rsidRPr="008E0EA9">
              <w:rPr>
                <w:rFonts w:ascii="Arial" w:hAnsi="Arial" w:cs="Arial"/>
                <w:color w:val="000000"/>
                <w:sz w:val="12"/>
                <w:szCs w:val="12"/>
              </w:rPr>
              <w:t>т</w:t>
            </w:r>
            <w:r w:rsidRPr="008E0EA9">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1 414 151,54</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1 414 151,54</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1 414 151,54</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1 414 151,54</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1 414 151,54</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1 414 151,54</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0400301042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1 414 151,54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1 414 151,54</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1 414 151,54</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спортивной школы-материальные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96 900,00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96 900,00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96 900,00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96 900,00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96 900,00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96 900,00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0400301043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96 900,00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96 900,00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96 900,00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спортивной школы-налоги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3 650,00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3 650,00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3 650,00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3 650,00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3 650,00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3 650,00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0400301044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3 650,00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3 650,00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3 650,00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Ремонт спортивной школы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1 261 900,00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1 261 900,00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1 261 900,00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0400302202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1 261 900,00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спортивных мероприятий, проводимых на террит</w:t>
            </w:r>
            <w:r w:rsidRPr="008E0EA9">
              <w:rPr>
                <w:rFonts w:ascii="Arial" w:hAnsi="Arial" w:cs="Arial"/>
                <w:color w:val="000000"/>
                <w:sz w:val="12"/>
                <w:szCs w:val="12"/>
              </w:rPr>
              <w:t>о</w:t>
            </w:r>
            <w:r w:rsidRPr="008E0EA9">
              <w:rPr>
                <w:rFonts w:ascii="Arial" w:hAnsi="Arial" w:cs="Arial"/>
                <w:color w:val="000000"/>
                <w:sz w:val="12"/>
                <w:szCs w:val="12"/>
              </w:rPr>
              <w:t>рии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0400310181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 - транспор</w:t>
            </w:r>
            <w:r w:rsidRPr="008E0EA9">
              <w:rPr>
                <w:rFonts w:ascii="Arial" w:hAnsi="Arial" w:cs="Arial"/>
                <w:color w:val="000000"/>
                <w:sz w:val="12"/>
                <w:szCs w:val="12"/>
              </w:rPr>
              <w:t>т</w:t>
            </w:r>
            <w:r w:rsidRPr="008E0EA9">
              <w:rPr>
                <w:rFonts w:ascii="Arial" w:hAnsi="Arial" w:cs="Arial"/>
                <w:color w:val="000000"/>
                <w:sz w:val="12"/>
                <w:szCs w:val="12"/>
              </w:rPr>
              <w:t>ные расходы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0400310182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w:t>
            </w:r>
            <w:r w:rsidRPr="008E0EA9">
              <w:rPr>
                <w:rFonts w:ascii="Arial" w:hAnsi="Arial" w:cs="Arial"/>
                <w:color w:val="000000"/>
                <w:sz w:val="12"/>
                <w:szCs w:val="12"/>
              </w:rPr>
              <w:lastRenderedPageBreak/>
              <w:t>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lastRenderedPageBreak/>
              <w:t>0400310182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277 193,44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w:t>
            </w:r>
            <w:r w:rsidRPr="008E0EA9">
              <w:rPr>
                <w:rFonts w:ascii="Arial" w:hAnsi="Arial" w:cs="Arial"/>
                <w:color w:val="000000"/>
                <w:sz w:val="12"/>
                <w:szCs w:val="12"/>
              </w:rPr>
              <w:t>е</w:t>
            </w:r>
            <w:r w:rsidRPr="008E0EA9">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0400372300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651 600,00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w:t>
            </w:r>
            <w:r w:rsidRPr="008E0EA9">
              <w:rPr>
                <w:rFonts w:ascii="Arial" w:hAnsi="Arial" w:cs="Arial"/>
                <w:color w:val="000000"/>
                <w:sz w:val="12"/>
                <w:szCs w:val="12"/>
              </w:rPr>
              <w:t>е</w:t>
            </w:r>
            <w:r w:rsidRPr="008E0EA9">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04003S2300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163 000,00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w:t>
            </w:r>
            <w:r w:rsidRPr="008E0EA9">
              <w:rPr>
                <w:rFonts w:ascii="Arial" w:hAnsi="Arial" w:cs="Arial"/>
                <w:color w:val="000000"/>
                <w:sz w:val="12"/>
                <w:szCs w:val="12"/>
              </w:rPr>
              <w:t>й</w:t>
            </w:r>
            <w:r w:rsidRPr="008E0EA9">
              <w:rPr>
                <w:rFonts w:ascii="Arial" w:hAnsi="Arial" w:cs="Arial"/>
                <w:color w:val="000000"/>
                <w:sz w:val="12"/>
                <w:szCs w:val="12"/>
              </w:rPr>
              <w:t>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0500000000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8 403 648,29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8 155 386,45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8 149 410,81</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w:t>
            </w:r>
            <w:r w:rsidRPr="008E0EA9">
              <w:rPr>
                <w:rFonts w:ascii="Arial" w:hAnsi="Arial" w:cs="Arial"/>
                <w:color w:val="000000"/>
                <w:sz w:val="12"/>
                <w:szCs w:val="12"/>
              </w:rPr>
              <w:t>и</w:t>
            </w:r>
            <w:r w:rsidRPr="008E0EA9">
              <w:rPr>
                <w:rFonts w:ascii="Arial" w:hAnsi="Arial" w:cs="Arial"/>
                <w:color w:val="000000"/>
                <w:sz w:val="12"/>
                <w:szCs w:val="12"/>
              </w:rPr>
              <w:t>пальным долгом Валдайского муниципального района" муниципальной программы "Управление муниц</w:t>
            </w:r>
            <w:r w:rsidRPr="008E0EA9">
              <w:rPr>
                <w:rFonts w:ascii="Arial" w:hAnsi="Arial" w:cs="Arial"/>
                <w:color w:val="000000"/>
                <w:sz w:val="12"/>
                <w:szCs w:val="12"/>
              </w:rPr>
              <w:t>и</w:t>
            </w:r>
            <w:r w:rsidRPr="008E0EA9">
              <w:rPr>
                <w:rFonts w:ascii="Arial" w:hAnsi="Arial" w:cs="Arial"/>
                <w:color w:val="000000"/>
                <w:sz w:val="12"/>
                <w:szCs w:val="12"/>
              </w:rPr>
              <w:t>пальными финансами Валдайского муниципальн</w:t>
            </w:r>
            <w:r w:rsidRPr="008E0EA9">
              <w:rPr>
                <w:rFonts w:ascii="Arial" w:hAnsi="Arial" w:cs="Arial"/>
                <w:color w:val="000000"/>
                <w:sz w:val="12"/>
                <w:szCs w:val="12"/>
              </w:rPr>
              <w:t>о</w:t>
            </w:r>
            <w:r w:rsidRPr="008E0EA9">
              <w:rPr>
                <w:rFonts w:ascii="Arial" w:hAnsi="Arial" w:cs="Arial"/>
                <w:color w:val="000000"/>
                <w:sz w:val="12"/>
                <w:szCs w:val="12"/>
              </w:rPr>
              <w:t>го района на 2020-2024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0510000000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8 260 048,29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8 055 386,45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8 049 410,81</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Обеспечение исполнения долговых обязательств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0510100000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1 714 405,02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1 708 429,38</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1 714 405,02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1 708 429,38</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1 714 405,02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1 708 429,38</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1 714 405,02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1 708 429,38</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0510110050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1301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730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1 776 266,86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1 714 405,02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1 708 429,38</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0510500000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6 483 781,43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6 340 981,43</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6 340 981,43</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6 298 861,43</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6 298 861,43</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6 298 861,43</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6 298 861,43</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8E0EA9">
              <w:rPr>
                <w:rFonts w:ascii="Arial" w:hAnsi="Arial" w:cs="Arial"/>
                <w:color w:val="000000"/>
                <w:sz w:val="12"/>
                <w:szCs w:val="12"/>
              </w:rPr>
              <w:t>и</w:t>
            </w:r>
            <w:r w:rsidRPr="008E0EA9">
              <w:rPr>
                <w:rFonts w:ascii="Arial" w:hAnsi="Arial" w:cs="Arial"/>
                <w:color w:val="000000"/>
                <w:sz w:val="12"/>
                <w:szCs w:val="12"/>
              </w:rPr>
              <w:t>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6 441 661,43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6 298 861,43</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6 298 861,43</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4 489 798,34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4 476 280,67</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4 476 280,67</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w:t>
            </w:r>
            <w:r w:rsidRPr="008E0EA9">
              <w:rPr>
                <w:rFonts w:ascii="Arial" w:hAnsi="Arial" w:cs="Arial"/>
                <w:color w:val="000000"/>
                <w:sz w:val="12"/>
                <w:szCs w:val="12"/>
              </w:rPr>
              <w:t>ю</w:t>
            </w:r>
            <w:r w:rsidRPr="008E0EA9">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357 253,13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322 053,13</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322 053,13</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1 355 919,09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1 351 836,76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1 351 836,76</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w:t>
            </w:r>
            <w:r w:rsidRPr="008E0EA9">
              <w:rPr>
                <w:rFonts w:ascii="Arial" w:hAnsi="Arial" w:cs="Arial"/>
                <w:color w:val="000000"/>
                <w:sz w:val="12"/>
                <w:szCs w:val="12"/>
              </w:rPr>
              <w:t>о</w:t>
            </w:r>
            <w:r w:rsidRPr="008E0EA9">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206 100,00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116 100,00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116 100,00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31 590,87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31 590,87</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31 590,87</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0510501000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853</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полномочия обла</w:t>
            </w:r>
            <w:r w:rsidRPr="008E0EA9">
              <w:rPr>
                <w:rFonts w:ascii="Arial" w:hAnsi="Arial" w:cs="Arial"/>
                <w:color w:val="000000"/>
                <w:sz w:val="12"/>
                <w:szCs w:val="12"/>
              </w:rPr>
              <w:t>с</w:t>
            </w:r>
            <w:r w:rsidRPr="008E0EA9">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42 120,00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42 120,00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42 120,00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42 120,00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8E0EA9">
              <w:rPr>
                <w:rFonts w:ascii="Arial" w:hAnsi="Arial" w:cs="Arial"/>
                <w:color w:val="000000"/>
                <w:sz w:val="12"/>
                <w:szCs w:val="12"/>
              </w:rPr>
              <w:t>и</w:t>
            </w:r>
            <w:r w:rsidRPr="008E0EA9">
              <w:rPr>
                <w:rFonts w:ascii="Arial" w:hAnsi="Arial" w:cs="Arial"/>
                <w:color w:val="000000"/>
                <w:sz w:val="12"/>
                <w:szCs w:val="12"/>
              </w:rPr>
              <w:t>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42 120,00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42 120,00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42 120,00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28 590,00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28 590,00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28 590,00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8 630,00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8 630,00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8 630,00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0510570280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2020-2024 г</w:t>
            </w:r>
            <w:r w:rsidRPr="008E0EA9">
              <w:rPr>
                <w:rFonts w:ascii="Arial" w:hAnsi="Arial" w:cs="Arial"/>
                <w:color w:val="000000"/>
                <w:sz w:val="12"/>
                <w:szCs w:val="12"/>
              </w:rPr>
              <w:t>о</w:t>
            </w:r>
            <w:r w:rsidRPr="008E0EA9">
              <w:rPr>
                <w:rFonts w:ascii="Arial" w:hAnsi="Arial" w:cs="Arial"/>
                <w:color w:val="000000"/>
                <w:sz w:val="12"/>
                <w:szCs w:val="12"/>
              </w:rPr>
              <w:t>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0520000000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143 600,00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Развитие информационной системы управления муниципальными фина</w:t>
            </w:r>
            <w:r w:rsidRPr="008E0EA9">
              <w:rPr>
                <w:rFonts w:ascii="Arial" w:hAnsi="Arial" w:cs="Arial"/>
                <w:color w:val="000000"/>
                <w:sz w:val="12"/>
                <w:szCs w:val="12"/>
              </w:rPr>
              <w:t>н</w:t>
            </w:r>
            <w:r w:rsidRPr="008E0EA9">
              <w:rPr>
                <w:rFonts w:ascii="Arial" w:hAnsi="Arial" w:cs="Arial"/>
                <w:color w:val="000000"/>
                <w:sz w:val="12"/>
                <w:szCs w:val="12"/>
              </w:rPr>
              <w:t>сами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0520300000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8E0EA9">
              <w:rPr>
                <w:rFonts w:ascii="Arial" w:hAnsi="Arial" w:cs="Arial"/>
                <w:color w:val="000000"/>
                <w:sz w:val="12"/>
                <w:szCs w:val="12"/>
              </w:rPr>
              <w:t>и</w:t>
            </w:r>
            <w:r w:rsidRPr="008E0EA9">
              <w:rPr>
                <w:rFonts w:ascii="Arial" w:hAnsi="Arial" w:cs="Arial"/>
                <w:color w:val="000000"/>
                <w:sz w:val="12"/>
                <w:szCs w:val="12"/>
              </w:rPr>
              <w:t>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w:t>
            </w:r>
            <w:r w:rsidRPr="008E0EA9">
              <w:rPr>
                <w:rFonts w:ascii="Arial" w:hAnsi="Arial" w:cs="Arial"/>
                <w:color w:val="000000"/>
                <w:sz w:val="12"/>
                <w:szCs w:val="12"/>
              </w:rPr>
              <w:t>о</w:t>
            </w:r>
            <w:r w:rsidRPr="008E0EA9">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0520301000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Проведение профессиональной подготовки, переподготовки и повышение квалификации муниципальных служащих в сфере повышения эффективности бюджетных расх</w:t>
            </w:r>
            <w:r w:rsidRPr="008E0EA9">
              <w:rPr>
                <w:rFonts w:ascii="Arial" w:hAnsi="Arial" w:cs="Arial"/>
                <w:color w:val="000000"/>
                <w:sz w:val="12"/>
                <w:szCs w:val="12"/>
              </w:rPr>
              <w:t>о</w:t>
            </w:r>
            <w:r w:rsidRPr="008E0EA9">
              <w:rPr>
                <w:rFonts w:ascii="Arial" w:hAnsi="Arial" w:cs="Arial"/>
                <w:color w:val="000000"/>
                <w:sz w:val="12"/>
                <w:szCs w:val="12"/>
              </w:rPr>
              <w:t>дов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0520400000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w:t>
            </w:r>
            <w:r w:rsidRPr="008E0EA9">
              <w:rPr>
                <w:rFonts w:ascii="Arial" w:hAnsi="Arial" w:cs="Arial"/>
                <w:color w:val="000000"/>
                <w:sz w:val="12"/>
                <w:szCs w:val="12"/>
              </w:rPr>
              <w:t>т</w:t>
            </w:r>
            <w:r w:rsidRPr="008E0EA9">
              <w:rPr>
                <w:rFonts w:ascii="Arial" w:hAnsi="Arial" w:cs="Arial"/>
                <w:color w:val="000000"/>
                <w:sz w:val="12"/>
                <w:szCs w:val="12"/>
              </w:rPr>
              <w:t>ных расходов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43 600,00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0520471340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21 800,00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Муниципальная программа информатизации Валдайского муниципал</w:t>
            </w:r>
            <w:r w:rsidRPr="008E0EA9">
              <w:rPr>
                <w:rFonts w:ascii="Arial" w:hAnsi="Arial" w:cs="Arial"/>
                <w:color w:val="000000"/>
                <w:sz w:val="12"/>
                <w:szCs w:val="12"/>
              </w:rPr>
              <w:t>ь</w:t>
            </w:r>
            <w:r w:rsidRPr="008E0EA9">
              <w:rPr>
                <w:rFonts w:ascii="Arial" w:hAnsi="Arial" w:cs="Arial"/>
                <w:color w:val="000000"/>
                <w:sz w:val="12"/>
                <w:szCs w:val="12"/>
              </w:rPr>
              <w:t>ного района на 2017-2020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0600000000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Развитие информационно-телекоммуникационной инфраструктуры Администр</w:t>
            </w:r>
            <w:r w:rsidRPr="008E0EA9">
              <w:rPr>
                <w:rFonts w:ascii="Arial" w:hAnsi="Arial" w:cs="Arial"/>
                <w:color w:val="000000"/>
                <w:sz w:val="12"/>
                <w:szCs w:val="12"/>
              </w:rPr>
              <w:t>а</w:t>
            </w:r>
            <w:r w:rsidRPr="008E0EA9">
              <w:rPr>
                <w:rFonts w:ascii="Arial" w:hAnsi="Arial" w:cs="Arial"/>
                <w:color w:val="000000"/>
                <w:sz w:val="12"/>
                <w:szCs w:val="12"/>
              </w:rPr>
              <w:t>ции Валдайского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0600300000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497 000,00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безопасности информационной телекоммуникационной инфр</w:t>
            </w:r>
            <w:r w:rsidRPr="008E0EA9">
              <w:rPr>
                <w:rFonts w:ascii="Arial" w:hAnsi="Arial" w:cs="Arial"/>
                <w:color w:val="000000"/>
                <w:sz w:val="12"/>
                <w:szCs w:val="12"/>
              </w:rPr>
              <w:t>а</w:t>
            </w:r>
            <w:r w:rsidRPr="008E0EA9">
              <w:rPr>
                <w:rFonts w:ascii="Arial" w:hAnsi="Arial" w:cs="Arial"/>
                <w:color w:val="000000"/>
                <w:sz w:val="12"/>
                <w:szCs w:val="12"/>
              </w:rPr>
              <w:t>структуры ОМСУ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w:t>
            </w:r>
            <w:r w:rsidRPr="008E0EA9">
              <w:rPr>
                <w:rFonts w:ascii="Arial" w:hAnsi="Arial" w:cs="Arial"/>
                <w:color w:val="000000"/>
                <w:sz w:val="12"/>
                <w:szCs w:val="12"/>
              </w:rPr>
              <w:t>о</w:t>
            </w:r>
            <w:r w:rsidRPr="008E0EA9">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0600310530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460 000,00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сотрудников электронно-вычислительной техникой и ее обслуж</w:t>
            </w:r>
            <w:r w:rsidRPr="008E0EA9">
              <w:rPr>
                <w:rFonts w:ascii="Arial" w:hAnsi="Arial" w:cs="Arial"/>
                <w:color w:val="000000"/>
                <w:sz w:val="12"/>
                <w:szCs w:val="12"/>
              </w:rPr>
              <w:t>и</w:t>
            </w:r>
            <w:r w:rsidRPr="008E0EA9">
              <w:rPr>
                <w:rFonts w:ascii="Arial" w:hAnsi="Arial" w:cs="Arial"/>
                <w:color w:val="000000"/>
                <w:sz w:val="12"/>
                <w:szCs w:val="12"/>
              </w:rPr>
              <w:t>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w:t>
            </w:r>
            <w:r w:rsidRPr="008E0EA9">
              <w:rPr>
                <w:rFonts w:ascii="Arial" w:hAnsi="Arial" w:cs="Arial"/>
                <w:color w:val="000000"/>
                <w:sz w:val="12"/>
                <w:szCs w:val="12"/>
              </w:rPr>
              <w:t>о</w:t>
            </w:r>
            <w:r w:rsidRPr="008E0EA9">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0600310540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37 000,00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Муниципальная программа "Отлов безнадзорных животных на территории Валда</w:t>
            </w:r>
            <w:r w:rsidRPr="008E0EA9">
              <w:rPr>
                <w:rFonts w:ascii="Arial" w:hAnsi="Arial" w:cs="Arial"/>
                <w:color w:val="000000"/>
                <w:sz w:val="12"/>
                <w:szCs w:val="12"/>
              </w:rPr>
              <w:t>й</w:t>
            </w:r>
            <w:r w:rsidRPr="008E0EA9">
              <w:rPr>
                <w:rFonts w:ascii="Arial" w:hAnsi="Arial" w:cs="Arial"/>
                <w:color w:val="000000"/>
                <w:sz w:val="12"/>
                <w:szCs w:val="12"/>
              </w:rPr>
              <w:t>ского муниципального района в 2018-2022 годах"</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0700000000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251 800,00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251 800,00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Отлов, эвтаназия и утилизация безнадзорных животных</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0700100000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251 800,00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251 800,00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8E0EA9">
              <w:rPr>
                <w:rFonts w:ascii="Arial" w:hAnsi="Arial" w:cs="Arial"/>
                <w:color w:val="000000"/>
                <w:sz w:val="12"/>
                <w:szCs w:val="12"/>
              </w:rPr>
              <w:t>у</w:t>
            </w:r>
            <w:r w:rsidRPr="008E0EA9">
              <w:rPr>
                <w:rFonts w:ascii="Arial" w:hAnsi="Arial" w:cs="Arial"/>
                <w:color w:val="000000"/>
                <w:sz w:val="12"/>
                <w:szCs w:val="12"/>
              </w:rPr>
              <w:t>дарственных полномочий по организации мероприятий при осуществлении деятельности по обращению с животными без владел</w:t>
            </w:r>
            <w:r w:rsidRPr="008E0EA9">
              <w:rPr>
                <w:rFonts w:ascii="Arial" w:hAnsi="Arial" w:cs="Arial"/>
                <w:color w:val="000000"/>
                <w:sz w:val="12"/>
                <w:szCs w:val="12"/>
              </w:rPr>
              <w:t>ь</w:t>
            </w:r>
            <w:r w:rsidRPr="008E0EA9">
              <w:rPr>
                <w:rFonts w:ascii="Arial" w:hAnsi="Arial" w:cs="Arial"/>
                <w:color w:val="000000"/>
                <w:sz w:val="12"/>
                <w:szCs w:val="12"/>
              </w:rPr>
              <w:t>цев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251 800,00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251 800,00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251 800,00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251 800,00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251 800,00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251 800,00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0700170720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251 800,00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251 800,00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251 800,00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331 337 746,35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267 926 050,70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264 696 859,65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8E0EA9">
              <w:rPr>
                <w:rFonts w:ascii="Arial" w:hAnsi="Arial" w:cs="Arial"/>
                <w:color w:val="000000"/>
                <w:sz w:val="12"/>
                <w:szCs w:val="12"/>
              </w:rPr>
              <w:t>ь</w:t>
            </w:r>
            <w:r w:rsidRPr="008E0EA9">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0810000000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15 434 123,54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14 193 530,98</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6 331 200,00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Повышение эффективности и качества услуг в сфере общего образ</w:t>
            </w:r>
            <w:r w:rsidRPr="008E0EA9">
              <w:rPr>
                <w:rFonts w:ascii="Arial" w:hAnsi="Arial" w:cs="Arial"/>
                <w:color w:val="000000"/>
                <w:sz w:val="12"/>
                <w:szCs w:val="12"/>
              </w:rPr>
              <w:t>о</w:t>
            </w:r>
            <w:r w:rsidRPr="008E0EA9">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0810100000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38 900,00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35 400,00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35 400,00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и городского округа на приобретение или изготовление бланков документов об образовании и (или) о квалифик</w:t>
            </w:r>
            <w:r w:rsidRPr="008E0EA9">
              <w:rPr>
                <w:rFonts w:ascii="Arial" w:hAnsi="Arial" w:cs="Arial"/>
                <w:color w:val="000000"/>
                <w:sz w:val="12"/>
                <w:szCs w:val="12"/>
              </w:rPr>
              <w:t>а</w:t>
            </w:r>
            <w:r w:rsidRPr="008E0EA9">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0810172080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и городского округа на приобретение или изготовление бланков документов об образовании и (или) о квалиф</w:t>
            </w:r>
            <w:r w:rsidRPr="008E0EA9">
              <w:rPr>
                <w:rFonts w:ascii="Arial" w:hAnsi="Arial" w:cs="Arial"/>
                <w:color w:val="000000"/>
                <w:sz w:val="12"/>
                <w:szCs w:val="12"/>
              </w:rPr>
              <w:t>и</w:t>
            </w:r>
            <w:r w:rsidRPr="008E0EA9">
              <w:rPr>
                <w:rFonts w:ascii="Arial" w:hAnsi="Arial" w:cs="Arial"/>
                <w:color w:val="000000"/>
                <w:sz w:val="12"/>
                <w:szCs w:val="12"/>
              </w:rPr>
              <w:t>кации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08101S2080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Создание условий для получения качественного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0810200000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3 609 800,00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3 609 800,00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3 609 800,00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обеспечение муниципальных </w:t>
            </w:r>
            <w:r w:rsidRPr="008E0EA9">
              <w:rPr>
                <w:rFonts w:ascii="Arial" w:hAnsi="Arial" w:cs="Arial"/>
                <w:color w:val="000000"/>
                <w:sz w:val="12"/>
                <w:szCs w:val="12"/>
              </w:rPr>
              <w:lastRenderedPageBreak/>
              <w:t>организаций, осуществляющих образовательную деятельность по образовательным программам начал</w:t>
            </w:r>
            <w:r w:rsidRPr="008E0EA9">
              <w:rPr>
                <w:rFonts w:ascii="Arial" w:hAnsi="Arial" w:cs="Arial"/>
                <w:color w:val="000000"/>
                <w:sz w:val="12"/>
                <w:szCs w:val="12"/>
              </w:rPr>
              <w:t>ь</w:t>
            </w:r>
            <w:r w:rsidRPr="008E0EA9">
              <w:rPr>
                <w:rFonts w:ascii="Arial" w:hAnsi="Arial" w:cs="Arial"/>
                <w:color w:val="000000"/>
                <w:sz w:val="12"/>
                <w:szCs w:val="12"/>
              </w:rPr>
              <w:t>ного общего, основного общего и среднего общего образ</w:t>
            </w:r>
            <w:r w:rsidRPr="008E0EA9">
              <w:rPr>
                <w:rFonts w:ascii="Arial" w:hAnsi="Arial" w:cs="Arial"/>
                <w:color w:val="000000"/>
                <w:sz w:val="12"/>
                <w:szCs w:val="12"/>
              </w:rPr>
              <w:t>о</w:t>
            </w:r>
            <w:r w:rsidRPr="008E0EA9">
              <w:rPr>
                <w:rFonts w:ascii="Arial" w:hAnsi="Arial" w:cs="Arial"/>
                <w:color w:val="000000"/>
                <w:sz w:val="12"/>
                <w:szCs w:val="12"/>
              </w:rPr>
              <w:t>вания, учебниками и учебными пособиями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lastRenderedPageBreak/>
              <w:t>0810270500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1 082 700,00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1 082 700,00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1 082 700,00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1 082 700,00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1 082 700,00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1 082 700,00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0810270500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1 082 700,00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1 082 700,00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1 082 700,00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обеспечение доступа к информ</w:t>
            </w:r>
            <w:r w:rsidRPr="008E0EA9">
              <w:rPr>
                <w:rFonts w:ascii="Arial" w:hAnsi="Arial" w:cs="Arial"/>
                <w:color w:val="000000"/>
                <w:sz w:val="12"/>
                <w:szCs w:val="12"/>
              </w:rPr>
              <w:t>а</w:t>
            </w:r>
            <w:r w:rsidRPr="008E0EA9">
              <w:rPr>
                <w:rFonts w:ascii="Arial" w:hAnsi="Arial" w:cs="Arial"/>
                <w:color w:val="000000"/>
                <w:sz w:val="12"/>
                <w:szCs w:val="12"/>
              </w:rPr>
              <w:t>ционно-телекоммуникационной сети "Интернет" муниципальных организаций, осуществляющих образов</w:t>
            </w:r>
            <w:r w:rsidRPr="008E0EA9">
              <w:rPr>
                <w:rFonts w:ascii="Arial" w:hAnsi="Arial" w:cs="Arial"/>
                <w:color w:val="000000"/>
                <w:sz w:val="12"/>
                <w:szCs w:val="12"/>
              </w:rPr>
              <w:t>а</w:t>
            </w:r>
            <w:r w:rsidRPr="008E0EA9">
              <w:rPr>
                <w:rFonts w:ascii="Arial" w:hAnsi="Arial" w:cs="Arial"/>
                <w:color w:val="000000"/>
                <w:sz w:val="12"/>
                <w:szCs w:val="12"/>
              </w:rPr>
              <w:t>тельную деятельность по образовательным программам начального общего, основного общего и средн</w:t>
            </w:r>
            <w:r w:rsidRPr="008E0EA9">
              <w:rPr>
                <w:rFonts w:ascii="Arial" w:hAnsi="Arial" w:cs="Arial"/>
                <w:color w:val="000000"/>
                <w:sz w:val="12"/>
                <w:szCs w:val="12"/>
              </w:rPr>
              <w:t>е</w:t>
            </w:r>
            <w:r w:rsidRPr="008E0EA9">
              <w:rPr>
                <w:rFonts w:ascii="Arial" w:hAnsi="Arial" w:cs="Arial"/>
                <w:color w:val="000000"/>
                <w:sz w:val="12"/>
                <w:szCs w:val="12"/>
              </w:rPr>
              <w:t>го общего образ</w:t>
            </w:r>
            <w:r w:rsidRPr="008E0EA9">
              <w:rPr>
                <w:rFonts w:ascii="Arial" w:hAnsi="Arial" w:cs="Arial"/>
                <w:color w:val="000000"/>
                <w:sz w:val="12"/>
                <w:szCs w:val="12"/>
              </w:rPr>
              <w:t>о</w:t>
            </w:r>
            <w:r w:rsidRPr="008E0EA9">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236 700,00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236 700,00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236 700,00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236 700,00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236 700,00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236 700,00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0810270570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236 700,00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236 700,00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236 700,00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и городского округа на обеспечение пожарной безопасн</w:t>
            </w:r>
            <w:r w:rsidRPr="008E0EA9">
              <w:rPr>
                <w:rFonts w:ascii="Arial" w:hAnsi="Arial" w:cs="Arial"/>
                <w:color w:val="000000"/>
                <w:sz w:val="12"/>
                <w:szCs w:val="12"/>
              </w:rPr>
              <w:t>о</w:t>
            </w:r>
            <w:r w:rsidRPr="008E0EA9">
              <w:rPr>
                <w:rFonts w:ascii="Arial" w:hAnsi="Arial" w:cs="Arial"/>
                <w:color w:val="000000"/>
                <w:sz w:val="12"/>
                <w:szCs w:val="12"/>
              </w:rPr>
              <w:t>сти, антитеррористической и антикриминальной безопасности муниципальных дошкольных образов</w:t>
            </w:r>
            <w:r w:rsidRPr="008E0EA9">
              <w:rPr>
                <w:rFonts w:ascii="Arial" w:hAnsi="Arial" w:cs="Arial"/>
                <w:color w:val="000000"/>
                <w:sz w:val="12"/>
                <w:szCs w:val="12"/>
              </w:rPr>
              <w:t>а</w:t>
            </w:r>
            <w:r w:rsidRPr="008E0EA9">
              <w:rPr>
                <w:rFonts w:ascii="Arial" w:hAnsi="Arial" w:cs="Arial"/>
                <w:color w:val="000000"/>
                <w:sz w:val="12"/>
                <w:szCs w:val="12"/>
              </w:rPr>
              <w:t>тельных организаций, муниципальных общеобразовательных организаций, муниципальных организаций дополнительного образов</w:t>
            </w:r>
            <w:r w:rsidRPr="008E0EA9">
              <w:rPr>
                <w:rFonts w:ascii="Arial" w:hAnsi="Arial" w:cs="Arial"/>
                <w:color w:val="000000"/>
                <w:sz w:val="12"/>
                <w:szCs w:val="12"/>
              </w:rPr>
              <w:t>а</w:t>
            </w:r>
            <w:r w:rsidRPr="008E0EA9">
              <w:rPr>
                <w:rFonts w:ascii="Arial" w:hAnsi="Arial" w:cs="Arial"/>
                <w:color w:val="000000"/>
                <w:sz w:val="12"/>
                <w:szCs w:val="12"/>
              </w:rPr>
              <w:t>ния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1 832 300,00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1 832 300,00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1 832 300,00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1 832 300,00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1 832 300,00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1 802 600,00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1 802 600,00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1 802 600,00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1 802 600,00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1 802 600,00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29 700,00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29 700,00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0810272120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29 700,00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29 700,00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29 700,00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w:t>
            </w:r>
            <w:r w:rsidRPr="008E0EA9">
              <w:rPr>
                <w:rFonts w:ascii="Arial" w:hAnsi="Arial" w:cs="Arial"/>
                <w:color w:val="000000"/>
                <w:sz w:val="12"/>
                <w:szCs w:val="12"/>
              </w:rPr>
              <w:t>о</w:t>
            </w:r>
            <w:r w:rsidRPr="008E0EA9">
              <w:rPr>
                <w:rFonts w:ascii="Arial" w:hAnsi="Arial" w:cs="Arial"/>
                <w:color w:val="000000"/>
                <w:sz w:val="12"/>
                <w:szCs w:val="12"/>
              </w:rPr>
              <w:t>школьных образовательных организаций, муниципальных общеобразовательных организаций, муниц</w:t>
            </w:r>
            <w:r w:rsidRPr="008E0EA9">
              <w:rPr>
                <w:rFonts w:ascii="Arial" w:hAnsi="Arial" w:cs="Arial"/>
                <w:color w:val="000000"/>
                <w:sz w:val="12"/>
                <w:szCs w:val="12"/>
              </w:rPr>
              <w:t>и</w:t>
            </w:r>
            <w:r w:rsidRPr="008E0EA9">
              <w:rPr>
                <w:rFonts w:ascii="Arial" w:hAnsi="Arial" w:cs="Arial"/>
                <w:color w:val="000000"/>
                <w:sz w:val="12"/>
                <w:szCs w:val="12"/>
              </w:rPr>
              <w:t>пальных орган</w:t>
            </w:r>
            <w:r w:rsidRPr="008E0EA9">
              <w:rPr>
                <w:rFonts w:ascii="Arial" w:hAnsi="Arial" w:cs="Arial"/>
                <w:color w:val="000000"/>
                <w:sz w:val="12"/>
                <w:szCs w:val="12"/>
              </w:rPr>
              <w:t>и</w:t>
            </w:r>
            <w:r w:rsidRPr="008E0EA9">
              <w:rPr>
                <w:rFonts w:ascii="Arial" w:hAnsi="Arial" w:cs="Arial"/>
                <w:color w:val="000000"/>
                <w:sz w:val="12"/>
                <w:szCs w:val="12"/>
              </w:rPr>
              <w:t>заций дополнительного образования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458 100,00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458 100,00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458 100,00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458 100,00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458 100,00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448 200,00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448 200,00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448 200,00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448 200,00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448 200,00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08102S2120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Федеральный проект "Современная школа"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081E100000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3 622 476,29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8 216 007,98</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2 686 000,00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w:t>
            </w:r>
            <w:r w:rsidRPr="008E0EA9">
              <w:rPr>
                <w:rFonts w:ascii="Arial" w:hAnsi="Arial" w:cs="Arial"/>
                <w:color w:val="000000"/>
                <w:sz w:val="12"/>
                <w:szCs w:val="12"/>
              </w:rPr>
              <w:t>о</w:t>
            </w:r>
            <w:r w:rsidRPr="008E0EA9">
              <w:rPr>
                <w:rFonts w:ascii="Arial" w:hAnsi="Arial" w:cs="Arial"/>
                <w:color w:val="000000"/>
                <w:sz w:val="12"/>
                <w:szCs w:val="12"/>
              </w:rPr>
              <w:t>го профилей в общеобразовательных организациях, расположенных в сельской местности и малых гор</w:t>
            </w:r>
            <w:r w:rsidRPr="008E0EA9">
              <w:rPr>
                <w:rFonts w:ascii="Arial" w:hAnsi="Arial" w:cs="Arial"/>
                <w:color w:val="000000"/>
                <w:sz w:val="12"/>
                <w:szCs w:val="12"/>
              </w:rPr>
              <w:t>о</w:t>
            </w:r>
            <w:r w:rsidRPr="008E0EA9">
              <w:rPr>
                <w:rFonts w:ascii="Arial" w:hAnsi="Arial" w:cs="Arial"/>
                <w:color w:val="000000"/>
                <w:sz w:val="12"/>
                <w:szCs w:val="12"/>
              </w:rPr>
              <w:t xml:space="preserve">дах (в т.ч. </w:t>
            </w:r>
            <w:proofErr w:type="spellStart"/>
            <w:r w:rsidRPr="008E0EA9">
              <w:rPr>
                <w:rFonts w:ascii="Arial" w:hAnsi="Arial" w:cs="Arial"/>
                <w:color w:val="000000"/>
                <w:sz w:val="12"/>
                <w:szCs w:val="12"/>
              </w:rPr>
              <w:t>соф</w:t>
            </w:r>
            <w:r w:rsidRPr="008E0EA9">
              <w:rPr>
                <w:rFonts w:ascii="Arial" w:hAnsi="Arial" w:cs="Arial"/>
                <w:color w:val="000000"/>
                <w:sz w:val="12"/>
                <w:szCs w:val="12"/>
              </w:rPr>
              <w:t>и</w:t>
            </w:r>
            <w:r w:rsidRPr="008E0EA9">
              <w:rPr>
                <w:rFonts w:ascii="Arial" w:hAnsi="Arial" w:cs="Arial"/>
                <w:color w:val="000000"/>
                <w:sz w:val="12"/>
                <w:szCs w:val="12"/>
              </w:rPr>
              <w:t>нансирование</w:t>
            </w:r>
            <w:proofErr w:type="spellEnd"/>
            <w:r w:rsidRPr="008E0EA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3 415 007,98</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3 415 007,98</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3 415 007,98</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081E151690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2 256 676,29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3 415 007,98</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w:t>
            </w:r>
            <w:r w:rsidRPr="008E0EA9">
              <w:rPr>
                <w:rFonts w:ascii="Arial" w:hAnsi="Arial" w:cs="Arial"/>
                <w:color w:val="000000"/>
                <w:sz w:val="12"/>
                <w:szCs w:val="12"/>
              </w:rPr>
              <w:t>и</w:t>
            </w:r>
            <w:r w:rsidRPr="008E0EA9">
              <w:rPr>
                <w:rFonts w:ascii="Arial" w:hAnsi="Arial" w:cs="Arial"/>
                <w:color w:val="000000"/>
                <w:sz w:val="12"/>
                <w:szCs w:val="12"/>
              </w:rPr>
              <w:t>ях области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2 686 000,00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2 686 000,00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2 686 000,00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2 686 000,00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2 686 000,00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2 686 000,00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081E170020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665 800,00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2 686 000,00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2 686 000,00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деятельности центров образования цифрового и гуманитарного профилей в общеобразов</w:t>
            </w:r>
            <w:r w:rsidRPr="008E0EA9">
              <w:rPr>
                <w:rFonts w:ascii="Arial" w:hAnsi="Arial" w:cs="Arial"/>
                <w:color w:val="000000"/>
                <w:sz w:val="12"/>
                <w:szCs w:val="12"/>
              </w:rPr>
              <w:t>а</w:t>
            </w:r>
            <w:r w:rsidRPr="008E0EA9">
              <w:rPr>
                <w:rFonts w:ascii="Arial" w:hAnsi="Arial" w:cs="Arial"/>
                <w:color w:val="000000"/>
                <w:sz w:val="12"/>
                <w:szCs w:val="12"/>
              </w:rPr>
              <w:t>тельных муниципал</w:t>
            </w:r>
            <w:r w:rsidRPr="008E0EA9">
              <w:rPr>
                <w:rFonts w:ascii="Arial" w:hAnsi="Arial" w:cs="Arial"/>
                <w:color w:val="000000"/>
                <w:sz w:val="12"/>
                <w:szCs w:val="12"/>
              </w:rPr>
              <w:t>ь</w:t>
            </w:r>
            <w:r w:rsidRPr="008E0EA9">
              <w:rPr>
                <w:rFonts w:ascii="Arial" w:hAnsi="Arial" w:cs="Arial"/>
                <w:color w:val="000000"/>
                <w:sz w:val="12"/>
                <w:szCs w:val="12"/>
              </w:rPr>
              <w:t>ных организациях области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2 115 000,00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2 115 000,00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2 115 000,00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081E171370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2 115 000,00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Федеральный проект "Успех каждого ребенка"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081E200000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создание в общеобразовательных организац</w:t>
            </w:r>
            <w:r w:rsidRPr="008E0EA9">
              <w:rPr>
                <w:rFonts w:ascii="Arial" w:hAnsi="Arial" w:cs="Arial"/>
                <w:color w:val="000000"/>
                <w:sz w:val="12"/>
                <w:szCs w:val="12"/>
              </w:rPr>
              <w:t>и</w:t>
            </w:r>
            <w:r w:rsidRPr="008E0EA9">
              <w:rPr>
                <w:rFonts w:ascii="Arial" w:hAnsi="Arial" w:cs="Arial"/>
                <w:color w:val="000000"/>
                <w:sz w:val="12"/>
                <w:szCs w:val="12"/>
              </w:rPr>
              <w:t xml:space="preserve">ях, расположенных в сельской местности и малых городах, условий для занятий физической культурой и спортом (в т.ч.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за счет средств бюдж</w:t>
            </w:r>
            <w:r w:rsidRPr="008E0EA9">
              <w:rPr>
                <w:rFonts w:ascii="Arial" w:hAnsi="Arial" w:cs="Arial"/>
                <w:color w:val="000000"/>
                <w:sz w:val="12"/>
                <w:szCs w:val="12"/>
              </w:rPr>
              <w:t>е</w:t>
            </w:r>
            <w:r w:rsidRPr="008E0EA9">
              <w:rPr>
                <w:rFonts w:ascii="Arial" w:hAnsi="Arial" w:cs="Arial"/>
                <w:color w:val="000000"/>
                <w:sz w:val="12"/>
                <w:szCs w:val="12"/>
              </w:rPr>
              <w:t>та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081E250970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1 296 466,67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Федеральный проект "Цифровая образовательная среда"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081E400000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6 866 480,58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2 332 323,00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Cубсидия</w:t>
            </w:r>
            <w:proofErr w:type="spellEnd"/>
            <w:r w:rsidRPr="008E0EA9">
              <w:rPr>
                <w:rFonts w:ascii="Arial" w:hAnsi="Arial" w:cs="Arial"/>
                <w:color w:val="000000"/>
                <w:sz w:val="12"/>
                <w:szCs w:val="12"/>
              </w:rPr>
              <w:t xml:space="preserve"> бюджетам муниципальных районов, городского округа области на внедрение целевой модели цифровой образовательной среды в муниципальных общеобразовательных организациях (в т.ч. </w:t>
            </w:r>
            <w:proofErr w:type="spellStart"/>
            <w:r w:rsidRPr="008E0EA9">
              <w:rPr>
                <w:rFonts w:ascii="Arial" w:hAnsi="Arial" w:cs="Arial"/>
                <w:color w:val="000000"/>
                <w:sz w:val="12"/>
                <w:szCs w:val="12"/>
              </w:rPr>
              <w:t>соф</w:t>
            </w:r>
            <w:r w:rsidRPr="008E0EA9">
              <w:rPr>
                <w:rFonts w:ascii="Arial" w:hAnsi="Arial" w:cs="Arial"/>
                <w:color w:val="000000"/>
                <w:sz w:val="12"/>
                <w:szCs w:val="12"/>
              </w:rPr>
              <w:t>и</w:t>
            </w:r>
            <w:r w:rsidRPr="008E0EA9">
              <w:rPr>
                <w:rFonts w:ascii="Arial" w:hAnsi="Arial" w:cs="Arial"/>
                <w:color w:val="000000"/>
                <w:sz w:val="12"/>
                <w:szCs w:val="12"/>
              </w:rPr>
              <w:t>нансир</w:t>
            </w:r>
            <w:r w:rsidRPr="008E0EA9">
              <w:rPr>
                <w:rFonts w:ascii="Arial" w:hAnsi="Arial" w:cs="Arial"/>
                <w:color w:val="000000"/>
                <w:sz w:val="12"/>
                <w:szCs w:val="12"/>
              </w:rPr>
              <w:t>о</w:t>
            </w:r>
            <w:r w:rsidRPr="008E0EA9">
              <w:rPr>
                <w:rFonts w:ascii="Arial" w:hAnsi="Arial" w:cs="Arial"/>
                <w:color w:val="000000"/>
                <w:sz w:val="12"/>
                <w:szCs w:val="12"/>
              </w:rPr>
              <w:t>вание</w:t>
            </w:r>
            <w:proofErr w:type="spellEnd"/>
            <w:r w:rsidRPr="008E0EA9">
              <w:rPr>
                <w:rFonts w:ascii="Arial" w:hAnsi="Arial" w:cs="Arial"/>
                <w:color w:val="000000"/>
                <w:sz w:val="12"/>
                <w:szCs w:val="12"/>
              </w:rPr>
              <w:t xml:space="preserve"> к субсидии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2 277 323,00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2 277 323,00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2 277 323,00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081E452101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6 845 980,58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2 277 323,00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w:t>
            </w:r>
            <w:r w:rsidRPr="008E0EA9">
              <w:rPr>
                <w:rFonts w:ascii="Arial" w:hAnsi="Arial" w:cs="Arial"/>
                <w:color w:val="000000"/>
                <w:sz w:val="12"/>
                <w:szCs w:val="12"/>
              </w:rPr>
              <w:t>е</w:t>
            </w:r>
            <w:r w:rsidRPr="008E0EA9">
              <w:rPr>
                <w:rFonts w:ascii="Arial" w:hAnsi="Arial" w:cs="Arial"/>
                <w:color w:val="000000"/>
                <w:sz w:val="12"/>
                <w:szCs w:val="12"/>
              </w:rPr>
              <w:t>образовательных муниципальных организациях обла</w:t>
            </w:r>
            <w:r w:rsidRPr="008E0EA9">
              <w:rPr>
                <w:rFonts w:ascii="Arial" w:hAnsi="Arial" w:cs="Arial"/>
                <w:color w:val="000000"/>
                <w:sz w:val="12"/>
                <w:szCs w:val="12"/>
              </w:rPr>
              <w:t>с</w:t>
            </w:r>
            <w:r w:rsidRPr="008E0EA9">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081E471380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20 500,00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w:t>
            </w:r>
            <w:r w:rsidRPr="008E0EA9">
              <w:rPr>
                <w:rFonts w:ascii="Arial" w:hAnsi="Arial" w:cs="Arial"/>
                <w:color w:val="000000"/>
                <w:sz w:val="12"/>
                <w:szCs w:val="12"/>
              </w:rPr>
              <w:t>и</w:t>
            </w:r>
            <w:r w:rsidRPr="008E0EA9">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0820000000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7 091 355,16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7 395 188,00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7 395 188,00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w:t>
            </w:r>
            <w:r w:rsidRPr="008E0EA9">
              <w:rPr>
                <w:rFonts w:ascii="Arial" w:hAnsi="Arial" w:cs="Arial"/>
                <w:color w:val="000000"/>
                <w:sz w:val="12"/>
                <w:szCs w:val="12"/>
              </w:rPr>
              <w:t>е</w:t>
            </w:r>
            <w:r w:rsidRPr="008E0EA9">
              <w:rPr>
                <w:rFonts w:ascii="Arial" w:hAnsi="Arial" w:cs="Arial"/>
                <w:color w:val="000000"/>
                <w:sz w:val="12"/>
                <w:szCs w:val="12"/>
              </w:rPr>
              <w:t>деления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0820100000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5 185 026,00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4 642 988,00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4 642 988,00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w:t>
            </w:r>
            <w:r w:rsidRPr="008E0EA9">
              <w:rPr>
                <w:rFonts w:ascii="Arial" w:hAnsi="Arial" w:cs="Arial"/>
                <w:color w:val="000000"/>
                <w:sz w:val="12"/>
                <w:szCs w:val="12"/>
              </w:rPr>
              <w:t>и</w:t>
            </w:r>
            <w:r w:rsidRPr="008E0EA9">
              <w:rPr>
                <w:rFonts w:ascii="Arial" w:hAnsi="Arial" w:cs="Arial"/>
                <w:color w:val="000000"/>
                <w:sz w:val="12"/>
                <w:szCs w:val="12"/>
              </w:rPr>
              <w:t>ципальном автономном учреждении дополнительного образования детей "Центр дополнительного обр</w:t>
            </w:r>
            <w:r w:rsidRPr="008E0EA9">
              <w:rPr>
                <w:rFonts w:ascii="Arial" w:hAnsi="Arial" w:cs="Arial"/>
                <w:color w:val="000000"/>
                <w:sz w:val="12"/>
                <w:szCs w:val="12"/>
              </w:rPr>
              <w:t>а</w:t>
            </w:r>
            <w:r w:rsidRPr="008E0EA9">
              <w:rPr>
                <w:rFonts w:ascii="Arial" w:hAnsi="Arial" w:cs="Arial"/>
                <w:color w:val="000000"/>
                <w:sz w:val="12"/>
                <w:szCs w:val="12"/>
              </w:rPr>
              <w:t>зования "Пульс"-заработная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3 485 100,00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3 485 100,00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3 485 100,00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3 485 100,00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3 485 100,00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3 485 100,00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0820101071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3 485 100,00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3 485 100,00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3 485 100,00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w:t>
            </w:r>
            <w:r w:rsidRPr="008E0EA9">
              <w:rPr>
                <w:rFonts w:ascii="Arial" w:hAnsi="Arial" w:cs="Arial"/>
                <w:color w:val="000000"/>
                <w:sz w:val="12"/>
                <w:szCs w:val="12"/>
              </w:rPr>
              <w:t>и</w:t>
            </w:r>
            <w:r w:rsidRPr="008E0EA9">
              <w:rPr>
                <w:rFonts w:ascii="Arial" w:hAnsi="Arial" w:cs="Arial"/>
                <w:color w:val="000000"/>
                <w:sz w:val="12"/>
                <w:szCs w:val="12"/>
              </w:rPr>
              <w:t>ципального автономного образовательного учреждения дополнительного образования детей "Центр допо</w:t>
            </w:r>
            <w:r w:rsidRPr="008E0EA9">
              <w:rPr>
                <w:rFonts w:ascii="Arial" w:hAnsi="Arial" w:cs="Arial"/>
                <w:color w:val="000000"/>
                <w:sz w:val="12"/>
                <w:szCs w:val="12"/>
              </w:rPr>
              <w:t>л</w:t>
            </w:r>
            <w:r w:rsidRPr="008E0EA9">
              <w:rPr>
                <w:rFonts w:ascii="Arial" w:hAnsi="Arial" w:cs="Arial"/>
                <w:color w:val="000000"/>
                <w:sz w:val="12"/>
                <w:szCs w:val="12"/>
              </w:rPr>
              <w:t>нительного образования "Пульс"-начисления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1 052 500,00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1 052 500,00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1 052 500,00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1 052 500,00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1 052 500,00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1 052 500,00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0820101072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1 052 500,00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1 052 500,00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1 052 500,00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w:t>
            </w:r>
            <w:r w:rsidRPr="008E0EA9">
              <w:rPr>
                <w:rFonts w:ascii="Arial" w:hAnsi="Arial" w:cs="Arial"/>
                <w:color w:val="000000"/>
                <w:sz w:val="12"/>
                <w:szCs w:val="12"/>
              </w:rPr>
              <w:t>и</w:t>
            </w:r>
            <w:r w:rsidRPr="008E0EA9">
              <w:rPr>
                <w:rFonts w:ascii="Arial" w:hAnsi="Arial" w:cs="Arial"/>
                <w:color w:val="000000"/>
                <w:sz w:val="12"/>
                <w:szCs w:val="12"/>
              </w:rPr>
              <w:t>ципальном автономном учреждении дополнительного образования детей "Центр дополнительного обр</w:t>
            </w:r>
            <w:r w:rsidRPr="008E0EA9">
              <w:rPr>
                <w:rFonts w:ascii="Arial" w:hAnsi="Arial" w:cs="Arial"/>
                <w:color w:val="000000"/>
                <w:sz w:val="12"/>
                <w:szCs w:val="12"/>
              </w:rPr>
              <w:t>а</w:t>
            </w:r>
            <w:r w:rsidRPr="008E0EA9">
              <w:rPr>
                <w:rFonts w:ascii="Arial" w:hAnsi="Arial" w:cs="Arial"/>
                <w:color w:val="000000"/>
                <w:sz w:val="12"/>
                <w:szCs w:val="12"/>
              </w:rPr>
              <w:t>зования "Пульс"-материальные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91 800,00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91 800,00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91 800,00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91 800,00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91 800,00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91 800,00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0820101073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91 800,00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91 800,00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91 800,00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w:t>
            </w:r>
            <w:r w:rsidRPr="008E0EA9">
              <w:rPr>
                <w:rFonts w:ascii="Arial" w:hAnsi="Arial" w:cs="Arial"/>
                <w:color w:val="000000"/>
                <w:sz w:val="12"/>
                <w:szCs w:val="12"/>
              </w:rPr>
              <w:t>и</w:t>
            </w:r>
            <w:r w:rsidRPr="008E0EA9">
              <w:rPr>
                <w:rFonts w:ascii="Arial" w:hAnsi="Arial" w:cs="Arial"/>
                <w:color w:val="000000"/>
                <w:sz w:val="12"/>
                <w:szCs w:val="12"/>
              </w:rPr>
              <w:t>ципальном автономном учреждении дополнительного образования детей "Центр дополнительного обр</w:t>
            </w:r>
            <w:r w:rsidRPr="008E0EA9">
              <w:rPr>
                <w:rFonts w:ascii="Arial" w:hAnsi="Arial" w:cs="Arial"/>
                <w:color w:val="000000"/>
                <w:sz w:val="12"/>
                <w:szCs w:val="12"/>
              </w:rPr>
              <w:t>а</w:t>
            </w:r>
            <w:r w:rsidRPr="008E0EA9">
              <w:rPr>
                <w:rFonts w:ascii="Arial" w:hAnsi="Arial" w:cs="Arial"/>
                <w:color w:val="000000"/>
                <w:sz w:val="12"/>
                <w:szCs w:val="12"/>
              </w:rPr>
              <w:t>зования "Пульс"-налоги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13 588,00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13 588,00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13 588,00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13 588,00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0820101074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13 588,00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13 588,00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w:t>
            </w:r>
            <w:r w:rsidRPr="008E0EA9">
              <w:rPr>
                <w:rFonts w:ascii="Arial" w:hAnsi="Arial" w:cs="Arial"/>
                <w:color w:val="000000"/>
                <w:sz w:val="12"/>
                <w:szCs w:val="12"/>
              </w:rPr>
              <w:lastRenderedPageBreak/>
              <w:t>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lastRenderedPageBreak/>
              <w:t>0820101074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13 588,00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13 588,00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13 588,00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w:t>
            </w:r>
            <w:r w:rsidRPr="008E0EA9">
              <w:rPr>
                <w:rFonts w:ascii="Arial" w:hAnsi="Arial" w:cs="Arial"/>
                <w:color w:val="000000"/>
                <w:sz w:val="12"/>
                <w:szCs w:val="12"/>
              </w:rPr>
              <w:t>ы</w:t>
            </w:r>
            <w:r w:rsidRPr="008E0EA9">
              <w:rPr>
                <w:rFonts w:ascii="Arial" w:hAnsi="Arial" w:cs="Arial"/>
                <w:color w:val="000000"/>
                <w:sz w:val="12"/>
                <w:szCs w:val="12"/>
              </w:rPr>
              <w:t>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0820171411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27 800,00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сферы-начисления на зарабо</w:t>
            </w:r>
            <w:r w:rsidRPr="008E0EA9">
              <w:rPr>
                <w:rFonts w:ascii="Arial" w:hAnsi="Arial" w:cs="Arial"/>
                <w:color w:val="000000"/>
                <w:sz w:val="12"/>
                <w:szCs w:val="12"/>
              </w:rPr>
              <w:t>т</w:t>
            </w:r>
            <w:r w:rsidRPr="008E0EA9">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0820171412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возмещение в 2020 году педагогическим работникам муниципальных образовательных орг</w:t>
            </w:r>
            <w:r w:rsidRPr="008E0EA9">
              <w:rPr>
                <w:rFonts w:ascii="Arial" w:hAnsi="Arial" w:cs="Arial"/>
                <w:color w:val="000000"/>
                <w:sz w:val="12"/>
                <w:szCs w:val="12"/>
              </w:rPr>
              <w:t>а</w:t>
            </w:r>
            <w:r w:rsidRPr="008E0EA9">
              <w:rPr>
                <w:rFonts w:ascii="Arial" w:hAnsi="Arial" w:cs="Arial"/>
                <w:color w:val="000000"/>
                <w:sz w:val="12"/>
                <w:szCs w:val="12"/>
              </w:rPr>
              <w:t>низаций дополнительного образования детей расходов за пользование услугами информационно-телекоммуникационных сетей общего пользования, в том числе сети "Интернет", связанных с организац</w:t>
            </w:r>
            <w:r w:rsidRPr="008E0EA9">
              <w:rPr>
                <w:rFonts w:ascii="Arial" w:hAnsi="Arial" w:cs="Arial"/>
                <w:color w:val="000000"/>
                <w:sz w:val="12"/>
                <w:szCs w:val="12"/>
              </w:rPr>
              <w:t>и</w:t>
            </w:r>
            <w:r w:rsidRPr="008E0EA9">
              <w:rPr>
                <w:rFonts w:ascii="Arial" w:hAnsi="Arial" w:cs="Arial"/>
                <w:color w:val="000000"/>
                <w:sz w:val="12"/>
                <w:szCs w:val="12"/>
              </w:rPr>
              <w:t>ей дистанционного обучения в период ограничений, установленных в связи с введением режима пов</w:t>
            </w:r>
            <w:r w:rsidRPr="008E0EA9">
              <w:rPr>
                <w:rFonts w:ascii="Arial" w:hAnsi="Arial" w:cs="Arial"/>
                <w:color w:val="000000"/>
                <w:sz w:val="12"/>
                <w:szCs w:val="12"/>
              </w:rPr>
              <w:t>ы</w:t>
            </w:r>
            <w:r w:rsidRPr="008E0EA9">
              <w:rPr>
                <w:rFonts w:ascii="Arial" w:hAnsi="Arial" w:cs="Arial"/>
                <w:color w:val="000000"/>
                <w:sz w:val="12"/>
                <w:szCs w:val="12"/>
              </w:rPr>
              <w:t>шенной готовности на террит</w:t>
            </w:r>
            <w:r w:rsidRPr="008E0EA9">
              <w:rPr>
                <w:rFonts w:ascii="Arial" w:hAnsi="Arial" w:cs="Arial"/>
                <w:color w:val="000000"/>
                <w:sz w:val="12"/>
                <w:szCs w:val="12"/>
              </w:rPr>
              <w:t>о</w:t>
            </w:r>
            <w:r w:rsidRPr="008E0EA9">
              <w:rPr>
                <w:rFonts w:ascii="Arial" w:hAnsi="Arial" w:cs="Arial"/>
                <w:color w:val="000000"/>
                <w:sz w:val="12"/>
                <w:szCs w:val="12"/>
              </w:rPr>
              <w:t>рии Новгородской области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5 338,00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5 338,00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5 338,00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0820172250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5 338,00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w:t>
            </w:r>
            <w:r w:rsidRPr="008E0EA9">
              <w:rPr>
                <w:rFonts w:ascii="Arial" w:hAnsi="Arial" w:cs="Arial"/>
                <w:color w:val="000000"/>
                <w:sz w:val="12"/>
                <w:szCs w:val="12"/>
              </w:rPr>
              <w:t>е</w:t>
            </w:r>
            <w:r w:rsidRPr="008E0EA9">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0820172300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400 400,00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w:t>
            </w:r>
            <w:r w:rsidRPr="008E0EA9">
              <w:rPr>
                <w:rFonts w:ascii="Arial" w:hAnsi="Arial" w:cs="Arial"/>
                <w:color w:val="000000"/>
                <w:sz w:val="12"/>
                <w:szCs w:val="12"/>
              </w:rPr>
              <w:t>е</w:t>
            </w:r>
            <w:r w:rsidRPr="008E0EA9">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08201S2300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100 100,00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Содействие в организации каникулярного образовательного отдыха, здоров</w:t>
            </w:r>
            <w:r w:rsidRPr="008E0EA9">
              <w:rPr>
                <w:rFonts w:ascii="Arial" w:hAnsi="Arial" w:cs="Arial"/>
                <w:color w:val="000000"/>
                <w:sz w:val="12"/>
                <w:szCs w:val="12"/>
              </w:rPr>
              <w:t>о</w:t>
            </w:r>
            <w:r w:rsidRPr="008E0EA9">
              <w:rPr>
                <w:rFonts w:ascii="Arial" w:hAnsi="Arial" w:cs="Arial"/>
                <w:color w:val="000000"/>
                <w:sz w:val="12"/>
                <w:szCs w:val="12"/>
              </w:rPr>
              <w:t>го образа жизни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0820200000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1 386 129,16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2 232 000,00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2 232 000,00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Организация каникулярного отдыха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1 386 129,16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2 232 000,00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2 232 000,00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1 386 129,16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2 232 000,00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2 232 000,00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1 386 129,16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2 232 000,00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2 232 000,00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0820210120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1 386 129,16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2 232 000,00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2 232 000,00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w:t>
            </w:r>
            <w:r w:rsidRPr="008E0EA9">
              <w:rPr>
                <w:rFonts w:ascii="Arial" w:hAnsi="Arial" w:cs="Arial"/>
                <w:color w:val="000000"/>
                <w:sz w:val="12"/>
                <w:szCs w:val="12"/>
              </w:rPr>
              <w:t>в</w:t>
            </w:r>
            <w:r w:rsidRPr="008E0EA9">
              <w:rPr>
                <w:rFonts w:ascii="Arial" w:hAnsi="Arial" w:cs="Arial"/>
                <w:color w:val="000000"/>
                <w:sz w:val="12"/>
                <w:szCs w:val="12"/>
              </w:rPr>
              <w:t>ной и талан</w:t>
            </w:r>
            <w:r w:rsidRPr="008E0EA9">
              <w:rPr>
                <w:rFonts w:ascii="Arial" w:hAnsi="Arial" w:cs="Arial"/>
                <w:color w:val="000000"/>
                <w:sz w:val="12"/>
                <w:szCs w:val="12"/>
              </w:rPr>
              <w:t>т</w:t>
            </w:r>
            <w:r w:rsidRPr="008E0EA9">
              <w:rPr>
                <w:rFonts w:ascii="Arial" w:hAnsi="Arial" w:cs="Arial"/>
                <w:color w:val="000000"/>
                <w:sz w:val="12"/>
                <w:szCs w:val="12"/>
              </w:rPr>
              <w:t>ливой молодежи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0820300000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Поддержка одаренных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Публичные нормативные выплаты гражданам несоциального характ</w:t>
            </w:r>
            <w:r w:rsidRPr="008E0EA9">
              <w:rPr>
                <w:rFonts w:ascii="Arial" w:hAnsi="Arial" w:cs="Arial"/>
                <w:color w:val="000000"/>
                <w:sz w:val="12"/>
                <w:szCs w:val="12"/>
              </w:rPr>
              <w:t>е</w:t>
            </w:r>
            <w:r w:rsidRPr="008E0EA9">
              <w:rPr>
                <w:rFonts w:ascii="Arial" w:hAnsi="Arial" w:cs="Arial"/>
                <w:color w:val="000000"/>
                <w:sz w:val="12"/>
                <w:szCs w:val="12"/>
              </w:rPr>
              <w:t>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0820310130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330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Ведение персонифицированного финансирования дополнительного образ</w:t>
            </w:r>
            <w:r w:rsidRPr="008E0EA9">
              <w:rPr>
                <w:rFonts w:ascii="Arial" w:hAnsi="Arial" w:cs="Arial"/>
                <w:color w:val="000000"/>
                <w:sz w:val="12"/>
                <w:szCs w:val="12"/>
              </w:rPr>
              <w:t>о</w:t>
            </w:r>
            <w:r w:rsidRPr="008E0EA9">
              <w:rPr>
                <w:rFonts w:ascii="Arial" w:hAnsi="Arial" w:cs="Arial"/>
                <w:color w:val="000000"/>
                <w:sz w:val="12"/>
                <w:szCs w:val="12"/>
              </w:rPr>
              <w:t>вания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0820400000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475 200,00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475 200,00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Ведение персонифицированного учета по дополнительному образов</w:t>
            </w:r>
            <w:r w:rsidRPr="008E0EA9">
              <w:rPr>
                <w:rFonts w:ascii="Arial" w:hAnsi="Arial" w:cs="Arial"/>
                <w:color w:val="000000"/>
                <w:sz w:val="12"/>
                <w:szCs w:val="12"/>
              </w:rPr>
              <w:t>а</w:t>
            </w:r>
            <w:r w:rsidRPr="008E0EA9">
              <w:rPr>
                <w:rFonts w:ascii="Arial" w:hAnsi="Arial" w:cs="Arial"/>
                <w:color w:val="000000"/>
                <w:sz w:val="12"/>
                <w:szCs w:val="12"/>
              </w:rPr>
              <w:t>нию</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475 200,00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475 200,00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475 200,00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475 200,00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Дополнительное образование детей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475 200,00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475 200,00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0820401302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475 200,00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475 200,00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475 200,00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0830000000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3 720 272,19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3 799 384,50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3 856 307,60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Кадровое и информационное обеспечение молодежной политики Валдайского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0830100000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4 780,00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4 780,00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w:t>
            </w:r>
            <w:r w:rsidRPr="008E0EA9">
              <w:rPr>
                <w:rFonts w:ascii="Arial" w:hAnsi="Arial" w:cs="Arial"/>
                <w:color w:val="000000"/>
                <w:sz w:val="12"/>
                <w:szCs w:val="12"/>
              </w:rPr>
              <w:t>и</w:t>
            </w:r>
            <w:r w:rsidRPr="008E0EA9">
              <w:rPr>
                <w:rFonts w:ascii="Arial" w:hAnsi="Arial" w:cs="Arial"/>
                <w:color w:val="000000"/>
                <w:sz w:val="12"/>
                <w:szCs w:val="12"/>
              </w:rPr>
              <w:t>тие образования и молодежной политики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4 780,00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4 780,00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4 780,00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4 780,00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4 780,00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4 780,00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0830199990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4 780,00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4 780,00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4 780,00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Поддержка молодой семьи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0830200000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5 780,00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5 780,00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w:t>
            </w:r>
            <w:r w:rsidRPr="008E0EA9">
              <w:rPr>
                <w:rFonts w:ascii="Arial" w:hAnsi="Arial" w:cs="Arial"/>
                <w:color w:val="000000"/>
                <w:sz w:val="12"/>
                <w:szCs w:val="12"/>
              </w:rPr>
              <w:t>и</w:t>
            </w:r>
            <w:r w:rsidRPr="008E0EA9">
              <w:rPr>
                <w:rFonts w:ascii="Arial" w:hAnsi="Arial" w:cs="Arial"/>
                <w:color w:val="000000"/>
                <w:sz w:val="12"/>
                <w:szCs w:val="12"/>
              </w:rPr>
              <w:t>тие образования и молодежной политики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5 780,00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5 780,00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5 780,00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5 780,00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5 780,00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5 780,00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0830299990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5 780,00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5 780,00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5 780,00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Поддержка молодежи, оказавшейся в трудной жизненной ситуации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0830300000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6 000,00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6 000,00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w:t>
            </w:r>
            <w:r w:rsidRPr="008E0EA9">
              <w:rPr>
                <w:rFonts w:ascii="Arial" w:hAnsi="Arial" w:cs="Arial"/>
                <w:color w:val="000000"/>
                <w:sz w:val="12"/>
                <w:szCs w:val="12"/>
              </w:rPr>
              <w:t>и</w:t>
            </w:r>
            <w:r w:rsidRPr="008E0EA9">
              <w:rPr>
                <w:rFonts w:ascii="Arial" w:hAnsi="Arial" w:cs="Arial"/>
                <w:color w:val="000000"/>
                <w:sz w:val="12"/>
                <w:szCs w:val="12"/>
              </w:rPr>
              <w:t>тие образования и молодежной политики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0830399990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Содействие в организации летнего отдыха, здорового образа жизни, молодежн</w:t>
            </w:r>
            <w:r w:rsidRPr="008E0EA9">
              <w:rPr>
                <w:rFonts w:ascii="Arial" w:hAnsi="Arial" w:cs="Arial"/>
                <w:color w:val="000000"/>
                <w:sz w:val="12"/>
                <w:szCs w:val="12"/>
              </w:rPr>
              <w:t>о</w:t>
            </w:r>
            <w:r w:rsidRPr="008E0EA9">
              <w:rPr>
                <w:rFonts w:ascii="Arial" w:hAnsi="Arial" w:cs="Arial"/>
                <w:color w:val="000000"/>
                <w:sz w:val="12"/>
                <w:szCs w:val="12"/>
              </w:rPr>
              <w:t>го туризма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0830400000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17 480,00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17 480,00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w:t>
            </w:r>
            <w:r w:rsidRPr="008E0EA9">
              <w:rPr>
                <w:rFonts w:ascii="Arial" w:hAnsi="Arial" w:cs="Arial"/>
                <w:color w:val="000000"/>
                <w:sz w:val="12"/>
                <w:szCs w:val="12"/>
              </w:rPr>
              <w:t>и</w:t>
            </w:r>
            <w:r w:rsidRPr="008E0EA9">
              <w:rPr>
                <w:rFonts w:ascii="Arial" w:hAnsi="Arial" w:cs="Arial"/>
                <w:color w:val="000000"/>
                <w:sz w:val="12"/>
                <w:szCs w:val="12"/>
              </w:rPr>
              <w:t>тие образования и молодежной политики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17 480,00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17 480,00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17 480,00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17 480,00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17 480,00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17 480,00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0830499990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17 480,00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17 480,00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17 480,00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w:t>
            </w:r>
            <w:r w:rsidRPr="008E0EA9">
              <w:rPr>
                <w:rFonts w:ascii="Arial" w:hAnsi="Arial" w:cs="Arial"/>
                <w:color w:val="000000"/>
                <w:sz w:val="12"/>
                <w:szCs w:val="12"/>
              </w:rPr>
              <w:t>я</w:t>
            </w:r>
            <w:r w:rsidRPr="008E0EA9">
              <w:rPr>
                <w:rFonts w:ascii="Arial" w:hAnsi="Arial" w:cs="Arial"/>
                <w:color w:val="000000"/>
                <w:sz w:val="12"/>
                <w:szCs w:val="12"/>
              </w:rPr>
              <w:t>тельности, в том числе по воло</w:t>
            </w:r>
            <w:r w:rsidRPr="008E0EA9">
              <w:rPr>
                <w:rFonts w:ascii="Arial" w:hAnsi="Arial" w:cs="Arial"/>
                <w:color w:val="000000"/>
                <w:sz w:val="12"/>
                <w:szCs w:val="12"/>
              </w:rPr>
              <w:t>н</w:t>
            </w:r>
            <w:r w:rsidRPr="008E0EA9">
              <w:rPr>
                <w:rFonts w:ascii="Arial" w:hAnsi="Arial" w:cs="Arial"/>
                <w:color w:val="000000"/>
                <w:sz w:val="12"/>
                <w:szCs w:val="12"/>
              </w:rPr>
              <w:t>терскому движению</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0830500000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65 960,00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65 960,00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w:t>
            </w:r>
            <w:r w:rsidRPr="008E0EA9">
              <w:rPr>
                <w:rFonts w:ascii="Arial" w:hAnsi="Arial" w:cs="Arial"/>
                <w:color w:val="000000"/>
                <w:sz w:val="12"/>
                <w:szCs w:val="12"/>
              </w:rPr>
              <w:t>и</w:t>
            </w:r>
            <w:r w:rsidRPr="008E0EA9">
              <w:rPr>
                <w:rFonts w:ascii="Arial" w:hAnsi="Arial" w:cs="Arial"/>
                <w:color w:val="000000"/>
                <w:sz w:val="12"/>
                <w:szCs w:val="12"/>
              </w:rPr>
              <w:t>тие образования и молодежной политики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65 960,00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65 960,00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65 960,00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65 960,00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65 960,00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65 960,00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0830599990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65 960,00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65 960,00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65 960,00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Развитие инфраструктуры учреждений по работе с молодежью</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0830700000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3 620 272,19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3 699 384,50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3 756 307,60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муниципального автономного учреждения "Мол</w:t>
            </w:r>
            <w:r w:rsidRPr="008E0EA9">
              <w:rPr>
                <w:rFonts w:ascii="Arial" w:hAnsi="Arial" w:cs="Arial"/>
                <w:color w:val="000000"/>
                <w:sz w:val="12"/>
                <w:szCs w:val="12"/>
              </w:rPr>
              <w:t>о</w:t>
            </w:r>
            <w:r w:rsidRPr="008E0EA9">
              <w:rPr>
                <w:rFonts w:ascii="Arial" w:hAnsi="Arial" w:cs="Arial"/>
                <w:color w:val="000000"/>
                <w:sz w:val="12"/>
                <w:szCs w:val="12"/>
              </w:rPr>
              <w:t>дежный центр "Юность"-заработная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2 570 480,26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2 614 200,00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2 570 480,26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2 614 200,00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2 570 480,26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2 614 200,00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0830701081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2 122 650,65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2 570 480,26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2 614 200,00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lastRenderedPageBreak/>
              <w:t xml:space="preserve"> Обеспечение деятельности муниципального автономного учреждения "Молодежный центр "Юность"-начисления на зарабо</w:t>
            </w:r>
            <w:r w:rsidRPr="008E0EA9">
              <w:rPr>
                <w:rFonts w:ascii="Arial" w:hAnsi="Arial" w:cs="Arial"/>
                <w:color w:val="000000"/>
                <w:sz w:val="12"/>
                <w:szCs w:val="12"/>
              </w:rPr>
              <w:t>т</w:t>
            </w:r>
            <w:r w:rsidRPr="008E0EA9">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776 285,04</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789 488,40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776 285,04</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789 488,40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776 285,04</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789 488,40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0830701082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641 040,50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776 285,04</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789 488,40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муниципального автономного учреждения "Мол</w:t>
            </w:r>
            <w:r w:rsidRPr="008E0EA9">
              <w:rPr>
                <w:rFonts w:ascii="Arial" w:hAnsi="Arial" w:cs="Arial"/>
                <w:color w:val="000000"/>
                <w:sz w:val="12"/>
                <w:szCs w:val="12"/>
              </w:rPr>
              <w:t>о</w:t>
            </w:r>
            <w:r w:rsidRPr="008E0EA9">
              <w:rPr>
                <w:rFonts w:ascii="Arial" w:hAnsi="Arial" w:cs="Arial"/>
                <w:color w:val="000000"/>
                <w:sz w:val="12"/>
                <w:szCs w:val="12"/>
              </w:rPr>
              <w:t>дежный центр "Юность"-материальные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345 603,20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345 603,20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345 603,20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345 603,20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345 603,20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345 603,20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0830701083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357 665,04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345 603,20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345 603,20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муниципального автономного учреждения "Мол</w:t>
            </w:r>
            <w:r w:rsidRPr="008E0EA9">
              <w:rPr>
                <w:rFonts w:ascii="Arial" w:hAnsi="Arial" w:cs="Arial"/>
                <w:color w:val="000000"/>
                <w:sz w:val="12"/>
                <w:szCs w:val="12"/>
              </w:rPr>
              <w:t>о</w:t>
            </w:r>
            <w:r w:rsidRPr="008E0EA9">
              <w:rPr>
                <w:rFonts w:ascii="Arial" w:hAnsi="Arial" w:cs="Arial"/>
                <w:color w:val="000000"/>
                <w:sz w:val="12"/>
                <w:szCs w:val="12"/>
              </w:rPr>
              <w:t>дежный центр "Юность"-налоги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7 016,00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7 016,00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7 016,00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7 016,00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7 016,00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7 016,00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0830701084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7 016,00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7 016,00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7 016,00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w:t>
            </w:r>
            <w:r w:rsidRPr="008E0EA9">
              <w:rPr>
                <w:rFonts w:ascii="Arial" w:hAnsi="Arial" w:cs="Arial"/>
                <w:color w:val="000000"/>
                <w:sz w:val="12"/>
                <w:szCs w:val="12"/>
              </w:rPr>
              <w:t>ы</w:t>
            </w:r>
            <w:r w:rsidRPr="008E0EA9">
              <w:rPr>
                <w:rFonts w:ascii="Arial" w:hAnsi="Arial" w:cs="Arial"/>
                <w:color w:val="000000"/>
                <w:sz w:val="12"/>
                <w:szCs w:val="12"/>
              </w:rPr>
              <w:t>шение оплаты труда работников бюджетной сферы-заработная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0830771411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51 600,00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 -начисления на зарабо</w:t>
            </w:r>
            <w:r w:rsidRPr="008E0EA9">
              <w:rPr>
                <w:rFonts w:ascii="Arial" w:hAnsi="Arial" w:cs="Arial"/>
                <w:color w:val="000000"/>
                <w:sz w:val="12"/>
                <w:szCs w:val="12"/>
              </w:rPr>
              <w:t>т</w:t>
            </w:r>
            <w:r w:rsidRPr="008E0EA9">
              <w:rPr>
                <w:rFonts w:ascii="Arial" w:hAnsi="Arial" w:cs="Arial"/>
                <w:color w:val="000000"/>
                <w:sz w:val="12"/>
                <w:szCs w:val="12"/>
              </w:rPr>
              <w:t>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0830771412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w:t>
            </w:r>
            <w:r w:rsidRPr="008E0EA9">
              <w:rPr>
                <w:rFonts w:ascii="Arial" w:hAnsi="Arial" w:cs="Arial"/>
                <w:color w:val="000000"/>
                <w:sz w:val="12"/>
                <w:szCs w:val="12"/>
              </w:rPr>
              <w:t>е</w:t>
            </w:r>
            <w:r w:rsidRPr="008E0EA9">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0830772300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339 700,00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w:t>
            </w:r>
            <w:r w:rsidRPr="008E0EA9">
              <w:rPr>
                <w:rFonts w:ascii="Arial" w:hAnsi="Arial" w:cs="Arial"/>
                <w:color w:val="000000"/>
                <w:sz w:val="12"/>
                <w:szCs w:val="12"/>
              </w:rPr>
              <w:t>е</w:t>
            </w:r>
            <w:r w:rsidRPr="008E0EA9">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08307S2300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w:t>
            </w:r>
            <w:r w:rsidRPr="008E0EA9">
              <w:rPr>
                <w:rFonts w:ascii="Arial" w:hAnsi="Arial" w:cs="Arial"/>
                <w:color w:val="000000"/>
                <w:sz w:val="12"/>
                <w:szCs w:val="12"/>
              </w:rPr>
              <w:t>и</w:t>
            </w:r>
            <w:r w:rsidRPr="008E0EA9">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132 400,00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112 400,00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112 400,00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 и использов</w:t>
            </w:r>
            <w:r w:rsidRPr="008E0EA9">
              <w:rPr>
                <w:rFonts w:ascii="Arial" w:hAnsi="Arial" w:cs="Arial"/>
                <w:color w:val="000000"/>
                <w:sz w:val="12"/>
                <w:szCs w:val="12"/>
              </w:rPr>
              <w:t>а</w:t>
            </w:r>
            <w:r w:rsidRPr="008E0EA9">
              <w:rPr>
                <w:rFonts w:ascii="Arial" w:hAnsi="Arial" w:cs="Arial"/>
                <w:color w:val="000000"/>
                <w:sz w:val="12"/>
                <w:szCs w:val="12"/>
              </w:rPr>
              <w:t>нию поисковой работы в вопросах патриотического воспитания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0840400000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40 400,00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40 400,00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40 400,00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40 400,00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40 400,00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40 400,00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40 400,00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40 400,00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0840499990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40 400,00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40 400,00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40 400,00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Информационно-методическое сопровождение патриотического воспит</w:t>
            </w:r>
            <w:r w:rsidRPr="008E0EA9">
              <w:rPr>
                <w:rFonts w:ascii="Arial" w:hAnsi="Arial" w:cs="Arial"/>
                <w:color w:val="000000"/>
                <w:sz w:val="12"/>
                <w:szCs w:val="12"/>
              </w:rPr>
              <w:t>а</w:t>
            </w:r>
            <w:r w:rsidRPr="008E0EA9">
              <w:rPr>
                <w:rFonts w:ascii="Arial" w:hAnsi="Arial" w:cs="Arial"/>
                <w:color w:val="000000"/>
                <w:sz w:val="12"/>
                <w:szCs w:val="12"/>
              </w:rPr>
              <w:t>ния граждан</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0840500000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8 000,00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8 000,00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0840599990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Совершенствование форм и методов работы по патриотическому восп</w:t>
            </w:r>
            <w:r w:rsidRPr="008E0EA9">
              <w:rPr>
                <w:rFonts w:ascii="Arial" w:hAnsi="Arial" w:cs="Arial"/>
                <w:color w:val="000000"/>
                <w:sz w:val="12"/>
                <w:szCs w:val="12"/>
              </w:rPr>
              <w:t>и</w:t>
            </w:r>
            <w:r w:rsidRPr="008E0EA9">
              <w:rPr>
                <w:rFonts w:ascii="Arial" w:hAnsi="Arial" w:cs="Arial"/>
                <w:color w:val="000000"/>
                <w:sz w:val="12"/>
                <w:szCs w:val="12"/>
              </w:rPr>
              <w:t>танию граждан</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0840600000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26 900,00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26 900,00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26 900,00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26 900,00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26 900,00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26 900,00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26 900,00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26 900,00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0840699990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26 900,00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26 900,00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26 900,00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w:t>
            </w:r>
            <w:r w:rsidRPr="008E0EA9">
              <w:rPr>
                <w:rFonts w:ascii="Arial" w:hAnsi="Arial" w:cs="Arial"/>
                <w:color w:val="000000"/>
                <w:sz w:val="12"/>
                <w:szCs w:val="12"/>
              </w:rPr>
              <w:t>а</w:t>
            </w:r>
            <w:r w:rsidRPr="008E0EA9">
              <w:rPr>
                <w:rFonts w:ascii="Arial" w:hAnsi="Arial" w:cs="Arial"/>
                <w:color w:val="000000"/>
                <w:sz w:val="12"/>
                <w:szCs w:val="12"/>
              </w:rPr>
              <w:t>циями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33 100,00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33 100,00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8E0EA9">
              <w:rPr>
                <w:rFonts w:ascii="Arial" w:hAnsi="Arial" w:cs="Arial"/>
                <w:color w:val="000000"/>
                <w:sz w:val="12"/>
                <w:szCs w:val="12"/>
              </w:rPr>
              <w:t>и</w:t>
            </w:r>
            <w:r w:rsidRPr="008E0EA9">
              <w:rPr>
                <w:rFonts w:ascii="Arial" w:hAnsi="Arial" w:cs="Arial"/>
                <w:color w:val="000000"/>
                <w:sz w:val="12"/>
                <w:szCs w:val="12"/>
              </w:rPr>
              <w:t xml:space="preserve">пальном </w:t>
            </w:r>
            <w:proofErr w:type="spellStart"/>
            <w:r w:rsidRPr="008E0EA9">
              <w:rPr>
                <w:rFonts w:ascii="Arial" w:hAnsi="Arial" w:cs="Arial"/>
                <w:color w:val="000000"/>
                <w:sz w:val="12"/>
                <w:szCs w:val="12"/>
              </w:rPr>
              <w:t>районедо</w:t>
            </w:r>
            <w:proofErr w:type="spellEnd"/>
            <w:r w:rsidRPr="008E0EA9">
              <w:rPr>
                <w:rFonts w:ascii="Arial" w:hAnsi="Arial" w:cs="Arial"/>
                <w:color w:val="000000"/>
                <w:sz w:val="12"/>
                <w:szCs w:val="12"/>
              </w:rPr>
              <w:t xml:space="preserve">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33 100,00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33 100,00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33 100,00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33 100,00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33 100,00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33 100,00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33 100,00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33 100,00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33 100,00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Развитие волонтерского движения как важного элемента системы патриотич</w:t>
            </w:r>
            <w:r w:rsidRPr="008E0EA9">
              <w:rPr>
                <w:rFonts w:ascii="Arial" w:hAnsi="Arial" w:cs="Arial"/>
                <w:color w:val="000000"/>
                <w:sz w:val="12"/>
                <w:szCs w:val="12"/>
              </w:rPr>
              <w:t>е</w:t>
            </w:r>
            <w:r w:rsidRPr="008E0EA9">
              <w:rPr>
                <w:rFonts w:ascii="Arial" w:hAnsi="Arial" w:cs="Arial"/>
                <w:color w:val="000000"/>
                <w:sz w:val="12"/>
                <w:szCs w:val="12"/>
              </w:rPr>
              <w:t>ского воспитания молодежи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0840800000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Оказание содействия в экипировке волонтерского объединения "Центр "Волонтеры Победы" в рамках мероприятий подпрограммы "Патриотическое воспитание населения Валдайского муниципального ра</w:t>
            </w:r>
            <w:r w:rsidRPr="008E0EA9">
              <w:rPr>
                <w:rFonts w:ascii="Arial" w:hAnsi="Arial" w:cs="Arial"/>
                <w:color w:val="000000"/>
                <w:sz w:val="12"/>
                <w:szCs w:val="12"/>
              </w:rPr>
              <w:t>й</w:t>
            </w:r>
            <w:r w:rsidRPr="008E0EA9">
              <w:rPr>
                <w:rFonts w:ascii="Arial" w:hAnsi="Arial" w:cs="Arial"/>
                <w:color w:val="000000"/>
                <w:sz w:val="12"/>
                <w:szCs w:val="12"/>
              </w:rPr>
              <w:t>она" муниципальной программы Валдайского муниципального района "Развитие образования и молоде</w:t>
            </w:r>
            <w:r w:rsidRPr="008E0EA9">
              <w:rPr>
                <w:rFonts w:ascii="Arial" w:hAnsi="Arial" w:cs="Arial"/>
                <w:color w:val="000000"/>
                <w:sz w:val="12"/>
                <w:szCs w:val="12"/>
              </w:rPr>
              <w:t>ж</w:t>
            </w:r>
            <w:r w:rsidRPr="008E0EA9">
              <w:rPr>
                <w:rFonts w:ascii="Arial" w:hAnsi="Arial" w:cs="Arial"/>
                <w:color w:val="000000"/>
                <w:sz w:val="12"/>
                <w:szCs w:val="12"/>
              </w:rPr>
              <w:t>ной политики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0840899906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0840899990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Информационное обеспечение патриотического воспитания граждан</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0840900000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0840999990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w:t>
            </w:r>
            <w:r w:rsidRPr="008E0EA9">
              <w:rPr>
                <w:rFonts w:ascii="Arial" w:hAnsi="Arial" w:cs="Arial"/>
                <w:color w:val="000000"/>
                <w:sz w:val="12"/>
                <w:szCs w:val="12"/>
              </w:rPr>
              <w:t>м</w:t>
            </w:r>
            <w:r w:rsidRPr="008E0EA9">
              <w:rPr>
                <w:rFonts w:ascii="Arial" w:hAnsi="Arial" w:cs="Arial"/>
                <w:color w:val="000000"/>
                <w:sz w:val="12"/>
                <w:szCs w:val="12"/>
              </w:rPr>
              <w:lastRenderedPageBreak/>
              <w:t>мы Валдайского муниципального района "Развитие образования и молодежной политики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lastRenderedPageBreak/>
              <w:t>0850000000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5 877 342,65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5 845 503,90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5 888 920,73</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Ресурсное и материально-техническое обеспечение процесса социализ</w:t>
            </w:r>
            <w:r w:rsidRPr="008E0EA9">
              <w:rPr>
                <w:rFonts w:ascii="Arial" w:hAnsi="Arial" w:cs="Arial"/>
                <w:color w:val="000000"/>
                <w:sz w:val="12"/>
                <w:szCs w:val="12"/>
              </w:rPr>
              <w:t>а</w:t>
            </w:r>
            <w:r w:rsidRPr="008E0EA9">
              <w:rPr>
                <w:rFonts w:ascii="Arial" w:hAnsi="Arial" w:cs="Arial"/>
                <w:color w:val="000000"/>
                <w:sz w:val="12"/>
                <w:szCs w:val="12"/>
              </w:rPr>
              <w:t>ции детей-сирот, а также лиц из числа детей-сирот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0850100000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5 877 342,65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5 845 503,90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5 888 920,73</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w:t>
            </w:r>
            <w:r w:rsidRPr="008E0EA9">
              <w:rPr>
                <w:rFonts w:ascii="Arial" w:hAnsi="Arial" w:cs="Arial"/>
                <w:color w:val="000000"/>
                <w:sz w:val="12"/>
                <w:szCs w:val="12"/>
              </w:rPr>
              <w:t>н</w:t>
            </w:r>
            <w:r w:rsidRPr="008E0EA9">
              <w:rPr>
                <w:rFonts w:ascii="Arial" w:hAnsi="Arial" w:cs="Arial"/>
                <w:color w:val="000000"/>
                <w:sz w:val="12"/>
                <w:szCs w:val="12"/>
              </w:rPr>
              <w:t>ности жилых помещений, расположенных на территории Новгоро</w:t>
            </w:r>
            <w:r w:rsidRPr="008E0EA9">
              <w:rPr>
                <w:rFonts w:ascii="Arial" w:hAnsi="Arial" w:cs="Arial"/>
                <w:color w:val="000000"/>
                <w:sz w:val="12"/>
                <w:szCs w:val="12"/>
              </w:rPr>
              <w:t>д</w:t>
            </w:r>
            <w:r w:rsidRPr="008E0EA9">
              <w:rPr>
                <w:rFonts w:ascii="Arial" w:hAnsi="Arial" w:cs="Arial"/>
                <w:color w:val="000000"/>
                <w:sz w:val="12"/>
                <w:szCs w:val="12"/>
              </w:rPr>
              <w:t>ской области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74 400,00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74 400,00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74 400,00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74 400,00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74 400,00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74 400,00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Пособия, компенсации, меры социальной поддержки по публичным нормативным обяз</w:t>
            </w:r>
            <w:r w:rsidRPr="008E0EA9">
              <w:rPr>
                <w:rFonts w:ascii="Arial" w:hAnsi="Arial" w:cs="Arial"/>
                <w:color w:val="000000"/>
                <w:sz w:val="12"/>
                <w:szCs w:val="12"/>
              </w:rPr>
              <w:t>а</w:t>
            </w:r>
            <w:r w:rsidRPr="008E0EA9">
              <w:rPr>
                <w:rFonts w:ascii="Arial" w:hAnsi="Arial" w:cs="Arial"/>
                <w:color w:val="000000"/>
                <w:sz w:val="12"/>
                <w:szCs w:val="12"/>
              </w:rPr>
              <w:t>тельствам</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0850170600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313</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74 400,00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74 400,00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74 400,00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w:t>
            </w:r>
            <w:r w:rsidRPr="008E0EA9">
              <w:rPr>
                <w:rFonts w:ascii="Arial" w:hAnsi="Arial" w:cs="Arial"/>
                <w:color w:val="000000"/>
                <w:sz w:val="12"/>
                <w:szCs w:val="12"/>
              </w:rPr>
              <w:t>е</w:t>
            </w:r>
            <w:r w:rsidRPr="008E0EA9">
              <w:rPr>
                <w:rFonts w:ascii="Arial" w:hAnsi="Arial" w:cs="Arial"/>
                <w:color w:val="000000"/>
                <w:sz w:val="12"/>
                <w:szCs w:val="12"/>
              </w:rPr>
              <w:t>ния род</w:t>
            </w:r>
            <w:r w:rsidRPr="008E0EA9">
              <w:rPr>
                <w:rFonts w:ascii="Arial" w:hAnsi="Arial" w:cs="Arial"/>
                <w:color w:val="000000"/>
                <w:sz w:val="12"/>
                <w:szCs w:val="12"/>
              </w:rPr>
              <w:t>и</w:t>
            </w:r>
            <w:r w:rsidRPr="008E0EA9">
              <w:rPr>
                <w:rFonts w:ascii="Arial" w:hAnsi="Arial" w:cs="Arial"/>
                <w:color w:val="000000"/>
                <w:sz w:val="12"/>
                <w:szCs w:val="12"/>
              </w:rPr>
              <w:t>телей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4 814 462,47</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4 851 519,83</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4 814 462,47</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4 851 519,83</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4 814 462,47</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4 851 519,83</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8E0EA9">
              <w:rPr>
                <w:rFonts w:ascii="Arial" w:hAnsi="Arial" w:cs="Arial"/>
                <w:color w:val="000000"/>
                <w:sz w:val="12"/>
                <w:szCs w:val="12"/>
              </w:rPr>
              <w:t>и</w:t>
            </w:r>
            <w:r w:rsidRPr="008E0EA9">
              <w:rPr>
                <w:rFonts w:ascii="Arial" w:hAnsi="Arial" w:cs="Arial"/>
                <w:color w:val="000000"/>
                <w:sz w:val="12"/>
                <w:szCs w:val="12"/>
              </w:rPr>
              <w:t>пальную) собстве</w:t>
            </w:r>
            <w:r w:rsidRPr="008E0EA9">
              <w:rPr>
                <w:rFonts w:ascii="Arial" w:hAnsi="Arial" w:cs="Arial"/>
                <w:color w:val="000000"/>
                <w:sz w:val="12"/>
                <w:szCs w:val="12"/>
              </w:rPr>
              <w:t>н</w:t>
            </w:r>
            <w:r w:rsidRPr="008E0EA9">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08501N0821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412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5 802 942,65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4 814 462,47</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4 851 519,83</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на обеспечение жилыми помещениями детей-сирот и детей, оставшихся без попечения родителей, лиц из числа детей-сирот и детей, оставшихся без попеч</w:t>
            </w:r>
            <w:r w:rsidRPr="008E0EA9">
              <w:rPr>
                <w:rFonts w:ascii="Arial" w:hAnsi="Arial" w:cs="Arial"/>
                <w:color w:val="000000"/>
                <w:sz w:val="12"/>
                <w:szCs w:val="12"/>
              </w:rPr>
              <w:t>е</w:t>
            </w:r>
            <w:r w:rsidRPr="008E0EA9">
              <w:rPr>
                <w:rFonts w:ascii="Arial" w:hAnsi="Arial" w:cs="Arial"/>
                <w:color w:val="000000"/>
                <w:sz w:val="12"/>
                <w:szCs w:val="12"/>
              </w:rPr>
              <w:t>ния род</w:t>
            </w:r>
            <w:r w:rsidRPr="008E0EA9">
              <w:rPr>
                <w:rFonts w:ascii="Arial" w:hAnsi="Arial" w:cs="Arial"/>
                <w:color w:val="000000"/>
                <w:sz w:val="12"/>
                <w:szCs w:val="12"/>
              </w:rPr>
              <w:t>и</w:t>
            </w:r>
            <w:r w:rsidRPr="008E0EA9">
              <w:rPr>
                <w:rFonts w:ascii="Arial" w:hAnsi="Arial" w:cs="Arial"/>
                <w:color w:val="000000"/>
                <w:sz w:val="12"/>
                <w:szCs w:val="12"/>
              </w:rPr>
              <w:t>телей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956 641,43</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963 000,90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956 641,43</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963 000,90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956 641,43</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963 000,90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w:t>
            </w:r>
            <w:r w:rsidRPr="008E0EA9">
              <w:rPr>
                <w:rFonts w:ascii="Arial" w:hAnsi="Arial" w:cs="Arial"/>
                <w:color w:val="000000"/>
                <w:sz w:val="12"/>
                <w:szCs w:val="12"/>
              </w:rPr>
              <w:t>и</w:t>
            </w:r>
            <w:r w:rsidRPr="008E0EA9">
              <w:rPr>
                <w:rFonts w:ascii="Arial" w:hAnsi="Arial" w:cs="Arial"/>
                <w:color w:val="000000"/>
                <w:sz w:val="12"/>
                <w:szCs w:val="12"/>
              </w:rPr>
              <w:t>пальную) собстве</w:t>
            </w:r>
            <w:r w:rsidRPr="008E0EA9">
              <w:rPr>
                <w:rFonts w:ascii="Arial" w:hAnsi="Arial" w:cs="Arial"/>
                <w:color w:val="000000"/>
                <w:sz w:val="12"/>
                <w:szCs w:val="12"/>
              </w:rPr>
              <w:t>н</w:t>
            </w:r>
            <w:r w:rsidRPr="008E0EA9">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08501R0821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412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956 641,43</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963 000,90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8E0EA9">
              <w:rPr>
                <w:rFonts w:ascii="Arial" w:hAnsi="Arial" w:cs="Arial"/>
                <w:color w:val="000000"/>
                <w:sz w:val="12"/>
                <w:szCs w:val="12"/>
              </w:rPr>
              <w:t>ь</w:t>
            </w:r>
            <w:r w:rsidRPr="008E0EA9">
              <w:rPr>
                <w:rFonts w:ascii="Arial" w:hAnsi="Arial" w:cs="Arial"/>
                <w:color w:val="000000"/>
                <w:sz w:val="12"/>
                <w:szCs w:val="12"/>
              </w:rPr>
              <w:t>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0860000000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299 082 252,81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236 580 043,32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241 112 843,32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Обеспечение выполнения муниципальных заданий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0860100000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237 553 407,00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192 007 007,00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192 007 007,00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w:t>
            </w:r>
            <w:r w:rsidRPr="008E0EA9">
              <w:rPr>
                <w:rFonts w:ascii="Arial" w:hAnsi="Arial" w:cs="Arial"/>
                <w:color w:val="000000"/>
                <w:sz w:val="12"/>
                <w:szCs w:val="12"/>
              </w:rPr>
              <w:t>ь</w:t>
            </w:r>
            <w:r w:rsidRPr="008E0EA9">
              <w:rPr>
                <w:rFonts w:ascii="Arial" w:hAnsi="Arial" w:cs="Arial"/>
                <w:color w:val="000000"/>
                <w:sz w:val="12"/>
                <w:szCs w:val="12"/>
              </w:rPr>
              <w:t>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23 195 400,00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23 195 400,00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23 195 400,00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23 195 400,00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23 195 400,00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23 195 400,00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0860101051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23 195 400,00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23 195 400,00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23 195 400,00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w:t>
            </w:r>
            <w:r w:rsidRPr="008E0EA9">
              <w:rPr>
                <w:rFonts w:ascii="Arial" w:hAnsi="Arial" w:cs="Arial"/>
                <w:color w:val="000000"/>
                <w:sz w:val="12"/>
                <w:szCs w:val="12"/>
              </w:rPr>
              <w:t>ь</w:t>
            </w:r>
            <w:r w:rsidRPr="008E0EA9">
              <w:rPr>
                <w:rFonts w:ascii="Arial" w:hAnsi="Arial" w:cs="Arial"/>
                <w:color w:val="000000"/>
                <w:sz w:val="12"/>
                <w:szCs w:val="12"/>
              </w:rPr>
              <w:t>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7 005 000,00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7 005 000,00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7 005 000,00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7 005 000,00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7 005 000,00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7 005 000,00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0860101052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7 005 000,00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7 005 000,00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7 005 000,00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осуществляемых за счет средств бюджета муниципал</w:t>
            </w:r>
            <w:r w:rsidRPr="008E0EA9">
              <w:rPr>
                <w:rFonts w:ascii="Arial" w:hAnsi="Arial" w:cs="Arial"/>
                <w:color w:val="000000"/>
                <w:sz w:val="12"/>
                <w:szCs w:val="12"/>
              </w:rPr>
              <w:t>ь</w:t>
            </w:r>
            <w:r w:rsidRPr="008E0EA9">
              <w:rPr>
                <w:rFonts w:ascii="Arial" w:hAnsi="Arial" w:cs="Arial"/>
                <w:color w:val="000000"/>
                <w:sz w:val="12"/>
                <w:szCs w:val="12"/>
              </w:rPr>
              <w:t>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264 700,00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264 700,00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264 700,00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264 700,00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264 700,00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264 700,00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0860101053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264 700,00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264 700,00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264 700,00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w:t>
            </w:r>
            <w:r w:rsidRPr="008E0EA9">
              <w:rPr>
                <w:rFonts w:ascii="Arial" w:hAnsi="Arial" w:cs="Arial"/>
                <w:color w:val="000000"/>
                <w:sz w:val="12"/>
                <w:szCs w:val="12"/>
              </w:rPr>
              <w:t>е</w:t>
            </w:r>
            <w:r w:rsidRPr="008E0EA9">
              <w:rPr>
                <w:rFonts w:ascii="Arial" w:hAnsi="Arial" w:cs="Arial"/>
                <w:color w:val="000000"/>
                <w:sz w:val="12"/>
                <w:szCs w:val="12"/>
              </w:rPr>
              <w:t>ствляемых за счет средств бюджета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10 662 200,00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10 662 200,00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10 662 200,00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10 662 200,00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10 662 200,00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10 662 200,00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0860101061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10 662 200,00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10 662 200,00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10 662 200,00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w:t>
            </w:r>
            <w:r w:rsidRPr="008E0EA9">
              <w:rPr>
                <w:rFonts w:ascii="Arial" w:hAnsi="Arial" w:cs="Arial"/>
                <w:color w:val="000000"/>
                <w:sz w:val="12"/>
                <w:szCs w:val="12"/>
              </w:rPr>
              <w:t>е</w:t>
            </w:r>
            <w:r w:rsidRPr="008E0EA9">
              <w:rPr>
                <w:rFonts w:ascii="Arial" w:hAnsi="Arial" w:cs="Arial"/>
                <w:color w:val="000000"/>
                <w:sz w:val="12"/>
                <w:szCs w:val="12"/>
              </w:rPr>
              <w:t>ствляемых за счет средств бюджета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3 220 000,00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3 220 000,00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3 220 000,00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3 220 000,00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3 220 000,00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3 220 000,00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0860101062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3 220 000,00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3 220 000,00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3 220 000,00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w:t>
            </w:r>
            <w:r w:rsidRPr="008E0EA9">
              <w:rPr>
                <w:rFonts w:ascii="Arial" w:hAnsi="Arial" w:cs="Arial"/>
                <w:color w:val="000000"/>
                <w:sz w:val="12"/>
                <w:szCs w:val="12"/>
              </w:rPr>
              <w:t>е</w:t>
            </w:r>
            <w:r w:rsidRPr="008E0EA9">
              <w:rPr>
                <w:rFonts w:ascii="Arial" w:hAnsi="Arial" w:cs="Arial"/>
                <w:color w:val="000000"/>
                <w:sz w:val="12"/>
                <w:szCs w:val="12"/>
              </w:rPr>
              <w:t>ствляемых за счет средств бюджета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364 800,00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364 800,00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364 800,00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364 800,00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364 800,00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364 800,00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0860101063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364 800,00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364 800,00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364 800,00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w:t>
            </w:r>
            <w:r w:rsidRPr="008E0EA9">
              <w:rPr>
                <w:rFonts w:ascii="Arial" w:hAnsi="Arial" w:cs="Arial"/>
                <w:color w:val="000000"/>
                <w:sz w:val="12"/>
                <w:szCs w:val="12"/>
              </w:rPr>
              <w:t>е</w:t>
            </w:r>
            <w:r w:rsidRPr="008E0EA9">
              <w:rPr>
                <w:rFonts w:ascii="Arial" w:hAnsi="Arial" w:cs="Arial"/>
                <w:color w:val="000000"/>
                <w:sz w:val="12"/>
                <w:szCs w:val="12"/>
              </w:rPr>
              <w:t>ствляемых за счет средств бюджета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района-налоги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5 320 907,00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5 320 907,00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5 320 907,00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5 320 907,00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5 320 907,00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5 320 907,00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0860101064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5 320 907,00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5 320 907,00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5 320 907,00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w:t>
            </w:r>
            <w:proofErr w:type="spellStart"/>
            <w:r w:rsidRPr="008E0EA9">
              <w:rPr>
                <w:rFonts w:ascii="Arial" w:hAnsi="Arial" w:cs="Arial"/>
                <w:color w:val="000000"/>
                <w:sz w:val="12"/>
                <w:szCs w:val="12"/>
              </w:rPr>
              <w:t>муниц</w:t>
            </w:r>
            <w:proofErr w:type="spellEnd"/>
            <w:r w:rsidRPr="008E0EA9">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8E0EA9">
              <w:rPr>
                <w:rFonts w:ascii="Arial" w:hAnsi="Arial" w:cs="Arial"/>
                <w:color w:val="000000"/>
                <w:sz w:val="12"/>
                <w:szCs w:val="12"/>
              </w:rPr>
              <w:t>муницип</w:t>
            </w:r>
            <w:proofErr w:type="spellEnd"/>
            <w:r w:rsidRPr="008E0EA9">
              <w:rPr>
                <w:rFonts w:ascii="Arial" w:hAnsi="Arial" w:cs="Arial"/>
                <w:color w:val="000000"/>
                <w:sz w:val="12"/>
                <w:szCs w:val="12"/>
              </w:rPr>
              <w:t>. дошкольных образов</w:t>
            </w:r>
            <w:r w:rsidRPr="008E0EA9">
              <w:rPr>
                <w:rFonts w:ascii="Arial" w:hAnsi="Arial" w:cs="Arial"/>
                <w:color w:val="000000"/>
                <w:sz w:val="12"/>
                <w:szCs w:val="12"/>
              </w:rPr>
              <w:t>а</w:t>
            </w:r>
            <w:r w:rsidRPr="008E0EA9">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8E0EA9">
              <w:rPr>
                <w:rFonts w:ascii="Arial" w:hAnsi="Arial" w:cs="Arial"/>
                <w:color w:val="000000"/>
                <w:sz w:val="12"/>
                <w:szCs w:val="12"/>
              </w:rPr>
              <w:t>е</w:t>
            </w:r>
            <w:r w:rsidRPr="008E0EA9">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w:t>
            </w:r>
            <w:r w:rsidRPr="008E0EA9">
              <w:rPr>
                <w:rFonts w:ascii="Arial" w:hAnsi="Arial" w:cs="Arial"/>
                <w:color w:val="000000"/>
                <w:sz w:val="12"/>
                <w:szCs w:val="12"/>
              </w:rPr>
              <w:t>о</w:t>
            </w:r>
            <w:r w:rsidRPr="008E0EA9">
              <w:rPr>
                <w:rFonts w:ascii="Arial" w:hAnsi="Arial" w:cs="Arial"/>
                <w:color w:val="000000"/>
                <w:sz w:val="12"/>
                <w:szCs w:val="12"/>
              </w:rPr>
              <w:t>вательных организациях-заработная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111 563 800,00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108 244 300,00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108 244 300,00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111 563 800,00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108 244 300,00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108 244 300,00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41 029 300,00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41 029 300,00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41 941 700,00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41 029 300,00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41 029 300,00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67 215 000,00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67 215 000,00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0860170041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69 622 100,00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67 215 000,00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67 215 000,00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w:t>
            </w:r>
            <w:proofErr w:type="spellStart"/>
            <w:r w:rsidRPr="008E0EA9">
              <w:rPr>
                <w:rFonts w:ascii="Arial" w:hAnsi="Arial" w:cs="Arial"/>
                <w:color w:val="000000"/>
                <w:sz w:val="12"/>
                <w:szCs w:val="12"/>
              </w:rPr>
              <w:t>муниц</w:t>
            </w:r>
            <w:proofErr w:type="spellEnd"/>
            <w:r w:rsidRPr="008E0EA9">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8E0EA9">
              <w:rPr>
                <w:rFonts w:ascii="Arial" w:hAnsi="Arial" w:cs="Arial"/>
                <w:color w:val="000000"/>
                <w:sz w:val="12"/>
                <w:szCs w:val="12"/>
              </w:rPr>
              <w:t>муницип</w:t>
            </w:r>
            <w:proofErr w:type="spellEnd"/>
            <w:r w:rsidRPr="008E0EA9">
              <w:rPr>
                <w:rFonts w:ascii="Arial" w:hAnsi="Arial" w:cs="Arial"/>
                <w:color w:val="000000"/>
                <w:sz w:val="12"/>
                <w:szCs w:val="12"/>
              </w:rPr>
              <w:t>. дошкольных образов</w:t>
            </w:r>
            <w:r w:rsidRPr="008E0EA9">
              <w:rPr>
                <w:rFonts w:ascii="Arial" w:hAnsi="Arial" w:cs="Arial"/>
                <w:color w:val="000000"/>
                <w:sz w:val="12"/>
                <w:szCs w:val="12"/>
              </w:rPr>
              <w:t>а</w:t>
            </w:r>
            <w:r w:rsidRPr="008E0EA9">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8E0EA9">
              <w:rPr>
                <w:rFonts w:ascii="Arial" w:hAnsi="Arial" w:cs="Arial"/>
                <w:color w:val="000000"/>
                <w:sz w:val="12"/>
                <w:szCs w:val="12"/>
              </w:rPr>
              <w:t>е</w:t>
            </w:r>
            <w:r w:rsidRPr="008E0EA9">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организациях-начисления на зар</w:t>
            </w:r>
            <w:r w:rsidRPr="008E0EA9">
              <w:rPr>
                <w:rFonts w:ascii="Arial" w:hAnsi="Arial" w:cs="Arial"/>
                <w:color w:val="000000"/>
                <w:sz w:val="12"/>
                <w:szCs w:val="12"/>
              </w:rPr>
              <w:t>а</w:t>
            </w:r>
            <w:r w:rsidRPr="008E0EA9">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33 692 300,00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32 689 800,00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32 689 800,00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33 692 300,00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32 689 800,00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32 689 800,00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12 392 900,00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12 392 900,00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12 666 400,00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12 392 900,00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12 392 900,00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20 296 900,00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20 296 900,00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0860170042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21 025 900,00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20 296 900,00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20 296 900,00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w:t>
            </w:r>
            <w:proofErr w:type="spellStart"/>
            <w:r w:rsidRPr="008E0EA9">
              <w:rPr>
                <w:rFonts w:ascii="Arial" w:hAnsi="Arial" w:cs="Arial"/>
                <w:color w:val="000000"/>
                <w:sz w:val="12"/>
                <w:szCs w:val="12"/>
              </w:rPr>
              <w:t>муниц</w:t>
            </w:r>
            <w:proofErr w:type="spellEnd"/>
            <w:r w:rsidRPr="008E0EA9">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8E0EA9">
              <w:rPr>
                <w:rFonts w:ascii="Arial" w:hAnsi="Arial" w:cs="Arial"/>
                <w:color w:val="000000"/>
                <w:sz w:val="12"/>
                <w:szCs w:val="12"/>
              </w:rPr>
              <w:t>муницип</w:t>
            </w:r>
            <w:proofErr w:type="spellEnd"/>
            <w:r w:rsidRPr="008E0EA9">
              <w:rPr>
                <w:rFonts w:ascii="Arial" w:hAnsi="Arial" w:cs="Arial"/>
                <w:color w:val="000000"/>
                <w:sz w:val="12"/>
                <w:szCs w:val="12"/>
              </w:rPr>
              <w:t>. дошкольных образов</w:t>
            </w:r>
            <w:r w:rsidRPr="008E0EA9">
              <w:rPr>
                <w:rFonts w:ascii="Arial" w:hAnsi="Arial" w:cs="Arial"/>
                <w:color w:val="000000"/>
                <w:sz w:val="12"/>
                <w:szCs w:val="12"/>
              </w:rPr>
              <w:t>а</w:t>
            </w:r>
            <w:r w:rsidRPr="008E0EA9">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8E0EA9">
              <w:rPr>
                <w:rFonts w:ascii="Arial" w:hAnsi="Arial" w:cs="Arial"/>
                <w:color w:val="000000"/>
                <w:sz w:val="12"/>
                <w:szCs w:val="12"/>
              </w:rPr>
              <w:t>е</w:t>
            </w:r>
            <w:r w:rsidRPr="008E0EA9">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организациях-материальные з</w:t>
            </w:r>
            <w:r w:rsidRPr="008E0EA9">
              <w:rPr>
                <w:rFonts w:ascii="Arial" w:hAnsi="Arial" w:cs="Arial"/>
                <w:color w:val="000000"/>
                <w:sz w:val="12"/>
                <w:szCs w:val="12"/>
              </w:rPr>
              <w:t>а</w:t>
            </w:r>
            <w:r w:rsidRPr="008E0EA9">
              <w:rPr>
                <w:rFonts w:ascii="Arial" w:hAnsi="Arial" w:cs="Arial"/>
                <w:color w:val="000000"/>
                <w:sz w:val="12"/>
                <w:szCs w:val="12"/>
              </w:rPr>
              <w:t>траты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3 246 700,00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1 039 900,00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1 039 900,00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lastRenderedPageBreak/>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3 246 700,00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1 039 900,00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1 039 900,00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471 200,00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471 200,00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471 200,00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471 200,00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471 200,00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568 700,00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568 700,00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0860170043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2 775 500,00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568 700,00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568 700,00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w:t>
            </w:r>
            <w:proofErr w:type="spellStart"/>
            <w:r w:rsidRPr="008E0EA9">
              <w:rPr>
                <w:rFonts w:ascii="Arial" w:hAnsi="Arial" w:cs="Arial"/>
                <w:color w:val="000000"/>
                <w:sz w:val="12"/>
                <w:szCs w:val="12"/>
              </w:rPr>
              <w:t>муниц</w:t>
            </w:r>
            <w:proofErr w:type="spellEnd"/>
            <w:r w:rsidRPr="008E0EA9">
              <w:rPr>
                <w:rFonts w:ascii="Arial" w:hAnsi="Arial" w:cs="Arial"/>
                <w:color w:val="000000"/>
                <w:sz w:val="12"/>
                <w:szCs w:val="12"/>
              </w:rPr>
              <w:t xml:space="preserve">. районов и гор. округа на обеспечение гос. гарантий реализации прав на получение общедоступного и бесплатного дошкольного образования в </w:t>
            </w:r>
            <w:proofErr w:type="spellStart"/>
            <w:r w:rsidRPr="008E0EA9">
              <w:rPr>
                <w:rFonts w:ascii="Arial" w:hAnsi="Arial" w:cs="Arial"/>
                <w:color w:val="000000"/>
                <w:sz w:val="12"/>
                <w:szCs w:val="12"/>
              </w:rPr>
              <w:t>муницип</w:t>
            </w:r>
            <w:proofErr w:type="spellEnd"/>
            <w:r w:rsidRPr="008E0EA9">
              <w:rPr>
                <w:rFonts w:ascii="Arial" w:hAnsi="Arial" w:cs="Arial"/>
                <w:color w:val="000000"/>
                <w:sz w:val="12"/>
                <w:szCs w:val="12"/>
              </w:rPr>
              <w:t>. дошкольных образов</w:t>
            </w:r>
            <w:r w:rsidRPr="008E0EA9">
              <w:rPr>
                <w:rFonts w:ascii="Arial" w:hAnsi="Arial" w:cs="Arial"/>
                <w:color w:val="000000"/>
                <w:sz w:val="12"/>
                <w:szCs w:val="12"/>
              </w:rPr>
              <w:t>а</w:t>
            </w:r>
            <w:r w:rsidRPr="008E0EA9">
              <w:rPr>
                <w:rFonts w:ascii="Arial" w:hAnsi="Arial" w:cs="Arial"/>
                <w:color w:val="000000"/>
                <w:sz w:val="12"/>
                <w:szCs w:val="12"/>
              </w:rPr>
              <w:t>тельных организациях, общедоступного и бесплатного дошкольного, начального общего, основного общ</w:t>
            </w:r>
            <w:r w:rsidRPr="008E0EA9">
              <w:rPr>
                <w:rFonts w:ascii="Arial" w:hAnsi="Arial" w:cs="Arial"/>
                <w:color w:val="000000"/>
                <w:sz w:val="12"/>
                <w:szCs w:val="12"/>
              </w:rPr>
              <w:t>е</w:t>
            </w:r>
            <w:r w:rsidRPr="008E0EA9">
              <w:rPr>
                <w:rFonts w:ascii="Arial" w:hAnsi="Arial" w:cs="Arial"/>
                <w:color w:val="000000"/>
                <w:sz w:val="12"/>
                <w:szCs w:val="12"/>
              </w:rPr>
              <w:t>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организациях-возмещение расходов на сотовую связь и интернет педагогическим рабо</w:t>
            </w:r>
            <w:r w:rsidRPr="008E0EA9">
              <w:rPr>
                <w:rFonts w:ascii="Arial" w:hAnsi="Arial" w:cs="Arial"/>
                <w:color w:val="000000"/>
                <w:sz w:val="12"/>
                <w:szCs w:val="12"/>
              </w:rPr>
              <w:t>т</w:t>
            </w:r>
            <w:r w:rsidRPr="008E0EA9">
              <w:rPr>
                <w:rFonts w:ascii="Arial" w:hAnsi="Arial" w:cs="Arial"/>
                <w:color w:val="000000"/>
                <w:sz w:val="12"/>
                <w:szCs w:val="12"/>
              </w:rPr>
              <w:t>никам</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0860170048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190 700,00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w:t>
            </w:r>
            <w:r w:rsidRPr="008E0EA9">
              <w:rPr>
                <w:rFonts w:ascii="Arial" w:hAnsi="Arial" w:cs="Arial"/>
                <w:color w:val="000000"/>
                <w:sz w:val="12"/>
                <w:szCs w:val="12"/>
              </w:rPr>
              <w:t>е</w:t>
            </w:r>
            <w:r w:rsidRPr="008E0EA9">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0860172300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31 061 600,00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w:t>
            </w:r>
            <w:r w:rsidRPr="008E0EA9">
              <w:rPr>
                <w:rFonts w:ascii="Arial" w:hAnsi="Arial" w:cs="Arial"/>
                <w:color w:val="000000"/>
                <w:sz w:val="12"/>
                <w:szCs w:val="12"/>
              </w:rPr>
              <w:t>е</w:t>
            </w:r>
            <w:r w:rsidRPr="008E0EA9">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08601S2300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7 765 300,00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Обеспечение выполнения государственных полномочий и обязательств муниципальн</w:t>
            </w:r>
            <w:r w:rsidRPr="008E0EA9">
              <w:rPr>
                <w:rFonts w:ascii="Arial" w:hAnsi="Arial" w:cs="Arial"/>
                <w:color w:val="000000"/>
                <w:sz w:val="12"/>
                <w:szCs w:val="12"/>
              </w:rPr>
              <w:t>о</w:t>
            </w:r>
            <w:r w:rsidRPr="008E0EA9">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0860200000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27 519 800,00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26 024 800,00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26 124 800,00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Питание льготных категорий воспитанников дошкольных образовательных орган</w:t>
            </w:r>
            <w:r w:rsidRPr="008E0EA9">
              <w:rPr>
                <w:rFonts w:ascii="Arial" w:hAnsi="Arial" w:cs="Arial"/>
                <w:color w:val="000000"/>
                <w:sz w:val="12"/>
                <w:szCs w:val="12"/>
              </w:rPr>
              <w:t>и</w:t>
            </w:r>
            <w:r w:rsidRPr="008E0EA9">
              <w:rPr>
                <w:rFonts w:ascii="Arial" w:hAnsi="Arial" w:cs="Arial"/>
                <w:color w:val="000000"/>
                <w:sz w:val="12"/>
                <w:szCs w:val="12"/>
              </w:rPr>
              <w:t>заций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1 258 600,00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1 258 600,00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1 258 600,00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1 258 600,00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1 258 600,00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1 258 600,00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0860210140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1 258 600,00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1 258 600,00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1 258 600,00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w:t>
            </w:r>
            <w:r w:rsidRPr="008E0EA9">
              <w:rPr>
                <w:rFonts w:ascii="Arial" w:hAnsi="Arial" w:cs="Arial"/>
                <w:color w:val="000000"/>
                <w:sz w:val="12"/>
                <w:szCs w:val="12"/>
              </w:rPr>
              <w:t>а</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893 900,00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993 900,00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893 900,00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993 900,00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893 900,00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993 900,00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Пособия, компенсации, меры социальной поддержки по публичным нормативным обяз</w:t>
            </w:r>
            <w:r w:rsidRPr="008E0EA9">
              <w:rPr>
                <w:rFonts w:ascii="Arial" w:hAnsi="Arial" w:cs="Arial"/>
                <w:color w:val="000000"/>
                <w:sz w:val="12"/>
                <w:szCs w:val="12"/>
              </w:rPr>
              <w:t>а</w:t>
            </w:r>
            <w:r w:rsidRPr="008E0EA9">
              <w:rPr>
                <w:rFonts w:ascii="Arial" w:hAnsi="Arial" w:cs="Arial"/>
                <w:color w:val="000000"/>
                <w:sz w:val="12"/>
                <w:szCs w:val="12"/>
              </w:rPr>
              <w:t>тельствам</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0860270010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313</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365 200,00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893 900,00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993 900,00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8E0EA9">
              <w:rPr>
                <w:rFonts w:ascii="Arial" w:hAnsi="Arial" w:cs="Arial"/>
                <w:color w:val="000000"/>
                <w:sz w:val="12"/>
                <w:szCs w:val="12"/>
              </w:rPr>
              <w:t>у</w:t>
            </w:r>
            <w:r w:rsidRPr="008E0EA9">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образовательных орган</w:t>
            </w:r>
            <w:r w:rsidRPr="008E0EA9">
              <w:rPr>
                <w:rFonts w:ascii="Arial" w:hAnsi="Arial" w:cs="Arial"/>
                <w:color w:val="000000"/>
                <w:sz w:val="12"/>
                <w:szCs w:val="12"/>
              </w:rPr>
              <w:t>и</w:t>
            </w:r>
            <w:r w:rsidRPr="008E0EA9">
              <w:rPr>
                <w:rFonts w:ascii="Arial" w:hAnsi="Arial" w:cs="Arial"/>
                <w:color w:val="000000"/>
                <w:sz w:val="12"/>
                <w:szCs w:val="12"/>
              </w:rPr>
              <w:t>заций-заработная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3 069 981,76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2 108 518,00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2 108 518,00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3 069 981,76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2 108 518,00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2 108 518,00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1 965 018,00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1 965 018,00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2 926 481,76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1 965 018,00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1 965 018,00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143 500,00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143 500,00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0860270061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143 500,00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143 500,00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143 500,00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8E0EA9">
              <w:rPr>
                <w:rFonts w:ascii="Arial" w:hAnsi="Arial" w:cs="Arial"/>
                <w:color w:val="000000"/>
                <w:sz w:val="12"/>
                <w:szCs w:val="12"/>
              </w:rPr>
              <w:t>у</w:t>
            </w:r>
            <w:r w:rsidRPr="008E0EA9">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образовательных орган</w:t>
            </w:r>
            <w:r w:rsidRPr="008E0EA9">
              <w:rPr>
                <w:rFonts w:ascii="Arial" w:hAnsi="Arial" w:cs="Arial"/>
                <w:color w:val="000000"/>
                <w:sz w:val="12"/>
                <w:szCs w:val="12"/>
              </w:rPr>
              <w:t>и</w:t>
            </w:r>
            <w:r w:rsidRPr="008E0EA9">
              <w:rPr>
                <w:rFonts w:ascii="Arial" w:hAnsi="Arial" w:cs="Arial"/>
                <w:color w:val="000000"/>
                <w:sz w:val="12"/>
                <w:szCs w:val="12"/>
              </w:rPr>
              <w:t>заций-начисления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925 923,52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636 182,00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636 182,00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925 923,52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636 182,00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636 182,00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592 882,00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592 882,00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882 623,52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592 882,00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592 882,00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43 300,00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43 300,00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0860270062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43 300,00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43 300,00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43 300,00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8E0EA9">
              <w:rPr>
                <w:rFonts w:ascii="Arial" w:hAnsi="Arial" w:cs="Arial"/>
                <w:color w:val="000000"/>
                <w:sz w:val="12"/>
                <w:szCs w:val="12"/>
              </w:rPr>
              <w:t>у</w:t>
            </w:r>
            <w:r w:rsidRPr="008E0EA9">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образовательных орган</w:t>
            </w:r>
            <w:r w:rsidRPr="008E0EA9">
              <w:rPr>
                <w:rFonts w:ascii="Arial" w:hAnsi="Arial" w:cs="Arial"/>
                <w:color w:val="000000"/>
                <w:sz w:val="12"/>
                <w:szCs w:val="12"/>
              </w:rPr>
              <w:t>и</w:t>
            </w:r>
            <w:r w:rsidRPr="008E0EA9">
              <w:rPr>
                <w:rFonts w:ascii="Arial" w:hAnsi="Arial" w:cs="Arial"/>
                <w:color w:val="000000"/>
                <w:sz w:val="12"/>
                <w:szCs w:val="12"/>
              </w:rPr>
              <w:t>заций-материальные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4 600,00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4 600,00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4 600,00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4 600,00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4 600,00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4 600,00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0860270063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4 600,00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4 600,00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8E0EA9">
              <w:rPr>
                <w:rFonts w:ascii="Arial" w:hAnsi="Arial" w:cs="Arial"/>
                <w:color w:val="000000"/>
                <w:sz w:val="12"/>
                <w:szCs w:val="12"/>
              </w:rPr>
              <w:t>у</w:t>
            </w:r>
            <w:r w:rsidRPr="008E0EA9">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образовательных орган</w:t>
            </w:r>
            <w:r w:rsidRPr="008E0EA9">
              <w:rPr>
                <w:rFonts w:ascii="Arial" w:hAnsi="Arial" w:cs="Arial"/>
                <w:color w:val="000000"/>
                <w:sz w:val="12"/>
                <w:szCs w:val="12"/>
              </w:rPr>
              <w:t>и</w:t>
            </w:r>
            <w:r w:rsidRPr="008E0EA9">
              <w:rPr>
                <w:rFonts w:ascii="Arial" w:hAnsi="Arial" w:cs="Arial"/>
                <w:color w:val="000000"/>
                <w:sz w:val="12"/>
                <w:szCs w:val="12"/>
              </w:rPr>
              <w:t>заций-подвоз</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3 218 094,72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5 691 300,00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5 691 300,00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5 445 800,00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5 445 800,00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5 445 800,00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5 445 800,00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2 972 594,72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5 445 800,00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5 445 800,00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245 500,00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245 500,00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245 500,00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245 500,00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8E0EA9">
              <w:rPr>
                <w:rFonts w:ascii="Arial" w:hAnsi="Arial" w:cs="Arial"/>
                <w:color w:val="000000"/>
                <w:sz w:val="12"/>
                <w:szCs w:val="12"/>
              </w:rPr>
              <w:t>а</w:t>
            </w:r>
            <w:r w:rsidRPr="008E0EA9">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0860270066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321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245 500,00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245 500,00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245 500,00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8E0EA9">
              <w:rPr>
                <w:rFonts w:ascii="Arial" w:hAnsi="Arial" w:cs="Arial"/>
                <w:color w:val="000000"/>
                <w:sz w:val="12"/>
                <w:szCs w:val="12"/>
              </w:rPr>
              <w:t>у</w:t>
            </w:r>
            <w:r w:rsidRPr="008E0EA9">
              <w:rPr>
                <w:rFonts w:ascii="Arial" w:hAnsi="Arial" w:cs="Arial"/>
                <w:color w:val="000000"/>
                <w:sz w:val="12"/>
                <w:szCs w:val="12"/>
              </w:rPr>
              <w:t>дарственных полномочий по оказанию мер социальной поддержки обучающимся (обучавшимся до дня выпуска) муниципальных образовательных орган</w:t>
            </w:r>
            <w:r w:rsidRPr="008E0EA9">
              <w:rPr>
                <w:rFonts w:ascii="Arial" w:hAnsi="Arial" w:cs="Arial"/>
                <w:color w:val="000000"/>
                <w:sz w:val="12"/>
                <w:szCs w:val="12"/>
              </w:rPr>
              <w:t>и</w:t>
            </w:r>
            <w:r w:rsidRPr="008E0EA9">
              <w:rPr>
                <w:rFonts w:ascii="Arial" w:hAnsi="Arial" w:cs="Arial"/>
                <w:color w:val="000000"/>
                <w:sz w:val="12"/>
                <w:szCs w:val="12"/>
              </w:rPr>
              <w:t>заций-льготное питание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2 326 600,00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2 569 100,00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2 569 100,00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2 190 400,00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2 432 900,00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2 432 900,00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691 900,00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691 900,00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622 935,00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691 900,00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691 900,00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1 741 000,00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1 741 000,00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1 567 465,00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1 741 000,00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1 741 000,00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136 200,00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136 200,00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136 200,00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136 200,00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sidRPr="008E0EA9">
              <w:rPr>
                <w:rFonts w:ascii="Arial" w:hAnsi="Arial" w:cs="Arial"/>
                <w:color w:val="000000"/>
                <w:sz w:val="12"/>
                <w:szCs w:val="12"/>
              </w:rPr>
              <w:t>а</w:t>
            </w:r>
            <w:r w:rsidRPr="008E0EA9">
              <w:rPr>
                <w:rFonts w:ascii="Arial" w:hAnsi="Arial" w:cs="Arial"/>
                <w:color w:val="000000"/>
                <w:sz w:val="12"/>
                <w:szCs w:val="12"/>
              </w:rPr>
              <w:t>тельств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0860270067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321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136 200,00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136 200,00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136 200,00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содержание ребенка в семье опекуна и приемной семье, а также вознаграждение, причитающе</w:t>
            </w:r>
            <w:r w:rsidRPr="008E0EA9">
              <w:rPr>
                <w:rFonts w:ascii="Arial" w:hAnsi="Arial" w:cs="Arial"/>
                <w:color w:val="000000"/>
                <w:sz w:val="12"/>
                <w:szCs w:val="12"/>
              </w:rPr>
              <w:t>е</w:t>
            </w:r>
            <w:r w:rsidRPr="008E0EA9">
              <w:rPr>
                <w:rFonts w:ascii="Arial" w:hAnsi="Arial" w:cs="Arial"/>
                <w:color w:val="000000"/>
                <w:sz w:val="12"/>
                <w:szCs w:val="12"/>
              </w:rPr>
              <w:t>ся приемному родителю</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14 617 600,00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11 080 400,00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11 080 400,00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14 617 600,00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11 080 400,00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11 080 400,00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Охрана семьи и детства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14 617 600,00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11 080 400,00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11 080 400,00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Пособия, компенсации, меры социальной поддержки по публичным нормативным обяз</w:t>
            </w:r>
            <w:r w:rsidRPr="008E0EA9">
              <w:rPr>
                <w:rFonts w:ascii="Arial" w:hAnsi="Arial" w:cs="Arial"/>
                <w:color w:val="000000"/>
                <w:sz w:val="12"/>
                <w:szCs w:val="12"/>
              </w:rPr>
              <w:t>а</w:t>
            </w:r>
            <w:r w:rsidRPr="008E0EA9">
              <w:rPr>
                <w:rFonts w:ascii="Arial" w:hAnsi="Arial" w:cs="Arial"/>
                <w:color w:val="000000"/>
                <w:sz w:val="12"/>
                <w:szCs w:val="12"/>
              </w:rPr>
              <w:t>тельствам</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313</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8 557 800,00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11 080 400,00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11 080 400,00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Приобретение товаров, работ, услуг в пользу граждан в целях их социального обеспеч</w:t>
            </w:r>
            <w:r w:rsidRPr="008E0EA9">
              <w:rPr>
                <w:rFonts w:ascii="Arial" w:hAnsi="Arial" w:cs="Arial"/>
                <w:color w:val="000000"/>
                <w:sz w:val="12"/>
                <w:szCs w:val="12"/>
              </w:rPr>
              <w:t>е</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0860270130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323</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6 059 800,00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ежемесячное денежное вознагра</w:t>
            </w:r>
            <w:r w:rsidRPr="008E0EA9">
              <w:rPr>
                <w:rFonts w:ascii="Arial" w:hAnsi="Arial" w:cs="Arial"/>
                <w:color w:val="000000"/>
                <w:sz w:val="12"/>
                <w:szCs w:val="12"/>
              </w:rPr>
              <w:t>ж</w:t>
            </w:r>
            <w:r w:rsidRPr="008E0EA9">
              <w:rPr>
                <w:rFonts w:ascii="Arial" w:hAnsi="Arial" w:cs="Arial"/>
                <w:color w:val="000000"/>
                <w:sz w:val="12"/>
                <w:szCs w:val="12"/>
              </w:rPr>
              <w:t>дение за классное руководство в муниципальных образовательных организациях, реализующих общео</w:t>
            </w:r>
            <w:r w:rsidRPr="008E0EA9">
              <w:rPr>
                <w:rFonts w:ascii="Arial" w:hAnsi="Arial" w:cs="Arial"/>
                <w:color w:val="000000"/>
                <w:sz w:val="12"/>
                <w:szCs w:val="12"/>
              </w:rPr>
              <w:t>б</w:t>
            </w:r>
            <w:r w:rsidRPr="008E0EA9">
              <w:rPr>
                <w:rFonts w:ascii="Arial" w:hAnsi="Arial" w:cs="Arial"/>
                <w:color w:val="000000"/>
                <w:sz w:val="12"/>
                <w:szCs w:val="12"/>
              </w:rPr>
              <w:t>разовательные программы начального общего, основного общего и среднего общего образов</w:t>
            </w:r>
            <w:r w:rsidRPr="008E0EA9">
              <w:rPr>
                <w:rFonts w:ascii="Arial" w:hAnsi="Arial" w:cs="Arial"/>
                <w:color w:val="000000"/>
                <w:sz w:val="12"/>
                <w:szCs w:val="12"/>
              </w:rPr>
              <w:t>а</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1 782 200,00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1 782 200,00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1 782 200,00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1 782 200,00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1 782 200,00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1 782 200,00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0860270630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1 733 200,00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1 782 200,00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1 782 200,00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комитета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0860300000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14 821 208,06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14 231 036,32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14 231 036,32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lastRenderedPageBreak/>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3 177 706,32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3 177 706,32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3 177 706,32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3 177 706,32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3 204 106,32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3 177 706,32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3 177 706,32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2 254 689,95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2 247 931,12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2 247 931,12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w:t>
            </w:r>
            <w:r w:rsidRPr="008E0EA9">
              <w:rPr>
                <w:rFonts w:ascii="Arial" w:hAnsi="Arial" w:cs="Arial"/>
                <w:color w:val="000000"/>
                <w:sz w:val="12"/>
                <w:szCs w:val="12"/>
              </w:rPr>
              <w:t>ю</w:t>
            </w:r>
            <w:r w:rsidRPr="008E0EA9">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178 000,00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160 400,00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160 400,00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680 916,37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678 875,20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678 875,20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w:t>
            </w:r>
            <w:r w:rsidRPr="008E0EA9">
              <w:rPr>
                <w:rFonts w:ascii="Arial" w:hAnsi="Arial" w:cs="Arial"/>
                <w:color w:val="000000"/>
                <w:sz w:val="12"/>
                <w:szCs w:val="12"/>
              </w:rPr>
              <w:t>о</w:t>
            </w:r>
            <w:r w:rsidRPr="008E0EA9">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0860301000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35 500,00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35 500,00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35 500,00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Учреждение по финансовому, методическому и хозяйственному обеспечению муниц</w:t>
            </w:r>
            <w:r w:rsidRPr="008E0EA9">
              <w:rPr>
                <w:rFonts w:ascii="Arial" w:hAnsi="Arial" w:cs="Arial"/>
                <w:color w:val="000000"/>
                <w:sz w:val="12"/>
                <w:szCs w:val="12"/>
              </w:rPr>
              <w:t>и</w:t>
            </w:r>
            <w:r w:rsidRPr="008E0EA9">
              <w:rPr>
                <w:rFonts w:ascii="Arial" w:hAnsi="Arial" w:cs="Arial"/>
                <w:color w:val="000000"/>
                <w:sz w:val="12"/>
                <w:szCs w:val="12"/>
              </w:rPr>
              <w:t>пальной системы образования-заработная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7 639 000,00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7 639 000,00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7 639 000,00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7 639 000,00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7 639 000,00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7 639 000,00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0860301091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7 871 768,62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7 639 000,00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7 639 000,00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Учреждение по финансовому, методическому и хозяйственному обеспечению муниц</w:t>
            </w:r>
            <w:r w:rsidRPr="008E0EA9">
              <w:rPr>
                <w:rFonts w:ascii="Arial" w:hAnsi="Arial" w:cs="Arial"/>
                <w:color w:val="000000"/>
                <w:sz w:val="12"/>
                <w:szCs w:val="12"/>
              </w:rPr>
              <w:t>и</w:t>
            </w:r>
            <w:r w:rsidRPr="008E0EA9">
              <w:rPr>
                <w:rFonts w:ascii="Arial" w:hAnsi="Arial" w:cs="Arial"/>
                <w:color w:val="000000"/>
                <w:sz w:val="12"/>
                <w:szCs w:val="12"/>
              </w:rPr>
              <w:t>пальной системы образования-начисления на заработную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2 307 000,00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2 307 000,00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2 307 000,00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2 307 000,00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2 307 000,00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2 307 000,00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0860301092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2 377 296,12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2 307 000,00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2 307 000,00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Учреждение по финансовому, методическому и хозяйственному обеспечению муниц</w:t>
            </w:r>
            <w:r w:rsidRPr="008E0EA9">
              <w:rPr>
                <w:rFonts w:ascii="Arial" w:hAnsi="Arial" w:cs="Arial"/>
                <w:color w:val="000000"/>
                <w:sz w:val="12"/>
                <w:szCs w:val="12"/>
              </w:rPr>
              <w:t>и</w:t>
            </w:r>
            <w:r w:rsidRPr="008E0EA9">
              <w:rPr>
                <w:rFonts w:ascii="Arial" w:hAnsi="Arial" w:cs="Arial"/>
                <w:color w:val="000000"/>
                <w:sz w:val="12"/>
                <w:szCs w:val="12"/>
              </w:rPr>
              <w:t>пальной системы образования-материальные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171 100,00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171 100,00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171 100,00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171 100,00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171 100,00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171 100,00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0860301093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349 807,00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171 100,00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171 100,00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полномочия обла</w:t>
            </w:r>
            <w:r w:rsidRPr="008E0EA9">
              <w:rPr>
                <w:rFonts w:ascii="Arial" w:hAnsi="Arial" w:cs="Arial"/>
                <w:color w:val="000000"/>
                <w:sz w:val="12"/>
                <w:szCs w:val="12"/>
              </w:rPr>
              <w:t>с</w:t>
            </w:r>
            <w:r w:rsidRPr="008E0EA9">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936 230,00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936 230,00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936 230,00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936 230,00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936 230,00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936 230,00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936 230,00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635 360,00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635 360,00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635 360,00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w:t>
            </w:r>
            <w:r w:rsidRPr="008E0EA9">
              <w:rPr>
                <w:rFonts w:ascii="Arial" w:hAnsi="Arial" w:cs="Arial"/>
                <w:color w:val="000000"/>
                <w:sz w:val="12"/>
                <w:szCs w:val="12"/>
              </w:rPr>
              <w:t>ю</w:t>
            </w:r>
            <w:r w:rsidRPr="008E0EA9">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80 200,00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80 200,00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191 880,00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191 880,00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191 880,00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0860370280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19 990,00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28 790,00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28 790,00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w:t>
            </w:r>
            <w:r w:rsidRPr="008E0EA9">
              <w:rPr>
                <w:rFonts w:ascii="Arial" w:hAnsi="Arial" w:cs="Arial"/>
                <w:color w:val="000000"/>
                <w:sz w:val="12"/>
                <w:szCs w:val="12"/>
              </w:rPr>
              <w:t>е</w:t>
            </w:r>
            <w:r w:rsidRPr="008E0EA9">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0860372300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65 600,00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w:t>
            </w:r>
            <w:r w:rsidRPr="008E0EA9">
              <w:rPr>
                <w:rFonts w:ascii="Arial" w:hAnsi="Arial" w:cs="Arial"/>
                <w:color w:val="000000"/>
                <w:sz w:val="12"/>
                <w:szCs w:val="12"/>
              </w:rPr>
              <w:t>е</w:t>
            </w:r>
            <w:r w:rsidRPr="008E0EA9">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08603S2300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16 400,00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учреждений, подведомственных комитету образов</w:t>
            </w:r>
            <w:r w:rsidRPr="008E0EA9">
              <w:rPr>
                <w:rFonts w:ascii="Arial" w:hAnsi="Arial" w:cs="Arial"/>
                <w:color w:val="000000"/>
                <w:sz w:val="12"/>
                <w:szCs w:val="12"/>
              </w:rPr>
              <w:t>а</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0860400000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17 788 797,75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4 317 200,00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8 750 000,00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Установка пандуса, установка и обслуживание системы охранной сигнализации в муниципальном авт</w:t>
            </w:r>
            <w:r w:rsidRPr="008E0EA9">
              <w:rPr>
                <w:rFonts w:ascii="Arial" w:hAnsi="Arial" w:cs="Arial"/>
                <w:color w:val="000000"/>
                <w:sz w:val="12"/>
                <w:szCs w:val="12"/>
              </w:rPr>
              <w:t>о</w:t>
            </w:r>
            <w:r w:rsidRPr="008E0EA9">
              <w:rPr>
                <w:rFonts w:ascii="Arial" w:hAnsi="Arial" w:cs="Arial"/>
                <w:color w:val="000000"/>
                <w:sz w:val="12"/>
                <w:szCs w:val="12"/>
              </w:rPr>
              <w:t>номном учреждении "Мол</w:t>
            </w:r>
            <w:r w:rsidRPr="008E0EA9">
              <w:rPr>
                <w:rFonts w:ascii="Arial" w:hAnsi="Arial" w:cs="Arial"/>
                <w:color w:val="000000"/>
                <w:sz w:val="12"/>
                <w:szCs w:val="12"/>
              </w:rPr>
              <w:t>о</w:t>
            </w:r>
            <w:r w:rsidRPr="008E0EA9">
              <w:rPr>
                <w:rFonts w:ascii="Arial" w:hAnsi="Arial" w:cs="Arial"/>
                <w:color w:val="000000"/>
                <w:sz w:val="12"/>
                <w:szCs w:val="12"/>
              </w:rPr>
              <w:t>дежный центр "Юность"</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0860401303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116 255,75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Ремонт образовательных учреждений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4 317 200,00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8 750 000,00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4 317 200,00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8 750 000,00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3 985 100,00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8 750 000,00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280 000,00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3 985 100,00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8 750 000,00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332 100,00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0860402200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332 100,00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Оплата услуг по составлению сметной документации и проведение ее </w:t>
            </w:r>
            <w:proofErr w:type="spellStart"/>
            <w:r w:rsidRPr="008E0EA9">
              <w:rPr>
                <w:rFonts w:ascii="Arial" w:hAnsi="Arial" w:cs="Arial"/>
                <w:color w:val="000000"/>
                <w:sz w:val="12"/>
                <w:szCs w:val="12"/>
              </w:rPr>
              <w:t>гос.экспертизы</w:t>
            </w:r>
            <w:proofErr w:type="spellEnd"/>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0860402400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115 000,00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в целях </w:t>
            </w:r>
            <w:proofErr w:type="spellStart"/>
            <w:r w:rsidRPr="008E0EA9">
              <w:rPr>
                <w:rFonts w:ascii="Arial" w:hAnsi="Arial" w:cs="Arial"/>
                <w:color w:val="000000"/>
                <w:sz w:val="12"/>
                <w:szCs w:val="12"/>
              </w:rPr>
              <w:t>софинансирования</w:t>
            </w:r>
            <w:proofErr w:type="spellEnd"/>
            <w:r w:rsidRPr="008E0EA9">
              <w:rPr>
                <w:rFonts w:ascii="Arial" w:hAnsi="Arial" w:cs="Arial"/>
                <w:color w:val="000000"/>
                <w:sz w:val="12"/>
                <w:szCs w:val="12"/>
              </w:rPr>
              <w:t xml:space="preserve"> в полном объеме проведения мероприятий по капитальному ремонту объектов образования, поврежденных в результате чрезвычайной ситуации, вызванной прохождением </w:t>
            </w:r>
            <w:proofErr w:type="spellStart"/>
            <w:r w:rsidRPr="008E0EA9">
              <w:rPr>
                <w:rFonts w:ascii="Arial" w:hAnsi="Arial" w:cs="Arial"/>
                <w:color w:val="000000"/>
                <w:sz w:val="12"/>
                <w:szCs w:val="12"/>
              </w:rPr>
              <w:t>коплекса</w:t>
            </w:r>
            <w:proofErr w:type="spellEnd"/>
            <w:r w:rsidRPr="008E0EA9">
              <w:rPr>
                <w:rFonts w:ascii="Arial" w:hAnsi="Arial" w:cs="Arial"/>
                <w:color w:val="000000"/>
                <w:sz w:val="12"/>
                <w:szCs w:val="12"/>
              </w:rPr>
              <w:t xml:space="preserve"> неблагоприятных метеорологических явлений, связанных с выпадением обильных осадков на территории Новгоро</w:t>
            </w:r>
            <w:r w:rsidRPr="008E0EA9">
              <w:rPr>
                <w:rFonts w:ascii="Arial" w:hAnsi="Arial" w:cs="Arial"/>
                <w:color w:val="000000"/>
                <w:sz w:val="12"/>
                <w:szCs w:val="12"/>
              </w:rPr>
              <w:t>д</w:t>
            </w:r>
            <w:r w:rsidRPr="008E0EA9">
              <w:rPr>
                <w:rFonts w:ascii="Arial" w:hAnsi="Arial" w:cs="Arial"/>
                <w:color w:val="000000"/>
                <w:sz w:val="12"/>
                <w:szCs w:val="12"/>
              </w:rPr>
              <w:t>ской области в ноябре 2019 года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0860458261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11 703 300,00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Новгородской области на благоус</w:t>
            </w:r>
            <w:r w:rsidRPr="008E0EA9">
              <w:rPr>
                <w:rFonts w:ascii="Arial" w:hAnsi="Arial" w:cs="Arial"/>
                <w:color w:val="000000"/>
                <w:sz w:val="12"/>
                <w:szCs w:val="12"/>
              </w:rPr>
              <w:t>т</w:t>
            </w:r>
            <w:r w:rsidRPr="008E0EA9">
              <w:rPr>
                <w:rFonts w:ascii="Arial" w:hAnsi="Arial" w:cs="Arial"/>
                <w:color w:val="000000"/>
                <w:sz w:val="12"/>
                <w:szCs w:val="12"/>
              </w:rPr>
              <w:t>ройство игровых площадок образовательных организаций, реализующих программы дошкольного обр</w:t>
            </w:r>
            <w:r w:rsidRPr="008E0EA9">
              <w:rPr>
                <w:rFonts w:ascii="Arial" w:hAnsi="Arial" w:cs="Arial"/>
                <w:color w:val="000000"/>
                <w:sz w:val="12"/>
                <w:szCs w:val="12"/>
              </w:rPr>
              <w:t>а</w:t>
            </w:r>
            <w:r w:rsidRPr="008E0EA9">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Дошкольное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0860470320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550 000,00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(в т.ч.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w:t>
            </w:r>
            <w:r w:rsidRPr="008E0EA9">
              <w:rPr>
                <w:rFonts w:ascii="Arial" w:hAnsi="Arial" w:cs="Arial"/>
                <w:color w:val="000000"/>
                <w:sz w:val="12"/>
                <w:szCs w:val="12"/>
              </w:rPr>
              <w:t>и</w:t>
            </w:r>
            <w:r w:rsidRPr="008E0EA9">
              <w:rPr>
                <w:rFonts w:ascii="Arial" w:hAnsi="Arial" w:cs="Arial"/>
                <w:color w:val="000000"/>
                <w:sz w:val="12"/>
                <w:szCs w:val="12"/>
              </w:rPr>
              <w:t>дии за счет средств бюджета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08604L3041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2 893 874,00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w:t>
            </w:r>
            <w:r w:rsidRPr="008E0EA9">
              <w:rPr>
                <w:rFonts w:ascii="Arial" w:hAnsi="Arial" w:cs="Arial"/>
                <w:color w:val="000000"/>
                <w:sz w:val="12"/>
                <w:szCs w:val="12"/>
              </w:rPr>
              <w:t>и</w:t>
            </w:r>
            <w:r w:rsidRPr="008E0EA9">
              <w:rPr>
                <w:rFonts w:ascii="Arial" w:hAnsi="Arial" w:cs="Arial"/>
                <w:color w:val="000000"/>
                <w:sz w:val="12"/>
                <w:szCs w:val="12"/>
              </w:rPr>
              <w:t>зациях</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08604N3041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2 109 065,00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и городского округа на организацию бесплатного горячего питания обучающихся, получающих начальное общее образование в муниципал</w:t>
            </w:r>
            <w:r w:rsidRPr="008E0EA9">
              <w:rPr>
                <w:rFonts w:ascii="Arial" w:hAnsi="Arial" w:cs="Arial"/>
                <w:color w:val="000000"/>
                <w:sz w:val="12"/>
                <w:szCs w:val="12"/>
              </w:rPr>
              <w:t>ь</w:t>
            </w:r>
            <w:r w:rsidRPr="008E0EA9">
              <w:rPr>
                <w:rFonts w:ascii="Arial" w:hAnsi="Arial" w:cs="Arial"/>
                <w:color w:val="000000"/>
                <w:sz w:val="12"/>
                <w:szCs w:val="12"/>
              </w:rPr>
              <w:t>ных образовател</w:t>
            </w:r>
            <w:r w:rsidRPr="008E0EA9">
              <w:rPr>
                <w:rFonts w:ascii="Arial" w:hAnsi="Arial" w:cs="Arial"/>
                <w:color w:val="000000"/>
                <w:sz w:val="12"/>
                <w:szCs w:val="12"/>
              </w:rPr>
              <w:t>ь</w:t>
            </w:r>
            <w:r w:rsidRPr="008E0EA9">
              <w:rPr>
                <w:rFonts w:ascii="Arial" w:hAnsi="Arial" w:cs="Arial"/>
                <w:color w:val="000000"/>
                <w:sz w:val="12"/>
                <w:szCs w:val="12"/>
              </w:rPr>
              <w:t>ных организациях</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08604S3041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21 303,00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Федеральный проект "Информационная инфраструктура"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086D200000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1 399 040,00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общеобразовательных орган</w:t>
            </w:r>
            <w:r w:rsidRPr="008E0EA9">
              <w:rPr>
                <w:rFonts w:ascii="Arial" w:hAnsi="Arial" w:cs="Arial"/>
                <w:color w:val="000000"/>
                <w:sz w:val="12"/>
                <w:szCs w:val="12"/>
              </w:rPr>
              <w:t>и</w:t>
            </w:r>
            <w:r w:rsidRPr="008E0EA9">
              <w:rPr>
                <w:rFonts w:ascii="Arial" w:hAnsi="Arial" w:cs="Arial"/>
                <w:color w:val="000000"/>
                <w:sz w:val="12"/>
                <w:szCs w:val="12"/>
              </w:rPr>
              <w:t>заций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lastRenderedPageBreak/>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086D272260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1 189 180,00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межбюджетному трансферту бюджетам муниципальных районов, городского округа Новгородской области на обеспечение развития информационно-телекоммуникационной инфраструктуры объектов общеобраз</w:t>
            </w:r>
            <w:r w:rsidRPr="008E0EA9">
              <w:rPr>
                <w:rFonts w:ascii="Arial" w:hAnsi="Arial" w:cs="Arial"/>
                <w:color w:val="000000"/>
                <w:sz w:val="12"/>
                <w:szCs w:val="12"/>
              </w:rPr>
              <w:t>о</w:t>
            </w:r>
            <w:r w:rsidRPr="008E0EA9">
              <w:rPr>
                <w:rFonts w:ascii="Arial" w:hAnsi="Arial" w:cs="Arial"/>
                <w:color w:val="000000"/>
                <w:sz w:val="12"/>
                <w:szCs w:val="12"/>
              </w:rPr>
              <w:t>вательных организаций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Общее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автономным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086D2S2260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209 860,00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w:t>
            </w:r>
            <w:r w:rsidRPr="008E0EA9">
              <w:rPr>
                <w:rFonts w:ascii="Arial" w:hAnsi="Arial" w:cs="Arial"/>
                <w:color w:val="000000"/>
                <w:sz w:val="12"/>
                <w:szCs w:val="12"/>
              </w:rPr>
              <w:t>о</w:t>
            </w:r>
            <w:r w:rsidRPr="008E0EA9">
              <w:rPr>
                <w:rFonts w:ascii="Arial" w:hAnsi="Arial" w:cs="Arial"/>
                <w:color w:val="000000"/>
                <w:sz w:val="12"/>
                <w:szCs w:val="12"/>
              </w:rPr>
              <w:t>тиводействию правонаруш</w:t>
            </w:r>
            <w:r w:rsidRPr="008E0EA9">
              <w:rPr>
                <w:rFonts w:ascii="Arial" w:hAnsi="Arial" w:cs="Arial"/>
                <w:color w:val="000000"/>
                <w:sz w:val="12"/>
                <w:szCs w:val="12"/>
              </w:rPr>
              <w:t>е</w:t>
            </w:r>
            <w:r w:rsidRPr="008E0EA9">
              <w:rPr>
                <w:rFonts w:ascii="Arial" w:hAnsi="Arial" w:cs="Arial"/>
                <w:color w:val="000000"/>
                <w:sz w:val="12"/>
                <w:szCs w:val="12"/>
              </w:rPr>
              <w:t>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27 000,00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27 000,00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27 000,00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Профилактика терроризма, экстремизма и других правонарушений в Валда</w:t>
            </w:r>
            <w:r w:rsidRPr="008E0EA9">
              <w:rPr>
                <w:rFonts w:ascii="Arial" w:hAnsi="Arial" w:cs="Arial"/>
                <w:color w:val="000000"/>
                <w:sz w:val="12"/>
                <w:szCs w:val="12"/>
              </w:rPr>
              <w:t>й</w:t>
            </w:r>
            <w:r w:rsidRPr="008E0EA9">
              <w:rPr>
                <w:rFonts w:ascii="Arial" w:hAnsi="Arial" w:cs="Arial"/>
                <w:color w:val="000000"/>
                <w:sz w:val="12"/>
                <w:szCs w:val="12"/>
              </w:rPr>
              <w:t>ском районе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5 400,00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5 400,00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5 400,00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w:t>
            </w:r>
            <w:r w:rsidRPr="008E0EA9">
              <w:rPr>
                <w:rFonts w:ascii="Arial" w:hAnsi="Arial" w:cs="Arial"/>
                <w:color w:val="000000"/>
                <w:sz w:val="12"/>
                <w:szCs w:val="12"/>
              </w:rPr>
              <w:t>л</w:t>
            </w:r>
            <w:r w:rsidRPr="008E0EA9">
              <w:rPr>
                <w:rFonts w:ascii="Arial" w:hAnsi="Arial" w:cs="Arial"/>
                <w:color w:val="000000"/>
                <w:sz w:val="12"/>
                <w:szCs w:val="12"/>
              </w:rPr>
              <w:t>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0900199901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w:t>
            </w:r>
            <w:r w:rsidRPr="008E0EA9">
              <w:rPr>
                <w:rFonts w:ascii="Arial" w:hAnsi="Arial" w:cs="Arial"/>
                <w:color w:val="000000"/>
                <w:sz w:val="12"/>
                <w:szCs w:val="12"/>
              </w:rPr>
              <w:t>й</w:t>
            </w:r>
            <w:r w:rsidRPr="008E0EA9">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0900199902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2 700,00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Противодействие наркомании и зависимости от других </w:t>
            </w:r>
            <w:proofErr w:type="spellStart"/>
            <w:r w:rsidRPr="008E0EA9">
              <w:rPr>
                <w:rFonts w:ascii="Arial" w:hAnsi="Arial" w:cs="Arial"/>
                <w:color w:val="000000"/>
                <w:sz w:val="12"/>
                <w:szCs w:val="12"/>
              </w:rPr>
              <w:t>психоактивных</w:t>
            </w:r>
            <w:proofErr w:type="spellEnd"/>
            <w:r w:rsidRPr="008E0EA9">
              <w:rPr>
                <w:rFonts w:ascii="Arial" w:hAnsi="Arial" w:cs="Arial"/>
                <w:color w:val="000000"/>
                <w:sz w:val="12"/>
                <w:szCs w:val="12"/>
              </w:rPr>
              <w:t xml:space="preserve"> веществ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Организация работы по созданию на базе муниципального бюджетного учреждения культуры "</w:t>
            </w:r>
            <w:proofErr w:type="spellStart"/>
            <w:r w:rsidRPr="008E0EA9">
              <w:rPr>
                <w:rFonts w:ascii="Arial" w:hAnsi="Arial" w:cs="Arial"/>
                <w:color w:val="000000"/>
                <w:sz w:val="12"/>
                <w:szCs w:val="12"/>
              </w:rPr>
              <w:t>Межпос</w:t>
            </w:r>
            <w:r w:rsidRPr="008E0EA9">
              <w:rPr>
                <w:rFonts w:ascii="Arial" w:hAnsi="Arial" w:cs="Arial"/>
                <w:color w:val="000000"/>
                <w:sz w:val="12"/>
                <w:szCs w:val="12"/>
              </w:rPr>
              <w:t>е</w:t>
            </w:r>
            <w:r w:rsidRPr="008E0EA9">
              <w:rPr>
                <w:rFonts w:ascii="Arial" w:hAnsi="Arial" w:cs="Arial"/>
                <w:color w:val="000000"/>
                <w:sz w:val="12"/>
                <w:szCs w:val="12"/>
              </w:rPr>
              <w:t>ленческая</w:t>
            </w:r>
            <w:proofErr w:type="spellEnd"/>
            <w:r w:rsidRPr="008E0EA9">
              <w:rPr>
                <w:rFonts w:ascii="Arial" w:hAnsi="Arial" w:cs="Arial"/>
                <w:color w:val="000000"/>
                <w:sz w:val="12"/>
                <w:szCs w:val="12"/>
              </w:rPr>
              <w:t xml:space="preserve"> библиотека имени Б.С. Романова Валдайского муниципального района" районного специал</w:t>
            </w:r>
            <w:r w:rsidRPr="008E0EA9">
              <w:rPr>
                <w:rFonts w:ascii="Arial" w:hAnsi="Arial" w:cs="Arial"/>
                <w:color w:val="000000"/>
                <w:sz w:val="12"/>
                <w:szCs w:val="12"/>
              </w:rPr>
              <w:t>и</w:t>
            </w:r>
            <w:r w:rsidRPr="008E0EA9">
              <w:rPr>
                <w:rFonts w:ascii="Arial" w:hAnsi="Arial" w:cs="Arial"/>
                <w:color w:val="000000"/>
                <w:sz w:val="12"/>
                <w:szCs w:val="12"/>
              </w:rPr>
              <w:t>зированного библиотечного фонда печатной продукции по проблемам зависимости от наркотиков и др</w:t>
            </w:r>
            <w:r w:rsidRPr="008E0EA9">
              <w:rPr>
                <w:rFonts w:ascii="Arial" w:hAnsi="Arial" w:cs="Arial"/>
                <w:color w:val="000000"/>
                <w:sz w:val="12"/>
                <w:szCs w:val="12"/>
              </w:rPr>
              <w:t>у</w:t>
            </w:r>
            <w:r w:rsidRPr="008E0EA9">
              <w:rPr>
                <w:rFonts w:ascii="Arial" w:hAnsi="Arial" w:cs="Arial"/>
                <w:color w:val="000000"/>
                <w:sz w:val="12"/>
                <w:szCs w:val="12"/>
              </w:rPr>
              <w:t>гих ПАВ, по вопросам формирования ценностей здоров</w:t>
            </w:r>
            <w:r w:rsidRPr="008E0EA9">
              <w:rPr>
                <w:rFonts w:ascii="Arial" w:hAnsi="Arial" w:cs="Arial"/>
                <w:color w:val="000000"/>
                <w:sz w:val="12"/>
                <w:szCs w:val="12"/>
              </w:rPr>
              <w:t>о</w:t>
            </w:r>
            <w:r w:rsidRPr="008E0EA9">
              <w:rPr>
                <w:rFonts w:ascii="Arial" w:hAnsi="Arial" w:cs="Arial"/>
                <w:color w:val="000000"/>
                <w:sz w:val="12"/>
                <w:szCs w:val="12"/>
              </w:rPr>
              <w:t>го образа жизни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иные цели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0900299903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17 500,00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17 500,00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17 500,00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Организация проведения обучения по вопросам противодействия коррупции муниц</w:t>
            </w:r>
            <w:r w:rsidRPr="008E0EA9">
              <w:rPr>
                <w:rFonts w:ascii="Arial" w:hAnsi="Arial" w:cs="Arial"/>
                <w:color w:val="000000"/>
                <w:sz w:val="12"/>
                <w:szCs w:val="12"/>
              </w:rPr>
              <w:t>и</w:t>
            </w:r>
            <w:r w:rsidRPr="008E0EA9">
              <w:rPr>
                <w:rFonts w:ascii="Arial" w:hAnsi="Arial" w:cs="Arial"/>
                <w:color w:val="000000"/>
                <w:sz w:val="12"/>
                <w:szCs w:val="12"/>
              </w:rPr>
              <w:t>пальных служащих и служащих</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0900399904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Организация проведения обучения муниципальных служащих и служащих по вопросам соблюдения законодательства в сфере размещения муниципальн</w:t>
            </w:r>
            <w:r w:rsidRPr="008E0EA9">
              <w:rPr>
                <w:rFonts w:ascii="Arial" w:hAnsi="Arial" w:cs="Arial"/>
                <w:color w:val="000000"/>
                <w:sz w:val="12"/>
                <w:szCs w:val="12"/>
              </w:rPr>
              <w:t>о</w:t>
            </w:r>
            <w:r w:rsidRPr="008E0EA9">
              <w:rPr>
                <w:rFonts w:ascii="Arial" w:hAnsi="Arial" w:cs="Arial"/>
                <w:color w:val="000000"/>
                <w:sz w:val="12"/>
                <w:szCs w:val="12"/>
              </w:rPr>
              <w:t>го заказа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0900399905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Муниципальная программа "Формирование современной городской среды на террит</w:t>
            </w:r>
            <w:r w:rsidRPr="008E0EA9">
              <w:rPr>
                <w:rFonts w:ascii="Arial" w:hAnsi="Arial" w:cs="Arial"/>
                <w:color w:val="000000"/>
                <w:sz w:val="12"/>
                <w:szCs w:val="12"/>
              </w:rPr>
              <w:t>о</w:t>
            </w:r>
            <w:r w:rsidRPr="008E0EA9">
              <w:rPr>
                <w:rFonts w:ascii="Arial" w:hAnsi="Arial" w:cs="Arial"/>
                <w:color w:val="000000"/>
                <w:sz w:val="12"/>
                <w:szCs w:val="12"/>
              </w:rPr>
              <w:t>рии Валдайского городского поселения на 2018-2024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Трансферт бюджетам муниципальных образований, достигших установленных значений показателей индекса качества горо</w:t>
            </w:r>
            <w:r w:rsidRPr="008E0EA9">
              <w:rPr>
                <w:rFonts w:ascii="Arial" w:hAnsi="Arial" w:cs="Arial"/>
                <w:color w:val="000000"/>
                <w:sz w:val="12"/>
                <w:szCs w:val="12"/>
              </w:rPr>
              <w:t>д</w:t>
            </w:r>
            <w:r w:rsidRPr="008E0EA9">
              <w:rPr>
                <w:rFonts w:ascii="Arial" w:hAnsi="Arial" w:cs="Arial"/>
                <w:color w:val="000000"/>
                <w:sz w:val="12"/>
                <w:szCs w:val="12"/>
              </w:rPr>
              <w:t>ской среды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1000500000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Иной межбюджетный трансферт бюджетам муниципальных образований Новгородской области, дости</w:t>
            </w:r>
            <w:r w:rsidRPr="008E0EA9">
              <w:rPr>
                <w:rFonts w:ascii="Arial" w:hAnsi="Arial" w:cs="Arial"/>
                <w:color w:val="000000"/>
                <w:sz w:val="12"/>
                <w:szCs w:val="12"/>
              </w:rPr>
              <w:t>г</w:t>
            </w:r>
            <w:r w:rsidRPr="008E0EA9">
              <w:rPr>
                <w:rFonts w:ascii="Arial" w:hAnsi="Arial" w:cs="Arial"/>
                <w:color w:val="000000"/>
                <w:sz w:val="12"/>
                <w:szCs w:val="12"/>
              </w:rPr>
              <w:t>ших установленных значений показателей индекса качес</w:t>
            </w:r>
            <w:r w:rsidRPr="008E0EA9">
              <w:rPr>
                <w:rFonts w:ascii="Arial" w:hAnsi="Arial" w:cs="Arial"/>
                <w:color w:val="000000"/>
                <w:sz w:val="12"/>
                <w:szCs w:val="12"/>
              </w:rPr>
              <w:t>т</w:t>
            </w:r>
            <w:r w:rsidRPr="008E0EA9">
              <w:rPr>
                <w:rFonts w:ascii="Arial" w:hAnsi="Arial" w:cs="Arial"/>
                <w:color w:val="000000"/>
                <w:sz w:val="12"/>
                <w:szCs w:val="12"/>
              </w:rPr>
              <w:t>ва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w:t>
            </w:r>
            <w:r w:rsidRPr="008E0EA9">
              <w:rPr>
                <w:rFonts w:ascii="Arial" w:hAnsi="Arial" w:cs="Arial"/>
                <w:color w:val="000000"/>
                <w:sz w:val="12"/>
                <w:szCs w:val="12"/>
              </w:rPr>
              <w:t>т</w:t>
            </w:r>
            <w:r w:rsidRPr="008E0EA9">
              <w:rPr>
                <w:rFonts w:ascii="Arial" w:hAnsi="Arial" w:cs="Arial"/>
                <w:color w:val="000000"/>
                <w:sz w:val="12"/>
                <w:szCs w:val="12"/>
              </w:rPr>
              <w:t>венной власти субъектов Российской Федерации, местных администр</w:t>
            </w:r>
            <w:r w:rsidRPr="008E0EA9">
              <w:rPr>
                <w:rFonts w:ascii="Arial" w:hAnsi="Arial" w:cs="Arial"/>
                <w:color w:val="000000"/>
                <w:sz w:val="12"/>
                <w:szCs w:val="12"/>
              </w:rPr>
              <w:t>а</w:t>
            </w:r>
            <w:r w:rsidRPr="008E0EA9">
              <w:rPr>
                <w:rFonts w:ascii="Arial" w:hAnsi="Arial" w:cs="Arial"/>
                <w:color w:val="000000"/>
                <w:sz w:val="12"/>
                <w:szCs w:val="12"/>
              </w:rPr>
              <w:t>ций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307 200,00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1000576030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92 800,00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Муниципальная программа "Обеспечение населения Валдайского муниципал</w:t>
            </w:r>
            <w:r w:rsidRPr="008E0EA9">
              <w:rPr>
                <w:rFonts w:ascii="Arial" w:hAnsi="Arial" w:cs="Arial"/>
                <w:color w:val="000000"/>
                <w:sz w:val="12"/>
                <w:szCs w:val="12"/>
              </w:rPr>
              <w:t>ь</w:t>
            </w:r>
            <w:r w:rsidRPr="008E0EA9">
              <w:rPr>
                <w:rFonts w:ascii="Arial" w:hAnsi="Arial" w:cs="Arial"/>
                <w:color w:val="000000"/>
                <w:sz w:val="12"/>
                <w:szCs w:val="12"/>
              </w:rPr>
              <w:t>ного района питьевой водой на 2017-2021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1100000000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172 220,00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Удовлетворение потребности населения Валдайского муниципального ра</w:t>
            </w:r>
            <w:r w:rsidRPr="008E0EA9">
              <w:rPr>
                <w:rFonts w:ascii="Arial" w:hAnsi="Arial" w:cs="Arial"/>
                <w:color w:val="000000"/>
                <w:sz w:val="12"/>
                <w:szCs w:val="12"/>
              </w:rPr>
              <w:t>й</w:t>
            </w:r>
            <w:r w:rsidRPr="008E0EA9">
              <w:rPr>
                <w:rFonts w:ascii="Arial" w:hAnsi="Arial" w:cs="Arial"/>
                <w:color w:val="000000"/>
                <w:sz w:val="12"/>
                <w:szCs w:val="12"/>
              </w:rPr>
              <w:t>она в питьевой воде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1100100000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372 988,00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172 220,00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Ремонт общественных колодцев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172 220,00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172 220,00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172 220,00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1100110312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258 630,00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172 220,00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Чистка и </w:t>
            </w:r>
            <w:proofErr w:type="spellStart"/>
            <w:r w:rsidRPr="008E0EA9">
              <w:rPr>
                <w:rFonts w:ascii="Arial" w:hAnsi="Arial" w:cs="Arial"/>
                <w:color w:val="000000"/>
                <w:sz w:val="12"/>
                <w:szCs w:val="12"/>
              </w:rPr>
              <w:t>дизенфекция</w:t>
            </w:r>
            <w:proofErr w:type="spellEnd"/>
            <w:r w:rsidRPr="008E0EA9">
              <w:rPr>
                <w:rFonts w:ascii="Arial" w:hAnsi="Arial" w:cs="Arial"/>
                <w:color w:val="000000"/>
                <w:sz w:val="12"/>
                <w:szCs w:val="12"/>
              </w:rPr>
              <w:t xml:space="preserve"> колодца с проведением анализа состава и качества воды в общественных коло</w:t>
            </w:r>
            <w:r w:rsidRPr="008E0EA9">
              <w:rPr>
                <w:rFonts w:ascii="Arial" w:hAnsi="Arial" w:cs="Arial"/>
                <w:color w:val="000000"/>
                <w:sz w:val="12"/>
                <w:szCs w:val="12"/>
              </w:rPr>
              <w:t>д</w:t>
            </w:r>
            <w:r w:rsidRPr="008E0EA9">
              <w:rPr>
                <w:rFonts w:ascii="Arial" w:hAnsi="Arial" w:cs="Arial"/>
                <w:color w:val="000000"/>
                <w:sz w:val="12"/>
                <w:szCs w:val="12"/>
              </w:rPr>
              <w:t>цах</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1100110320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114 358,00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Муниципальная программа "Развитие агропромышленного комплекса Валда</w:t>
            </w:r>
            <w:r w:rsidRPr="008E0EA9">
              <w:rPr>
                <w:rFonts w:ascii="Arial" w:hAnsi="Arial" w:cs="Arial"/>
                <w:color w:val="000000"/>
                <w:sz w:val="12"/>
                <w:szCs w:val="12"/>
              </w:rPr>
              <w:t>й</w:t>
            </w:r>
            <w:r w:rsidRPr="008E0EA9">
              <w:rPr>
                <w:rFonts w:ascii="Arial" w:hAnsi="Arial" w:cs="Arial"/>
                <w:color w:val="000000"/>
                <w:sz w:val="12"/>
                <w:szCs w:val="12"/>
              </w:rPr>
              <w:t>ского муниципального района на 2013-2020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1200000000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Подпрограмма "Обеспечение реализации Программы" муниципальной программы "Развитие агропр</w:t>
            </w:r>
            <w:r w:rsidRPr="008E0EA9">
              <w:rPr>
                <w:rFonts w:ascii="Arial" w:hAnsi="Arial" w:cs="Arial"/>
                <w:color w:val="000000"/>
                <w:sz w:val="12"/>
                <w:szCs w:val="12"/>
              </w:rPr>
              <w:t>о</w:t>
            </w:r>
            <w:r w:rsidRPr="008E0EA9">
              <w:rPr>
                <w:rFonts w:ascii="Arial" w:hAnsi="Arial" w:cs="Arial"/>
                <w:color w:val="000000"/>
                <w:sz w:val="12"/>
                <w:szCs w:val="12"/>
              </w:rPr>
              <w:t>мышленного комплекса Валдайского мун</w:t>
            </w:r>
            <w:r w:rsidRPr="008E0EA9">
              <w:rPr>
                <w:rFonts w:ascii="Arial" w:hAnsi="Arial" w:cs="Arial"/>
                <w:color w:val="000000"/>
                <w:sz w:val="12"/>
                <w:szCs w:val="12"/>
              </w:rPr>
              <w:t>и</w:t>
            </w:r>
            <w:r w:rsidRPr="008E0EA9">
              <w:rPr>
                <w:rFonts w:ascii="Arial" w:hAnsi="Arial" w:cs="Arial"/>
                <w:color w:val="000000"/>
                <w:sz w:val="12"/>
                <w:szCs w:val="12"/>
              </w:rPr>
              <w:t>ципального района на 2013-2020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1260000000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Формирование информационных ресурсов в сфере сельского хозяйс</w:t>
            </w:r>
            <w:r w:rsidRPr="008E0EA9">
              <w:rPr>
                <w:rFonts w:ascii="Arial" w:hAnsi="Arial" w:cs="Arial"/>
                <w:color w:val="000000"/>
                <w:sz w:val="12"/>
                <w:szCs w:val="12"/>
              </w:rPr>
              <w:t>т</w:t>
            </w:r>
            <w:r w:rsidRPr="008E0EA9">
              <w:rPr>
                <w:rFonts w:ascii="Arial" w:hAnsi="Arial" w:cs="Arial"/>
                <w:color w:val="000000"/>
                <w:sz w:val="12"/>
                <w:szCs w:val="12"/>
              </w:rPr>
              <w:t>ва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1260100000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Организация информирования населения через средства массовой информации о деятельности агр</w:t>
            </w:r>
            <w:r w:rsidRPr="008E0EA9">
              <w:rPr>
                <w:rFonts w:ascii="Arial" w:hAnsi="Arial" w:cs="Arial"/>
                <w:color w:val="000000"/>
                <w:sz w:val="12"/>
                <w:szCs w:val="12"/>
              </w:rPr>
              <w:t>о</w:t>
            </w:r>
            <w:r w:rsidRPr="008E0EA9">
              <w:rPr>
                <w:rFonts w:ascii="Arial" w:hAnsi="Arial" w:cs="Arial"/>
                <w:color w:val="000000"/>
                <w:sz w:val="12"/>
                <w:szCs w:val="12"/>
              </w:rPr>
              <w:t>промышленного комплекса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1260110700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Содействие в продвижении сельскохозяйственной продукции на рынок по средством организации уч</w:t>
            </w:r>
            <w:r w:rsidRPr="008E0EA9">
              <w:rPr>
                <w:rFonts w:ascii="Arial" w:hAnsi="Arial" w:cs="Arial"/>
                <w:color w:val="000000"/>
                <w:sz w:val="12"/>
                <w:szCs w:val="12"/>
              </w:rPr>
              <w:t>а</w:t>
            </w:r>
            <w:r w:rsidRPr="008E0EA9">
              <w:rPr>
                <w:rFonts w:ascii="Arial" w:hAnsi="Arial" w:cs="Arial"/>
                <w:color w:val="000000"/>
                <w:sz w:val="12"/>
                <w:szCs w:val="12"/>
              </w:rPr>
              <w:t>стия сельскохозяйственных производителей района в межрегиональных и областных сельскохозяйстве</w:t>
            </w:r>
            <w:r w:rsidRPr="008E0EA9">
              <w:rPr>
                <w:rFonts w:ascii="Arial" w:hAnsi="Arial" w:cs="Arial"/>
                <w:color w:val="000000"/>
                <w:sz w:val="12"/>
                <w:szCs w:val="12"/>
              </w:rPr>
              <w:t>н</w:t>
            </w:r>
            <w:r w:rsidRPr="008E0EA9">
              <w:rPr>
                <w:rFonts w:ascii="Arial" w:hAnsi="Arial" w:cs="Arial"/>
                <w:color w:val="000000"/>
                <w:sz w:val="12"/>
                <w:szCs w:val="12"/>
              </w:rPr>
              <w:t>ных выставках и я</w:t>
            </w:r>
            <w:r w:rsidRPr="008E0EA9">
              <w:rPr>
                <w:rFonts w:ascii="Arial" w:hAnsi="Arial" w:cs="Arial"/>
                <w:color w:val="000000"/>
                <w:sz w:val="12"/>
                <w:szCs w:val="12"/>
              </w:rPr>
              <w:t>р</w:t>
            </w:r>
            <w:r w:rsidRPr="008E0EA9">
              <w:rPr>
                <w:rFonts w:ascii="Arial" w:hAnsi="Arial" w:cs="Arial"/>
                <w:color w:val="000000"/>
                <w:sz w:val="12"/>
                <w:szCs w:val="12"/>
              </w:rPr>
              <w:t>марках</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1260110710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w:t>
            </w:r>
            <w:r w:rsidRPr="008E0EA9">
              <w:rPr>
                <w:rFonts w:ascii="Arial" w:hAnsi="Arial" w:cs="Arial"/>
                <w:color w:val="000000"/>
                <w:sz w:val="12"/>
                <w:szCs w:val="12"/>
              </w:rPr>
              <w:t>е</w:t>
            </w:r>
            <w:r w:rsidRPr="008E0EA9">
              <w:rPr>
                <w:rFonts w:ascii="Arial" w:hAnsi="Arial" w:cs="Arial"/>
                <w:color w:val="000000"/>
                <w:sz w:val="12"/>
                <w:szCs w:val="12"/>
              </w:rPr>
              <w:t>нии местного самоуправления в Валдайском муниц</w:t>
            </w:r>
            <w:r w:rsidRPr="008E0EA9">
              <w:rPr>
                <w:rFonts w:ascii="Arial" w:hAnsi="Arial" w:cs="Arial"/>
                <w:color w:val="000000"/>
                <w:sz w:val="12"/>
                <w:szCs w:val="12"/>
              </w:rPr>
              <w:t>и</w:t>
            </w:r>
            <w:r w:rsidRPr="008E0EA9">
              <w:rPr>
                <w:rFonts w:ascii="Arial" w:hAnsi="Arial" w:cs="Arial"/>
                <w:color w:val="000000"/>
                <w:sz w:val="12"/>
                <w:szCs w:val="12"/>
              </w:rPr>
              <w:t>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251 002,00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267 402,00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Методическое и информационное сопровождение по вопросам создания, организации, развития форм участия населения в осуществлении местного самоуправл</w:t>
            </w:r>
            <w:r w:rsidRPr="008E0EA9">
              <w:rPr>
                <w:rFonts w:ascii="Arial" w:hAnsi="Arial" w:cs="Arial"/>
                <w:color w:val="000000"/>
                <w:sz w:val="12"/>
                <w:szCs w:val="12"/>
              </w:rPr>
              <w:t>е</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1700400000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w:t>
            </w:r>
            <w:r w:rsidRPr="008E0EA9">
              <w:rPr>
                <w:rFonts w:ascii="Arial" w:hAnsi="Arial" w:cs="Arial"/>
                <w:color w:val="000000"/>
                <w:sz w:val="12"/>
                <w:szCs w:val="12"/>
              </w:rPr>
              <w:t>е</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1700410800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Привлечение населения района к непосредственному участию в осуществлении местного самоуправл</w:t>
            </w:r>
            <w:r w:rsidRPr="008E0EA9">
              <w:rPr>
                <w:rFonts w:ascii="Arial" w:hAnsi="Arial" w:cs="Arial"/>
                <w:color w:val="000000"/>
                <w:sz w:val="12"/>
                <w:szCs w:val="12"/>
              </w:rPr>
              <w:t>е</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1700500000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Органазация</w:t>
            </w:r>
            <w:proofErr w:type="spellEnd"/>
            <w:r w:rsidRPr="008E0EA9">
              <w:rPr>
                <w:rFonts w:ascii="Arial" w:hAnsi="Arial" w:cs="Arial"/>
                <w:color w:val="000000"/>
                <w:sz w:val="12"/>
                <w:szCs w:val="12"/>
              </w:rPr>
              <w:t xml:space="preserve"> и проведение семинаров, совещаний, конференций, "круглых столов" с участием предст</w:t>
            </w:r>
            <w:r w:rsidRPr="008E0EA9">
              <w:rPr>
                <w:rFonts w:ascii="Arial" w:hAnsi="Arial" w:cs="Arial"/>
                <w:color w:val="000000"/>
                <w:sz w:val="12"/>
                <w:szCs w:val="12"/>
              </w:rPr>
              <w:t>а</w:t>
            </w:r>
            <w:r w:rsidRPr="008E0EA9">
              <w:rPr>
                <w:rFonts w:ascii="Arial" w:hAnsi="Arial" w:cs="Arial"/>
                <w:color w:val="000000"/>
                <w:sz w:val="12"/>
                <w:szCs w:val="12"/>
              </w:rPr>
              <w:t>вителей ТОС</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1700510802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w:t>
            </w:r>
            <w:r w:rsidRPr="008E0EA9">
              <w:rPr>
                <w:rFonts w:ascii="Arial" w:hAnsi="Arial" w:cs="Arial"/>
                <w:color w:val="000000"/>
                <w:sz w:val="12"/>
                <w:szCs w:val="12"/>
              </w:rPr>
              <w:t>и</w:t>
            </w:r>
            <w:r w:rsidRPr="008E0EA9">
              <w:rPr>
                <w:rFonts w:ascii="Arial" w:hAnsi="Arial" w:cs="Arial"/>
                <w:color w:val="000000"/>
                <w:sz w:val="12"/>
                <w:szCs w:val="12"/>
              </w:rPr>
              <w:t>тие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31 000,00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Проведение ежегодного конкурса "Лучшее ТОС Валдайского муниципал</w:t>
            </w:r>
            <w:r w:rsidRPr="008E0EA9">
              <w:rPr>
                <w:rFonts w:ascii="Arial" w:hAnsi="Arial" w:cs="Arial"/>
                <w:color w:val="000000"/>
                <w:sz w:val="12"/>
                <w:szCs w:val="12"/>
              </w:rPr>
              <w:t>ь</w:t>
            </w:r>
            <w:r w:rsidRPr="008E0EA9">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1700610803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lastRenderedPageBreak/>
              <w:t xml:space="preserve"> 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w:t>
            </w:r>
            <w:r w:rsidRPr="008E0EA9">
              <w:rPr>
                <w:rFonts w:ascii="Arial" w:hAnsi="Arial" w:cs="Arial"/>
                <w:color w:val="000000"/>
                <w:sz w:val="12"/>
                <w:szCs w:val="12"/>
              </w:rPr>
              <w:t>о</w:t>
            </w:r>
            <w:r w:rsidRPr="008E0EA9">
              <w:rPr>
                <w:rFonts w:ascii="Arial" w:hAnsi="Arial" w:cs="Arial"/>
                <w:color w:val="000000"/>
                <w:sz w:val="12"/>
                <w:szCs w:val="12"/>
              </w:rPr>
              <w:t>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1700610804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360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Обучение, переподготовка и повышение квалификации лиц, замещающих муниципальные должности, муниципальных служащих и служащих Администрации Валдайск</w:t>
            </w:r>
            <w:r w:rsidRPr="008E0EA9">
              <w:rPr>
                <w:rFonts w:ascii="Arial" w:hAnsi="Arial" w:cs="Arial"/>
                <w:color w:val="000000"/>
                <w:sz w:val="12"/>
                <w:szCs w:val="12"/>
              </w:rPr>
              <w:t>о</w:t>
            </w:r>
            <w:r w:rsidRPr="008E0EA9">
              <w:rPr>
                <w:rFonts w:ascii="Arial" w:hAnsi="Arial" w:cs="Arial"/>
                <w:color w:val="000000"/>
                <w:sz w:val="12"/>
                <w:szCs w:val="12"/>
              </w:rPr>
              <w:t>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1700700000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83 600,00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Направление лиц, замещающих муниципальные должности, муниципальных служащих и служащих на профессиональную переподготовку, курсы повышения квалиф</w:t>
            </w:r>
            <w:r w:rsidRPr="008E0EA9">
              <w:rPr>
                <w:rFonts w:ascii="Arial" w:hAnsi="Arial" w:cs="Arial"/>
                <w:color w:val="000000"/>
                <w:sz w:val="12"/>
                <w:szCs w:val="12"/>
              </w:rPr>
              <w:t>и</w:t>
            </w:r>
            <w:r w:rsidRPr="008E0EA9">
              <w:rPr>
                <w:rFonts w:ascii="Arial" w:hAnsi="Arial" w:cs="Arial"/>
                <w:color w:val="000000"/>
                <w:sz w:val="12"/>
                <w:szCs w:val="12"/>
              </w:rPr>
              <w:t>кации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1700710805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Обучение по направлению органа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23 600,00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23 600,00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образования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23 600,00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1700710807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0709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23 600,00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w:t>
            </w:r>
            <w:r w:rsidRPr="008E0EA9">
              <w:rPr>
                <w:rFonts w:ascii="Arial" w:hAnsi="Arial" w:cs="Arial"/>
                <w:color w:val="000000"/>
                <w:sz w:val="12"/>
                <w:szCs w:val="12"/>
              </w:rPr>
              <w:t>и</w:t>
            </w:r>
            <w:r w:rsidRPr="008E0EA9">
              <w:rPr>
                <w:rFonts w:ascii="Arial" w:hAnsi="Arial" w:cs="Arial"/>
                <w:color w:val="000000"/>
                <w:sz w:val="12"/>
                <w:szCs w:val="12"/>
              </w:rPr>
              <w:t>пальных образований Новгоро</w:t>
            </w:r>
            <w:r w:rsidRPr="008E0EA9">
              <w:rPr>
                <w:rFonts w:ascii="Arial" w:hAnsi="Arial" w:cs="Arial"/>
                <w:color w:val="000000"/>
                <w:sz w:val="12"/>
                <w:szCs w:val="12"/>
              </w:rPr>
              <w:t>д</w:t>
            </w:r>
            <w:r w:rsidRPr="008E0EA9">
              <w:rPr>
                <w:rFonts w:ascii="Arial" w:hAnsi="Arial" w:cs="Arial"/>
                <w:color w:val="000000"/>
                <w:sz w:val="12"/>
                <w:szCs w:val="12"/>
              </w:rPr>
              <w:t>ской области"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1700900000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133 902,00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Оплата членских взносов на участие в учреждении и деятельности Ассоциации "Совет муниципальных образований Новгородской обла</w:t>
            </w:r>
            <w:r w:rsidRPr="008E0EA9">
              <w:rPr>
                <w:rFonts w:ascii="Arial" w:hAnsi="Arial" w:cs="Arial"/>
                <w:color w:val="000000"/>
                <w:sz w:val="12"/>
                <w:szCs w:val="12"/>
              </w:rPr>
              <w:t>с</w:t>
            </w:r>
            <w:r w:rsidRPr="008E0EA9">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133 902,00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133 902,00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133 902,00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1700910806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853</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133 902,00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133 902,00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муниципальн</w:t>
            </w:r>
            <w:r w:rsidRPr="008E0EA9">
              <w:rPr>
                <w:rFonts w:ascii="Arial" w:hAnsi="Arial" w:cs="Arial"/>
                <w:color w:val="000000"/>
                <w:sz w:val="12"/>
                <w:szCs w:val="12"/>
              </w:rPr>
              <w:t>о</w:t>
            </w:r>
            <w:r w:rsidRPr="008E0EA9">
              <w:rPr>
                <w:rFonts w:ascii="Arial" w:hAnsi="Arial" w:cs="Arial"/>
                <w:color w:val="000000"/>
                <w:sz w:val="12"/>
                <w:szCs w:val="12"/>
              </w:rPr>
              <w:t>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2100000000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20 324 271,86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15 684 800,00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16 050 100,00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w:t>
            </w:r>
            <w:r w:rsidRPr="008E0EA9">
              <w:rPr>
                <w:rFonts w:ascii="Arial" w:hAnsi="Arial" w:cs="Arial"/>
                <w:color w:val="000000"/>
                <w:sz w:val="12"/>
                <w:szCs w:val="12"/>
              </w:rPr>
              <w:t>д</w:t>
            </w:r>
            <w:r w:rsidRPr="008E0EA9">
              <w:rPr>
                <w:rFonts w:ascii="Arial" w:hAnsi="Arial" w:cs="Arial"/>
                <w:color w:val="000000"/>
                <w:sz w:val="12"/>
                <w:szCs w:val="12"/>
              </w:rPr>
              <w:t>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w:t>
            </w:r>
            <w:r w:rsidRPr="008E0EA9">
              <w:rPr>
                <w:rFonts w:ascii="Arial" w:hAnsi="Arial" w:cs="Arial"/>
                <w:color w:val="000000"/>
                <w:sz w:val="12"/>
                <w:szCs w:val="12"/>
              </w:rPr>
              <w:t>и</w:t>
            </w:r>
            <w:r w:rsidRPr="008E0EA9">
              <w:rPr>
                <w:rFonts w:ascii="Arial" w:hAnsi="Arial" w:cs="Arial"/>
                <w:color w:val="000000"/>
                <w:sz w:val="12"/>
                <w:szCs w:val="12"/>
              </w:rPr>
              <w:t>ципального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2110000000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15 584 800,00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15 950 100,00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2110100000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20 210 271,86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15 584 800,00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15 950 100,00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Уборка автомобильных дорог общего пользования местного значения в зи</w:t>
            </w:r>
            <w:r w:rsidRPr="008E0EA9">
              <w:rPr>
                <w:rFonts w:ascii="Arial" w:hAnsi="Arial" w:cs="Arial"/>
                <w:color w:val="000000"/>
                <w:sz w:val="12"/>
                <w:szCs w:val="12"/>
              </w:rPr>
              <w:t>м</w:t>
            </w:r>
            <w:r w:rsidRPr="008E0EA9">
              <w:rPr>
                <w:rFonts w:ascii="Arial" w:hAnsi="Arial" w:cs="Arial"/>
                <w:color w:val="000000"/>
                <w:sz w:val="12"/>
                <w:szCs w:val="12"/>
              </w:rPr>
              <w:t>ний и летний периоды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4 400 000,00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4 400 000,00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4 400 000,00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4 400 000,00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4 400 000,00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4 400 000,00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2110110610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4 400 000,00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4 400 000,00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4 400 000,00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Ремонт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2 403 800,00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2 769 100,00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2 403 800,00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2 769 100,00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2 403 800,00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2 769 100,00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2110110620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2 800 351,78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2 403 800,00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2 769 100,00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Капитальный ремонт автомобильных дорог общего пользования местного знач</w:t>
            </w:r>
            <w:r w:rsidRPr="008E0EA9">
              <w:rPr>
                <w:rFonts w:ascii="Arial" w:hAnsi="Arial" w:cs="Arial"/>
                <w:color w:val="000000"/>
                <w:sz w:val="12"/>
                <w:szCs w:val="12"/>
              </w:rPr>
              <w:t>е</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8E0EA9">
              <w:rPr>
                <w:rFonts w:ascii="Arial" w:hAnsi="Arial" w:cs="Arial"/>
                <w:color w:val="000000"/>
                <w:sz w:val="12"/>
                <w:szCs w:val="12"/>
              </w:rPr>
              <w:t>е</w:t>
            </w:r>
            <w:r w:rsidRPr="008E0EA9">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2110110650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243</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528 920,08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и городского округа на формирование муниципальных д</w:t>
            </w:r>
            <w:r w:rsidRPr="008E0EA9">
              <w:rPr>
                <w:rFonts w:ascii="Arial" w:hAnsi="Arial" w:cs="Arial"/>
                <w:color w:val="000000"/>
                <w:sz w:val="12"/>
                <w:szCs w:val="12"/>
              </w:rPr>
              <w:t>о</w:t>
            </w:r>
            <w:r w:rsidRPr="008E0EA9">
              <w:rPr>
                <w:rFonts w:ascii="Arial" w:hAnsi="Arial" w:cs="Arial"/>
                <w:color w:val="000000"/>
                <w:sz w:val="12"/>
                <w:szCs w:val="12"/>
              </w:rPr>
              <w:t>рожных фондов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8 781 000,00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8 781 000,00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8 781 000,00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8 781 000,00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8 781 000,00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8 781 000,00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8 781 000,00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8E0EA9">
              <w:rPr>
                <w:rFonts w:ascii="Arial" w:hAnsi="Arial" w:cs="Arial"/>
                <w:color w:val="000000"/>
                <w:sz w:val="12"/>
                <w:szCs w:val="12"/>
              </w:rPr>
              <w:t>е</w:t>
            </w:r>
            <w:r w:rsidRPr="008E0EA9">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243</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4 395 847,89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2110171510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4 385 152,11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8 781 000,00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8 781 000,00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и городского округа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w:t>
            </w:r>
            <w:r w:rsidRPr="008E0EA9">
              <w:rPr>
                <w:rFonts w:ascii="Arial" w:hAnsi="Arial" w:cs="Arial"/>
                <w:color w:val="000000"/>
                <w:sz w:val="12"/>
                <w:szCs w:val="12"/>
              </w:rPr>
              <w:t>и</w:t>
            </w:r>
            <w:r w:rsidRPr="008E0EA9">
              <w:rPr>
                <w:rFonts w:ascii="Arial" w:hAnsi="Arial" w:cs="Arial"/>
                <w:color w:val="000000"/>
                <w:sz w:val="12"/>
                <w:szCs w:val="12"/>
              </w:rPr>
              <w:t>тельства, реконструкции, капитального ремонта и ремонта автомобил</w:t>
            </w:r>
            <w:r w:rsidRPr="008E0EA9">
              <w:rPr>
                <w:rFonts w:ascii="Arial" w:hAnsi="Arial" w:cs="Arial"/>
                <w:color w:val="000000"/>
                <w:sz w:val="12"/>
                <w:szCs w:val="12"/>
              </w:rPr>
              <w:t>ь</w:t>
            </w:r>
            <w:r w:rsidRPr="008E0EA9">
              <w:rPr>
                <w:rFonts w:ascii="Arial" w:hAnsi="Arial" w:cs="Arial"/>
                <w:color w:val="000000"/>
                <w:sz w:val="12"/>
                <w:szCs w:val="12"/>
              </w:rPr>
              <w:t>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2110171530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 за счет средств бюджета Валдайского муниципального района" муниципальной пр</w:t>
            </w:r>
            <w:r w:rsidRPr="008E0EA9">
              <w:rPr>
                <w:rFonts w:ascii="Arial" w:hAnsi="Arial" w:cs="Arial"/>
                <w:color w:val="000000"/>
                <w:sz w:val="12"/>
                <w:szCs w:val="12"/>
              </w:rPr>
              <w:t>о</w:t>
            </w:r>
            <w:r w:rsidRPr="008E0EA9">
              <w:rPr>
                <w:rFonts w:ascii="Arial" w:hAnsi="Arial" w:cs="Arial"/>
                <w:color w:val="000000"/>
                <w:sz w:val="12"/>
                <w:szCs w:val="12"/>
              </w:rPr>
              <w:t>граммы "Совершенствование и содержание дорожного хозяйства на территории Валдайского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 на 2019-2022 годы"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2120000000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1"/>
              <w:rPr>
                <w:rFonts w:ascii="Arial" w:hAnsi="Arial" w:cs="Arial"/>
                <w:color w:val="000000"/>
                <w:sz w:val="12"/>
                <w:szCs w:val="12"/>
              </w:rPr>
            </w:pPr>
            <w:r w:rsidRPr="008E0EA9">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 за счет средств бюджета Валдайского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2120100000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1"/>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1"/>
              <w:rPr>
                <w:rFonts w:ascii="Arial" w:hAnsi="Arial" w:cs="Arial"/>
                <w:color w:val="000000"/>
                <w:sz w:val="12"/>
                <w:szCs w:val="12"/>
              </w:rPr>
            </w:pPr>
            <w:r w:rsidRPr="008E0EA9">
              <w:rPr>
                <w:rFonts w:ascii="Arial" w:hAnsi="Arial" w:cs="Arial"/>
                <w:color w:val="000000"/>
                <w:sz w:val="12"/>
                <w:szCs w:val="12"/>
              </w:rPr>
              <w:t>100 000,00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Приобретение и установка технических средств организации дорожного движ</w:t>
            </w:r>
            <w:r w:rsidRPr="008E0EA9">
              <w:rPr>
                <w:rFonts w:ascii="Arial" w:hAnsi="Arial" w:cs="Arial"/>
                <w:color w:val="000000"/>
                <w:sz w:val="12"/>
                <w:szCs w:val="12"/>
              </w:rPr>
              <w:t>е</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2120110640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Паспортизация автомобильных дорог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2120110671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114 000,00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w:t>
            </w:r>
            <w:r w:rsidRPr="008E0EA9">
              <w:rPr>
                <w:rFonts w:ascii="Arial" w:hAnsi="Arial" w:cs="Arial"/>
                <w:color w:val="000000"/>
                <w:sz w:val="12"/>
                <w:szCs w:val="12"/>
              </w:rPr>
              <w:t>а</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46 274 095,59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42 993 955,35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42 993 955,35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9110000000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1 958 769,55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1 958 769,55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Глава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1 958 769,55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1 958 769,55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1 958 769,55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1 958 769,55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w:t>
            </w:r>
            <w:r w:rsidRPr="008E0EA9">
              <w:rPr>
                <w:rFonts w:ascii="Arial" w:hAnsi="Arial" w:cs="Arial"/>
                <w:color w:val="000000"/>
                <w:sz w:val="12"/>
                <w:szCs w:val="12"/>
              </w:rPr>
              <w:t>а</w:t>
            </w:r>
            <w:r w:rsidRPr="008E0EA9">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1 985 452,71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1 958 769,55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1 958 769,55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1 527 048,00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1 527 048,00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1 527 048,00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w:t>
            </w:r>
            <w:r w:rsidRPr="008E0EA9">
              <w:rPr>
                <w:rFonts w:ascii="Arial" w:hAnsi="Arial" w:cs="Arial"/>
                <w:color w:val="000000"/>
                <w:sz w:val="12"/>
                <w:szCs w:val="12"/>
              </w:rPr>
              <w:t>ю</w:t>
            </w:r>
            <w:r w:rsidRPr="008E0EA9">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40 100,00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40 100,00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9110001000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413 904,71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391 621,55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391 621,55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Руководство и управление в сфере установленных функций органов местного сам</w:t>
            </w:r>
            <w:r w:rsidRPr="008E0EA9">
              <w:rPr>
                <w:rFonts w:ascii="Arial" w:hAnsi="Arial" w:cs="Arial"/>
                <w:color w:val="000000"/>
                <w:sz w:val="12"/>
                <w:szCs w:val="12"/>
              </w:rPr>
              <w:t>о</w:t>
            </w:r>
            <w:r w:rsidRPr="008E0EA9">
              <w:rPr>
                <w:rFonts w:ascii="Arial" w:hAnsi="Arial" w:cs="Arial"/>
                <w:color w:val="000000"/>
                <w:sz w:val="12"/>
                <w:szCs w:val="12"/>
              </w:rPr>
              <w:t>управления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9190000000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44 288 642,88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41 035 185,80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41 035 185,80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30 686 722,81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30 397 164,24</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30 397 164,24</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30 686 722,81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30 397 164,24</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30 397 164,24</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w:t>
            </w:r>
            <w:r w:rsidRPr="008E0EA9">
              <w:rPr>
                <w:rFonts w:ascii="Arial" w:hAnsi="Arial" w:cs="Arial"/>
                <w:color w:val="000000"/>
                <w:sz w:val="12"/>
                <w:szCs w:val="12"/>
              </w:rPr>
              <w:t>т</w:t>
            </w:r>
            <w:r w:rsidRPr="008E0EA9">
              <w:rPr>
                <w:rFonts w:ascii="Arial" w:hAnsi="Arial" w:cs="Arial"/>
                <w:color w:val="000000"/>
                <w:sz w:val="12"/>
                <w:szCs w:val="12"/>
              </w:rPr>
              <w:t>венной власти субъектов Российской Федерации, местных администр</w:t>
            </w:r>
            <w:r w:rsidRPr="008E0EA9">
              <w:rPr>
                <w:rFonts w:ascii="Arial" w:hAnsi="Arial" w:cs="Arial"/>
                <w:color w:val="000000"/>
                <w:sz w:val="12"/>
                <w:szCs w:val="12"/>
              </w:rPr>
              <w:t>а</w:t>
            </w:r>
            <w:r w:rsidRPr="008E0EA9">
              <w:rPr>
                <w:rFonts w:ascii="Arial" w:hAnsi="Arial" w:cs="Arial"/>
                <w:color w:val="000000"/>
                <w:sz w:val="12"/>
                <w:szCs w:val="12"/>
              </w:rPr>
              <w:t>ций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30 677 379,81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30 397 164,24</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30 397 164,24</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20 831 532,48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20 772 392,70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20 772 392,70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w:t>
            </w:r>
            <w:r w:rsidRPr="008E0EA9">
              <w:rPr>
                <w:rFonts w:ascii="Arial" w:hAnsi="Arial" w:cs="Arial"/>
                <w:color w:val="000000"/>
                <w:sz w:val="12"/>
                <w:szCs w:val="12"/>
              </w:rPr>
              <w:t>ю</w:t>
            </w:r>
            <w:r w:rsidRPr="008E0EA9">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1 666 500,00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1 543 800,00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1 543 800,00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6 338 386,60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6 342 809,54</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6 342 809,54</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w:t>
            </w:r>
            <w:r w:rsidRPr="008E0EA9">
              <w:rPr>
                <w:rFonts w:ascii="Arial" w:hAnsi="Arial" w:cs="Arial"/>
                <w:color w:val="000000"/>
                <w:sz w:val="12"/>
                <w:szCs w:val="12"/>
              </w:rPr>
              <w:t>о</w:t>
            </w:r>
            <w:r w:rsidRPr="008E0EA9">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959 412,91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1 026 222,00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1 026 222,00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821 610,00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700 000,00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700 000,00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852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58 883,33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11 940,00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11 940,00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853</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1 054,49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Уплата прочих налогов, сборов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852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9 343,00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8E0EA9">
              <w:rPr>
                <w:rFonts w:ascii="Arial" w:hAnsi="Arial" w:cs="Arial"/>
                <w:color w:val="000000"/>
                <w:sz w:val="12"/>
                <w:szCs w:val="12"/>
              </w:rPr>
              <w:t>и</w:t>
            </w:r>
            <w:r w:rsidRPr="008E0EA9">
              <w:rPr>
                <w:rFonts w:ascii="Arial" w:hAnsi="Arial" w:cs="Arial"/>
                <w:color w:val="000000"/>
                <w:sz w:val="12"/>
                <w:szCs w:val="12"/>
              </w:rPr>
              <w:t>онно-технических условий для функционирования органов местн</w:t>
            </w:r>
            <w:r w:rsidRPr="008E0EA9">
              <w:rPr>
                <w:rFonts w:ascii="Arial" w:hAnsi="Arial" w:cs="Arial"/>
                <w:color w:val="000000"/>
                <w:sz w:val="12"/>
                <w:szCs w:val="12"/>
              </w:rPr>
              <w:t>о</w:t>
            </w:r>
            <w:r w:rsidRPr="008E0EA9">
              <w:rPr>
                <w:rFonts w:ascii="Arial" w:hAnsi="Arial" w:cs="Arial"/>
                <w:color w:val="000000"/>
                <w:sz w:val="12"/>
                <w:szCs w:val="12"/>
              </w:rPr>
              <w:t>го самоуправления-заработная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3 124 011,98</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3 124 011,98</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lastRenderedPageBreak/>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3 124 011,98</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3 124 011,98</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3 124 011,98</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3 124 011,98</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9190010021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3 124 011,98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3 124 011,98</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3 124 011,98</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8E0EA9">
              <w:rPr>
                <w:rFonts w:ascii="Arial" w:hAnsi="Arial" w:cs="Arial"/>
                <w:color w:val="000000"/>
                <w:sz w:val="12"/>
                <w:szCs w:val="12"/>
              </w:rPr>
              <w:t>и</w:t>
            </w:r>
            <w:r w:rsidRPr="008E0EA9">
              <w:rPr>
                <w:rFonts w:ascii="Arial" w:hAnsi="Arial" w:cs="Arial"/>
                <w:color w:val="000000"/>
                <w:sz w:val="12"/>
                <w:szCs w:val="12"/>
              </w:rPr>
              <w:t>онно-технических условий для функционирования органов местного самоуправления-начисления на зар</w:t>
            </w:r>
            <w:r w:rsidRPr="008E0EA9">
              <w:rPr>
                <w:rFonts w:ascii="Arial" w:hAnsi="Arial" w:cs="Arial"/>
                <w:color w:val="000000"/>
                <w:sz w:val="12"/>
                <w:szCs w:val="12"/>
              </w:rPr>
              <w:t>а</w:t>
            </w:r>
            <w:r w:rsidRPr="008E0EA9">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943 451,62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943 451,62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943 451,62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943 451,62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943 451,62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943 451,62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9190010022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943 451,62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943 451,62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943 451,62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8E0EA9">
              <w:rPr>
                <w:rFonts w:ascii="Arial" w:hAnsi="Arial" w:cs="Arial"/>
                <w:color w:val="000000"/>
                <w:sz w:val="12"/>
                <w:szCs w:val="12"/>
              </w:rPr>
              <w:t>и</w:t>
            </w:r>
            <w:r w:rsidRPr="008E0EA9">
              <w:rPr>
                <w:rFonts w:ascii="Arial" w:hAnsi="Arial" w:cs="Arial"/>
                <w:color w:val="000000"/>
                <w:sz w:val="12"/>
                <w:szCs w:val="12"/>
              </w:rPr>
              <w:t>онно-технических условий для функционирования органов местного самоуправления-материальные затр</w:t>
            </w:r>
            <w:r w:rsidRPr="008E0EA9">
              <w:rPr>
                <w:rFonts w:ascii="Arial" w:hAnsi="Arial" w:cs="Arial"/>
                <w:color w:val="000000"/>
                <w:sz w:val="12"/>
                <w:szCs w:val="12"/>
              </w:rPr>
              <w:t>а</w:t>
            </w:r>
            <w:r w:rsidRPr="008E0EA9">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469 676,19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260 770,00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260 770,00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469 676,19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260 770,00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260 770,00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469 676,19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260 770,00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260 770,00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9190010023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469 676,19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260 770,00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260 770,00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8E0EA9">
              <w:rPr>
                <w:rFonts w:ascii="Arial" w:hAnsi="Arial" w:cs="Arial"/>
                <w:color w:val="000000"/>
                <w:sz w:val="12"/>
                <w:szCs w:val="12"/>
              </w:rPr>
              <w:t>и</w:t>
            </w:r>
            <w:r w:rsidRPr="008E0EA9">
              <w:rPr>
                <w:rFonts w:ascii="Arial" w:hAnsi="Arial" w:cs="Arial"/>
                <w:color w:val="000000"/>
                <w:sz w:val="12"/>
                <w:szCs w:val="12"/>
              </w:rPr>
              <w:t>онно-технических условий для функционирования органов местн</w:t>
            </w:r>
            <w:r w:rsidRPr="008E0EA9">
              <w:rPr>
                <w:rFonts w:ascii="Arial" w:hAnsi="Arial" w:cs="Arial"/>
                <w:color w:val="000000"/>
                <w:sz w:val="12"/>
                <w:szCs w:val="12"/>
              </w:rPr>
              <w:t>о</w:t>
            </w:r>
            <w:r w:rsidRPr="008E0EA9">
              <w:rPr>
                <w:rFonts w:ascii="Arial" w:hAnsi="Arial" w:cs="Arial"/>
                <w:color w:val="000000"/>
                <w:sz w:val="12"/>
                <w:szCs w:val="12"/>
              </w:rPr>
              <w:t>го самоуправления-налоги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280 530,00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280 530,00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280 530,00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280 530,00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280 530,00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280 530,00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9190010024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280 530,00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280 530,00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280 530,00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w:t>
            </w:r>
            <w:r w:rsidRPr="008E0EA9">
              <w:rPr>
                <w:rFonts w:ascii="Arial" w:hAnsi="Arial" w:cs="Arial"/>
                <w:color w:val="000000"/>
                <w:sz w:val="12"/>
                <w:szCs w:val="12"/>
              </w:rPr>
              <w:t>и</w:t>
            </w:r>
            <w:r w:rsidRPr="008E0EA9">
              <w:rPr>
                <w:rFonts w:ascii="Arial" w:hAnsi="Arial" w:cs="Arial"/>
                <w:color w:val="000000"/>
                <w:sz w:val="12"/>
                <w:szCs w:val="12"/>
              </w:rPr>
              <w:t>онно-технических условий для функционирования органов местн</w:t>
            </w:r>
            <w:r w:rsidRPr="008E0EA9">
              <w:rPr>
                <w:rFonts w:ascii="Arial" w:hAnsi="Arial" w:cs="Arial"/>
                <w:color w:val="000000"/>
                <w:sz w:val="12"/>
                <w:szCs w:val="12"/>
              </w:rPr>
              <w:t>о</w:t>
            </w:r>
            <w:r w:rsidRPr="008E0EA9">
              <w:rPr>
                <w:rFonts w:ascii="Arial" w:hAnsi="Arial" w:cs="Arial"/>
                <w:color w:val="000000"/>
                <w:sz w:val="12"/>
                <w:szCs w:val="12"/>
              </w:rPr>
              <w:t>го самоуправления-ГСМ</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775 000,00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775 000,00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775 000,00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775 000,00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775 000,00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775 000,00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9190010025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775 000,00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775 000,00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775 000,00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муниципальном ра</w:t>
            </w:r>
            <w:r w:rsidRPr="008E0EA9">
              <w:rPr>
                <w:rFonts w:ascii="Arial" w:hAnsi="Arial" w:cs="Arial"/>
                <w:color w:val="000000"/>
                <w:sz w:val="12"/>
                <w:szCs w:val="12"/>
              </w:rPr>
              <w:t>й</w:t>
            </w:r>
            <w:r w:rsidRPr="008E0EA9">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3 108 297,96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3 108 297,96</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3 108 297,96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3 108 297,96</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3 108 297,96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3 108 297,96</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9190010040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312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3 017 690,28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3 108 297,96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3 108 297,96</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полномочия обла</w:t>
            </w:r>
            <w:r w:rsidRPr="008E0EA9">
              <w:rPr>
                <w:rFonts w:ascii="Arial" w:hAnsi="Arial" w:cs="Arial"/>
                <w:color w:val="000000"/>
                <w:sz w:val="12"/>
                <w:szCs w:val="12"/>
              </w:rPr>
              <w:t>с</w:t>
            </w:r>
            <w:r w:rsidRPr="008E0EA9">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2 143 960,00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2 143 960,00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2 143 960,00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2 143 960,00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w:t>
            </w:r>
            <w:r w:rsidRPr="008E0EA9">
              <w:rPr>
                <w:rFonts w:ascii="Arial" w:hAnsi="Arial" w:cs="Arial"/>
                <w:color w:val="000000"/>
                <w:sz w:val="12"/>
                <w:szCs w:val="12"/>
              </w:rPr>
              <w:t>т</w:t>
            </w:r>
            <w:r w:rsidRPr="008E0EA9">
              <w:rPr>
                <w:rFonts w:ascii="Arial" w:hAnsi="Arial" w:cs="Arial"/>
                <w:color w:val="000000"/>
                <w:sz w:val="12"/>
                <w:szCs w:val="12"/>
              </w:rPr>
              <w:t>венной власти субъектов Российской Федерации, местных администр</w:t>
            </w:r>
            <w:r w:rsidRPr="008E0EA9">
              <w:rPr>
                <w:rFonts w:ascii="Arial" w:hAnsi="Arial" w:cs="Arial"/>
                <w:color w:val="000000"/>
                <w:sz w:val="12"/>
                <w:szCs w:val="12"/>
              </w:rPr>
              <w:t>а</w:t>
            </w:r>
            <w:r w:rsidRPr="008E0EA9">
              <w:rPr>
                <w:rFonts w:ascii="Arial" w:hAnsi="Arial" w:cs="Arial"/>
                <w:color w:val="000000"/>
                <w:sz w:val="12"/>
                <w:szCs w:val="12"/>
              </w:rPr>
              <w:t>ций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2 143 960,00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2 143 960,00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2 143 960,00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1 454 980,00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1 454 980,00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1 454 980,00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439 400,00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439 400,00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439 400,00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w:t>
            </w:r>
            <w:r w:rsidRPr="008E0EA9">
              <w:rPr>
                <w:rFonts w:ascii="Arial" w:hAnsi="Arial" w:cs="Arial"/>
                <w:color w:val="000000"/>
                <w:sz w:val="12"/>
                <w:szCs w:val="12"/>
              </w:rPr>
              <w:t>о</w:t>
            </w:r>
            <w:r w:rsidRPr="008E0EA9">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159 580,00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159 580,00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159 580,00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8E0EA9">
              <w:rPr>
                <w:rFonts w:ascii="Arial" w:hAnsi="Arial" w:cs="Arial"/>
                <w:color w:val="000000"/>
                <w:sz w:val="12"/>
                <w:szCs w:val="12"/>
              </w:rPr>
              <w:t>у</w:t>
            </w:r>
            <w:r w:rsidRPr="008E0EA9">
              <w:rPr>
                <w:rFonts w:ascii="Arial" w:hAnsi="Arial" w:cs="Arial"/>
                <w:color w:val="000000"/>
                <w:sz w:val="12"/>
                <w:szCs w:val="12"/>
              </w:rPr>
              <w:t>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w:t>
            </w:r>
            <w:r w:rsidRPr="008E0EA9">
              <w:rPr>
                <w:rFonts w:ascii="Arial" w:hAnsi="Arial" w:cs="Arial"/>
                <w:color w:val="000000"/>
                <w:sz w:val="12"/>
                <w:szCs w:val="12"/>
              </w:rPr>
              <w:t>о</w:t>
            </w:r>
            <w:r w:rsidRPr="008E0EA9">
              <w:rPr>
                <w:rFonts w:ascii="Arial" w:hAnsi="Arial" w:cs="Arial"/>
                <w:color w:val="000000"/>
                <w:sz w:val="12"/>
                <w:szCs w:val="12"/>
              </w:rPr>
              <w:t>колы об административных правонарушениях, предусмотренных соответствующими статьями областного закона "Об административных правонаруш</w:t>
            </w:r>
            <w:r w:rsidRPr="008E0EA9">
              <w:rPr>
                <w:rFonts w:ascii="Arial" w:hAnsi="Arial" w:cs="Arial"/>
                <w:color w:val="000000"/>
                <w:sz w:val="12"/>
                <w:szCs w:val="12"/>
              </w:rPr>
              <w:t>е</w:t>
            </w:r>
            <w:r w:rsidRPr="008E0EA9">
              <w:rPr>
                <w:rFonts w:ascii="Arial" w:hAnsi="Arial" w:cs="Arial"/>
                <w:color w:val="000000"/>
                <w:sz w:val="12"/>
                <w:szCs w:val="12"/>
              </w:rPr>
              <w:t>ниях"</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9190070650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Субсидия бюджетам муниципальных районов области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w:t>
            </w:r>
            <w:r w:rsidRPr="008E0EA9">
              <w:rPr>
                <w:rFonts w:ascii="Arial" w:hAnsi="Arial" w:cs="Arial"/>
                <w:color w:val="000000"/>
                <w:sz w:val="12"/>
                <w:szCs w:val="12"/>
              </w:rPr>
              <w:t>е</w:t>
            </w:r>
            <w:r w:rsidRPr="008E0EA9">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9190072300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2 276 500,00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к субсидии бюджетам муниципальных районов на </w:t>
            </w:r>
            <w:proofErr w:type="spellStart"/>
            <w:r w:rsidRPr="008E0EA9">
              <w:rPr>
                <w:rFonts w:ascii="Arial" w:hAnsi="Arial" w:cs="Arial"/>
                <w:color w:val="000000"/>
                <w:sz w:val="12"/>
                <w:szCs w:val="12"/>
              </w:rPr>
              <w:t>софинансирование</w:t>
            </w:r>
            <w:proofErr w:type="spellEnd"/>
            <w:r w:rsidRPr="008E0EA9">
              <w:rPr>
                <w:rFonts w:ascii="Arial" w:hAnsi="Arial" w:cs="Arial"/>
                <w:color w:val="000000"/>
                <w:sz w:val="12"/>
                <w:szCs w:val="12"/>
              </w:rPr>
              <w:t xml:space="preserve"> расходов муниципальных казенных, бюджетных и автономных учреждений по приобрет</w:t>
            </w:r>
            <w:r w:rsidRPr="008E0EA9">
              <w:rPr>
                <w:rFonts w:ascii="Arial" w:hAnsi="Arial" w:cs="Arial"/>
                <w:color w:val="000000"/>
                <w:sz w:val="12"/>
                <w:szCs w:val="12"/>
              </w:rPr>
              <w:t>е</w:t>
            </w:r>
            <w:r w:rsidRPr="008E0EA9">
              <w:rPr>
                <w:rFonts w:ascii="Arial" w:hAnsi="Arial" w:cs="Arial"/>
                <w:color w:val="000000"/>
                <w:sz w:val="12"/>
                <w:szCs w:val="12"/>
              </w:rPr>
              <w:t>нию коммунальных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91900S2300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569 100,00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представительного органа муниципального образов</w:t>
            </w:r>
            <w:r w:rsidRPr="008E0EA9">
              <w:rPr>
                <w:rFonts w:ascii="Arial" w:hAnsi="Arial" w:cs="Arial"/>
                <w:color w:val="000000"/>
                <w:sz w:val="12"/>
                <w:szCs w:val="12"/>
              </w:rPr>
              <w:t>а</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40 000,00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Дума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40 000,00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Думы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sidRPr="008E0EA9">
              <w:rPr>
                <w:rFonts w:ascii="Arial" w:hAnsi="Arial" w:cs="Arial"/>
                <w:color w:val="000000"/>
                <w:sz w:val="12"/>
                <w:szCs w:val="12"/>
              </w:rPr>
              <w:t>и</w:t>
            </w:r>
            <w:r w:rsidRPr="008E0EA9">
              <w:rPr>
                <w:rFonts w:ascii="Arial" w:hAnsi="Arial" w:cs="Arial"/>
                <w:color w:val="000000"/>
                <w:sz w:val="12"/>
                <w:szCs w:val="12"/>
              </w:rPr>
              <w:t>тельных органов муниципальных образ</w:t>
            </w:r>
            <w:r w:rsidRPr="008E0EA9">
              <w:rPr>
                <w:rFonts w:ascii="Arial" w:hAnsi="Arial" w:cs="Arial"/>
                <w:color w:val="000000"/>
                <w:sz w:val="12"/>
                <w:szCs w:val="12"/>
              </w:rPr>
              <w:t>о</w:t>
            </w:r>
            <w:r w:rsidRPr="008E0EA9">
              <w:rPr>
                <w:rFonts w:ascii="Arial" w:hAnsi="Arial" w:cs="Arial"/>
                <w:color w:val="000000"/>
                <w:sz w:val="12"/>
                <w:szCs w:val="12"/>
              </w:rPr>
              <w:t>ваний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w:t>
            </w:r>
            <w:r w:rsidRPr="008E0EA9">
              <w:rPr>
                <w:rFonts w:ascii="Arial" w:hAnsi="Arial" w:cs="Arial"/>
                <w:color w:val="000000"/>
                <w:sz w:val="12"/>
                <w:szCs w:val="12"/>
              </w:rPr>
              <w:t>о</w:t>
            </w:r>
            <w:r w:rsidRPr="008E0EA9">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9290001000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35 000,00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35 000,00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35 000,00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Резервные фонды исполнительных органов муниципальных образов</w:t>
            </w:r>
            <w:r w:rsidRPr="008E0EA9">
              <w:rPr>
                <w:rFonts w:ascii="Arial" w:hAnsi="Arial" w:cs="Arial"/>
                <w:color w:val="000000"/>
                <w:sz w:val="12"/>
                <w:szCs w:val="12"/>
              </w:rPr>
              <w:t>а</w:t>
            </w:r>
            <w:r w:rsidRPr="008E0EA9">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250 000,00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Резерв на финансовое обеспечение мероприятий по предотвращению ухудшения экономической ситу</w:t>
            </w:r>
            <w:r w:rsidRPr="008E0EA9">
              <w:rPr>
                <w:rFonts w:ascii="Arial" w:hAnsi="Arial" w:cs="Arial"/>
                <w:color w:val="000000"/>
                <w:sz w:val="12"/>
                <w:szCs w:val="12"/>
              </w:rPr>
              <w:t>а</w:t>
            </w:r>
            <w:r w:rsidRPr="008E0EA9">
              <w:rPr>
                <w:rFonts w:ascii="Arial" w:hAnsi="Arial" w:cs="Arial"/>
                <w:color w:val="000000"/>
                <w:sz w:val="12"/>
                <w:szCs w:val="12"/>
              </w:rPr>
              <w:t>ции в районе, профилактику и устранение последствий распростр</w:t>
            </w:r>
            <w:r w:rsidRPr="008E0EA9">
              <w:rPr>
                <w:rFonts w:ascii="Arial" w:hAnsi="Arial" w:cs="Arial"/>
                <w:color w:val="000000"/>
                <w:sz w:val="12"/>
                <w:szCs w:val="12"/>
              </w:rPr>
              <w:t>а</w:t>
            </w:r>
            <w:r w:rsidRPr="008E0EA9">
              <w:rPr>
                <w:rFonts w:ascii="Arial" w:hAnsi="Arial" w:cs="Arial"/>
                <w:color w:val="000000"/>
                <w:sz w:val="12"/>
                <w:szCs w:val="12"/>
              </w:rPr>
              <w:t xml:space="preserve">нения </w:t>
            </w:r>
            <w:proofErr w:type="spellStart"/>
            <w:r w:rsidRPr="008E0EA9">
              <w:rPr>
                <w:rFonts w:ascii="Arial" w:hAnsi="Arial" w:cs="Arial"/>
                <w:color w:val="000000"/>
                <w:sz w:val="12"/>
                <w:szCs w:val="12"/>
              </w:rPr>
              <w:t>короновирусной</w:t>
            </w:r>
            <w:proofErr w:type="spellEnd"/>
            <w:r w:rsidRPr="008E0EA9">
              <w:rPr>
                <w:rFonts w:ascii="Arial" w:hAnsi="Arial" w:cs="Arial"/>
                <w:color w:val="000000"/>
                <w:sz w:val="12"/>
                <w:szCs w:val="12"/>
              </w:rPr>
              <w:t xml:space="preserve"> инфекции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9380000000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8E0EA9">
              <w:rPr>
                <w:rFonts w:ascii="Arial" w:hAnsi="Arial" w:cs="Arial"/>
                <w:color w:val="000000"/>
                <w:sz w:val="12"/>
                <w:szCs w:val="12"/>
              </w:rPr>
              <w:t>короновирусной</w:t>
            </w:r>
            <w:proofErr w:type="spellEnd"/>
            <w:r w:rsidRPr="008E0EA9">
              <w:rPr>
                <w:rFonts w:ascii="Arial" w:hAnsi="Arial" w:cs="Arial"/>
                <w:color w:val="000000"/>
                <w:sz w:val="12"/>
                <w:szCs w:val="12"/>
              </w:rPr>
              <w:t xml:space="preserve"> инфе</w:t>
            </w:r>
            <w:r w:rsidRPr="008E0EA9">
              <w:rPr>
                <w:rFonts w:ascii="Arial" w:hAnsi="Arial" w:cs="Arial"/>
                <w:color w:val="000000"/>
                <w:sz w:val="12"/>
                <w:szCs w:val="12"/>
              </w:rPr>
              <w:t>к</w:t>
            </w:r>
            <w:r w:rsidRPr="008E0EA9">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9380010009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870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w:t>
            </w:r>
            <w:r w:rsidRPr="008E0EA9">
              <w:rPr>
                <w:rFonts w:ascii="Arial" w:hAnsi="Arial" w:cs="Arial"/>
                <w:color w:val="000000"/>
                <w:sz w:val="12"/>
                <w:szCs w:val="12"/>
              </w:rPr>
              <w:t>д</w:t>
            </w:r>
            <w:r w:rsidRPr="008E0EA9">
              <w:rPr>
                <w:rFonts w:ascii="Arial" w:hAnsi="Arial" w:cs="Arial"/>
                <w:color w:val="000000"/>
                <w:sz w:val="12"/>
                <w:szCs w:val="12"/>
              </w:rPr>
              <w:t>ствий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Резервный фонд Валдайского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870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Расходы муниципального образования на решение вопросов местного знач</w:t>
            </w:r>
            <w:r w:rsidRPr="008E0EA9">
              <w:rPr>
                <w:rFonts w:ascii="Arial" w:hAnsi="Arial" w:cs="Arial"/>
                <w:color w:val="000000"/>
                <w:sz w:val="12"/>
                <w:szCs w:val="12"/>
              </w:rPr>
              <w:t>е</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29 346 122,98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22 600 292,08</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22 600 292,08</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Расходы на мероприятия по решению вопросов местного значения муниципал</w:t>
            </w:r>
            <w:r w:rsidRPr="008E0EA9">
              <w:rPr>
                <w:rFonts w:ascii="Arial" w:hAnsi="Arial" w:cs="Arial"/>
                <w:color w:val="000000"/>
                <w:sz w:val="12"/>
                <w:szCs w:val="12"/>
              </w:rPr>
              <w:t>ь</w:t>
            </w:r>
            <w:r w:rsidRPr="008E0EA9">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9430000000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29 346 122,98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22 600 292,08</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22 600 292,08</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Расходы на опубликование официальных документов в периодических изд</w:t>
            </w:r>
            <w:r w:rsidRPr="008E0EA9">
              <w:rPr>
                <w:rFonts w:ascii="Arial" w:hAnsi="Arial" w:cs="Arial"/>
                <w:color w:val="000000"/>
                <w:sz w:val="12"/>
                <w:szCs w:val="12"/>
              </w:rPr>
              <w:t>а</w:t>
            </w:r>
            <w:r w:rsidRPr="008E0EA9">
              <w:rPr>
                <w:rFonts w:ascii="Arial" w:hAnsi="Arial" w:cs="Arial"/>
                <w:color w:val="000000"/>
                <w:sz w:val="12"/>
                <w:szCs w:val="12"/>
              </w:rPr>
              <w:t>ниях</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w:t>
            </w:r>
            <w:r w:rsidRPr="008E0EA9">
              <w:rPr>
                <w:rFonts w:ascii="Arial" w:hAnsi="Arial" w:cs="Arial"/>
                <w:color w:val="000000"/>
                <w:sz w:val="12"/>
                <w:szCs w:val="12"/>
              </w:rPr>
              <w:t>т</w:t>
            </w:r>
            <w:r w:rsidRPr="008E0EA9">
              <w:rPr>
                <w:rFonts w:ascii="Arial" w:hAnsi="Arial" w:cs="Arial"/>
                <w:color w:val="000000"/>
                <w:sz w:val="12"/>
                <w:szCs w:val="12"/>
              </w:rPr>
              <w:t>венной власти субъектов Российской Федерации, местных администр</w:t>
            </w:r>
            <w:r w:rsidRPr="008E0EA9">
              <w:rPr>
                <w:rFonts w:ascii="Arial" w:hAnsi="Arial" w:cs="Arial"/>
                <w:color w:val="000000"/>
                <w:sz w:val="12"/>
                <w:szCs w:val="12"/>
              </w:rPr>
              <w:t>а</w:t>
            </w:r>
            <w:r w:rsidRPr="008E0EA9">
              <w:rPr>
                <w:rFonts w:ascii="Arial" w:hAnsi="Arial" w:cs="Arial"/>
                <w:color w:val="000000"/>
                <w:sz w:val="12"/>
                <w:szCs w:val="12"/>
              </w:rPr>
              <w:t>ций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9430010060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272 800,00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272 800,00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272 800,00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272 800,00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272 800,00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272 800,00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9430010070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268 800,00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272 800,00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272 800,00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Расходы на разработку проекта внесения изменений в Схему территориального планирования Валда</w:t>
            </w:r>
            <w:r w:rsidRPr="008E0EA9">
              <w:rPr>
                <w:rFonts w:ascii="Arial" w:hAnsi="Arial" w:cs="Arial"/>
                <w:color w:val="000000"/>
                <w:sz w:val="12"/>
                <w:szCs w:val="12"/>
              </w:rPr>
              <w:t>й</w:t>
            </w:r>
            <w:r w:rsidRPr="008E0EA9">
              <w:rPr>
                <w:rFonts w:ascii="Arial" w:hAnsi="Arial" w:cs="Arial"/>
                <w:color w:val="000000"/>
                <w:sz w:val="12"/>
                <w:szCs w:val="12"/>
              </w:rPr>
              <w:t>ского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9430010080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lastRenderedPageBreak/>
              <w:t xml:space="preserve"> Выполнение работ, связанных с осуществлением регулярных перевозок пассажиров и багажа автом</w:t>
            </w:r>
            <w:r w:rsidRPr="008E0EA9">
              <w:rPr>
                <w:rFonts w:ascii="Arial" w:hAnsi="Arial" w:cs="Arial"/>
                <w:color w:val="000000"/>
                <w:sz w:val="12"/>
                <w:szCs w:val="12"/>
              </w:rPr>
              <w:t>о</w:t>
            </w:r>
            <w:r w:rsidRPr="008E0EA9">
              <w:rPr>
                <w:rFonts w:ascii="Arial" w:hAnsi="Arial" w:cs="Arial"/>
                <w:color w:val="000000"/>
                <w:sz w:val="12"/>
                <w:szCs w:val="12"/>
              </w:rPr>
              <w:t>бильным транспортом общего пользования по регулируемым тар</w:t>
            </w:r>
            <w:r w:rsidRPr="008E0EA9">
              <w:rPr>
                <w:rFonts w:ascii="Arial" w:hAnsi="Arial" w:cs="Arial"/>
                <w:color w:val="000000"/>
                <w:sz w:val="12"/>
                <w:szCs w:val="12"/>
              </w:rPr>
              <w:t>и</w:t>
            </w:r>
            <w:r w:rsidRPr="008E0EA9">
              <w:rPr>
                <w:rFonts w:ascii="Arial" w:hAnsi="Arial" w:cs="Arial"/>
                <w:color w:val="000000"/>
                <w:sz w:val="12"/>
                <w:szCs w:val="12"/>
              </w:rPr>
              <w:t>фам в пригородном сообщении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21 070 600,00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21 070 600,00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21 070 600,00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21 070 600,00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21 070 600,00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21 070 600,00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21 070 600,00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21 070 600,00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21 070 600,00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помещений, переданных в казну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40 949,44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15 453,79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w:t>
            </w:r>
            <w:r w:rsidRPr="008E0EA9">
              <w:rPr>
                <w:rFonts w:ascii="Arial" w:hAnsi="Arial" w:cs="Arial"/>
                <w:color w:val="000000"/>
                <w:sz w:val="12"/>
                <w:szCs w:val="12"/>
              </w:rPr>
              <w:t>о</w:t>
            </w:r>
            <w:r w:rsidRPr="008E0EA9">
              <w:rPr>
                <w:rFonts w:ascii="Arial" w:hAnsi="Arial" w:cs="Arial"/>
                <w:color w:val="000000"/>
                <w:sz w:val="12"/>
                <w:szCs w:val="12"/>
              </w:rPr>
              <w:t>го вреда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9430010110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831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25 495,65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w:t>
            </w:r>
            <w:r w:rsidRPr="008E0EA9">
              <w:rPr>
                <w:rFonts w:ascii="Arial" w:hAnsi="Arial" w:cs="Arial"/>
                <w:color w:val="000000"/>
                <w:sz w:val="12"/>
                <w:szCs w:val="12"/>
              </w:rPr>
              <w:t>р</w:t>
            </w:r>
            <w:r w:rsidRPr="008E0EA9">
              <w:rPr>
                <w:rFonts w:ascii="Arial" w:hAnsi="Arial" w:cs="Arial"/>
                <w:color w:val="000000"/>
                <w:sz w:val="12"/>
                <w:szCs w:val="12"/>
              </w:rPr>
              <w:t>ного дома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1 098 892,08</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1 098 892,08</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1 098 892,08</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1 098 892,08</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1 098 892,08</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1 098 892,08</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9430010150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1 098 892,08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1 098 892,08</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1 098 892,08</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Расходы по содержанию и обеспечению коммунальными услугами общего имущества жилых помещений, переданных в казну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9430010160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1 003 278,43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газопров</w:t>
            </w:r>
            <w:r w:rsidRPr="008E0EA9">
              <w:rPr>
                <w:rFonts w:ascii="Arial" w:hAnsi="Arial" w:cs="Arial"/>
                <w:color w:val="000000"/>
                <w:sz w:val="12"/>
                <w:szCs w:val="12"/>
              </w:rPr>
              <w:t>о</w:t>
            </w:r>
            <w:r w:rsidRPr="008E0EA9">
              <w:rPr>
                <w:rFonts w:ascii="Arial" w:hAnsi="Arial" w:cs="Arial"/>
                <w:color w:val="000000"/>
                <w:sz w:val="12"/>
                <w:szCs w:val="12"/>
              </w:rPr>
              <w:t>дов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9430010170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52 429,31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Расходы на уплату государственной пошлины по вынесенным судебным реш</w:t>
            </w:r>
            <w:r w:rsidRPr="008E0EA9">
              <w:rPr>
                <w:rFonts w:ascii="Arial" w:hAnsi="Arial" w:cs="Arial"/>
                <w:color w:val="000000"/>
                <w:sz w:val="12"/>
                <w:szCs w:val="12"/>
              </w:rPr>
              <w:t>е</w:t>
            </w:r>
            <w:r w:rsidRPr="008E0EA9">
              <w:rPr>
                <w:rFonts w:ascii="Arial" w:hAnsi="Arial" w:cs="Arial"/>
                <w:color w:val="000000"/>
                <w:sz w:val="12"/>
                <w:szCs w:val="12"/>
              </w:rPr>
              <w:t>ниям</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w:t>
            </w:r>
            <w:r w:rsidRPr="008E0EA9">
              <w:rPr>
                <w:rFonts w:ascii="Arial" w:hAnsi="Arial" w:cs="Arial"/>
                <w:color w:val="000000"/>
                <w:sz w:val="12"/>
                <w:szCs w:val="12"/>
              </w:rPr>
              <w:t>о</w:t>
            </w:r>
            <w:r w:rsidRPr="008E0EA9">
              <w:rPr>
                <w:rFonts w:ascii="Arial" w:hAnsi="Arial" w:cs="Arial"/>
                <w:color w:val="000000"/>
                <w:sz w:val="12"/>
                <w:szCs w:val="12"/>
              </w:rPr>
              <w:t>го вреда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9430010231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831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Расходы на мероприятия по устранению нарушений требований законодател</w:t>
            </w:r>
            <w:r w:rsidRPr="008E0EA9">
              <w:rPr>
                <w:rFonts w:ascii="Arial" w:hAnsi="Arial" w:cs="Arial"/>
                <w:color w:val="000000"/>
                <w:sz w:val="12"/>
                <w:szCs w:val="12"/>
              </w:rPr>
              <w:t>ь</w:t>
            </w:r>
            <w:r w:rsidRPr="008E0EA9">
              <w:rPr>
                <w:rFonts w:ascii="Arial" w:hAnsi="Arial" w:cs="Arial"/>
                <w:color w:val="000000"/>
                <w:sz w:val="12"/>
                <w:szCs w:val="12"/>
              </w:rPr>
              <w:t>ства о социальной защите инвалидов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9430010250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18 000,00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Исполнение решений Арбитражного суда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2 104 000,00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2 104 000,00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2 104 000,00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w:t>
            </w:r>
            <w:r w:rsidRPr="008E0EA9">
              <w:rPr>
                <w:rFonts w:ascii="Arial" w:hAnsi="Arial" w:cs="Arial"/>
                <w:color w:val="000000"/>
                <w:sz w:val="12"/>
                <w:szCs w:val="12"/>
              </w:rPr>
              <w:t>о</w:t>
            </w:r>
            <w:r w:rsidRPr="008E0EA9">
              <w:rPr>
                <w:rFonts w:ascii="Arial" w:hAnsi="Arial" w:cs="Arial"/>
                <w:color w:val="000000"/>
                <w:sz w:val="12"/>
                <w:szCs w:val="12"/>
              </w:rPr>
              <w:t>го вреда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831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2 104 000,00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9430010360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57 729,72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Страхование гидротехнического сооружения в н.п. </w:t>
            </w:r>
            <w:proofErr w:type="spellStart"/>
            <w:r w:rsidRPr="008E0EA9">
              <w:rPr>
                <w:rFonts w:ascii="Arial" w:hAnsi="Arial" w:cs="Arial"/>
                <w:color w:val="000000"/>
                <w:sz w:val="12"/>
                <w:szCs w:val="12"/>
              </w:rPr>
              <w:t>Нерцы</w:t>
            </w:r>
            <w:proofErr w:type="spellEnd"/>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9430010361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23 200,00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Капитальный ремонт муниципальных квартир (за счет платы за наем жилого помещ</w:t>
            </w:r>
            <w:r w:rsidRPr="008E0EA9">
              <w:rPr>
                <w:rFonts w:ascii="Arial" w:hAnsi="Arial" w:cs="Arial"/>
                <w:color w:val="000000"/>
                <w:sz w:val="12"/>
                <w:szCs w:val="12"/>
              </w:rPr>
              <w:t>е</w:t>
            </w:r>
            <w:r w:rsidRPr="008E0EA9">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78 000,00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78 000,00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78 000,00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78 000,00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78 000,00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78 000,00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78 000,00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sidRPr="008E0EA9">
              <w:rPr>
                <w:rFonts w:ascii="Arial" w:hAnsi="Arial" w:cs="Arial"/>
                <w:color w:val="000000"/>
                <w:sz w:val="12"/>
                <w:szCs w:val="12"/>
              </w:rPr>
              <w:t>е</w:t>
            </w:r>
            <w:r w:rsidRPr="008E0EA9">
              <w:rPr>
                <w:rFonts w:ascii="Arial" w:hAnsi="Arial" w:cs="Arial"/>
                <w:color w:val="000000"/>
                <w:sz w:val="12"/>
                <w:szCs w:val="12"/>
              </w:rPr>
              <w:t>ства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243</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20 112,00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29 500,00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29 500,00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6 804,00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w:t>
            </w:r>
            <w:r w:rsidRPr="008E0EA9">
              <w:rPr>
                <w:rFonts w:ascii="Arial" w:hAnsi="Arial" w:cs="Arial"/>
                <w:color w:val="000000"/>
                <w:sz w:val="12"/>
                <w:szCs w:val="12"/>
              </w:rPr>
              <w:t>е</w:t>
            </w:r>
            <w:r w:rsidRPr="008E0EA9">
              <w:rPr>
                <w:rFonts w:ascii="Arial" w:hAnsi="Arial" w:cs="Arial"/>
                <w:color w:val="000000"/>
                <w:sz w:val="12"/>
                <w:szCs w:val="12"/>
              </w:rPr>
              <w:t>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811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51 084,00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39 000,00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39 000,00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Отсыпка полигона ТБО инертным материалом</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9430010680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2 579 415,04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Ремонт ограждений на полигоне ТБО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9430010681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468 582,00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Монтаж системы видеонаблюдения на полигоне ТБО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9430010682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144 200,00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Оплата гражданско-правовых договоров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9430010683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42 046,96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Энергоснабжение полигона ТБО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9430010684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Расходы на осуществление органами местного самоуправления отдельных полн</w:t>
            </w:r>
            <w:r w:rsidRPr="008E0EA9">
              <w:rPr>
                <w:rFonts w:ascii="Arial" w:hAnsi="Arial" w:cs="Arial"/>
                <w:color w:val="000000"/>
                <w:sz w:val="12"/>
                <w:szCs w:val="12"/>
              </w:rPr>
              <w:t>о</w:t>
            </w:r>
            <w:r w:rsidRPr="008E0EA9">
              <w:rPr>
                <w:rFonts w:ascii="Arial" w:hAnsi="Arial" w:cs="Arial"/>
                <w:color w:val="000000"/>
                <w:sz w:val="12"/>
                <w:szCs w:val="12"/>
              </w:rPr>
              <w:t>мочий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26 172 190,00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20 540 590,00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20 687 890,00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Расходы на содержание отдела записи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9550000000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1 466 400,00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1 512 100,00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w:t>
            </w:r>
            <w:r w:rsidRPr="008E0EA9">
              <w:rPr>
                <w:rFonts w:ascii="Arial" w:hAnsi="Arial" w:cs="Arial"/>
                <w:color w:val="000000"/>
                <w:sz w:val="12"/>
                <w:szCs w:val="12"/>
              </w:rPr>
              <w:t>у</w:t>
            </w:r>
            <w:r w:rsidRPr="008E0EA9">
              <w:rPr>
                <w:rFonts w:ascii="Arial" w:hAnsi="Arial" w:cs="Arial"/>
                <w:color w:val="000000"/>
                <w:sz w:val="12"/>
                <w:szCs w:val="12"/>
              </w:rPr>
              <w:t>дарственных полномочий в сфере государственной регис</w:t>
            </w:r>
            <w:r w:rsidRPr="008E0EA9">
              <w:rPr>
                <w:rFonts w:ascii="Arial" w:hAnsi="Arial" w:cs="Arial"/>
                <w:color w:val="000000"/>
                <w:sz w:val="12"/>
                <w:szCs w:val="12"/>
              </w:rPr>
              <w:t>т</w:t>
            </w:r>
            <w:r w:rsidRPr="008E0EA9">
              <w:rPr>
                <w:rFonts w:ascii="Arial" w:hAnsi="Arial" w:cs="Arial"/>
                <w:color w:val="000000"/>
                <w:sz w:val="12"/>
                <w:szCs w:val="12"/>
              </w:rPr>
              <w:t>рации актов гражданского состояния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1 466 400,00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1 512 100,00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1 466 400,00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1 512 100,00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w:t>
            </w:r>
            <w:r w:rsidRPr="008E0EA9">
              <w:rPr>
                <w:rFonts w:ascii="Arial" w:hAnsi="Arial" w:cs="Arial"/>
                <w:color w:val="000000"/>
                <w:sz w:val="12"/>
                <w:szCs w:val="12"/>
              </w:rPr>
              <w:t>т</w:t>
            </w:r>
            <w:r w:rsidRPr="008E0EA9">
              <w:rPr>
                <w:rFonts w:ascii="Arial" w:hAnsi="Arial" w:cs="Arial"/>
                <w:color w:val="000000"/>
                <w:sz w:val="12"/>
                <w:szCs w:val="12"/>
              </w:rPr>
              <w:t>венной власти субъектов Российской Федерации, местных администр</w:t>
            </w:r>
            <w:r w:rsidRPr="008E0EA9">
              <w:rPr>
                <w:rFonts w:ascii="Arial" w:hAnsi="Arial" w:cs="Arial"/>
                <w:color w:val="000000"/>
                <w:sz w:val="12"/>
                <w:szCs w:val="12"/>
              </w:rPr>
              <w:t>а</w:t>
            </w:r>
            <w:r w:rsidRPr="008E0EA9">
              <w:rPr>
                <w:rFonts w:ascii="Arial" w:hAnsi="Arial" w:cs="Arial"/>
                <w:color w:val="000000"/>
                <w:sz w:val="12"/>
                <w:szCs w:val="12"/>
              </w:rPr>
              <w:t>ций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1 422 200,00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1 466 400,00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1 512 100,00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659 776,26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659 776,26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659 776,26</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w:t>
            </w:r>
            <w:r w:rsidRPr="008E0EA9">
              <w:rPr>
                <w:rFonts w:ascii="Arial" w:hAnsi="Arial" w:cs="Arial"/>
                <w:color w:val="000000"/>
                <w:sz w:val="12"/>
                <w:szCs w:val="12"/>
              </w:rPr>
              <w:t>ю</w:t>
            </w:r>
            <w:r w:rsidRPr="008E0EA9">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80 200,00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80 200,00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196 836,43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196 836,43</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196 836,43</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w:t>
            </w:r>
            <w:r w:rsidRPr="008E0EA9">
              <w:rPr>
                <w:rFonts w:ascii="Arial" w:hAnsi="Arial" w:cs="Arial"/>
                <w:color w:val="000000"/>
                <w:sz w:val="12"/>
                <w:szCs w:val="12"/>
              </w:rPr>
              <w:t>о</w:t>
            </w:r>
            <w:r w:rsidRPr="008E0EA9">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12 000,00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12 000,00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12 000,00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9550059300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464 587,31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517 587,31</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563 287,31</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w:t>
            </w:r>
            <w:r w:rsidRPr="008E0EA9">
              <w:rPr>
                <w:rFonts w:ascii="Arial" w:hAnsi="Arial" w:cs="Arial"/>
                <w:color w:val="000000"/>
                <w:sz w:val="12"/>
                <w:szCs w:val="12"/>
              </w:rPr>
              <w:t>о</w:t>
            </w:r>
            <w:r w:rsidRPr="008E0EA9">
              <w:rPr>
                <w:rFonts w:ascii="Arial" w:hAnsi="Arial" w:cs="Arial"/>
                <w:color w:val="000000"/>
                <w:sz w:val="12"/>
                <w:szCs w:val="12"/>
              </w:rPr>
              <w:t>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9570000000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24 699 790,00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18 924 090,00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18 752 690,00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для предоставления их бюджетам поселений на осущес</w:t>
            </w:r>
            <w:r w:rsidRPr="008E0EA9">
              <w:rPr>
                <w:rFonts w:ascii="Arial" w:hAnsi="Arial" w:cs="Arial"/>
                <w:color w:val="000000"/>
                <w:sz w:val="12"/>
                <w:szCs w:val="12"/>
              </w:rPr>
              <w:t>т</w:t>
            </w:r>
            <w:r w:rsidRPr="008E0EA9">
              <w:rPr>
                <w:rFonts w:ascii="Arial" w:hAnsi="Arial" w:cs="Arial"/>
                <w:color w:val="000000"/>
                <w:sz w:val="12"/>
                <w:szCs w:val="12"/>
              </w:rPr>
              <w:t>вление государственных полномочий по первичному воинскому учету на территориях, где отсутствуют военные коми</w:t>
            </w:r>
            <w:r w:rsidRPr="008E0EA9">
              <w:rPr>
                <w:rFonts w:ascii="Arial" w:hAnsi="Arial" w:cs="Arial"/>
                <w:color w:val="000000"/>
                <w:sz w:val="12"/>
                <w:szCs w:val="12"/>
              </w:rPr>
              <w:t>с</w:t>
            </w:r>
            <w:r w:rsidRPr="008E0EA9">
              <w:rPr>
                <w:rFonts w:ascii="Arial" w:hAnsi="Arial" w:cs="Arial"/>
                <w:color w:val="000000"/>
                <w:sz w:val="12"/>
                <w:szCs w:val="12"/>
              </w:rPr>
              <w:t>сариаты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776 100,00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807 700,00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776 100,00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807 700,00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776 100,00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807 700,00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9570051180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0203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530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768 500,00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776 100,00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807 700,00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на осуществление государственных полномочий по ра</w:t>
            </w:r>
            <w:r w:rsidRPr="008E0EA9">
              <w:rPr>
                <w:rFonts w:ascii="Arial" w:hAnsi="Arial" w:cs="Arial"/>
                <w:color w:val="000000"/>
                <w:sz w:val="12"/>
                <w:szCs w:val="12"/>
              </w:rPr>
              <w:t>с</w:t>
            </w:r>
            <w:r w:rsidRPr="008E0EA9">
              <w:rPr>
                <w:rFonts w:ascii="Arial" w:hAnsi="Arial" w:cs="Arial"/>
                <w:color w:val="000000"/>
                <w:sz w:val="12"/>
                <w:szCs w:val="12"/>
              </w:rPr>
              <w:t>чету и предоставлению дотаций на выравнивание бюджетной обесп</w:t>
            </w:r>
            <w:r w:rsidRPr="008E0EA9">
              <w:rPr>
                <w:rFonts w:ascii="Arial" w:hAnsi="Arial" w:cs="Arial"/>
                <w:color w:val="000000"/>
                <w:sz w:val="12"/>
                <w:szCs w:val="12"/>
              </w:rPr>
              <w:t>е</w:t>
            </w:r>
            <w:r w:rsidRPr="008E0EA9">
              <w:rPr>
                <w:rFonts w:ascii="Arial" w:hAnsi="Arial" w:cs="Arial"/>
                <w:color w:val="000000"/>
                <w:sz w:val="12"/>
                <w:szCs w:val="12"/>
              </w:rPr>
              <w:t>ченности поселений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16 800 500,00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16 597 500,00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Межбюджетные трансферты общего характера бюджетам бюджетной системы Росси</w:t>
            </w:r>
            <w:r w:rsidRPr="008E0EA9">
              <w:rPr>
                <w:rFonts w:ascii="Arial" w:hAnsi="Arial" w:cs="Arial"/>
                <w:color w:val="000000"/>
                <w:sz w:val="12"/>
                <w:szCs w:val="12"/>
              </w:rPr>
              <w:t>й</w:t>
            </w:r>
            <w:r w:rsidRPr="008E0EA9">
              <w:rPr>
                <w:rFonts w:ascii="Arial" w:hAnsi="Arial" w:cs="Arial"/>
                <w:color w:val="000000"/>
                <w:sz w:val="12"/>
                <w:szCs w:val="12"/>
              </w:rPr>
              <w:t>ской Федерации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1400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16 800 500,00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16 597 500,00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lastRenderedPageBreak/>
              <w:t xml:space="preserve"> Дотации на выравнивание бюджетной обеспеченности субъектов Российской Федерации и муниципал</w:t>
            </w:r>
            <w:r w:rsidRPr="008E0EA9">
              <w:rPr>
                <w:rFonts w:ascii="Arial" w:hAnsi="Arial" w:cs="Arial"/>
                <w:color w:val="000000"/>
                <w:sz w:val="12"/>
                <w:szCs w:val="12"/>
              </w:rPr>
              <w:t>ь</w:t>
            </w:r>
            <w:r w:rsidRPr="008E0EA9">
              <w:rPr>
                <w:rFonts w:ascii="Arial" w:hAnsi="Arial" w:cs="Arial"/>
                <w:color w:val="000000"/>
                <w:sz w:val="12"/>
                <w:szCs w:val="12"/>
              </w:rPr>
              <w:t>ных образов</w:t>
            </w:r>
            <w:r w:rsidRPr="008E0EA9">
              <w:rPr>
                <w:rFonts w:ascii="Arial" w:hAnsi="Arial" w:cs="Arial"/>
                <w:color w:val="000000"/>
                <w:sz w:val="12"/>
                <w:szCs w:val="12"/>
              </w:rPr>
              <w:t>а</w:t>
            </w:r>
            <w:r w:rsidRPr="008E0EA9">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16 800 500,00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16 597 500,00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9570070100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1401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511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22 583 800,00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16 800 500,00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16 597 500,00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образований на содержание штатных единиц, осуществляющих переданные отдельные государственные полном</w:t>
            </w:r>
            <w:r w:rsidRPr="008E0EA9">
              <w:rPr>
                <w:rFonts w:ascii="Arial" w:hAnsi="Arial" w:cs="Arial"/>
                <w:color w:val="000000"/>
                <w:sz w:val="12"/>
                <w:szCs w:val="12"/>
              </w:rPr>
              <w:t>о</w:t>
            </w:r>
            <w:r w:rsidRPr="008E0EA9">
              <w:rPr>
                <w:rFonts w:ascii="Arial" w:hAnsi="Arial" w:cs="Arial"/>
                <w:color w:val="000000"/>
                <w:sz w:val="12"/>
                <w:szCs w:val="12"/>
              </w:rPr>
              <w:t>чия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1 343 490,00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1 343 490,00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1 343 490,00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1 343 490,00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1 343 490,00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1 343 490,00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9570070280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530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1 343 490,00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1 343 490,00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1 343 490,00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отдельных гос</w:t>
            </w:r>
            <w:r w:rsidRPr="008E0EA9">
              <w:rPr>
                <w:rFonts w:ascii="Arial" w:hAnsi="Arial" w:cs="Arial"/>
                <w:color w:val="000000"/>
                <w:sz w:val="12"/>
                <w:szCs w:val="12"/>
              </w:rPr>
              <w:t>у</w:t>
            </w:r>
            <w:r w:rsidRPr="008E0EA9">
              <w:rPr>
                <w:rFonts w:ascii="Arial" w:hAnsi="Arial" w:cs="Arial"/>
                <w:color w:val="000000"/>
                <w:sz w:val="12"/>
                <w:szCs w:val="12"/>
              </w:rPr>
              <w:t>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w:t>
            </w:r>
            <w:r w:rsidRPr="008E0EA9">
              <w:rPr>
                <w:rFonts w:ascii="Arial" w:hAnsi="Arial" w:cs="Arial"/>
                <w:color w:val="000000"/>
                <w:sz w:val="12"/>
                <w:szCs w:val="12"/>
              </w:rPr>
              <w:t>о</w:t>
            </w:r>
            <w:r w:rsidRPr="008E0EA9">
              <w:rPr>
                <w:rFonts w:ascii="Arial" w:hAnsi="Arial" w:cs="Arial"/>
                <w:color w:val="000000"/>
                <w:sz w:val="12"/>
                <w:szCs w:val="12"/>
              </w:rPr>
              <w:t>колы об административных правонарушениях, предусмотренных соответствующими статьями областного закона "Об административных правонаруш</w:t>
            </w:r>
            <w:r w:rsidRPr="008E0EA9">
              <w:rPr>
                <w:rFonts w:ascii="Arial" w:hAnsi="Arial" w:cs="Arial"/>
                <w:color w:val="000000"/>
                <w:sz w:val="12"/>
                <w:szCs w:val="12"/>
              </w:rPr>
              <w:t>е</w:t>
            </w:r>
            <w:r w:rsidRPr="008E0EA9">
              <w:rPr>
                <w:rFonts w:ascii="Arial" w:hAnsi="Arial" w:cs="Arial"/>
                <w:color w:val="000000"/>
                <w:sz w:val="12"/>
                <w:szCs w:val="12"/>
              </w:rPr>
              <w:t>ниях"</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4 000,00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4 000,00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4 000,00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Субвенции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9570070650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530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Расходы на исполнение прочих государственных полномочий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97 900,00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97 900,00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w:t>
            </w:r>
            <w:r w:rsidRPr="008E0EA9">
              <w:rPr>
                <w:rFonts w:ascii="Arial" w:hAnsi="Arial" w:cs="Arial"/>
                <w:color w:val="000000"/>
                <w:sz w:val="12"/>
                <w:szCs w:val="12"/>
              </w:rPr>
              <w:t>и</w:t>
            </w:r>
            <w:r w:rsidRPr="008E0EA9">
              <w:rPr>
                <w:rFonts w:ascii="Arial" w:hAnsi="Arial" w:cs="Arial"/>
                <w:color w:val="000000"/>
                <w:sz w:val="12"/>
                <w:szCs w:val="12"/>
              </w:rPr>
              <w:t>ческих отходов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97 900,00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97 900,00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97 900,00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97 900,00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97 900,00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97 900,00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9580070710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97 900,00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97 900,00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Расходы, связанные с составлением списков кандидатов в присяжные заседатели федеральных судов общей юри</w:t>
            </w:r>
            <w:r w:rsidRPr="008E0EA9">
              <w:rPr>
                <w:rFonts w:ascii="Arial" w:hAnsi="Arial" w:cs="Arial"/>
                <w:color w:val="000000"/>
                <w:sz w:val="12"/>
                <w:szCs w:val="12"/>
              </w:rPr>
              <w:t>с</w:t>
            </w:r>
            <w:r w:rsidRPr="008E0EA9">
              <w:rPr>
                <w:rFonts w:ascii="Arial" w:hAnsi="Arial" w:cs="Arial"/>
                <w:color w:val="000000"/>
                <w:sz w:val="12"/>
                <w:szCs w:val="12"/>
              </w:rPr>
              <w:t>дикции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9590000000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52 200,00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325 200,00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Субвенция бюджетам муниципальных районов и городского округа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w:t>
            </w:r>
            <w:r w:rsidRPr="008E0EA9">
              <w:rPr>
                <w:rFonts w:ascii="Arial" w:hAnsi="Arial" w:cs="Arial"/>
                <w:color w:val="000000"/>
                <w:sz w:val="12"/>
                <w:szCs w:val="12"/>
              </w:rPr>
              <w:t>е</w:t>
            </w:r>
            <w:r w:rsidRPr="008E0EA9">
              <w:rPr>
                <w:rFonts w:ascii="Arial" w:hAnsi="Arial" w:cs="Arial"/>
                <w:color w:val="000000"/>
                <w:sz w:val="12"/>
                <w:szCs w:val="12"/>
              </w:rPr>
              <w:t>рации</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52 200,00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325 200,00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52 200,00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325 200,00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52 200,00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325 200,00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9590051200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50 200,00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52 200,00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325 200,00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Предупреждение и ликвидация последствий чрезвычайных ситуаций и стихийных бедс</w:t>
            </w:r>
            <w:r w:rsidRPr="008E0EA9">
              <w:rPr>
                <w:rFonts w:ascii="Arial" w:hAnsi="Arial" w:cs="Arial"/>
                <w:color w:val="000000"/>
                <w:sz w:val="12"/>
                <w:szCs w:val="12"/>
              </w:rPr>
              <w:t>т</w:t>
            </w:r>
            <w:r w:rsidRPr="008E0EA9">
              <w:rPr>
                <w:rFonts w:ascii="Arial" w:hAnsi="Arial" w:cs="Arial"/>
                <w:color w:val="000000"/>
                <w:sz w:val="12"/>
                <w:szCs w:val="12"/>
              </w:rPr>
              <w:t>вий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9600000000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1 574 712,67</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1 574 712,67</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w:t>
            </w:r>
            <w:r w:rsidRPr="008E0EA9">
              <w:rPr>
                <w:rFonts w:ascii="Arial" w:hAnsi="Arial" w:cs="Arial"/>
                <w:color w:val="000000"/>
                <w:sz w:val="12"/>
                <w:szCs w:val="12"/>
              </w:rPr>
              <w:t>т</w:t>
            </w:r>
            <w:r w:rsidRPr="008E0EA9">
              <w:rPr>
                <w:rFonts w:ascii="Arial" w:hAnsi="Arial" w:cs="Arial"/>
                <w:color w:val="000000"/>
                <w:sz w:val="12"/>
                <w:szCs w:val="12"/>
              </w:rPr>
              <w:t>вий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9690000000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1 574 712,67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1 574 712,67</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1 574 712,67</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Единая диспетчерско-дежурная служба Администрации Валдайского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района-заработная плата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1 198 704,05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1 198 704,05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1 198 704,05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1 198 704,05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w:t>
            </w:r>
            <w:r w:rsidRPr="008E0EA9">
              <w:rPr>
                <w:rFonts w:ascii="Arial" w:hAnsi="Arial" w:cs="Arial"/>
                <w:color w:val="000000"/>
                <w:sz w:val="12"/>
                <w:szCs w:val="12"/>
              </w:rPr>
              <w:t>ж</w:t>
            </w:r>
            <w:r w:rsidRPr="008E0EA9">
              <w:rPr>
                <w:rFonts w:ascii="Arial" w:hAnsi="Arial" w:cs="Arial"/>
                <w:color w:val="000000"/>
                <w:sz w:val="12"/>
                <w:szCs w:val="12"/>
              </w:rPr>
              <w:t>данская оборона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1 198 704,05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1 198 704,05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9690010031</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1 198 704,05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1 198 704,05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1 198 704,05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Единая диспетчерско-дежурная служба Администрации Валдайского муниципального района-начисления на зар</w:t>
            </w:r>
            <w:r w:rsidRPr="008E0EA9">
              <w:rPr>
                <w:rFonts w:ascii="Arial" w:hAnsi="Arial" w:cs="Arial"/>
                <w:color w:val="000000"/>
                <w:sz w:val="12"/>
                <w:szCs w:val="12"/>
              </w:rPr>
              <w:t>а</w:t>
            </w:r>
            <w:r w:rsidRPr="008E0EA9">
              <w:rPr>
                <w:rFonts w:ascii="Arial" w:hAnsi="Arial" w:cs="Arial"/>
                <w:color w:val="000000"/>
                <w:sz w:val="12"/>
                <w:szCs w:val="12"/>
              </w:rPr>
              <w:t>ботную плату</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362 008,62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362 008,62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362 008,62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362 008,62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w:t>
            </w:r>
            <w:r w:rsidRPr="008E0EA9">
              <w:rPr>
                <w:rFonts w:ascii="Arial" w:hAnsi="Arial" w:cs="Arial"/>
                <w:color w:val="000000"/>
                <w:sz w:val="12"/>
                <w:szCs w:val="12"/>
              </w:rPr>
              <w:t>ж</w:t>
            </w:r>
            <w:r w:rsidRPr="008E0EA9">
              <w:rPr>
                <w:rFonts w:ascii="Arial" w:hAnsi="Arial" w:cs="Arial"/>
                <w:color w:val="000000"/>
                <w:sz w:val="12"/>
                <w:szCs w:val="12"/>
              </w:rPr>
              <w:t>данская оборона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362 008,62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362 008,62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9690010032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362 008,62</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362 008,62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362 008,62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Единая диспетчерско-дежурная служба Администрации Валдайского муниц</w:t>
            </w:r>
            <w:r w:rsidRPr="008E0EA9">
              <w:rPr>
                <w:rFonts w:ascii="Arial" w:hAnsi="Arial" w:cs="Arial"/>
                <w:color w:val="000000"/>
                <w:sz w:val="12"/>
                <w:szCs w:val="12"/>
              </w:rPr>
              <w:t>и</w:t>
            </w:r>
            <w:r w:rsidRPr="008E0EA9">
              <w:rPr>
                <w:rFonts w:ascii="Arial" w:hAnsi="Arial" w:cs="Arial"/>
                <w:color w:val="000000"/>
                <w:sz w:val="12"/>
                <w:szCs w:val="12"/>
              </w:rPr>
              <w:t>пального района-материальные затраты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14 000,00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14 000,00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14 000,00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14 000,00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w:t>
            </w:r>
            <w:r w:rsidRPr="008E0EA9">
              <w:rPr>
                <w:rFonts w:ascii="Arial" w:hAnsi="Arial" w:cs="Arial"/>
                <w:color w:val="000000"/>
                <w:sz w:val="12"/>
                <w:szCs w:val="12"/>
              </w:rPr>
              <w:t>ж</w:t>
            </w:r>
            <w:r w:rsidRPr="008E0EA9">
              <w:rPr>
                <w:rFonts w:ascii="Arial" w:hAnsi="Arial" w:cs="Arial"/>
                <w:color w:val="000000"/>
                <w:sz w:val="12"/>
                <w:szCs w:val="12"/>
              </w:rPr>
              <w:t>данская оборона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14 000,00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14 000,00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w:t>
            </w:r>
            <w:r w:rsidRPr="008E0EA9">
              <w:rPr>
                <w:rFonts w:ascii="Arial" w:hAnsi="Arial" w:cs="Arial"/>
                <w:color w:val="000000"/>
                <w:sz w:val="12"/>
                <w:szCs w:val="12"/>
              </w:rPr>
              <w:t>л</w:t>
            </w:r>
            <w:r w:rsidRPr="008E0EA9">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9690010033</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0309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611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14 000,00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14 000,00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Расходы на обеспечение деятельности органов финансово-бюджетного на</w:t>
            </w:r>
            <w:r w:rsidRPr="008E0EA9">
              <w:rPr>
                <w:rFonts w:ascii="Arial" w:hAnsi="Arial" w:cs="Arial"/>
                <w:color w:val="000000"/>
                <w:sz w:val="12"/>
                <w:szCs w:val="12"/>
              </w:rPr>
              <w:t>д</w:t>
            </w:r>
            <w:r w:rsidRPr="008E0EA9">
              <w:rPr>
                <w:rFonts w:ascii="Arial" w:hAnsi="Arial" w:cs="Arial"/>
                <w:color w:val="000000"/>
                <w:sz w:val="12"/>
                <w:szCs w:val="12"/>
              </w:rPr>
              <w:t>зора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9700000000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3 391 499,59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3 384 590,12</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3 384 590,12</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Председатель счетной палаты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9710000000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897 236,55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897 236,55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Председатель Контрольно-счетной палаты Валдайского муниципал</w:t>
            </w:r>
            <w:r w:rsidRPr="008E0EA9">
              <w:rPr>
                <w:rFonts w:ascii="Arial" w:hAnsi="Arial" w:cs="Arial"/>
                <w:color w:val="000000"/>
                <w:sz w:val="12"/>
                <w:szCs w:val="12"/>
              </w:rPr>
              <w:t>ь</w:t>
            </w:r>
            <w:r w:rsidRPr="008E0EA9">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897 236,55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897 236,55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897 236,55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897 236,55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8E0EA9">
              <w:rPr>
                <w:rFonts w:ascii="Arial" w:hAnsi="Arial" w:cs="Arial"/>
                <w:color w:val="000000"/>
                <w:sz w:val="12"/>
                <w:szCs w:val="12"/>
              </w:rPr>
              <w:t>и</w:t>
            </w:r>
            <w:r w:rsidRPr="008E0EA9">
              <w:rPr>
                <w:rFonts w:ascii="Arial" w:hAnsi="Arial" w:cs="Arial"/>
                <w:color w:val="000000"/>
                <w:sz w:val="12"/>
                <w:szCs w:val="12"/>
              </w:rPr>
              <w:t>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901 636,55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897 236,55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897 236,55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658 323,00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658 323,00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658 323,00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w:t>
            </w:r>
            <w:r w:rsidRPr="008E0EA9">
              <w:rPr>
                <w:rFonts w:ascii="Arial" w:hAnsi="Arial" w:cs="Arial"/>
                <w:color w:val="000000"/>
                <w:sz w:val="12"/>
                <w:szCs w:val="12"/>
              </w:rPr>
              <w:t>ю</w:t>
            </w:r>
            <w:r w:rsidRPr="008E0EA9">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40 100,00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40 100,00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9710001000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198 813,55</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198 813,55</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198 813,55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Контрольно-счетной палаты Валдайского муниципал</w:t>
            </w:r>
            <w:r w:rsidRPr="008E0EA9">
              <w:rPr>
                <w:rFonts w:ascii="Arial" w:hAnsi="Arial" w:cs="Arial"/>
                <w:color w:val="000000"/>
                <w:sz w:val="12"/>
                <w:szCs w:val="12"/>
              </w:rPr>
              <w:t>ь</w:t>
            </w:r>
            <w:r w:rsidRPr="008E0EA9">
              <w:rPr>
                <w:rFonts w:ascii="Arial" w:hAnsi="Arial" w:cs="Arial"/>
                <w:color w:val="000000"/>
                <w:sz w:val="12"/>
                <w:szCs w:val="12"/>
              </w:rPr>
              <w:t>ного района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9790000000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2 489 863,04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2 487 353,57</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2 487 353,57</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Расходы на обеспечение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1 647 500,57</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1 647 500,57</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1 647 500,57</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1 647 500,57</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8E0EA9">
              <w:rPr>
                <w:rFonts w:ascii="Arial" w:hAnsi="Arial" w:cs="Arial"/>
                <w:color w:val="000000"/>
                <w:sz w:val="12"/>
                <w:szCs w:val="12"/>
              </w:rPr>
              <w:t>и</w:t>
            </w:r>
            <w:r w:rsidRPr="008E0EA9">
              <w:rPr>
                <w:rFonts w:ascii="Arial" w:hAnsi="Arial" w:cs="Arial"/>
                <w:color w:val="000000"/>
                <w:sz w:val="12"/>
                <w:szCs w:val="12"/>
              </w:rPr>
              <w:t>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1 650 010,04</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1 647 500,57</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1 647 500,57</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949 386,00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949 386,00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949 386,00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w:t>
            </w:r>
            <w:r w:rsidRPr="008E0EA9">
              <w:rPr>
                <w:rFonts w:ascii="Arial" w:hAnsi="Arial" w:cs="Arial"/>
                <w:color w:val="000000"/>
                <w:sz w:val="12"/>
                <w:szCs w:val="12"/>
              </w:rPr>
              <w:t>ю</w:t>
            </w:r>
            <w:r w:rsidRPr="008E0EA9">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89 000,00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80 200,00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80 200,00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286 714,57</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286 714,57</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286 714,57</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w:t>
            </w:r>
            <w:r w:rsidRPr="008E0EA9">
              <w:rPr>
                <w:rFonts w:ascii="Arial" w:hAnsi="Arial" w:cs="Arial"/>
                <w:color w:val="000000"/>
                <w:sz w:val="12"/>
                <w:szCs w:val="12"/>
              </w:rPr>
              <w:t>о</w:t>
            </w:r>
            <w:r w:rsidRPr="008E0EA9">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61 200,00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61 200,00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61 200,00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263 709,09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270 000,00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270 000,00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9790001000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853</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0,38</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Иные межбюджетные трансферты в связи с передачей полномочий контрольно – счетных органов горо</w:t>
            </w:r>
            <w:r w:rsidRPr="008E0EA9">
              <w:rPr>
                <w:rFonts w:ascii="Arial" w:hAnsi="Arial" w:cs="Arial"/>
                <w:color w:val="000000"/>
                <w:sz w:val="12"/>
                <w:szCs w:val="12"/>
              </w:rPr>
              <w:t>д</w:t>
            </w:r>
            <w:r w:rsidRPr="008E0EA9">
              <w:rPr>
                <w:rFonts w:ascii="Arial" w:hAnsi="Arial" w:cs="Arial"/>
                <w:color w:val="000000"/>
                <w:sz w:val="12"/>
                <w:szCs w:val="12"/>
              </w:rPr>
              <w:t>ского и сельских поселений на основании заключенных соглаш</w:t>
            </w:r>
            <w:r w:rsidRPr="008E0EA9">
              <w:rPr>
                <w:rFonts w:ascii="Arial" w:hAnsi="Arial" w:cs="Arial"/>
                <w:color w:val="000000"/>
                <w:sz w:val="12"/>
                <w:szCs w:val="12"/>
              </w:rPr>
              <w:t>е</w:t>
            </w:r>
            <w:r w:rsidRPr="008E0EA9">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839 853,00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839 853,00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839 853,00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839 853,00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w:t>
            </w:r>
            <w:r w:rsidRPr="008E0EA9">
              <w:rPr>
                <w:rFonts w:ascii="Arial" w:hAnsi="Arial" w:cs="Arial"/>
                <w:color w:val="000000"/>
                <w:sz w:val="12"/>
                <w:szCs w:val="12"/>
              </w:rPr>
              <w:t>и</w:t>
            </w:r>
            <w:r w:rsidRPr="008E0EA9">
              <w:rPr>
                <w:rFonts w:ascii="Arial" w:hAnsi="Arial" w:cs="Arial"/>
                <w:color w:val="000000"/>
                <w:sz w:val="12"/>
                <w:szCs w:val="12"/>
              </w:rPr>
              <w:t>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839 853,00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839 853,00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839 853,00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121</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509 211,00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509 211,00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509 211,00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Иные выплаты персоналу государственных (муниципальных) органов, за искл</w:t>
            </w:r>
            <w:r w:rsidRPr="008E0EA9">
              <w:rPr>
                <w:rFonts w:ascii="Arial" w:hAnsi="Arial" w:cs="Arial"/>
                <w:color w:val="000000"/>
                <w:sz w:val="12"/>
                <w:szCs w:val="12"/>
              </w:rPr>
              <w:t>ю</w:t>
            </w:r>
            <w:r w:rsidRPr="008E0EA9">
              <w:rPr>
                <w:rFonts w:ascii="Arial" w:hAnsi="Arial" w:cs="Arial"/>
                <w:color w:val="000000"/>
                <w:sz w:val="12"/>
                <w:szCs w:val="12"/>
              </w:rPr>
              <w:t>чением фонда оплаты труда</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44 500,00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40 100,00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40 100,00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(муниц</w:t>
            </w:r>
            <w:r w:rsidRPr="008E0EA9">
              <w:rPr>
                <w:rFonts w:ascii="Arial" w:hAnsi="Arial" w:cs="Arial"/>
                <w:color w:val="000000"/>
                <w:sz w:val="12"/>
                <w:szCs w:val="12"/>
              </w:rPr>
              <w:t>и</w:t>
            </w:r>
            <w:r w:rsidRPr="008E0EA9">
              <w:rPr>
                <w:rFonts w:ascii="Arial" w:hAnsi="Arial" w:cs="Arial"/>
                <w:color w:val="000000"/>
                <w:sz w:val="12"/>
                <w:szCs w:val="12"/>
              </w:rPr>
              <w:t>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129</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153 782,00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153 782,00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153 782,00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Закупка товаров, работ, услуг в сфере информационно-коммуникационных технол</w:t>
            </w:r>
            <w:r w:rsidRPr="008E0EA9">
              <w:rPr>
                <w:rFonts w:ascii="Arial" w:hAnsi="Arial" w:cs="Arial"/>
                <w:color w:val="000000"/>
                <w:sz w:val="12"/>
                <w:szCs w:val="12"/>
              </w:rPr>
              <w:t>о</w:t>
            </w:r>
            <w:r w:rsidRPr="008E0EA9">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242</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80 506,00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80 506,00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80 506,00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9790002100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244</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51 854,00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56 254,00</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56 254,00</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rPr>
                <w:rFonts w:ascii="Arial" w:hAnsi="Arial" w:cs="Arial"/>
                <w:color w:val="000000"/>
                <w:sz w:val="12"/>
                <w:szCs w:val="12"/>
              </w:rPr>
            </w:pPr>
            <w:r w:rsidRPr="008E0EA9">
              <w:rPr>
                <w:rFonts w:ascii="Arial" w:hAnsi="Arial" w:cs="Arial"/>
                <w:color w:val="000000"/>
                <w:sz w:val="12"/>
                <w:szCs w:val="12"/>
              </w:rPr>
              <w:t xml:space="preserve"> Прочие расходы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6 388 266,66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rPr>
                <w:rFonts w:ascii="Arial" w:hAnsi="Arial" w:cs="Arial"/>
                <w:color w:val="000000"/>
                <w:sz w:val="12"/>
                <w:szCs w:val="12"/>
              </w:rPr>
            </w:pPr>
            <w:r w:rsidRPr="008E0EA9">
              <w:rPr>
                <w:rFonts w:ascii="Arial" w:hAnsi="Arial" w:cs="Arial"/>
                <w:color w:val="000000"/>
                <w:sz w:val="12"/>
                <w:szCs w:val="12"/>
              </w:rPr>
              <w:t>13 170 952,75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0"/>
              <w:rPr>
                <w:rFonts w:ascii="Arial" w:hAnsi="Arial" w:cs="Arial"/>
                <w:color w:val="000000"/>
                <w:sz w:val="12"/>
                <w:szCs w:val="12"/>
              </w:rPr>
            </w:pPr>
            <w:r w:rsidRPr="008E0EA9">
              <w:rPr>
                <w:rFonts w:ascii="Arial" w:hAnsi="Arial" w:cs="Arial"/>
                <w:color w:val="000000"/>
                <w:sz w:val="12"/>
                <w:szCs w:val="12"/>
              </w:rPr>
              <w:t xml:space="preserve"> Прочие расходы, не отнесенные к муниципальным программам</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0"/>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6 388 266,66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0"/>
              <w:rPr>
                <w:rFonts w:ascii="Arial" w:hAnsi="Arial" w:cs="Arial"/>
                <w:color w:val="000000"/>
                <w:sz w:val="12"/>
                <w:szCs w:val="12"/>
              </w:rPr>
            </w:pPr>
            <w:r w:rsidRPr="008E0EA9">
              <w:rPr>
                <w:rFonts w:ascii="Arial" w:hAnsi="Arial" w:cs="Arial"/>
                <w:color w:val="000000"/>
                <w:sz w:val="12"/>
                <w:szCs w:val="12"/>
              </w:rPr>
              <w:t>13 170 952,75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2"/>
              <w:rPr>
                <w:rFonts w:ascii="Arial" w:hAnsi="Arial" w:cs="Arial"/>
                <w:color w:val="000000"/>
                <w:sz w:val="12"/>
                <w:szCs w:val="12"/>
              </w:rPr>
            </w:pPr>
            <w:r w:rsidRPr="008E0EA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2"/>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6 388 266,66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2"/>
              <w:rPr>
                <w:rFonts w:ascii="Arial" w:hAnsi="Arial" w:cs="Arial"/>
                <w:color w:val="000000"/>
                <w:sz w:val="12"/>
                <w:szCs w:val="12"/>
              </w:rPr>
            </w:pPr>
            <w:r w:rsidRPr="008E0EA9">
              <w:rPr>
                <w:rFonts w:ascii="Arial" w:hAnsi="Arial" w:cs="Arial"/>
                <w:color w:val="000000"/>
                <w:sz w:val="12"/>
                <w:szCs w:val="12"/>
              </w:rPr>
              <w:t>13 170 952,75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3"/>
              <w:rPr>
                <w:rFonts w:ascii="Arial" w:hAnsi="Arial" w:cs="Arial"/>
                <w:color w:val="000000"/>
                <w:sz w:val="12"/>
                <w:szCs w:val="12"/>
              </w:rPr>
            </w:pPr>
            <w:r w:rsidRPr="008E0EA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3"/>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6 388 266,66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3"/>
              <w:rPr>
                <w:rFonts w:ascii="Arial" w:hAnsi="Arial" w:cs="Arial"/>
                <w:color w:val="000000"/>
                <w:sz w:val="12"/>
                <w:szCs w:val="12"/>
              </w:rPr>
            </w:pPr>
            <w:r w:rsidRPr="008E0EA9">
              <w:rPr>
                <w:rFonts w:ascii="Arial" w:hAnsi="Arial" w:cs="Arial"/>
                <w:color w:val="000000"/>
                <w:sz w:val="12"/>
                <w:szCs w:val="12"/>
              </w:rPr>
              <w:t>13 170 952,75</w:t>
            </w:r>
          </w:p>
        </w:tc>
      </w:tr>
      <w:tr w:rsidR="006725AF" w:rsidRPr="008E0EA9" w:rsidTr="008E0EA9">
        <w:trPr>
          <w:trHeight w:val="20"/>
        </w:trPr>
        <w:tc>
          <w:tcPr>
            <w:tcW w:w="6237" w:type="dxa"/>
            <w:tcBorders>
              <w:top w:val="nil"/>
              <w:left w:val="single" w:sz="4" w:space="0" w:color="000000"/>
              <w:bottom w:val="single" w:sz="4" w:space="0" w:color="000000"/>
              <w:right w:val="single" w:sz="4" w:space="0" w:color="000000"/>
            </w:tcBorders>
            <w:shd w:val="clear" w:color="auto" w:fill="auto"/>
            <w:hideMark/>
          </w:tcPr>
          <w:p w:rsidR="006725AF" w:rsidRPr="008E0EA9" w:rsidRDefault="006725AF" w:rsidP="006725AF">
            <w:pPr>
              <w:outlineLvl w:val="4"/>
              <w:rPr>
                <w:rFonts w:ascii="Arial" w:hAnsi="Arial" w:cs="Arial"/>
                <w:color w:val="000000"/>
                <w:sz w:val="12"/>
                <w:szCs w:val="12"/>
              </w:rPr>
            </w:pPr>
            <w:r w:rsidRPr="008E0EA9">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center"/>
              <w:outlineLvl w:val="4"/>
              <w:rPr>
                <w:rFonts w:ascii="Arial" w:hAnsi="Arial" w:cs="Arial"/>
                <w:color w:val="000000"/>
                <w:sz w:val="12"/>
                <w:szCs w:val="12"/>
              </w:rPr>
            </w:pPr>
            <w:r w:rsidRPr="008E0EA9">
              <w:rPr>
                <w:rFonts w:ascii="Arial" w:hAnsi="Arial" w:cs="Arial"/>
                <w:color w:val="000000"/>
                <w:sz w:val="12"/>
                <w:szCs w:val="12"/>
              </w:rPr>
              <w:t>000</w:t>
            </w:r>
          </w:p>
        </w:tc>
        <w:tc>
          <w:tcPr>
            <w:tcW w:w="1022"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6 388 266,66</w:t>
            </w:r>
          </w:p>
        </w:tc>
        <w:tc>
          <w:tcPr>
            <w:tcW w:w="1134" w:type="dxa"/>
            <w:tcBorders>
              <w:top w:val="nil"/>
              <w:left w:val="nil"/>
              <w:bottom w:val="single" w:sz="4" w:space="0" w:color="000000"/>
              <w:right w:val="single" w:sz="4" w:space="0" w:color="000000"/>
            </w:tcBorders>
            <w:shd w:val="clear" w:color="auto" w:fill="auto"/>
            <w:noWrap/>
            <w:hideMark/>
          </w:tcPr>
          <w:p w:rsidR="006725AF" w:rsidRPr="008E0EA9" w:rsidRDefault="006725AF" w:rsidP="006725AF">
            <w:pPr>
              <w:jc w:val="right"/>
              <w:outlineLvl w:val="4"/>
              <w:rPr>
                <w:rFonts w:ascii="Arial" w:hAnsi="Arial" w:cs="Arial"/>
                <w:color w:val="000000"/>
                <w:sz w:val="12"/>
                <w:szCs w:val="12"/>
              </w:rPr>
            </w:pPr>
            <w:r w:rsidRPr="008E0EA9">
              <w:rPr>
                <w:rFonts w:ascii="Arial" w:hAnsi="Arial" w:cs="Arial"/>
                <w:color w:val="000000"/>
                <w:sz w:val="12"/>
                <w:szCs w:val="12"/>
              </w:rPr>
              <w:t>13 170 952,75</w:t>
            </w:r>
          </w:p>
        </w:tc>
      </w:tr>
      <w:tr w:rsidR="006725AF" w:rsidRPr="008E0EA9" w:rsidTr="008E0EA9">
        <w:trPr>
          <w:trHeight w:val="20"/>
        </w:trPr>
        <w:tc>
          <w:tcPr>
            <w:tcW w:w="6237" w:type="dxa"/>
            <w:tcBorders>
              <w:top w:val="single" w:sz="4" w:space="0" w:color="000000"/>
              <w:left w:val="single" w:sz="4" w:space="0" w:color="000000"/>
              <w:bottom w:val="single" w:sz="4" w:space="0" w:color="auto"/>
              <w:right w:val="single" w:sz="4" w:space="0" w:color="000000"/>
            </w:tcBorders>
            <w:shd w:val="clear" w:color="auto" w:fill="auto"/>
            <w:hideMark/>
          </w:tcPr>
          <w:p w:rsidR="006725AF" w:rsidRPr="008E0EA9" w:rsidRDefault="006725AF" w:rsidP="006725AF">
            <w:pPr>
              <w:outlineLvl w:val="5"/>
              <w:rPr>
                <w:rFonts w:ascii="Arial" w:hAnsi="Arial" w:cs="Arial"/>
                <w:color w:val="000000"/>
                <w:sz w:val="12"/>
                <w:szCs w:val="12"/>
              </w:rPr>
            </w:pPr>
            <w:r w:rsidRPr="008E0EA9">
              <w:rPr>
                <w:rFonts w:ascii="Arial" w:hAnsi="Arial" w:cs="Arial"/>
                <w:color w:val="000000"/>
                <w:sz w:val="12"/>
                <w:szCs w:val="12"/>
              </w:rPr>
              <w:t xml:space="preserve"> Условно утвержденные расходы</w:t>
            </w:r>
          </w:p>
        </w:tc>
        <w:tc>
          <w:tcPr>
            <w:tcW w:w="0" w:type="auto"/>
            <w:tcBorders>
              <w:top w:val="single" w:sz="4" w:space="0" w:color="000000"/>
              <w:left w:val="nil"/>
              <w:bottom w:val="single" w:sz="4" w:space="0" w:color="auto"/>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9990099999</w:t>
            </w:r>
          </w:p>
        </w:tc>
        <w:tc>
          <w:tcPr>
            <w:tcW w:w="0" w:type="auto"/>
            <w:tcBorders>
              <w:top w:val="single" w:sz="4" w:space="0" w:color="000000"/>
              <w:left w:val="nil"/>
              <w:bottom w:val="single" w:sz="4" w:space="0" w:color="auto"/>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9999</w:t>
            </w:r>
          </w:p>
        </w:tc>
        <w:tc>
          <w:tcPr>
            <w:tcW w:w="0" w:type="auto"/>
            <w:tcBorders>
              <w:top w:val="single" w:sz="4" w:space="0" w:color="000000"/>
              <w:left w:val="nil"/>
              <w:bottom w:val="single" w:sz="4" w:space="0" w:color="auto"/>
              <w:right w:val="single" w:sz="4" w:space="0" w:color="000000"/>
            </w:tcBorders>
            <w:shd w:val="clear" w:color="auto" w:fill="auto"/>
            <w:noWrap/>
            <w:hideMark/>
          </w:tcPr>
          <w:p w:rsidR="006725AF" w:rsidRPr="008E0EA9" w:rsidRDefault="006725AF" w:rsidP="006725AF">
            <w:pPr>
              <w:jc w:val="center"/>
              <w:outlineLvl w:val="5"/>
              <w:rPr>
                <w:rFonts w:ascii="Arial" w:hAnsi="Arial" w:cs="Arial"/>
                <w:color w:val="000000"/>
                <w:sz w:val="12"/>
                <w:szCs w:val="12"/>
              </w:rPr>
            </w:pPr>
            <w:r w:rsidRPr="008E0EA9">
              <w:rPr>
                <w:rFonts w:ascii="Arial" w:hAnsi="Arial" w:cs="Arial"/>
                <w:color w:val="000000"/>
                <w:sz w:val="12"/>
                <w:szCs w:val="12"/>
              </w:rPr>
              <w:t>999</w:t>
            </w:r>
          </w:p>
        </w:tc>
        <w:tc>
          <w:tcPr>
            <w:tcW w:w="1022" w:type="dxa"/>
            <w:tcBorders>
              <w:top w:val="single" w:sz="4" w:space="0" w:color="000000"/>
              <w:left w:val="nil"/>
              <w:bottom w:val="single" w:sz="4" w:space="0" w:color="auto"/>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0,00</w:t>
            </w:r>
          </w:p>
        </w:tc>
        <w:tc>
          <w:tcPr>
            <w:tcW w:w="0" w:type="auto"/>
            <w:tcBorders>
              <w:top w:val="single" w:sz="4" w:space="0" w:color="000000"/>
              <w:left w:val="nil"/>
              <w:bottom w:val="single" w:sz="4" w:space="0" w:color="auto"/>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6 388 266,66</w:t>
            </w:r>
          </w:p>
        </w:tc>
        <w:tc>
          <w:tcPr>
            <w:tcW w:w="1134" w:type="dxa"/>
            <w:tcBorders>
              <w:top w:val="single" w:sz="4" w:space="0" w:color="000000"/>
              <w:left w:val="nil"/>
              <w:bottom w:val="single" w:sz="4" w:space="0" w:color="auto"/>
              <w:right w:val="single" w:sz="4" w:space="0" w:color="000000"/>
            </w:tcBorders>
            <w:shd w:val="clear" w:color="auto" w:fill="auto"/>
            <w:noWrap/>
            <w:hideMark/>
          </w:tcPr>
          <w:p w:rsidR="006725AF" w:rsidRPr="008E0EA9" w:rsidRDefault="006725AF" w:rsidP="006725AF">
            <w:pPr>
              <w:jc w:val="right"/>
              <w:outlineLvl w:val="5"/>
              <w:rPr>
                <w:rFonts w:ascii="Arial" w:hAnsi="Arial" w:cs="Arial"/>
                <w:color w:val="000000"/>
                <w:sz w:val="12"/>
                <w:szCs w:val="12"/>
              </w:rPr>
            </w:pPr>
            <w:r w:rsidRPr="008E0EA9">
              <w:rPr>
                <w:rFonts w:ascii="Arial" w:hAnsi="Arial" w:cs="Arial"/>
                <w:color w:val="000000"/>
                <w:sz w:val="12"/>
                <w:szCs w:val="12"/>
              </w:rPr>
              <w:t>13 170 952,75</w:t>
            </w:r>
          </w:p>
        </w:tc>
      </w:tr>
      <w:tr w:rsidR="006725AF" w:rsidRPr="008E0EA9" w:rsidTr="008E0EA9">
        <w:trPr>
          <w:trHeight w:val="20"/>
        </w:trPr>
        <w:tc>
          <w:tcPr>
            <w:tcW w:w="6237" w:type="dxa"/>
            <w:tcBorders>
              <w:top w:val="single" w:sz="4" w:space="0" w:color="auto"/>
            </w:tcBorders>
            <w:shd w:val="clear" w:color="auto" w:fill="auto"/>
            <w:noWrap/>
            <w:vAlign w:val="bottom"/>
            <w:hideMark/>
          </w:tcPr>
          <w:p w:rsidR="006725AF" w:rsidRPr="008E0EA9" w:rsidRDefault="006725AF" w:rsidP="006725AF">
            <w:pPr>
              <w:jc w:val="right"/>
              <w:rPr>
                <w:rFonts w:ascii="Arial" w:hAnsi="Arial" w:cs="Arial"/>
                <w:b/>
                <w:bCs/>
                <w:color w:val="000000"/>
                <w:sz w:val="12"/>
                <w:szCs w:val="12"/>
              </w:rPr>
            </w:pPr>
            <w:r w:rsidRPr="008E0EA9">
              <w:rPr>
                <w:rFonts w:ascii="Arial" w:hAnsi="Arial" w:cs="Arial"/>
                <w:b/>
                <w:bCs/>
                <w:color w:val="000000"/>
                <w:sz w:val="12"/>
                <w:szCs w:val="12"/>
              </w:rPr>
              <w:t xml:space="preserve">Всего расходов: </w:t>
            </w:r>
          </w:p>
        </w:tc>
        <w:tc>
          <w:tcPr>
            <w:tcW w:w="2978" w:type="dxa"/>
            <w:gridSpan w:val="4"/>
            <w:tcBorders>
              <w:top w:val="single" w:sz="4" w:space="0" w:color="auto"/>
            </w:tcBorders>
            <w:shd w:val="clear" w:color="auto" w:fill="auto"/>
            <w:noWrap/>
            <w:hideMark/>
          </w:tcPr>
          <w:p w:rsidR="006725AF" w:rsidRPr="008E0EA9" w:rsidRDefault="006725AF" w:rsidP="006725AF">
            <w:pPr>
              <w:jc w:val="right"/>
              <w:rPr>
                <w:rFonts w:ascii="Arial" w:hAnsi="Arial" w:cs="Arial"/>
                <w:b/>
                <w:bCs/>
                <w:color w:val="000000"/>
                <w:sz w:val="12"/>
                <w:szCs w:val="12"/>
              </w:rPr>
            </w:pPr>
            <w:r w:rsidRPr="008E0EA9">
              <w:rPr>
                <w:rFonts w:ascii="Arial" w:hAnsi="Arial" w:cs="Arial"/>
                <w:b/>
                <w:bCs/>
                <w:color w:val="000000"/>
                <w:sz w:val="12"/>
                <w:szCs w:val="12"/>
              </w:rPr>
              <w:t>570 288 515,66</w:t>
            </w:r>
          </w:p>
        </w:tc>
        <w:tc>
          <w:tcPr>
            <w:tcW w:w="1275" w:type="dxa"/>
            <w:tcBorders>
              <w:top w:val="single" w:sz="4" w:space="0" w:color="auto"/>
            </w:tcBorders>
            <w:shd w:val="clear" w:color="auto" w:fill="auto"/>
            <w:noWrap/>
            <w:hideMark/>
          </w:tcPr>
          <w:p w:rsidR="006725AF" w:rsidRPr="008E0EA9" w:rsidRDefault="006725AF" w:rsidP="006725AF">
            <w:pPr>
              <w:jc w:val="right"/>
              <w:rPr>
                <w:rFonts w:ascii="Arial" w:hAnsi="Arial" w:cs="Arial"/>
                <w:b/>
                <w:bCs/>
                <w:color w:val="000000"/>
                <w:sz w:val="12"/>
                <w:szCs w:val="12"/>
              </w:rPr>
            </w:pPr>
            <w:r w:rsidRPr="008E0EA9">
              <w:rPr>
                <w:rFonts w:ascii="Arial" w:hAnsi="Arial" w:cs="Arial"/>
                <w:b/>
                <w:bCs/>
                <w:color w:val="000000"/>
                <w:sz w:val="12"/>
                <w:szCs w:val="12"/>
              </w:rPr>
              <w:t>490 125 362,69</w:t>
            </w:r>
          </w:p>
        </w:tc>
        <w:tc>
          <w:tcPr>
            <w:tcW w:w="1134" w:type="dxa"/>
            <w:tcBorders>
              <w:top w:val="single" w:sz="4" w:space="0" w:color="auto"/>
            </w:tcBorders>
            <w:shd w:val="clear" w:color="auto" w:fill="auto"/>
            <w:noWrap/>
            <w:hideMark/>
          </w:tcPr>
          <w:p w:rsidR="006725AF" w:rsidRPr="008E0EA9" w:rsidRDefault="006725AF" w:rsidP="006725AF">
            <w:pPr>
              <w:jc w:val="right"/>
              <w:rPr>
                <w:rFonts w:ascii="Arial" w:hAnsi="Arial" w:cs="Arial"/>
                <w:b/>
                <w:bCs/>
                <w:color w:val="000000"/>
                <w:sz w:val="12"/>
                <w:szCs w:val="12"/>
              </w:rPr>
            </w:pPr>
            <w:r w:rsidRPr="008E0EA9">
              <w:rPr>
                <w:rFonts w:ascii="Arial" w:hAnsi="Arial" w:cs="Arial"/>
                <w:b/>
                <w:bCs/>
                <w:color w:val="000000"/>
                <w:sz w:val="12"/>
                <w:szCs w:val="12"/>
              </w:rPr>
              <w:t>487 860 245,82</w:t>
            </w:r>
          </w:p>
        </w:tc>
      </w:tr>
    </w:tbl>
    <w:p w:rsidR="004F011A" w:rsidRPr="006725AF" w:rsidRDefault="004F011A" w:rsidP="006725AF">
      <w:pPr>
        <w:pStyle w:val="aff0"/>
        <w:rPr>
          <w:rFonts w:ascii="Arial" w:hAnsi="Arial" w:cs="Arial"/>
          <w:sz w:val="12"/>
          <w:szCs w:val="12"/>
        </w:rPr>
      </w:pPr>
    </w:p>
    <w:p w:rsidR="00D442B3" w:rsidRDefault="00D442B3" w:rsidP="008E0EA9">
      <w:pPr>
        <w:pStyle w:val="aff0"/>
        <w:jc w:val="center"/>
        <w:rPr>
          <w:rFonts w:ascii="Arial" w:hAnsi="Arial" w:cs="Arial"/>
          <w:b/>
          <w:sz w:val="16"/>
          <w:szCs w:val="16"/>
        </w:rPr>
      </w:pPr>
    </w:p>
    <w:p w:rsidR="008B734B" w:rsidRDefault="008B734B" w:rsidP="008B734B">
      <w:pPr>
        <w:rPr>
          <w:rFonts w:ascii="Arial" w:hAnsi="Arial" w:cs="Arial"/>
          <w:b/>
          <w:sz w:val="16"/>
          <w:szCs w:val="16"/>
        </w:rPr>
      </w:pPr>
    </w:p>
    <w:p w:rsidR="00C64764" w:rsidRPr="00C64764" w:rsidRDefault="00C64764" w:rsidP="008B734B">
      <w:pPr>
        <w:jc w:val="center"/>
        <w:rPr>
          <w:rFonts w:ascii="Arial" w:hAnsi="Arial" w:cs="Arial"/>
          <w:b/>
          <w:sz w:val="16"/>
          <w:szCs w:val="16"/>
        </w:rPr>
      </w:pPr>
      <w:r w:rsidRPr="00C64764">
        <w:rPr>
          <w:rFonts w:ascii="Arial" w:hAnsi="Arial" w:cs="Arial"/>
          <w:b/>
          <w:sz w:val="16"/>
          <w:szCs w:val="16"/>
        </w:rPr>
        <w:t>СОВЕТ  ДЕПУТАТОВ  ВАЛДАЙСКОГО  ГОРОДСКОГО  ПОСЕЛ</w:t>
      </w:r>
      <w:r w:rsidRPr="00C64764">
        <w:rPr>
          <w:rFonts w:ascii="Arial" w:hAnsi="Arial" w:cs="Arial"/>
          <w:b/>
          <w:sz w:val="16"/>
          <w:szCs w:val="16"/>
        </w:rPr>
        <w:t>Е</w:t>
      </w:r>
      <w:r w:rsidRPr="00C64764">
        <w:rPr>
          <w:rFonts w:ascii="Arial" w:hAnsi="Arial" w:cs="Arial"/>
          <w:b/>
          <w:sz w:val="16"/>
          <w:szCs w:val="16"/>
        </w:rPr>
        <w:t>НИЯ</w:t>
      </w:r>
    </w:p>
    <w:p w:rsidR="00C64764" w:rsidRPr="00C64764" w:rsidRDefault="00C64764" w:rsidP="00C64764">
      <w:pPr>
        <w:jc w:val="center"/>
        <w:rPr>
          <w:rFonts w:ascii="Arial" w:hAnsi="Arial" w:cs="Arial"/>
          <w:sz w:val="16"/>
          <w:szCs w:val="16"/>
        </w:rPr>
      </w:pPr>
      <w:r w:rsidRPr="00C64764">
        <w:rPr>
          <w:rFonts w:ascii="Arial" w:hAnsi="Arial" w:cs="Arial"/>
          <w:sz w:val="16"/>
          <w:szCs w:val="16"/>
        </w:rPr>
        <w:t>Р Е Ш Е Н И Е</w:t>
      </w:r>
    </w:p>
    <w:p w:rsidR="00C64764" w:rsidRPr="00C64764" w:rsidRDefault="00C64764" w:rsidP="00C64764">
      <w:pPr>
        <w:jc w:val="center"/>
        <w:rPr>
          <w:rFonts w:ascii="Arial" w:hAnsi="Arial" w:cs="Arial"/>
          <w:b/>
          <w:sz w:val="16"/>
          <w:szCs w:val="16"/>
        </w:rPr>
      </w:pPr>
      <w:r w:rsidRPr="00C64764">
        <w:rPr>
          <w:rFonts w:ascii="Arial" w:hAnsi="Arial" w:cs="Arial"/>
          <w:b/>
          <w:sz w:val="16"/>
          <w:szCs w:val="16"/>
        </w:rPr>
        <w:t>Об изменении границы муниципального</w:t>
      </w:r>
      <w:r>
        <w:rPr>
          <w:rFonts w:ascii="Arial" w:hAnsi="Arial" w:cs="Arial"/>
          <w:b/>
          <w:sz w:val="16"/>
          <w:szCs w:val="16"/>
        </w:rPr>
        <w:t xml:space="preserve"> </w:t>
      </w:r>
      <w:r w:rsidRPr="00C64764">
        <w:rPr>
          <w:rFonts w:ascii="Arial" w:hAnsi="Arial" w:cs="Arial"/>
          <w:b/>
          <w:sz w:val="16"/>
          <w:szCs w:val="16"/>
        </w:rPr>
        <w:t xml:space="preserve">образования Валдайское городское поселение </w:t>
      </w:r>
    </w:p>
    <w:p w:rsidR="00C64764" w:rsidRPr="00C64764" w:rsidRDefault="00C64764" w:rsidP="00C64764">
      <w:pPr>
        <w:jc w:val="center"/>
        <w:rPr>
          <w:rFonts w:ascii="Arial" w:hAnsi="Arial" w:cs="Arial"/>
          <w:b/>
          <w:sz w:val="16"/>
          <w:szCs w:val="16"/>
        </w:rPr>
      </w:pPr>
      <w:r w:rsidRPr="00C64764">
        <w:rPr>
          <w:rFonts w:ascii="Arial" w:hAnsi="Arial" w:cs="Arial"/>
          <w:b/>
          <w:sz w:val="16"/>
          <w:szCs w:val="16"/>
        </w:rPr>
        <w:t>Валдайского муниципального района Новгородской области</w:t>
      </w:r>
    </w:p>
    <w:p w:rsidR="00C64764" w:rsidRPr="00C64764" w:rsidRDefault="00C64764" w:rsidP="00C64764">
      <w:pPr>
        <w:pStyle w:val="ConsNonformat"/>
        <w:ind w:firstLine="284"/>
        <w:jc w:val="both"/>
        <w:rPr>
          <w:rFonts w:ascii="Arial" w:hAnsi="Arial" w:cs="Arial"/>
          <w:b/>
          <w:sz w:val="16"/>
          <w:szCs w:val="16"/>
        </w:rPr>
      </w:pPr>
      <w:r w:rsidRPr="00C64764">
        <w:rPr>
          <w:rFonts w:ascii="Arial" w:hAnsi="Arial" w:cs="Arial"/>
          <w:b/>
          <w:sz w:val="16"/>
          <w:szCs w:val="16"/>
        </w:rPr>
        <w:t>Принято Советом депутатов Валдайского городского поселения 28 августа 2020 года.</w:t>
      </w:r>
    </w:p>
    <w:p w:rsidR="00C64764" w:rsidRPr="00C64764" w:rsidRDefault="00C64764" w:rsidP="00C64764">
      <w:pPr>
        <w:autoSpaceDE w:val="0"/>
        <w:autoSpaceDN w:val="0"/>
        <w:adjustRightInd w:val="0"/>
        <w:ind w:firstLine="284"/>
        <w:jc w:val="both"/>
        <w:rPr>
          <w:rFonts w:ascii="Arial" w:hAnsi="Arial" w:cs="Arial"/>
          <w:b/>
          <w:sz w:val="16"/>
          <w:szCs w:val="16"/>
        </w:rPr>
      </w:pPr>
      <w:r w:rsidRPr="00C64764">
        <w:rPr>
          <w:rFonts w:ascii="Arial" w:hAnsi="Arial" w:cs="Arial"/>
          <w:sz w:val="16"/>
          <w:szCs w:val="16"/>
        </w:rPr>
        <w:t>В соответствии со статьёй 12 Федерального закона от 6 октября 2003 года №131-ФЗ «Об общих принципах организации местного самоуправл</w:t>
      </w:r>
      <w:r w:rsidRPr="00C64764">
        <w:rPr>
          <w:rFonts w:ascii="Arial" w:hAnsi="Arial" w:cs="Arial"/>
          <w:sz w:val="16"/>
          <w:szCs w:val="16"/>
        </w:rPr>
        <w:t>е</w:t>
      </w:r>
      <w:r w:rsidRPr="00C64764">
        <w:rPr>
          <w:rFonts w:ascii="Arial" w:hAnsi="Arial" w:cs="Arial"/>
          <w:sz w:val="16"/>
          <w:szCs w:val="16"/>
        </w:rPr>
        <w:t>ния в Российской Федерации» Совет депутатов Валдайского городского пос</w:t>
      </w:r>
      <w:r w:rsidRPr="00C64764">
        <w:rPr>
          <w:rFonts w:ascii="Arial" w:hAnsi="Arial" w:cs="Arial"/>
          <w:sz w:val="16"/>
          <w:szCs w:val="16"/>
        </w:rPr>
        <w:t>е</w:t>
      </w:r>
      <w:r w:rsidRPr="00C64764">
        <w:rPr>
          <w:rFonts w:ascii="Arial" w:hAnsi="Arial" w:cs="Arial"/>
          <w:sz w:val="16"/>
          <w:szCs w:val="16"/>
        </w:rPr>
        <w:t xml:space="preserve">ления </w:t>
      </w:r>
      <w:r w:rsidRPr="00C64764">
        <w:rPr>
          <w:rFonts w:ascii="Arial" w:hAnsi="Arial" w:cs="Arial"/>
          <w:b/>
          <w:sz w:val="16"/>
          <w:szCs w:val="16"/>
        </w:rPr>
        <w:t>РЕШИЛ:</w:t>
      </w:r>
    </w:p>
    <w:p w:rsidR="00C64764" w:rsidRPr="00C64764" w:rsidRDefault="00C64764" w:rsidP="00C64764">
      <w:pPr>
        <w:ind w:firstLine="284"/>
        <w:jc w:val="both"/>
        <w:rPr>
          <w:rFonts w:ascii="Arial" w:hAnsi="Arial" w:cs="Arial"/>
          <w:sz w:val="16"/>
          <w:szCs w:val="16"/>
        </w:rPr>
      </w:pPr>
      <w:r w:rsidRPr="00C64764">
        <w:rPr>
          <w:rFonts w:ascii="Arial" w:hAnsi="Arial" w:cs="Arial"/>
          <w:sz w:val="16"/>
          <w:szCs w:val="16"/>
        </w:rPr>
        <w:t>1. Согласиться на изменение границ муниципального образования –Валдайское городское поселение Валдайского муниципального района Новгоро</w:t>
      </w:r>
      <w:r w:rsidRPr="00C64764">
        <w:rPr>
          <w:rFonts w:ascii="Arial" w:hAnsi="Arial" w:cs="Arial"/>
          <w:sz w:val="16"/>
          <w:szCs w:val="16"/>
        </w:rPr>
        <w:t>д</w:t>
      </w:r>
      <w:r w:rsidRPr="00C64764">
        <w:rPr>
          <w:rFonts w:ascii="Arial" w:hAnsi="Arial" w:cs="Arial"/>
          <w:sz w:val="16"/>
          <w:szCs w:val="16"/>
        </w:rPr>
        <w:t>ской области, путём присоединения земельных участков с кадастровыми номерами 53:03:1207001:6 и 53:03:0000000:10799 к терр</w:t>
      </w:r>
      <w:r w:rsidRPr="00C64764">
        <w:rPr>
          <w:rFonts w:ascii="Arial" w:hAnsi="Arial" w:cs="Arial"/>
          <w:sz w:val="16"/>
          <w:szCs w:val="16"/>
        </w:rPr>
        <w:t>и</w:t>
      </w:r>
      <w:r w:rsidRPr="00C64764">
        <w:rPr>
          <w:rFonts w:ascii="Arial" w:hAnsi="Arial" w:cs="Arial"/>
          <w:sz w:val="16"/>
          <w:szCs w:val="16"/>
        </w:rPr>
        <w:t>тории города Валдай.</w:t>
      </w:r>
    </w:p>
    <w:p w:rsidR="00C64764" w:rsidRPr="00C64764" w:rsidRDefault="00C64764" w:rsidP="00C64764">
      <w:pPr>
        <w:autoSpaceDE w:val="0"/>
        <w:autoSpaceDN w:val="0"/>
        <w:adjustRightInd w:val="0"/>
        <w:ind w:firstLine="284"/>
        <w:jc w:val="both"/>
        <w:rPr>
          <w:rFonts w:ascii="Arial" w:hAnsi="Arial" w:cs="Arial"/>
          <w:b/>
          <w:sz w:val="16"/>
          <w:szCs w:val="16"/>
        </w:rPr>
      </w:pPr>
      <w:r w:rsidRPr="00C64764">
        <w:rPr>
          <w:rFonts w:ascii="Arial" w:hAnsi="Arial" w:cs="Arial"/>
          <w:sz w:val="16"/>
          <w:szCs w:val="16"/>
        </w:rPr>
        <w:t>2. Опубликовать решение в бюллетене «Валдайский Вестник» и разместить на сайте Совета депутатов Валдайского городского поселения в сети «Интернет».</w:t>
      </w:r>
    </w:p>
    <w:p w:rsidR="00C64764" w:rsidRPr="00C64764" w:rsidRDefault="00C64764" w:rsidP="00C64764">
      <w:pPr>
        <w:pStyle w:val="ConsNormal"/>
        <w:ind w:firstLine="0"/>
        <w:rPr>
          <w:rFonts w:cs="Arial"/>
          <w:b/>
          <w:sz w:val="16"/>
          <w:szCs w:val="16"/>
        </w:rPr>
      </w:pPr>
      <w:r w:rsidRPr="00C64764">
        <w:rPr>
          <w:rFonts w:cs="Arial"/>
          <w:b/>
          <w:sz w:val="16"/>
          <w:szCs w:val="16"/>
        </w:rPr>
        <w:t>Глава Валдайского городского поселения, председатель Совета</w:t>
      </w:r>
    </w:p>
    <w:p w:rsidR="00C64764" w:rsidRPr="00C64764" w:rsidRDefault="00C64764" w:rsidP="00C64764">
      <w:pPr>
        <w:pStyle w:val="ConsNormal"/>
        <w:ind w:firstLine="0"/>
        <w:rPr>
          <w:rFonts w:cs="Arial"/>
          <w:b/>
          <w:sz w:val="16"/>
          <w:szCs w:val="16"/>
        </w:rPr>
      </w:pPr>
      <w:r w:rsidRPr="00C64764">
        <w:rPr>
          <w:rFonts w:cs="Arial"/>
          <w:b/>
          <w:sz w:val="16"/>
          <w:szCs w:val="16"/>
        </w:rPr>
        <w:t>депутатов Валдайского городского</w:t>
      </w:r>
      <w:r>
        <w:rPr>
          <w:rFonts w:cs="Arial"/>
          <w:b/>
          <w:sz w:val="16"/>
          <w:szCs w:val="16"/>
        </w:rPr>
        <w:t xml:space="preserve"> </w:t>
      </w:r>
      <w:r w:rsidRPr="00C64764">
        <w:rPr>
          <w:rFonts w:cs="Arial"/>
          <w:b/>
          <w:sz w:val="16"/>
          <w:szCs w:val="16"/>
        </w:rPr>
        <w:t xml:space="preserve">поселения                   В.П.Литвиненко </w:t>
      </w:r>
    </w:p>
    <w:p w:rsidR="00D442B3" w:rsidRDefault="00C64764" w:rsidP="00C64764">
      <w:pPr>
        <w:pStyle w:val="aff0"/>
        <w:rPr>
          <w:rFonts w:ascii="Arial" w:hAnsi="Arial" w:cs="Arial"/>
          <w:color w:val="000000"/>
          <w:sz w:val="16"/>
          <w:szCs w:val="16"/>
        </w:rPr>
      </w:pPr>
      <w:r w:rsidRPr="00C64764">
        <w:rPr>
          <w:rFonts w:ascii="Arial" w:hAnsi="Arial" w:cs="Arial"/>
          <w:color w:val="000000"/>
          <w:sz w:val="16"/>
          <w:szCs w:val="16"/>
        </w:rPr>
        <w:t>«28» августа</w:t>
      </w:r>
      <w:r w:rsidRPr="00C64764">
        <w:rPr>
          <w:rFonts w:ascii="Arial" w:hAnsi="Arial" w:cs="Arial"/>
          <w:b/>
          <w:color w:val="000000"/>
          <w:sz w:val="16"/>
          <w:szCs w:val="16"/>
        </w:rPr>
        <w:t xml:space="preserve"> </w:t>
      </w:r>
      <w:r w:rsidRPr="00C64764">
        <w:rPr>
          <w:rFonts w:ascii="Arial" w:hAnsi="Arial" w:cs="Arial"/>
          <w:color w:val="000000"/>
          <w:sz w:val="16"/>
          <w:szCs w:val="16"/>
        </w:rPr>
        <w:t>2020 года № 278</w:t>
      </w:r>
    </w:p>
    <w:p w:rsidR="008B734B" w:rsidRPr="008B734B" w:rsidRDefault="008B734B" w:rsidP="008B734B">
      <w:pPr>
        <w:jc w:val="center"/>
        <w:rPr>
          <w:rFonts w:ascii="Arial" w:hAnsi="Arial" w:cs="Arial"/>
          <w:b/>
          <w:sz w:val="16"/>
          <w:szCs w:val="16"/>
        </w:rPr>
      </w:pPr>
      <w:r w:rsidRPr="008B734B">
        <w:rPr>
          <w:rFonts w:ascii="Arial" w:hAnsi="Arial" w:cs="Arial"/>
          <w:b/>
          <w:sz w:val="16"/>
          <w:szCs w:val="16"/>
        </w:rPr>
        <w:t>СОВЕТ  ДЕПУТАТОВ  ВАЛДАЙСКОГО  ГОРОДСКОГО  ПОСЕЛ</w:t>
      </w:r>
      <w:r w:rsidRPr="008B734B">
        <w:rPr>
          <w:rFonts w:ascii="Arial" w:hAnsi="Arial" w:cs="Arial"/>
          <w:b/>
          <w:sz w:val="16"/>
          <w:szCs w:val="16"/>
        </w:rPr>
        <w:t>Е</w:t>
      </w:r>
      <w:r w:rsidRPr="008B734B">
        <w:rPr>
          <w:rFonts w:ascii="Arial" w:hAnsi="Arial" w:cs="Arial"/>
          <w:b/>
          <w:sz w:val="16"/>
          <w:szCs w:val="16"/>
        </w:rPr>
        <w:t>НИЯ</w:t>
      </w:r>
    </w:p>
    <w:p w:rsidR="008B734B" w:rsidRPr="008B734B" w:rsidRDefault="008B734B" w:rsidP="008B734B">
      <w:pPr>
        <w:jc w:val="center"/>
        <w:rPr>
          <w:rFonts w:ascii="Arial" w:hAnsi="Arial" w:cs="Arial"/>
          <w:sz w:val="16"/>
          <w:szCs w:val="16"/>
        </w:rPr>
      </w:pPr>
      <w:r w:rsidRPr="008B734B">
        <w:rPr>
          <w:rFonts w:ascii="Arial" w:hAnsi="Arial" w:cs="Arial"/>
          <w:sz w:val="16"/>
          <w:szCs w:val="16"/>
        </w:rPr>
        <w:t>Р Е Ш Е Н И Е</w:t>
      </w:r>
    </w:p>
    <w:p w:rsidR="008B734B" w:rsidRPr="008B734B" w:rsidRDefault="008B734B" w:rsidP="008B734B">
      <w:pPr>
        <w:pStyle w:val="ConsPlusTitle"/>
        <w:jc w:val="center"/>
        <w:rPr>
          <w:rFonts w:ascii="Arial" w:hAnsi="Arial" w:cs="Arial"/>
          <w:sz w:val="16"/>
          <w:szCs w:val="16"/>
        </w:rPr>
      </w:pPr>
      <w:r w:rsidRPr="008B734B">
        <w:rPr>
          <w:rFonts w:ascii="Arial" w:hAnsi="Arial" w:cs="Arial"/>
          <w:sz w:val="16"/>
          <w:szCs w:val="16"/>
        </w:rPr>
        <w:t>Об определении органа местного самоуправления,</w:t>
      </w:r>
      <w:r>
        <w:rPr>
          <w:rFonts w:ascii="Arial" w:hAnsi="Arial" w:cs="Arial"/>
          <w:sz w:val="16"/>
          <w:szCs w:val="16"/>
        </w:rPr>
        <w:t xml:space="preserve"> </w:t>
      </w:r>
      <w:r w:rsidRPr="008B734B">
        <w:rPr>
          <w:rFonts w:ascii="Arial" w:hAnsi="Arial" w:cs="Arial"/>
          <w:sz w:val="16"/>
          <w:szCs w:val="16"/>
        </w:rPr>
        <w:t>уполномоченного на подписание от имени Валдайского городского поселения</w:t>
      </w:r>
    </w:p>
    <w:p w:rsidR="008B734B" w:rsidRPr="008B734B" w:rsidRDefault="008B734B" w:rsidP="008B734B">
      <w:pPr>
        <w:pStyle w:val="ConsPlusTitle"/>
        <w:jc w:val="center"/>
        <w:rPr>
          <w:rFonts w:ascii="Arial" w:hAnsi="Arial" w:cs="Arial"/>
          <w:sz w:val="16"/>
          <w:szCs w:val="16"/>
        </w:rPr>
      </w:pPr>
      <w:r w:rsidRPr="008B734B">
        <w:rPr>
          <w:rFonts w:ascii="Arial" w:hAnsi="Arial" w:cs="Arial"/>
          <w:sz w:val="16"/>
          <w:szCs w:val="16"/>
        </w:rPr>
        <w:t xml:space="preserve">соглашений о защите и поощрении капиталовложений </w:t>
      </w:r>
    </w:p>
    <w:p w:rsidR="008B734B" w:rsidRPr="008B734B" w:rsidRDefault="008B734B" w:rsidP="008B734B">
      <w:pPr>
        <w:pStyle w:val="ConsNonformat"/>
        <w:ind w:firstLine="284"/>
        <w:rPr>
          <w:rFonts w:ascii="Arial" w:hAnsi="Arial" w:cs="Arial"/>
          <w:b/>
          <w:sz w:val="16"/>
          <w:szCs w:val="16"/>
        </w:rPr>
      </w:pPr>
      <w:r w:rsidRPr="008B734B">
        <w:rPr>
          <w:rFonts w:ascii="Arial" w:hAnsi="Arial" w:cs="Arial"/>
          <w:b/>
          <w:sz w:val="16"/>
          <w:szCs w:val="16"/>
        </w:rPr>
        <w:t>Принято Советом депутатов Валдайского городского поселения 28 августа 2020 года.</w:t>
      </w:r>
    </w:p>
    <w:p w:rsidR="008B734B" w:rsidRPr="008B734B" w:rsidRDefault="008B734B" w:rsidP="008B734B">
      <w:pPr>
        <w:ind w:firstLine="284"/>
        <w:jc w:val="both"/>
        <w:rPr>
          <w:rFonts w:ascii="Arial" w:hAnsi="Arial" w:cs="Arial"/>
          <w:sz w:val="16"/>
          <w:szCs w:val="16"/>
        </w:rPr>
      </w:pPr>
      <w:r w:rsidRPr="008B734B">
        <w:rPr>
          <w:rFonts w:ascii="Arial" w:hAnsi="Arial" w:cs="Arial"/>
          <w:sz w:val="16"/>
          <w:szCs w:val="16"/>
        </w:rPr>
        <w:t xml:space="preserve">В соответствии с Федеральным </w:t>
      </w:r>
      <w:hyperlink r:id="rId10" w:history="1">
        <w:r w:rsidRPr="008B734B">
          <w:rPr>
            <w:rFonts w:ascii="Arial" w:hAnsi="Arial" w:cs="Arial"/>
            <w:sz w:val="16"/>
            <w:szCs w:val="16"/>
          </w:rPr>
          <w:t>законом</w:t>
        </w:r>
      </w:hyperlink>
      <w:r w:rsidRPr="008B734B">
        <w:rPr>
          <w:rFonts w:ascii="Arial" w:hAnsi="Arial" w:cs="Arial"/>
          <w:sz w:val="16"/>
          <w:szCs w:val="16"/>
        </w:rPr>
        <w:t xml:space="preserve"> от 01 апреля.2020 года № 69-ФЗ «О защите и поощрении капиталовложений в Российской Федерации» в ц</w:t>
      </w:r>
      <w:r w:rsidRPr="008B734B">
        <w:rPr>
          <w:rFonts w:ascii="Arial" w:hAnsi="Arial" w:cs="Arial"/>
          <w:sz w:val="16"/>
          <w:szCs w:val="16"/>
        </w:rPr>
        <w:t>е</w:t>
      </w:r>
      <w:r w:rsidRPr="008B734B">
        <w:rPr>
          <w:rFonts w:ascii="Arial" w:hAnsi="Arial" w:cs="Arial"/>
          <w:sz w:val="16"/>
          <w:szCs w:val="16"/>
        </w:rPr>
        <w:t>лях содействия защите и поощрению капиталовложений в Российской Федерации и повышения инвестиционной привлекательности Валдайского мун</w:t>
      </w:r>
      <w:r w:rsidRPr="008B734B">
        <w:rPr>
          <w:rFonts w:ascii="Arial" w:hAnsi="Arial" w:cs="Arial"/>
          <w:sz w:val="16"/>
          <w:szCs w:val="16"/>
        </w:rPr>
        <w:t>и</w:t>
      </w:r>
      <w:r w:rsidRPr="008B734B">
        <w:rPr>
          <w:rFonts w:ascii="Arial" w:hAnsi="Arial" w:cs="Arial"/>
          <w:sz w:val="16"/>
          <w:szCs w:val="16"/>
        </w:rPr>
        <w:t xml:space="preserve">ципального района Совет депутатов Валдайского городского поселения </w:t>
      </w:r>
      <w:r w:rsidRPr="008B734B">
        <w:rPr>
          <w:rFonts w:ascii="Arial" w:hAnsi="Arial" w:cs="Arial"/>
          <w:b/>
          <w:sz w:val="16"/>
          <w:szCs w:val="16"/>
        </w:rPr>
        <w:t>Р</w:t>
      </w:r>
      <w:r w:rsidRPr="008B734B">
        <w:rPr>
          <w:rFonts w:ascii="Arial" w:hAnsi="Arial" w:cs="Arial"/>
          <w:b/>
          <w:sz w:val="16"/>
          <w:szCs w:val="16"/>
        </w:rPr>
        <w:t>Е</w:t>
      </w:r>
      <w:r w:rsidRPr="008B734B">
        <w:rPr>
          <w:rFonts w:ascii="Arial" w:hAnsi="Arial" w:cs="Arial"/>
          <w:b/>
          <w:sz w:val="16"/>
          <w:szCs w:val="16"/>
        </w:rPr>
        <w:t>ШИЛ</w:t>
      </w:r>
      <w:r w:rsidRPr="008B734B">
        <w:rPr>
          <w:rFonts w:ascii="Arial" w:hAnsi="Arial" w:cs="Arial"/>
          <w:sz w:val="16"/>
          <w:szCs w:val="16"/>
        </w:rPr>
        <w:t xml:space="preserve">: </w:t>
      </w:r>
    </w:p>
    <w:p w:rsidR="008B734B" w:rsidRPr="008B734B" w:rsidRDefault="008B734B" w:rsidP="008B734B">
      <w:pPr>
        <w:pStyle w:val="ConsPlusNormal"/>
        <w:ind w:firstLine="284"/>
        <w:jc w:val="both"/>
        <w:rPr>
          <w:sz w:val="16"/>
          <w:szCs w:val="16"/>
        </w:rPr>
      </w:pPr>
      <w:r w:rsidRPr="008B734B">
        <w:rPr>
          <w:sz w:val="16"/>
          <w:szCs w:val="16"/>
        </w:rPr>
        <w:t>1. Определить Администрацию Валдайского муниципального района органом муниципальной исполнительной власти, уполномоченным от имени Валдайского городского поселения подписывать соглашения о защите и поощрении капиталовложений, стороной по которым является Валдайское г</w:t>
      </w:r>
      <w:r w:rsidRPr="008B734B">
        <w:rPr>
          <w:sz w:val="16"/>
          <w:szCs w:val="16"/>
        </w:rPr>
        <w:t>о</w:t>
      </w:r>
      <w:r w:rsidRPr="008B734B">
        <w:rPr>
          <w:sz w:val="16"/>
          <w:szCs w:val="16"/>
        </w:rPr>
        <w:t>родское поселение, и дополнительные соглашения к ним, рассматривать связанные с заключением соглашений о защите и поощрении капиталовлож</w:t>
      </w:r>
      <w:r w:rsidRPr="008B734B">
        <w:rPr>
          <w:sz w:val="16"/>
          <w:szCs w:val="16"/>
        </w:rPr>
        <w:t>е</w:t>
      </w:r>
      <w:r w:rsidRPr="008B734B">
        <w:rPr>
          <w:sz w:val="16"/>
          <w:szCs w:val="16"/>
        </w:rPr>
        <w:t>ний документы.</w:t>
      </w:r>
    </w:p>
    <w:p w:rsidR="008B734B" w:rsidRPr="008B734B" w:rsidRDefault="008B734B" w:rsidP="008B734B">
      <w:pPr>
        <w:pStyle w:val="ConsPlusNormal"/>
        <w:ind w:firstLine="284"/>
        <w:jc w:val="both"/>
        <w:rPr>
          <w:sz w:val="16"/>
          <w:szCs w:val="16"/>
        </w:rPr>
      </w:pPr>
      <w:r w:rsidRPr="008B734B">
        <w:rPr>
          <w:sz w:val="16"/>
          <w:szCs w:val="16"/>
        </w:rPr>
        <w:t>2. Настоящее решение вступает в силу со дня его официального опубликования.</w:t>
      </w:r>
    </w:p>
    <w:p w:rsidR="008B734B" w:rsidRPr="008B734B" w:rsidRDefault="008B734B" w:rsidP="008B734B">
      <w:pPr>
        <w:ind w:firstLine="284"/>
        <w:jc w:val="both"/>
        <w:rPr>
          <w:rFonts w:ascii="Arial" w:hAnsi="Arial" w:cs="Arial"/>
          <w:sz w:val="16"/>
          <w:szCs w:val="16"/>
        </w:rPr>
      </w:pPr>
      <w:r w:rsidRPr="008B734B">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w:t>
      </w:r>
      <w:r w:rsidRPr="008B734B">
        <w:rPr>
          <w:rFonts w:ascii="Arial" w:hAnsi="Arial" w:cs="Arial"/>
          <w:sz w:val="16"/>
          <w:szCs w:val="16"/>
        </w:rPr>
        <w:t>е</w:t>
      </w:r>
      <w:r w:rsidRPr="008B734B">
        <w:rPr>
          <w:rFonts w:ascii="Arial" w:hAnsi="Arial" w:cs="Arial"/>
          <w:sz w:val="16"/>
          <w:szCs w:val="16"/>
        </w:rPr>
        <w:t>ления в с</w:t>
      </w:r>
      <w:r w:rsidRPr="008B734B">
        <w:rPr>
          <w:rFonts w:ascii="Arial" w:hAnsi="Arial" w:cs="Arial"/>
          <w:sz w:val="16"/>
          <w:szCs w:val="16"/>
        </w:rPr>
        <w:t>е</w:t>
      </w:r>
      <w:r w:rsidRPr="008B734B">
        <w:rPr>
          <w:rFonts w:ascii="Arial" w:hAnsi="Arial" w:cs="Arial"/>
          <w:sz w:val="16"/>
          <w:szCs w:val="16"/>
        </w:rPr>
        <w:t>ти «Интернет».</w:t>
      </w:r>
    </w:p>
    <w:p w:rsidR="008B734B" w:rsidRPr="008B734B" w:rsidRDefault="008B734B" w:rsidP="008B734B">
      <w:pPr>
        <w:pStyle w:val="ConsNormal"/>
        <w:ind w:firstLine="0"/>
        <w:rPr>
          <w:rFonts w:cs="Arial"/>
          <w:b/>
          <w:sz w:val="16"/>
          <w:szCs w:val="16"/>
        </w:rPr>
      </w:pPr>
      <w:r w:rsidRPr="008B734B">
        <w:rPr>
          <w:rFonts w:cs="Arial"/>
          <w:b/>
          <w:sz w:val="16"/>
          <w:szCs w:val="16"/>
        </w:rPr>
        <w:t>Глава Валдайского городского поселения, председатель Совета</w:t>
      </w:r>
    </w:p>
    <w:p w:rsidR="008B734B" w:rsidRPr="008B734B" w:rsidRDefault="008B734B" w:rsidP="008B734B">
      <w:pPr>
        <w:pStyle w:val="ConsNormal"/>
        <w:ind w:firstLine="0"/>
        <w:rPr>
          <w:rFonts w:cs="Arial"/>
          <w:b/>
          <w:sz w:val="16"/>
          <w:szCs w:val="16"/>
        </w:rPr>
      </w:pPr>
      <w:r w:rsidRPr="008B734B">
        <w:rPr>
          <w:rFonts w:cs="Arial"/>
          <w:b/>
          <w:sz w:val="16"/>
          <w:szCs w:val="16"/>
        </w:rPr>
        <w:t>депутатов Валдайского городского</w:t>
      </w:r>
      <w:r>
        <w:rPr>
          <w:rFonts w:cs="Arial"/>
          <w:b/>
          <w:sz w:val="16"/>
          <w:szCs w:val="16"/>
        </w:rPr>
        <w:t xml:space="preserve"> </w:t>
      </w:r>
      <w:r w:rsidRPr="008B734B">
        <w:rPr>
          <w:rFonts w:cs="Arial"/>
          <w:b/>
          <w:sz w:val="16"/>
          <w:szCs w:val="16"/>
        </w:rPr>
        <w:t xml:space="preserve">поселения         В.П.Литвиненко   </w:t>
      </w:r>
      <w:r w:rsidRPr="008B734B">
        <w:rPr>
          <w:rFonts w:cs="Arial"/>
          <w:b/>
          <w:sz w:val="16"/>
          <w:szCs w:val="16"/>
        </w:rPr>
        <w:tab/>
      </w:r>
      <w:r w:rsidRPr="008B734B">
        <w:rPr>
          <w:rFonts w:cs="Arial"/>
          <w:b/>
          <w:sz w:val="16"/>
          <w:szCs w:val="16"/>
        </w:rPr>
        <w:tab/>
      </w:r>
      <w:r w:rsidRPr="008B734B">
        <w:rPr>
          <w:rFonts w:cs="Arial"/>
          <w:b/>
          <w:sz w:val="16"/>
          <w:szCs w:val="16"/>
        </w:rPr>
        <w:tab/>
      </w:r>
      <w:r w:rsidRPr="008B734B">
        <w:rPr>
          <w:rFonts w:cs="Arial"/>
          <w:b/>
          <w:sz w:val="16"/>
          <w:szCs w:val="16"/>
        </w:rPr>
        <w:tab/>
      </w:r>
    </w:p>
    <w:p w:rsidR="008B734B" w:rsidRPr="008B734B" w:rsidRDefault="008B734B" w:rsidP="008B734B">
      <w:pPr>
        <w:rPr>
          <w:rFonts w:ascii="Arial" w:hAnsi="Arial" w:cs="Arial"/>
          <w:b/>
          <w:sz w:val="16"/>
          <w:szCs w:val="16"/>
        </w:rPr>
      </w:pPr>
      <w:r w:rsidRPr="008B734B">
        <w:rPr>
          <w:rFonts w:ascii="Arial" w:hAnsi="Arial" w:cs="Arial"/>
          <w:color w:val="000000"/>
          <w:sz w:val="16"/>
          <w:szCs w:val="16"/>
        </w:rPr>
        <w:t>«28» августа</w:t>
      </w:r>
      <w:r w:rsidRPr="008B734B">
        <w:rPr>
          <w:rFonts w:ascii="Arial" w:hAnsi="Arial" w:cs="Arial"/>
          <w:b/>
          <w:color w:val="000000"/>
          <w:sz w:val="16"/>
          <w:szCs w:val="16"/>
        </w:rPr>
        <w:t xml:space="preserve"> </w:t>
      </w:r>
      <w:r w:rsidRPr="008B734B">
        <w:rPr>
          <w:rFonts w:ascii="Arial" w:hAnsi="Arial" w:cs="Arial"/>
          <w:color w:val="000000"/>
          <w:sz w:val="16"/>
          <w:szCs w:val="16"/>
        </w:rPr>
        <w:t>2020 года № 280</w:t>
      </w:r>
    </w:p>
    <w:p w:rsidR="008B734B" w:rsidRPr="00C64764" w:rsidRDefault="008B734B" w:rsidP="00C64764">
      <w:pPr>
        <w:pStyle w:val="aff0"/>
        <w:rPr>
          <w:rFonts w:ascii="Arial" w:hAnsi="Arial" w:cs="Arial"/>
          <w:b/>
          <w:sz w:val="16"/>
          <w:szCs w:val="16"/>
        </w:rPr>
      </w:pPr>
    </w:p>
    <w:p w:rsidR="006725AF" w:rsidRPr="003F15EC" w:rsidRDefault="006725AF" w:rsidP="00D442B3">
      <w:pPr>
        <w:pStyle w:val="aff0"/>
        <w:jc w:val="center"/>
        <w:rPr>
          <w:rFonts w:ascii="Arial" w:hAnsi="Arial" w:cs="Arial"/>
          <w:b/>
          <w:sz w:val="16"/>
          <w:szCs w:val="16"/>
        </w:rPr>
      </w:pPr>
      <w:r w:rsidRPr="003F15EC">
        <w:rPr>
          <w:rFonts w:ascii="Arial" w:hAnsi="Arial" w:cs="Arial"/>
          <w:b/>
          <w:sz w:val="16"/>
          <w:szCs w:val="16"/>
        </w:rPr>
        <w:t>СОВЕТ ДЕПУТАТОВ ВАЛДАЙСКОГО  ГОРОДСКОГО  ПОСЕЛ</w:t>
      </w:r>
      <w:r w:rsidRPr="003F15EC">
        <w:rPr>
          <w:rFonts w:ascii="Arial" w:hAnsi="Arial" w:cs="Arial"/>
          <w:b/>
          <w:sz w:val="16"/>
          <w:szCs w:val="16"/>
        </w:rPr>
        <w:t>Е</w:t>
      </w:r>
      <w:r w:rsidRPr="003F15EC">
        <w:rPr>
          <w:rFonts w:ascii="Arial" w:hAnsi="Arial" w:cs="Arial"/>
          <w:b/>
          <w:sz w:val="16"/>
          <w:szCs w:val="16"/>
        </w:rPr>
        <w:t>НИЯ</w:t>
      </w:r>
    </w:p>
    <w:p w:rsidR="006725AF" w:rsidRPr="003F15EC" w:rsidRDefault="006725AF" w:rsidP="008E0EA9">
      <w:pPr>
        <w:pStyle w:val="aff0"/>
        <w:ind w:right="441"/>
        <w:jc w:val="center"/>
        <w:rPr>
          <w:rFonts w:ascii="Arial" w:hAnsi="Arial" w:cs="Arial"/>
          <w:sz w:val="16"/>
          <w:szCs w:val="16"/>
        </w:rPr>
      </w:pPr>
      <w:r w:rsidRPr="003F15EC">
        <w:rPr>
          <w:rFonts w:ascii="Arial" w:hAnsi="Arial" w:cs="Arial"/>
          <w:sz w:val="16"/>
          <w:szCs w:val="16"/>
        </w:rPr>
        <w:t>Р Е Ш Е Н И Е</w:t>
      </w:r>
    </w:p>
    <w:p w:rsidR="006725AF" w:rsidRPr="008E0EA9" w:rsidRDefault="006725AF" w:rsidP="008E0EA9">
      <w:pPr>
        <w:pStyle w:val="aff0"/>
        <w:ind w:right="441"/>
        <w:jc w:val="center"/>
        <w:rPr>
          <w:rFonts w:ascii="Arial" w:hAnsi="Arial" w:cs="Arial"/>
          <w:b/>
          <w:sz w:val="16"/>
          <w:szCs w:val="16"/>
        </w:rPr>
      </w:pPr>
      <w:r w:rsidRPr="008E0EA9">
        <w:rPr>
          <w:rFonts w:ascii="Arial" w:hAnsi="Arial" w:cs="Arial"/>
          <w:b/>
          <w:sz w:val="16"/>
          <w:szCs w:val="16"/>
        </w:rPr>
        <w:t>О внесении изменений в решение Совета депутатов Валдайского городского поселения от 24.12.2019 №241</w:t>
      </w:r>
    </w:p>
    <w:p w:rsidR="006725AF" w:rsidRPr="003F15EC" w:rsidRDefault="006725AF" w:rsidP="008E0EA9">
      <w:pPr>
        <w:ind w:firstLine="284"/>
        <w:jc w:val="both"/>
        <w:rPr>
          <w:rFonts w:ascii="Arial" w:hAnsi="Arial" w:cs="Arial"/>
          <w:b/>
          <w:sz w:val="16"/>
          <w:szCs w:val="16"/>
        </w:rPr>
      </w:pPr>
      <w:r w:rsidRPr="003F15EC">
        <w:rPr>
          <w:rFonts w:ascii="Arial" w:hAnsi="Arial" w:cs="Arial"/>
          <w:b/>
          <w:sz w:val="16"/>
          <w:szCs w:val="16"/>
        </w:rPr>
        <w:t>Принято Советом депутатов Валдайского городского поселения 28 августа 2020 года.</w:t>
      </w:r>
    </w:p>
    <w:p w:rsidR="006725AF" w:rsidRPr="003F15EC" w:rsidRDefault="006725AF" w:rsidP="008E0EA9">
      <w:pPr>
        <w:ind w:firstLine="284"/>
        <w:jc w:val="both"/>
        <w:rPr>
          <w:rFonts w:ascii="Arial" w:hAnsi="Arial" w:cs="Arial"/>
          <w:b/>
          <w:sz w:val="16"/>
          <w:szCs w:val="16"/>
        </w:rPr>
      </w:pPr>
      <w:r w:rsidRPr="003F15EC">
        <w:rPr>
          <w:rFonts w:ascii="Arial" w:hAnsi="Arial" w:cs="Arial"/>
          <w:sz w:val="16"/>
          <w:szCs w:val="16"/>
        </w:rPr>
        <w:t xml:space="preserve">Совет депутатов Валдайского городского поселения </w:t>
      </w:r>
      <w:r w:rsidRPr="003F15EC">
        <w:rPr>
          <w:rFonts w:ascii="Arial" w:hAnsi="Arial" w:cs="Arial"/>
          <w:b/>
          <w:sz w:val="16"/>
          <w:szCs w:val="16"/>
        </w:rPr>
        <w:t>РЕШИЛ:</w:t>
      </w:r>
    </w:p>
    <w:p w:rsidR="006725AF" w:rsidRPr="003F15EC" w:rsidRDefault="006725AF" w:rsidP="008E0EA9">
      <w:pPr>
        <w:ind w:firstLine="284"/>
        <w:jc w:val="both"/>
        <w:rPr>
          <w:rFonts w:ascii="Arial" w:hAnsi="Arial" w:cs="Arial"/>
          <w:sz w:val="16"/>
          <w:szCs w:val="16"/>
        </w:rPr>
      </w:pPr>
      <w:r w:rsidRPr="003F15EC">
        <w:rPr>
          <w:rFonts w:ascii="Arial" w:hAnsi="Arial" w:cs="Arial"/>
          <w:sz w:val="16"/>
          <w:szCs w:val="16"/>
        </w:rPr>
        <w:t>1. Внести изменения в решение Совета депутатов Валдайского городского поселения от 24.12.2019 № 241 «О бюджете Валдайского городского пос</w:t>
      </w:r>
      <w:r w:rsidRPr="003F15EC">
        <w:rPr>
          <w:rFonts w:ascii="Arial" w:hAnsi="Arial" w:cs="Arial"/>
          <w:sz w:val="16"/>
          <w:szCs w:val="16"/>
        </w:rPr>
        <w:t>е</w:t>
      </w:r>
      <w:r w:rsidRPr="003F15EC">
        <w:rPr>
          <w:rFonts w:ascii="Arial" w:hAnsi="Arial" w:cs="Arial"/>
          <w:sz w:val="16"/>
          <w:szCs w:val="16"/>
        </w:rPr>
        <w:t>ления на 2020 год и на плановый п</w:t>
      </w:r>
      <w:r w:rsidRPr="003F15EC">
        <w:rPr>
          <w:rFonts w:ascii="Arial" w:hAnsi="Arial" w:cs="Arial"/>
          <w:sz w:val="16"/>
          <w:szCs w:val="16"/>
        </w:rPr>
        <w:t>е</w:t>
      </w:r>
      <w:r w:rsidRPr="003F15EC">
        <w:rPr>
          <w:rFonts w:ascii="Arial" w:hAnsi="Arial" w:cs="Arial"/>
          <w:sz w:val="16"/>
          <w:szCs w:val="16"/>
        </w:rPr>
        <w:t xml:space="preserve">риод 2021-2022 годов» следующие изменения: </w:t>
      </w:r>
    </w:p>
    <w:p w:rsidR="006725AF" w:rsidRPr="003F15EC" w:rsidRDefault="006725AF" w:rsidP="008E0EA9">
      <w:pPr>
        <w:ind w:firstLine="284"/>
        <w:jc w:val="both"/>
        <w:rPr>
          <w:rFonts w:ascii="Arial" w:hAnsi="Arial" w:cs="Arial"/>
          <w:sz w:val="16"/>
          <w:szCs w:val="16"/>
        </w:rPr>
      </w:pPr>
      <w:r w:rsidRPr="003F15EC">
        <w:rPr>
          <w:rFonts w:ascii="Arial" w:hAnsi="Arial" w:cs="Arial"/>
          <w:sz w:val="16"/>
          <w:szCs w:val="16"/>
        </w:rPr>
        <w:t>1.1. Изложить пункт 1 изложить в редакции:</w:t>
      </w:r>
    </w:p>
    <w:p w:rsidR="006725AF" w:rsidRPr="003F15EC" w:rsidRDefault="006725AF" w:rsidP="008E0EA9">
      <w:pPr>
        <w:ind w:firstLine="284"/>
        <w:jc w:val="both"/>
        <w:rPr>
          <w:rFonts w:ascii="Arial" w:hAnsi="Arial" w:cs="Arial"/>
          <w:sz w:val="16"/>
          <w:szCs w:val="16"/>
        </w:rPr>
      </w:pPr>
      <w:r w:rsidRPr="003F15EC">
        <w:rPr>
          <w:rFonts w:ascii="Arial" w:hAnsi="Arial" w:cs="Arial"/>
          <w:sz w:val="16"/>
          <w:szCs w:val="16"/>
        </w:rPr>
        <w:t>«1. Утвердить основные характеристики бюджета Валдайского городск</w:t>
      </w:r>
      <w:r w:rsidRPr="003F15EC">
        <w:rPr>
          <w:rFonts w:ascii="Arial" w:hAnsi="Arial" w:cs="Arial"/>
          <w:sz w:val="16"/>
          <w:szCs w:val="16"/>
        </w:rPr>
        <w:t>о</w:t>
      </w:r>
      <w:r w:rsidRPr="003F15EC">
        <w:rPr>
          <w:rFonts w:ascii="Arial" w:hAnsi="Arial" w:cs="Arial"/>
          <w:sz w:val="16"/>
          <w:szCs w:val="16"/>
        </w:rPr>
        <w:t>го поселения на 2020 год:</w:t>
      </w:r>
    </w:p>
    <w:p w:rsidR="006725AF" w:rsidRPr="003F15EC" w:rsidRDefault="006725AF" w:rsidP="008E0EA9">
      <w:pPr>
        <w:tabs>
          <w:tab w:val="left" w:pos="0"/>
        </w:tabs>
        <w:ind w:firstLine="284"/>
        <w:jc w:val="both"/>
        <w:rPr>
          <w:rFonts w:ascii="Arial" w:hAnsi="Arial" w:cs="Arial"/>
          <w:sz w:val="16"/>
          <w:szCs w:val="16"/>
        </w:rPr>
      </w:pPr>
      <w:r w:rsidRPr="003F15EC">
        <w:rPr>
          <w:rFonts w:ascii="Arial" w:hAnsi="Arial" w:cs="Arial"/>
          <w:sz w:val="16"/>
          <w:szCs w:val="16"/>
        </w:rPr>
        <w:t>прогнозируемый общий объем доходов бюджета Валдайского городского поселения в сумме 145 657 859</w:t>
      </w:r>
      <w:r w:rsidRPr="003F15EC">
        <w:rPr>
          <w:rFonts w:ascii="Arial" w:hAnsi="Arial" w:cs="Arial"/>
          <w:color w:val="000000"/>
          <w:sz w:val="16"/>
          <w:szCs w:val="16"/>
        </w:rPr>
        <w:t xml:space="preserve"> рублей 69 копеек</w:t>
      </w:r>
      <w:r w:rsidRPr="003F15EC">
        <w:rPr>
          <w:rFonts w:ascii="Arial" w:hAnsi="Arial" w:cs="Arial"/>
          <w:sz w:val="16"/>
          <w:szCs w:val="16"/>
        </w:rPr>
        <w:t>;</w:t>
      </w:r>
    </w:p>
    <w:p w:rsidR="006725AF" w:rsidRPr="003F15EC" w:rsidRDefault="006725AF" w:rsidP="008E0EA9">
      <w:pPr>
        <w:tabs>
          <w:tab w:val="left" w:pos="0"/>
        </w:tabs>
        <w:ind w:firstLine="284"/>
        <w:jc w:val="both"/>
        <w:rPr>
          <w:rFonts w:ascii="Arial" w:hAnsi="Arial" w:cs="Arial"/>
          <w:sz w:val="16"/>
          <w:szCs w:val="16"/>
        </w:rPr>
      </w:pPr>
      <w:r w:rsidRPr="003F15EC">
        <w:rPr>
          <w:rFonts w:ascii="Arial" w:hAnsi="Arial" w:cs="Arial"/>
          <w:sz w:val="16"/>
          <w:szCs w:val="16"/>
        </w:rPr>
        <w:t>общий объем расходов бюджета Валдайского городского поселения в сумме 161 537 045 рублей 60 копеек;</w:t>
      </w:r>
    </w:p>
    <w:p w:rsidR="006725AF" w:rsidRPr="003F15EC" w:rsidRDefault="006725AF" w:rsidP="008E0EA9">
      <w:pPr>
        <w:ind w:firstLine="284"/>
        <w:jc w:val="both"/>
        <w:rPr>
          <w:rFonts w:ascii="Arial" w:hAnsi="Arial" w:cs="Arial"/>
          <w:sz w:val="16"/>
          <w:szCs w:val="16"/>
        </w:rPr>
      </w:pPr>
      <w:r w:rsidRPr="003F15EC">
        <w:rPr>
          <w:rFonts w:ascii="Arial" w:hAnsi="Arial" w:cs="Arial"/>
          <w:sz w:val="16"/>
          <w:szCs w:val="16"/>
        </w:rPr>
        <w:t>прогнозируемый дефицит бюджета Валдайского городского поселения в сумме 15 879 185 рублей 91 копейка.</w:t>
      </w:r>
    </w:p>
    <w:p w:rsidR="006725AF" w:rsidRPr="003F15EC" w:rsidRDefault="006725AF" w:rsidP="008E0EA9">
      <w:pPr>
        <w:ind w:firstLine="284"/>
        <w:jc w:val="both"/>
        <w:rPr>
          <w:rFonts w:ascii="Arial" w:hAnsi="Arial" w:cs="Arial"/>
          <w:sz w:val="16"/>
          <w:szCs w:val="16"/>
        </w:rPr>
      </w:pPr>
      <w:r w:rsidRPr="003F15EC">
        <w:rPr>
          <w:rFonts w:ascii="Arial" w:hAnsi="Arial" w:cs="Arial"/>
          <w:sz w:val="16"/>
          <w:szCs w:val="16"/>
        </w:rPr>
        <w:t>1.2. Изложить пункт 9 в редакции:</w:t>
      </w:r>
    </w:p>
    <w:p w:rsidR="006725AF" w:rsidRPr="003F15EC" w:rsidRDefault="006725AF" w:rsidP="008E0EA9">
      <w:pPr>
        <w:ind w:firstLine="284"/>
        <w:jc w:val="both"/>
        <w:rPr>
          <w:rFonts w:ascii="Arial" w:hAnsi="Arial" w:cs="Arial"/>
          <w:sz w:val="16"/>
          <w:szCs w:val="16"/>
        </w:rPr>
      </w:pPr>
      <w:r w:rsidRPr="003F15EC">
        <w:rPr>
          <w:rFonts w:ascii="Arial" w:hAnsi="Arial" w:cs="Arial"/>
          <w:sz w:val="16"/>
          <w:szCs w:val="16"/>
        </w:rPr>
        <w:t>«9. Утвердить объем межбюджетных трансфертов, получаемых из других бюджетов бюджетной системы Российской Фед</w:t>
      </w:r>
      <w:r w:rsidRPr="003F15EC">
        <w:rPr>
          <w:rFonts w:ascii="Arial" w:hAnsi="Arial" w:cs="Arial"/>
          <w:sz w:val="16"/>
          <w:szCs w:val="16"/>
        </w:rPr>
        <w:t>е</w:t>
      </w:r>
      <w:r w:rsidRPr="003F15EC">
        <w:rPr>
          <w:rFonts w:ascii="Arial" w:hAnsi="Arial" w:cs="Arial"/>
          <w:sz w:val="16"/>
          <w:szCs w:val="16"/>
        </w:rPr>
        <w:t>рации на 2020 год в сумме 94 031 751 рубль, на 2021 год в сумме 3 938 000 рублей и на 2022 год в сумме 3 938 000 рублей согласно приложению 11 к настоящему реш</w:t>
      </w:r>
      <w:r w:rsidRPr="003F15EC">
        <w:rPr>
          <w:rFonts w:ascii="Arial" w:hAnsi="Arial" w:cs="Arial"/>
          <w:sz w:val="16"/>
          <w:szCs w:val="16"/>
        </w:rPr>
        <w:t>е</w:t>
      </w:r>
      <w:r w:rsidRPr="003F15EC">
        <w:rPr>
          <w:rFonts w:ascii="Arial" w:hAnsi="Arial" w:cs="Arial"/>
          <w:sz w:val="16"/>
          <w:szCs w:val="16"/>
        </w:rPr>
        <w:t>нию».</w:t>
      </w:r>
    </w:p>
    <w:p w:rsidR="006725AF" w:rsidRPr="003F15EC" w:rsidRDefault="006725AF" w:rsidP="008E0EA9">
      <w:pPr>
        <w:ind w:firstLine="284"/>
        <w:jc w:val="both"/>
        <w:rPr>
          <w:rFonts w:ascii="Arial" w:hAnsi="Arial" w:cs="Arial"/>
          <w:sz w:val="16"/>
          <w:szCs w:val="16"/>
        </w:rPr>
      </w:pPr>
      <w:r w:rsidRPr="003F15EC">
        <w:rPr>
          <w:rFonts w:ascii="Arial" w:hAnsi="Arial" w:cs="Arial"/>
          <w:sz w:val="16"/>
          <w:szCs w:val="16"/>
        </w:rPr>
        <w:t>1.3. Изложить пятый абзац пункта 10 в редакции:</w:t>
      </w:r>
    </w:p>
    <w:p w:rsidR="006725AF" w:rsidRPr="003F15EC" w:rsidRDefault="006725AF" w:rsidP="008E0EA9">
      <w:pPr>
        <w:ind w:firstLine="284"/>
        <w:jc w:val="both"/>
        <w:rPr>
          <w:rFonts w:ascii="Arial" w:hAnsi="Arial" w:cs="Arial"/>
          <w:sz w:val="16"/>
          <w:szCs w:val="16"/>
        </w:rPr>
      </w:pPr>
      <w:r w:rsidRPr="003F15EC">
        <w:rPr>
          <w:rFonts w:ascii="Arial" w:hAnsi="Arial" w:cs="Arial"/>
          <w:sz w:val="16"/>
          <w:szCs w:val="16"/>
        </w:rPr>
        <w:t>«Утвердить объём бюджетных ассигнований дорожного фонда Валдайского городского поселения на 2020 год в сумме 124 739 994 рублей 14 коп</w:t>
      </w:r>
      <w:r w:rsidRPr="003F15EC">
        <w:rPr>
          <w:rFonts w:ascii="Arial" w:hAnsi="Arial" w:cs="Arial"/>
          <w:sz w:val="16"/>
          <w:szCs w:val="16"/>
        </w:rPr>
        <w:t>е</w:t>
      </w:r>
      <w:r w:rsidRPr="003F15EC">
        <w:rPr>
          <w:rFonts w:ascii="Arial" w:hAnsi="Arial" w:cs="Arial"/>
          <w:sz w:val="16"/>
          <w:szCs w:val="16"/>
        </w:rPr>
        <w:t>ек, на 2021 год в сумме 29 165 700 рублей и на 2022 год в сумме 29 165 700 ру</w:t>
      </w:r>
      <w:r w:rsidRPr="003F15EC">
        <w:rPr>
          <w:rFonts w:ascii="Arial" w:hAnsi="Arial" w:cs="Arial"/>
          <w:sz w:val="16"/>
          <w:szCs w:val="16"/>
        </w:rPr>
        <w:t>б</w:t>
      </w:r>
      <w:r w:rsidRPr="003F15EC">
        <w:rPr>
          <w:rFonts w:ascii="Arial" w:hAnsi="Arial" w:cs="Arial"/>
          <w:sz w:val="16"/>
          <w:szCs w:val="16"/>
        </w:rPr>
        <w:t>лей».</w:t>
      </w:r>
    </w:p>
    <w:p w:rsidR="006725AF" w:rsidRPr="003F15EC" w:rsidRDefault="006725AF" w:rsidP="008E0EA9">
      <w:pPr>
        <w:ind w:firstLine="284"/>
        <w:jc w:val="both"/>
        <w:rPr>
          <w:rFonts w:ascii="Arial" w:hAnsi="Arial" w:cs="Arial"/>
          <w:sz w:val="16"/>
          <w:szCs w:val="16"/>
        </w:rPr>
      </w:pPr>
      <w:r w:rsidRPr="003F15EC">
        <w:rPr>
          <w:rFonts w:ascii="Arial" w:hAnsi="Arial" w:cs="Arial"/>
          <w:sz w:val="16"/>
          <w:szCs w:val="16"/>
        </w:rPr>
        <w:t>1.4. Изложить приложения 1, 2, 8, 9, 10, 11 в прилагаемой реда</w:t>
      </w:r>
      <w:r w:rsidRPr="003F15EC">
        <w:rPr>
          <w:rFonts w:ascii="Arial" w:hAnsi="Arial" w:cs="Arial"/>
          <w:sz w:val="16"/>
          <w:szCs w:val="16"/>
        </w:rPr>
        <w:t>к</w:t>
      </w:r>
      <w:r w:rsidRPr="003F15EC">
        <w:rPr>
          <w:rFonts w:ascii="Arial" w:hAnsi="Arial" w:cs="Arial"/>
          <w:sz w:val="16"/>
          <w:szCs w:val="16"/>
        </w:rPr>
        <w:t>ции.</w:t>
      </w:r>
    </w:p>
    <w:p w:rsidR="006725AF" w:rsidRPr="003F15EC" w:rsidRDefault="006725AF" w:rsidP="008E0EA9">
      <w:pPr>
        <w:ind w:firstLine="284"/>
        <w:jc w:val="both"/>
        <w:rPr>
          <w:rFonts w:ascii="Arial" w:hAnsi="Arial" w:cs="Arial"/>
          <w:sz w:val="16"/>
          <w:szCs w:val="16"/>
        </w:rPr>
      </w:pPr>
      <w:r w:rsidRPr="003F15EC">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w:t>
      </w:r>
      <w:r w:rsidRPr="003F15EC">
        <w:rPr>
          <w:rFonts w:ascii="Arial" w:hAnsi="Arial" w:cs="Arial"/>
          <w:sz w:val="16"/>
          <w:szCs w:val="16"/>
        </w:rPr>
        <w:t>е</w:t>
      </w:r>
      <w:r w:rsidRPr="003F15EC">
        <w:rPr>
          <w:rFonts w:ascii="Arial" w:hAnsi="Arial" w:cs="Arial"/>
          <w:sz w:val="16"/>
          <w:szCs w:val="16"/>
        </w:rPr>
        <w:t>ти «Интернет».</w:t>
      </w:r>
    </w:p>
    <w:p w:rsidR="006725AF" w:rsidRPr="003F15EC" w:rsidRDefault="006725AF" w:rsidP="006725AF">
      <w:pPr>
        <w:pStyle w:val="ConsNormal"/>
        <w:ind w:firstLine="0"/>
        <w:jc w:val="both"/>
        <w:rPr>
          <w:rFonts w:cs="Arial"/>
          <w:b/>
          <w:sz w:val="16"/>
          <w:szCs w:val="16"/>
        </w:rPr>
      </w:pPr>
      <w:r w:rsidRPr="003F15EC">
        <w:rPr>
          <w:rFonts w:cs="Arial"/>
          <w:b/>
          <w:sz w:val="16"/>
          <w:szCs w:val="16"/>
        </w:rPr>
        <w:t>Глава Валдайского городского поселения, председатель Совета</w:t>
      </w:r>
    </w:p>
    <w:p w:rsidR="006725AF" w:rsidRPr="003F15EC" w:rsidRDefault="006725AF" w:rsidP="006725AF">
      <w:pPr>
        <w:pStyle w:val="ConsNormal"/>
        <w:ind w:firstLine="0"/>
        <w:jc w:val="both"/>
        <w:rPr>
          <w:rFonts w:cs="Arial"/>
          <w:b/>
          <w:sz w:val="16"/>
          <w:szCs w:val="16"/>
        </w:rPr>
      </w:pPr>
      <w:r w:rsidRPr="003F15EC">
        <w:rPr>
          <w:rFonts w:cs="Arial"/>
          <w:b/>
          <w:sz w:val="16"/>
          <w:szCs w:val="16"/>
        </w:rPr>
        <w:t>депутатов Валдайского городского</w:t>
      </w:r>
      <w:r w:rsidR="008E0EA9">
        <w:rPr>
          <w:rFonts w:cs="Arial"/>
          <w:b/>
          <w:sz w:val="16"/>
          <w:szCs w:val="16"/>
        </w:rPr>
        <w:t xml:space="preserve"> </w:t>
      </w:r>
      <w:r w:rsidRPr="003F15EC">
        <w:rPr>
          <w:rFonts w:cs="Arial"/>
          <w:b/>
          <w:sz w:val="16"/>
          <w:szCs w:val="16"/>
        </w:rPr>
        <w:t>поселения                          В.П.Литвиненко</w:t>
      </w:r>
    </w:p>
    <w:p w:rsidR="006725AF" w:rsidRPr="003F15EC" w:rsidRDefault="006725AF" w:rsidP="006725AF">
      <w:pPr>
        <w:jc w:val="both"/>
        <w:rPr>
          <w:rFonts w:ascii="Arial" w:hAnsi="Arial" w:cs="Arial"/>
          <w:b/>
          <w:sz w:val="16"/>
          <w:szCs w:val="16"/>
        </w:rPr>
      </w:pPr>
      <w:r w:rsidRPr="003F15EC">
        <w:rPr>
          <w:rFonts w:ascii="Arial" w:hAnsi="Arial" w:cs="Arial"/>
          <w:color w:val="000000"/>
          <w:sz w:val="16"/>
          <w:szCs w:val="16"/>
        </w:rPr>
        <w:t>«28» августа</w:t>
      </w:r>
      <w:r w:rsidRPr="003F15EC">
        <w:rPr>
          <w:rFonts w:ascii="Arial" w:hAnsi="Arial" w:cs="Arial"/>
          <w:b/>
          <w:color w:val="000000"/>
          <w:sz w:val="16"/>
          <w:szCs w:val="16"/>
        </w:rPr>
        <w:t xml:space="preserve"> </w:t>
      </w:r>
      <w:r w:rsidRPr="003F15EC">
        <w:rPr>
          <w:rFonts w:ascii="Arial" w:hAnsi="Arial" w:cs="Arial"/>
          <w:color w:val="000000"/>
          <w:sz w:val="16"/>
          <w:szCs w:val="16"/>
        </w:rPr>
        <w:t>2020 года № 277</w:t>
      </w:r>
    </w:p>
    <w:p w:rsidR="00973361" w:rsidRPr="008E0EA9" w:rsidRDefault="00973361" w:rsidP="008E0EA9">
      <w:pPr>
        <w:ind w:left="6237"/>
        <w:jc w:val="center"/>
        <w:rPr>
          <w:rFonts w:ascii="Arial" w:hAnsi="Arial" w:cs="Arial"/>
          <w:sz w:val="16"/>
          <w:szCs w:val="16"/>
          <w:lang w:eastAsia="x-none"/>
        </w:rPr>
      </w:pPr>
      <w:r w:rsidRPr="008E0EA9">
        <w:rPr>
          <w:rFonts w:ascii="Arial" w:hAnsi="Arial" w:cs="Arial"/>
          <w:sz w:val="16"/>
          <w:szCs w:val="16"/>
          <w:lang w:eastAsia="x-none"/>
        </w:rPr>
        <w:t>Приложение 1</w:t>
      </w:r>
    </w:p>
    <w:p w:rsidR="004F011A" w:rsidRPr="008E0EA9" w:rsidRDefault="00973361" w:rsidP="008E0EA9">
      <w:pPr>
        <w:ind w:left="6237"/>
        <w:jc w:val="center"/>
        <w:rPr>
          <w:rFonts w:ascii="Arial" w:hAnsi="Arial" w:cs="Arial"/>
          <w:sz w:val="16"/>
          <w:szCs w:val="16"/>
          <w:lang w:eastAsia="x-none"/>
        </w:rPr>
      </w:pPr>
      <w:r w:rsidRPr="008E0EA9">
        <w:rPr>
          <w:rFonts w:ascii="Arial" w:hAnsi="Arial" w:cs="Arial"/>
          <w:sz w:val="16"/>
          <w:szCs w:val="16"/>
          <w:lang w:eastAsia="x-none"/>
        </w:rPr>
        <w:t>к решению Совета депутатов Валдайского городского поселения «О бю</w:t>
      </w:r>
      <w:r w:rsidRPr="008E0EA9">
        <w:rPr>
          <w:rFonts w:ascii="Arial" w:hAnsi="Arial" w:cs="Arial"/>
          <w:sz w:val="16"/>
          <w:szCs w:val="16"/>
          <w:lang w:eastAsia="x-none"/>
        </w:rPr>
        <w:t>д</w:t>
      </w:r>
      <w:r w:rsidRPr="008E0EA9">
        <w:rPr>
          <w:rFonts w:ascii="Arial" w:hAnsi="Arial" w:cs="Arial"/>
          <w:sz w:val="16"/>
          <w:szCs w:val="16"/>
          <w:lang w:eastAsia="x-none"/>
        </w:rPr>
        <w:t>жете Валдайского городского поселения на 2020 год и на плановый период 2021 и 2022 годов» (в редакции решения совета депутатов Валда</w:t>
      </w:r>
      <w:r w:rsidRPr="008E0EA9">
        <w:rPr>
          <w:rFonts w:ascii="Arial" w:hAnsi="Arial" w:cs="Arial"/>
          <w:sz w:val="16"/>
          <w:szCs w:val="16"/>
          <w:lang w:eastAsia="x-none"/>
        </w:rPr>
        <w:t>й</w:t>
      </w:r>
      <w:r w:rsidRPr="008E0EA9">
        <w:rPr>
          <w:rFonts w:ascii="Arial" w:hAnsi="Arial" w:cs="Arial"/>
          <w:sz w:val="16"/>
          <w:szCs w:val="16"/>
          <w:lang w:eastAsia="x-none"/>
        </w:rPr>
        <w:t>ского городского поселения от 28.08.2020 № 277)</w:t>
      </w:r>
    </w:p>
    <w:p w:rsidR="004F011A" w:rsidRPr="008E0EA9" w:rsidRDefault="00973361" w:rsidP="00973361">
      <w:pPr>
        <w:jc w:val="center"/>
        <w:rPr>
          <w:rFonts w:ascii="Arial" w:hAnsi="Arial" w:cs="Arial"/>
          <w:b/>
          <w:sz w:val="16"/>
          <w:szCs w:val="16"/>
          <w:lang w:eastAsia="x-none"/>
        </w:rPr>
      </w:pPr>
      <w:r w:rsidRPr="008E0EA9">
        <w:rPr>
          <w:rFonts w:ascii="Arial" w:hAnsi="Arial" w:cs="Arial"/>
          <w:b/>
          <w:sz w:val="16"/>
          <w:szCs w:val="16"/>
          <w:lang w:eastAsia="x-none"/>
        </w:rPr>
        <w:t>Прогнозируемые поступления доходов в бюджет городского посел</w:t>
      </w:r>
      <w:r w:rsidRPr="008E0EA9">
        <w:rPr>
          <w:rFonts w:ascii="Arial" w:hAnsi="Arial" w:cs="Arial"/>
          <w:b/>
          <w:sz w:val="16"/>
          <w:szCs w:val="16"/>
          <w:lang w:eastAsia="x-none"/>
        </w:rPr>
        <w:t>е</w:t>
      </w:r>
      <w:r w:rsidRPr="008E0EA9">
        <w:rPr>
          <w:rFonts w:ascii="Arial" w:hAnsi="Arial" w:cs="Arial"/>
          <w:b/>
          <w:sz w:val="16"/>
          <w:szCs w:val="16"/>
          <w:lang w:eastAsia="x-none"/>
        </w:rPr>
        <w:t>ния на 2020 год и на плановый период 2021 и 2022 годов</w:t>
      </w:r>
    </w:p>
    <w:p w:rsidR="004F011A" w:rsidRDefault="00973361" w:rsidP="00973361">
      <w:pPr>
        <w:ind w:left="7655"/>
        <w:jc w:val="right"/>
        <w:rPr>
          <w:rFonts w:ascii="Arial" w:hAnsi="Arial" w:cs="Arial"/>
          <w:sz w:val="12"/>
          <w:szCs w:val="12"/>
          <w:lang w:eastAsia="x-none"/>
        </w:rPr>
      </w:pPr>
      <w:r w:rsidRPr="00973361">
        <w:rPr>
          <w:rFonts w:ascii="Arial" w:hAnsi="Arial" w:cs="Arial"/>
          <w:sz w:val="12"/>
          <w:szCs w:val="12"/>
          <w:lang w:eastAsia="x-none"/>
        </w:rPr>
        <w:t>(рублей)</w:t>
      </w:r>
    </w:p>
    <w:tbl>
      <w:tblPr>
        <w:tblW w:w="11617" w:type="dxa"/>
        <w:tblInd w:w="110" w:type="dxa"/>
        <w:tblLook w:val="04A0" w:firstRow="1" w:lastRow="0" w:firstColumn="1" w:lastColumn="0" w:noHBand="0" w:noVBand="1"/>
      </w:tblPr>
      <w:tblGrid>
        <w:gridCol w:w="6237"/>
        <w:gridCol w:w="417"/>
        <w:gridCol w:w="884"/>
        <w:gridCol w:w="483"/>
        <w:gridCol w:w="417"/>
        <w:gridCol w:w="1097"/>
        <w:gridCol w:w="1041"/>
        <w:gridCol w:w="1041"/>
      </w:tblGrid>
      <w:tr w:rsidR="00973361" w:rsidRPr="00973361" w:rsidTr="008E0EA9">
        <w:trPr>
          <w:trHeight w:val="20"/>
        </w:trPr>
        <w:tc>
          <w:tcPr>
            <w:tcW w:w="623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73361" w:rsidRPr="00973361" w:rsidRDefault="00973361" w:rsidP="00973361">
            <w:pPr>
              <w:jc w:val="center"/>
              <w:rPr>
                <w:rFonts w:ascii="Arial" w:hAnsi="Arial" w:cs="Arial"/>
                <w:b/>
                <w:bCs/>
                <w:color w:val="000000"/>
                <w:sz w:val="12"/>
                <w:szCs w:val="12"/>
              </w:rPr>
            </w:pPr>
            <w:r w:rsidRPr="00973361">
              <w:rPr>
                <w:rFonts w:ascii="Arial" w:hAnsi="Arial" w:cs="Arial"/>
                <w:b/>
                <w:bCs/>
                <w:color w:val="000000"/>
                <w:sz w:val="12"/>
                <w:szCs w:val="12"/>
              </w:rPr>
              <w:t>Наименование</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973361" w:rsidRPr="00973361" w:rsidRDefault="00973361" w:rsidP="00973361">
            <w:pPr>
              <w:jc w:val="center"/>
              <w:rPr>
                <w:rFonts w:ascii="Arial" w:hAnsi="Arial" w:cs="Arial"/>
                <w:b/>
                <w:bCs/>
                <w:sz w:val="12"/>
                <w:szCs w:val="12"/>
              </w:rPr>
            </w:pPr>
            <w:r w:rsidRPr="00973361">
              <w:rPr>
                <w:rFonts w:ascii="Arial" w:hAnsi="Arial" w:cs="Arial"/>
                <w:b/>
                <w:bCs/>
                <w:sz w:val="12"/>
                <w:szCs w:val="12"/>
              </w:rPr>
              <w:t>Код бюджетной классифик</w:t>
            </w:r>
            <w:r w:rsidRPr="00973361">
              <w:rPr>
                <w:rFonts w:ascii="Arial" w:hAnsi="Arial" w:cs="Arial"/>
                <w:b/>
                <w:bCs/>
                <w:sz w:val="12"/>
                <w:szCs w:val="12"/>
              </w:rPr>
              <w:t>а</w:t>
            </w:r>
            <w:r w:rsidRPr="00973361">
              <w:rPr>
                <w:rFonts w:ascii="Arial" w:hAnsi="Arial" w:cs="Arial"/>
                <w:b/>
                <w:bCs/>
                <w:sz w:val="12"/>
                <w:szCs w:val="12"/>
              </w:rPr>
              <w:t xml:space="preserve">ции </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73361" w:rsidRPr="00973361" w:rsidRDefault="00973361" w:rsidP="00973361">
            <w:pPr>
              <w:jc w:val="center"/>
              <w:rPr>
                <w:rFonts w:ascii="Arial" w:hAnsi="Arial" w:cs="Arial"/>
                <w:b/>
                <w:bCs/>
                <w:color w:val="000000"/>
                <w:sz w:val="12"/>
                <w:szCs w:val="12"/>
              </w:rPr>
            </w:pPr>
            <w:r w:rsidRPr="00973361">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73361" w:rsidRPr="00973361" w:rsidRDefault="00973361" w:rsidP="00973361">
            <w:pPr>
              <w:jc w:val="center"/>
              <w:rPr>
                <w:rFonts w:ascii="Arial" w:hAnsi="Arial" w:cs="Arial"/>
                <w:b/>
                <w:bCs/>
                <w:color w:val="000000"/>
                <w:sz w:val="12"/>
                <w:szCs w:val="12"/>
              </w:rPr>
            </w:pPr>
            <w:r w:rsidRPr="00973361">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973361" w:rsidRPr="00973361" w:rsidRDefault="00973361" w:rsidP="00973361">
            <w:pPr>
              <w:jc w:val="center"/>
              <w:rPr>
                <w:rFonts w:ascii="Arial" w:hAnsi="Arial" w:cs="Arial"/>
                <w:b/>
                <w:bCs/>
                <w:color w:val="000000"/>
                <w:sz w:val="12"/>
                <w:szCs w:val="12"/>
              </w:rPr>
            </w:pPr>
            <w:r w:rsidRPr="00973361">
              <w:rPr>
                <w:rFonts w:ascii="Arial" w:hAnsi="Arial" w:cs="Arial"/>
                <w:b/>
                <w:bCs/>
                <w:color w:val="000000"/>
                <w:sz w:val="12"/>
                <w:szCs w:val="12"/>
              </w:rPr>
              <w:t>Сумма на 2022 год</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b/>
                <w:bCs/>
                <w:color w:val="000000"/>
                <w:sz w:val="12"/>
                <w:szCs w:val="12"/>
              </w:rPr>
            </w:pPr>
            <w:r w:rsidRPr="00973361">
              <w:rPr>
                <w:rFonts w:ascii="Arial" w:hAnsi="Arial" w:cs="Arial"/>
                <w:b/>
                <w:bCs/>
                <w:color w:val="000000"/>
                <w:sz w:val="12"/>
                <w:szCs w:val="12"/>
              </w:rPr>
              <w:t xml:space="preserve"> НАЛОГОВЫЕ И НЕНАЛОГОВЫЕ ДОХ</w:t>
            </w:r>
            <w:r w:rsidRPr="00973361">
              <w:rPr>
                <w:rFonts w:ascii="Arial" w:hAnsi="Arial" w:cs="Arial"/>
                <w:b/>
                <w:bCs/>
                <w:color w:val="000000"/>
                <w:sz w:val="12"/>
                <w:szCs w:val="12"/>
              </w:rPr>
              <w:t>О</w:t>
            </w:r>
            <w:r w:rsidRPr="00973361">
              <w:rPr>
                <w:rFonts w:ascii="Arial" w:hAnsi="Arial" w:cs="Arial"/>
                <w:b/>
                <w:bCs/>
                <w:color w:val="000000"/>
                <w:sz w:val="12"/>
                <w:szCs w:val="12"/>
              </w:rPr>
              <w:t>ДЫ</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1000000000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51 478 643,51</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52 998 300,00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55 406 700,00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b/>
                <w:bCs/>
                <w:color w:val="000000"/>
                <w:sz w:val="12"/>
                <w:szCs w:val="12"/>
              </w:rPr>
            </w:pPr>
            <w:r w:rsidRPr="00973361">
              <w:rPr>
                <w:rFonts w:ascii="Arial" w:hAnsi="Arial" w:cs="Arial"/>
                <w:b/>
                <w:bCs/>
                <w:color w:val="000000"/>
                <w:sz w:val="12"/>
                <w:szCs w:val="12"/>
              </w:rPr>
              <w:t xml:space="preserve"> НАЛОГИ НА ПРИБЫЛЬ, ДОХОДЫ</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1010000000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25 330 000,00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26 820 000,00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28 430 000,00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Налог на доходы физических лиц с доходов</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1010201001</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25 102 700,00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26 585 000,00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28 182 000,00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w:t>
            </w:r>
            <w:r w:rsidRPr="00973361">
              <w:rPr>
                <w:rFonts w:ascii="Arial" w:hAnsi="Arial" w:cs="Arial"/>
                <w:color w:val="000000"/>
                <w:sz w:val="12"/>
                <w:szCs w:val="12"/>
              </w:rPr>
              <w:t>х</w:t>
            </w:r>
            <w:r w:rsidRPr="00973361">
              <w:rPr>
                <w:rFonts w:ascii="Arial" w:hAnsi="Arial" w:cs="Arial"/>
                <w:color w:val="000000"/>
                <w:sz w:val="12"/>
                <w:szCs w:val="12"/>
              </w:rPr>
              <w:t>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w:t>
            </w:r>
            <w:r w:rsidRPr="00973361">
              <w:rPr>
                <w:rFonts w:ascii="Arial" w:hAnsi="Arial" w:cs="Arial"/>
                <w:color w:val="000000"/>
                <w:sz w:val="12"/>
                <w:szCs w:val="12"/>
              </w:rPr>
              <w:t>а</w:t>
            </w:r>
            <w:r w:rsidRPr="00973361">
              <w:rPr>
                <w:rFonts w:ascii="Arial" w:hAnsi="Arial" w:cs="Arial"/>
                <w:color w:val="000000"/>
                <w:sz w:val="12"/>
                <w:szCs w:val="12"/>
              </w:rPr>
              <w:t>ции</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1010202001</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132 300,00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135 000,00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138 000,00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Налог на доходы физических лиц с доходов, полученных физическими лицами, не являющимися налог</w:t>
            </w:r>
            <w:r w:rsidRPr="00973361">
              <w:rPr>
                <w:rFonts w:ascii="Arial" w:hAnsi="Arial" w:cs="Arial"/>
                <w:color w:val="000000"/>
                <w:sz w:val="12"/>
                <w:szCs w:val="12"/>
              </w:rPr>
              <w:t>о</w:t>
            </w:r>
            <w:r w:rsidRPr="00973361">
              <w:rPr>
                <w:rFonts w:ascii="Arial" w:hAnsi="Arial" w:cs="Arial"/>
                <w:color w:val="000000"/>
                <w:sz w:val="12"/>
                <w:szCs w:val="12"/>
              </w:rPr>
              <w:t>выми резидентами Российской Федер</w:t>
            </w:r>
            <w:r w:rsidRPr="00973361">
              <w:rPr>
                <w:rFonts w:ascii="Arial" w:hAnsi="Arial" w:cs="Arial"/>
                <w:color w:val="000000"/>
                <w:sz w:val="12"/>
                <w:szCs w:val="12"/>
              </w:rPr>
              <w:t>а</w:t>
            </w:r>
            <w:r w:rsidRPr="00973361">
              <w:rPr>
                <w:rFonts w:ascii="Arial" w:hAnsi="Arial" w:cs="Arial"/>
                <w:color w:val="000000"/>
                <w:sz w:val="12"/>
                <w:szCs w:val="12"/>
              </w:rPr>
              <w:t>ции</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1010203001</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95 000,00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110 000,00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НАЛОГИ НА ТОВАРЫ (РАБОТЫ, УСЛУГИ), РЕАЛИЗУЕМЫЕ НА ТЕРРИТОРИИ РОССИЙСКОЙ ФЕДЕР</w:t>
            </w:r>
            <w:r w:rsidRPr="00973361">
              <w:rPr>
                <w:rFonts w:ascii="Arial" w:hAnsi="Arial" w:cs="Arial"/>
                <w:color w:val="000000"/>
                <w:sz w:val="12"/>
                <w:szCs w:val="12"/>
              </w:rPr>
              <w:t>А</w:t>
            </w:r>
            <w:r w:rsidRPr="00973361">
              <w:rPr>
                <w:rFonts w:ascii="Arial" w:hAnsi="Arial" w:cs="Arial"/>
                <w:color w:val="000000"/>
                <w:sz w:val="12"/>
                <w:szCs w:val="12"/>
              </w:rPr>
              <w:t>ЦИИ</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1030000000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3 021 900,00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3 096 300,00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3 260 200,00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Доходы от уплаты акцизов на дизельное топливо, подлежащие распределению между бюджетами суб</w:t>
            </w:r>
            <w:r w:rsidRPr="00973361">
              <w:rPr>
                <w:rFonts w:ascii="Arial" w:hAnsi="Arial" w:cs="Arial"/>
                <w:color w:val="000000"/>
                <w:sz w:val="12"/>
                <w:szCs w:val="12"/>
              </w:rPr>
              <w:t>ъ</w:t>
            </w:r>
            <w:r w:rsidRPr="00973361">
              <w:rPr>
                <w:rFonts w:ascii="Arial" w:hAnsi="Arial" w:cs="Arial"/>
                <w:color w:val="000000"/>
                <w:sz w:val="12"/>
                <w:szCs w:val="12"/>
              </w:rPr>
              <w:t>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973361">
              <w:rPr>
                <w:rFonts w:ascii="Arial" w:hAnsi="Arial" w:cs="Arial"/>
                <w:color w:val="000000"/>
                <w:sz w:val="12"/>
                <w:szCs w:val="12"/>
              </w:rPr>
              <w:t>а</w:t>
            </w:r>
            <w:r w:rsidRPr="00973361">
              <w:rPr>
                <w:rFonts w:ascii="Arial" w:hAnsi="Arial" w:cs="Arial"/>
                <w:color w:val="000000"/>
                <w:sz w:val="12"/>
                <w:szCs w:val="12"/>
              </w:rPr>
              <w:t>ции)</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1030223101</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1 061 900,00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1 096 300,00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1 160 200,00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Доходы от уплаты акцизов на моторные масла для дизельных и (или) карбюраторных (</w:t>
            </w:r>
            <w:proofErr w:type="spellStart"/>
            <w:r w:rsidRPr="00973361">
              <w:rPr>
                <w:rFonts w:ascii="Arial" w:hAnsi="Arial" w:cs="Arial"/>
                <w:color w:val="000000"/>
                <w:sz w:val="12"/>
                <w:szCs w:val="12"/>
              </w:rPr>
              <w:t>инжекторных</w:t>
            </w:r>
            <w:proofErr w:type="spellEnd"/>
            <w:r w:rsidRPr="00973361">
              <w:rPr>
                <w:rFonts w:ascii="Arial" w:hAnsi="Arial" w:cs="Arial"/>
                <w:color w:val="000000"/>
                <w:sz w:val="12"/>
                <w:szCs w:val="12"/>
              </w:rPr>
              <w:t>) двигателей, подлежащие распределению между бюджетами субъектов Российской Федерации и местн</w:t>
            </w:r>
            <w:r w:rsidRPr="00973361">
              <w:rPr>
                <w:rFonts w:ascii="Arial" w:hAnsi="Arial" w:cs="Arial"/>
                <w:color w:val="000000"/>
                <w:sz w:val="12"/>
                <w:szCs w:val="12"/>
              </w:rPr>
              <w:t>ы</w:t>
            </w:r>
            <w:r w:rsidRPr="00973361">
              <w:rPr>
                <w:rFonts w:ascii="Arial" w:hAnsi="Arial" w:cs="Arial"/>
                <w:color w:val="000000"/>
                <w:sz w:val="12"/>
                <w:szCs w:val="12"/>
              </w:rPr>
              <w:t>ми бюджетами с учетом установленных дифференцированных нормативов отчислений в местные бюдж</w:t>
            </w:r>
            <w:r w:rsidRPr="00973361">
              <w:rPr>
                <w:rFonts w:ascii="Arial" w:hAnsi="Arial" w:cs="Arial"/>
                <w:color w:val="000000"/>
                <w:sz w:val="12"/>
                <w:szCs w:val="12"/>
              </w:rPr>
              <w:t>е</w:t>
            </w:r>
            <w:r w:rsidRPr="00973361">
              <w:rPr>
                <w:rFonts w:ascii="Arial" w:hAnsi="Arial" w:cs="Arial"/>
                <w:color w:val="000000"/>
                <w:sz w:val="12"/>
                <w:szCs w:val="12"/>
              </w:rPr>
              <w:t>ты (по нормативам, установленным Федеральным законом о федеральном бюджете в целях формиров</w:t>
            </w:r>
            <w:r w:rsidRPr="00973361">
              <w:rPr>
                <w:rFonts w:ascii="Arial" w:hAnsi="Arial" w:cs="Arial"/>
                <w:color w:val="000000"/>
                <w:sz w:val="12"/>
                <w:szCs w:val="12"/>
              </w:rPr>
              <w:t>а</w:t>
            </w:r>
            <w:r w:rsidRPr="00973361">
              <w:rPr>
                <w:rFonts w:ascii="Arial" w:hAnsi="Arial" w:cs="Arial"/>
                <w:color w:val="000000"/>
                <w:sz w:val="12"/>
                <w:szCs w:val="12"/>
              </w:rPr>
              <w:t>ния дорожных фондов субъектов Ро</w:t>
            </w:r>
            <w:r w:rsidRPr="00973361">
              <w:rPr>
                <w:rFonts w:ascii="Arial" w:hAnsi="Arial" w:cs="Arial"/>
                <w:color w:val="000000"/>
                <w:sz w:val="12"/>
                <w:szCs w:val="12"/>
              </w:rPr>
              <w:t>с</w:t>
            </w:r>
            <w:r w:rsidRPr="00973361">
              <w:rPr>
                <w:rFonts w:ascii="Arial" w:hAnsi="Arial" w:cs="Arial"/>
                <w:color w:val="000000"/>
                <w:sz w:val="12"/>
                <w:szCs w:val="12"/>
              </w:rPr>
              <w:t>сийской Федерации)</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1030224101</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11 000,00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28 000,00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973361">
              <w:rPr>
                <w:rFonts w:ascii="Arial" w:hAnsi="Arial" w:cs="Arial"/>
                <w:color w:val="000000"/>
                <w:sz w:val="12"/>
                <w:szCs w:val="12"/>
              </w:rPr>
              <w:t>а</w:t>
            </w:r>
            <w:r w:rsidRPr="00973361">
              <w:rPr>
                <w:rFonts w:ascii="Arial" w:hAnsi="Arial" w:cs="Arial"/>
                <w:color w:val="000000"/>
                <w:sz w:val="12"/>
                <w:szCs w:val="12"/>
              </w:rPr>
              <w:t>ции)</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1030225101</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1 944 600,00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1 972 200,00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2 061 000,00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w:t>
            </w:r>
            <w:r w:rsidRPr="00973361">
              <w:rPr>
                <w:rFonts w:ascii="Arial" w:hAnsi="Arial" w:cs="Arial"/>
                <w:color w:val="000000"/>
                <w:sz w:val="12"/>
                <w:szCs w:val="12"/>
              </w:rPr>
              <w:t>а</w:t>
            </w:r>
            <w:r w:rsidRPr="00973361">
              <w:rPr>
                <w:rFonts w:ascii="Arial" w:hAnsi="Arial" w:cs="Arial"/>
                <w:color w:val="000000"/>
                <w:sz w:val="12"/>
                <w:szCs w:val="12"/>
              </w:rPr>
              <w:t>ции)</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1030226101</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4 400,00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7 800,00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11 000,00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НАЛОГИ НА СОВОКУПНЫЙ ДОХОД</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1050000000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7 500,00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8 500,00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Единый сельскохозяйственный налог</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1050301001</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7 500,00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8 000,00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8 500,00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НАЛОГИ НА ИМУЩЕСТВО</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1060000000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18 048 000,00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18 274 000,00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18 908 000,00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Налог на имущество физич</w:t>
            </w:r>
            <w:r w:rsidRPr="00973361">
              <w:rPr>
                <w:rFonts w:ascii="Arial" w:hAnsi="Arial" w:cs="Arial"/>
                <w:color w:val="000000"/>
                <w:sz w:val="12"/>
                <w:szCs w:val="12"/>
              </w:rPr>
              <w:t>е</w:t>
            </w:r>
            <w:r w:rsidRPr="00973361">
              <w:rPr>
                <w:rFonts w:ascii="Arial" w:hAnsi="Arial" w:cs="Arial"/>
                <w:color w:val="000000"/>
                <w:sz w:val="12"/>
                <w:szCs w:val="12"/>
              </w:rPr>
              <w:t>ских лиц</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1060100000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2 800 000,00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2 900 000,00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Налог на имущество физических лиц, взимаемый по ставкам, применяемым к объектам налогооблож</w:t>
            </w:r>
            <w:r w:rsidRPr="00973361">
              <w:rPr>
                <w:rFonts w:ascii="Arial" w:hAnsi="Arial" w:cs="Arial"/>
                <w:color w:val="000000"/>
                <w:sz w:val="12"/>
                <w:szCs w:val="12"/>
              </w:rPr>
              <w:t>е</w:t>
            </w:r>
            <w:r w:rsidRPr="00973361">
              <w:rPr>
                <w:rFonts w:ascii="Arial" w:hAnsi="Arial" w:cs="Arial"/>
                <w:color w:val="000000"/>
                <w:sz w:val="12"/>
                <w:szCs w:val="12"/>
              </w:rPr>
              <w:t>ния, расположенным в границах городских посел</w:t>
            </w:r>
            <w:r w:rsidRPr="00973361">
              <w:rPr>
                <w:rFonts w:ascii="Arial" w:hAnsi="Arial" w:cs="Arial"/>
                <w:color w:val="000000"/>
                <w:sz w:val="12"/>
                <w:szCs w:val="12"/>
              </w:rPr>
              <w:t>е</w:t>
            </w:r>
            <w:r w:rsidRPr="00973361">
              <w:rPr>
                <w:rFonts w:ascii="Arial" w:hAnsi="Arial" w:cs="Arial"/>
                <w:color w:val="000000"/>
                <w:sz w:val="12"/>
                <w:szCs w:val="12"/>
              </w:rPr>
              <w:t>ний</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1060103013</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2 800 000,00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2 900 000,00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Земельный налог</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1060600000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15 348 000,00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15 474 000,00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16 008 000,00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Земельный налог с организаций, обладающих земельным участком, расположенным в границах горо</w:t>
            </w:r>
            <w:r w:rsidRPr="00973361">
              <w:rPr>
                <w:rFonts w:ascii="Arial" w:hAnsi="Arial" w:cs="Arial"/>
                <w:color w:val="000000"/>
                <w:sz w:val="12"/>
                <w:szCs w:val="12"/>
              </w:rPr>
              <w:t>д</w:t>
            </w:r>
            <w:r w:rsidRPr="00973361">
              <w:rPr>
                <w:rFonts w:ascii="Arial" w:hAnsi="Arial" w:cs="Arial"/>
                <w:color w:val="000000"/>
                <w:sz w:val="12"/>
                <w:szCs w:val="12"/>
              </w:rPr>
              <w:t>ских посел</w:t>
            </w:r>
            <w:r w:rsidRPr="00973361">
              <w:rPr>
                <w:rFonts w:ascii="Arial" w:hAnsi="Arial" w:cs="Arial"/>
                <w:color w:val="000000"/>
                <w:sz w:val="12"/>
                <w:szCs w:val="12"/>
              </w:rPr>
              <w:t>е</w:t>
            </w:r>
            <w:r w:rsidRPr="00973361">
              <w:rPr>
                <w:rFonts w:ascii="Arial" w:hAnsi="Arial" w:cs="Arial"/>
                <w:color w:val="000000"/>
                <w:sz w:val="12"/>
                <w:szCs w:val="12"/>
              </w:rPr>
              <w:t>ний</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1060603313</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10 348 000,00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10 400 000,00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10 928 000,00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Земельный налог с физич</w:t>
            </w:r>
            <w:r w:rsidRPr="00973361">
              <w:rPr>
                <w:rFonts w:ascii="Arial" w:hAnsi="Arial" w:cs="Arial"/>
                <w:color w:val="000000"/>
                <w:sz w:val="12"/>
                <w:szCs w:val="12"/>
              </w:rPr>
              <w:t>е</w:t>
            </w:r>
            <w:r w:rsidRPr="00973361">
              <w:rPr>
                <w:rFonts w:ascii="Arial" w:hAnsi="Arial" w:cs="Arial"/>
                <w:color w:val="000000"/>
                <w:sz w:val="12"/>
                <w:szCs w:val="12"/>
              </w:rPr>
              <w:t>ских лиц</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1060604000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5 074 000,00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5 080 000,00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Земельный налог с физических лиц, обладающих земельным участком, расположенным в границах городских пос</w:t>
            </w:r>
            <w:r w:rsidRPr="00973361">
              <w:rPr>
                <w:rFonts w:ascii="Arial" w:hAnsi="Arial" w:cs="Arial"/>
                <w:color w:val="000000"/>
                <w:sz w:val="12"/>
                <w:szCs w:val="12"/>
              </w:rPr>
              <w:t>е</w:t>
            </w:r>
            <w:r w:rsidRPr="00973361">
              <w:rPr>
                <w:rFonts w:ascii="Arial" w:hAnsi="Arial" w:cs="Arial"/>
                <w:color w:val="000000"/>
                <w:sz w:val="12"/>
                <w:szCs w:val="12"/>
              </w:rPr>
              <w:t>лений</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1060604313</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5 000 000,00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5 074 000,00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5 080 000,00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ДОХОДЫ ОТ ИСПОЛЬЗОВАНИЯ ИМУЩЕСТВА, НАХОДЯЩЕГОСЯ В ГОСУДАРСТВЕННОЙ И МУНИЦ</w:t>
            </w:r>
            <w:r w:rsidRPr="00973361">
              <w:rPr>
                <w:rFonts w:ascii="Arial" w:hAnsi="Arial" w:cs="Arial"/>
                <w:color w:val="000000"/>
                <w:sz w:val="12"/>
                <w:szCs w:val="12"/>
              </w:rPr>
              <w:t>И</w:t>
            </w:r>
            <w:r w:rsidRPr="00973361">
              <w:rPr>
                <w:rFonts w:ascii="Arial" w:hAnsi="Arial" w:cs="Arial"/>
                <w:color w:val="000000"/>
                <w:sz w:val="12"/>
                <w:szCs w:val="12"/>
              </w:rPr>
              <w:t>ПАЛЬНОЙ СОБС</w:t>
            </w:r>
            <w:r w:rsidRPr="00973361">
              <w:rPr>
                <w:rFonts w:ascii="Arial" w:hAnsi="Arial" w:cs="Arial"/>
                <w:color w:val="000000"/>
                <w:sz w:val="12"/>
                <w:szCs w:val="12"/>
              </w:rPr>
              <w:t>Т</w:t>
            </w:r>
            <w:r w:rsidRPr="00973361">
              <w:rPr>
                <w:rFonts w:ascii="Arial" w:hAnsi="Arial" w:cs="Arial"/>
                <w:color w:val="000000"/>
                <w:sz w:val="12"/>
                <w:szCs w:val="12"/>
              </w:rPr>
              <w:t>ВЕННОСТИ</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1110000000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3 900 000,00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3 700 000,00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3 700 000,00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Доходы, получаемые в виде арендной либо иной платы за передачу в возмездное пользование госуда</w:t>
            </w:r>
            <w:r w:rsidRPr="00973361">
              <w:rPr>
                <w:rFonts w:ascii="Arial" w:hAnsi="Arial" w:cs="Arial"/>
                <w:color w:val="000000"/>
                <w:sz w:val="12"/>
                <w:szCs w:val="12"/>
              </w:rPr>
              <w:t>р</w:t>
            </w:r>
            <w:r w:rsidRPr="00973361">
              <w:rPr>
                <w:rFonts w:ascii="Arial" w:hAnsi="Arial" w:cs="Arial"/>
                <w:color w:val="000000"/>
                <w:sz w:val="12"/>
                <w:szCs w:val="12"/>
              </w:rPr>
              <w:t>ственного и муниципального имущества (за исключением имущества бюджетных и автономных учрежд</w:t>
            </w:r>
            <w:r w:rsidRPr="00973361">
              <w:rPr>
                <w:rFonts w:ascii="Arial" w:hAnsi="Arial" w:cs="Arial"/>
                <w:color w:val="000000"/>
                <w:sz w:val="12"/>
                <w:szCs w:val="12"/>
              </w:rPr>
              <w:t>е</w:t>
            </w:r>
            <w:r w:rsidRPr="00973361">
              <w:rPr>
                <w:rFonts w:ascii="Arial" w:hAnsi="Arial" w:cs="Arial"/>
                <w:color w:val="000000"/>
                <w:sz w:val="12"/>
                <w:szCs w:val="12"/>
              </w:rPr>
              <w:t>ний, а также имущества государственных и муниципальных унитарных предприятий, в том числе казе</w:t>
            </w:r>
            <w:r w:rsidRPr="00973361">
              <w:rPr>
                <w:rFonts w:ascii="Arial" w:hAnsi="Arial" w:cs="Arial"/>
                <w:color w:val="000000"/>
                <w:sz w:val="12"/>
                <w:szCs w:val="12"/>
              </w:rPr>
              <w:t>н</w:t>
            </w:r>
            <w:r w:rsidRPr="00973361">
              <w:rPr>
                <w:rFonts w:ascii="Arial" w:hAnsi="Arial" w:cs="Arial"/>
                <w:color w:val="000000"/>
                <w:sz w:val="12"/>
                <w:szCs w:val="12"/>
              </w:rPr>
              <w:t>ных)</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1110500000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2 900 000,00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2 700 000,00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w:t>
            </w:r>
            <w:r w:rsidRPr="00973361">
              <w:rPr>
                <w:rFonts w:ascii="Arial" w:hAnsi="Arial" w:cs="Arial"/>
                <w:color w:val="000000"/>
                <w:sz w:val="12"/>
                <w:szCs w:val="12"/>
              </w:rPr>
              <w:t>н</w:t>
            </w:r>
            <w:r w:rsidRPr="00973361">
              <w:rPr>
                <w:rFonts w:ascii="Arial" w:hAnsi="Arial" w:cs="Arial"/>
                <w:color w:val="000000"/>
                <w:sz w:val="12"/>
                <w:szCs w:val="12"/>
              </w:rPr>
              <w:t>ных земельных учас</w:t>
            </w:r>
            <w:r w:rsidRPr="00973361">
              <w:rPr>
                <w:rFonts w:ascii="Arial" w:hAnsi="Arial" w:cs="Arial"/>
                <w:color w:val="000000"/>
                <w:sz w:val="12"/>
                <w:szCs w:val="12"/>
              </w:rPr>
              <w:t>т</w:t>
            </w:r>
            <w:r w:rsidRPr="00973361">
              <w:rPr>
                <w:rFonts w:ascii="Arial" w:hAnsi="Arial" w:cs="Arial"/>
                <w:color w:val="000000"/>
                <w:sz w:val="12"/>
                <w:szCs w:val="12"/>
              </w:rPr>
              <w:t>ков</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1110501000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2 900 000,00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2 700 000,00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w:t>
            </w:r>
            <w:r w:rsidRPr="00973361">
              <w:rPr>
                <w:rFonts w:ascii="Arial" w:hAnsi="Arial" w:cs="Arial"/>
                <w:color w:val="000000"/>
                <w:sz w:val="12"/>
                <w:szCs w:val="12"/>
              </w:rPr>
              <w:t>а</w:t>
            </w:r>
            <w:r w:rsidRPr="00973361">
              <w:rPr>
                <w:rFonts w:ascii="Arial" w:hAnsi="Arial" w:cs="Arial"/>
                <w:color w:val="000000"/>
                <w:sz w:val="12"/>
                <w:szCs w:val="12"/>
              </w:rPr>
              <w:t>стков</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1110501313</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2 900 000,00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2 700 000,00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2 700 000,00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973361">
              <w:rPr>
                <w:rFonts w:ascii="Arial" w:hAnsi="Arial" w:cs="Arial"/>
                <w:color w:val="000000"/>
                <w:sz w:val="12"/>
                <w:szCs w:val="12"/>
              </w:rPr>
              <w:t>н</w:t>
            </w:r>
            <w:r w:rsidRPr="00973361">
              <w:rPr>
                <w:rFonts w:ascii="Arial" w:hAnsi="Arial" w:cs="Arial"/>
                <w:color w:val="000000"/>
                <w:sz w:val="12"/>
                <w:szCs w:val="12"/>
              </w:rPr>
              <w:t>ных)</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1110900000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1 000 000,00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w:t>
            </w:r>
            <w:r w:rsidRPr="00973361">
              <w:rPr>
                <w:rFonts w:ascii="Arial" w:hAnsi="Arial" w:cs="Arial"/>
                <w:color w:val="000000"/>
                <w:sz w:val="12"/>
                <w:szCs w:val="12"/>
              </w:rPr>
              <w:t>н</w:t>
            </w:r>
            <w:r w:rsidRPr="00973361">
              <w:rPr>
                <w:rFonts w:ascii="Arial" w:hAnsi="Arial" w:cs="Arial"/>
                <w:color w:val="000000"/>
                <w:sz w:val="12"/>
                <w:szCs w:val="12"/>
              </w:rPr>
              <w:t>ных)</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1110904000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1 000 000,00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w:t>
            </w:r>
            <w:r w:rsidRPr="00973361">
              <w:rPr>
                <w:rFonts w:ascii="Arial" w:hAnsi="Arial" w:cs="Arial"/>
                <w:color w:val="000000"/>
                <w:sz w:val="12"/>
                <w:szCs w:val="12"/>
              </w:rPr>
              <w:t>и</w:t>
            </w:r>
            <w:r w:rsidRPr="00973361">
              <w:rPr>
                <w:rFonts w:ascii="Arial" w:hAnsi="Arial" w:cs="Arial"/>
                <w:color w:val="000000"/>
                <w:sz w:val="12"/>
                <w:szCs w:val="12"/>
              </w:rPr>
              <w:t>ятий, в том числе казенных)</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1110904513</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120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1 000 000,00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ДОХОДЫ ОТ ПРОДАЖИ МАТЕРИАЛЬНЫХ И НЕМАТЕРИАЛЬНЫХ АКТ</w:t>
            </w:r>
            <w:r w:rsidRPr="00973361">
              <w:rPr>
                <w:rFonts w:ascii="Arial" w:hAnsi="Arial" w:cs="Arial"/>
                <w:color w:val="000000"/>
                <w:sz w:val="12"/>
                <w:szCs w:val="12"/>
              </w:rPr>
              <w:t>И</w:t>
            </w:r>
            <w:r w:rsidRPr="00973361">
              <w:rPr>
                <w:rFonts w:ascii="Arial" w:hAnsi="Arial" w:cs="Arial"/>
                <w:color w:val="000000"/>
                <w:sz w:val="12"/>
                <w:szCs w:val="12"/>
              </w:rPr>
              <w:t>ВОВ</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1140000000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1 100 000,00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Доходы от продажи земельных участков, находящихся в государственной и муниципальной собственн</w:t>
            </w:r>
            <w:r w:rsidRPr="00973361">
              <w:rPr>
                <w:rFonts w:ascii="Arial" w:hAnsi="Arial" w:cs="Arial"/>
                <w:color w:val="000000"/>
                <w:sz w:val="12"/>
                <w:szCs w:val="12"/>
              </w:rPr>
              <w:t>о</w:t>
            </w:r>
            <w:r w:rsidRPr="00973361">
              <w:rPr>
                <w:rFonts w:ascii="Arial" w:hAnsi="Arial" w:cs="Arial"/>
                <w:color w:val="000000"/>
                <w:sz w:val="12"/>
                <w:szCs w:val="12"/>
              </w:rPr>
              <w:t>сти</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1140600000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1 100 000,00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Доходы от продажи земельных участков, государственная собственность на которые не разгран</w:t>
            </w:r>
            <w:r w:rsidRPr="00973361">
              <w:rPr>
                <w:rFonts w:ascii="Arial" w:hAnsi="Arial" w:cs="Arial"/>
                <w:color w:val="000000"/>
                <w:sz w:val="12"/>
                <w:szCs w:val="12"/>
              </w:rPr>
              <w:t>и</w:t>
            </w:r>
            <w:r w:rsidRPr="00973361">
              <w:rPr>
                <w:rFonts w:ascii="Arial" w:hAnsi="Arial" w:cs="Arial"/>
                <w:color w:val="000000"/>
                <w:sz w:val="12"/>
                <w:szCs w:val="12"/>
              </w:rPr>
              <w:t>чена</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1140601000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1 100 000,00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w:t>
            </w:r>
            <w:r w:rsidRPr="00973361">
              <w:rPr>
                <w:rFonts w:ascii="Arial" w:hAnsi="Arial" w:cs="Arial"/>
                <w:color w:val="000000"/>
                <w:sz w:val="12"/>
                <w:szCs w:val="12"/>
              </w:rPr>
              <w:t>е</w:t>
            </w:r>
            <w:r w:rsidRPr="00973361">
              <w:rPr>
                <w:rFonts w:ascii="Arial" w:hAnsi="Arial" w:cs="Arial"/>
                <w:color w:val="000000"/>
                <w:sz w:val="12"/>
                <w:szCs w:val="12"/>
              </w:rPr>
              <w:t>ний</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1140601313</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430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1 100 000,00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1 100 000,00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ШТРАФЫ, САНКЦИИ, ВОЗМЕЩЕНИЕ УЩЕ</w:t>
            </w:r>
            <w:r w:rsidRPr="00973361">
              <w:rPr>
                <w:rFonts w:ascii="Arial" w:hAnsi="Arial" w:cs="Arial"/>
                <w:color w:val="000000"/>
                <w:sz w:val="12"/>
                <w:szCs w:val="12"/>
              </w:rPr>
              <w:t>Р</w:t>
            </w:r>
            <w:r w:rsidRPr="00973361">
              <w:rPr>
                <w:rFonts w:ascii="Arial" w:hAnsi="Arial" w:cs="Arial"/>
                <w:color w:val="000000"/>
                <w:sz w:val="12"/>
                <w:szCs w:val="12"/>
              </w:rPr>
              <w:t>БА</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1160000000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171 243,51</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Платежи в целях возмещения причиненного ущерба (убы</w:t>
            </w:r>
            <w:r w:rsidRPr="00973361">
              <w:rPr>
                <w:rFonts w:ascii="Arial" w:hAnsi="Arial" w:cs="Arial"/>
                <w:color w:val="000000"/>
                <w:sz w:val="12"/>
                <w:szCs w:val="12"/>
              </w:rPr>
              <w:t>т</w:t>
            </w:r>
            <w:r w:rsidRPr="00973361">
              <w:rPr>
                <w:rFonts w:ascii="Arial" w:hAnsi="Arial" w:cs="Arial"/>
                <w:color w:val="000000"/>
                <w:sz w:val="12"/>
                <w:szCs w:val="12"/>
              </w:rPr>
              <w:t>ков)</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1161000000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171 243,51</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Платежи в целях возмещения убытков, причиненных уклонением от заключения с муниципальным орг</w:t>
            </w:r>
            <w:r w:rsidRPr="00973361">
              <w:rPr>
                <w:rFonts w:ascii="Arial" w:hAnsi="Arial" w:cs="Arial"/>
                <w:color w:val="000000"/>
                <w:sz w:val="12"/>
                <w:szCs w:val="12"/>
              </w:rPr>
              <w:t>а</w:t>
            </w:r>
            <w:r w:rsidRPr="00973361">
              <w:rPr>
                <w:rFonts w:ascii="Arial" w:hAnsi="Arial" w:cs="Arial"/>
                <w:color w:val="000000"/>
                <w:sz w:val="12"/>
                <w:szCs w:val="12"/>
              </w:rPr>
              <w:t>ном городского поселения (муниципальным казенным учреждением) муниципального контракта, фина</w:t>
            </w:r>
            <w:r w:rsidRPr="00973361">
              <w:rPr>
                <w:rFonts w:ascii="Arial" w:hAnsi="Arial" w:cs="Arial"/>
                <w:color w:val="000000"/>
                <w:sz w:val="12"/>
                <w:szCs w:val="12"/>
              </w:rPr>
              <w:t>н</w:t>
            </w:r>
            <w:r w:rsidRPr="00973361">
              <w:rPr>
                <w:rFonts w:ascii="Arial" w:hAnsi="Arial" w:cs="Arial"/>
                <w:color w:val="000000"/>
                <w:sz w:val="12"/>
                <w:szCs w:val="12"/>
              </w:rPr>
              <w:t>сируемого за счет средств муниципального дорожного фонда, а также иные денежные средства, подл</w:t>
            </w:r>
            <w:r w:rsidRPr="00973361">
              <w:rPr>
                <w:rFonts w:ascii="Arial" w:hAnsi="Arial" w:cs="Arial"/>
                <w:color w:val="000000"/>
                <w:sz w:val="12"/>
                <w:szCs w:val="12"/>
              </w:rPr>
              <w:t>е</w:t>
            </w:r>
            <w:r w:rsidRPr="00973361">
              <w:rPr>
                <w:rFonts w:ascii="Arial" w:hAnsi="Arial" w:cs="Arial"/>
                <w:color w:val="000000"/>
                <w:sz w:val="12"/>
                <w:szCs w:val="12"/>
              </w:rPr>
              <w:t>жащие зачислению в бюджет городского поселения за нарушение законодательства Российской Федер</w:t>
            </w:r>
            <w:r w:rsidRPr="00973361">
              <w:rPr>
                <w:rFonts w:ascii="Arial" w:hAnsi="Arial" w:cs="Arial"/>
                <w:color w:val="000000"/>
                <w:sz w:val="12"/>
                <w:szCs w:val="12"/>
              </w:rPr>
              <w:t>а</w:t>
            </w:r>
            <w:r w:rsidRPr="00973361">
              <w:rPr>
                <w:rFonts w:ascii="Arial" w:hAnsi="Arial" w:cs="Arial"/>
                <w:color w:val="000000"/>
                <w:sz w:val="12"/>
                <w:szCs w:val="12"/>
              </w:rPr>
              <w:t>ции о контрактной системе в сфере закупок товаров, работ, услуг для обеспечения государственных и муниципал</w:t>
            </w:r>
            <w:r w:rsidRPr="00973361">
              <w:rPr>
                <w:rFonts w:ascii="Arial" w:hAnsi="Arial" w:cs="Arial"/>
                <w:color w:val="000000"/>
                <w:sz w:val="12"/>
                <w:szCs w:val="12"/>
              </w:rPr>
              <w:t>ь</w:t>
            </w:r>
            <w:r w:rsidRPr="00973361">
              <w:rPr>
                <w:rFonts w:ascii="Arial" w:hAnsi="Arial" w:cs="Arial"/>
                <w:color w:val="000000"/>
                <w:sz w:val="12"/>
                <w:szCs w:val="12"/>
              </w:rPr>
              <w:t>ных нужд</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1161006213</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140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140 000,00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Доходы от денежных взысканий (штрафов), поступающие в счет погашения задолженности, образова</w:t>
            </w:r>
            <w:r w:rsidRPr="00973361">
              <w:rPr>
                <w:rFonts w:ascii="Arial" w:hAnsi="Arial" w:cs="Arial"/>
                <w:color w:val="000000"/>
                <w:sz w:val="12"/>
                <w:szCs w:val="12"/>
              </w:rPr>
              <w:t>в</w:t>
            </w:r>
            <w:r w:rsidRPr="00973361">
              <w:rPr>
                <w:rFonts w:ascii="Arial" w:hAnsi="Arial" w:cs="Arial"/>
                <w:color w:val="000000"/>
                <w:sz w:val="12"/>
                <w:szCs w:val="12"/>
              </w:rPr>
              <w:t>шейся до 1 января 2020 года, подлежащие зачислению в бюджет муниципального образования по норм</w:t>
            </w:r>
            <w:r w:rsidRPr="00973361">
              <w:rPr>
                <w:rFonts w:ascii="Arial" w:hAnsi="Arial" w:cs="Arial"/>
                <w:color w:val="000000"/>
                <w:sz w:val="12"/>
                <w:szCs w:val="12"/>
              </w:rPr>
              <w:t>а</w:t>
            </w:r>
            <w:r w:rsidRPr="00973361">
              <w:rPr>
                <w:rFonts w:ascii="Arial" w:hAnsi="Arial" w:cs="Arial"/>
                <w:color w:val="000000"/>
                <w:sz w:val="12"/>
                <w:szCs w:val="12"/>
              </w:rPr>
              <w:t>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w:t>
            </w:r>
            <w:r w:rsidRPr="00973361">
              <w:rPr>
                <w:rFonts w:ascii="Arial" w:hAnsi="Arial" w:cs="Arial"/>
                <w:color w:val="000000"/>
                <w:sz w:val="12"/>
                <w:szCs w:val="12"/>
              </w:rPr>
              <w:t>о</w:t>
            </w:r>
            <w:r w:rsidRPr="00973361">
              <w:rPr>
                <w:rFonts w:ascii="Arial" w:hAnsi="Arial" w:cs="Arial"/>
                <w:color w:val="000000"/>
                <w:sz w:val="12"/>
                <w:szCs w:val="12"/>
              </w:rPr>
              <w:t>сти)</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182</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1161012301</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0131</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140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11 500,00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Доходы от денежных взысканий (штрафов), поступающие в счет погашения задолженности, образова</w:t>
            </w:r>
            <w:r w:rsidRPr="00973361">
              <w:rPr>
                <w:rFonts w:ascii="Arial" w:hAnsi="Arial" w:cs="Arial"/>
                <w:color w:val="000000"/>
                <w:sz w:val="12"/>
                <w:szCs w:val="12"/>
              </w:rPr>
              <w:t>в</w:t>
            </w:r>
            <w:r w:rsidRPr="00973361">
              <w:rPr>
                <w:rFonts w:ascii="Arial" w:hAnsi="Arial" w:cs="Arial"/>
                <w:color w:val="000000"/>
                <w:sz w:val="12"/>
                <w:szCs w:val="12"/>
              </w:rPr>
              <w:t>шейся до 1 января 2020 года, подлежащие зачислению в бюджет муниципального образования по норм</w:t>
            </w:r>
            <w:r w:rsidRPr="00973361">
              <w:rPr>
                <w:rFonts w:ascii="Arial" w:hAnsi="Arial" w:cs="Arial"/>
                <w:color w:val="000000"/>
                <w:sz w:val="12"/>
                <w:szCs w:val="12"/>
              </w:rPr>
              <w:t>а</w:t>
            </w:r>
            <w:r w:rsidRPr="00973361">
              <w:rPr>
                <w:rFonts w:ascii="Arial" w:hAnsi="Arial" w:cs="Arial"/>
                <w:color w:val="000000"/>
                <w:sz w:val="12"/>
                <w:szCs w:val="12"/>
              </w:rPr>
              <w:t>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w:t>
            </w:r>
            <w:r w:rsidRPr="00973361">
              <w:rPr>
                <w:rFonts w:ascii="Arial" w:hAnsi="Arial" w:cs="Arial"/>
                <w:color w:val="000000"/>
                <w:sz w:val="12"/>
                <w:szCs w:val="12"/>
              </w:rPr>
              <w:t>о</w:t>
            </w:r>
            <w:r w:rsidRPr="00973361">
              <w:rPr>
                <w:rFonts w:ascii="Arial" w:hAnsi="Arial" w:cs="Arial"/>
                <w:color w:val="000000"/>
                <w:sz w:val="12"/>
                <w:szCs w:val="12"/>
              </w:rPr>
              <w:t>сти)</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1161012301</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0131</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140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19 743,51</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b/>
                <w:bCs/>
                <w:color w:val="000000"/>
                <w:sz w:val="12"/>
                <w:szCs w:val="12"/>
              </w:rPr>
            </w:pPr>
            <w:r w:rsidRPr="00973361">
              <w:rPr>
                <w:rFonts w:ascii="Arial" w:hAnsi="Arial" w:cs="Arial"/>
                <w:b/>
                <w:bCs/>
                <w:color w:val="000000"/>
                <w:sz w:val="12"/>
                <w:szCs w:val="12"/>
              </w:rPr>
              <w:t xml:space="preserve"> БЕЗВОЗМЕЗДНЫЕ ПОСТУ</w:t>
            </w:r>
            <w:r w:rsidRPr="00973361">
              <w:rPr>
                <w:rFonts w:ascii="Arial" w:hAnsi="Arial" w:cs="Arial"/>
                <w:b/>
                <w:bCs/>
                <w:color w:val="000000"/>
                <w:sz w:val="12"/>
                <w:szCs w:val="12"/>
              </w:rPr>
              <w:t>П</w:t>
            </w:r>
            <w:r w:rsidRPr="00973361">
              <w:rPr>
                <w:rFonts w:ascii="Arial" w:hAnsi="Arial" w:cs="Arial"/>
                <w:b/>
                <w:bCs/>
                <w:color w:val="000000"/>
                <w:sz w:val="12"/>
                <w:szCs w:val="12"/>
              </w:rPr>
              <w:t>ЛЕНИЯ</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b/>
                <w:bCs/>
                <w:color w:val="000000"/>
                <w:sz w:val="12"/>
                <w:szCs w:val="12"/>
              </w:rPr>
            </w:pPr>
            <w:r w:rsidRPr="00973361">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b/>
                <w:bCs/>
                <w:color w:val="000000"/>
                <w:sz w:val="12"/>
                <w:szCs w:val="12"/>
              </w:rPr>
            </w:pPr>
            <w:r w:rsidRPr="00973361">
              <w:rPr>
                <w:rFonts w:ascii="Arial" w:hAnsi="Arial" w:cs="Arial"/>
                <w:b/>
                <w:bCs/>
                <w:color w:val="000000"/>
                <w:sz w:val="12"/>
                <w:szCs w:val="12"/>
              </w:rPr>
              <w:t>2000000000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b/>
                <w:bCs/>
                <w:color w:val="000000"/>
                <w:sz w:val="12"/>
                <w:szCs w:val="12"/>
              </w:rPr>
            </w:pPr>
            <w:r w:rsidRPr="00973361">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b/>
                <w:bCs/>
                <w:color w:val="000000"/>
                <w:sz w:val="12"/>
                <w:szCs w:val="12"/>
              </w:rPr>
            </w:pPr>
            <w:r w:rsidRPr="00973361">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94 179 216,18</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3 938 000,00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b/>
                <w:bCs/>
                <w:color w:val="000000"/>
                <w:sz w:val="12"/>
                <w:szCs w:val="12"/>
              </w:rPr>
            </w:pPr>
            <w:r w:rsidRPr="00973361">
              <w:rPr>
                <w:rFonts w:ascii="Arial" w:hAnsi="Arial" w:cs="Arial"/>
                <w:b/>
                <w:bCs/>
                <w:color w:val="000000"/>
                <w:sz w:val="12"/>
                <w:szCs w:val="12"/>
              </w:rPr>
              <w:t xml:space="preserve"> БЕЗВОЗМЕЗДНЫЕ ПОСТУПЛЕНИЯ ОТ ДРУГИХ БЮДЖЕТОВ БЮДЖЕТНОЙ СИСТЕМЫ РОССИЙСКОЙ Ф</w:t>
            </w:r>
            <w:r w:rsidRPr="00973361">
              <w:rPr>
                <w:rFonts w:ascii="Arial" w:hAnsi="Arial" w:cs="Arial"/>
                <w:b/>
                <w:bCs/>
                <w:color w:val="000000"/>
                <w:sz w:val="12"/>
                <w:szCs w:val="12"/>
              </w:rPr>
              <w:t>Е</w:t>
            </w:r>
            <w:r w:rsidRPr="00973361">
              <w:rPr>
                <w:rFonts w:ascii="Arial" w:hAnsi="Arial" w:cs="Arial"/>
                <w:b/>
                <w:bCs/>
                <w:color w:val="000000"/>
                <w:sz w:val="12"/>
                <w:szCs w:val="12"/>
              </w:rPr>
              <w:t>ДЕРАЦИИ</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b/>
                <w:bCs/>
                <w:color w:val="000000"/>
                <w:sz w:val="12"/>
                <w:szCs w:val="12"/>
              </w:rPr>
            </w:pPr>
            <w:r w:rsidRPr="00973361">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b/>
                <w:bCs/>
                <w:color w:val="000000"/>
                <w:sz w:val="12"/>
                <w:szCs w:val="12"/>
              </w:rPr>
            </w:pPr>
            <w:r w:rsidRPr="00973361">
              <w:rPr>
                <w:rFonts w:ascii="Arial" w:hAnsi="Arial" w:cs="Arial"/>
                <w:b/>
                <w:bCs/>
                <w:color w:val="000000"/>
                <w:sz w:val="12"/>
                <w:szCs w:val="12"/>
              </w:rPr>
              <w:t>2020000000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b/>
                <w:bCs/>
                <w:color w:val="000000"/>
                <w:sz w:val="12"/>
                <w:szCs w:val="12"/>
              </w:rPr>
            </w:pPr>
            <w:r w:rsidRPr="00973361">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b/>
                <w:bCs/>
                <w:color w:val="000000"/>
                <w:sz w:val="12"/>
                <w:szCs w:val="12"/>
              </w:rPr>
            </w:pPr>
            <w:r w:rsidRPr="00973361">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94 031 751,00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3 938 000,00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Субсидии бюджетам городских и сельских поселений на </w:t>
            </w:r>
            <w:proofErr w:type="spellStart"/>
            <w:r w:rsidRPr="00973361">
              <w:rPr>
                <w:rFonts w:ascii="Arial" w:hAnsi="Arial" w:cs="Arial"/>
                <w:color w:val="000000"/>
                <w:sz w:val="12"/>
                <w:szCs w:val="12"/>
              </w:rPr>
              <w:t>софинансирование</w:t>
            </w:r>
            <w:proofErr w:type="spellEnd"/>
            <w:r w:rsidRPr="00973361">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w:t>
            </w:r>
            <w:r w:rsidRPr="00973361">
              <w:rPr>
                <w:rFonts w:ascii="Arial" w:hAnsi="Arial" w:cs="Arial"/>
                <w:color w:val="000000"/>
                <w:sz w:val="12"/>
                <w:szCs w:val="12"/>
              </w:rPr>
              <w:t>е</w:t>
            </w:r>
            <w:r w:rsidRPr="00973361">
              <w:rPr>
                <w:rFonts w:ascii="Arial" w:hAnsi="Arial" w:cs="Arial"/>
                <w:color w:val="000000"/>
                <w:sz w:val="12"/>
                <w:szCs w:val="12"/>
              </w:rPr>
              <w:t>ния</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2022007713</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7154</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Субсидии бюджетам городских поселений на реализацию программ формирования современной горо</w:t>
            </w:r>
            <w:r w:rsidRPr="00973361">
              <w:rPr>
                <w:rFonts w:ascii="Arial" w:hAnsi="Arial" w:cs="Arial"/>
                <w:color w:val="000000"/>
                <w:sz w:val="12"/>
                <w:szCs w:val="12"/>
              </w:rPr>
              <w:t>д</w:t>
            </w:r>
            <w:r w:rsidRPr="00973361">
              <w:rPr>
                <w:rFonts w:ascii="Arial" w:hAnsi="Arial" w:cs="Arial"/>
                <w:color w:val="000000"/>
                <w:sz w:val="12"/>
                <w:szCs w:val="12"/>
              </w:rPr>
              <w:t>ской среды</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2022555513</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2 917 568,00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Субсидии бюджетам городских поселений на формирование муниципальных доро</w:t>
            </w:r>
            <w:r w:rsidRPr="00973361">
              <w:rPr>
                <w:rFonts w:ascii="Arial" w:hAnsi="Arial" w:cs="Arial"/>
                <w:color w:val="000000"/>
                <w:sz w:val="12"/>
                <w:szCs w:val="12"/>
              </w:rPr>
              <w:t>ж</w:t>
            </w:r>
            <w:r w:rsidRPr="00973361">
              <w:rPr>
                <w:rFonts w:ascii="Arial" w:hAnsi="Arial" w:cs="Arial"/>
                <w:color w:val="000000"/>
                <w:sz w:val="12"/>
                <w:szCs w:val="12"/>
              </w:rPr>
              <w:t>ных фондов</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2022999913</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7152</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3 938 000,00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Субсидии бюджетам городских и сельских поселений на </w:t>
            </w:r>
            <w:proofErr w:type="spellStart"/>
            <w:r w:rsidRPr="00973361">
              <w:rPr>
                <w:rFonts w:ascii="Arial" w:hAnsi="Arial" w:cs="Arial"/>
                <w:color w:val="000000"/>
                <w:sz w:val="12"/>
                <w:szCs w:val="12"/>
              </w:rPr>
              <w:t>софинансирование</w:t>
            </w:r>
            <w:proofErr w:type="spellEnd"/>
            <w:r w:rsidRPr="00973361">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w:t>
            </w:r>
            <w:r w:rsidRPr="00973361">
              <w:rPr>
                <w:rFonts w:ascii="Arial" w:hAnsi="Arial" w:cs="Arial"/>
                <w:color w:val="000000"/>
                <w:sz w:val="12"/>
                <w:szCs w:val="12"/>
              </w:rPr>
              <w:t>е</w:t>
            </w:r>
            <w:r w:rsidRPr="00973361">
              <w:rPr>
                <w:rFonts w:ascii="Arial" w:hAnsi="Arial" w:cs="Arial"/>
                <w:color w:val="000000"/>
                <w:sz w:val="12"/>
                <w:szCs w:val="12"/>
              </w:rPr>
              <w:t>ния</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2022999913</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7154</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19 169 890,00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w:t>
            </w:r>
            <w:r w:rsidRPr="00973361">
              <w:rPr>
                <w:rFonts w:ascii="Arial" w:hAnsi="Arial" w:cs="Arial"/>
                <w:color w:val="000000"/>
                <w:sz w:val="12"/>
                <w:szCs w:val="12"/>
              </w:rPr>
              <w:t>д</w:t>
            </w:r>
            <w:r w:rsidRPr="00973361">
              <w:rPr>
                <w:rFonts w:ascii="Arial" w:hAnsi="Arial" w:cs="Arial"/>
                <w:color w:val="000000"/>
                <w:sz w:val="12"/>
                <w:szCs w:val="12"/>
              </w:rPr>
              <w:t>ных расходов за счет средств резервного фонда Правительства Российской Федер</w:t>
            </w:r>
            <w:r w:rsidRPr="00973361">
              <w:rPr>
                <w:rFonts w:ascii="Arial" w:hAnsi="Arial" w:cs="Arial"/>
                <w:color w:val="000000"/>
                <w:sz w:val="12"/>
                <w:szCs w:val="12"/>
              </w:rPr>
              <w:t>а</w:t>
            </w:r>
            <w:r w:rsidRPr="00973361">
              <w:rPr>
                <w:rFonts w:ascii="Arial" w:hAnsi="Arial" w:cs="Arial"/>
                <w:color w:val="000000"/>
                <w:sz w:val="12"/>
                <w:szCs w:val="12"/>
              </w:rPr>
              <w:t>ции</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2024999913</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5002</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организацию работ ,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973361">
              <w:rPr>
                <w:rFonts w:ascii="Arial" w:hAnsi="Arial" w:cs="Arial"/>
                <w:color w:val="000000"/>
                <w:sz w:val="12"/>
                <w:szCs w:val="12"/>
              </w:rPr>
              <w:t>коронав</w:t>
            </w:r>
            <w:r w:rsidRPr="00973361">
              <w:rPr>
                <w:rFonts w:ascii="Arial" w:hAnsi="Arial" w:cs="Arial"/>
                <w:color w:val="000000"/>
                <w:sz w:val="12"/>
                <w:szCs w:val="12"/>
              </w:rPr>
              <w:t>и</w:t>
            </w:r>
            <w:r w:rsidRPr="00973361">
              <w:rPr>
                <w:rFonts w:ascii="Arial" w:hAnsi="Arial" w:cs="Arial"/>
                <w:color w:val="000000"/>
                <w:sz w:val="12"/>
                <w:szCs w:val="12"/>
              </w:rPr>
              <w:t>русной</w:t>
            </w:r>
            <w:proofErr w:type="spellEnd"/>
            <w:r w:rsidRPr="00973361">
              <w:rPr>
                <w:rFonts w:ascii="Arial" w:hAnsi="Arial" w:cs="Arial"/>
                <w:color w:val="000000"/>
                <w:sz w:val="12"/>
                <w:szCs w:val="12"/>
              </w:rPr>
              <w:t xml:space="preserve"> инфекции, на 2020 год</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892</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2024999913</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7529</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b/>
                <w:bCs/>
                <w:color w:val="000000"/>
                <w:sz w:val="12"/>
                <w:szCs w:val="12"/>
              </w:rPr>
            </w:pPr>
            <w:r w:rsidRPr="00973361">
              <w:rPr>
                <w:rFonts w:ascii="Arial" w:hAnsi="Arial" w:cs="Arial"/>
                <w:b/>
                <w:bCs/>
                <w:color w:val="000000"/>
                <w:sz w:val="12"/>
                <w:szCs w:val="12"/>
              </w:rPr>
              <w:t xml:space="preserve"> ПРОЧИЕ БЕЗВОЗМЕЗДНЫЕ ПОСТУПЛ</w:t>
            </w:r>
            <w:r w:rsidRPr="00973361">
              <w:rPr>
                <w:rFonts w:ascii="Arial" w:hAnsi="Arial" w:cs="Arial"/>
                <w:b/>
                <w:bCs/>
                <w:color w:val="000000"/>
                <w:sz w:val="12"/>
                <w:szCs w:val="12"/>
              </w:rPr>
              <w:t>Е</w:t>
            </w:r>
            <w:r w:rsidRPr="00973361">
              <w:rPr>
                <w:rFonts w:ascii="Arial" w:hAnsi="Arial" w:cs="Arial"/>
                <w:b/>
                <w:bCs/>
                <w:color w:val="000000"/>
                <w:sz w:val="12"/>
                <w:szCs w:val="12"/>
              </w:rPr>
              <w:t>НИЯ</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b/>
                <w:bCs/>
                <w:color w:val="000000"/>
                <w:sz w:val="12"/>
                <w:szCs w:val="12"/>
              </w:rPr>
            </w:pPr>
            <w:r w:rsidRPr="00973361">
              <w:rPr>
                <w:rFonts w:ascii="Arial" w:hAnsi="Arial" w:cs="Arial"/>
                <w:b/>
                <w:bCs/>
                <w:color w:val="000000"/>
                <w:sz w:val="12"/>
                <w:szCs w:val="12"/>
              </w:rPr>
              <w:t>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b/>
                <w:bCs/>
                <w:color w:val="000000"/>
                <w:sz w:val="12"/>
                <w:szCs w:val="12"/>
              </w:rPr>
            </w:pPr>
            <w:r w:rsidRPr="00973361">
              <w:rPr>
                <w:rFonts w:ascii="Arial" w:hAnsi="Arial" w:cs="Arial"/>
                <w:b/>
                <w:bCs/>
                <w:color w:val="000000"/>
                <w:sz w:val="12"/>
                <w:szCs w:val="12"/>
              </w:rPr>
              <w:t>2070000000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b/>
                <w:bCs/>
                <w:color w:val="000000"/>
                <w:sz w:val="12"/>
                <w:szCs w:val="12"/>
              </w:rPr>
            </w:pPr>
            <w:r w:rsidRPr="00973361">
              <w:rPr>
                <w:rFonts w:ascii="Arial" w:hAnsi="Arial" w:cs="Arial"/>
                <w:b/>
                <w:bCs/>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b/>
                <w:bCs/>
                <w:color w:val="000000"/>
                <w:sz w:val="12"/>
                <w:szCs w:val="12"/>
              </w:rPr>
            </w:pPr>
            <w:r w:rsidRPr="00973361">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147 465,18</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0,00</w:t>
            </w:r>
          </w:p>
        </w:tc>
      </w:tr>
      <w:tr w:rsidR="00973361" w:rsidRPr="00973361" w:rsidTr="008E0EA9">
        <w:trPr>
          <w:trHeight w:val="20"/>
        </w:trPr>
        <w:tc>
          <w:tcPr>
            <w:tcW w:w="6237" w:type="dxa"/>
            <w:tcBorders>
              <w:top w:val="nil"/>
              <w:left w:val="single" w:sz="4" w:space="0" w:color="000000"/>
              <w:bottom w:val="single" w:sz="4" w:space="0" w:color="000000"/>
              <w:right w:val="single" w:sz="4" w:space="0" w:color="000000"/>
            </w:tcBorders>
            <w:shd w:val="clear" w:color="000000" w:fill="FFFFFF"/>
            <w:hideMark/>
          </w:tcPr>
          <w:p w:rsidR="00973361" w:rsidRPr="00973361" w:rsidRDefault="00973361" w:rsidP="00973361">
            <w:pPr>
              <w:rPr>
                <w:rFonts w:ascii="Arial" w:hAnsi="Arial" w:cs="Arial"/>
                <w:color w:val="000000"/>
                <w:sz w:val="12"/>
                <w:szCs w:val="12"/>
              </w:rPr>
            </w:pPr>
            <w:r w:rsidRPr="00973361">
              <w:rPr>
                <w:rFonts w:ascii="Arial" w:hAnsi="Arial" w:cs="Arial"/>
                <w:color w:val="000000"/>
                <w:sz w:val="12"/>
                <w:szCs w:val="12"/>
              </w:rPr>
              <w:t xml:space="preserve"> Прочие безвозмездные поступления в бюджеты горо</w:t>
            </w:r>
            <w:r w:rsidRPr="00973361">
              <w:rPr>
                <w:rFonts w:ascii="Arial" w:hAnsi="Arial" w:cs="Arial"/>
                <w:color w:val="000000"/>
                <w:sz w:val="12"/>
                <w:szCs w:val="12"/>
              </w:rPr>
              <w:t>д</w:t>
            </w:r>
            <w:r w:rsidRPr="00973361">
              <w:rPr>
                <w:rFonts w:ascii="Arial" w:hAnsi="Arial" w:cs="Arial"/>
                <w:color w:val="000000"/>
                <w:sz w:val="12"/>
                <w:szCs w:val="12"/>
              </w:rPr>
              <w:t>ских поселений</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900</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2070503013</w:t>
            </w:r>
          </w:p>
        </w:tc>
        <w:tc>
          <w:tcPr>
            <w:tcW w:w="0" w:type="auto"/>
            <w:tcBorders>
              <w:top w:val="nil"/>
              <w:left w:val="nil"/>
              <w:bottom w:val="single" w:sz="4" w:space="0" w:color="000000"/>
              <w:right w:val="nil"/>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center"/>
              <w:rPr>
                <w:rFonts w:ascii="Arial" w:hAnsi="Arial" w:cs="Arial"/>
                <w:color w:val="000000"/>
                <w:sz w:val="12"/>
                <w:szCs w:val="12"/>
              </w:rPr>
            </w:pPr>
            <w:r w:rsidRPr="00973361">
              <w:rPr>
                <w:rFonts w:ascii="Arial" w:hAnsi="Arial" w:cs="Arial"/>
                <w:color w:val="000000"/>
                <w:sz w:val="12"/>
                <w:szCs w:val="12"/>
              </w:rPr>
              <w:t>150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147 465,18</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973361" w:rsidRPr="00973361" w:rsidRDefault="00973361" w:rsidP="00973361">
            <w:pPr>
              <w:jc w:val="right"/>
              <w:rPr>
                <w:rFonts w:ascii="Arial" w:hAnsi="Arial" w:cs="Arial"/>
                <w:color w:val="000000"/>
                <w:sz w:val="12"/>
                <w:szCs w:val="12"/>
              </w:rPr>
            </w:pPr>
            <w:r w:rsidRPr="00973361">
              <w:rPr>
                <w:rFonts w:ascii="Arial" w:hAnsi="Arial" w:cs="Arial"/>
                <w:color w:val="000000"/>
                <w:sz w:val="12"/>
                <w:szCs w:val="12"/>
              </w:rPr>
              <w:t>0,00</w:t>
            </w:r>
          </w:p>
        </w:tc>
      </w:tr>
      <w:tr w:rsidR="00973361" w:rsidRPr="00973361" w:rsidTr="008E0EA9">
        <w:trPr>
          <w:trHeight w:val="20"/>
        </w:trPr>
        <w:tc>
          <w:tcPr>
            <w:tcW w:w="8438" w:type="dxa"/>
            <w:gridSpan w:val="5"/>
            <w:tcBorders>
              <w:top w:val="single" w:sz="4" w:space="0" w:color="000000"/>
              <w:left w:val="nil"/>
              <w:bottom w:val="nil"/>
              <w:right w:val="nil"/>
            </w:tcBorders>
            <w:shd w:val="clear" w:color="000000" w:fill="FFFFFF"/>
            <w:noWrap/>
            <w:vAlign w:val="bottom"/>
            <w:hideMark/>
          </w:tcPr>
          <w:p w:rsidR="00973361" w:rsidRPr="00973361" w:rsidRDefault="00973361" w:rsidP="00973361">
            <w:pPr>
              <w:rPr>
                <w:rFonts w:ascii="Arial" w:hAnsi="Arial" w:cs="Arial"/>
                <w:b/>
                <w:bCs/>
                <w:color w:val="000000"/>
                <w:sz w:val="12"/>
                <w:szCs w:val="12"/>
              </w:rPr>
            </w:pPr>
            <w:r w:rsidRPr="00973361">
              <w:rPr>
                <w:rFonts w:ascii="Arial" w:hAnsi="Arial" w:cs="Arial"/>
                <w:b/>
                <w:bCs/>
                <w:color w:val="000000"/>
                <w:sz w:val="12"/>
                <w:szCs w:val="12"/>
              </w:rPr>
              <w:t xml:space="preserve">Всего доходов: </w:t>
            </w:r>
          </w:p>
        </w:tc>
        <w:tc>
          <w:tcPr>
            <w:tcW w:w="0" w:type="auto"/>
            <w:tcBorders>
              <w:top w:val="nil"/>
              <w:left w:val="nil"/>
              <w:bottom w:val="nil"/>
              <w:right w:val="nil"/>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145 657 859,69</w:t>
            </w:r>
          </w:p>
        </w:tc>
        <w:tc>
          <w:tcPr>
            <w:tcW w:w="0" w:type="auto"/>
            <w:tcBorders>
              <w:top w:val="nil"/>
              <w:left w:val="nil"/>
              <w:bottom w:val="nil"/>
              <w:right w:val="nil"/>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56 936 300,00</w:t>
            </w:r>
          </w:p>
        </w:tc>
        <w:tc>
          <w:tcPr>
            <w:tcW w:w="0" w:type="auto"/>
            <w:tcBorders>
              <w:top w:val="nil"/>
              <w:left w:val="nil"/>
              <w:bottom w:val="nil"/>
              <w:right w:val="nil"/>
            </w:tcBorders>
            <w:shd w:val="clear" w:color="000000" w:fill="FFFFFF"/>
            <w:noWrap/>
            <w:hideMark/>
          </w:tcPr>
          <w:p w:rsidR="00973361" w:rsidRPr="00973361" w:rsidRDefault="00973361" w:rsidP="00973361">
            <w:pPr>
              <w:jc w:val="right"/>
              <w:rPr>
                <w:rFonts w:ascii="Arial" w:hAnsi="Arial" w:cs="Arial"/>
                <w:b/>
                <w:bCs/>
                <w:color w:val="000000"/>
                <w:sz w:val="12"/>
                <w:szCs w:val="12"/>
              </w:rPr>
            </w:pPr>
            <w:r w:rsidRPr="00973361">
              <w:rPr>
                <w:rFonts w:ascii="Arial" w:hAnsi="Arial" w:cs="Arial"/>
                <w:b/>
                <w:bCs/>
                <w:color w:val="000000"/>
                <w:sz w:val="12"/>
                <w:szCs w:val="12"/>
              </w:rPr>
              <w:t>59 344 700,00</w:t>
            </w:r>
          </w:p>
        </w:tc>
      </w:tr>
    </w:tbl>
    <w:p w:rsidR="00973361" w:rsidRPr="008E0EA9" w:rsidRDefault="00973361" w:rsidP="008E0EA9">
      <w:pPr>
        <w:ind w:left="6237"/>
        <w:jc w:val="center"/>
        <w:rPr>
          <w:rFonts w:ascii="Arial" w:hAnsi="Arial" w:cs="Arial"/>
          <w:sz w:val="16"/>
          <w:szCs w:val="16"/>
          <w:lang w:eastAsia="x-none"/>
        </w:rPr>
      </w:pPr>
      <w:r w:rsidRPr="008E0EA9">
        <w:rPr>
          <w:rFonts w:ascii="Arial" w:hAnsi="Arial" w:cs="Arial"/>
          <w:sz w:val="16"/>
          <w:szCs w:val="16"/>
          <w:lang w:eastAsia="x-none"/>
        </w:rPr>
        <w:t>Приложение 2</w:t>
      </w:r>
    </w:p>
    <w:p w:rsidR="00973361" w:rsidRPr="008E0EA9" w:rsidRDefault="00973361" w:rsidP="008E0EA9">
      <w:pPr>
        <w:ind w:left="6237"/>
        <w:jc w:val="center"/>
        <w:rPr>
          <w:rFonts w:ascii="Arial" w:hAnsi="Arial" w:cs="Arial"/>
          <w:sz w:val="16"/>
          <w:szCs w:val="16"/>
          <w:lang w:eastAsia="x-none"/>
        </w:rPr>
      </w:pPr>
      <w:r w:rsidRPr="008E0EA9">
        <w:rPr>
          <w:rFonts w:ascii="Arial" w:hAnsi="Arial" w:cs="Arial"/>
          <w:sz w:val="16"/>
          <w:szCs w:val="16"/>
          <w:lang w:eastAsia="x-none"/>
        </w:rPr>
        <w:t>к решению Совета депутатов Валдайского городского поселения «О бю</w:t>
      </w:r>
      <w:r w:rsidRPr="008E0EA9">
        <w:rPr>
          <w:rFonts w:ascii="Arial" w:hAnsi="Arial" w:cs="Arial"/>
          <w:sz w:val="16"/>
          <w:szCs w:val="16"/>
          <w:lang w:eastAsia="x-none"/>
        </w:rPr>
        <w:t>д</w:t>
      </w:r>
      <w:r w:rsidRPr="008E0EA9">
        <w:rPr>
          <w:rFonts w:ascii="Arial" w:hAnsi="Arial" w:cs="Arial"/>
          <w:sz w:val="16"/>
          <w:szCs w:val="16"/>
          <w:lang w:eastAsia="x-none"/>
        </w:rPr>
        <w:t>жете Валдайского городского поселения на 2020 год и на плановый период 2021 и 2022 годов» (в редакции решения совета депутатов Валда</w:t>
      </w:r>
      <w:r w:rsidRPr="008E0EA9">
        <w:rPr>
          <w:rFonts w:ascii="Arial" w:hAnsi="Arial" w:cs="Arial"/>
          <w:sz w:val="16"/>
          <w:szCs w:val="16"/>
          <w:lang w:eastAsia="x-none"/>
        </w:rPr>
        <w:t>й</w:t>
      </w:r>
      <w:r w:rsidRPr="008E0EA9">
        <w:rPr>
          <w:rFonts w:ascii="Arial" w:hAnsi="Arial" w:cs="Arial"/>
          <w:sz w:val="16"/>
          <w:szCs w:val="16"/>
          <w:lang w:eastAsia="x-none"/>
        </w:rPr>
        <w:t>ского городского поселения от 28.08.2020 № 277 )</w:t>
      </w:r>
    </w:p>
    <w:p w:rsidR="00973361" w:rsidRPr="00343E1C" w:rsidRDefault="00973361" w:rsidP="00973361">
      <w:pPr>
        <w:jc w:val="center"/>
        <w:rPr>
          <w:rFonts w:ascii="Arial" w:hAnsi="Arial" w:cs="Arial"/>
          <w:b/>
          <w:sz w:val="16"/>
          <w:szCs w:val="16"/>
          <w:lang w:eastAsia="x-none"/>
        </w:rPr>
      </w:pPr>
      <w:r w:rsidRPr="00343E1C">
        <w:rPr>
          <w:rFonts w:ascii="Arial" w:hAnsi="Arial" w:cs="Arial"/>
          <w:b/>
          <w:sz w:val="16"/>
          <w:szCs w:val="16"/>
          <w:lang w:eastAsia="x-none"/>
        </w:rPr>
        <w:t>Источники внутреннего финансирования дефицита городского бю</w:t>
      </w:r>
      <w:r w:rsidRPr="00343E1C">
        <w:rPr>
          <w:rFonts w:ascii="Arial" w:hAnsi="Arial" w:cs="Arial"/>
          <w:b/>
          <w:sz w:val="16"/>
          <w:szCs w:val="16"/>
          <w:lang w:eastAsia="x-none"/>
        </w:rPr>
        <w:t>д</w:t>
      </w:r>
      <w:r w:rsidRPr="00343E1C">
        <w:rPr>
          <w:rFonts w:ascii="Arial" w:hAnsi="Arial" w:cs="Arial"/>
          <w:b/>
          <w:sz w:val="16"/>
          <w:szCs w:val="16"/>
          <w:lang w:eastAsia="x-none"/>
        </w:rPr>
        <w:t>жета на 2020 год и на плановый период 2021 и 2022 годов</w:t>
      </w:r>
    </w:p>
    <w:p w:rsidR="00973361" w:rsidRDefault="00973361" w:rsidP="00973361">
      <w:pPr>
        <w:ind w:left="7655"/>
        <w:jc w:val="right"/>
        <w:rPr>
          <w:rFonts w:ascii="Arial" w:hAnsi="Arial" w:cs="Arial"/>
          <w:sz w:val="12"/>
          <w:szCs w:val="12"/>
          <w:lang w:eastAsia="x-none"/>
        </w:rPr>
      </w:pPr>
      <w:r w:rsidRPr="00973361">
        <w:rPr>
          <w:rFonts w:ascii="Arial" w:hAnsi="Arial" w:cs="Arial"/>
          <w:sz w:val="12"/>
          <w:szCs w:val="12"/>
          <w:lang w:eastAsia="x-none"/>
        </w:rPr>
        <w:t>(рублей)</w:t>
      </w:r>
    </w:p>
    <w:tbl>
      <w:tblPr>
        <w:tblW w:w="0" w:type="auto"/>
        <w:tblInd w:w="108" w:type="dxa"/>
        <w:tblLook w:val="04A0" w:firstRow="1" w:lastRow="0" w:firstColumn="1" w:lastColumn="0" w:noHBand="0" w:noVBand="1"/>
      </w:tblPr>
      <w:tblGrid>
        <w:gridCol w:w="5387"/>
        <w:gridCol w:w="2993"/>
        <w:gridCol w:w="1091"/>
        <w:gridCol w:w="1024"/>
        <w:gridCol w:w="1024"/>
      </w:tblGrid>
      <w:tr w:rsidR="008F5E08" w:rsidRPr="008F5E08" w:rsidTr="00343E1C">
        <w:trPr>
          <w:trHeight w:val="2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Наименование источника внутреннего финансирования дефицита бю</w:t>
            </w:r>
            <w:r w:rsidRPr="008F5E08">
              <w:rPr>
                <w:rFonts w:ascii="Arial" w:hAnsi="Arial" w:cs="Arial"/>
                <w:color w:val="000000"/>
                <w:sz w:val="12"/>
                <w:szCs w:val="12"/>
              </w:rPr>
              <w:t>д</w:t>
            </w:r>
            <w:r w:rsidRPr="008F5E08">
              <w:rPr>
                <w:rFonts w:ascii="Arial" w:hAnsi="Arial" w:cs="Arial"/>
                <w:color w:val="000000"/>
                <w:sz w:val="12"/>
                <w:szCs w:val="12"/>
              </w:rPr>
              <w:t>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Код группы, подгруппы, статьи и вида источн</w:t>
            </w:r>
            <w:r w:rsidRPr="008F5E08">
              <w:rPr>
                <w:rFonts w:ascii="Arial" w:hAnsi="Arial" w:cs="Arial"/>
                <w:sz w:val="12"/>
                <w:szCs w:val="12"/>
              </w:rPr>
              <w:t>и</w:t>
            </w:r>
            <w:r w:rsidRPr="008F5E08">
              <w:rPr>
                <w:rFonts w:ascii="Arial" w:hAnsi="Arial" w:cs="Arial"/>
                <w:sz w:val="12"/>
                <w:szCs w:val="12"/>
              </w:rPr>
              <w:t>ков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 xml:space="preserve"> 2020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2021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 xml:space="preserve"> 2022 год</w:t>
            </w:r>
          </w:p>
        </w:tc>
      </w:tr>
      <w:tr w:rsidR="008F5E08" w:rsidRPr="008F5E08" w:rsidTr="00343E1C">
        <w:trPr>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w:t>
            </w:r>
          </w:p>
        </w:tc>
        <w:tc>
          <w:tcPr>
            <w:tcW w:w="0" w:type="auto"/>
            <w:tcBorders>
              <w:top w:val="nil"/>
              <w:left w:val="nil"/>
              <w:bottom w:val="single" w:sz="4" w:space="0" w:color="auto"/>
              <w:right w:val="single" w:sz="4" w:space="0" w:color="auto"/>
            </w:tcBorders>
            <w:shd w:val="clear" w:color="auto" w:fill="auto"/>
            <w:vAlign w:val="bottom"/>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3</w:t>
            </w:r>
          </w:p>
        </w:tc>
        <w:tc>
          <w:tcPr>
            <w:tcW w:w="0" w:type="auto"/>
            <w:tcBorders>
              <w:top w:val="nil"/>
              <w:left w:val="nil"/>
              <w:bottom w:val="single" w:sz="4" w:space="0" w:color="auto"/>
              <w:right w:val="single" w:sz="4" w:space="0" w:color="auto"/>
            </w:tcBorders>
            <w:shd w:val="clear" w:color="auto" w:fill="auto"/>
            <w:vAlign w:val="bottom"/>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4</w:t>
            </w:r>
          </w:p>
        </w:tc>
        <w:tc>
          <w:tcPr>
            <w:tcW w:w="0" w:type="auto"/>
            <w:tcBorders>
              <w:top w:val="nil"/>
              <w:left w:val="nil"/>
              <w:bottom w:val="single" w:sz="4" w:space="0" w:color="auto"/>
              <w:right w:val="single" w:sz="4" w:space="0" w:color="auto"/>
            </w:tcBorders>
            <w:shd w:val="clear" w:color="auto" w:fill="auto"/>
            <w:vAlign w:val="bottom"/>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5</w:t>
            </w:r>
          </w:p>
        </w:tc>
      </w:tr>
      <w:tr w:rsidR="008F5E08" w:rsidRPr="008F5E08" w:rsidTr="00343E1C">
        <w:trPr>
          <w:trHeight w:val="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8F5E08" w:rsidRPr="008F5E08" w:rsidRDefault="008F5E08" w:rsidP="008F5E08">
            <w:pPr>
              <w:rPr>
                <w:rFonts w:ascii="Arial" w:hAnsi="Arial" w:cs="Arial"/>
                <w:color w:val="000000"/>
                <w:sz w:val="12"/>
                <w:szCs w:val="12"/>
              </w:rPr>
            </w:pPr>
            <w:bookmarkStart w:id="4" w:name="RANGE!A6:C11"/>
            <w:bookmarkStart w:id="5" w:name="RANGE!A6:C6"/>
            <w:bookmarkEnd w:id="5"/>
            <w:r w:rsidRPr="008F5E08">
              <w:rPr>
                <w:rFonts w:ascii="Arial" w:hAnsi="Arial" w:cs="Arial"/>
                <w:color w:val="000000"/>
                <w:sz w:val="12"/>
                <w:szCs w:val="12"/>
              </w:rPr>
              <w:t xml:space="preserve"> Источники внутреннего финансирования дефиц</w:t>
            </w:r>
            <w:r w:rsidRPr="008F5E08">
              <w:rPr>
                <w:rFonts w:ascii="Arial" w:hAnsi="Arial" w:cs="Arial"/>
                <w:color w:val="000000"/>
                <w:sz w:val="12"/>
                <w:szCs w:val="12"/>
              </w:rPr>
              <w:t>и</w:t>
            </w:r>
            <w:r w:rsidRPr="008F5E08">
              <w:rPr>
                <w:rFonts w:ascii="Arial" w:hAnsi="Arial" w:cs="Arial"/>
                <w:color w:val="000000"/>
                <w:sz w:val="12"/>
                <w:szCs w:val="12"/>
              </w:rPr>
              <w:t>тов бюджета</w:t>
            </w:r>
            <w:bookmarkEnd w:id="4"/>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000 01 00 00 00 00 0000 000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15 879 185,91</w:t>
            </w:r>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-1 055 958,91</w:t>
            </w:r>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-6 047 057,38</w:t>
            </w:r>
          </w:p>
        </w:tc>
      </w:tr>
      <w:tr w:rsidR="008F5E08" w:rsidRPr="008F5E08" w:rsidTr="00343E1C">
        <w:trPr>
          <w:trHeight w:val="2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8F5E08" w:rsidRPr="008F5E08" w:rsidRDefault="008F5E08" w:rsidP="008F5E08">
            <w:pPr>
              <w:rPr>
                <w:rFonts w:ascii="Arial" w:hAnsi="Arial" w:cs="Arial"/>
                <w:color w:val="000000"/>
                <w:sz w:val="12"/>
                <w:szCs w:val="12"/>
              </w:rPr>
            </w:pPr>
            <w:bookmarkStart w:id="6" w:name="RANGE!A7:C7"/>
            <w:r w:rsidRPr="008F5E08">
              <w:rPr>
                <w:rFonts w:ascii="Arial" w:hAnsi="Arial" w:cs="Arial"/>
                <w:color w:val="000000"/>
                <w:sz w:val="12"/>
                <w:szCs w:val="12"/>
              </w:rPr>
              <w:t>Изменение остатков средств на счетах по учету средств бюдж</w:t>
            </w:r>
            <w:r w:rsidRPr="008F5E08">
              <w:rPr>
                <w:rFonts w:ascii="Arial" w:hAnsi="Arial" w:cs="Arial"/>
                <w:color w:val="000000"/>
                <w:sz w:val="12"/>
                <w:szCs w:val="12"/>
              </w:rPr>
              <w:t>е</w:t>
            </w:r>
            <w:r w:rsidRPr="008F5E08">
              <w:rPr>
                <w:rFonts w:ascii="Arial" w:hAnsi="Arial" w:cs="Arial"/>
                <w:color w:val="000000"/>
                <w:sz w:val="12"/>
                <w:szCs w:val="12"/>
              </w:rPr>
              <w:t xml:space="preserve">та </w:t>
            </w:r>
            <w:bookmarkEnd w:id="6"/>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000 01 05 00 00 00 0000 000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15 879 185,91</w:t>
            </w:r>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-1 055 958,91</w:t>
            </w:r>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-6 047 057,38</w:t>
            </w:r>
          </w:p>
        </w:tc>
      </w:tr>
      <w:tr w:rsidR="008F5E08" w:rsidRPr="008F5E08" w:rsidTr="00343E1C">
        <w:trPr>
          <w:trHeight w:val="20"/>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8F5E08" w:rsidRPr="008F5E08" w:rsidRDefault="008F5E08" w:rsidP="008F5E08">
            <w:pPr>
              <w:rPr>
                <w:rFonts w:ascii="Arial" w:hAnsi="Arial" w:cs="Arial"/>
                <w:color w:val="000000"/>
                <w:sz w:val="12"/>
                <w:szCs w:val="12"/>
              </w:rPr>
            </w:pPr>
            <w:bookmarkStart w:id="7" w:name="RANGE!A8:C8"/>
            <w:r w:rsidRPr="008F5E08">
              <w:rPr>
                <w:rFonts w:ascii="Arial" w:hAnsi="Arial" w:cs="Arial"/>
                <w:color w:val="000000"/>
                <w:sz w:val="12"/>
                <w:szCs w:val="12"/>
              </w:rPr>
              <w:t>Увеличение остатков средств бюдж</w:t>
            </w:r>
            <w:r w:rsidRPr="008F5E08">
              <w:rPr>
                <w:rFonts w:ascii="Arial" w:hAnsi="Arial" w:cs="Arial"/>
                <w:color w:val="000000"/>
                <w:sz w:val="12"/>
                <w:szCs w:val="12"/>
              </w:rPr>
              <w:t>е</w:t>
            </w:r>
            <w:r w:rsidRPr="008F5E08">
              <w:rPr>
                <w:rFonts w:ascii="Arial" w:hAnsi="Arial" w:cs="Arial"/>
                <w:color w:val="000000"/>
                <w:sz w:val="12"/>
                <w:szCs w:val="12"/>
              </w:rPr>
              <w:t>тов</w:t>
            </w:r>
            <w:bookmarkEnd w:id="7"/>
          </w:p>
        </w:tc>
        <w:tc>
          <w:tcPr>
            <w:tcW w:w="0" w:type="auto"/>
            <w:tcBorders>
              <w:top w:val="nil"/>
              <w:left w:val="nil"/>
              <w:bottom w:val="single" w:sz="4" w:space="0" w:color="auto"/>
              <w:right w:val="single" w:sz="4" w:space="0" w:color="auto"/>
            </w:tcBorders>
            <w:shd w:val="clear" w:color="000000" w:fill="FFFFFF"/>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000 01 05 00 00 00 0000 500</w:t>
            </w:r>
          </w:p>
        </w:tc>
        <w:tc>
          <w:tcPr>
            <w:tcW w:w="0" w:type="auto"/>
            <w:tcBorders>
              <w:top w:val="nil"/>
              <w:left w:val="nil"/>
              <w:bottom w:val="single" w:sz="4" w:space="0" w:color="auto"/>
              <w:right w:val="single" w:sz="4" w:space="0" w:color="auto"/>
            </w:tcBorders>
            <w:shd w:val="clear" w:color="000000" w:fill="FFFFFF"/>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-145 657 859,69</w:t>
            </w:r>
          </w:p>
        </w:tc>
        <w:tc>
          <w:tcPr>
            <w:tcW w:w="0" w:type="auto"/>
            <w:tcBorders>
              <w:top w:val="nil"/>
              <w:left w:val="nil"/>
              <w:bottom w:val="single" w:sz="4" w:space="0" w:color="auto"/>
              <w:right w:val="single" w:sz="4" w:space="0" w:color="auto"/>
            </w:tcBorders>
            <w:shd w:val="clear" w:color="000000" w:fill="FFFFFF"/>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-56 936 300,00</w:t>
            </w:r>
          </w:p>
        </w:tc>
        <w:tc>
          <w:tcPr>
            <w:tcW w:w="0" w:type="auto"/>
            <w:tcBorders>
              <w:top w:val="nil"/>
              <w:left w:val="nil"/>
              <w:bottom w:val="single" w:sz="4" w:space="0" w:color="auto"/>
              <w:right w:val="single" w:sz="4" w:space="0" w:color="auto"/>
            </w:tcBorders>
            <w:shd w:val="clear" w:color="000000" w:fill="FFFFFF"/>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-59 344 700,00</w:t>
            </w:r>
          </w:p>
        </w:tc>
      </w:tr>
      <w:tr w:rsidR="008F5E08" w:rsidRPr="008F5E08" w:rsidTr="00343E1C">
        <w:trPr>
          <w:trHeight w:val="20"/>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8F5E08" w:rsidRPr="008F5E08" w:rsidRDefault="008F5E08" w:rsidP="008F5E08">
            <w:pPr>
              <w:rPr>
                <w:rFonts w:ascii="Arial" w:hAnsi="Arial" w:cs="Arial"/>
                <w:color w:val="000000"/>
                <w:sz w:val="12"/>
                <w:szCs w:val="12"/>
              </w:rPr>
            </w:pPr>
            <w:bookmarkStart w:id="8" w:name="RANGE!A9:C9"/>
            <w:r w:rsidRPr="008F5E08">
              <w:rPr>
                <w:rFonts w:ascii="Arial" w:hAnsi="Arial" w:cs="Arial"/>
                <w:color w:val="000000"/>
                <w:sz w:val="12"/>
                <w:szCs w:val="12"/>
              </w:rPr>
              <w:t>Увеличение прочих остатков денежных средств бюджетов городских пос</w:t>
            </w:r>
            <w:r w:rsidRPr="008F5E08">
              <w:rPr>
                <w:rFonts w:ascii="Arial" w:hAnsi="Arial" w:cs="Arial"/>
                <w:color w:val="000000"/>
                <w:sz w:val="12"/>
                <w:szCs w:val="12"/>
              </w:rPr>
              <w:t>е</w:t>
            </w:r>
            <w:r w:rsidRPr="008F5E08">
              <w:rPr>
                <w:rFonts w:ascii="Arial" w:hAnsi="Arial" w:cs="Arial"/>
                <w:color w:val="000000"/>
                <w:sz w:val="12"/>
                <w:szCs w:val="12"/>
              </w:rPr>
              <w:t>лений</w:t>
            </w:r>
            <w:bookmarkEnd w:id="8"/>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892 01 05 02 01 13 0000 510</w:t>
            </w:r>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-145 657 859,69</w:t>
            </w:r>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-56 936 300,00</w:t>
            </w:r>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-59 344 700,00</w:t>
            </w:r>
          </w:p>
        </w:tc>
      </w:tr>
      <w:tr w:rsidR="008F5E08" w:rsidRPr="008F5E08" w:rsidTr="00343E1C">
        <w:trPr>
          <w:trHeight w:val="20"/>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8F5E08" w:rsidRPr="008F5E08" w:rsidRDefault="008F5E08" w:rsidP="008F5E08">
            <w:pPr>
              <w:rPr>
                <w:rFonts w:ascii="Arial" w:hAnsi="Arial" w:cs="Arial"/>
                <w:color w:val="000000"/>
                <w:sz w:val="12"/>
                <w:szCs w:val="12"/>
              </w:rPr>
            </w:pPr>
            <w:bookmarkStart w:id="9" w:name="RANGE!A10:C10"/>
            <w:r w:rsidRPr="008F5E08">
              <w:rPr>
                <w:rFonts w:ascii="Arial" w:hAnsi="Arial" w:cs="Arial"/>
                <w:color w:val="000000"/>
                <w:sz w:val="12"/>
                <w:szCs w:val="12"/>
              </w:rPr>
              <w:lastRenderedPageBreak/>
              <w:t>Уменьшение остатков средств бю</w:t>
            </w:r>
            <w:r w:rsidRPr="008F5E08">
              <w:rPr>
                <w:rFonts w:ascii="Arial" w:hAnsi="Arial" w:cs="Arial"/>
                <w:color w:val="000000"/>
                <w:sz w:val="12"/>
                <w:szCs w:val="12"/>
              </w:rPr>
              <w:t>д</w:t>
            </w:r>
            <w:r w:rsidRPr="008F5E08">
              <w:rPr>
                <w:rFonts w:ascii="Arial" w:hAnsi="Arial" w:cs="Arial"/>
                <w:color w:val="000000"/>
                <w:sz w:val="12"/>
                <w:szCs w:val="12"/>
              </w:rPr>
              <w:t>жетов</w:t>
            </w:r>
            <w:bookmarkEnd w:id="9"/>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000 01 05 00 00 00 0000 600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161 537 045,60</w:t>
            </w:r>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55 880 341,09</w:t>
            </w:r>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53 297 642,62</w:t>
            </w:r>
          </w:p>
        </w:tc>
      </w:tr>
      <w:tr w:rsidR="008F5E08" w:rsidRPr="008F5E08" w:rsidTr="00343E1C">
        <w:trPr>
          <w:trHeight w:val="20"/>
        </w:trPr>
        <w:tc>
          <w:tcPr>
            <w:tcW w:w="5387" w:type="dxa"/>
            <w:tcBorders>
              <w:top w:val="nil"/>
              <w:left w:val="single" w:sz="4" w:space="0" w:color="auto"/>
              <w:bottom w:val="single" w:sz="4" w:space="0" w:color="auto"/>
              <w:right w:val="single" w:sz="4" w:space="0" w:color="auto"/>
            </w:tcBorders>
            <w:shd w:val="clear" w:color="000000" w:fill="FFFFFF"/>
            <w:vAlign w:val="center"/>
            <w:hideMark/>
          </w:tcPr>
          <w:p w:rsidR="008F5E08" w:rsidRPr="008F5E08" w:rsidRDefault="008F5E08" w:rsidP="008F5E08">
            <w:pPr>
              <w:rPr>
                <w:rFonts w:ascii="Arial" w:hAnsi="Arial" w:cs="Arial"/>
                <w:color w:val="000000"/>
                <w:sz w:val="12"/>
                <w:szCs w:val="12"/>
              </w:rPr>
            </w:pPr>
            <w:bookmarkStart w:id="10" w:name="RANGE!A11:C11"/>
            <w:r w:rsidRPr="008F5E08">
              <w:rPr>
                <w:rFonts w:ascii="Arial" w:hAnsi="Arial" w:cs="Arial"/>
                <w:color w:val="000000"/>
                <w:sz w:val="12"/>
                <w:szCs w:val="12"/>
              </w:rPr>
              <w:t>Уменьшение прочих остатков денежных средств бюджетов городских пос</w:t>
            </w:r>
            <w:r w:rsidRPr="008F5E08">
              <w:rPr>
                <w:rFonts w:ascii="Arial" w:hAnsi="Arial" w:cs="Arial"/>
                <w:color w:val="000000"/>
                <w:sz w:val="12"/>
                <w:szCs w:val="12"/>
              </w:rPr>
              <w:t>е</w:t>
            </w:r>
            <w:r w:rsidRPr="008F5E08">
              <w:rPr>
                <w:rFonts w:ascii="Arial" w:hAnsi="Arial" w:cs="Arial"/>
                <w:color w:val="000000"/>
                <w:sz w:val="12"/>
                <w:szCs w:val="12"/>
              </w:rPr>
              <w:t>лений</w:t>
            </w:r>
            <w:bookmarkEnd w:id="10"/>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892 01 05 02 01 13 0000 610</w:t>
            </w:r>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161 537 045,60</w:t>
            </w:r>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55 880 341,09</w:t>
            </w:r>
          </w:p>
        </w:tc>
        <w:tc>
          <w:tcPr>
            <w:tcW w:w="0" w:type="auto"/>
            <w:tcBorders>
              <w:top w:val="nil"/>
              <w:left w:val="nil"/>
              <w:bottom w:val="single" w:sz="4" w:space="0" w:color="auto"/>
              <w:right w:val="single" w:sz="4" w:space="0" w:color="auto"/>
            </w:tcBorders>
            <w:shd w:val="clear" w:color="auto" w:fill="auto"/>
            <w:vAlign w:val="center"/>
            <w:hideMark/>
          </w:tcPr>
          <w:p w:rsidR="008F5E08" w:rsidRPr="008F5E08" w:rsidRDefault="008F5E08" w:rsidP="008F5E08">
            <w:pPr>
              <w:jc w:val="center"/>
              <w:rPr>
                <w:rFonts w:ascii="Arial" w:hAnsi="Arial" w:cs="Arial"/>
                <w:sz w:val="12"/>
                <w:szCs w:val="12"/>
              </w:rPr>
            </w:pPr>
            <w:r w:rsidRPr="008F5E08">
              <w:rPr>
                <w:rFonts w:ascii="Arial" w:hAnsi="Arial" w:cs="Arial"/>
                <w:sz w:val="12"/>
                <w:szCs w:val="12"/>
              </w:rPr>
              <w:t>53 297 642,62</w:t>
            </w:r>
          </w:p>
        </w:tc>
      </w:tr>
    </w:tbl>
    <w:p w:rsidR="008F5E08" w:rsidRPr="00343E1C" w:rsidRDefault="008F5E08" w:rsidP="00343E1C">
      <w:pPr>
        <w:ind w:left="6237"/>
        <w:jc w:val="center"/>
        <w:rPr>
          <w:rFonts w:ascii="Arial" w:hAnsi="Arial" w:cs="Arial"/>
          <w:sz w:val="16"/>
          <w:szCs w:val="16"/>
          <w:lang w:eastAsia="x-none"/>
        </w:rPr>
      </w:pPr>
      <w:r w:rsidRPr="00343E1C">
        <w:rPr>
          <w:rFonts w:ascii="Arial" w:hAnsi="Arial" w:cs="Arial"/>
          <w:sz w:val="16"/>
          <w:szCs w:val="16"/>
          <w:lang w:eastAsia="x-none"/>
        </w:rPr>
        <w:t>Приложение 8                                                                                                                                  к решению Совета депутатов Валдайского городского поселения «О бюджете Валдайского г</w:t>
      </w:r>
      <w:r w:rsidRPr="00343E1C">
        <w:rPr>
          <w:rFonts w:ascii="Arial" w:hAnsi="Arial" w:cs="Arial"/>
          <w:sz w:val="16"/>
          <w:szCs w:val="16"/>
          <w:lang w:eastAsia="x-none"/>
        </w:rPr>
        <w:t>о</w:t>
      </w:r>
      <w:r w:rsidRPr="00343E1C">
        <w:rPr>
          <w:rFonts w:ascii="Arial" w:hAnsi="Arial" w:cs="Arial"/>
          <w:sz w:val="16"/>
          <w:szCs w:val="16"/>
          <w:lang w:eastAsia="x-none"/>
        </w:rPr>
        <w:t>родского поселения на 2020 год и на плановый период 2021 и 2022 годов» (в редакции решения совета депутатов Валдайского горо</w:t>
      </w:r>
      <w:r w:rsidRPr="00343E1C">
        <w:rPr>
          <w:rFonts w:ascii="Arial" w:hAnsi="Arial" w:cs="Arial"/>
          <w:sz w:val="16"/>
          <w:szCs w:val="16"/>
          <w:lang w:eastAsia="x-none"/>
        </w:rPr>
        <w:t>д</w:t>
      </w:r>
      <w:r w:rsidRPr="00343E1C">
        <w:rPr>
          <w:rFonts w:ascii="Arial" w:hAnsi="Arial" w:cs="Arial"/>
          <w:sz w:val="16"/>
          <w:szCs w:val="16"/>
          <w:lang w:eastAsia="x-none"/>
        </w:rPr>
        <w:t>ского поселения от 28.08.2020 № 277)</w:t>
      </w:r>
    </w:p>
    <w:p w:rsidR="00973361" w:rsidRPr="00343E1C" w:rsidRDefault="008F5E08" w:rsidP="008F5E08">
      <w:pPr>
        <w:jc w:val="center"/>
        <w:rPr>
          <w:rFonts w:ascii="Arial" w:hAnsi="Arial" w:cs="Arial"/>
          <w:b/>
          <w:sz w:val="16"/>
          <w:szCs w:val="16"/>
          <w:lang w:eastAsia="x-none"/>
        </w:rPr>
      </w:pPr>
      <w:r w:rsidRPr="00343E1C">
        <w:rPr>
          <w:rFonts w:ascii="Arial" w:hAnsi="Arial" w:cs="Arial"/>
          <w:b/>
          <w:sz w:val="16"/>
          <w:szCs w:val="16"/>
          <w:lang w:eastAsia="x-none"/>
        </w:rPr>
        <w:t>Ведомственная структура расходов бюджета Валдайского горо</w:t>
      </w:r>
      <w:r w:rsidRPr="00343E1C">
        <w:rPr>
          <w:rFonts w:ascii="Arial" w:hAnsi="Arial" w:cs="Arial"/>
          <w:b/>
          <w:sz w:val="16"/>
          <w:szCs w:val="16"/>
          <w:lang w:eastAsia="x-none"/>
        </w:rPr>
        <w:t>д</w:t>
      </w:r>
      <w:r w:rsidRPr="00343E1C">
        <w:rPr>
          <w:rFonts w:ascii="Arial" w:hAnsi="Arial" w:cs="Arial"/>
          <w:b/>
          <w:sz w:val="16"/>
          <w:szCs w:val="16"/>
          <w:lang w:eastAsia="x-none"/>
        </w:rPr>
        <w:t>ского поселения на 2020 год и на плановый период 2021 и 2022 годов</w:t>
      </w:r>
    </w:p>
    <w:p w:rsidR="00973361" w:rsidRDefault="008F5E08" w:rsidP="00973361">
      <w:pPr>
        <w:ind w:left="7655"/>
        <w:jc w:val="right"/>
        <w:rPr>
          <w:rFonts w:ascii="Arial" w:hAnsi="Arial" w:cs="Arial"/>
          <w:sz w:val="12"/>
          <w:szCs w:val="12"/>
          <w:lang w:eastAsia="x-none"/>
        </w:rPr>
      </w:pPr>
      <w:r w:rsidRPr="008F5E08">
        <w:rPr>
          <w:rFonts w:ascii="Arial" w:hAnsi="Arial" w:cs="Arial"/>
          <w:sz w:val="12"/>
          <w:szCs w:val="12"/>
          <w:lang w:eastAsia="x-none"/>
        </w:rPr>
        <w:t>руб.коп.</w:t>
      </w:r>
    </w:p>
    <w:tbl>
      <w:tblPr>
        <w:tblW w:w="11578" w:type="dxa"/>
        <w:tblInd w:w="108" w:type="dxa"/>
        <w:tblLook w:val="04A0" w:firstRow="1" w:lastRow="0" w:firstColumn="1" w:lastColumn="0" w:noHBand="0" w:noVBand="1"/>
      </w:tblPr>
      <w:tblGrid>
        <w:gridCol w:w="5954"/>
        <w:gridCol w:w="479"/>
        <w:gridCol w:w="532"/>
        <w:gridCol w:w="890"/>
        <w:gridCol w:w="530"/>
        <w:gridCol w:w="1101"/>
        <w:gridCol w:w="1046"/>
        <w:gridCol w:w="1046"/>
      </w:tblGrid>
      <w:tr w:rsidR="008F5E08" w:rsidRPr="008F5E08" w:rsidTr="00343E1C">
        <w:trPr>
          <w:trHeight w:val="20"/>
        </w:trPr>
        <w:tc>
          <w:tcPr>
            <w:tcW w:w="595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5E08" w:rsidRPr="008F5E08" w:rsidRDefault="008F5E08" w:rsidP="008F5E08">
            <w:pPr>
              <w:jc w:val="center"/>
              <w:rPr>
                <w:rFonts w:ascii="Arial" w:hAnsi="Arial" w:cs="Arial"/>
                <w:b/>
                <w:bCs/>
                <w:color w:val="000000"/>
                <w:sz w:val="12"/>
                <w:szCs w:val="12"/>
              </w:rPr>
            </w:pPr>
            <w:r w:rsidRPr="008F5E08">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F5E08" w:rsidRPr="008F5E08" w:rsidRDefault="008F5E08" w:rsidP="008F5E08">
            <w:pPr>
              <w:jc w:val="center"/>
              <w:rPr>
                <w:rFonts w:ascii="Arial" w:hAnsi="Arial" w:cs="Arial"/>
                <w:b/>
                <w:bCs/>
                <w:color w:val="000000"/>
                <w:sz w:val="12"/>
                <w:szCs w:val="12"/>
              </w:rPr>
            </w:pPr>
            <w:r w:rsidRPr="008F5E08">
              <w:rPr>
                <w:rFonts w:ascii="Arial" w:hAnsi="Arial" w:cs="Arial"/>
                <w:b/>
                <w:bCs/>
                <w:color w:val="000000"/>
                <w:sz w:val="12"/>
                <w:szCs w:val="12"/>
              </w:rPr>
              <w:t>Вед.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F5E08" w:rsidRPr="008F5E08" w:rsidRDefault="008F5E08" w:rsidP="008F5E08">
            <w:pPr>
              <w:jc w:val="center"/>
              <w:rPr>
                <w:rFonts w:ascii="Arial" w:hAnsi="Arial" w:cs="Arial"/>
                <w:b/>
                <w:bCs/>
                <w:color w:val="000000"/>
                <w:sz w:val="12"/>
                <w:szCs w:val="12"/>
              </w:rPr>
            </w:pPr>
            <w:r w:rsidRPr="008F5E08">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F5E08" w:rsidRPr="008F5E08" w:rsidRDefault="008F5E08" w:rsidP="008F5E08">
            <w:pPr>
              <w:jc w:val="center"/>
              <w:rPr>
                <w:rFonts w:ascii="Arial" w:hAnsi="Arial" w:cs="Arial"/>
                <w:b/>
                <w:bCs/>
                <w:color w:val="000000"/>
                <w:sz w:val="12"/>
                <w:szCs w:val="12"/>
              </w:rPr>
            </w:pPr>
            <w:r w:rsidRPr="008F5E08">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F5E08" w:rsidRPr="008F5E08" w:rsidRDefault="008F5E08" w:rsidP="008F5E08">
            <w:pPr>
              <w:jc w:val="center"/>
              <w:rPr>
                <w:rFonts w:ascii="Arial" w:hAnsi="Arial" w:cs="Arial"/>
                <w:b/>
                <w:bCs/>
                <w:color w:val="000000"/>
                <w:sz w:val="12"/>
                <w:szCs w:val="12"/>
              </w:rPr>
            </w:pPr>
            <w:proofErr w:type="spellStart"/>
            <w:r w:rsidRPr="008F5E08">
              <w:rPr>
                <w:rFonts w:ascii="Arial" w:hAnsi="Arial" w:cs="Arial"/>
                <w:b/>
                <w:bCs/>
                <w:color w:val="000000"/>
                <w:sz w:val="12"/>
                <w:szCs w:val="12"/>
              </w:rPr>
              <w:t>Расх</w:t>
            </w:r>
            <w:proofErr w:type="spellEnd"/>
            <w:r w:rsidRPr="008F5E08">
              <w:rPr>
                <w:rFonts w:ascii="Arial" w:hAnsi="Arial" w:cs="Arial"/>
                <w:b/>
                <w:bCs/>
                <w:color w:val="000000"/>
                <w:sz w:val="12"/>
                <w:szCs w:val="12"/>
              </w:rPr>
              <w:t>.</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F5E08" w:rsidRPr="008F5E08" w:rsidRDefault="008F5E08" w:rsidP="008F5E08">
            <w:pPr>
              <w:jc w:val="center"/>
              <w:rPr>
                <w:rFonts w:ascii="Arial" w:hAnsi="Arial" w:cs="Arial"/>
                <w:b/>
                <w:bCs/>
                <w:color w:val="000000"/>
                <w:sz w:val="12"/>
                <w:szCs w:val="12"/>
              </w:rPr>
            </w:pPr>
            <w:r w:rsidRPr="008F5E08">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F5E08" w:rsidRPr="008F5E08" w:rsidRDefault="008F5E08" w:rsidP="008F5E08">
            <w:pPr>
              <w:jc w:val="center"/>
              <w:rPr>
                <w:rFonts w:ascii="Arial" w:hAnsi="Arial" w:cs="Arial"/>
                <w:b/>
                <w:bCs/>
                <w:color w:val="000000"/>
                <w:sz w:val="12"/>
                <w:szCs w:val="12"/>
              </w:rPr>
            </w:pPr>
            <w:r w:rsidRPr="008F5E08">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F5E08" w:rsidRPr="008F5E08" w:rsidRDefault="008F5E08" w:rsidP="008F5E08">
            <w:pPr>
              <w:jc w:val="center"/>
              <w:rPr>
                <w:rFonts w:ascii="Arial" w:hAnsi="Arial" w:cs="Arial"/>
                <w:b/>
                <w:bCs/>
                <w:color w:val="000000"/>
                <w:sz w:val="12"/>
                <w:szCs w:val="12"/>
              </w:rPr>
            </w:pPr>
            <w:r w:rsidRPr="008F5E08">
              <w:rPr>
                <w:rFonts w:ascii="Arial" w:hAnsi="Arial" w:cs="Arial"/>
                <w:b/>
                <w:bCs/>
                <w:color w:val="000000"/>
                <w:sz w:val="12"/>
                <w:szCs w:val="12"/>
              </w:rPr>
              <w:t>Сумма на 2022 год</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b/>
                <w:bCs/>
                <w:color w:val="000000"/>
                <w:sz w:val="12"/>
                <w:szCs w:val="12"/>
              </w:rPr>
            </w:pPr>
            <w:r w:rsidRPr="008F5E08">
              <w:rPr>
                <w:rFonts w:ascii="Arial" w:hAnsi="Arial" w:cs="Arial"/>
                <w:b/>
                <w:bCs/>
                <w:color w:val="000000"/>
                <w:sz w:val="12"/>
                <w:szCs w:val="12"/>
              </w:rPr>
              <w:t xml:space="preserve"> Администрация Валдайского мун</w:t>
            </w:r>
            <w:r w:rsidRPr="008F5E08">
              <w:rPr>
                <w:rFonts w:ascii="Arial" w:hAnsi="Arial" w:cs="Arial"/>
                <w:b/>
                <w:bCs/>
                <w:color w:val="000000"/>
                <w:sz w:val="12"/>
                <w:szCs w:val="12"/>
              </w:rPr>
              <w:t>и</w:t>
            </w:r>
            <w:r w:rsidRPr="008F5E08">
              <w:rPr>
                <w:rFonts w:ascii="Arial" w:hAnsi="Arial" w:cs="Arial"/>
                <w:b/>
                <w:bCs/>
                <w:color w:val="000000"/>
                <w:sz w:val="12"/>
                <w:szCs w:val="12"/>
              </w:rPr>
              <w:t>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b/>
                <w:bCs/>
                <w:color w:val="000000"/>
                <w:sz w:val="12"/>
                <w:szCs w:val="12"/>
              </w:rPr>
            </w:pPr>
            <w:r w:rsidRPr="008F5E08">
              <w:rPr>
                <w:rFonts w:ascii="Arial" w:hAnsi="Arial" w:cs="Arial"/>
                <w:b/>
                <w:bCs/>
                <w:color w:val="000000"/>
                <w:sz w:val="12"/>
                <w:szCs w:val="12"/>
              </w:rPr>
              <w:t>161 537 045,60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b/>
                <w:bCs/>
                <w:color w:val="000000"/>
                <w:sz w:val="12"/>
                <w:szCs w:val="12"/>
              </w:rPr>
            </w:pPr>
            <w:r w:rsidRPr="008F5E08">
              <w:rPr>
                <w:rFonts w:ascii="Arial" w:hAnsi="Arial" w:cs="Arial"/>
                <w:b/>
                <w:bCs/>
                <w:color w:val="000000"/>
                <w:sz w:val="12"/>
                <w:szCs w:val="12"/>
              </w:rPr>
              <w:t>54 701 604,97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b/>
                <w:bCs/>
                <w:color w:val="000000"/>
                <w:sz w:val="12"/>
                <w:szCs w:val="12"/>
              </w:rPr>
            </w:pPr>
            <w:r w:rsidRPr="008F5E08">
              <w:rPr>
                <w:rFonts w:ascii="Arial" w:hAnsi="Arial" w:cs="Arial"/>
                <w:b/>
                <w:bCs/>
                <w:color w:val="000000"/>
                <w:sz w:val="12"/>
                <w:szCs w:val="12"/>
              </w:rPr>
              <w:t>50 947 183,45</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ОБЩЕГОСУДАРСТВЕННЫЕ ВОПР</w:t>
            </w:r>
            <w:r w:rsidRPr="008F5E08">
              <w:rPr>
                <w:rFonts w:ascii="Arial" w:hAnsi="Arial" w:cs="Arial"/>
                <w:color w:val="000000"/>
                <w:sz w:val="12"/>
                <w:szCs w:val="12"/>
              </w:rPr>
              <w:t>О</w:t>
            </w:r>
            <w:r w:rsidRPr="008F5E08">
              <w:rPr>
                <w:rFonts w:ascii="Arial" w:hAnsi="Arial" w:cs="Arial"/>
                <w:color w:val="000000"/>
                <w:sz w:val="12"/>
                <w:szCs w:val="12"/>
              </w:rPr>
              <w:t>СЫ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2 319 664,83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1 205 734,83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1 205 734,83</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Функционирование законодательных (представительных) органов государственной власти и пре</w:t>
            </w:r>
            <w:r w:rsidRPr="008F5E08">
              <w:rPr>
                <w:rFonts w:ascii="Arial" w:hAnsi="Arial" w:cs="Arial"/>
                <w:color w:val="000000"/>
                <w:sz w:val="12"/>
                <w:szCs w:val="12"/>
              </w:rPr>
              <w:t>д</w:t>
            </w:r>
            <w:r w:rsidRPr="008F5E08">
              <w:rPr>
                <w:rFonts w:ascii="Arial" w:hAnsi="Arial" w:cs="Arial"/>
                <w:color w:val="000000"/>
                <w:sz w:val="12"/>
                <w:szCs w:val="12"/>
              </w:rPr>
              <w:t>ставительных органов муниципальных образов</w:t>
            </w:r>
            <w:r w:rsidRPr="008F5E08">
              <w:rPr>
                <w:rFonts w:ascii="Arial" w:hAnsi="Arial" w:cs="Arial"/>
                <w:color w:val="000000"/>
                <w:sz w:val="12"/>
                <w:szCs w:val="12"/>
              </w:rPr>
              <w:t>а</w:t>
            </w:r>
            <w:r w:rsidRPr="008F5E08">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обеспечение функций представительного органа муниципального образ</w:t>
            </w:r>
            <w:r w:rsidRPr="008F5E08">
              <w:rPr>
                <w:rFonts w:ascii="Arial" w:hAnsi="Arial" w:cs="Arial"/>
                <w:color w:val="000000"/>
                <w:sz w:val="12"/>
                <w:szCs w:val="12"/>
              </w:rPr>
              <w:t>о</w:t>
            </w:r>
            <w:r w:rsidRPr="008F5E08">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Совет депутатов Валдайского городского посел</w:t>
            </w:r>
            <w:r w:rsidRPr="008F5E08">
              <w:rPr>
                <w:rFonts w:ascii="Arial" w:hAnsi="Arial" w:cs="Arial"/>
                <w:color w:val="000000"/>
                <w:sz w:val="12"/>
                <w:szCs w:val="12"/>
              </w:rPr>
              <w:t>е</w:t>
            </w:r>
            <w:r w:rsidRPr="008F5E08">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обеспечение функций Совета депутатов Валдайского городского посел</w:t>
            </w:r>
            <w:r w:rsidRPr="008F5E08">
              <w:rPr>
                <w:rFonts w:ascii="Arial" w:hAnsi="Arial" w:cs="Arial"/>
                <w:color w:val="000000"/>
                <w:sz w:val="12"/>
                <w:szCs w:val="12"/>
              </w:rPr>
              <w:t>е</w:t>
            </w:r>
            <w:r w:rsidRPr="008F5E08">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(финансово-бюджетного) на</w:t>
            </w:r>
            <w:r w:rsidRPr="008F5E08">
              <w:rPr>
                <w:rFonts w:ascii="Arial" w:hAnsi="Arial" w:cs="Arial"/>
                <w:color w:val="000000"/>
                <w:sz w:val="12"/>
                <w:szCs w:val="12"/>
              </w:rPr>
              <w:t>д</w:t>
            </w:r>
            <w:r w:rsidRPr="008F5E08">
              <w:rPr>
                <w:rFonts w:ascii="Arial" w:hAnsi="Arial" w:cs="Arial"/>
                <w:color w:val="000000"/>
                <w:sz w:val="12"/>
                <w:szCs w:val="12"/>
              </w:rPr>
              <w:t>зора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462 020,00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Межбюджетные трансфе</w:t>
            </w:r>
            <w:r w:rsidRPr="008F5E08">
              <w:rPr>
                <w:rFonts w:ascii="Arial" w:hAnsi="Arial" w:cs="Arial"/>
                <w:color w:val="000000"/>
                <w:sz w:val="12"/>
                <w:szCs w:val="12"/>
              </w:rPr>
              <w:t>р</w:t>
            </w:r>
            <w:r w:rsidRPr="008F5E08">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462 020,00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Иные межбюджетные трансфе</w:t>
            </w:r>
            <w:r w:rsidRPr="008F5E08">
              <w:rPr>
                <w:rFonts w:ascii="Arial" w:hAnsi="Arial" w:cs="Arial"/>
                <w:color w:val="000000"/>
                <w:sz w:val="12"/>
                <w:szCs w:val="12"/>
              </w:rPr>
              <w:t>р</w:t>
            </w:r>
            <w:r w:rsidRPr="008F5E08">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462 020,00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Межбюджетные трансферты, передаваемые бюджету муниципального района из бюджета городск</w:t>
            </w:r>
            <w:r w:rsidRPr="008F5E08">
              <w:rPr>
                <w:rFonts w:ascii="Arial" w:hAnsi="Arial" w:cs="Arial"/>
                <w:color w:val="000000"/>
                <w:sz w:val="12"/>
                <w:szCs w:val="12"/>
              </w:rPr>
              <w:t>о</w:t>
            </w:r>
            <w:r w:rsidRPr="008F5E08">
              <w:rPr>
                <w:rFonts w:ascii="Arial" w:hAnsi="Arial" w:cs="Arial"/>
                <w:color w:val="000000"/>
                <w:sz w:val="12"/>
                <w:szCs w:val="12"/>
              </w:rPr>
              <w:t>го поселения на осуществление части полномочий по решению вопросов местного значения, в соответствии с заключенными соглаш</w:t>
            </w:r>
            <w:r w:rsidRPr="008F5E08">
              <w:rPr>
                <w:rFonts w:ascii="Arial" w:hAnsi="Arial" w:cs="Arial"/>
                <w:color w:val="000000"/>
                <w:sz w:val="12"/>
                <w:szCs w:val="12"/>
              </w:rPr>
              <w:t>е</w:t>
            </w:r>
            <w:r w:rsidRPr="008F5E08">
              <w:rPr>
                <w:rFonts w:ascii="Arial" w:hAnsi="Arial" w:cs="Arial"/>
                <w:color w:val="000000"/>
                <w:sz w:val="12"/>
                <w:szCs w:val="12"/>
              </w:rPr>
              <w:t>ниями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462 020,00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Иные межбюджетные трансфе</w:t>
            </w:r>
            <w:r w:rsidRPr="008F5E08">
              <w:rPr>
                <w:rFonts w:ascii="Arial" w:hAnsi="Arial" w:cs="Arial"/>
                <w:color w:val="000000"/>
                <w:sz w:val="12"/>
                <w:szCs w:val="12"/>
              </w:rPr>
              <w:t>р</w:t>
            </w:r>
            <w:r w:rsidRPr="008F5E08">
              <w:rPr>
                <w:rFonts w:ascii="Arial" w:hAnsi="Arial" w:cs="Arial"/>
                <w:color w:val="000000"/>
                <w:sz w:val="12"/>
                <w:szCs w:val="12"/>
              </w:rPr>
              <w:t>ты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462 020,00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Обеспечение проведения выборов и референд</w:t>
            </w:r>
            <w:r w:rsidRPr="008F5E08">
              <w:rPr>
                <w:rFonts w:ascii="Arial" w:hAnsi="Arial" w:cs="Arial"/>
                <w:color w:val="000000"/>
                <w:sz w:val="12"/>
                <w:szCs w:val="12"/>
              </w:rPr>
              <w:t>у</w:t>
            </w:r>
            <w:r w:rsidRPr="008F5E08">
              <w:rPr>
                <w:rFonts w:ascii="Arial" w:hAnsi="Arial" w:cs="Arial"/>
                <w:color w:val="000000"/>
                <w:sz w:val="12"/>
                <w:szCs w:val="12"/>
              </w:rPr>
              <w:t>мов</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Обеспечение проведения выб</w:t>
            </w:r>
            <w:r w:rsidRPr="008F5E08">
              <w:rPr>
                <w:rFonts w:ascii="Arial" w:hAnsi="Arial" w:cs="Arial"/>
                <w:color w:val="000000"/>
                <w:sz w:val="12"/>
                <w:szCs w:val="12"/>
              </w:rPr>
              <w:t>о</w:t>
            </w:r>
            <w:r w:rsidRPr="008F5E08">
              <w:rPr>
                <w:rFonts w:ascii="Arial" w:hAnsi="Arial" w:cs="Arial"/>
                <w:color w:val="000000"/>
                <w:sz w:val="12"/>
                <w:szCs w:val="12"/>
              </w:rPr>
              <w:t>ров</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проведение выборов депутатов представительного органа муниципального образов</w:t>
            </w:r>
            <w:r w:rsidRPr="008F5E08">
              <w:rPr>
                <w:rFonts w:ascii="Arial" w:hAnsi="Arial" w:cs="Arial"/>
                <w:color w:val="000000"/>
                <w:sz w:val="12"/>
                <w:szCs w:val="12"/>
              </w:rPr>
              <w:t>а</w:t>
            </w:r>
            <w:r w:rsidRPr="008F5E08">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проведение выборов депутатов в Совет депутатов Валдайского городского посел</w:t>
            </w:r>
            <w:r w:rsidRPr="008F5E08">
              <w:rPr>
                <w:rFonts w:ascii="Arial" w:hAnsi="Arial" w:cs="Arial"/>
                <w:color w:val="000000"/>
                <w:sz w:val="12"/>
                <w:szCs w:val="12"/>
              </w:rPr>
              <w:t>е</w:t>
            </w:r>
            <w:r w:rsidRPr="008F5E08">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Резервные фонды исполнительных органов муниципальных образов</w:t>
            </w:r>
            <w:r w:rsidRPr="008F5E08">
              <w:rPr>
                <w:rFonts w:ascii="Arial" w:hAnsi="Arial" w:cs="Arial"/>
                <w:color w:val="000000"/>
                <w:sz w:val="12"/>
                <w:szCs w:val="12"/>
              </w:rPr>
              <w:t>а</w:t>
            </w:r>
            <w:r w:rsidRPr="008F5E08">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Расходование средств резервных фондов по предупреждению и ликвидации чрезвычайных ситу</w:t>
            </w:r>
            <w:r w:rsidRPr="008F5E08">
              <w:rPr>
                <w:rFonts w:ascii="Arial" w:hAnsi="Arial" w:cs="Arial"/>
                <w:color w:val="000000"/>
                <w:sz w:val="12"/>
                <w:szCs w:val="12"/>
              </w:rPr>
              <w:t>а</w:t>
            </w:r>
            <w:r w:rsidRPr="008F5E08">
              <w:rPr>
                <w:rFonts w:ascii="Arial" w:hAnsi="Arial" w:cs="Arial"/>
                <w:color w:val="000000"/>
                <w:sz w:val="12"/>
                <w:szCs w:val="12"/>
              </w:rPr>
              <w:t>ций и последствий стихийных бе</w:t>
            </w:r>
            <w:r w:rsidRPr="008F5E08">
              <w:rPr>
                <w:rFonts w:ascii="Arial" w:hAnsi="Arial" w:cs="Arial"/>
                <w:color w:val="000000"/>
                <w:sz w:val="12"/>
                <w:szCs w:val="12"/>
              </w:rPr>
              <w:t>д</w:t>
            </w:r>
            <w:r w:rsidRPr="008F5E08">
              <w:rPr>
                <w:rFonts w:ascii="Arial" w:hAnsi="Arial" w:cs="Arial"/>
                <w:color w:val="000000"/>
                <w:sz w:val="12"/>
                <w:szCs w:val="12"/>
              </w:rPr>
              <w:t>ствий</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Резервный фонд администрации Валдайского муниципального ра</w:t>
            </w:r>
            <w:r w:rsidRPr="008F5E08">
              <w:rPr>
                <w:rFonts w:ascii="Arial" w:hAnsi="Arial" w:cs="Arial"/>
                <w:color w:val="000000"/>
                <w:sz w:val="12"/>
                <w:szCs w:val="12"/>
              </w:rPr>
              <w:t>й</w:t>
            </w:r>
            <w:r w:rsidRPr="008F5E08">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Другие общегосударственные в</w:t>
            </w:r>
            <w:r w:rsidRPr="008F5E08">
              <w:rPr>
                <w:rFonts w:ascii="Arial" w:hAnsi="Arial" w:cs="Arial"/>
                <w:color w:val="000000"/>
                <w:sz w:val="12"/>
                <w:szCs w:val="12"/>
              </w:rPr>
              <w:t>о</w:t>
            </w:r>
            <w:r w:rsidRPr="008F5E08">
              <w:rPr>
                <w:rFonts w:ascii="Arial" w:hAnsi="Arial" w:cs="Arial"/>
                <w:color w:val="000000"/>
                <w:sz w:val="12"/>
                <w:szCs w:val="12"/>
              </w:rPr>
              <w:t>просы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827 714,83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627 714,83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627 714,83</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8F5E08">
              <w:rPr>
                <w:rFonts w:ascii="Arial" w:hAnsi="Arial" w:cs="Arial"/>
                <w:color w:val="000000"/>
                <w:sz w:val="12"/>
                <w:szCs w:val="12"/>
              </w:rPr>
              <w:t>е</w:t>
            </w:r>
            <w:r w:rsidRPr="008F5E08">
              <w:rPr>
                <w:rFonts w:ascii="Arial" w:hAnsi="Arial" w:cs="Arial"/>
                <w:color w:val="000000"/>
                <w:sz w:val="12"/>
                <w:szCs w:val="12"/>
              </w:rPr>
              <w:t>нию законности и противодействию правонаруш</w:t>
            </w:r>
            <w:r w:rsidRPr="008F5E08">
              <w:rPr>
                <w:rFonts w:ascii="Arial" w:hAnsi="Arial" w:cs="Arial"/>
                <w:color w:val="000000"/>
                <w:sz w:val="12"/>
                <w:szCs w:val="12"/>
              </w:rPr>
              <w:t>е</w:t>
            </w:r>
            <w:r w:rsidRPr="008F5E08">
              <w:rPr>
                <w:rFonts w:ascii="Arial" w:hAnsi="Arial" w:cs="Arial"/>
                <w:color w:val="000000"/>
                <w:sz w:val="12"/>
                <w:szCs w:val="12"/>
              </w:rPr>
              <w:t>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15 600,00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Профилактика терроризма, экстремизма и других правонарушений в Валда</w:t>
            </w:r>
            <w:r w:rsidRPr="008F5E08">
              <w:rPr>
                <w:rFonts w:ascii="Arial" w:hAnsi="Arial" w:cs="Arial"/>
                <w:color w:val="000000"/>
                <w:sz w:val="12"/>
                <w:szCs w:val="12"/>
              </w:rPr>
              <w:t>й</w:t>
            </w:r>
            <w:r w:rsidRPr="008F5E08">
              <w:rPr>
                <w:rFonts w:ascii="Arial" w:hAnsi="Arial" w:cs="Arial"/>
                <w:color w:val="000000"/>
                <w:sz w:val="12"/>
                <w:szCs w:val="12"/>
              </w:rPr>
              <w:t>ском районе</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12 900,00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w:t>
            </w:r>
            <w:r w:rsidRPr="008F5E08">
              <w:rPr>
                <w:rFonts w:ascii="Arial" w:hAnsi="Arial" w:cs="Arial"/>
                <w:color w:val="000000"/>
                <w:sz w:val="12"/>
                <w:szCs w:val="12"/>
              </w:rPr>
              <w:t>л</w:t>
            </w:r>
            <w:r w:rsidRPr="008F5E08">
              <w:rPr>
                <w:rFonts w:ascii="Arial" w:hAnsi="Arial" w:cs="Arial"/>
                <w:color w:val="000000"/>
                <w:sz w:val="12"/>
                <w:szCs w:val="12"/>
              </w:rPr>
              <w:t>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12 900,00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12 900,00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Противодействие коррупции в Валдайском муниципальном ра</w:t>
            </w:r>
            <w:r w:rsidRPr="008F5E08">
              <w:rPr>
                <w:rFonts w:ascii="Arial" w:hAnsi="Arial" w:cs="Arial"/>
                <w:color w:val="000000"/>
                <w:sz w:val="12"/>
                <w:szCs w:val="12"/>
              </w:rPr>
              <w:t>й</w:t>
            </w:r>
            <w:r w:rsidRPr="008F5E08">
              <w:rPr>
                <w:rFonts w:ascii="Arial" w:hAnsi="Arial" w:cs="Arial"/>
                <w:color w:val="000000"/>
                <w:sz w:val="12"/>
                <w:szCs w:val="12"/>
              </w:rPr>
              <w:t>оне</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w:t>
            </w:r>
            <w:r w:rsidRPr="008F5E08">
              <w:rPr>
                <w:rFonts w:ascii="Arial" w:hAnsi="Arial" w:cs="Arial"/>
                <w:color w:val="000000"/>
                <w:sz w:val="12"/>
                <w:szCs w:val="12"/>
              </w:rPr>
              <w:t>л</w:t>
            </w:r>
            <w:r w:rsidRPr="008F5E08">
              <w:rPr>
                <w:rFonts w:ascii="Arial" w:hAnsi="Arial" w:cs="Arial"/>
                <w:color w:val="000000"/>
                <w:sz w:val="12"/>
                <w:szCs w:val="12"/>
              </w:rPr>
              <w:t>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"Развитие муниципальной службы и форм участия населения в осущес</w:t>
            </w:r>
            <w:r w:rsidRPr="008F5E08">
              <w:rPr>
                <w:rFonts w:ascii="Arial" w:hAnsi="Arial" w:cs="Arial"/>
                <w:color w:val="000000"/>
                <w:sz w:val="12"/>
                <w:szCs w:val="12"/>
              </w:rPr>
              <w:t>т</w:t>
            </w:r>
            <w:r w:rsidRPr="008F5E08">
              <w:rPr>
                <w:rFonts w:ascii="Arial" w:hAnsi="Arial" w:cs="Arial"/>
                <w:color w:val="000000"/>
                <w:sz w:val="12"/>
                <w:szCs w:val="12"/>
              </w:rPr>
              <w:t>влении местного самоуправления в Ва</w:t>
            </w:r>
            <w:r w:rsidRPr="008F5E08">
              <w:rPr>
                <w:rFonts w:ascii="Arial" w:hAnsi="Arial" w:cs="Arial"/>
                <w:color w:val="000000"/>
                <w:sz w:val="12"/>
                <w:szCs w:val="12"/>
              </w:rPr>
              <w:t>л</w:t>
            </w:r>
            <w:r w:rsidRPr="008F5E08">
              <w:rPr>
                <w:rFonts w:ascii="Arial" w:hAnsi="Arial" w:cs="Arial"/>
                <w:color w:val="000000"/>
                <w:sz w:val="12"/>
                <w:szCs w:val="12"/>
              </w:rPr>
              <w:t>дайском муниципальном районе на 2019-2023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14 000,00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w:t>
            </w:r>
            <w:r w:rsidRPr="008F5E08">
              <w:rPr>
                <w:rFonts w:ascii="Arial" w:hAnsi="Arial" w:cs="Arial"/>
                <w:color w:val="000000"/>
                <w:sz w:val="12"/>
                <w:szCs w:val="12"/>
              </w:rPr>
              <w:t>е</w:t>
            </w:r>
            <w:r w:rsidRPr="008F5E08">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14 000,00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w:t>
            </w:r>
            <w:r w:rsidRPr="008F5E08">
              <w:rPr>
                <w:rFonts w:ascii="Arial" w:hAnsi="Arial" w:cs="Arial"/>
                <w:color w:val="000000"/>
                <w:sz w:val="12"/>
                <w:szCs w:val="12"/>
              </w:rPr>
              <w:t>т</w:t>
            </w:r>
            <w:r w:rsidRPr="008F5E08">
              <w:rPr>
                <w:rFonts w:ascii="Arial" w:hAnsi="Arial" w:cs="Arial"/>
                <w:color w:val="000000"/>
                <w:sz w:val="12"/>
                <w:szCs w:val="12"/>
              </w:rPr>
              <w:t>венная поддержка развития местного самоуправления в Новгородской области и социально орие</w:t>
            </w:r>
            <w:r w:rsidRPr="008F5E08">
              <w:rPr>
                <w:rFonts w:ascii="Arial" w:hAnsi="Arial" w:cs="Arial"/>
                <w:color w:val="000000"/>
                <w:sz w:val="12"/>
                <w:szCs w:val="12"/>
              </w:rPr>
              <w:t>н</w:t>
            </w:r>
            <w:r w:rsidRPr="008F5E08">
              <w:rPr>
                <w:rFonts w:ascii="Arial" w:hAnsi="Arial" w:cs="Arial"/>
                <w:color w:val="000000"/>
                <w:sz w:val="12"/>
                <w:szCs w:val="12"/>
              </w:rPr>
              <w:t>тированных некоммерческих организаций Новгородской области" в части реализации проектов ТОС по развитию территорий в Валдайском городском посел</w:t>
            </w:r>
            <w:r w:rsidRPr="008F5E08">
              <w:rPr>
                <w:rFonts w:ascii="Arial" w:hAnsi="Arial" w:cs="Arial"/>
                <w:color w:val="000000"/>
                <w:sz w:val="12"/>
                <w:szCs w:val="12"/>
              </w:rPr>
              <w:t>е</w:t>
            </w:r>
            <w:r w:rsidRPr="008F5E08">
              <w:rPr>
                <w:rFonts w:ascii="Arial" w:hAnsi="Arial" w:cs="Arial"/>
                <w:color w:val="000000"/>
                <w:sz w:val="12"/>
                <w:szCs w:val="12"/>
              </w:rPr>
              <w:t>нии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14 000,00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14 000,00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F5E08">
              <w:rPr>
                <w:rFonts w:ascii="Arial" w:hAnsi="Arial" w:cs="Arial"/>
                <w:color w:val="000000"/>
                <w:sz w:val="12"/>
                <w:szCs w:val="12"/>
              </w:rPr>
              <w:t>а</w:t>
            </w:r>
            <w:r w:rsidRPr="008F5E08">
              <w:rPr>
                <w:rFonts w:ascii="Arial" w:hAnsi="Arial" w:cs="Arial"/>
                <w:color w:val="000000"/>
                <w:sz w:val="12"/>
                <w:szCs w:val="12"/>
              </w:rPr>
              <w:t>зов</w:t>
            </w:r>
            <w:r w:rsidRPr="008F5E08">
              <w:rPr>
                <w:rFonts w:ascii="Arial" w:hAnsi="Arial" w:cs="Arial"/>
                <w:color w:val="000000"/>
                <w:sz w:val="12"/>
                <w:szCs w:val="12"/>
              </w:rPr>
              <w:t>а</w:t>
            </w:r>
            <w:r w:rsidRPr="008F5E08">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798 114,83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598 114,83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598 114,83</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294 208,00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94 208,00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Другие общегосударстве</w:t>
            </w:r>
            <w:r w:rsidRPr="008F5E08">
              <w:rPr>
                <w:rFonts w:ascii="Arial" w:hAnsi="Arial" w:cs="Arial"/>
                <w:color w:val="000000"/>
                <w:sz w:val="12"/>
                <w:szCs w:val="12"/>
              </w:rPr>
              <w:t>н</w:t>
            </w:r>
            <w:r w:rsidRPr="008F5E08">
              <w:rPr>
                <w:rFonts w:ascii="Arial" w:hAnsi="Arial" w:cs="Arial"/>
                <w:color w:val="000000"/>
                <w:sz w:val="12"/>
                <w:szCs w:val="12"/>
              </w:rPr>
              <w:t>ные вопросы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94 208,00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8F5E08">
              <w:rPr>
                <w:rFonts w:ascii="Arial" w:hAnsi="Arial" w:cs="Arial"/>
                <w:color w:val="000000"/>
                <w:sz w:val="12"/>
                <w:szCs w:val="12"/>
              </w:rPr>
              <w:t>и</w:t>
            </w:r>
            <w:r w:rsidRPr="008F5E08">
              <w:rPr>
                <w:rFonts w:ascii="Arial" w:hAnsi="Arial" w:cs="Arial"/>
                <w:color w:val="000000"/>
                <w:sz w:val="12"/>
                <w:szCs w:val="12"/>
              </w:rPr>
              <w:t>ненн</w:t>
            </w:r>
            <w:r w:rsidRPr="008F5E08">
              <w:rPr>
                <w:rFonts w:ascii="Arial" w:hAnsi="Arial" w:cs="Arial"/>
                <w:color w:val="000000"/>
                <w:sz w:val="12"/>
                <w:szCs w:val="12"/>
              </w:rPr>
              <w:t>о</w:t>
            </w:r>
            <w:r w:rsidRPr="008F5E08">
              <w:rPr>
                <w:rFonts w:ascii="Arial" w:hAnsi="Arial" w:cs="Arial"/>
                <w:color w:val="000000"/>
                <w:sz w:val="12"/>
                <w:szCs w:val="12"/>
              </w:rPr>
              <w:t>го вреда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93 208,00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Административное наказ</w:t>
            </w:r>
            <w:r w:rsidRPr="008F5E08">
              <w:rPr>
                <w:rFonts w:ascii="Arial" w:hAnsi="Arial" w:cs="Arial"/>
                <w:color w:val="000000"/>
                <w:sz w:val="12"/>
                <w:szCs w:val="12"/>
              </w:rPr>
              <w:t>а</w:t>
            </w:r>
            <w:r w:rsidRPr="008F5E08">
              <w:rPr>
                <w:rFonts w:ascii="Arial" w:hAnsi="Arial" w:cs="Arial"/>
                <w:color w:val="000000"/>
                <w:sz w:val="12"/>
                <w:szCs w:val="12"/>
              </w:rPr>
              <w:t>ние в виде штрафа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503 906,83</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Реализация мероприятий по содержанию имущества муниципал</w:t>
            </w:r>
            <w:r w:rsidRPr="008F5E08">
              <w:rPr>
                <w:rFonts w:ascii="Arial" w:hAnsi="Arial" w:cs="Arial"/>
                <w:color w:val="000000"/>
                <w:sz w:val="12"/>
                <w:szCs w:val="12"/>
              </w:rPr>
              <w:t>ь</w:t>
            </w:r>
            <w:r w:rsidRPr="008F5E08">
              <w:rPr>
                <w:rFonts w:ascii="Arial" w:hAnsi="Arial" w:cs="Arial"/>
                <w:color w:val="000000"/>
                <w:sz w:val="12"/>
                <w:szCs w:val="12"/>
              </w:rPr>
              <w:t>ной казны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402 906,83</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402 906,83</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Оценка недвижимости, признание прав и регулирование отношений по государственной собстве</w:t>
            </w:r>
            <w:r w:rsidRPr="008F5E08">
              <w:rPr>
                <w:rFonts w:ascii="Arial" w:hAnsi="Arial" w:cs="Arial"/>
                <w:color w:val="000000"/>
                <w:sz w:val="12"/>
                <w:szCs w:val="12"/>
              </w:rPr>
              <w:t>н</w:t>
            </w:r>
            <w:r w:rsidRPr="008F5E08">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101 000,00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101 000,00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НАЦИОНАЛЬНАЯ БЕЗОПАСНОСТЬ И ПРАВООХРАНИТЕЛЬНАЯ ДЕ</w:t>
            </w:r>
            <w:r w:rsidRPr="008F5E08">
              <w:rPr>
                <w:rFonts w:ascii="Arial" w:hAnsi="Arial" w:cs="Arial"/>
                <w:color w:val="000000"/>
                <w:sz w:val="12"/>
                <w:szCs w:val="12"/>
              </w:rPr>
              <w:t>Я</w:t>
            </w:r>
            <w:r w:rsidRPr="008F5E08">
              <w:rPr>
                <w:rFonts w:ascii="Arial" w:hAnsi="Arial" w:cs="Arial"/>
                <w:color w:val="000000"/>
                <w:sz w:val="12"/>
                <w:szCs w:val="12"/>
              </w:rPr>
              <w:t>ТЕЛЬНОСТЬ</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1 195 072,00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335 000,00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406 738,48</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181 738,48</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w:t>
            </w:r>
            <w:r w:rsidRPr="008F5E08">
              <w:rPr>
                <w:rFonts w:ascii="Arial" w:hAnsi="Arial" w:cs="Arial"/>
                <w:color w:val="000000"/>
                <w:sz w:val="12"/>
                <w:szCs w:val="12"/>
              </w:rPr>
              <w:t>й</w:t>
            </w:r>
            <w:r w:rsidRPr="008F5E08">
              <w:rPr>
                <w:rFonts w:ascii="Arial" w:hAnsi="Arial" w:cs="Arial"/>
                <w:color w:val="000000"/>
                <w:sz w:val="12"/>
                <w:szCs w:val="12"/>
              </w:rPr>
              <w:t>ского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181 738,48</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Повышение уровня нормативно-правового обеспечения, противопожарной пропаганды и обеспеч</w:t>
            </w:r>
            <w:r w:rsidRPr="008F5E08">
              <w:rPr>
                <w:rFonts w:ascii="Arial" w:hAnsi="Arial" w:cs="Arial"/>
                <w:color w:val="000000"/>
                <w:sz w:val="12"/>
                <w:szCs w:val="12"/>
              </w:rPr>
              <w:t>е</w:t>
            </w:r>
            <w:r w:rsidRPr="008F5E08">
              <w:rPr>
                <w:rFonts w:ascii="Arial" w:hAnsi="Arial" w:cs="Arial"/>
                <w:color w:val="000000"/>
                <w:sz w:val="12"/>
                <w:szCs w:val="12"/>
              </w:rPr>
              <w:t>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w:t>
            </w:r>
            <w:r w:rsidRPr="008F5E08">
              <w:rPr>
                <w:rFonts w:ascii="Arial" w:hAnsi="Arial" w:cs="Arial"/>
                <w:color w:val="000000"/>
                <w:sz w:val="12"/>
                <w:szCs w:val="12"/>
              </w:rPr>
              <w:t>е</w:t>
            </w:r>
            <w:r w:rsidRPr="008F5E08">
              <w:rPr>
                <w:rFonts w:ascii="Arial" w:hAnsi="Arial" w:cs="Arial"/>
                <w:color w:val="000000"/>
                <w:sz w:val="12"/>
                <w:szCs w:val="12"/>
              </w:rPr>
              <w:t>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Мероприятия по обеспечению первичных мер пожарной безопасн</w:t>
            </w:r>
            <w:r w:rsidRPr="008F5E08">
              <w:rPr>
                <w:rFonts w:ascii="Arial" w:hAnsi="Arial" w:cs="Arial"/>
                <w:color w:val="000000"/>
                <w:sz w:val="12"/>
                <w:szCs w:val="12"/>
              </w:rPr>
              <w:t>о</w:t>
            </w:r>
            <w:r w:rsidRPr="008F5E08">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Повышение противопожарной защищенности на территории городского поселения в рамках мун</w:t>
            </w:r>
            <w:r w:rsidRPr="008F5E08">
              <w:rPr>
                <w:rFonts w:ascii="Arial" w:hAnsi="Arial" w:cs="Arial"/>
                <w:color w:val="000000"/>
                <w:sz w:val="12"/>
                <w:szCs w:val="12"/>
              </w:rPr>
              <w:t>и</w:t>
            </w:r>
            <w:r w:rsidRPr="008F5E08">
              <w:rPr>
                <w:rFonts w:ascii="Arial" w:hAnsi="Arial" w:cs="Arial"/>
                <w:color w:val="000000"/>
                <w:sz w:val="12"/>
                <w:szCs w:val="12"/>
              </w:rPr>
              <w:t>ципальной программы "Реализация первичных мер пожарной безопасности на территории Валда</w:t>
            </w:r>
            <w:r w:rsidRPr="008F5E08">
              <w:rPr>
                <w:rFonts w:ascii="Arial" w:hAnsi="Arial" w:cs="Arial"/>
                <w:color w:val="000000"/>
                <w:sz w:val="12"/>
                <w:szCs w:val="12"/>
              </w:rPr>
              <w:t>й</w:t>
            </w:r>
            <w:r w:rsidRPr="008F5E08">
              <w:rPr>
                <w:rFonts w:ascii="Arial" w:hAnsi="Arial" w:cs="Arial"/>
                <w:color w:val="000000"/>
                <w:sz w:val="12"/>
                <w:szCs w:val="12"/>
              </w:rPr>
              <w:t>ского городского пос</w:t>
            </w:r>
            <w:r w:rsidRPr="008F5E08">
              <w:rPr>
                <w:rFonts w:ascii="Arial" w:hAnsi="Arial" w:cs="Arial"/>
                <w:color w:val="000000"/>
                <w:sz w:val="12"/>
                <w:szCs w:val="12"/>
              </w:rPr>
              <w:t>е</w:t>
            </w:r>
            <w:r w:rsidRPr="008F5E08">
              <w:rPr>
                <w:rFonts w:ascii="Arial" w:hAnsi="Arial" w:cs="Arial"/>
                <w:color w:val="000000"/>
                <w:sz w:val="12"/>
                <w:szCs w:val="12"/>
              </w:rPr>
              <w:t>ления на 2017-2019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174 738,48</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Мероприятия по обеспечению первичных мер пожарной безопасн</w:t>
            </w:r>
            <w:r w:rsidRPr="008F5E08">
              <w:rPr>
                <w:rFonts w:ascii="Arial" w:hAnsi="Arial" w:cs="Arial"/>
                <w:color w:val="000000"/>
                <w:sz w:val="12"/>
                <w:szCs w:val="12"/>
              </w:rPr>
              <w:t>о</w:t>
            </w:r>
            <w:r w:rsidRPr="008F5E08">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174 738,48</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115 000,00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Субсидии на возмещение недополученных доходов и (или) возмещение фа</w:t>
            </w:r>
            <w:r w:rsidRPr="008F5E08">
              <w:rPr>
                <w:rFonts w:ascii="Arial" w:hAnsi="Arial" w:cs="Arial"/>
                <w:color w:val="000000"/>
                <w:sz w:val="12"/>
                <w:szCs w:val="12"/>
              </w:rPr>
              <w:t>к</w:t>
            </w:r>
            <w:r w:rsidRPr="008F5E08">
              <w:rPr>
                <w:rFonts w:ascii="Arial" w:hAnsi="Arial" w:cs="Arial"/>
                <w:color w:val="000000"/>
                <w:sz w:val="12"/>
                <w:szCs w:val="12"/>
              </w:rPr>
              <w:t>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59 738,48</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Другие вопросы в области национальной безопасности и правоохран</w:t>
            </w:r>
            <w:r w:rsidRPr="008F5E08">
              <w:rPr>
                <w:rFonts w:ascii="Arial" w:hAnsi="Arial" w:cs="Arial"/>
                <w:color w:val="000000"/>
                <w:sz w:val="12"/>
                <w:szCs w:val="12"/>
              </w:rPr>
              <w:t>и</w:t>
            </w:r>
            <w:r w:rsidRPr="008F5E08">
              <w:rPr>
                <w:rFonts w:ascii="Arial" w:hAnsi="Arial" w:cs="Arial"/>
                <w:color w:val="000000"/>
                <w:sz w:val="12"/>
                <w:szCs w:val="12"/>
              </w:rPr>
              <w:t>тельной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225 000,00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8F5E08">
              <w:rPr>
                <w:rFonts w:ascii="Arial" w:hAnsi="Arial" w:cs="Arial"/>
                <w:color w:val="000000"/>
                <w:sz w:val="12"/>
                <w:szCs w:val="12"/>
              </w:rPr>
              <w:t>е</w:t>
            </w:r>
            <w:r w:rsidRPr="008F5E08">
              <w:rPr>
                <w:rFonts w:ascii="Arial" w:hAnsi="Arial" w:cs="Arial"/>
                <w:color w:val="000000"/>
                <w:sz w:val="12"/>
                <w:szCs w:val="12"/>
              </w:rPr>
              <w:t>нию законности и противодействию правонаруш</w:t>
            </w:r>
            <w:r w:rsidRPr="008F5E08">
              <w:rPr>
                <w:rFonts w:ascii="Arial" w:hAnsi="Arial" w:cs="Arial"/>
                <w:color w:val="000000"/>
                <w:sz w:val="12"/>
                <w:szCs w:val="12"/>
              </w:rPr>
              <w:t>е</w:t>
            </w:r>
            <w:r w:rsidRPr="008F5E08">
              <w:rPr>
                <w:rFonts w:ascii="Arial" w:hAnsi="Arial" w:cs="Arial"/>
                <w:color w:val="000000"/>
                <w:sz w:val="12"/>
                <w:szCs w:val="12"/>
              </w:rPr>
              <w:t>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225 000,00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Профилактика терроризма, экстремизма и других правонарушений в Ва</w:t>
            </w:r>
            <w:r w:rsidRPr="008F5E08">
              <w:rPr>
                <w:rFonts w:ascii="Arial" w:hAnsi="Arial" w:cs="Arial"/>
                <w:color w:val="000000"/>
                <w:sz w:val="12"/>
                <w:szCs w:val="12"/>
              </w:rPr>
              <w:t>л</w:t>
            </w:r>
            <w:r w:rsidRPr="008F5E08">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225 000,00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Мероприятия по обслуживанию системы оповещ</w:t>
            </w:r>
            <w:r w:rsidRPr="008F5E08">
              <w:rPr>
                <w:rFonts w:ascii="Arial" w:hAnsi="Arial" w:cs="Arial"/>
                <w:color w:val="000000"/>
                <w:sz w:val="12"/>
                <w:szCs w:val="12"/>
              </w:rPr>
              <w:t>е</w:t>
            </w:r>
            <w:r w:rsidRPr="008F5E08">
              <w:rPr>
                <w:rFonts w:ascii="Arial" w:hAnsi="Arial" w:cs="Arial"/>
                <w:color w:val="000000"/>
                <w:sz w:val="12"/>
                <w:szCs w:val="12"/>
              </w:rPr>
              <w:t>ния в г. Валдай</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Проведение мероприятий по установке видеокамер на территории г. Валдай с разработкой проек</w:t>
            </w:r>
            <w:r w:rsidRPr="008F5E08">
              <w:rPr>
                <w:rFonts w:ascii="Arial" w:hAnsi="Arial" w:cs="Arial"/>
                <w:color w:val="000000"/>
                <w:sz w:val="12"/>
                <w:szCs w:val="12"/>
              </w:rPr>
              <w:t>т</w:t>
            </w:r>
            <w:r w:rsidRPr="008F5E08">
              <w:rPr>
                <w:rFonts w:ascii="Arial" w:hAnsi="Arial" w:cs="Arial"/>
                <w:color w:val="000000"/>
                <w:sz w:val="12"/>
                <w:szCs w:val="12"/>
              </w:rPr>
              <w:t>но-сметной документации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Бюджетные инвестиции в объекты капитального строительства госуда</w:t>
            </w:r>
            <w:r w:rsidRPr="008F5E08">
              <w:rPr>
                <w:rFonts w:ascii="Arial" w:hAnsi="Arial" w:cs="Arial"/>
                <w:color w:val="000000"/>
                <w:sz w:val="12"/>
                <w:szCs w:val="12"/>
              </w:rPr>
              <w:t>р</w:t>
            </w:r>
            <w:r w:rsidRPr="008F5E08">
              <w:rPr>
                <w:rFonts w:ascii="Arial" w:hAnsi="Arial" w:cs="Arial"/>
                <w:color w:val="000000"/>
                <w:sz w:val="12"/>
                <w:szCs w:val="12"/>
              </w:rPr>
              <w:t>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lastRenderedPageBreak/>
              <w:t xml:space="preserve"> Мероприятия по обслуживанию системы видеона</w:t>
            </w:r>
            <w:r w:rsidRPr="008F5E08">
              <w:rPr>
                <w:rFonts w:ascii="Arial" w:hAnsi="Arial" w:cs="Arial"/>
                <w:color w:val="000000"/>
                <w:sz w:val="12"/>
                <w:szCs w:val="12"/>
              </w:rPr>
              <w:t>б</w:t>
            </w:r>
            <w:r w:rsidRPr="008F5E08">
              <w:rPr>
                <w:rFonts w:ascii="Arial" w:hAnsi="Arial" w:cs="Arial"/>
                <w:color w:val="000000"/>
                <w:sz w:val="12"/>
                <w:szCs w:val="12"/>
              </w:rPr>
              <w:t>людения в г.Валдай</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225 000,00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225 000,00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Проведение мероприятий по организации передвижного оповещения нас</w:t>
            </w:r>
            <w:r w:rsidRPr="008F5E08">
              <w:rPr>
                <w:rFonts w:ascii="Arial" w:hAnsi="Arial" w:cs="Arial"/>
                <w:color w:val="000000"/>
                <w:sz w:val="12"/>
                <w:szCs w:val="12"/>
              </w:rPr>
              <w:t>е</w:t>
            </w:r>
            <w:r w:rsidRPr="008F5E08">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126 132 241,31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30 801 520,00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30 801 520,00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385 820,00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"Поддержка некоммерческих организаций на территории Валдайск</w:t>
            </w:r>
            <w:r w:rsidRPr="008F5E08">
              <w:rPr>
                <w:rFonts w:ascii="Arial" w:hAnsi="Arial" w:cs="Arial"/>
                <w:color w:val="000000"/>
                <w:sz w:val="12"/>
                <w:szCs w:val="12"/>
              </w:rPr>
              <w:t>о</w:t>
            </w:r>
            <w:r w:rsidRPr="008F5E08">
              <w:rPr>
                <w:rFonts w:ascii="Arial" w:hAnsi="Arial" w:cs="Arial"/>
                <w:color w:val="000000"/>
                <w:sz w:val="12"/>
                <w:szCs w:val="12"/>
              </w:rPr>
              <w:t>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385 820,00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Оказание поддержки некоммерческим организациям, расположе</w:t>
            </w:r>
            <w:r w:rsidRPr="008F5E08">
              <w:rPr>
                <w:rFonts w:ascii="Arial" w:hAnsi="Arial" w:cs="Arial"/>
                <w:color w:val="000000"/>
                <w:sz w:val="12"/>
                <w:szCs w:val="12"/>
              </w:rPr>
              <w:t>н</w:t>
            </w:r>
            <w:r w:rsidRPr="008F5E08">
              <w:rPr>
                <w:rFonts w:ascii="Arial" w:hAnsi="Arial" w:cs="Arial"/>
                <w:color w:val="000000"/>
                <w:sz w:val="12"/>
                <w:szCs w:val="12"/>
              </w:rPr>
              <w:t>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385 820,00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Оказание поддержки социально ориентированным некоммерческим организациям, осуществля</w:t>
            </w:r>
            <w:r w:rsidRPr="008F5E08">
              <w:rPr>
                <w:rFonts w:ascii="Arial" w:hAnsi="Arial" w:cs="Arial"/>
                <w:color w:val="000000"/>
                <w:sz w:val="12"/>
                <w:szCs w:val="12"/>
              </w:rPr>
              <w:t>ю</w:t>
            </w:r>
            <w:r w:rsidRPr="008F5E08">
              <w:rPr>
                <w:rFonts w:ascii="Arial" w:hAnsi="Arial" w:cs="Arial"/>
                <w:color w:val="000000"/>
                <w:sz w:val="12"/>
                <w:szCs w:val="12"/>
              </w:rPr>
              <w:t>щим деятельность в сфере охраны окр</w:t>
            </w:r>
            <w:r w:rsidRPr="008F5E08">
              <w:rPr>
                <w:rFonts w:ascii="Arial" w:hAnsi="Arial" w:cs="Arial"/>
                <w:color w:val="000000"/>
                <w:sz w:val="12"/>
                <w:szCs w:val="12"/>
              </w:rPr>
              <w:t>у</w:t>
            </w:r>
            <w:r w:rsidRPr="008F5E08">
              <w:rPr>
                <w:rFonts w:ascii="Arial" w:hAnsi="Arial" w:cs="Arial"/>
                <w:color w:val="000000"/>
                <w:sz w:val="12"/>
                <w:szCs w:val="12"/>
              </w:rPr>
              <w:t>жающей среды и защиты животных</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385 820,00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Субсидии на возмещение недополученных доходов и (или) возмещение фа</w:t>
            </w:r>
            <w:r w:rsidRPr="008F5E08">
              <w:rPr>
                <w:rFonts w:ascii="Arial" w:hAnsi="Arial" w:cs="Arial"/>
                <w:color w:val="000000"/>
                <w:sz w:val="12"/>
                <w:szCs w:val="12"/>
              </w:rPr>
              <w:t>к</w:t>
            </w:r>
            <w:r w:rsidRPr="008F5E08">
              <w:rPr>
                <w:rFonts w:ascii="Arial" w:hAnsi="Arial" w:cs="Arial"/>
                <w:color w:val="000000"/>
                <w:sz w:val="12"/>
                <w:szCs w:val="12"/>
              </w:rPr>
              <w:t>тически понесенных затрат</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385 820,00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F5E08">
              <w:rPr>
                <w:rFonts w:ascii="Arial" w:hAnsi="Arial" w:cs="Arial"/>
                <w:color w:val="000000"/>
                <w:sz w:val="12"/>
                <w:szCs w:val="12"/>
              </w:rPr>
              <w:t>а</w:t>
            </w:r>
            <w:r w:rsidRPr="008F5E08">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Выполнение </w:t>
            </w:r>
            <w:proofErr w:type="spellStart"/>
            <w:r w:rsidRPr="008F5E08">
              <w:rPr>
                <w:rFonts w:ascii="Arial" w:hAnsi="Arial" w:cs="Arial"/>
                <w:color w:val="000000"/>
                <w:sz w:val="12"/>
                <w:szCs w:val="12"/>
              </w:rPr>
              <w:t>работ,связанных</w:t>
            </w:r>
            <w:proofErr w:type="spellEnd"/>
            <w:r w:rsidRPr="008F5E08">
              <w:rPr>
                <w:rFonts w:ascii="Arial" w:hAnsi="Arial" w:cs="Arial"/>
                <w:color w:val="000000"/>
                <w:sz w:val="12"/>
                <w:szCs w:val="12"/>
              </w:rPr>
              <w:t xml:space="preserve"> с осуществлением регулярных перевозок пассажиров и багажа авт</w:t>
            </w:r>
            <w:r w:rsidRPr="008F5E08">
              <w:rPr>
                <w:rFonts w:ascii="Arial" w:hAnsi="Arial" w:cs="Arial"/>
                <w:color w:val="000000"/>
                <w:sz w:val="12"/>
                <w:szCs w:val="12"/>
              </w:rPr>
              <w:t>о</w:t>
            </w:r>
            <w:r w:rsidRPr="008F5E08">
              <w:rPr>
                <w:rFonts w:ascii="Arial" w:hAnsi="Arial" w:cs="Arial"/>
                <w:color w:val="000000"/>
                <w:sz w:val="12"/>
                <w:szCs w:val="12"/>
              </w:rPr>
              <w:t>мобильным транспортом общего пользования по регулируемым тарифам в городском сообщении в границах Валдайского муниципального района Новгородской обла</w:t>
            </w:r>
            <w:r w:rsidRPr="008F5E08">
              <w:rPr>
                <w:rFonts w:ascii="Arial" w:hAnsi="Arial" w:cs="Arial"/>
                <w:color w:val="000000"/>
                <w:sz w:val="12"/>
                <w:szCs w:val="12"/>
              </w:rPr>
              <w:t>с</w:t>
            </w:r>
            <w:r w:rsidRPr="008F5E08">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29 165 700,00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городского посел</w:t>
            </w:r>
            <w:r w:rsidRPr="008F5E08">
              <w:rPr>
                <w:rFonts w:ascii="Arial" w:hAnsi="Arial" w:cs="Arial"/>
                <w:color w:val="000000"/>
                <w:sz w:val="12"/>
                <w:szCs w:val="12"/>
              </w:rPr>
              <w:t>е</w:t>
            </w:r>
            <w:r w:rsidRPr="008F5E08">
              <w:rPr>
                <w:rFonts w:ascii="Arial" w:hAnsi="Arial" w:cs="Arial"/>
                <w:color w:val="000000"/>
                <w:sz w:val="12"/>
                <w:szCs w:val="12"/>
              </w:rPr>
              <w:t>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29 165 700,00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w:t>
            </w:r>
            <w:r w:rsidRPr="008F5E08">
              <w:rPr>
                <w:rFonts w:ascii="Arial" w:hAnsi="Arial" w:cs="Arial"/>
                <w:color w:val="000000"/>
                <w:sz w:val="12"/>
                <w:szCs w:val="12"/>
              </w:rPr>
              <w:t>о</w:t>
            </w:r>
            <w:r w:rsidRPr="008F5E08">
              <w:rPr>
                <w:rFonts w:ascii="Arial" w:hAnsi="Arial" w:cs="Arial"/>
                <w:color w:val="000000"/>
                <w:sz w:val="12"/>
                <w:szCs w:val="12"/>
              </w:rPr>
              <w:t>вание и содержание дорожного хозяйства на территории Валдайского городского п</w:t>
            </w:r>
            <w:r w:rsidRPr="008F5E08">
              <w:rPr>
                <w:rFonts w:ascii="Arial" w:hAnsi="Arial" w:cs="Arial"/>
                <w:color w:val="000000"/>
                <w:sz w:val="12"/>
                <w:szCs w:val="12"/>
              </w:rPr>
              <w:t>о</w:t>
            </w:r>
            <w:r w:rsidRPr="008F5E08">
              <w:rPr>
                <w:rFonts w:ascii="Arial" w:hAnsi="Arial" w:cs="Arial"/>
                <w:color w:val="000000"/>
                <w:sz w:val="12"/>
                <w:szCs w:val="12"/>
              </w:rPr>
              <w:t>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27 360 700,00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w:t>
            </w:r>
            <w:r w:rsidRPr="008F5E08">
              <w:rPr>
                <w:rFonts w:ascii="Arial" w:hAnsi="Arial" w:cs="Arial"/>
                <w:color w:val="000000"/>
                <w:sz w:val="12"/>
                <w:szCs w:val="12"/>
              </w:rPr>
              <w:t>д</w:t>
            </w:r>
            <w:r w:rsidRPr="008F5E08">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27 360 700,00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территории Валдайского городского пос</w:t>
            </w:r>
            <w:r w:rsidRPr="008F5E08">
              <w:rPr>
                <w:rFonts w:ascii="Arial" w:hAnsi="Arial" w:cs="Arial"/>
                <w:color w:val="000000"/>
                <w:sz w:val="12"/>
                <w:szCs w:val="12"/>
              </w:rPr>
              <w:t>е</w:t>
            </w:r>
            <w:r w:rsidRPr="008F5E08">
              <w:rPr>
                <w:rFonts w:ascii="Arial" w:hAnsi="Arial" w:cs="Arial"/>
                <w:color w:val="000000"/>
                <w:sz w:val="12"/>
                <w:szCs w:val="12"/>
              </w:rPr>
              <w:t>ления в нормативном состоянии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16 500 000,00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16 500 000,00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Ремонт автомобильных дорог и тротуаров общего пользования местного значения; ямочный (ка</w:t>
            </w:r>
            <w:r w:rsidRPr="008F5E08">
              <w:rPr>
                <w:rFonts w:ascii="Arial" w:hAnsi="Arial" w:cs="Arial"/>
                <w:color w:val="000000"/>
                <w:sz w:val="12"/>
                <w:szCs w:val="12"/>
              </w:rPr>
              <w:t>р</w:t>
            </w:r>
            <w:r w:rsidRPr="008F5E08">
              <w:rPr>
                <w:rFonts w:ascii="Arial" w:hAnsi="Arial" w:cs="Arial"/>
                <w:color w:val="000000"/>
                <w:sz w:val="12"/>
                <w:szCs w:val="12"/>
              </w:rPr>
              <w:t>точный) ремонт, ремонт подъездов к дворовым терр</w:t>
            </w:r>
            <w:r w:rsidRPr="008F5E08">
              <w:rPr>
                <w:rFonts w:ascii="Arial" w:hAnsi="Arial" w:cs="Arial"/>
                <w:color w:val="000000"/>
                <w:sz w:val="12"/>
                <w:szCs w:val="12"/>
              </w:rPr>
              <w:t>и</w:t>
            </w:r>
            <w:r w:rsidRPr="008F5E08">
              <w:rPr>
                <w:rFonts w:ascii="Arial" w:hAnsi="Arial" w:cs="Arial"/>
                <w:color w:val="000000"/>
                <w:sz w:val="12"/>
                <w:szCs w:val="12"/>
              </w:rPr>
              <w:t>ториям</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2 838 150,00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2 838 150,00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Строительство (реконструкция) автомобильных дорог общего пользов</w:t>
            </w:r>
            <w:r w:rsidRPr="008F5E08">
              <w:rPr>
                <w:rFonts w:ascii="Arial" w:hAnsi="Arial" w:cs="Arial"/>
                <w:color w:val="000000"/>
                <w:sz w:val="12"/>
                <w:szCs w:val="12"/>
              </w:rPr>
              <w:t>а</w:t>
            </w:r>
            <w:r w:rsidRPr="008F5E08">
              <w:rPr>
                <w:rFonts w:ascii="Arial" w:hAnsi="Arial" w:cs="Arial"/>
                <w:color w:val="000000"/>
                <w:sz w:val="12"/>
                <w:szCs w:val="12"/>
              </w:rPr>
              <w:t>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2 984 550,00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Бюджетные инвестиции в объекты капитального строительства госуда</w:t>
            </w:r>
            <w:r w:rsidRPr="008F5E08">
              <w:rPr>
                <w:rFonts w:ascii="Arial" w:hAnsi="Arial" w:cs="Arial"/>
                <w:color w:val="000000"/>
                <w:sz w:val="12"/>
                <w:szCs w:val="12"/>
              </w:rPr>
              <w:t>р</w:t>
            </w:r>
            <w:r w:rsidRPr="008F5E08">
              <w:rPr>
                <w:rFonts w:ascii="Arial" w:hAnsi="Arial" w:cs="Arial"/>
                <w:color w:val="000000"/>
                <w:sz w:val="12"/>
                <w:szCs w:val="12"/>
              </w:rPr>
              <w:t>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2 984 550,00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w:t>
            </w:r>
            <w:r w:rsidRPr="008F5E08">
              <w:rPr>
                <w:rFonts w:ascii="Arial" w:hAnsi="Arial" w:cs="Arial"/>
                <w:color w:val="000000"/>
                <w:sz w:val="12"/>
                <w:szCs w:val="12"/>
              </w:rPr>
              <w:t>о</w:t>
            </w:r>
            <w:r w:rsidRPr="008F5E08">
              <w:rPr>
                <w:rFonts w:ascii="Arial" w:hAnsi="Arial" w:cs="Arial"/>
                <w:color w:val="000000"/>
                <w:sz w:val="12"/>
                <w:szCs w:val="12"/>
              </w:rPr>
              <w:t>бильных дорог общего пользования местного зн</w:t>
            </w:r>
            <w:r w:rsidRPr="008F5E08">
              <w:rPr>
                <w:rFonts w:ascii="Arial" w:hAnsi="Arial" w:cs="Arial"/>
                <w:color w:val="000000"/>
                <w:sz w:val="12"/>
                <w:szCs w:val="12"/>
              </w:rPr>
              <w:t>а</w:t>
            </w:r>
            <w:r w:rsidRPr="008F5E08">
              <w:rPr>
                <w:rFonts w:ascii="Arial" w:hAnsi="Arial" w:cs="Arial"/>
                <w:color w:val="000000"/>
                <w:sz w:val="12"/>
                <w:szCs w:val="12"/>
              </w:rPr>
              <w:t>чения, экспертиза проектов</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1 000 000,00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Бюджетные инвестиции в объекты капитального строительства госуда</w:t>
            </w:r>
            <w:r w:rsidRPr="008F5E08">
              <w:rPr>
                <w:rFonts w:ascii="Arial" w:hAnsi="Arial" w:cs="Arial"/>
                <w:color w:val="000000"/>
                <w:sz w:val="12"/>
                <w:szCs w:val="12"/>
              </w:rPr>
              <w:t>р</w:t>
            </w:r>
            <w:r w:rsidRPr="008F5E08">
              <w:rPr>
                <w:rFonts w:ascii="Arial" w:hAnsi="Arial" w:cs="Arial"/>
                <w:color w:val="000000"/>
                <w:sz w:val="12"/>
                <w:szCs w:val="12"/>
              </w:rPr>
              <w:t>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1 000 000,00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Паспортизация автомобильных дорог общего пользования местного зн</w:t>
            </w:r>
            <w:r w:rsidRPr="008F5E08">
              <w:rPr>
                <w:rFonts w:ascii="Arial" w:hAnsi="Arial" w:cs="Arial"/>
                <w:color w:val="000000"/>
                <w:sz w:val="12"/>
                <w:szCs w:val="12"/>
              </w:rPr>
              <w:t>а</w:t>
            </w:r>
            <w:r w:rsidRPr="008F5E08">
              <w:rPr>
                <w:rFonts w:ascii="Arial" w:hAnsi="Arial" w:cs="Arial"/>
                <w:color w:val="000000"/>
                <w:sz w:val="12"/>
                <w:szCs w:val="12"/>
              </w:rPr>
              <w:t>чения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8F5E08">
              <w:rPr>
                <w:rFonts w:ascii="Arial" w:hAnsi="Arial" w:cs="Arial"/>
                <w:color w:val="000000"/>
                <w:sz w:val="12"/>
                <w:szCs w:val="12"/>
              </w:rPr>
              <w:t>и</w:t>
            </w:r>
            <w:r w:rsidRPr="008F5E08">
              <w:rPr>
                <w:rFonts w:ascii="Arial" w:hAnsi="Arial" w:cs="Arial"/>
                <w:color w:val="000000"/>
                <w:sz w:val="12"/>
                <w:szCs w:val="12"/>
              </w:rPr>
              <w:t>ципальных дорожных фо</w:t>
            </w:r>
            <w:r w:rsidRPr="008F5E08">
              <w:rPr>
                <w:rFonts w:ascii="Arial" w:hAnsi="Arial" w:cs="Arial"/>
                <w:color w:val="000000"/>
                <w:sz w:val="12"/>
                <w:szCs w:val="12"/>
              </w:rPr>
              <w:t>н</w:t>
            </w:r>
            <w:r w:rsidRPr="008F5E08">
              <w:rPr>
                <w:rFonts w:ascii="Arial" w:hAnsi="Arial" w:cs="Arial"/>
                <w:color w:val="000000"/>
                <w:sz w:val="12"/>
                <w:szCs w:val="12"/>
              </w:rPr>
              <w:t>дов)</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3 938 000,00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3 938 000,00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8F5E08">
              <w:rPr>
                <w:rFonts w:ascii="Arial" w:hAnsi="Arial" w:cs="Arial"/>
                <w:color w:val="000000"/>
                <w:sz w:val="12"/>
                <w:szCs w:val="12"/>
              </w:rPr>
              <w:t>соф</w:t>
            </w:r>
            <w:r w:rsidRPr="008F5E08">
              <w:rPr>
                <w:rFonts w:ascii="Arial" w:hAnsi="Arial" w:cs="Arial"/>
                <w:color w:val="000000"/>
                <w:sz w:val="12"/>
                <w:szCs w:val="12"/>
              </w:rPr>
              <w:t>и</w:t>
            </w:r>
            <w:r w:rsidRPr="008F5E08">
              <w:rPr>
                <w:rFonts w:ascii="Arial" w:hAnsi="Arial" w:cs="Arial"/>
                <w:color w:val="000000"/>
                <w:sz w:val="12"/>
                <w:szCs w:val="12"/>
              </w:rPr>
              <w:t>нансирование</w:t>
            </w:r>
            <w:proofErr w:type="spellEnd"/>
            <w:r w:rsidRPr="008F5E08">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w:t>
            </w:r>
            <w:r w:rsidRPr="008F5E08">
              <w:rPr>
                <w:rFonts w:ascii="Arial" w:hAnsi="Arial" w:cs="Arial"/>
                <w:color w:val="000000"/>
                <w:sz w:val="12"/>
                <w:szCs w:val="12"/>
              </w:rPr>
              <w:t>о</w:t>
            </w:r>
            <w:r w:rsidRPr="008F5E08">
              <w:rPr>
                <w:rFonts w:ascii="Arial" w:hAnsi="Arial" w:cs="Arial"/>
                <w:color w:val="000000"/>
                <w:sz w:val="12"/>
                <w:szCs w:val="12"/>
              </w:rPr>
              <w:t>бильных дорог общего пользования мес</w:t>
            </w:r>
            <w:r w:rsidRPr="008F5E08">
              <w:rPr>
                <w:rFonts w:ascii="Arial" w:hAnsi="Arial" w:cs="Arial"/>
                <w:color w:val="000000"/>
                <w:sz w:val="12"/>
                <w:szCs w:val="12"/>
              </w:rPr>
              <w:t>т</w:t>
            </w:r>
            <w:r w:rsidRPr="008F5E08">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Бюджетные инвестиции в объекты капитального строительства госуда</w:t>
            </w:r>
            <w:r w:rsidRPr="008F5E08">
              <w:rPr>
                <w:rFonts w:ascii="Arial" w:hAnsi="Arial" w:cs="Arial"/>
                <w:color w:val="000000"/>
                <w:sz w:val="12"/>
                <w:szCs w:val="12"/>
              </w:rPr>
              <w:t>р</w:t>
            </w:r>
            <w:r w:rsidRPr="008F5E08">
              <w:rPr>
                <w:rFonts w:ascii="Arial" w:hAnsi="Arial" w:cs="Arial"/>
                <w:color w:val="000000"/>
                <w:sz w:val="12"/>
                <w:szCs w:val="12"/>
              </w:rPr>
              <w:t>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8F5E08">
              <w:rPr>
                <w:rFonts w:ascii="Arial" w:hAnsi="Arial" w:cs="Arial"/>
                <w:color w:val="000000"/>
                <w:sz w:val="12"/>
                <w:szCs w:val="12"/>
              </w:rPr>
              <w:t>софинансирование</w:t>
            </w:r>
            <w:proofErr w:type="spellEnd"/>
            <w:r w:rsidRPr="008F5E08">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8F5E08">
              <w:rPr>
                <w:rFonts w:ascii="Arial" w:hAnsi="Arial" w:cs="Arial"/>
                <w:color w:val="000000"/>
                <w:sz w:val="12"/>
                <w:szCs w:val="12"/>
              </w:rPr>
              <w:t>ь</w:t>
            </w:r>
            <w:r w:rsidRPr="008F5E08">
              <w:rPr>
                <w:rFonts w:ascii="Arial" w:hAnsi="Arial" w:cs="Arial"/>
                <w:color w:val="000000"/>
                <w:sz w:val="12"/>
                <w:szCs w:val="12"/>
              </w:rPr>
              <w:t>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19 169 890,00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19 169 890,00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w:t>
            </w:r>
            <w:r w:rsidRPr="008F5E08">
              <w:rPr>
                <w:rFonts w:ascii="Arial" w:hAnsi="Arial" w:cs="Arial"/>
                <w:color w:val="000000"/>
                <w:sz w:val="12"/>
                <w:szCs w:val="12"/>
              </w:rPr>
              <w:t>д</w:t>
            </w:r>
            <w:r w:rsidRPr="008F5E08">
              <w:rPr>
                <w:rFonts w:ascii="Arial" w:hAnsi="Arial" w:cs="Arial"/>
                <w:color w:val="000000"/>
                <w:sz w:val="12"/>
                <w:szCs w:val="12"/>
              </w:rPr>
              <w:t>ского поселения " муниципальной программы "Совершенствование и содержание дорожного хозя</w:t>
            </w:r>
            <w:r w:rsidRPr="008F5E08">
              <w:rPr>
                <w:rFonts w:ascii="Arial" w:hAnsi="Arial" w:cs="Arial"/>
                <w:color w:val="000000"/>
                <w:sz w:val="12"/>
                <w:szCs w:val="12"/>
              </w:rPr>
              <w:t>й</w:t>
            </w:r>
            <w:r w:rsidRPr="008F5E08">
              <w:rPr>
                <w:rFonts w:ascii="Arial" w:hAnsi="Arial" w:cs="Arial"/>
                <w:color w:val="000000"/>
                <w:sz w:val="12"/>
                <w:szCs w:val="12"/>
              </w:rPr>
              <w:t>ства на территории Валдайского городского пос</w:t>
            </w:r>
            <w:r w:rsidRPr="008F5E08">
              <w:rPr>
                <w:rFonts w:ascii="Arial" w:hAnsi="Arial" w:cs="Arial"/>
                <w:color w:val="000000"/>
                <w:sz w:val="12"/>
                <w:szCs w:val="12"/>
              </w:rPr>
              <w:t>е</w:t>
            </w:r>
            <w:r w:rsidRPr="008F5E08">
              <w:rPr>
                <w:rFonts w:ascii="Arial" w:hAnsi="Arial" w:cs="Arial"/>
                <w:color w:val="000000"/>
                <w:sz w:val="12"/>
                <w:szCs w:val="12"/>
              </w:rPr>
              <w:t>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1 805 000,00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Обеспечение безопасности дорожного движения на территории Валдайского городского поселения за счет средств местного бюдж</w:t>
            </w:r>
            <w:r w:rsidRPr="008F5E08">
              <w:rPr>
                <w:rFonts w:ascii="Arial" w:hAnsi="Arial" w:cs="Arial"/>
                <w:color w:val="000000"/>
                <w:sz w:val="12"/>
                <w:szCs w:val="12"/>
              </w:rPr>
              <w:t>е</w:t>
            </w:r>
            <w:r w:rsidRPr="008F5E08">
              <w:rPr>
                <w:rFonts w:ascii="Arial" w:hAnsi="Arial" w:cs="Arial"/>
                <w:color w:val="000000"/>
                <w:sz w:val="12"/>
                <w:szCs w:val="12"/>
              </w:rPr>
              <w:t>та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1 805 000,00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w:t>
            </w:r>
            <w:r w:rsidRPr="008F5E08">
              <w:rPr>
                <w:rFonts w:ascii="Arial" w:hAnsi="Arial" w:cs="Arial"/>
                <w:color w:val="000000"/>
                <w:sz w:val="12"/>
                <w:szCs w:val="12"/>
              </w:rPr>
              <w:t>о</w:t>
            </w:r>
            <w:r w:rsidRPr="008F5E08">
              <w:rPr>
                <w:rFonts w:ascii="Arial" w:hAnsi="Arial" w:cs="Arial"/>
                <w:color w:val="000000"/>
                <w:sz w:val="12"/>
                <w:szCs w:val="12"/>
              </w:rPr>
              <w:t>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1 805 000,00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1 805 000,00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Другие вопросы в области национальной эконом</w:t>
            </w:r>
            <w:r w:rsidRPr="008F5E08">
              <w:rPr>
                <w:rFonts w:ascii="Arial" w:hAnsi="Arial" w:cs="Arial"/>
                <w:color w:val="000000"/>
                <w:sz w:val="12"/>
                <w:szCs w:val="12"/>
              </w:rPr>
              <w:t>и</w:t>
            </w:r>
            <w:r w:rsidRPr="008F5E08">
              <w:rPr>
                <w:rFonts w:ascii="Arial" w:hAnsi="Arial" w:cs="Arial"/>
                <w:color w:val="000000"/>
                <w:sz w:val="12"/>
                <w:szCs w:val="12"/>
              </w:rPr>
              <w:t>ки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1 250 000,00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F5E08">
              <w:rPr>
                <w:rFonts w:ascii="Arial" w:hAnsi="Arial" w:cs="Arial"/>
                <w:color w:val="000000"/>
                <w:sz w:val="12"/>
                <w:szCs w:val="12"/>
              </w:rPr>
              <w:t>а</w:t>
            </w:r>
            <w:r w:rsidRPr="008F5E08">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1 250 000,00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1 250 000,00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230 000,00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230 000,00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проведения работ по утверждению генеральных планов поселения, правил землепол</w:t>
            </w:r>
            <w:r w:rsidRPr="008F5E08">
              <w:rPr>
                <w:rFonts w:ascii="Arial" w:hAnsi="Arial" w:cs="Arial"/>
                <w:color w:val="000000"/>
                <w:sz w:val="12"/>
                <w:szCs w:val="12"/>
              </w:rPr>
              <w:t>ь</w:t>
            </w:r>
            <w:r w:rsidRPr="008F5E08">
              <w:rPr>
                <w:rFonts w:ascii="Arial" w:hAnsi="Arial" w:cs="Arial"/>
                <w:color w:val="000000"/>
                <w:sz w:val="12"/>
                <w:szCs w:val="12"/>
              </w:rPr>
              <w:t>зования и застройки, утверждение подготовленной на основе генеральных планов документации по планировке террит</w:t>
            </w:r>
            <w:r w:rsidRPr="008F5E08">
              <w:rPr>
                <w:rFonts w:ascii="Arial" w:hAnsi="Arial" w:cs="Arial"/>
                <w:color w:val="000000"/>
                <w:sz w:val="12"/>
                <w:szCs w:val="12"/>
              </w:rPr>
              <w:t>о</w:t>
            </w:r>
            <w:r w:rsidRPr="008F5E08">
              <w:rPr>
                <w:rFonts w:ascii="Arial" w:hAnsi="Arial" w:cs="Arial"/>
                <w:color w:val="000000"/>
                <w:sz w:val="12"/>
                <w:szCs w:val="12"/>
              </w:rPr>
              <w:t>рии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1 020 000,00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1 020 000,00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28 434 973,75</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20 056 666,18</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16 280 506,18</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3 268 525,90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"Переселение граждан, проживающих на территории Валдайского г</w:t>
            </w:r>
            <w:r w:rsidRPr="008F5E08">
              <w:rPr>
                <w:rFonts w:ascii="Arial" w:hAnsi="Arial" w:cs="Arial"/>
                <w:color w:val="000000"/>
                <w:sz w:val="12"/>
                <w:szCs w:val="12"/>
              </w:rPr>
              <w:t>о</w:t>
            </w:r>
            <w:r w:rsidRPr="008F5E08">
              <w:rPr>
                <w:rFonts w:ascii="Arial" w:hAnsi="Arial" w:cs="Arial"/>
                <w:color w:val="000000"/>
                <w:sz w:val="12"/>
                <w:szCs w:val="12"/>
              </w:rPr>
              <w:t>родского поселения из жилищного фонда, пр</w:t>
            </w:r>
            <w:r w:rsidRPr="008F5E08">
              <w:rPr>
                <w:rFonts w:ascii="Arial" w:hAnsi="Arial" w:cs="Arial"/>
                <w:color w:val="000000"/>
                <w:sz w:val="12"/>
                <w:szCs w:val="12"/>
              </w:rPr>
              <w:t>и</w:t>
            </w:r>
            <w:r w:rsidRPr="008F5E08">
              <w:rPr>
                <w:rFonts w:ascii="Arial" w:hAnsi="Arial" w:cs="Arial"/>
                <w:color w:val="000000"/>
                <w:sz w:val="12"/>
                <w:szCs w:val="12"/>
              </w:rPr>
              <w:t>знанного аварийным в установленном порядке на 2018-2020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установленном порядке, для обеспечения без</w:t>
            </w:r>
            <w:r w:rsidRPr="008F5E08">
              <w:rPr>
                <w:rFonts w:ascii="Arial" w:hAnsi="Arial" w:cs="Arial"/>
                <w:color w:val="000000"/>
                <w:sz w:val="12"/>
                <w:szCs w:val="12"/>
              </w:rPr>
              <w:t>о</w:t>
            </w:r>
            <w:r w:rsidRPr="008F5E08">
              <w:rPr>
                <w:rFonts w:ascii="Arial" w:hAnsi="Arial" w:cs="Arial"/>
                <w:color w:val="000000"/>
                <w:sz w:val="12"/>
                <w:szCs w:val="12"/>
              </w:rPr>
              <w:t>пасных и комфортных условий проживания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Изготовление проекта организации работ по сносу объектов капитальн</w:t>
            </w:r>
            <w:r w:rsidRPr="008F5E08">
              <w:rPr>
                <w:rFonts w:ascii="Arial" w:hAnsi="Arial" w:cs="Arial"/>
                <w:color w:val="000000"/>
                <w:sz w:val="12"/>
                <w:szCs w:val="12"/>
              </w:rPr>
              <w:t>о</w:t>
            </w:r>
            <w:r w:rsidRPr="008F5E08">
              <w:rPr>
                <w:rFonts w:ascii="Arial" w:hAnsi="Arial" w:cs="Arial"/>
                <w:color w:val="000000"/>
                <w:sz w:val="12"/>
                <w:szCs w:val="12"/>
              </w:rPr>
              <w:t>го строительства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F5E08">
              <w:rPr>
                <w:rFonts w:ascii="Arial" w:hAnsi="Arial" w:cs="Arial"/>
                <w:color w:val="000000"/>
                <w:sz w:val="12"/>
                <w:szCs w:val="12"/>
              </w:rPr>
              <w:t>а</w:t>
            </w:r>
            <w:r w:rsidRPr="008F5E08">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1 787 211,90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1 715 016,92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многоквартирных домах, расположенных на террит</w:t>
            </w:r>
            <w:r w:rsidRPr="008F5E08">
              <w:rPr>
                <w:rFonts w:ascii="Arial" w:hAnsi="Arial" w:cs="Arial"/>
                <w:color w:val="000000"/>
                <w:sz w:val="12"/>
                <w:szCs w:val="12"/>
              </w:rPr>
              <w:t>о</w:t>
            </w:r>
            <w:r w:rsidRPr="008F5E08">
              <w:rPr>
                <w:rFonts w:ascii="Arial" w:hAnsi="Arial" w:cs="Arial"/>
                <w:color w:val="000000"/>
                <w:sz w:val="12"/>
                <w:szCs w:val="12"/>
              </w:rPr>
              <w:t>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Капитальный ремонт жилых помещений и текущий ремонт общего имущества в многоквартирных </w:t>
            </w:r>
            <w:r w:rsidRPr="008F5E08">
              <w:rPr>
                <w:rFonts w:ascii="Arial" w:hAnsi="Arial" w:cs="Arial"/>
                <w:color w:val="000000"/>
                <w:sz w:val="12"/>
                <w:szCs w:val="12"/>
              </w:rPr>
              <w:lastRenderedPageBreak/>
              <w:t>домах в части муниципальной собственности Ва</w:t>
            </w:r>
            <w:r w:rsidRPr="008F5E08">
              <w:rPr>
                <w:rFonts w:ascii="Arial" w:hAnsi="Arial" w:cs="Arial"/>
                <w:color w:val="000000"/>
                <w:sz w:val="12"/>
                <w:szCs w:val="12"/>
              </w:rPr>
              <w:t>л</w:t>
            </w:r>
            <w:r w:rsidRPr="008F5E08">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lastRenderedPageBreak/>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Субсидии на возмещение недополученных доходов и (или) возмещение фа</w:t>
            </w:r>
            <w:r w:rsidRPr="008F5E08">
              <w:rPr>
                <w:rFonts w:ascii="Arial" w:hAnsi="Arial" w:cs="Arial"/>
                <w:color w:val="000000"/>
                <w:sz w:val="12"/>
                <w:szCs w:val="12"/>
              </w:rPr>
              <w:t>к</w:t>
            </w:r>
            <w:r w:rsidRPr="008F5E08">
              <w:rPr>
                <w:rFonts w:ascii="Arial" w:hAnsi="Arial" w:cs="Arial"/>
                <w:color w:val="000000"/>
                <w:sz w:val="12"/>
                <w:szCs w:val="12"/>
              </w:rPr>
              <w:t>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капитального ремонта жилых помещений и текущего ремонта общего имущества в многоквартирных домах в части муниципальной собственности Валдайского городск</w:t>
            </w:r>
            <w:r w:rsidRPr="008F5E08">
              <w:rPr>
                <w:rFonts w:ascii="Arial" w:hAnsi="Arial" w:cs="Arial"/>
                <w:color w:val="000000"/>
                <w:sz w:val="12"/>
                <w:szCs w:val="12"/>
              </w:rPr>
              <w:t>о</w:t>
            </w:r>
            <w:r w:rsidRPr="008F5E08">
              <w:rPr>
                <w:rFonts w:ascii="Arial" w:hAnsi="Arial" w:cs="Arial"/>
                <w:color w:val="000000"/>
                <w:sz w:val="12"/>
                <w:szCs w:val="12"/>
              </w:rPr>
              <w:t>го поселения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w:t>
            </w:r>
            <w:r w:rsidRPr="008F5E08">
              <w:rPr>
                <w:rFonts w:ascii="Arial" w:hAnsi="Arial" w:cs="Arial"/>
                <w:color w:val="000000"/>
                <w:sz w:val="12"/>
                <w:szCs w:val="12"/>
              </w:rPr>
              <w:t>у</w:t>
            </w:r>
            <w:r w:rsidRPr="008F5E08">
              <w:rPr>
                <w:rFonts w:ascii="Arial" w:hAnsi="Arial" w:cs="Arial"/>
                <w:color w:val="000000"/>
                <w:sz w:val="12"/>
                <w:szCs w:val="12"/>
              </w:rPr>
              <w:t>щества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72 194,98</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Погашение задолженности за содержание и обеспечение коммунальными услугами общего имущ</w:t>
            </w:r>
            <w:r w:rsidRPr="008F5E08">
              <w:rPr>
                <w:rFonts w:ascii="Arial" w:hAnsi="Arial" w:cs="Arial"/>
                <w:color w:val="000000"/>
                <w:sz w:val="12"/>
                <w:szCs w:val="12"/>
              </w:rPr>
              <w:t>е</w:t>
            </w:r>
            <w:r w:rsidRPr="008F5E08">
              <w:rPr>
                <w:rFonts w:ascii="Arial" w:hAnsi="Arial" w:cs="Arial"/>
                <w:color w:val="000000"/>
                <w:sz w:val="12"/>
                <w:szCs w:val="12"/>
              </w:rPr>
              <w:t>ства жилых помещений, переданных в собственность городского поселения как выморочное имущ</w:t>
            </w:r>
            <w:r w:rsidRPr="008F5E08">
              <w:rPr>
                <w:rFonts w:ascii="Arial" w:hAnsi="Arial" w:cs="Arial"/>
                <w:color w:val="000000"/>
                <w:sz w:val="12"/>
                <w:szCs w:val="12"/>
              </w:rPr>
              <w:t>е</w:t>
            </w:r>
            <w:r w:rsidRPr="008F5E08">
              <w:rPr>
                <w:rFonts w:ascii="Arial" w:hAnsi="Arial" w:cs="Arial"/>
                <w:color w:val="000000"/>
                <w:sz w:val="12"/>
                <w:szCs w:val="12"/>
              </w:rPr>
              <w:t>ство</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72 194,98</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Исполнение судебных актов Российской Федерации и мировых соглашений по возмещению прич</w:t>
            </w:r>
            <w:r w:rsidRPr="008F5E08">
              <w:rPr>
                <w:rFonts w:ascii="Arial" w:hAnsi="Arial" w:cs="Arial"/>
                <w:color w:val="000000"/>
                <w:sz w:val="12"/>
                <w:szCs w:val="12"/>
              </w:rPr>
              <w:t>и</w:t>
            </w:r>
            <w:r w:rsidRPr="008F5E08">
              <w:rPr>
                <w:rFonts w:ascii="Arial" w:hAnsi="Arial" w:cs="Arial"/>
                <w:color w:val="000000"/>
                <w:sz w:val="12"/>
                <w:szCs w:val="12"/>
              </w:rPr>
              <w:t>ненного вреда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15 820,84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943 701,21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897 844,00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735 844,00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w:t>
            </w:r>
            <w:r w:rsidRPr="008F5E08">
              <w:rPr>
                <w:rFonts w:ascii="Arial" w:hAnsi="Arial" w:cs="Arial"/>
                <w:color w:val="000000"/>
                <w:sz w:val="12"/>
                <w:szCs w:val="12"/>
              </w:rPr>
              <w:t>е</w:t>
            </w:r>
            <w:r w:rsidRPr="008F5E08">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735 844,00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Создание единого реестра данных по технич</w:t>
            </w:r>
            <w:r w:rsidRPr="008F5E08">
              <w:rPr>
                <w:rFonts w:ascii="Arial" w:hAnsi="Arial" w:cs="Arial"/>
                <w:color w:val="000000"/>
                <w:sz w:val="12"/>
                <w:szCs w:val="12"/>
              </w:rPr>
              <w:t>е</w:t>
            </w:r>
            <w:r w:rsidRPr="008F5E08">
              <w:rPr>
                <w:rFonts w:ascii="Arial" w:hAnsi="Arial" w:cs="Arial"/>
                <w:color w:val="000000"/>
                <w:sz w:val="12"/>
                <w:szCs w:val="12"/>
              </w:rPr>
              <w:t>скому состоянию объектов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Инвентаризация сетей, составление схемы, создание единого реестра об</w:t>
            </w:r>
            <w:r w:rsidRPr="008F5E08">
              <w:rPr>
                <w:rFonts w:ascii="Arial" w:hAnsi="Arial" w:cs="Arial"/>
                <w:color w:val="000000"/>
                <w:sz w:val="12"/>
                <w:szCs w:val="12"/>
              </w:rPr>
              <w:t>ъ</w:t>
            </w:r>
            <w:r w:rsidRPr="008F5E08">
              <w:rPr>
                <w:rFonts w:ascii="Arial" w:hAnsi="Arial" w:cs="Arial"/>
                <w:color w:val="000000"/>
                <w:sz w:val="12"/>
                <w:szCs w:val="12"/>
              </w:rPr>
              <w:t>ектов ливневой системы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Приведение обветшавших сетей ливневой канализации в нормативное с</w:t>
            </w:r>
            <w:r w:rsidRPr="008F5E08">
              <w:rPr>
                <w:rFonts w:ascii="Arial" w:hAnsi="Arial" w:cs="Arial"/>
                <w:color w:val="000000"/>
                <w:sz w:val="12"/>
                <w:szCs w:val="12"/>
              </w:rPr>
              <w:t>о</w:t>
            </w:r>
            <w:r w:rsidRPr="008F5E08">
              <w:rPr>
                <w:rFonts w:ascii="Arial" w:hAnsi="Arial" w:cs="Arial"/>
                <w:color w:val="000000"/>
                <w:sz w:val="12"/>
                <w:szCs w:val="12"/>
              </w:rPr>
              <w:t>стояние</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413 340,00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413 340,00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413 340,00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Обеспечение качественной работы объектов ли</w:t>
            </w:r>
            <w:r w:rsidRPr="008F5E08">
              <w:rPr>
                <w:rFonts w:ascii="Arial" w:hAnsi="Arial" w:cs="Arial"/>
                <w:color w:val="000000"/>
                <w:sz w:val="12"/>
                <w:szCs w:val="12"/>
              </w:rPr>
              <w:t>в</w:t>
            </w:r>
            <w:r w:rsidRPr="008F5E08">
              <w:rPr>
                <w:rFonts w:ascii="Arial" w:hAnsi="Arial" w:cs="Arial"/>
                <w:color w:val="000000"/>
                <w:sz w:val="12"/>
                <w:szCs w:val="12"/>
              </w:rPr>
              <w:t>невой канализации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322 504,00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Содержание ливневой канализации, водоотводных канав и водопропус</w:t>
            </w:r>
            <w:r w:rsidRPr="008F5E08">
              <w:rPr>
                <w:rFonts w:ascii="Arial" w:hAnsi="Arial" w:cs="Arial"/>
                <w:color w:val="000000"/>
                <w:sz w:val="12"/>
                <w:szCs w:val="12"/>
              </w:rPr>
              <w:t>к</w:t>
            </w:r>
            <w:r w:rsidRPr="008F5E08">
              <w:rPr>
                <w:rFonts w:ascii="Arial" w:hAnsi="Arial" w:cs="Arial"/>
                <w:color w:val="000000"/>
                <w:sz w:val="12"/>
                <w:szCs w:val="12"/>
              </w:rPr>
              <w:t>ных труб</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322 504,00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322 504,00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"Газификация Валдайского городского пос</w:t>
            </w:r>
            <w:r w:rsidRPr="008F5E08">
              <w:rPr>
                <w:rFonts w:ascii="Arial" w:hAnsi="Arial" w:cs="Arial"/>
                <w:color w:val="000000"/>
                <w:sz w:val="12"/>
                <w:szCs w:val="12"/>
              </w:rPr>
              <w:t>е</w:t>
            </w:r>
            <w:r w:rsidRPr="008F5E08">
              <w:rPr>
                <w:rFonts w:ascii="Arial" w:hAnsi="Arial" w:cs="Arial"/>
                <w:color w:val="000000"/>
                <w:sz w:val="12"/>
                <w:szCs w:val="12"/>
              </w:rPr>
              <w:t>ления в 2017-2022 годах"</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w:t>
            </w:r>
            <w:r w:rsidRPr="008F5E08">
              <w:rPr>
                <w:rFonts w:ascii="Arial" w:hAnsi="Arial" w:cs="Arial"/>
                <w:color w:val="000000"/>
                <w:sz w:val="12"/>
                <w:szCs w:val="12"/>
              </w:rPr>
              <w:t>й</w:t>
            </w:r>
            <w:r w:rsidRPr="008F5E08">
              <w:rPr>
                <w:rFonts w:ascii="Arial" w:hAnsi="Arial" w:cs="Arial"/>
                <w:color w:val="000000"/>
                <w:sz w:val="12"/>
                <w:szCs w:val="12"/>
              </w:rPr>
              <w:t>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Техническое обслуживание и ремонт сетей газораспределения, </w:t>
            </w:r>
            <w:proofErr w:type="spellStart"/>
            <w:r w:rsidRPr="008F5E08">
              <w:rPr>
                <w:rFonts w:ascii="Arial" w:hAnsi="Arial" w:cs="Arial"/>
                <w:color w:val="000000"/>
                <w:sz w:val="12"/>
                <w:szCs w:val="12"/>
              </w:rPr>
              <w:t>газопотребления</w:t>
            </w:r>
            <w:proofErr w:type="spellEnd"/>
            <w:r w:rsidRPr="008F5E08">
              <w:rPr>
                <w:rFonts w:ascii="Arial" w:hAnsi="Arial" w:cs="Arial"/>
                <w:color w:val="000000"/>
                <w:sz w:val="12"/>
                <w:szCs w:val="12"/>
              </w:rPr>
              <w:t xml:space="preserve"> газового оборуд</w:t>
            </w:r>
            <w:r w:rsidRPr="008F5E08">
              <w:rPr>
                <w:rFonts w:ascii="Arial" w:hAnsi="Arial" w:cs="Arial"/>
                <w:color w:val="000000"/>
                <w:sz w:val="12"/>
                <w:szCs w:val="12"/>
              </w:rPr>
              <w:t>о</w:t>
            </w:r>
            <w:r w:rsidRPr="008F5E08">
              <w:rPr>
                <w:rFonts w:ascii="Arial" w:hAnsi="Arial" w:cs="Arial"/>
                <w:color w:val="000000"/>
                <w:sz w:val="12"/>
                <w:szCs w:val="12"/>
              </w:rPr>
              <w:t>вания Валдайский район, с.Зимогорье, д.163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F5E08">
              <w:rPr>
                <w:rFonts w:ascii="Arial" w:hAnsi="Arial" w:cs="Arial"/>
                <w:color w:val="000000"/>
                <w:sz w:val="12"/>
                <w:szCs w:val="12"/>
              </w:rPr>
              <w:t>а</w:t>
            </w:r>
            <w:r w:rsidRPr="008F5E08">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для участия в открытом аукционе по приобретению права на заключение договора вод</w:t>
            </w:r>
            <w:r w:rsidRPr="008F5E08">
              <w:rPr>
                <w:rFonts w:ascii="Arial" w:hAnsi="Arial" w:cs="Arial"/>
                <w:color w:val="000000"/>
                <w:sz w:val="12"/>
                <w:szCs w:val="12"/>
              </w:rPr>
              <w:t>о</w:t>
            </w:r>
            <w:r w:rsidRPr="008F5E08">
              <w:rPr>
                <w:rFonts w:ascii="Arial" w:hAnsi="Arial" w:cs="Arial"/>
                <w:color w:val="000000"/>
                <w:sz w:val="12"/>
                <w:szCs w:val="12"/>
              </w:rPr>
              <w:t>пользования и заключение договора водопол</w:t>
            </w:r>
            <w:r w:rsidRPr="008F5E08">
              <w:rPr>
                <w:rFonts w:ascii="Arial" w:hAnsi="Arial" w:cs="Arial"/>
                <w:color w:val="000000"/>
                <w:sz w:val="12"/>
                <w:szCs w:val="12"/>
              </w:rPr>
              <w:t>ь</w:t>
            </w:r>
            <w:r w:rsidRPr="008F5E08">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23 852 851,87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18 185 024,38</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14 570 864,38</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"Обращение с твердыми коммунальными отходами на территории Ва</w:t>
            </w:r>
            <w:r w:rsidRPr="008F5E08">
              <w:rPr>
                <w:rFonts w:ascii="Arial" w:hAnsi="Arial" w:cs="Arial"/>
                <w:color w:val="000000"/>
                <w:sz w:val="12"/>
                <w:szCs w:val="12"/>
              </w:rPr>
              <w:t>л</w:t>
            </w:r>
            <w:r w:rsidRPr="008F5E08">
              <w:rPr>
                <w:rFonts w:ascii="Arial" w:hAnsi="Arial" w:cs="Arial"/>
                <w:color w:val="000000"/>
                <w:sz w:val="12"/>
                <w:szCs w:val="12"/>
              </w:rPr>
              <w:t>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1 966 159,00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2 226 176,00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Приведение технического и </w:t>
            </w:r>
            <w:proofErr w:type="spellStart"/>
            <w:r w:rsidRPr="008F5E08">
              <w:rPr>
                <w:rFonts w:ascii="Arial" w:hAnsi="Arial" w:cs="Arial"/>
                <w:color w:val="000000"/>
                <w:sz w:val="12"/>
                <w:szCs w:val="12"/>
              </w:rPr>
              <w:t>эксплутационного</w:t>
            </w:r>
            <w:proofErr w:type="spellEnd"/>
            <w:r w:rsidRPr="008F5E08">
              <w:rPr>
                <w:rFonts w:ascii="Arial" w:hAnsi="Arial" w:cs="Arial"/>
                <w:color w:val="000000"/>
                <w:sz w:val="12"/>
                <w:szCs w:val="12"/>
              </w:rPr>
              <w:t xml:space="preserve">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w:t>
            </w:r>
            <w:r w:rsidRPr="008F5E08">
              <w:rPr>
                <w:rFonts w:ascii="Arial" w:hAnsi="Arial" w:cs="Arial"/>
                <w:color w:val="000000"/>
                <w:sz w:val="12"/>
                <w:szCs w:val="12"/>
              </w:rPr>
              <w:t>а</w:t>
            </w:r>
            <w:r w:rsidRPr="008F5E08">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559 224,00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220 241,00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w:t>
            </w:r>
            <w:r w:rsidRPr="008F5E08">
              <w:rPr>
                <w:rFonts w:ascii="Arial" w:hAnsi="Arial" w:cs="Arial"/>
                <w:color w:val="000000"/>
                <w:sz w:val="12"/>
                <w:szCs w:val="12"/>
              </w:rPr>
              <w:t>е</w:t>
            </w:r>
            <w:r w:rsidRPr="008F5E08">
              <w:rPr>
                <w:rFonts w:ascii="Arial" w:hAnsi="Arial" w:cs="Arial"/>
                <w:color w:val="000000"/>
                <w:sz w:val="12"/>
                <w:szCs w:val="12"/>
              </w:rPr>
              <w:t>редных расходов за счет средств резервного фонда Правительства Российской Ф</w:t>
            </w:r>
            <w:r w:rsidRPr="008F5E08">
              <w:rPr>
                <w:rFonts w:ascii="Arial" w:hAnsi="Arial" w:cs="Arial"/>
                <w:color w:val="000000"/>
                <w:sz w:val="12"/>
                <w:szCs w:val="12"/>
              </w:rPr>
              <w:t>е</w:t>
            </w:r>
            <w:r w:rsidRPr="008F5E08">
              <w:rPr>
                <w:rFonts w:ascii="Arial" w:hAnsi="Arial" w:cs="Arial"/>
                <w:color w:val="000000"/>
                <w:sz w:val="12"/>
                <w:szCs w:val="12"/>
              </w:rPr>
              <w:t>дерации)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156 491,00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156 491,00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Замена металлических контейнеров на пластик</w:t>
            </w:r>
            <w:r w:rsidRPr="008F5E08">
              <w:rPr>
                <w:rFonts w:ascii="Arial" w:hAnsi="Arial" w:cs="Arial"/>
                <w:color w:val="000000"/>
                <w:sz w:val="12"/>
                <w:szCs w:val="12"/>
              </w:rPr>
              <w:t>о</w:t>
            </w:r>
            <w:r w:rsidRPr="008F5E08">
              <w:rPr>
                <w:rFonts w:ascii="Arial" w:hAnsi="Arial" w:cs="Arial"/>
                <w:color w:val="000000"/>
                <w:sz w:val="12"/>
                <w:szCs w:val="12"/>
              </w:rPr>
              <w:t>вые</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63 750,00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63 750,00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w:t>
            </w:r>
            <w:r w:rsidRPr="008F5E08">
              <w:rPr>
                <w:rFonts w:ascii="Arial" w:hAnsi="Arial" w:cs="Arial"/>
                <w:color w:val="000000"/>
                <w:sz w:val="12"/>
                <w:szCs w:val="12"/>
              </w:rPr>
              <w:t>д</w:t>
            </w:r>
            <w:r w:rsidRPr="008F5E08">
              <w:rPr>
                <w:rFonts w:ascii="Arial" w:hAnsi="Arial" w:cs="Arial"/>
                <w:color w:val="000000"/>
                <w:sz w:val="12"/>
                <w:szCs w:val="12"/>
              </w:rPr>
              <w:t>ского поселения, обеспечение общего улу</w:t>
            </w:r>
            <w:r w:rsidRPr="008F5E08">
              <w:rPr>
                <w:rFonts w:ascii="Arial" w:hAnsi="Arial" w:cs="Arial"/>
                <w:color w:val="000000"/>
                <w:sz w:val="12"/>
                <w:szCs w:val="12"/>
              </w:rPr>
              <w:t>ч</w:t>
            </w:r>
            <w:r w:rsidRPr="008F5E08">
              <w:rPr>
                <w:rFonts w:ascii="Arial" w:hAnsi="Arial" w:cs="Arial"/>
                <w:color w:val="000000"/>
                <w:sz w:val="12"/>
                <w:szCs w:val="12"/>
              </w:rPr>
              <w:t>шения санитарно-экологической обстановки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1 406 935,00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2 005 935,00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657 210,00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657 210,00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1 348 725,00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1 348 725,00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"Формирование современной городской среды на территории Валда</w:t>
            </w:r>
            <w:r w:rsidRPr="008F5E08">
              <w:rPr>
                <w:rFonts w:ascii="Arial" w:hAnsi="Arial" w:cs="Arial"/>
                <w:color w:val="000000"/>
                <w:sz w:val="12"/>
                <w:szCs w:val="12"/>
              </w:rPr>
              <w:t>й</w:t>
            </w:r>
            <w:r w:rsidRPr="008F5E08">
              <w:rPr>
                <w:rFonts w:ascii="Arial" w:hAnsi="Arial" w:cs="Arial"/>
                <w:color w:val="000000"/>
                <w:sz w:val="12"/>
                <w:szCs w:val="12"/>
              </w:rPr>
              <w:t>ского городского поселения в 2018-2024 годах"</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4 635 841,00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Разработка и проверка проектной и/или сметной и/или проектно-сметной д</w:t>
            </w:r>
            <w:r w:rsidRPr="008F5E08">
              <w:rPr>
                <w:rFonts w:ascii="Arial" w:hAnsi="Arial" w:cs="Arial"/>
                <w:color w:val="000000"/>
                <w:sz w:val="12"/>
                <w:szCs w:val="12"/>
              </w:rPr>
              <w:t>о</w:t>
            </w:r>
            <w:r w:rsidRPr="008F5E08">
              <w:rPr>
                <w:rFonts w:ascii="Arial" w:hAnsi="Arial" w:cs="Arial"/>
                <w:color w:val="000000"/>
                <w:sz w:val="12"/>
                <w:szCs w:val="12"/>
              </w:rPr>
              <w:t>кументации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w:t>
            </w:r>
            <w:proofErr w:type="spellStart"/>
            <w:r w:rsidRPr="008F5E08">
              <w:rPr>
                <w:rFonts w:ascii="Arial" w:hAnsi="Arial" w:cs="Arial"/>
                <w:color w:val="000000"/>
                <w:sz w:val="12"/>
                <w:szCs w:val="12"/>
              </w:rPr>
              <w:t>Cубсидии</w:t>
            </w:r>
            <w:proofErr w:type="spellEnd"/>
            <w:r w:rsidRPr="008F5E08">
              <w:rPr>
                <w:rFonts w:ascii="Arial" w:hAnsi="Arial" w:cs="Arial"/>
                <w:color w:val="000000"/>
                <w:sz w:val="12"/>
                <w:szCs w:val="12"/>
              </w:rPr>
              <w:t xml:space="preserve"> бюджетам городских и сельских поселений, городского округа на реализацию меропри</w:t>
            </w:r>
            <w:r w:rsidRPr="008F5E08">
              <w:rPr>
                <w:rFonts w:ascii="Arial" w:hAnsi="Arial" w:cs="Arial"/>
                <w:color w:val="000000"/>
                <w:sz w:val="12"/>
                <w:szCs w:val="12"/>
              </w:rPr>
              <w:t>я</w:t>
            </w:r>
            <w:r w:rsidRPr="008F5E08">
              <w:rPr>
                <w:rFonts w:ascii="Arial" w:hAnsi="Arial" w:cs="Arial"/>
                <w:color w:val="000000"/>
                <w:sz w:val="12"/>
                <w:szCs w:val="12"/>
              </w:rPr>
              <w:t>тий муниципальных программ, направленных на благоустройство дворовых территорий многоква</w:t>
            </w:r>
            <w:r w:rsidRPr="008F5E08">
              <w:rPr>
                <w:rFonts w:ascii="Arial" w:hAnsi="Arial" w:cs="Arial"/>
                <w:color w:val="000000"/>
                <w:sz w:val="12"/>
                <w:szCs w:val="12"/>
              </w:rPr>
              <w:t>р</w:t>
            </w:r>
            <w:r w:rsidRPr="008F5E08">
              <w:rPr>
                <w:rFonts w:ascii="Arial" w:hAnsi="Arial" w:cs="Arial"/>
                <w:color w:val="000000"/>
                <w:sz w:val="12"/>
                <w:szCs w:val="12"/>
              </w:rPr>
              <w:t>тирных домов и на благоустройство общественных территорий (Благоустройство дворовых террит</w:t>
            </w:r>
            <w:r w:rsidRPr="008F5E08">
              <w:rPr>
                <w:rFonts w:ascii="Arial" w:hAnsi="Arial" w:cs="Arial"/>
                <w:color w:val="000000"/>
                <w:sz w:val="12"/>
                <w:szCs w:val="12"/>
              </w:rPr>
              <w:t>о</w:t>
            </w:r>
            <w:r w:rsidRPr="008F5E08">
              <w:rPr>
                <w:rFonts w:ascii="Arial" w:hAnsi="Arial" w:cs="Arial"/>
                <w:color w:val="000000"/>
                <w:sz w:val="12"/>
                <w:szCs w:val="12"/>
              </w:rPr>
              <w:t xml:space="preserve">рий многоквартирных домов) (в т.ч. </w:t>
            </w:r>
            <w:proofErr w:type="spellStart"/>
            <w:r w:rsidRPr="008F5E08">
              <w:rPr>
                <w:rFonts w:ascii="Arial" w:hAnsi="Arial" w:cs="Arial"/>
                <w:color w:val="000000"/>
                <w:sz w:val="12"/>
                <w:szCs w:val="12"/>
              </w:rPr>
              <w:t>соф</w:t>
            </w:r>
            <w:r w:rsidRPr="008F5E08">
              <w:rPr>
                <w:rFonts w:ascii="Arial" w:hAnsi="Arial" w:cs="Arial"/>
                <w:color w:val="000000"/>
                <w:sz w:val="12"/>
                <w:szCs w:val="12"/>
              </w:rPr>
              <w:t>и</w:t>
            </w:r>
            <w:r w:rsidRPr="008F5E08">
              <w:rPr>
                <w:rFonts w:ascii="Arial" w:hAnsi="Arial" w:cs="Arial"/>
                <w:color w:val="000000"/>
                <w:sz w:val="12"/>
                <w:szCs w:val="12"/>
              </w:rPr>
              <w:t>нансирование</w:t>
            </w:r>
            <w:proofErr w:type="spellEnd"/>
            <w:r w:rsidRPr="008F5E08">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Субсидии на возмещение недополученных доходов и (или) возмещение фа</w:t>
            </w:r>
            <w:r w:rsidRPr="008F5E08">
              <w:rPr>
                <w:rFonts w:ascii="Arial" w:hAnsi="Arial" w:cs="Arial"/>
                <w:color w:val="000000"/>
                <w:sz w:val="12"/>
                <w:szCs w:val="12"/>
              </w:rPr>
              <w:t>к</w:t>
            </w:r>
            <w:r w:rsidRPr="008F5E08">
              <w:rPr>
                <w:rFonts w:ascii="Arial" w:hAnsi="Arial" w:cs="Arial"/>
                <w:color w:val="000000"/>
                <w:sz w:val="12"/>
                <w:szCs w:val="12"/>
              </w:rPr>
              <w:t>тически понесенных затрат в связи с производством (реализацией) товаров, выполнением работ, оказанием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w:t>
            </w:r>
            <w:proofErr w:type="spellStart"/>
            <w:r w:rsidRPr="008F5E08">
              <w:rPr>
                <w:rFonts w:ascii="Arial" w:hAnsi="Arial" w:cs="Arial"/>
                <w:color w:val="000000"/>
                <w:sz w:val="12"/>
                <w:szCs w:val="12"/>
              </w:rPr>
              <w:t>Cубсидии</w:t>
            </w:r>
            <w:proofErr w:type="spellEnd"/>
            <w:r w:rsidRPr="008F5E08">
              <w:rPr>
                <w:rFonts w:ascii="Arial" w:hAnsi="Arial" w:cs="Arial"/>
                <w:color w:val="000000"/>
                <w:sz w:val="12"/>
                <w:szCs w:val="12"/>
              </w:rPr>
              <w:t xml:space="preserve"> бюджетам городских и сельских поселений, городского округа на реализацию меропри</w:t>
            </w:r>
            <w:r w:rsidRPr="008F5E08">
              <w:rPr>
                <w:rFonts w:ascii="Arial" w:hAnsi="Arial" w:cs="Arial"/>
                <w:color w:val="000000"/>
                <w:sz w:val="12"/>
                <w:szCs w:val="12"/>
              </w:rPr>
              <w:t>я</w:t>
            </w:r>
            <w:r w:rsidRPr="008F5E08">
              <w:rPr>
                <w:rFonts w:ascii="Arial" w:hAnsi="Arial" w:cs="Arial"/>
                <w:color w:val="000000"/>
                <w:sz w:val="12"/>
                <w:szCs w:val="12"/>
              </w:rPr>
              <w:t>тий муниципальных программ, направленных на благоустройство дворовых территорий многоква</w:t>
            </w:r>
            <w:r w:rsidRPr="008F5E08">
              <w:rPr>
                <w:rFonts w:ascii="Arial" w:hAnsi="Arial" w:cs="Arial"/>
                <w:color w:val="000000"/>
                <w:sz w:val="12"/>
                <w:szCs w:val="12"/>
              </w:rPr>
              <w:t>р</w:t>
            </w:r>
            <w:r w:rsidRPr="008F5E08">
              <w:rPr>
                <w:rFonts w:ascii="Arial" w:hAnsi="Arial" w:cs="Arial"/>
                <w:color w:val="000000"/>
                <w:sz w:val="12"/>
                <w:szCs w:val="12"/>
              </w:rPr>
              <w:t>тирных домов и на благоустройство общественных территорий (Благоустройство наиболее пос</w:t>
            </w:r>
            <w:r w:rsidRPr="008F5E08">
              <w:rPr>
                <w:rFonts w:ascii="Arial" w:hAnsi="Arial" w:cs="Arial"/>
                <w:color w:val="000000"/>
                <w:sz w:val="12"/>
                <w:szCs w:val="12"/>
              </w:rPr>
              <w:t>е</w:t>
            </w:r>
            <w:r w:rsidRPr="008F5E08">
              <w:rPr>
                <w:rFonts w:ascii="Arial" w:hAnsi="Arial" w:cs="Arial"/>
                <w:color w:val="000000"/>
                <w:sz w:val="12"/>
                <w:szCs w:val="12"/>
              </w:rPr>
              <w:t>щаемых территорий общего пол</w:t>
            </w:r>
            <w:r w:rsidRPr="008F5E08">
              <w:rPr>
                <w:rFonts w:ascii="Arial" w:hAnsi="Arial" w:cs="Arial"/>
                <w:color w:val="000000"/>
                <w:sz w:val="12"/>
                <w:szCs w:val="12"/>
              </w:rPr>
              <w:t>ь</w:t>
            </w:r>
            <w:r w:rsidRPr="008F5E08">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"Благоустройство территории Валдайского горо</w:t>
            </w:r>
            <w:r w:rsidRPr="008F5E08">
              <w:rPr>
                <w:rFonts w:ascii="Arial" w:hAnsi="Arial" w:cs="Arial"/>
                <w:color w:val="000000"/>
                <w:sz w:val="12"/>
                <w:szCs w:val="12"/>
              </w:rPr>
              <w:t>д</w:t>
            </w:r>
            <w:r w:rsidRPr="008F5E08">
              <w:rPr>
                <w:rFonts w:ascii="Arial" w:hAnsi="Arial" w:cs="Arial"/>
                <w:color w:val="000000"/>
                <w:sz w:val="12"/>
                <w:szCs w:val="12"/>
              </w:rPr>
              <w:t>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17 064 151,87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12 344 688,38</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территории Валдайского городского пос</w:t>
            </w:r>
            <w:r w:rsidRPr="008F5E08">
              <w:rPr>
                <w:rFonts w:ascii="Arial" w:hAnsi="Arial" w:cs="Arial"/>
                <w:color w:val="000000"/>
                <w:sz w:val="12"/>
                <w:szCs w:val="12"/>
              </w:rPr>
              <w:t>е</w:t>
            </w:r>
            <w:r w:rsidRPr="008F5E08">
              <w:rPr>
                <w:rFonts w:ascii="Arial" w:hAnsi="Arial" w:cs="Arial"/>
                <w:color w:val="000000"/>
                <w:sz w:val="12"/>
                <w:szCs w:val="12"/>
              </w:rPr>
              <w:t>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6 898 312,60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6 898 312,60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Содержание сетей уличного освещения, оплата потребленной электр</w:t>
            </w:r>
            <w:r w:rsidRPr="008F5E08">
              <w:rPr>
                <w:rFonts w:ascii="Arial" w:hAnsi="Arial" w:cs="Arial"/>
                <w:color w:val="000000"/>
                <w:sz w:val="12"/>
                <w:szCs w:val="12"/>
              </w:rPr>
              <w:t>о</w:t>
            </w:r>
            <w:r w:rsidRPr="008F5E08">
              <w:rPr>
                <w:rFonts w:ascii="Arial" w:hAnsi="Arial" w:cs="Arial"/>
                <w:color w:val="000000"/>
                <w:sz w:val="12"/>
                <w:szCs w:val="12"/>
              </w:rPr>
              <w:t>энергии, реализация прочих мероприятий</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6 898 312,60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6 898 312,60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Разработка проектно-сметной документации и строительство линий ули</w:t>
            </w:r>
            <w:r w:rsidRPr="008F5E08">
              <w:rPr>
                <w:rFonts w:ascii="Arial" w:hAnsi="Arial" w:cs="Arial"/>
                <w:color w:val="000000"/>
                <w:sz w:val="12"/>
                <w:szCs w:val="12"/>
              </w:rPr>
              <w:t>ч</w:t>
            </w:r>
            <w:r w:rsidRPr="008F5E08">
              <w:rPr>
                <w:rFonts w:ascii="Arial" w:hAnsi="Arial" w:cs="Arial"/>
                <w:color w:val="000000"/>
                <w:sz w:val="12"/>
                <w:szCs w:val="12"/>
              </w:rPr>
              <w:t>ного освещения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Бюджетные инвестиции в объекты капитального строительства госуда</w:t>
            </w:r>
            <w:r w:rsidRPr="008F5E08">
              <w:rPr>
                <w:rFonts w:ascii="Arial" w:hAnsi="Arial" w:cs="Arial"/>
                <w:color w:val="000000"/>
                <w:sz w:val="12"/>
                <w:szCs w:val="12"/>
              </w:rPr>
              <w:t>р</w:t>
            </w:r>
            <w:r w:rsidRPr="008F5E08">
              <w:rPr>
                <w:rFonts w:ascii="Arial" w:hAnsi="Arial" w:cs="Arial"/>
                <w:color w:val="000000"/>
                <w:sz w:val="12"/>
                <w:szCs w:val="12"/>
              </w:rPr>
              <w:t>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Капитальный ремонт (реконструкция) линий ули</w:t>
            </w:r>
            <w:r w:rsidRPr="008F5E08">
              <w:rPr>
                <w:rFonts w:ascii="Arial" w:hAnsi="Arial" w:cs="Arial"/>
                <w:color w:val="000000"/>
                <w:sz w:val="12"/>
                <w:szCs w:val="12"/>
              </w:rPr>
              <w:t>ч</w:t>
            </w:r>
            <w:r w:rsidRPr="008F5E08">
              <w:rPr>
                <w:rFonts w:ascii="Arial" w:hAnsi="Arial" w:cs="Arial"/>
                <w:color w:val="000000"/>
                <w:sz w:val="12"/>
                <w:szCs w:val="12"/>
              </w:rPr>
              <w:t>ного освещения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w:t>
            </w:r>
            <w:r w:rsidRPr="008F5E08">
              <w:rPr>
                <w:rFonts w:ascii="Arial" w:hAnsi="Arial" w:cs="Arial"/>
                <w:color w:val="000000"/>
                <w:sz w:val="12"/>
                <w:szCs w:val="12"/>
              </w:rPr>
              <w:t>у</w:t>
            </w:r>
            <w:r w:rsidRPr="008F5E08">
              <w:rPr>
                <w:rFonts w:ascii="Arial" w:hAnsi="Arial" w:cs="Arial"/>
                <w:color w:val="000000"/>
                <w:sz w:val="12"/>
                <w:szCs w:val="12"/>
              </w:rPr>
              <w:t>щества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Подпрограмма "Организация озеленения территории Валдайского городского поселения" муниц</w:t>
            </w:r>
            <w:r w:rsidRPr="008F5E08">
              <w:rPr>
                <w:rFonts w:ascii="Arial" w:hAnsi="Arial" w:cs="Arial"/>
                <w:color w:val="000000"/>
                <w:sz w:val="12"/>
                <w:szCs w:val="12"/>
              </w:rPr>
              <w:t>и</w:t>
            </w:r>
            <w:r w:rsidRPr="008F5E08">
              <w:rPr>
                <w:rFonts w:ascii="Arial" w:hAnsi="Arial" w:cs="Arial"/>
                <w:color w:val="000000"/>
                <w:sz w:val="12"/>
                <w:szCs w:val="12"/>
              </w:rPr>
              <w:t>пальной программы "Благоустройство территории Ва</w:t>
            </w:r>
            <w:r w:rsidRPr="008F5E08">
              <w:rPr>
                <w:rFonts w:ascii="Arial" w:hAnsi="Arial" w:cs="Arial"/>
                <w:color w:val="000000"/>
                <w:sz w:val="12"/>
                <w:szCs w:val="12"/>
              </w:rPr>
              <w:t>л</w:t>
            </w:r>
            <w:r w:rsidRPr="008F5E08">
              <w:rPr>
                <w:rFonts w:ascii="Arial" w:hAnsi="Arial" w:cs="Arial"/>
                <w:color w:val="000000"/>
                <w:sz w:val="12"/>
                <w:szCs w:val="12"/>
              </w:rPr>
              <w:t>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2 730 408,80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Организация озеленения территории Валдайского городского пос</w:t>
            </w:r>
            <w:r w:rsidRPr="008F5E08">
              <w:rPr>
                <w:rFonts w:ascii="Arial" w:hAnsi="Arial" w:cs="Arial"/>
                <w:color w:val="000000"/>
                <w:sz w:val="12"/>
                <w:szCs w:val="12"/>
              </w:rPr>
              <w:t>е</w:t>
            </w:r>
            <w:r w:rsidRPr="008F5E08">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2 730 408,80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2 730 408,80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2 730 408,80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Подпрограмма "Организация содержания мест захоронения" муниципальной программы "Благоус</w:t>
            </w:r>
            <w:r w:rsidRPr="008F5E08">
              <w:rPr>
                <w:rFonts w:ascii="Arial" w:hAnsi="Arial" w:cs="Arial"/>
                <w:color w:val="000000"/>
                <w:sz w:val="12"/>
                <w:szCs w:val="12"/>
              </w:rPr>
              <w:t>т</w:t>
            </w:r>
            <w:r w:rsidRPr="008F5E08">
              <w:rPr>
                <w:rFonts w:ascii="Arial" w:hAnsi="Arial" w:cs="Arial"/>
                <w:color w:val="000000"/>
                <w:sz w:val="12"/>
                <w:szCs w:val="12"/>
              </w:rPr>
              <w:t>ройство территории Валдайского городского пос</w:t>
            </w:r>
            <w:r w:rsidRPr="008F5E08">
              <w:rPr>
                <w:rFonts w:ascii="Arial" w:hAnsi="Arial" w:cs="Arial"/>
                <w:color w:val="000000"/>
                <w:sz w:val="12"/>
                <w:szCs w:val="12"/>
              </w:rPr>
              <w:t>е</w:t>
            </w:r>
            <w:r w:rsidRPr="008F5E08">
              <w:rPr>
                <w:rFonts w:ascii="Arial" w:hAnsi="Arial" w:cs="Arial"/>
                <w:color w:val="000000"/>
                <w:sz w:val="12"/>
                <w:szCs w:val="12"/>
              </w:rPr>
              <w:t>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290 000,00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290 000,00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lastRenderedPageBreak/>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290 000,00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290 000,00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Подпрограмма "Прочие мероприятия по благоустройству" муниципальной программы "Благоустро</w:t>
            </w:r>
            <w:r w:rsidRPr="008F5E08">
              <w:rPr>
                <w:rFonts w:ascii="Arial" w:hAnsi="Arial" w:cs="Arial"/>
                <w:color w:val="000000"/>
                <w:sz w:val="12"/>
                <w:szCs w:val="12"/>
              </w:rPr>
              <w:t>й</w:t>
            </w:r>
            <w:r w:rsidRPr="008F5E08">
              <w:rPr>
                <w:rFonts w:ascii="Arial" w:hAnsi="Arial" w:cs="Arial"/>
                <w:color w:val="000000"/>
                <w:sz w:val="12"/>
                <w:szCs w:val="12"/>
              </w:rPr>
              <w:t>ство территории Валдайского городского посел</w:t>
            </w:r>
            <w:r w:rsidRPr="008F5E08">
              <w:rPr>
                <w:rFonts w:ascii="Arial" w:hAnsi="Arial" w:cs="Arial"/>
                <w:color w:val="000000"/>
                <w:sz w:val="12"/>
                <w:szCs w:val="12"/>
              </w:rPr>
              <w:t>е</w:t>
            </w:r>
            <w:r w:rsidRPr="008F5E08">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1 440 213,71</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1 440 213,71</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1 440 213,71</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1 440 213,71</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w:t>
            </w:r>
            <w:r w:rsidRPr="008F5E08">
              <w:rPr>
                <w:rFonts w:ascii="Arial" w:hAnsi="Arial" w:cs="Arial"/>
                <w:color w:val="000000"/>
                <w:sz w:val="12"/>
                <w:szCs w:val="12"/>
              </w:rPr>
              <w:t>й</w:t>
            </w:r>
            <w:r w:rsidRPr="008F5E08">
              <w:rPr>
                <w:rFonts w:ascii="Arial" w:hAnsi="Arial" w:cs="Arial"/>
                <w:color w:val="000000"/>
                <w:sz w:val="12"/>
                <w:szCs w:val="12"/>
              </w:rPr>
              <w:t>ского городского поселения в 2020-2022 годах"</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985 753,27</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Организация содержания общественных террит</w:t>
            </w:r>
            <w:r w:rsidRPr="008F5E08">
              <w:rPr>
                <w:rFonts w:ascii="Arial" w:hAnsi="Arial" w:cs="Arial"/>
                <w:color w:val="000000"/>
                <w:sz w:val="12"/>
                <w:szCs w:val="12"/>
              </w:rPr>
              <w:t>о</w:t>
            </w:r>
            <w:r w:rsidRPr="008F5E08">
              <w:rPr>
                <w:rFonts w:ascii="Arial" w:hAnsi="Arial" w:cs="Arial"/>
                <w:color w:val="000000"/>
                <w:sz w:val="12"/>
                <w:szCs w:val="12"/>
              </w:rPr>
              <w:t>рий</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985 753,27</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Содержание общественных территорий: "</w:t>
            </w:r>
            <w:proofErr w:type="spellStart"/>
            <w:r w:rsidRPr="008F5E08">
              <w:rPr>
                <w:rFonts w:ascii="Arial" w:hAnsi="Arial" w:cs="Arial"/>
                <w:color w:val="000000"/>
                <w:sz w:val="12"/>
                <w:szCs w:val="12"/>
              </w:rPr>
              <w:t>Соловьевский</w:t>
            </w:r>
            <w:proofErr w:type="spellEnd"/>
            <w:r w:rsidRPr="008F5E08">
              <w:rPr>
                <w:rFonts w:ascii="Arial" w:hAnsi="Arial" w:cs="Arial"/>
                <w:color w:val="000000"/>
                <w:sz w:val="12"/>
                <w:szCs w:val="12"/>
              </w:rPr>
              <w:t xml:space="preserve"> парк", "Горо</w:t>
            </w:r>
            <w:r w:rsidRPr="008F5E08">
              <w:rPr>
                <w:rFonts w:ascii="Arial" w:hAnsi="Arial" w:cs="Arial"/>
                <w:color w:val="000000"/>
                <w:sz w:val="12"/>
                <w:szCs w:val="12"/>
              </w:rPr>
              <w:t>д</w:t>
            </w:r>
            <w:r w:rsidRPr="008F5E08">
              <w:rPr>
                <w:rFonts w:ascii="Arial" w:hAnsi="Arial" w:cs="Arial"/>
                <w:color w:val="000000"/>
                <w:sz w:val="12"/>
                <w:szCs w:val="12"/>
              </w:rPr>
              <w:t>ской пляж", "Поляна сказок"</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985 753,27</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985 753,27</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Подпрограмма "Участие во Всероссийском конкурсе лучших проектов создания комфортной горо</w:t>
            </w:r>
            <w:r w:rsidRPr="008F5E08">
              <w:rPr>
                <w:rFonts w:ascii="Arial" w:hAnsi="Arial" w:cs="Arial"/>
                <w:color w:val="000000"/>
                <w:sz w:val="12"/>
                <w:szCs w:val="12"/>
              </w:rPr>
              <w:t>д</w:t>
            </w:r>
            <w:r w:rsidRPr="008F5E08">
              <w:rPr>
                <w:rFonts w:ascii="Arial" w:hAnsi="Arial" w:cs="Arial"/>
                <w:color w:val="000000"/>
                <w:sz w:val="12"/>
                <w:szCs w:val="12"/>
              </w:rPr>
              <w:t>ской среды в малых городах и исторических поселен</w:t>
            </w:r>
            <w:r w:rsidRPr="008F5E08">
              <w:rPr>
                <w:rFonts w:ascii="Arial" w:hAnsi="Arial" w:cs="Arial"/>
                <w:color w:val="000000"/>
                <w:sz w:val="12"/>
                <w:szCs w:val="12"/>
              </w:rPr>
              <w:t>и</w:t>
            </w:r>
            <w:r w:rsidRPr="008F5E08">
              <w:rPr>
                <w:rFonts w:ascii="Arial" w:hAnsi="Arial" w:cs="Arial"/>
                <w:color w:val="000000"/>
                <w:sz w:val="12"/>
                <w:szCs w:val="12"/>
              </w:rPr>
              <w:t>ях в 2020 году"</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Разработка дизайн-проекта и подготовка заявки для участия во Всероссийском конкурсе лучших проектов создания комфортной городской среды в м</w:t>
            </w:r>
            <w:r w:rsidRPr="008F5E08">
              <w:rPr>
                <w:rFonts w:ascii="Arial" w:hAnsi="Arial" w:cs="Arial"/>
                <w:color w:val="000000"/>
                <w:sz w:val="12"/>
                <w:szCs w:val="12"/>
              </w:rPr>
              <w:t>а</w:t>
            </w:r>
            <w:r w:rsidRPr="008F5E08">
              <w:rPr>
                <w:rFonts w:ascii="Arial" w:hAnsi="Arial" w:cs="Arial"/>
                <w:color w:val="000000"/>
                <w:sz w:val="12"/>
                <w:szCs w:val="12"/>
              </w:rPr>
              <w:t>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Мероприятия по разработке дизайн-проекта и подготовка заявки для участия во Всероссийском конкурсе лучших проектов создания комфор</w:t>
            </w:r>
            <w:r w:rsidRPr="008F5E08">
              <w:rPr>
                <w:rFonts w:ascii="Arial" w:hAnsi="Arial" w:cs="Arial"/>
                <w:color w:val="000000"/>
                <w:sz w:val="12"/>
                <w:szCs w:val="12"/>
              </w:rPr>
              <w:t>т</w:t>
            </w:r>
            <w:r w:rsidRPr="008F5E08">
              <w:rPr>
                <w:rFonts w:ascii="Arial" w:hAnsi="Arial" w:cs="Arial"/>
                <w:color w:val="000000"/>
                <w:sz w:val="12"/>
                <w:szCs w:val="12"/>
              </w:rPr>
              <w:t>ной городской среды в малых городах и исторических поселениях в 2020 году</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F5E08">
              <w:rPr>
                <w:rFonts w:ascii="Arial" w:hAnsi="Arial" w:cs="Arial"/>
                <w:color w:val="000000"/>
                <w:sz w:val="12"/>
                <w:szCs w:val="12"/>
              </w:rPr>
              <w:t>а</w:t>
            </w:r>
            <w:r w:rsidRPr="008F5E08">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186 700,00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186 700,00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организацию общественных работ, связанных с предотвращением влияния ухудшения экономической ситуации на развитие отраслей экономики, с профилактикой и устранением после</w:t>
            </w:r>
            <w:r w:rsidRPr="008F5E08">
              <w:rPr>
                <w:rFonts w:ascii="Arial" w:hAnsi="Arial" w:cs="Arial"/>
                <w:color w:val="000000"/>
                <w:sz w:val="12"/>
                <w:szCs w:val="12"/>
              </w:rPr>
              <w:t>д</w:t>
            </w:r>
            <w:r w:rsidRPr="008F5E08">
              <w:rPr>
                <w:rFonts w:ascii="Arial" w:hAnsi="Arial" w:cs="Arial"/>
                <w:color w:val="000000"/>
                <w:sz w:val="12"/>
                <w:szCs w:val="12"/>
              </w:rPr>
              <w:t xml:space="preserve">ствий распространения </w:t>
            </w:r>
            <w:proofErr w:type="spellStart"/>
            <w:r w:rsidRPr="008F5E08">
              <w:rPr>
                <w:rFonts w:ascii="Arial" w:hAnsi="Arial" w:cs="Arial"/>
                <w:color w:val="000000"/>
                <w:sz w:val="12"/>
                <w:szCs w:val="12"/>
              </w:rPr>
              <w:t>корон</w:t>
            </w:r>
            <w:r w:rsidRPr="008F5E08">
              <w:rPr>
                <w:rFonts w:ascii="Arial" w:hAnsi="Arial" w:cs="Arial"/>
                <w:color w:val="000000"/>
                <w:sz w:val="12"/>
                <w:szCs w:val="12"/>
              </w:rPr>
              <w:t>о</w:t>
            </w:r>
            <w:r w:rsidRPr="008F5E08">
              <w:rPr>
                <w:rFonts w:ascii="Arial" w:hAnsi="Arial" w:cs="Arial"/>
                <w:color w:val="000000"/>
                <w:sz w:val="12"/>
                <w:szCs w:val="12"/>
              </w:rPr>
              <w:t>вирусной</w:t>
            </w:r>
            <w:proofErr w:type="spellEnd"/>
            <w:r w:rsidRPr="008F5E08">
              <w:rPr>
                <w:rFonts w:ascii="Arial" w:hAnsi="Arial" w:cs="Arial"/>
                <w:color w:val="000000"/>
                <w:sz w:val="12"/>
                <w:szCs w:val="12"/>
              </w:rPr>
              <w:t xml:space="preserve"> инфекции в 2020 году</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9450010100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9450010100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организацию работ ,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8F5E08">
              <w:rPr>
                <w:rFonts w:ascii="Arial" w:hAnsi="Arial" w:cs="Arial"/>
                <w:color w:val="000000"/>
                <w:sz w:val="12"/>
                <w:szCs w:val="12"/>
              </w:rPr>
              <w:t>кор</w:t>
            </w:r>
            <w:r w:rsidRPr="008F5E08">
              <w:rPr>
                <w:rFonts w:ascii="Arial" w:hAnsi="Arial" w:cs="Arial"/>
                <w:color w:val="000000"/>
                <w:sz w:val="12"/>
                <w:szCs w:val="12"/>
              </w:rPr>
              <w:t>о</w:t>
            </w:r>
            <w:r w:rsidRPr="008F5E08">
              <w:rPr>
                <w:rFonts w:ascii="Arial" w:hAnsi="Arial" w:cs="Arial"/>
                <w:color w:val="000000"/>
                <w:sz w:val="12"/>
                <w:szCs w:val="12"/>
              </w:rPr>
              <w:t>нав</w:t>
            </w:r>
            <w:r w:rsidRPr="008F5E08">
              <w:rPr>
                <w:rFonts w:ascii="Arial" w:hAnsi="Arial" w:cs="Arial"/>
                <w:color w:val="000000"/>
                <w:sz w:val="12"/>
                <w:szCs w:val="12"/>
              </w:rPr>
              <w:t>и</w:t>
            </w:r>
            <w:r w:rsidRPr="008F5E08">
              <w:rPr>
                <w:rFonts w:ascii="Arial" w:hAnsi="Arial" w:cs="Arial"/>
                <w:color w:val="000000"/>
                <w:sz w:val="12"/>
                <w:szCs w:val="12"/>
              </w:rPr>
              <w:t>русной</w:t>
            </w:r>
            <w:proofErr w:type="spellEnd"/>
            <w:r w:rsidRPr="008F5E08">
              <w:rPr>
                <w:rFonts w:ascii="Arial" w:hAnsi="Arial" w:cs="Arial"/>
                <w:color w:val="000000"/>
                <w:sz w:val="12"/>
                <w:szCs w:val="12"/>
              </w:rPr>
              <w:t xml:space="preserve"> инфекции, на 2020 год</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473 797,80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F5E08">
              <w:rPr>
                <w:rFonts w:ascii="Arial" w:hAnsi="Arial" w:cs="Arial"/>
                <w:color w:val="000000"/>
                <w:sz w:val="12"/>
                <w:szCs w:val="12"/>
              </w:rPr>
              <w:t>а</w:t>
            </w:r>
            <w:r w:rsidRPr="008F5E08">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473 797,80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473 797,80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8F5E08">
              <w:rPr>
                <w:rFonts w:ascii="Arial" w:hAnsi="Arial" w:cs="Arial"/>
                <w:color w:val="000000"/>
                <w:sz w:val="12"/>
                <w:szCs w:val="12"/>
              </w:rPr>
              <w:t>о</w:t>
            </w:r>
            <w:r w:rsidRPr="008F5E08">
              <w:rPr>
                <w:rFonts w:ascii="Arial" w:hAnsi="Arial" w:cs="Arial"/>
                <w:color w:val="000000"/>
                <w:sz w:val="12"/>
                <w:szCs w:val="12"/>
              </w:rPr>
              <w:t>сов в области жилищно-коммунального хозяйства, оказание услуг в установленной сфере деятел</w:t>
            </w:r>
            <w:r w:rsidRPr="008F5E08">
              <w:rPr>
                <w:rFonts w:ascii="Arial" w:hAnsi="Arial" w:cs="Arial"/>
                <w:color w:val="000000"/>
                <w:sz w:val="12"/>
                <w:szCs w:val="12"/>
              </w:rPr>
              <w:t>ь</w:t>
            </w:r>
            <w:r w:rsidRPr="008F5E08">
              <w:rPr>
                <w:rFonts w:ascii="Arial" w:hAnsi="Arial" w:cs="Arial"/>
                <w:color w:val="000000"/>
                <w:sz w:val="12"/>
                <w:szCs w:val="12"/>
              </w:rPr>
              <w:t>ности - Зар</w:t>
            </w:r>
            <w:r w:rsidRPr="008F5E08">
              <w:rPr>
                <w:rFonts w:ascii="Arial" w:hAnsi="Arial" w:cs="Arial"/>
                <w:color w:val="000000"/>
                <w:sz w:val="12"/>
                <w:szCs w:val="12"/>
              </w:rPr>
              <w:t>а</w:t>
            </w:r>
            <w:r w:rsidRPr="008F5E08">
              <w:rPr>
                <w:rFonts w:ascii="Arial" w:hAnsi="Arial" w:cs="Arial"/>
                <w:color w:val="000000"/>
                <w:sz w:val="12"/>
                <w:szCs w:val="12"/>
              </w:rPr>
              <w:t>ботная плата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363 900,00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F5E08">
              <w:rPr>
                <w:rFonts w:ascii="Arial" w:hAnsi="Arial" w:cs="Arial"/>
                <w:color w:val="000000"/>
                <w:sz w:val="12"/>
                <w:szCs w:val="12"/>
              </w:rPr>
              <w:t>о</w:t>
            </w:r>
            <w:r w:rsidRPr="008F5E08">
              <w:rPr>
                <w:rFonts w:ascii="Arial" w:hAnsi="Arial" w:cs="Arial"/>
                <w:color w:val="000000"/>
                <w:sz w:val="12"/>
                <w:szCs w:val="12"/>
              </w:rPr>
              <w:t>го) задания на оказание государственных (муниц</w:t>
            </w:r>
            <w:r w:rsidRPr="008F5E08">
              <w:rPr>
                <w:rFonts w:ascii="Arial" w:hAnsi="Arial" w:cs="Arial"/>
                <w:color w:val="000000"/>
                <w:sz w:val="12"/>
                <w:szCs w:val="12"/>
              </w:rPr>
              <w:t>и</w:t>
            </w:r>
            <w:r w:rsidRPr="008F5E08">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363 900,00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обеспечение деятельности учреждений, в полномочия которых входит решение вопр</w:t>
            </w:r>
            <w:r w:rsidRPr="008F5E08">
              <w:rPr>
                <w:rFonts w:ascii="Arial" w:hAnsi="Arial" w:cs="Arial"/>
                <w:color w:val="000000"/>
                <w:sz w:val="12"/>
                <w:szCs w:val="12"/>
              </w:rPr>
              <w:t>о</w:t>
            </w:r>
            <w:r w:rsidRPr="008F5E08">
              <w:rPr>
                <w:rFonts w:ascii="Arial" w:hAnsi="Arial" w:cs="Arial"/>
                <w:color w:val="000000"/>
                <w:sz w:val="12"/>
                <w:szCs w:val="12"/>
              </w:rPr>
              <w:t>сов в области жилищно-коммунального хозяйства, оказание услуг в установленной сфере деятел</w:t>
            </w:r>
            <w:r w:rsidRPr="008F5E08">
              <w:rPr>
                <w:rFonts w:ascii="Arial" w:hAnsi="Arial" w:cs="Arial"/>
                <w:color w:val="000000"/>
                <w:sz w:val="12"/>
                <w:szCs w:val="12"/>
              </w:rPr>
              <w:t>ь</w:t>
            </w:r>
            <w:r w:rsidRPr="008F5E08">
              <w:rPr>
                <w:rFonts w:ascii="Arial" w:hAnsi="Arial" w:cs="Arial"/>
                <w:color w:val="000000"/>
                <w:sz w:val="12"/>
                <w:szCs w:val="12"/>
              </w:rPr>
              <w:t>ности - Начи</w:t>
            </w:r>
            <w:r w:rsidRPr="008F5E08">
              <w:rPr>
                <w:rFonts w:ascii="Arial" w:hAnsi="Arial" w:cs="Arial"/>
                <w:color w:val="000000"/>
                <w:sz w:val="12"/>
                <w:szCs w:val="12"/>
              </w:rPr>
              <w:t>с</w:t>
            </w:r>
            <w:r w:rsidRPr="008F5E08">
              <w:rPr>
                <w:rFonts w:ascii="Arial" w:hAnsi="Arial" w:cs="Arial"/>
                <w:color w:val="000000"/>
                <w:sz w:val="12"/>
                <w:szCs w:val="12"/>
              </w:rPr>
              <w:t>ления на выплаты по оплате труда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109 897,80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Субсидии автономным учреждениям на финансовое обеспечение государственного (муниципальн</w:t>
            </w:r>
            <w:r w:rsidRPr="008F5E08">
              <w:rPr>
                <w:rFonts w:ascii="Arial" w:hAnsi="Arial" w:cs="Arial"/>
                <w:color w:val="000000"/>
                <w:sz w:val="12"/>
                <w:szCs w:val="12"/>
              </w:rPr>
              <w:t>о</w:t>
            </w:r>
            <w:r w:rsidRPr="008F5E08">
              <w:rPr>
                <w:rFonts w:ascii="Arial" w:hAnsi="Arial" w:cs="Arial"/>
                <w:color w:val="000000"/>
                <w:sz w:val="12"/>
                <w:szCs w:val="12"/>
              </w:rPr>
              <w:t>го) задания на оказание государственных (муниц</w:t>
            </w:r>
            <w:r w:rsidRPr="008F5E08">
              <w:rPr>
                <w:rFonts w:ascii="Arial" w:hAnsi="Arial" w:cs="Arial"/>
                <w:color w:val="000000"/>
                <w:sz w:val="12"/>
                <w:szCs w:val="12"/>
              </w:rPr>
              <w:t>и</w:t>
            </w:r>
            <w:r w:rsidRPr="008F5E08">
              <w:rPr>
                <w:rFonts w:ascii="Arial" w:hAnsi="Arial" w:cs="Arial"/>
                <w:color w:val="000000"/>
                <w:sz w:val="12"/>
                <w:szCs w:val="12"/>
              </w:rPr>
              <w:t>пальных) услуг (выполнение работ)</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109 897,80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42 700,00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42 700,00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sidRPr="008F5E08">
              <w:rPr>
                <w:rFonts w:ascii="Arial" w:hAnsi="Arial" w:cs="Arial"/>
                <w:color w:val="000000"/>
                <w:sz w:val="12"/>
                <w:szCs w:val="12"/>
              </w:rPr>
              <w:t>о</w:t>
            </w:r>
            <w:r w:rsidRPr="008F5E08">
              <w:rPr>
                <w:rFonts w:ascii="Arial" w:hAnsi="Arial" w:cs="Arial"/>
                <w:color w:val="000000"/>
                <w:sz w:val="12"/>
                <w:szCs w:val="12"/>
              </w:rPr>
              <w:t>дежной политики в Валдайском мун</w:t>
            </w:r>
            <w:r w:rsidRPr="008F5E08">
              <w:rPr>
                <w:rFonts w:ascii="Arial" w:hAnsi="Arial" w:cs="Arial"/>
                <w:color w:val="000000"/>
                <w:sz w:val="12"/>
                <w:szCs w:val="12"/>
              </w:rPr>
              <w:t>и</w:t>
            </w:r>
            <w:r w:rsidRPr="008F5E08">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Подпрограмма "Патриотическое воспитание населения Валдайского муниципального района" мун</w:t>
            </w:r>
            <w:r w:rsidRPr="008F5E08">
              <w:rPr>
                <w:rFonts w:ascii="Arial" w:hAnsi="Arial" w:cs="Arial"/>
                <w:color w:val="000000"/>
                <w:sz w:val="12"/>
                <w:szCs w:val="12"/>
              </w:rPr>
              <w:t>и</w:t>
            </w:r>
            <w:r w:rsidRPr="008F5E08">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w:t>
            </w:r>
            <w:r w:rsidRPr="008F5E08">
              <w:rPr>
                <w:rFonts w:ascii="Arial" w:hAnsi="Arial" w:cs="Arial"/>
                <w:color w:val="000000"/>
                <w:sz w:val="12"/>
                <w:szCs w:val="12"/>
              </w:rPr>
              <w:t>и</w:t>
            </w:r>
            <w:r w:rsidRPr="008F5E08">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w:t>
            </w:r>
            <w:r w:rsidRPr="008F5E08">
              <w:rPr>
                <w:rFonts w:ascii="Arial" w:hAnsi="Arial" w:cs="Arial"/>
                <w:color w:val="000000"/>
                <w:sz w:val="12"/>
                <w:szCs w:val="12"/>
              </w:rPr>
              <w:t>и</w:t>
            </w:r>
            <w:r w:rsidRPr="008F5E08">
              <w:rPr>
                <w:rFonts w:ascii="Arial" w:hAnsi="Arial" w:cs="Arial"/>
                <w:color w:val="000000"/>
                <w:sz w:val="12"/>
                <w:szCs w:val="12"/>
              </w:rPr>
              <w:t>зациями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w:t>
            </w:r>
            <w:r w:rsidRPr="008F5E08">
              <w:rPr>
                <w:rFonts w:ascii="Arial" w:hAnsi="Arial" w:cs="Arial"/>
                <w:color w:val="000000"/>
                <w:sz w:val="12"/>
                <w:szCs w:val="12"/>
              </w:rPr>
              <w:t>о</w:t>
            </w:r>
            <w:r w:rsidRPr="008F5E08">
              <w:rPr>
                <w:rFonts w:ascii="Arial" w:hAnsi="Arial" w:cs="Arial"/>
                <w:color w:val="000000"/>
                <w:sz w:val="12"/>
                <w:szCs w:val="12"/>
              </w:rPr>
              <w:t>го муниципального района" муниципальной программы Валдайского муниципального района "Разв</w:t>
            </w:r>
            <w:r w:rsidRPr="008F5E08">
              <w:rPr>
                <w:rFonts w:ascii="Arial" w:hAnsi="Arial" w:cs="Arial"/>
                <w:color w:val="000000"/>
                <w:sz w:val="12"/>
                <w:szCs w:val="12"/>
              </w:rPr>
              <w:t>и</w:t>
            </w:r>
            <w:r w:rsidRPr="008F5E08">
              <w:rPr>
                <w:rFonts w:ascii="Arial" w:hAnsi="Arial" w:cs="Arial"/>
                <w:color w:val="000000"/>
                <w:sz w:val="12"/>
                <w:szCs w:val="12"/>
              </w:rPr>
              <w:t>тие образования и молодежной политики в Валдайском муниц</w:t>
            </w:r>
            <w:r w:rsidRPr="008F5E08">
              <w:rPr>
                <w:rFonts w:ascii="Arial" w:hAnsi="Arial" w:cs="Arial"/>
                <w:color w:val="000000"/>
                <w:sz w:val="12"/>
                <w:szCs w:val="12"/>
              </w:rPr>
              <w:t>и</w:t>
            </w:r>
            <w:r w:rsidRPr="008F5E08">
              <w:rPr>
                <w:rFonts w:ascii="Arial" w:hAnsi="Arial" w:cs="Arial"/>
                <w:color w:val="000000"/>
                <w:sz w:val="12"/>
                <w:szCs w:val="12"/>
              </w:rPr>
              <w:t xml:space="preserve">пальном </w:t>
            </w:r>
            <w:proofErr w:type="spellStart"/>
            <w:r w:rsidRPr="008F5E08">
              <w:rPr>
                <w:rFonts w:ascii="Arial" w:hAnsi="Arial" w:cs="Arial"/>
                <w:color w:val="000000"/>
                <w:sz w:val="12"/>
                <w:szCs w:val="12"/>
              </w:rPr>
              <w:t>районедо</w:t>
            </w:r>
            <w:proofErr w:type="spellEnd"/>
            <w:r w:rsidRPr="008F5E08">
              <w:rPr>
                <w:rFonts w:ascii="Arial" w:hAnsi="Arial" w:cs="Arial"/>
                <w:color w:val="000000"/>
                <w:sz w:val="12"/>
                <w:szCs w:val="12"/>
              </w:rPr>
              <w:t xml:space="preserve"> 2026 года"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Валдайского муниципального района "Комплексные меры по обеспеч</w:t>
            </w:r>
            <w:r w:rsidRPr="008F5E08">
              <w:rPr>
                <w:rFonts w:ascii="Arial" w:hAnsi="Arial" w:cs="Arial"/>
                <w:color w:val="000000"/>
                <w:sz w:val="12"/>
                <w:szCs w:val="12"/>
              </w:rPr>
              <w:t>е</w:t>
            </w:r>
            <w:r w:rsidRPr="008F5E08">
              <w:rPr>
                <w:rFonts w:ascii="Arial" w:hAnsi="Arial" w:cs="Arial"/>
                <w:color w:val="000000"/>
                <w:sz w:val="12"/>
                <w:szCs w:val="12"/>
              </w:rPr>
              <w:t>нию законности и противодействию правонаруш</w:t>
            </w:r>
            <w:r w:rsidRPr="008F5E08">
              <w:rPr>
                <w:rFonts w:ascii="Arial" w:hAnsi="Arial" w:cs="Arial"/>
                <w:color w:val="000000"/>
                <w:sz w:val="12"/>
                <w:szCs w:val="12"/>
              </w:rPr>
              <w:t>е</w:t>
            </w:r>
            <w:r w:rsidRPr="008F5E08">
              <w:rPr>
                <w:rFonts w:ascii="Arial" w:hAnsi="Arial" w:cs="Arial"/>
                <w:color w:val="000000"/>
                <w:sz w:val="12"/>
                <w:szCs w:val="12"/>
              </w:rPr>
              <w:t>ниям на 2020-2022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Противодействие наркомании и зависимости от других </w:t>
            </w:r>
            <w:proofErr w:type="spellStart"/>
            <w:r w:rsidRPr="008F5E08">
              <w:rPr>
                <w:rFonts w:ascii="Arial" w:hAnsi="Arial" w:cs="Arial"/>
                <w:color w:val="000000"/>
                <w:sz w:val="12"/>
                <w:szCs w:val="12"/>
              </w:rPr>
              <w:t>психоактивных</w:t>
            </w:r>
            <w:proofErr w:type="spellEnd"/>
            <w:r w:rsidRPr="008F5E08">
              <w:rPr>
                <w:rFonts w:ascii="Arial" w:hAnsi="Arial" w:cs="Arial"/>
                <w:color w:val="000000"/>
                <w:sz w:val="12"/>
                <w:szCs w:val="12"/>
              </w:rPr>
              <w:t xml:space="preserve"> веществ в Валдайском мун</w:t>
            </w:r>
            <w:r w:rsidRPr="008F5E08">
              <w:rPr>
                <w:rFonts w:ascii="Arial" w:hAnsi="Arial" w:cs="Arial"/>
                <w:color w:val="000000"/>
                <w:sz w:val="12"/>
                <w:szCs w:val="12"/>
              </w:rPr>
              <w:t>и</w:t>
            </w:r>
            <w:r w:rsidRPr="008F5E08">
              <w:rPr>
                <w:rFonts w:ascii="Arial" w:hAnsi="Arial" w:cs="Arial"/>
                <w:color w:val="000000"/>
                <w:sz w:val="12"/>
                <w:szCs w:val="12"/>
              </w:rPr>
              <w:t>ципальном районе</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w:t>
            </w:r>
            <w:r w:rsidRPr="008F5E08">
              <w:rPr>
                <w:rFonts w:ascii="Arial" w:hAnsi="Arial" w:cs="Arial"/>
                <w:color w:val="000000"/>
                <w:sz w:val="12"/>
                <w:szCs w:val="12"/>
              </w:rPr>
              <w:t>а</w:t>
            </w:r>
            <w:r w:rsidRPr="008F5E08">
              <w:rPr>
                <w:rFonts w:ascii="Arial" w:hAnsi="Arial" w:cs="Arial"/>
                <w:color w:val="000000"/>
                <w:sz w:val="12"/>
                <w:szCs w:val="12"/>
              </w:rPr>
              <w:t>вонарушениям в Валдайском муниципальном районе на 2020-2022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2 700,00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F5E08">
              <w:rPr>
                <w:rFonts w:ascii="Arial" w:hAnsi="Arial" w:cs="Arial"/>
                <w:color w:val="000000"/>
                <w:sz w:val="12"/>
                <w:szCs w:val="12"/>
              </w:rPr>
              <w:t>а</w:t>
            </w:r>
            <w:r w:rsidRPr="008F5E08">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2 359 220,60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1 382 000,00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2 309 220,60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1 382 000,00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Валдайского района "Развитие культуры в Ва</w:t>
            </w:r>
            <w:r w:rsidRPr="008F5E08">
              <w:rPr>
                <w:rFonts w:ascii="Arial" w:hAnsi="Arial" w:cs="Arial"/>
                <w:color w:val="000000"/>
                <w:sz w:val="12"/>
                <w:szCs w:val="12"/>
              </w:rPr>
              <w:t>л</w:t>
            </w:r>
            <w:r w:rsidRPr="008F5E08">
              <w:rPr>
                <w:rFonts w:ascii="Arial" w:hAnsi="Arial" w:cs="Arial"/>
                <w:color w:val="000000"/>
                <w:sz w:val="12"/>
                <w:szCs w:val="12"/>
              </w:rPr>
              <w:t>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388 000,00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Реализация подпрограммы "Культура Валдайского муниципального ра</w:t>
            </w:r>
            <w:r w:rsidRPr="008F5E08">
              <w:rPr>
                <w:rFonts w:ascii="Arial" w:hAnsi="Arial" w:cs="Arial"/>
                <w:color w:val="000000"/>
                <w:sz w:val="12"/>
                <w:szCs w:val="12"/>
              </w:rPr>
              <w:t>й</w:t>
            </w:r>
            <w:r w:rsidRPr="008F5E08">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388 000,00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создание условий для развития и реализации тво</w:t>
            </w:r>
            <w:r w:rsidRPr="008F5E08">
              <w:rPr>
                <w:rFonts w:ascii="Arial" w:hAnsi="Arial" w:cs="Arial"/>
                <w:color w:val="000000"/>
                <w:sz w:val="12"/>
                <w:szCs w:val="12"/>
              </w:rPr>
              <w:t>р</w:t>
            </w:r>
            <w:r w:rsidRPr="008F5E08">
              <w:rPr>
                <w:rFonts w:ascii="Arial" w:hAnsi="Arial" w:cs="Arial"/>
                <w:color w:val="000000"/>
                <w:sz w:val="12"/>
                <w:szCs w:val="12"/>
              </w:rPr>
              <w:t>ческих способностей каждой личности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388 000,00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w:t>
            </w:r>
            <w:r w:rsidRPr="008F5E08">
              <w:rPr>
                <w:rFonts w:ascii="Arial" w:hAnsi="Arial" w:cs="Arial"/>
                <w:color w:val="000000"/>
                <w:sz w:val="12"/>
                <w:szCs w:val="12"/>
              </w:rPr>
              <w:t>у</w:t>
            </w:r>
            <w:r w:rsidRPr="008F5E08">
              <w:rPr>
                <w:rFonts w:ascii="Arial" w:hAnsi="Arial" w:cs="Arial"/>
                <w:color w:val="000000"/>
                <w:sz w:val="12"/>
                <w:szCs w:val="12"/>
              </w:rPr>
              <w:t>ры в Валдайском муниципальном районе (2017-2022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388 000,00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208 000,00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180 000,00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F5E08">
              <w:rPr>
                <w:rFonts w:ascii="Arial" w:hAnsi="Arial" w:cs="Arial"/>
                <w:color w:val="000000"/>
                <w:sz w:val="12"/>
                <w:szCs w:val="12"/>
              </w:rPr>
              <w:t>а</w:t>
            </w:r>
            <w:r w:rsidRPr="008F5E08">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994 000,00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994 000,00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994 000,00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994 000,00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Другие вопросы в области культуры, кинематогр</w:t>
            </w:r>
            <w:r w:rsidRPr="008F5E08">
              <w:rPr>
                <w:rFonts w:ascii="Arial" w:hAnsi="Arial" w:cs="Arial"/>
                <w:color w:val="000000"/>
                <w:sz w:val="12"/>
                <w:szCs w:val="12"/>
              </w:rPr>
              <w:t>а</w:t>
            </w:r>
            <w:r w:rsidRPr="008F5E08">
              <w:rPr>
                <w:rFonts w:ascii="Arial" w:hAnsi="Arial" w:cs="Arial"/>
                <w:color w:val="000000"/>
                <w:sz w:val="12"/>
                <w:szCs w:val="12"/>
              </w:rPr>
              <w:t>фии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посел</w:t>
            </w:r>
            <w:r w:rsidRPr="008F5E08">
              <w:rPr>
                <w:rFonts w:ascii="Arial" w:hAnsi="Arial" w:cs="Arial"/>
                <w:color w:val="000000"/>
                <w:sz w:val="12"/>
                <w:szCs w:val="12"/>
              </w:rPr>
              <w:t>е</w:t>
            </w:r>
            <w:r w:rsidRPr="008F5E08">
              <w:rPr>
                <w:rFonts w:ascii="Arial" w:hAnsi="Arial" w:cs="Arial"/>
                <w:color w:val="000000"/>
                <w:sz w:val="12"/>
                <w:szCs w:val="12"/>
              </w:rPr>
              <w:t>ния на 2019-2022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Улучшение состояния военно-мемориальных объектов на территории Ва</w:t>
            </w:r>
            <w:r w:rsidRPr="008F5E08">
              <w:rPr>
                <w:rFonts w:ascii="Arial" w:hAnsi="Arial" w:cs="Arial"/>
                <w:color w:val="000000"/>
                <w:sz w:val="12"/>
                <w:szCs w:val="12"/>
              </w:rPr>
              <w:t>л</w:t>
            </w:r>
            <w:r w:rsidRPr="008F5E08">
              <w:rPr>
                <w:rFonts w:ascii="Arial" w:hAnsi="Arial" w:cs="Arial"/>
                <w:color w:val="000000"/>
                <w:sz w:val="12"/>
                <w:szCs w:val="12"/>
              </w:rPr>
              <w:t>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Нанесение фамилий на мемориальные плиты, ремонтные работы на вои</w:t>
            </w:r>
            <w:r w:rsidRPr="008F5E08">
              <w:rPr>
                <w:rFonts w:ascii="Arial" w:hAnsi="Arial" w:cs="Arial"/>
                <w:color w:val="000000"/>
                <w:sz w:val="12"/>
                <w:szCs w:val="12"/>
              </w:rPr>
              <w:t>н</w:t>
            </w:r>
            <w:r w:rsidRPr="008F5E08">
              <w:rPr>
                <w:rFonts w:ascii="Arial" w:hAnsi="Arial" w:cs="Arial"/>
                <w:color w:val="000000"/>
                <w:sz w:val="12"/>
                <w:szCs w:val="12"/>
              </w:rPr>
              <w:t>ских захоронениях</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190 983,96</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190 983,96</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F5E08">
              <w:rPr>
                <w:rFonts w:ascii="Arial" w:hAnsi="Arial" w:cs="Arial"/>
                <w:color w:val="000000"/>
                <w:sz w:val="12"/>
                <w:szCs w:val="12"/>
              </w:rPr>
              <w:t>а</w:t>
            </w:r>
            <w:r w:rsidRPr="008F5E08">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190 983,96</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190 983,96</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lastRenderedPageBreak/>
              <w:t xml:space="preserve"> Расходы на выплату пенсий за выслугу лет муниципальным служащим, а также лицам, замеща</w:t>
            </w:r>
            <w:r w:rsidRPr="008F5E08">
              <w:rPr>
                <w:rFonts w:ascii="Arial" w:hAnsi="Arial" w:cs="Arial"/>
                <w:color w:val="000000"/>
                <w:sz w:val="12"/>
                <w:szCs w:val="12"/>
              </w:rPr>
              <w:t>ю</w:t>
            </w:r>
            <w:r w:rsidRPr="008F5E08">
              <w:rPr>
                <w:rFonts w:ascii="Arial" w:hAnsi="Arial" w:cs="Arial"/>
                <w:color w:val="000000"/>
                <w:sz w:val="12"/>
                <w:szCs w:val="12"/>
              </w:rPr>
              <w:t>щим муниципальные должности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190 983,96</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190 983,96</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"Развитие физической культуры и спорта в Ва</w:t>
            </w:r>
            <w:r w:rsidRPr="008F5E08">
              <w:rPr>
                <w:rFonts w:ascii="Arial" w:hAnsi="Arial" w:cs="Arial"/>
                <w:color w:val="000000"/>
                <w:sz w:val="12"/>
                <w:szCs w:val="12"/>
              </w:rPr>
              <w:t>л</w:t>
            </w:r>
            <w:r w:rsidRPr="008F5E08">
              <w:rPr>
                <w:rFonts w:ascii="Arial" w:hAnsi="Arial" w:cs="Arial"/>
                <w:color w:val="000000"/>
                <w:sz w:val="12"/>
                <w:szCs w:val="12"/>
              </w:rPr>
              <w:t>дайском муниципальном районе на 2016-2022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Развитие физической культуры и массового спорта на территории ра</w:t>
            </w:r>
            <w:r w:rsidRPr="008F5E08">
              <w:rPr>
                <w:rFonts w:ascii="Arial" w:hAnsi="Arial" w:cs="Arial"/>
                <w:color w:val="000000"/>
                <w:sz w:val="12"/>
                <w:szCs w:val="12"/>
              </w:rPr>
              <w:t>й</w:t>
            </w:r>
            <w:r w:rsidRPr="008F5E08">
              <w:rPr>
                <w:rFonts w:ascii="Arial" w:hAnsi="Arial" w:cs="Arial"/>
                <w:color w:val="000000"/>
                <w:sz w:val="12"/>
                <w:szCs w:val="12"/>
              </w:rPr>
              <w:t>она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8F5E08">
              <w:rPr>
                <w:rFonts w:ascii="Arial" w:hAnsi="Arial" w:cs="Arial"/>
                <w:color w:val="000000"/>
                <w:sz w:val="12"/>
                <w:szCs w:val="12"/>
              </w:rPr>
              <w:t>физкультурно</w:t>
            </w:r>
            <w:proofErr w:type="spellEnd"/>
            <w:r w:rsidRPr="008F5E08">
              <w:rPr>
                <w:rFonts w:ascii="Arial" w:hAnsi="Arial" w:cs="Arial"/>
                <w:color w:val="000000"/>
                <w:sz w:val="12"/>
                <w:szCs w:val="12"/>
              </w:rPr>
              <w:t xml:space="preserve"> - оздоровительных и спортивных мероприятий пос</w:t>
            </w:r>
            <w:r w:rsidRPr="008F5E08">
              <w:rPr>
                <w:rFonts w:ascii="Arial" w:hAnsi="Arial" w:cs="Arial"/>
                <w:color w:val="000000"/>
                <w:sz w:val="12"/>
                <w:szCs w:val="12"/>
              </w:rPr>
              <w:t>е</w:t>
            </w:r>
            <w:r w:rsidRPr="008F5E08">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150 000,00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662 000,00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487 000,00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487 000,00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430 000,00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Муниципальная программа "Поддержка некоммерческих организаций на территории Валдайск</w:t>
            </w:r>
            <w:r w:rsidRPr="008F5E08">
              <w:rPr>
                <w:rFonts w:ascii="Arial" w:hAnsi="Arial" w:cs="Arial"/>
                <w:color w:val="000000"/>
                <w:sz w:val="12"/>
                <w:szCs w:val="12"/>
              </w:rPr>
              <w:t>о</w:t>
            </w:r>
            <w:r w:rsidRPr="008F5E08">
              <w:rPr>
                <w:rFonts w:ascii="Arial" w:hAnsi="Arial" w:cs="Arial"/>
                <w:color w:val="000000"/>
                <w:sz w:val="12"/>
                <w:szCs w:val="12"/>
              </w:rPr>
              <w:t>го городского поселения на 2020-2022 годы"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Оказание поддержки некоммерческим организациям, расположе</w:t>
            </w:r>
            <w:r w:rsidRPr="008F5E08">
              <w:rPr>
                <w:rFonts w:ascii="Arial" w:hAnsi="Arial" w:cs="Arial"/>
                <w:color w:val="000000"/>
                <w:sz w:val="12"/>
                <w:szCs w:val="12"/>
              </w:rPr>
              <w:t>н</w:t>
            </w:r>
            <w:r w:rsidRPr="008F5E08">
              <w:rPr>
                <w:rFonts w:ascii="Arial" w:hAnsi="Arial" w:cs="Arial"/>
                <w:color w:val="000000"/>
                <w:sz w:val="12"/>
                <w:szCs w:val="12"/>
              </w:rPr>
              <w:t>ным на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Оказание поддержки некоммерческим организациям, осуществляющим выпуск и распространение периодических печатных изд</w:t>
            </w:r>
            <w:r w:rsidRPr="008F5E08">
              <w:rPr>
                <w:rFonts w:ascii="Arial" w:hAnsi="Arial" w:cs="Arial"/>
                <w:color w:val="000000"/>
                <w:sz w:val="12"/>
                <w:szCs w:val="12"/>
              </w:rPr>
              <w:t>а</w:t>
            </w:r>
            <w:r w:rsidRPr="008F5E08">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Субсидии на возмещение недополученных доходов и (или) возмещение фа</w:t>
            </w:r>
            <w:r w:rsidRPr="008F5E08">
              <w:rPr>
                <w:rFonts w:ascii="Arial" w:hAnsi="Arial" w:cs="Arial"/>
                <w:color w:val="000000"/>
                <w:sz w:val="12"/>
                <w:szCs w:val="12"/>
              </w:rPr>
              <w:t>к</w:t>
            </w:r>
            <w:r w:rsidRPr="008F5E08">
              <w:rPr>
                <w:rFonts w:ascii="Arial" w:hAnsi="Arial" w:cs="Arial"/>
                <w:color w:val="000000"/>
                <w:sz w:val="12"/>
                <w:szCs w:val="12"/>
              </w:rPr>
              <w:t>тически понесенных затрат</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F5E08">
              <w:rPr>
                <w:rFonts w:ascii="Arial" w:hAnsi="Arial" w:cs="Arial"/>
                <w:color w:val="000000"/>
                <w:sz w:val="12"/>
                <w:szCs w:val="12"/>
              </w:rPr>
              <w:t>а</w:t>
            </w:r>
            <w:r w:rsidRPr="008F5E08">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430 000,00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430 000,00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опубликование официальных документов в периодических изд</w:t>
            </w:r>
            <w:r w:rsidRPr="008F5E08">
              <w:rPr>
                <w:rFonts w:ascii="Arial" w:hAnsi="Arial" w:cs="Arial"/>
                <w:color w:val="000000"/>
                <w:sz w:val="12"/>
                <w:szCs w:val="12"/>
              </w:rPr>
              <w:t>а</w:t>
            </w:r>
            <w:r w:rsidRPr="008F5E08">
              <w:rPr>
                <w:rFonts w:ascii="Arial" w:hAnsi="Arial" w:cs="Arial"/>
                <w:color w:val="000000"/>
                <w:sz w:val="12"/>
                <w:szCs w:val="12"/>
              </w:rPr>
              <w:t>ниях</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430 000,00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430 000,00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Другие вопросы в области средств массовой и</w:t>
            </w:r>
            <w:r w:rsidRPr="008F5E08">
              <w:rPr>
                <w:rFonts w:ascii="Arial" w:hAnsi="Arial" w:cs="Arial"/>
                <w:color w:val="000000"/>
                <w:sz w:val="12"/>
                <w:szCs w:val="12"/>
              </w:rPr>
              <w:t>н</w:t>
            </w:r>
            <w:r w:rsidRPr="008F5E08">
              <w:rPr>
                <w:rFonts w:ascii="Arial" w:hAnsi="Arial" w:cs="Arial"/>
                <w:color w:val="000000"/>
                <w:sz w:val="12"/>
                <w:szCs w:val="12"/>
              </w:rPr>
              <w:t>формации</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57 000,00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w:t>
            </w:r>
            <w:r w:rsidRPr="008F5E08">
              <w:rPr>
                <w:rFonts w:ascii="Arial" w:hAnsi="Arial" w:cs="Arial"/>
                <w:color w:val="000000"/>
                <w:sz w:val="12"/>
                <w:szCs w:val="12"/>
              </w:rPr>
              <w:t>а</w:t>
            </w:r>
            <w:r w:rsidRPr="008F5E08">
              <w:rPr>
                <w:rFonts w:ascii="Arial" w:hAnsi="Arial" w:cs="Arial"/>
                <w:color w:val="000000"/>
                <w:sz w:val="12"/>
                <w:szCs w:val="12"/>
              </w:rPr>
              <w:t>зования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57 000,00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57 000,00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Расходы на содержание сайта городского посел</w:t>
            </w:r>
            <w:r w:rsidRPr="008F5E08">
              <w:rPr>
                <w:rFonts w:ascii="Arial" w:hAnsi="Arial" w:cs="Arial"/>
                <w:color w:val="000000"/>
                <w:sz w:val="12"/>
                <w:szCs w:val="12"/>
              </w:rPr>
              <w:t>е</w:t>
            </w:r>
            <w:r w:rsidRPr="008F5E08">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57 000,00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Закупка товаров, работ, услуг в сфере информац</w:t>
            </w:r>
            <w:r w:rsidRPr="008F5E08">
              <w:rPr>
                <w:rFonts w:ascii="Arial" w:hAnsi="Arial" w:cs="Arial"/>
                <w:color w:val="000000"/>
                <w:sz w:val="12"/>
                <w:szCs w:val="12"/>
              </w:rPr>
              <w:t>и</w:t>
            </w:r>
            <w:r w:rsidRPr="008F5E08">
              <w:rPr>
                <w:rFonts w:ascii="Arial" w:hAnsi="Arial" w:cs="Arial"/>
                <w:color w:val="000000"/>
                <w:sz w:val="12"/>
                <w:szCs w:val="12"/>
              </w:rPr>
              <w:t>онно-коммуникационных технологий</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3 000,00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54 000,00</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2 350 459,17</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2 350 459,17</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2 350 459,17</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2 350 459,17</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2 350 459,17</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2 350 459,17</w:t>
            </w:r>
          </w:p>
        </w:tc>
      </w:tr>
      <w:tr w:rsidR="008F5E08" w:rsidRPr="008F5E08" w:rsidTr="00343E1C">
        <w:trPr>
          <w:trHeight w:val="20"/>
        </w:trPr>
        <w:tc>
          <w:tcPr>
            <w:tcW w:w="5954" w:type="dxa"/>
            <w:tcBorders>
              <w:top w:val="nil"/>
              <w:left w:val="single" w:sz="4" w:space="0" w:color="000000"/>
              <w:bottom w:val="single" w:sz="4" w:space="0" w:color="000000"/>
              <w:right w:val="single" w:sz="4" w:space="0" w:color="000000"/>
            </w:tcBorders>
            <w:shd w:val="clear" w:color="auto" w:fill="auto"/>
            <w:hideMark/>
          </w:tcPr>
          <w:p w:rsidR="008F5E08" w:rsidRPr="008F5E08" w:rsidRDefault="008F5E08" w:rsidP="008F5E08">
            <w:pPr>
              <w:rPr>
                <w:rFonts w:ascii="Arial" w:hAnsi="Arial" w:cs="Arial"/>
                <w:color w:val="000000"/>
                <w:sz w:val="12"/>
                <w:szCs w:val="12"/>
              </w:rPr>
            </w:pPr>
            <w:r w:rsidRPr="008F5E08">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auto" w:fill="auto"/>
            <w:noWrap/>
            <w:hideMark/>
          </w:tcPr>
          <w:p w:rsidR="008F5E08" w:rsidRPr="008F5E08" w:rsidRDefault="008F5E08" w:rsidP="008F5E08">
            <w:pPr>
              <w:jc w:val="center"/>
              <w:rPr>
                <w:rFonts w:ascii="Arial" w:hAnsi="Arial" w:cs="Arial"/>
                <w:color w:val="000000"/>
                <w:sz w:val="12"/>
                <w:szCs w:val="12"/>
              </w:rPr>
            </w:pPr>
            <w:r w:rsidRPr="008F5E08">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8F5E08" w:rsidRPr="008F5E08" w:rsidRDefault="008F5E08" w:rsidP="008F5E08">
            <w:pPr>
              <w:jc w:val="right"/>
              <w:rPr>
                <w:rFonts w:ascii="Arial" w:hAnsi="Arial" w:cs="Arial"/>
                <w:color w:val="000000"/>
                <w:sz w:val="12"/>
                <w:szCs w:val="12"/>
              </w:rPr>
            </w:pPr>
            <w:r w:rsidRPr="008F5E08">
              <w:rPr>
                <w:rFonts w:ascii="Arial" w:hAnsi="Arial" w:cs="Arial"/>
                <w:color w:val="000000"/>
                <w:sz w:val="12"/>
                <w:szCs w:val="12"/>
              </w:rPr>
              <w:t>2 350 459,17</w:t>
            </w:r>
          </w:p>
        </w:tc>
      </w:tr>
      <w:tr w:rsidR="008F5E08" w:rsidRPr="008F5E08" w:rsidTr="00343E1C">
        <w:trPr>
          <w:trHeight w:val="20"/>
        </w:trPr>
        <w:tc>
          <w:tcPr>
            <w:tcW w:w="8385" w:type="dxa"/>
            <w:gridSpan w:val="5"/>
            <w:tcBorders>
              <w:top w:val="single" w:sz="4" w:space="0" w:color="000000"/>
              <w:left w:val="nil"/>
              <w:bottom w:val="nil"/>
              <w:right w:val="nil"/>
            </w:tcBorders>
            <w:shd w:val="clear" w:color="auto" w:fill="auto"/>
            <w:noWrap/>
            <w:vAlign w:val="bottom"/>
            <w:hideMark/>
          </w:tcPr>
          <w:p w:rsidR="008F5E08" w:rsidRPr="008F5E08" w:rsidRDefault="008F5E08" w:rsidP="008F5E08">
            <w:pPr>
              <w:rPr>
                <w:rFonts w:ascii="Arial" w:hAnsi="Arial" w:cs="Arial"/>
                <w:b/>
                <w:bCs/>
                <w:color w:val="000000"/>
                <w:sz w:val="12"/>
                <w:szCs w:val="12"/>
              </w:rPr>
            </w:pPr>
            <w:r w:rsidRPr="008F5E08">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8F5E08" w:rsidRPr="008F5E08" w:rsidRDefault="008F5E08" w:rsidP="008F5E08">
            <w:pPr>
              <w:jc w:val="right"/>
              <w:rPr>
                <w:rFonts w:ascii="Arial" w:hAnsi="Arial" w:cs="Arial"/>
                <w:b/>
                <w:bCs/>
                <w:color w:val="000000"/>
                <w:sz w:val="12"/>
                <w:szCs w:val="12"/>
              </w:rPr>
            </w:pPr>
            <w:r w:rsidRPr="008F5E08">
              <w:rPr>
                <w:rFonts w:ascii="Arial" w:hAnsi="Arial" w:cs="Arial"/>
                <w:b/>
                <w:bCs/>
                <w:color w:val="000000"/>
                <w:sz w:val="12"/>
                <w:szCs w:val="12"/>
              </w:rPr>
              <w:t>161 537 045,60</w:t>
            </w:r>
          </w:p>
        </w:tc>
        <w:tc>
          <w:tcPr>
            <w:tcW w:w="0" w:type="auto"/>
            <w:tcBorders>
              <w:top w:val="nil"/>
              <w:left w:val="nil"/>
              <w:bottom w:val="nil"/>
              <w:right w:val="nil"/>
            </w:tcBorders>
            <w:shd w:val="clear" w:color="000000" w:fill="FFFFFF"/>
            <w:noWrap/>
            <w:hideMark/>
          </w:tcPr>
          <w:p w:rsidR="008F5E08" w:rsidRPr="008F5E08" w:rsidRDefault="008F5E08" w:rsidP="008F5E08">
            <w:pPr>
              <w:jc w:val="right"/>
              <w:rPr>
                <w:rFonts w:ascii="Arial" w:hAnsi="Arial" w:cs="Arial"/>
                <w:b/>
                <w:bCs/>
                <w:color w:val="000000"/>
                <w:sz w:val="12"/>
                <w:szCs w:val="12"/>
              </w:rPr>
            </w:pPr>
            <w:r w:rsidRPr="008F5E08">
              <w:rPr>
                <w:rFonts w:ascii="Arial" w:hAnsi="Arial" w:cs="Arial"/>
                <w:b/>
                <w:bCs/>
                <w:color w:val="000000"/>
                <w:sz w:val="12"/>
                <w:szCs w:val="12"/>
              </w:rPr>
              <w:t>55 880 341,09</w:t>
            </w:r>
          </w:p>
        </w:tc>
        <w:tc>
          <w:tcPr>
            <w:tcW w:w="0" w:type="auto"/>
            <w:tcBorders>
              <w:top w:val="nil"/>
              <w:left w:val="nil"/>
              <w:bottom w:val="nil"/>
              <w:right w:val="nil"/>
            </w:tcBorders>
            <w:shd w:val="clear" w:color="000000" w:fill="FFFFFF"/>
            <w:noWrap/>
            <w:hideMark/>
          </w:tcPr>
          <w:p w:rsidR="008F5E08" w:rsidRPr="008F5E08" w:rsidRDefault="008F5E08" w:rsidP="008F5E08">
            <w:pPr>
              <w:jc w:val="right"/>
              <w:rPr>
                <w:rFonts w:ascii="Arial" w:hAnsi="Arial" w:cs="Arial"/>
                <w:b/>
                <w:bCs/>
                <w:color w:val="000000"/>
                <w:sz w:val="12"/>
                <w:szCs w:val="12"/>
              </w:rPr>
            </w:pPr>
            <w:r w:rsidRPr="008F5E08">
              <w:rPr>
                <w:rFonts w:ascii="Arial" w:hAnsi="Arial" w:cs="Arial"/>
                <w:b/>
                <w:bCs/>
                <w:color w:val="000000"/>
                <w:sz w:val="12"/>
                <w:szCs w:val="12"/>
              </w:rPr>
              <w:t>53 297 642,62</w:t>
            </w:r>
          </w:p>
        </w:tc>
      </w:tr>
    </w:tbl>
    <w:p w:rsidR="00973361" w:rsidRPr="00343E1C" w:rsidRDefault="008F5E08" w:rsidP="00343E1C">
      <w:pPr>
        <w:ind w:left="6237"/>
        <w:jc w:val="center"/>
        <w:rPr>
          <w:rFonts w:ascii="Arial" w:hAnsi="Arial" w:cs="Arial"/>
          <w:sz w:val="16"/>
          <w:szCs w:val="16"/>
          <w:lang w:eastAsia="x-none"/>
        </w:rPr>
      </w:pPr>
      <w:r w:rsidRPr="00343E1C">
        <w:rPr>
          <w:rFonts w:ascii="Arial" w:hAnsi="Arial" w:cs="Arial"/>
          <w:sz w:val="16"/>
          <w:szCs w:val="16"/>
          <w:lang w:eastAsia="x-none"/>
        </w:rPr>
        <w:t>Приложение 9                                                                                                                      к решению Совета депутатов Валдайского городского поселения «О бюджете Валдайского городского поселения на 2020 год и на план</w:t>
      </w:r>
      <w:r w:rsidRPr="00343E1C">
        <w:rPr>
          <w:rFonts w:ascii="Arial" w:hAnsi="Arial" w:cs="Arial"/>
          <w:sz w:val="16"/>
          <w:szCs w:val="16"/>
          <w:lang w:eastAsia="x-none"/>
        </w:rPr>
        <w:t>о</w:t>
      </w:r>
      <w:r w:rsidRPr="00343E1C">
        <w:rPr>
          <w:rFonts w:ascii="Arial" w:hAnsi="Arial" w:cs="Arial"/>
          <w:sz w:val="16"/>
          <w:szCs w:val="16"/>
          <w:lang w:eastAsia="x-none"/>
        </w:rPr>
        <w:t>вый период 2021 и 2022 годов» (в редакции решения совета депутатов Валдайского городского поселения от 28.08.2020 № 277)</w:t>
      </w:r>
    </w:p>
    <w:p w:rsidR="008F5E08" w:rsidRPr="00343E1C" w:rsidRDefault="008F5E08" w:rsidP="00343E1C">
      <w:pPr>
        <w:jc w:val="center"/>
        <w:rPr>
          <w:rFonts w:ascii="Arial" w:hAnsi="Arial" w:cs="Arial"/>
          <w:b/>
          <w:sz w:val="16"/>
          <w:szCs w:val="16"/>
          <w:lang w:eastAsia="x-none"/>
        </w:rPr>
      </w:pPr>
      <w:r w:rsidRPr="00343E1C">
        <w:rPr>
          <w:rFonts w:ascii="Arial" w:hAnsi="Arial" w:cs="Arial"/>
          <w:b/>
          <w:sz w:val="16"/>
          <w:szCs w:val="16"/>
          <w:lang w:eastAsia="x-none"/>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w:t>
      </w:r>
      <w:r w:rsidRPr="00343E1C">
        <w:rPr>
          <w:rFonts w:ascii="Arial" w:hAnsi="Arial" w:cs="Arial"/>
          <w:b/>
          <w:sz w:val="16"/>
          <w:szCs w:val="16"/>
          <w:lang w:eastAsia="x-none"/>
        </w:rPr>
        <w:t>д</w:t>
      </w:r>
      <w:r w:rsidRPr="00343E1C">
        <w:rPr>
          <w:rFonts w:ascii="Arial" w:hAnsi="Arial" w:cs="Arial"/>
          <w:b/>
          <w:sz w:val="16"/>
          <w:szCs w:val="16"/>
          <w:lang w:eastAsia="x-none"/>
        </w:rPr>
        <w:t>жета на 2020 год и на плановый период 2021 и 2022 годов</w:t>
      </w:r>
    </w:p>
    <w:p w:rsidR="008F5E08" w:rsidRDefault="008F5E08" w:rsidP="00973361">
      <w:pPr>
        <w:ind w:left="7655"/>
        <w:jc w:val="right"/>
        <w:rPr>
          <w:rFonts w:ascii="Arial" w:hAnsi="Arial" w:cs="Arial"/>
          <w:sz w:val="12"/>
          <w:szCs w:val="12"/>
          <w:lang w:eastAsia="x-none"/>
        </w:rPr>
      </w:pPr>
      <w:r w:rsidRPr="008F5E08">
        <w:rPr>
          <w:rFonts w:ascii="Arial" w:hAnsi="Arial" w:cs="Arial"/>
          <w:sz w:val="12"/>
          <w:szCs w:val="12"/>
          <w:lang w:eastAsia="x-none"/>
        </w:rPr>
        <w:t>руб.коп.</w:t>
      </w:r>
    </w:p>
    <w:tbl>
      <w:tblPr>
        <w:tblW w:w="11543" w:type="dxa"/>
        <w:tblInd w:w="108" w:type="dxa"/>
        <w:tblLook w:val="04A0" w:firstRow="1" w:lastRow="0" w:firstColumn="1" w:lastColumn="0" w:noHBand="0" w:noVBand="1"/>
      </w:tblPr>
      <w:tblGrid>
        <w:gridCol w:w="6379"/>
        <w:gridCol w:w="532"/>
        <w:gridCol w:w="890"/>
        <w:gridCol w:w="530"/>
        <w:gridCol w:w="1106"/>
        <w:gridCol w:w="1053"/>
        <w:gridCol w:w="1053"/>
      </w:tblGrid>
      <w:tr w:rsidR="008F5E08" w:rsidRPr="00343E1C" w:rsidTr="00343E1C">
        <w:trPr>
          <w:trHeight w:val="20"/>
        </w:trPr>
        <w:tc>
          <w:tcPr>
            <w:tcW w:w="63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5E08" w:rsidRPr="00343E1C" w:rsidRDefault="008F5E08" w:rsidP="008F5E08">
            <w:pPr>
              <w:jc w:val="center"/>
              <w:rPr>
                <w:rFonts w:ascii="Arial" w:hAnsi="Arial" w:cs="Arial"/>
                <w:b/>
                <w:bCs/>
                <w:color w:val="000000"/>
                <w:sz w:val="12"/>
                <w:szCs w:val="12"/>
              </w:rPr>
            </w:pPr>
            <w:r w:rsidRPr="00343E1C">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F5E08" w:rsidRPr="00343E1C" w:rsidRDefault="008F5E08" w:rsidP="008F5E08">
            <w:pPr>
              <w:jc w:val="center"/>
              <w:rPr>
                <w:rFonts w:ascii="Arial" w:hAnsi="Arial" w:cs="Arial"/>
                <w:b/>
                <w:bCs/>
                <w:color w:val="000000"/>
                <w:sz w:val="12"/>
                <w:szCs w:val="12"/>
              </w:rPr>
            </w:pPr>
            <w:r w:rsidRPr="00343E1C">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F5E08" w:rsidRPr="00343E1C" w:rsidRDefault="008F5E08" w:rsidP="008F5E08">
            <w:pPr>
              <w:jc w:val="center"/>
              <w:rPr>
                <w:rFonts w:ascii="Arial" w:hAnsi="Arial" w:cs="Arial"/>
                <w:b/>
                <w:bCs/>
                <w:color w:val="000000"/>
                <w:sz w:val="12"/>
                <w:szCs w:val="12"/>
              </w:rPr>
            </w:pPr>
            <w:r w:rsidRPr="00343E1C">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F5E08" w:rsidRPr="00343E1C" w:rsidRDefault="008F5E08" w:rsidP="008F5E08">
            <w:pPr>
              <w:jc w:val="center"/>
              <w:rPr>
                <w:rFonts w:ascii="Arial" w:hAnsi="Arial" w:cs="Arial"/>
                <w:b/>
                <w:bCs/>
                <w:color w:val="000000"/>
                <w:sz w:val="12"/>
                <w:szCs w:val="12"/>
              </w:rPr>
            </w:pPr>
            <w:proofErr w:type="spellStart"/>
            <w:r w:rsidRPr="00343E1C">
              <w:rPr>
                <w:rFonts w:ascii="Arial" w:hAnsi="Arial" w:cs="Arial"/>
                <w:b/>
                <w:bCs/>
                <w:color w:val="000000"/>
                <w:sz w:val="12"/>
                <w:szCs w:val="12"/>
              </w:rPr>
              <w:t>Расх</w:t>
            </w:r>
            <w:proofErr w:type="spellEnd"/>
            <w:r w:rsidRPr="00343E1C">
              <w:rPr>
                <w:rFonts w:ascii="Arial" w:hAnsi="Arial" w:cs="Arial"/>
                <w:b/>
                <w:bCs/>
                <w:color w:val="000000"/>
                <w:sz w:val="12"/>
                <w:szCs w:val="12"/>
              </w:rPr>
              <w:t>.</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F5E08" w:rsidRPr="00343E1C" w:rsidRDefault="008F5E08" w:rsidP="008F5E08">
            <w:pPr>
              <w:jc w:val="center"/>
              <w:rPr>
                <w:rFonts w:ascii="Arial" w:hAnsi="Arial" w:cs="Arial"/>
                <w:b/>
                <w:bCs/>
                <w:color w:val="000000"/>
                <w:sz w:val="12"/>
                <w:szCs w:val="12"/>
              </w:rPr>
            </w:pPr>
            <w:r w:rsidRPr="00343E1C">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F5E08" w:rsidRPr="00343E1C" w:rsidRDefault="008F5E08" w:rsidP="008F5E08">
            <w:pPr>
              <w:jc w:val="center"/>
              <w:rPr>
                <w:rFonts w:ascii="Arial" w:hAnsi="Arial" w:cs="Arial"/>
                <w:b/>
                <w:bCs/>
                <w:color w:val="000000"/>
                <w:sz w:val="12"/>
                <w:szCs w:val="12"/>
              </w:rPr>
            </w:pPr>
            <w:r w:rsidRPr="00343E1C">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F5E08" w:rsidRPr="00343E1C" w:rsidRDefault="008F5E08" w:rsidP="008F5E08">
            <w:pPr>
              <w:jc w:val="center"/>
              <w:rPr>
                <w:rFonts w:ascii="Arial" w:hAnsi="Arial" w:cs="Arial"/>
                <w:b/>
                <w:bCs/>
                <w:color w:val="000000"/>
                <w:sz w:val="12"/>
                <w:szCs w:val="12"/>
              </w:rPr>
            </w:pPr>
            <w:r w:rsidRPr="00343E1C">
              <w:rPr>
                <w:rFonts w:ascii="Arial" w:hAnsi="Arial" w:cs="Arial"/>
                <w:b/>
                <w:bCs/>
                <w:color w:val="000000"/>
                <w:sz w:val="12"/>
                <w:szCs w:val="12"/>
              </w:rPr>
              <w:t>Сумма на 2022 год</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2 319 664,83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1 205 734,83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1 205 734,83</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sidRPr="00343E1C">
              <w:rPr>
                <w:rFonts w:ascii="Arial" w:hAnsi="Arial" w:cs="Arial"/>
                <w:color w:val="000000"/>
                <w:sz w:val="12"/>
                <w:szCs w:val="12"/>
              </w:rPr>
              <w:t>и</w:t>
            </w:r>
            <w:r w:rsidRPr="00343E1C">
              <w:rPr>
                <w:rFonts w:ascii="Arial" w:hAnsi="Arial" w:cs="Arial"/>
                <w:color w:val="000000"/>
                <w:sz w:val="12"/>
                <w:szCs w:val="12"/>
              </w:rPr>
              <w:t>тельных органов муниципальных обр</w:t>
            </w:r>
            <w:r w:rsidRPr="00343E1C">
              <w:rPr>
                <w:rFonts w:ascii="Arial" w:hAnsi="Arial" w:cs="Arial"/>
                <w:color w:val="000000"/>
                <w:sz w:val="12"/>
                <w:szCs w:val="12"/>
              </w:rPr>
              <w:t>а</w:t>
            </w:r>
            <w:r w:rsidRPr="00343E1C">
              <w:rPr>
                <w:rFonts w:ascii="Arial" w:hAnsi="Arial" w:cs="Arial"/>
                <w:color w:val="000000"/>
                <w:sz w:val="12"/>
                <w:szCs w:val="12"/>
              </w:rPr>
              <w:t>зований</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обеспечение функций представительного органа муниципального образов</w:t>
            </w:r>
            <w:r w:rsidRPr="00343E1C">
              <w:rPr>
                <w:rFonts w:ascii="Arial" w:hAnsi="Arial" w:cs="Arial"/>
                <w:color w:val="000000"/>
                <w:sz w:val="12"/>
                <w:szCs w:val="12"/>
              </w:rPr>
              <w:t>а</w:t>
            </w:r>
            <w:r w:rsidRPr="00343E1C">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обеспечение функций Совета депутатов Валдайского городского пос</w:t>
            </w:r>
            <w:r w:rsidRPr="00343E1C">
              <w:rPr>
                <w:rFonts w:ascii="Arial" w:hAnsi="Arial" w:cs="Arial"/>
                <w:color w:val="000000"/>
                <w:sz w:val="12"/>
                <w:szCs w:val="12"/>
              </w:rPr>
              <w:t>е</w:t>
            </w:r>
            <w:r w:rsidRPr="00343E1C">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343E1C">
              <w:rPr>
                <w:rFonts w:ascii="Arial" w:hAnsi="Arial" w:cs="Arial"/>
                <w:color w:val="000000"/>
                <w:sz w:val="12"/>
                <w:szCs w:val="12"/>
              </w:rPr>
              <w:t>н</w:t>
            </w:r>
            <w:r w:rsidRPr="00343E1C">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462 020,00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462 020,00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462 020,00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w:t>
            </w:r>
            <w:r w:rsidRPr="00343E1C">
              <w:rPr>
                <w:rFonts w:ascii="Arial" w:hAnsi="Arial" w:cs="Arial"/>
                <w:color w:val="000000"/>
                <w:sz w:val="12"/>
                <w:szCs w:val="12"/>
              </w:rPr>
              <w:t>а</w:t>
            </w:r>
            <w:r w:rsidRPr="00343E1C">
              <w:rPr>
                <w:rFonts w:ascii="Arial" w:hAnsi="Arial" w:cs="Arial"/>
                <w:color w:val="000000"/>
                <w:sz w:val="12"/>
                <w:szCs w:val="12"/>
              </w:rPr>
              <w:t>шениями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462 020,00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462 020,00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Обеспечение проведения выборов и р</w:t>
            </w:r>
            <w:r w:rsidRPr="00343E1C">
              <w:rPr>
                <w:rFonts w:ascii="Arial" w:hAnsi="Arial" w:cs="Arial"/>
                <w:color w:val="000000"/>
                <w:sz w:val="12"/>
                <w:szCs w:val="12"/>
              </w:rPr>
              <w:t>е</w:t>
            </w:r>
            <w:r w:rsidRPr="00343E1C">
              <w:rPr>
                <w:rFonts w:ascii="Arial" w:hAnsi="Arial" w:cs="Arial"/>
                <w:color w:val="000000"/>
                <w:sz w:val="12"/>
                <w:szCs w:val="12"/>
              </w:rPr>
              <w:t>ферендумов</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проведение выборов депутатов представительного органа муниципального образ</w:t>
            </w:r>
            <w:r w:rsidRPr="00343E1C">
              <w:rPr>
                <w:rFonts w:ascii="Arial" w:hAnsi="Arial" w:cs="Arial"/>
                <w:color w:val="000000"/>
                <w:sz w:val="12"/>
                <w:szCs w:val="12"/>
              </w:rPr>
              <w:t>о</w:t>
            </w:r>
            <w:r w:rsidRPr="00343E1C">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проведение выборов депутатов в Совет депутатов Валдайского городского посел</w:t>
            </w:r>
            <w:r w:rsidRPr="00343E1C">
              <w:rPr>
                <w:rFonts w:ascii="Arial" w:hAnsi="Arial" w:cs="Arial"/>
                <w:color w:val="000000"/>
                <w:sz w:val="12"/>
                <w:szCs w:val="12"/>
              </w:rPr>
              <w:t>е</w:t>
            </w:r>
            <w:r w:rsidRPr="00343E1C">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Резервные фонды исполнительных органов муниципальных образов</w:t>
            </w:r>
            <w:r w:rsidRPr="00343E1C">
              <w:rPr>
                <w:rFonts w:ascii="Arial" w:hAnsi="Arial" w:cs="Arial"/>
                <w:color w:val="000000"/>
                <w:sz w:val="12"/>
                <w:szCs w:val="12"/>
              </w:rPr>
              <w:t>а</w:t>
            </w:r>
            <w:r w:rsidRPr="00343E1C">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w:t>
            </w:r>
            <w:r w:rsidRPr="00343E1C">
              <w:rPr>
                <w:rFonts w:ascii="Arial" w:hAnsi="Arial" w:cs="Arial"/>
                <w:color w:val="000000"/>
                <w:sz w:val="12"/>
                <w:szCs w:val="12"/>
              </w:rPr>
              <w:t>т</w:t>
            </w:r>
            <w:r w:rsidRPr="00343E1C">
              <w:rPr>
                <w:rFonts w:ascii="Arial" w:hAnsi="Arial" w:cs="Arial"/>
                <w:color w:val="000000"/>
                <w:sz w:val="12"/>
                <w:szCs w:val="12"/>
              </w:rPr>
              <w:t>вий</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Резервный фонд администрации Ва</w:t>
            </w:r>
            <w:r w:rsidRPr="00343E1C">
              <w:rPr>
                <w:rFonts w:ascii="Arial" w:hAnsi="Arial" w:cs="Arial"/>
                <w:color w:val="000000"/>
                <w:sz w:val="12"/>
                <w:szCs w:val="12"/>
              </w:rPr>
              <w:t>л</w:t>
            </w:r>
            <w:r w:rsidRPr="00343E1C">
              <w:rPr>
                <w:rFonts w:ascii="Arial" w:hAnsi="Arial" w:cs="Arial"/>
                <w:color w:val="000000"/>
                <w:sz w:val="12"/>
                <w:szCs w:val="12"/>
              </w:rPr>
              <w:t>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827 714,83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627 714,83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627 714,83</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w:t>
            </w:r>
            <w:r w:rsidRPr="00343E1C">
              <w:rPr>
                <w:rFonts w:ascii="Arial" w:hAnsi="Arial" w:cs="Arial"/>
                <w:color w:val="000000"/>
                <w:sz w:val="12"/>
                <w:szCs w:val="12"/>
              </w:rPr>
              <w:t>о</w:t>
            </w:r>
            <w:r w:rsidRPr="00343E1C">
              <w:rPr>
                <w:rFonts w:ascii="Arial" w:hAnsi="Arial" w:cs="Arial"/>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15 600,00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15 600,00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Профилактика терроризма, экстремизма и других правонарушений в Валда</w:t>
            </w:r>
            <w:r w:rsidRPr="00343E1C">
              <w:rPr>
                <w:rFonts w:ascii="Arial" w:hAnsi="Arial" w:cs="Arial"/>
                <w:color w:val="000000"/>
                <w:sz w:val="12"/>
                <w:szCs w:val="12"/>
              </w:rPr>
              <w:t>й</w:t>
            </w:r>
            <w:r w:rsidRPr="00343E1C">
              <w:rPr>
                <w:rFonts w:ascii="Arial" w:hAnsi="Arial" w:cs="Arial"/>
                <w:color w:val="000000"/>
                <w:sz w:val="12"/>
                <w:szCs w:val="12"/>
              </w:rPr>
              <w:t>ском районе</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12 900,00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343E1C">
              <w:rPr>
                <w:rFonts w:ascii="Arial" w:hAnsi="Arial" w:cs="Arial"/>
                <w:color w:val="000000"/>
                <w:sz w:val="12"/>
                <w:szCs w:val="12"/>
              </w:rPr>
              <w:t>е</w:t>
            </w:r>
            <w:r w:rsidRPr="00343E1C">
              <w:rPr>
                <w:rFonts w:ascii="Arial" w:hAnsi="Arial" w:cs="Arial"/>
                <w:color w:val="000000"/>
                <w:sz w:val="12"/>
                <w:szCs w:val="12"/>
              </w:rPr>
              <w:t>чение правопорядка и противодействие правонарушениям в Валдайском мун</w:t>
            </w:r>
            <w:r w:rsidRPr="00343E1C">
              <w:rPr>
                <w:rFonts w:ascii="Arial" w:hAnsi="Arial" w:cs="Arial"/>
                <w:color w:val="000000"/>
                <w:sz w:val="12"/>
                <w:szCs w:val="12"/>
              </w:rPr>
              <w:t>и</w:t>
            </w:r>
            <w:r w:rsidRPr="00343E1C">
              <w:rPr>
                <w:rFonts w:ascii="Arial" w:hAnsi="Arial" w:cs="Arial"/>
                <w:color w:val="000000"/>
                <w:sz w:val="12"/>
                <w:szCs w:val="12"/>
              </w:rPr>
              <w:t>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12 900,00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12 900,00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Противодействие коррупции в Валда</w:t>
            </w:r>
            <w:r w:rsidRPr="00343E1C">
              <w:rPr>
                <w:rFonts w:ascii="Arial" w:hAnsi="Arial" w:cs="Arial"/>
                <w:color w:val="000000"/>
                <w:sz w:val="12"/>
                <w:szCs w:val="12"/>
              </w:rPr>
              <w:t>й</w:t>
            </w:r>
            <w:r w:rsidRPr="00343E1C">
              <w:rPr>
                <w:rFonts w:ascii="Arial" w:hAnsi="Arial" w:cs="Arial"/>
                <w:color w:val="000000"/>
                <w:sz w:val="12"/>
                <w:szCs w:val="12"/>
              </w:rPr>
              <w:t>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343E1C">
              <w:rPr>
                <w:rFonts w:ascii="Arial" w:hAnsi="Arial" w:cs="Arial"/>
                <w:color w:val="000000"/>
                <w:sz w:val="12"/>
                <w:szCs w:val="12"/>
              </w:rPr>
              <w:t>е</w:t>
            </w:r>
            <w:r w:rsidRPr="00343E1C">
              <w:rPr>
                <w:rFonts w:ascii="Arial" w:hAnsi="Arial" w:cs="Arial"/>
                <w:color w:val="000000"/>
                <w:sz w:val="12"/>
                <w:szCs w:val="12"/>
              </w:rPr>
              <w:t>чение правопорядка и противодействие правонарушениям в Валдайском мун</w:t>
            </w:r>
            <w:r w:rsidRPr="00343E1C">
              <w:rPr>
                <w:rFonts w:ascii="Arial" w:hAnsi="Arial" w:cs="Arial"/>
                <w:color w:val="000000"/>
                <w:sz w:val="12"/>
                <w:szCs w:val="12"/>
              </w:rPr>
              <w:t>и</w:t>
            </w:r>
            <w:r w:rsidRPr="00343E1C">
              <w:rPr>
                <w:rFonts w:ascii="Arial" w:hAnsi="Arial" w:cs="Arial"/>
                <w:color w:val="000000"/>
                <w:sz w:val="12"/>
                <w:szCs w:val="12"/>
              </w:rPr>
              <w:t>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w:t>
            </w:r>
            <w:r w:rsidRPr="00343E1C">
              <w:rPr>
                <w:rFonts w:ascii="Arial" w:hAnsi="Arial" w:cs="Arial"/>
                <w:color w:val="000000"/>
                <w:sz w:val="12"/>
                <w:szCs w:val="12"/>
              </w:rPr>
              <w:t>и</w:t>
            </w:r>
            <w:r w:rsidRPr="00343E1C">
              <w:rPr>
                <w:rFonts w:ascii="Arial" w:hAnsi="Arial" w:cs="Arial"/>
                <w:color w:val="000000"/>
                <w:sz w:val="12"/>
                <w:szCs w:val="12"/>
              </w:rPr>
              <w:t>пальном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14 000,00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w:t>
            </w:r>
            <w:r w:rsidRPr="00343E1C">
              <w:rPr>
                <w:rFonts w:ascii="Arial" w:hAnsi="Arial" w:cs="Arial"/>
                <w:color w:val="000000"/>
                <w:sz w:val="12"/>
                <w:szCs w:val="12"/>
              </w:rPr>
              <w:t>в</w:t>
            </w:r>
            <w:r w:rsidRPr="00343E1C">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14 000,00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w:t>
            </w:r>
            <w:r w:rsidRPr="00343E1C">
              <w:rPr>
                <w:rFonts w:ascii="Arial" w:hAnsi="Arial" w:cs="Arial"/>
                <w:color w:val="000000"/>
                <w:sz w:val="12"/>
                <w:szCs w:val="12"/>
              </w:rPr>
              <w:t>и</w:t>
            </w:r>
            <w:r w:rsidRPr="00343E1C">
              <w:rPr>
                <w:rFonts w:ascii="Arial" w:hAnsi="Arial" w:cs="Arial"/>
                <w:color w:val="000000"/>
                <w:sz w:val="12"/>
                <w:szCs w:val="12"/>
              </w:rPr>
              <w:t>торий в Валдайском городском посел</w:t>
            </w:r>
            <w:r w:rsidRPr="00343E1C">
              <w:rPr>
                <w:rFonts w:ascii="Arial" w:hAnsi="Arial" w:cs="Arial"/>
                <w:color w:val="000000"/>
                <w:sz w:val="12"/>
                <w:szCs w:val="12"/>
              </w:rPr>
              <w:t>е</w:t>
            </w:r>
            <w:r w:rsidRPr="00343E1C">
              <w:rPr>
                <w:rFonts w:ascii="Arial" w:hAnsi="Arial" w:cs="Arial"/>
                <w:color w:val="000000"/>
                <w:sz w:val="12"/>
                <w:szCs w:val="12"/>
              </w:rPr>
              <w:t>нии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14 000,00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14 000,00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обеспечение функций исполнительно-распорядительного органа муниципал</w:t>
            </w:r>
            <w:r w:rsidRPr="00343E1C">
              <w:rPr>
                <w:rFonts w:ascii="Arial" w:hAnsi="Arial" w:cs="Arial"/>
                <w:color w:val="000000"/>
                <w:sz w:val="12"/>
                <w:szCs w:val="12"/>
              </w:rPr>
              <w:t>ь</w:t>
            </w:r>
            <w:r w:rsidRPr="00343E1C">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798 114,83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598 114,83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598 114,83</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lastRenderedPageBreak/>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294 208,00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94 208,00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94 208,00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Исполнение судебных актов Российской Федерации и мировых соглашений по возмещ</w:t>
            </w:r>
            <w:r w:rsidRPr="00343E1C">
              <w:rPr>
                <w:rFonts w:ascii="Arial" w:hAnsi="Arial" w:cs="Arial"/>
                <w:color w:val="000000"/>
                <w:sz w:val="12"/>
                <w:szCs w:val="12"/>
              </w:rPr>
              <w:t>е</w:t>
            </w:r>
            <w:r w:rsidRPr="00343E1C">
              <w:rPr>
                <w:rFonts w:ascii="Arial" w:hAnsi="Arial" w:cs="Arial"/>
                <w:color w:val="000000"/>
                <w:sz w:val="12"/>
                <w:szCs w:val="12"/>
              </w:rPr>
              <w:t>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93 208,00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503 906,83</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Реализация мероприятий по содерж</w:t>
            </w:r>
            <w:r w:rsidRPr="00343E1C">
              <w:rPr>
                <w:rFonts w:ascii="Arial" w:hAnsi="Arial" w:cs="Arial"/>
                <w:color w:val="000000"/>
                <w:sz w:val="12"/>
                <w:szCs w:val="12"/>
              </w:rPr>
              <w:t>а</w:t>
            </w:r>
            <w:r w:rsidRPr="00343E1C">
              <w:rPr>
                <w:rFonts w:ascii="Arial" w:hAnsi="Arial" w:cs="Arial"/>
                <w:color w:val="000000"/>
                <w:sz w:val="12"/>
                <w:szCs w:val="12"/>
              </w:rPr>
              <w:t>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402 906,83</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402 906,83</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Оценка недвижимости, признание прав и регулирование отношений по государственной собс</w:t>
            </w:r>
            <w:r w:rsidRPr="00343E1C">
              <w:rPr>
                <w:rFonts w:ascii="Arial" w:hAnsi="Arial" w:cs="Arial"/>
                <w:color w:val="000000"/>
                <w:sz w:val="12"/>
                <w:szCs w:val="12"/>
              </w:rPr>
              <w:t>т</w:t>
            </w:r>
            <w:r w:rsidRPr="00343E1C">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101 000,00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101 000,00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НАЦИОНАЛЬНАЯ БЕЗОПАСНОСТЬ И ПРАВООХРАНИТЕЛЬНАЯ ДЕЯТЕЛ</w:t>
            </w:r>
            <w:r w:rsidRPr="00343E1C">
              <w:rPr>
                <w:rFonts w:ascii="Arial" w:hAnsi="Arial" w:cs="Arial"/>
                <w:color w:val="000000"/>
                <w:sz w:val="12"/>
                <w:szCs w:val="12"/>
              </w:rPr>
              <w:t>Ь</w:t>
            </w:r>
            <w:r w:rsidRPr="00343E1C">
              <w:rPr>
                <w:rFonts w:ascii="Arial" w:hAnsi="Arial" w:cs="Arial"/>
                <w:color w:val="000000"/>
                <w:sz w:val="12"/>
                <w:szCs w:val="12"/>
              </w:rPr>
              <w:t>НОСТЬ</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1 195 072,00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335 000,00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406 738,48</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181 738,48</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w:t>
            </w:r>
            <w:r w:rsidRPr="00343E1C">
              <w:rPr>
                <w:rFonts w:ascii="Arial" w:hAnsi="Arial" w:cs="Arial"/>
                <w:color w:val="000000"/>
                <w:sz w:val="12"/>
                <w:szCs w:val="12"/>
              </w:rPr>
              <w:t>о</w:t>
            </w:r>
            <w:r w:rsidRPr="00343E1C">
              <w:rPr>
                <w:rFonts w:ascii="Arial" w:hAnsi="Arial" w:cs="Arial"/>
                <w:color w:val="000000"/>
                <w:sz w:val="12"/>
                <w:szCs w:val="12"/>
              </w:rPr>
              <w:t>го городского пос</w:t>
            </w:r>
            <w:r w:rsidRPr="00343E1C">
              <w:rPr>
                <w:rFonts w:ascii="Arial" w:hAnsi="Arial" w:cs="Arial"/>
                <w:color w:val="000000"/>
                <w:sz w:val="12"/>
                <w:szCs w:val="12"/>
              </w:rPr>
              <w:t>е</w:t>
            </w:r>
            <w:r w:rsidRPr="00343E1C">
              <w:rPr>
                <w:rFonts w:ascii="Arial" w:hAnsi="Arial" w:cs="Arial"/>
                <w:color w:val="000000"/>
                <w:sz w:val="12"/>
                <w:szCs w:val="12"/>
              </w:rPr>
              <w:t>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181 738,48</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w:t>
            </w:r>
            <w:r w:rsidRPr="00343E1C">
              <w:rPr>
                <w:rFonts w:ascii="Arial" w:hAnsi="Arial" w:cs="Arial"/>
                <w:color w:val="000000"/>
                <w:sz w:val="12"/>
                <w:szCs w:val="12"/>
              </w:rPr>
              <w:t>е</w:t>
            </w:r>
            <w:r w:rsidRPr="00343E1C">
              <w:rPr>
                <w:rFonts w:ascii="Arial" w:hAnsi="Arial" w:cs="Arial"/>
                <w:color w:val="000000"/>
                <w:sz w:val="12"/>
                <w:szCs w:val="12"/>
              </w:rPr>
              <w:t>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Мероприятия по обеспечению перви</w:t>
            </w:r>
            <w:r w:rsidRPr="00343E1C">
              <w:rPr>
                <w:rFonts w:ascii="Arial" w:hAnsi="Arial" w:cs="Arial"/>
                <w:color w:val="000000"/>
                <w:sz w:val="12"/>
                <w:szCs w:val="12"/>
              </w:rPr>
              <w:t>ч</w:t>
            </w:r>
            <w:r w:rsidRPr="00343E1C">
              <w:rPr>
                <w:rFonts w:ascii="Arial" w:hAnsi="Arial" w:cs="Arial"/>
                <w:color w:val="000000"/>
                <w:sz w:val="12"/>
                <w:szCs w:val="12"/>
              </w:rPr>
              <w:t>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w:t>
            </w:r>
            <w:r w:rsidRPr="00343E1C">
              <w:rPr>
                <w:rFonts w:ascii="Arial" w:hAnsi="Arial" w:cs="Arial"/>
                <w:color w:val="000000"/>
                <w:sz w:val="12"/>
                <w:szCs w:val="12"/>
              </w:rPr>
              <w:t>е</w:t>
            </w:r>
            <w:r w:rsidRPr="00343E1C">
              <w:rPr>
                <w:rFonts w:ascii="Arial" w:hAnsi="Arial" w:cs="Arial"/>
                <w:color w:val="000000"/>
                <w:sz w:val="12"/>
                <w:szCs w:val="12"/>
              </w:rPr>
              <w:t>ления на 2017-2019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174 738,48</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174 738,48</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115 000,00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w:t>
            </w:r>
            <w:r w:rsidRPr="00343E1C">
              <w:rPr>
                <w:rFonts w:ascii="Arial" w:hAnsi="Arial" w:cs="Arial"/>
                <w:color w:val="000000"/>
                <w:sz w:val="12"/>
                <w:szCs w:val="12"/>
              </w:rPr>
              <w:t>а</w:t>
            </w:r>
            <w:r w:rsidRPr="00343E1C">
              <w:rPr>
                <w:rFonts w:ascii="Arial" w:hAnsi="Arial" w:cs="Arial"/>
                <w:color w:val="000000"/>
                <w:sz w:val="12"/>
                <w:szCs w:val="12"/>
              </w:rPr>
              <w:t>нием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59 738,48</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Другие вопросы в области национальной безопасности и правоохранительной деятельн</w:t>
            </w:r>
            <w:r w:rsidRPr="00343E1C">
              <w:rPr>
                <w:rFonts w:ascii="Arial" w:hAnsi="Arial" w:cs="Arial"/>
                <w:color w:val="000000"/>
                <w:sz w:val="12"/>
                <w:szCs w:val="12"/>
              </w:rPr>
              <w:t>о</w:t>
            </w:r>
            <w:r w:rsidRPr="00343E1C">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225 000,00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w:t>
            </w:r>
            <w:r w:rsidRPr="00343E1C">
              <w:rPr>
                <w:rFonts w:ascii="Arial" w:hAnsi="Arial" w:cs="Arial"/>
                <w:color w:val="000000"/>
                <w:sz w:val="12"/>
                <w:szCs w:val="12"/>
              </w:rPr>
              <w:t>о</w:t>
            </w:r>
            <w:r w:rsidRPr="00343E1C">
              <w:rPr>
                <w:rFonts w:ascii="Arial" w:hAnsi="Arial" w:cs="Arial"/>
                <w:color w:val="000000"/>
                <w:sz w:val="12"/>
                <w:szCs w:val="12"/>
              </w:rPr>
              <w:t>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225 000,00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Профилактика терроризма, экстремизма и других правонарушений в Валда</w:t>
            </w:r>
            <w:r w:rsidRPr="00343E1C">
              <w:rPr>
                <w:rFonts w:ascii="Arial" w:hAnsi="Arial" w:cs="Arial"/>
                <w:color w:val="000000"/>
                <w:sz w:val="12"/>
                <w:szCs w:val="12"/>
              </w:rPr>
              <w:t>й</w:t>
            </w:r>
            <w:r w:rsidRPr="00343E1C">
              <w:rPr>
                <w:rFonts w:ascii="Arial" w:hAnsi="Arial" w:cs="Arial"/>
                <w:color w:val="000000"/>
                <w:sz w:val="12"/>
                <w:szCs w:val="12"/>
              </w:rPr>
              <w:t>ском районе</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960 072,00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225 000,00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Проведение мероприятий по установке видеокамер на территории г. Валдай с разрабо</w:t>
            </w:r>
            <w:r w:rsidRPr="00343E1C">
              <w:rPr>
                <w:rFonts w:ascii="Arial" w:hAnsi="Arial" w:cs="Arial"/>
                <w:color w:val="000000"/>
                <w:sz w:val="12"/>
                <w:szCs w:val="12"/>
              </w:rPr>
              <w:t>т</w:t>
            </w:r>
            <w:r w:rsidRPr="00343E1C">
              <w:rPr>
                <w:rFonts w:ascii="Arial" w:hAnsi="Arial" w:cs="Arial"/>
                <w:color w:val="000000"/>
                <w:sz w:val="12"/>
                <w:szCs w:val="12"/>
              </w:rPr>
              <w:t>кой проектно-сметной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343E1C">
              <w:rPr>
                <w:rFonts w:ascii="Arial" w:hAnsi="Arial" w:cs="Arial"/>
                <w:color w:val="000000"/>
                <w:sz w:val="12"/>
                <w:szCs w:val="12"/>
              </w:rPr>
              <w:t>т</w:t>
            </w:r>
            <w:r w:rsidRPr="00343E1C">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225 000,00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225 000,00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Проведение мероприятий по организации передвижного оповещения нас</w:t>
            </w:r>
            <w:r w:rsidRPr="00343E1C">
              <w:rPr>
                <w:rFonts w:ascii="Arial" w:hAnsi="Arial" w:cs="Arial"/>
                <w:color w:val="000000"/>
                <w:sz w:val="12"/>
                <w:szCs w:val="12"/>
              </w:rPr>
              <w:t>е</w:t>
            </w:r>
            <w:r w:rsidRPr="00343E1C">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126 132 241,31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30 801 520,00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30 801 520,00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385 820,00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w:t>
            </w:r>
            <w:r w:rsidRPr="00343E1C">
              <w:rPr>
                <w:rFonts w:ascii="Arial" w:hAnsi="Arial" w:cs="Arial"/>
                <w:color w:val="000000"/>
                <w:sz w:val="12"/>
                <w:szCs w:val="12"/>
              </w:rPr>
              <w:t>о</w:t>
            </w:r>
            <w:r w:rsidRPr="00343E1C">
              <w:rPr>
                <w:rFonts w:ascii="Arial" w:hAnsi="Arial" w:cs="Arial"/>
                <w:color w:val="000000"/>
                <w:sz w:val="12"/>
                <w:szCs w:val="12"/>
              </w:rPr>
              <w:t>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385 820,00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w:t>
            </w:r>
            <w:r w:rsidRPr="00343E1C">
              <w:rPr>
                <w:rFonts w:ascii="Arial" w:hAnsi="Arial" w:cs="Arial"/>
                <w:color w:val="000000"/>
                <w:sz w:val="12"/>
                <w:szCs w:val="12"/>
              </w:rPr>
              <w:t>о</w:t>
            </w:r>
            <w:r w:rsidRPr="00343E1C">
              <w:rPr>
                <w:rFonts w:ascii="Arial" w:hAnsi="Arial" w:cs="Arial"/>
                <w:color w:val="000000"/>
                <w:sz w:val="12"/>
                <w:szCs w:val="12"/>
              </w:rPr>
              <w:t>го поселения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385 820,00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343E1C">
              <w:rPr>
                <w:rFonts w:ascii="Arial" w:hAnsi="Arial" w:cs="Arial"/>
                <w:color w:val="000000"/>
                <w:sz w:val="12"/>
                <w:szCs w:val="12"/>
              </w:rPr>
              <w:t>я</w:t>
            </w:r>
            <w:r w:rsidRPr="00343E1C">
              <w:rPr>
                <w:rFonts w:ascii="Arial" w:hAnsi="Arial" w:cs="Arial"/>
                <w:color w:val="000000"/>
                <w:sz w:val="12"/>
                <w:szCs w:val="12"/>
              </w:rPr>
              <w:t>тельность в сфере охраны окружающей среды и защ</w:t>
            </w:r>
            <w:r w:rsidRPr="00343E1C">
              <w:rPr>
                <w:rFonts w:ascii="Arial" w:hAnsi="Arial" w:cs="Arial"/>
                <w:color w:val="000000"/>
                <w:sz w:val="12"/>
                <w:szCs w:val="12"/>
              </w:rPr>
              <w:t>и</w:t>
            </w:r>
            <w:r w:rsidRPr="00343E1C">
              <w:rPr>
                <w:rFonts w:ascii="Arial" w:hAnsi="Arial" w:cs="Arial"/>
                <w:color w:val="000000"/>
                <w:sz w:val="12"/>
                <w:szCs w:val="12"/>
              </w:rPr>
              <w:t>ты животных</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385 820,00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Субсидии на возмещение недополученных доходов и (или) возмещение фактически понесе</w:t>
            </w:r>
            <w:r w:rsidRPr="00343E1C">
              <w:rPr>
                <w:rFonts w:ascii="Arial" w:hAnsi="Arial" w:cs="Arial"/>
                <w:color w:val="000000"/>
                <w:sz w:val="12"/>
                <w:szCs w:val="12"/>
              </w:rPr>
              <w:t>н</w:t>
            </w:r>
            <w:r w:rsidRPr="00343E1C">
              <w:rPr>
                <w:rFonts w:ascii="Arial" w:hAnsi="Arial" w:cs="Arial"/>
                <w:color w:val="000000"/>
                <w:sz w:val="12"/>
                <w:szCs w:val="12"/>
              </w:rPr>
              <w:t>ных затрат</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385 820,00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обеспечение функций исполнительно-распорядительного органа муниципал</w:t>
            </w:r>
            <w:r w:rsidRPr="00343E1C">
              <w:rPr>
                <w:rFonts w:ascii="Arial" w:hAnsi="Arial" w:cs="Arial"/>
                <w:color w:val="000000"/>
                <w:sz w:val="12"/>
                <w:szCs w:val="12"/>
              </w:rPr>
              <w:t>ь</w:t>
            </w:r>
            <w:r w:rsidRPr="00343E1C">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Выполнение </w:t>
            </w:r>
            <w:proofErr w:type="spellStart"/>
            <w:r w:rsidRPr="00343E1C">
              <w:rPr>
                <w:rFonts w:ascii="Arial" w:hAnsi="Arial" w:cs="Arial"/>
                <w:color w:val="000000"/>
                <w:sz w:val="12"/>
                <w:szCs w:val="12"/>
              </w:rPr>
              <w:t>работ,связанных</w:t>
            </w:r>
            <w:proofErr w:type="spellEnd"/>
            <w:r w:rsidRPr="00343E1C">
              <w:rPr>
                <w:rFonts w:ascii="Arial" w:hAnsi="Arial" w:cs="Arial"/>
                <w:color w:val="000000"/>
                <w:sz w:val="12"/>
                <w:szCs w:val="12"/>
              </w:rPr>
              <w:t xml:space="preserve"> с осуществлением регулярных перевозок пассажиров и багажа автомобил</w:t>
            </w:r>
            <w:r w:rsidRPr="00343E1C">
              <w:rPr>
                <w:rFonts w:ascii="Arial" w:hAnsi="Arial" w:cs="Arial"/>
                <w:color w:val="000000"/>
                <w:sz w:val="12"/>
                <w:szCs w:val="12"/>
              </w:rPr>
              <w:t>ь</w:t>
            </w:r>
            <w:r w:rsidRPr="00343E1C">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343E1C">
              <w:rPr>
                <w:rFonts w:ascii="Arial" w:hAnsi="Arial" w:cs="Arial"/>
                <w:color w:val="000000"/>
                <w:sz w:val="12"/>
                <w:szCs w:val="12"/>
              </w:rPr>
              <w:t>л</w:t>
            </w:r>
            <w:r w:rsidRPr="00343E1C">
              <w:rPr>
                <w:rFonts w:ascii="Arial" w:hAnsi="Arial" w:cs="Arial"/>
                <w:color w:val="000000"/>
                <w:sz w:val="12"/>
                <w:szCs w:val="12"/>
              </w:rPr>
              <w:t>дайского муниципального района Новгородской о</w:t>
            </w:r>
            <w:r w:rsidRPr="00343E1C">
              <w:rPr>
                <w:rFonts w:ascii="Arial" w:hAnsi="Arial" w:cs="Arial"/>
                <w:color w:val="000000"/>
                <w:sz w:val="12"/>
                <w:szCs w:val="12"/>
              </w:rPr>
              <w:t>б</w:t>
            </w:r>
            <w:r w:rsidRPr="00343E1C">
              <w:rPr>
                <w:rFonts w:ascii="Arial" w:hAnsi="Arial" w:cs="Arial"/>
                <w:color w:val="000000"/>
                <w:sz w:val="12"/>
                <w:szCs w:val="12"/>
              </w:rPr>
              <w:t>ласти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29 165 700,00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w:t>
            </w:r>
            <w:r w:rsidRPr="00343E1C">
              <w:rPr>
                <w:rFonts w:ascii="Arial" w:hAnsi="Arial" w:cs="Arial"/>
                <w:color w:val="000000"/>
                <w:sz w:val="12"/>
                <w:szCs w:val="12"/>
              </w:rPr>
              <w:t>л</w:t>
            </w:r>
            <w:r w:rsidRPr="00343E1C">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29 165 700,00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w:t>
            </w:r>
            <w:r w:rsidRPr="00343E1C">
              <w:rPr>
                <w:rFonts w:ascii="Arial" w:hAnsi="Arial" w:cs="Arial"/>
                <w:color w:val="000000"/>
                <w:sz w:val="12"/>
                <w:szCs w:val="12"/>
              </w:rPr>
              <w:t>ж</w:t>
            </w:r>
            <w:r w:rsidRPr="00343E1C">
              <w:rPr>
                <w:rFonts w:ascii="Arial" w:hAnsi="Arial" w:cs="Arial"/>
                <w:color w:val="000000"/>
                <w:sz w:val="12"/>
                <w:szCs w:val="12"/>
              </w:rPr>
              <w:t>ного хозяйства на территории Ва</w:t>
            </w:r>
            <w:r w:rsidRPr="00343E1C">
              <w:rPr>
                <w:rFonts w:ascii="Arial" w:hAnsi="Arial" w:cs="Arial"/>
                <w:color w:val="000000"/>
                <w:sz w:val="12"/>
                <w:szCs w:val="12"/>
              </w:rPr>
              <w:t>л</w:t>
            </w:r>
            <w:r w:rsidRPr="00343E1C">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27 360 700,00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343E1C">
              <w:rPr>
                <w:rFonts w:ascii="Arial" w:hAnsi="Arial" w:cs="Arial"/>
                <w:color w:val="000000"/>
                <w:sz w:val="12"/>
                <w:szCs w:val="12"/>
              </w:rPr>
              <w:t>о</w:t>
            </w:r>
            <w:r w:rsidRPr="00343E1C">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бюджета Валдайского городского пос</w:t>
            </w:r>
            <w:r w:rsidRPr="00343E1C">
              <w:rPr>
                <w:rFonts w:ascii="Arial" w:hAnsi="Arial" w:cs="Arial"/>
                <w:color w:val="000000"/>
                <w:sz w:val="12"/>
                <w:szCs w:val="12"/>
              </w:rPr>
              <w:t>е</w:t>
            </w:r>
            <w:r w:rsidRPr="00343E1C">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27 360 700,00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343E1C">
              <w:rPr>
                <w:rFonts w:ascii="Arial" w:hAnsi="Arial" w:cs="Arial"/>
                <w:color w:val="000000"/>
                <w:sz w:val="12"/>
                <w:szCs w:val="12"/>
              </w:rPr>
              <w:t>и</w:t>
            </w:r>
            <w:r w:rsidRPr="00343E1C">
              <w:rPr>
                <w:rFonts w:ascii="Arial" w:hAnsi="Arial" w:cs="Arial"/>
                <w:color w:val="000000"/>
                <w:sz w:val="12"/>
                <w:szCs w:val="12"/>
              </w:rPr>
              <w:t>тории Валдайского городского поселения в нормати</w:t>
            </w:r>
            <w:r w:rsidRPr="00343E1C">
              <w:rPr>
                <w:rFonts w:ascii="Arial" w:hAnsi="Arial" w:cs="Arial"/>
                <w:color w:val="000000"/>
                <w:sz w:val="12"/>
                <w:szCs w:val="12"/>
              </w:rPr>
              <w:t>в</w:t>
            </w:r>
            <w:r w:rsidRPr="00343E1C">
              <w:rPr>
                <w:rFonts w:ascii="Arial" w:hAnsi="Arial" w:cs="Arial"/>
                <w:color w:val="000000"/>
                <w:sz w:val="12"/>
                <w:szCs w:val="12"/>
              </w:rPr>
              <w:t>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16 500 000,00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16 500 000,00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дворовым территор</w:t>
            </w:r>
            <w:r w:rsidRPr="00343E1C">
              <w:rPr>
                <w:rFonts w:ascii="Arial" w:hAnsi="Arial" w:cs="Arial"/>
                <w:color w:val="000000"/>
                <w:sz w:val="12"/>
                <w:szCs w:val="12"/>
              </w:rPr>
              <w:t>и</w:t>
            </w:r>
            <w:r w:rsidRPr="00343E1C">
              <w:rPr>
                <w:rFonts w:ascii="Arial" w:hAnsi="Arial" w:cs="Arial"/>
                <w:color w:val="000000"/>
                <w:sz w:val="12"/>
                <w:szCs w:val="12"/>
              </w:rPr>
              <w:t>ям</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2 838 150,00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2 838 150,00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Строительство (реконструкция) автомобильных дорог общего пользования местного знач</w:t>
            </w:r>
            <w:r w:rsidRPr="00343E1C">
              <w:rPr>
                <w:rFonts w:ascii="Arial" w:hAnsi="Arial" w:cs="Arial"/>
                <w:color w:val="000000"/>
                <w:sz w:val="12"/>
                <w:szCs w:val="12"/>
              </w:rPr>
              <w:t>е</w:t>
            </w:r>
            <w:r w:rsidRPr="00343E1C">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2 984 550,00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343E1C">
              <w:rPr>
                <w:rFonts w:ascii="Arial" w:hAnsi="Arial" w:cs="Arial"/>
                <w:color w:val="000000"/>
                <w:sz w:val="12"/>
                <w:szCs w:val="12"/>
              </w:rPr>
              <w:t>т</w:t>
            </w:r>
            <w:r w:rsidRPr="00343E1C">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2 984 550,00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значения, экспе</w:t>
            </w:r>
            <w:r w:rsidRPr="00343E1C">
              <w:rPr>
                <w:rFonts w:ascii="Arial" w:hAnsi="Arial" w:cs="Arial"/>
                <w:color w:val="000000"/>
                <w:sz w:val="12"/>
                <w:szCs w:val="12"/>
              </w:rPr>
              <w:t>р</w:t>
            </w:r>
            <w:r w:rsidRPr="00343E1C">
              <w:rPr>
                <w:rFonts w:ascii="Arial" w:hAnsi="Arial" w:cs="Arial"/>
                <w:color w:val="000000"/>
                <w:sz w:val="12"/>
                <w:szCs w:val="12"/>
              </w:rPr>
              <w:t>тиза проектов</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1 000 000,00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343E1C">
              <w:rPr>
                <w:rFonts w:ascii="Arial" w:hAnsi="Arial" w:cs="Arial"/>
                <w:color w:val="000000"/>
                <w:sz w:val="12"/>
                <w:szCs w:val="12"/>
              </w:rPr>
              <w:t>т</w:t>
            </w:r>
            <w:r w:rsidRPr="00343E1C">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1 000 000,00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Паспортизация автомобильных дорог общего пользования местного знач</w:t>
            </w:r>
            <w:r w:rsidRPr="00343E1C">
              <w:rPr>
                <w:rFonts w:ascii="Arial" w:hAnsi="Arial" w:cs="Arial"/>
                <w:color w:val="000000"/>
                <w:sz w:val="12"/>
                <w:szCs w:val="12"/>
              </w:rPr>
              <w:t>е</w:t>
            </w:r>
            <w:r w:rsidRPr="00343E1C">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w:t>
            </w:r>
            <w:r w:rsidRPr="00343E1C">
              <w:rPr>
                <w:rFonts w:ascii="Arial" w:hAnsi="Arial" w:cs="Arial"/>
                <w:color w:val="000000"/>
                <w:sz w:val="12"/>
                <w:szCs w:val="12"/>
              </w:rPr>
              <w:t>т</w:t>
            </w:r>
            <w:r w:rsidRPr="00343E1C">
              <w:rPr>
                <w:rFonts w:ascii="Arial" w:hAnsi="Arial" w:cs="Arial"/>
                <w:color w:val="000000"/>
                <w:sz w:val="12"/>
                <w:szCs w:val="12"/>
              </w:rPr>
              <w:t>ного бюджета (Субсидия бюджетам городских и сельских поселений на формир</w:t>
            </w:r>
            <w:r w:rsidRPr="00343E1C">
              <w:rPr>
                <w:rFonts w:ascii="Arial" w:hAnsi="Arial" w:cs="Arial"/>
                <w:color w:val="000000"/>
                <w:sz w:val="12"/>
                <w:szCs w:val="12"/>
              </w:rPr>
              <w:t>о</w:t>
            </w:r>
            <w:r w:rsidRPr="00343E1C">
              <w:rPr>
                <w:rFonts w:ascii="Arial" w:hAnsi="Arial" w:cs="Arial"/>
                <w:color w:val="000000"/>
                <w:sz w:val="12"/>
                <w:szCs w:val="12"/>
              </w:rPr>
              <w:t>вание муниципальных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3 938 000,00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3 938 000,00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343E1C">
              <w:rPr>
                <w:rFonts w:ascii="Arial" w:hAnsi="Arial" w:cs="Arial"/>
                <w:color w:val="000000"/>
                <w:sz w:val="12"/>
                <w:szCs w:val="12"/>
              </w:rPr>
              <w:t>софинансирование</w:t>
            </w:r>
            <w:proofErr w:type="spellEnd"/>
            <w:r w:rsidRPr="00343E1C">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w:t>
            </w:r>
            <w:r w:rsidRPr="00343E1C">
              <w:rPr>
                <w:rFonts w:ascii="Arial" w:hAnsi="Arial" w:cs="Arial"/>
                <w:color w:val="000000"/>
                <w:sz w:val="12"/>
                <w:szCs w:val="12"/>
              </w:rPr>
              <w:t>а</w:t>
            </w:r>
            <w:r w:rsidRPr="00343E1C">
              <w:rPr>
                <w:rFonts w:ascii="Arial" w:hAnsi="Arial" w:cs="Arial"/>
                <w:color w:val="000000"/>
                <w:sz w:val="12"/>
                <w:szCs w:val="12"/>
              </w:rPr>
              <w:t>ния, строительства, реконструкции, капитального ремонта и ремонта автомобильных дорог общего польз</w:t>
            </w:r>
            <w:r w:rsidRPr="00343E1C">
              <w:rPr>
                <w:rFonts w:ascii="Arial" w:hAnsi="Arial" w:cs="Arial"/>
                <w:color w:val="000000"/>
                <w:sz w:val="12"/>
                <w:szCs w:val="12"/>
              </w:rPr>
              <w:t>о</w:t>
            </w:r>
            <w:r w:rsidRPr="00343E1C">
              <w:rPr>
                <w:rFonts w:ascii="Arial" w:hAnsi="Arial" w:cs="Arial"/>
                <w:color w:val="000000"/>
                <w:sz w:val="12"/>
                <w:szCs w:val="12"/>
              </w:rPr>
              <w:t>вания местного знач</w:t>
            </w:r>
            <w:r w:rsidRPr="00343E1C">
              <w:rPr>
                <w:rFonts w:ascii="Arial" w:hAnsi="Arial" w:cs="Arial"/>
                <w:color w:val="000000"/>
                <w:sz w:val="12"/>
                <w:szCs w:val="12"/>
              </w:rPr>
              <w:t>е</w:t>
            </w:r>
            <w:r w:rsidRPr="00343E1C">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343E1C">
              <w:rPr>
                <w:rFonts w:ascii="Arial" w:hAnsi="Arial" w:cs="Arial"/>
                <w:color w:val="000000"/>
                <w:sz w:val="12"/>
                <w:szCs w:val="12"/>
              </w:rPr>
              <w:t>т</w:t>
            </w:r>
            <w:r w:rsidRPr="00343E1C">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343E1C">
              <w:rPr>
                <w:rFonts w:ascii="Arial" w:hAnsi="Arial" w:cs="Arial"/>
                <w:color w:val="000000"/>
                <w:sz w:val="12"/>
                <w:szCs w:val="12"/>
              </w:rPr>
              <w:t>софинансирование</w:t>
            </w:r>
            <w:proofErr w:type="spellEnd"/>
            <w:r w:rsidRPr="00343E1C">
              <w:rPr>
                <w:rFonts w:ascii="Arial" w:hAnsi="Arial" w:cs="Arial"/>
                <w:color w:val="000000"/>
                <w:sz w:val="12"/>
                <w:szCs w:val="12"/>
              </w:rPr>
              <w:t xml:space="preserve"> расходов по реализации пр</w:t>
            </w:r>
            <w:r w:rsidRPr="00343E1C">
              <w:rPr>
                <w:rFonts w:ascii="Arial" w:hAnsi="Arial" w:cs="Arial"/>
                <w:color w:val="000000"/>
                <w:sz w:val="12"/>
                <w:szCs w:val="12"/>
              </w:rPr>
              <w:t>а</w:t>
            </w:r>
            <w:r w:rsidRPr="00343E1C">
              <w:rPr>
                <w:rFonts w:ascii="Arial" w:hAnsi="Arial" w:cs="Arial"/>
                <w:color w:val="000000"/>
                <w:sz w:val="12"/>
                <w:szCs w:val="12"/>
              </w:rPr>
              <w:t>вовых актов Правительства Новгородской области по вопросам проектирования, строительства, реконстру</w:t>
            </w:r>
            <w:r w:rsidRPr="00343E1C">
              <w:rPr>
                <w:rFonts w:ascii="Arial" w:hAnsi="Arial" w:cs="Arial"/>
                <w:color w:val="000000"/>
                <w:sz w:val="12"/>
                <w:szCs w:val="12"/>
              </w:rPr>
              <w:t>к</w:t>
            </w:r>
            <w:r w:rsidRPr="00343E1C">
              <w:rPr>
                <w:rFonts w:ascii="Arial" w:hAnsi="Arial" w:cs="Arial"/>
                <w:color w:val="000000"/>
                <w:sz w:val="12"/>
                <w:szCs w:val="12"/>
              </w:rPr>
              <w:t>ции, капитального ремонта и ремонта автомобильных дорог общего пользования местн</w:t>
            </w:r>
            <w:r w:rsidRPr="00343E1C">
              <w:rPr>
                <w:rFonts w:ascii="Arial" w:hAnsi="Arial" w:cs="Arial"/>
                <w:color w:val="000000"/>
                <w:sz w:val="12"/>
                <w:szCs w:val="12"/>
              </w:rPr>
              <w:t>о</w:t>
            </w:r>
            <w:r w:rsidRPr="00343E1C">
              <w:rPr>
                <w:rFonts w:ascii="Arial" w:hAnsi="Arial" w:cs="Arial"/>
                <w:color w:val="000000"/>
                <w:sz w:val="12"/>
                <w:szCs w:val="12"/>
              </w:rPr>
              <w:t>го значения)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19 169 890,00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19 169 890,00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w:t>
            </w:r>
            <w:r w:rsidRPr="00343E1C">
              <w:rPr>
                <w:rFonts w:ascii="Arial" w:hAnsi="Arial" w:cs="Arial"/>
                <w:color w:val="000000"/>
                <w:sz w:val="12"/>
                <w:szCs w:val="12"/>
              </w:rPr>
              <w:t>и</w:t>
            </w:r>
            <w:r w:rsidRPr="00343E1C">
              <w:rPr>
                <w:rFonts w:ascii="Arial" w:hAnsi="Arial" w:cs="Arial"/>
                <w:color w:val="000000"/>
                <w:sz w:val="12"/>
                <w:szCs w:val="12"/>
              </w:rPr>
              <w:t>тории Валдайского городского посел</w:t>
            </w:r>
            <w:r w:rsidRPr="00343E1C">
              <w:rPr>
                <w:rFonts w:ascii="Arial" w:hAnsi="Arial" w:cs="Arial"/>
                <w:color w:val="000000"/>
                <w:sz w:val="12"/>
                <w:szCs w:val="12"/>
              </w:rPr>
              <w:t>е</w:t>
            </w:r>
            <w:r w:rsidRPr="00343E1C">
              <w:rPr>
                <w:rFonts w:ascii="Arial" w:hAnsi="Arial" w:cs="Arial"/>
                <w:color w:val="000000"/>
                <w:sz w:val="12"/>
                <w:szCs w:val="12"/>
              </w:rPr>
              <w:t>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2920000000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1 805 000,00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Обеспечение безопасности дорожного движения на территории Валдайского городского пос</w:t>
            </w:r>
            <w:r w:rsidRPr="00343E1C">
              <w:rPr>
                <w:rFonts w:ascii="Arial" w:hAnsi="Arial" w:cs="Arial"/>
                <w:color w:val="000000"/>
                <w:sz w:val="12"/>
                <w:szCs w:val="12"/>
              </w:rPr>
              <w:t>е</w:t>
            </w:r>
            <w:r w:rsidRPr="00343E1C">
              <w:rPr>
                <w:rFonts w:ascii="Arial" w:hAnsi="Arial" w:cs="Arial"/>
                <w:color w:val="000000"/>
                <w:sz w:val="12"/>
                <w:szCs w:val="12"/>
              </w:rPr>
              <w:t>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1 805 000,00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lastRenderedPageBreak/>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w:t>
            </w:r>
            <w:r w:rsidRPr="00343E1C">
              <w:rPr>
                <w:rFonts w:ascii="Arial" w:hAnsi="Arial" w:cs="Arial"/>
                <w:color w:val="000000"/>
                <w:sz w:val="12"/>
                <w:szCs w:val="12"/>
              </w:rPr>
              <w:t>о</w:t>
            </w:r>
            <w:r w:rsidRPr="00343E1C">
              <w:rPr>
                <w:rFonts w:ascii="Arial" w:hAnsi="Arial" w:cs="Arial"/>
                <w:color w:val="000000"/>
                <w:sz w:val="12"/>
                <w:szCs w:val="12"/>
              </w:rPr>
              <w:t>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1 805 000,00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1 805 000,00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1 250 000,00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обеспечение функций исполнительно-распорядительного органа муниципал</w:t>
            </w:r>
            <w:r w:rsidRPr="00343E1C">
              <w:rPr>
                <w:rFonts w:ascii="Arial" w:hAnsi="Arial" w:cs="Arial"/>
                <w:color w:val="000000"/>
                <w:sz w:val="12"/>
                <w:szCs w:val="12"/>
              </w:rPr>
              <w:t>ь</w:t>
            </w:r>
            <w:r w:rsidRPr="00343E1C">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1 250 000,00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1 000 000,00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1 250 000,00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1 250 000,00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230 000,00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230 000,00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w:t>
            </w:r>
            <w:r w:rsidRPr="00343E1C">
              <w:rPr>
                <w:rFonts w:ascii="Arial" w:hAnsi="Arial" w:cs="Arial"/>
                <w:color w:val="000000"/>
                <w:sz w:val="12"/>
                <w:szCs w:val="12"/>
              </w:rPr>
              <w:t>н</w:t>
            </w:r>
            <w:r w:rsidRPr="00343E1C">
              <w:rPr>
                <w:rFonts w:ascii="Arial" w:hAnsi="Arial" w:cs="Arial"/>
                <w:color w:val="000000"/>
                <w:sz w:val="12"/>
                <w:szCs w:val="12"/>
              </w:rPr>
              <w:t>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1 020 000,00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1 020 000,00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28 434 973,75</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20 056 666,18</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16 280 506,18</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3 268 525,90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w:t>
            </w:r>
            <w:r w:rsidRPr="00343E1C">
              <w:rPr>
                <w:rFonts w:ascii="Arial" w:hAnsi="Arial" w:cs="Arial"/>
                <w:color w:val="000000"/>
                <w:sz w:val="12"/>
                <w:szCs w:val="12"/>
              </w:rPr>
              <w:t>н</w:t>
            </w:r>
            <w:r w:rsidRPr="00343E1C">
              <w:rPr>
                <w:rFonts w:ascii="Arial" w:hAnsi="Arial" w:cs="Arial"/>
                <w:color w:val="000000"/>
                <w:sz w:val="12"/>
                <w:szCs w:val="12"/>
              </w:rPr>
              <w:t>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w:t>
            </w:r>
            <w:r w:rsidRPr="00343E1C">
              <w:rPr>
                <w:rFonts w:ascii="Arial" w:hAnsi="Arial" w:cs="Arial"/>
                <w:color w:val="000000"/>
                <w:sz w:val="12"/>
                <w:szCs w:val="12"/>
              </w:rPr>
              <w:t>а</w:t>
            </w:r>
            <w:r w:rsidRPr="00343E1C">
              <w:rPr>
                <w:rFonts w:ascii="Arial" w:hAnsi="Arial" w:cs="Arial"/>
                <w:color w:val="000000"/>
                <w:sz w:val="12"/>
                <w:szCs w:val="12"/>
              </w:rPr>
              <w:t>новленном порядке, для обеспечения безопасных и комфортных условий прож</w:t>
            </w:r>
            <w:r w:rsidRPr="00343E1C">
              <w:rPr>
                <w:rFonts w:ascii="Arial" w:hAnsi="Arial" w:cs="Arial"/>
                <w:color w:val="000000"/>
                <w:sz w:val="12"/>
                <w:szCs w:val="12"/>
              </w:rPr>
              <w:t>и</w:t>
            </w:r>
            <w:r w:rsidRPr="00343E1C">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Изготовление проекта организации работ по сносу объектов капитального строительства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обеспечение функций исполнительно-распорядительного органа муниципал</w:t>
            </w:r>
            <w:r w:rsidRPr="00343E1C">
              <w:rPr>
                <w:rFonts w:ascii="Arial" w:hAnsi="Arial" w:cs="Arial"/>
                <w:color w:val="000000"/>
                <w:sz w:val="12"/>
                <w:szCs w:val="12"/>
              </w:rPr>
              <w:t>ь</w:t>
            </w:r>
            <w:r w:rsidRPr="00343E1C">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1 787 211,90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1 715 016,92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343E1C">
              <w:rPr>
                <w:rFonts w:ascii="Arial" w:hAnsi="Arial" w:cs="Arial"/>
                <w:color w:val="000000"/>
                <w:sz w:val="12"/>
                <w:szCs w:val="12"/>
              </w:rPr>
              <w:t>р</w:t>
            </w:r>
            <w:r w:rsidRPr="00343E1C">
              <w:rPr>
                <w:rFonts w:ascii="Arial" w:hAnsi="Arial" w:cs="Arial"/>
                <w:color w:val="000000"/>
                <w:sz w:val="12"/>
                <w:szCs w:val="12"/>
              </w:rPr>
              <w:t>тирных домах, расположенных на территории Валдайск</w:t>
            </w:r>
            <w:r w:rsidRPr="00343E1C">
              <w:rPr>
                <w:rFonts w:ascii="Arial" w:hAnsi="Arial" w:cs="Arial"/>
                <w:color w:val="000000"/>
                <w:sz w:val="12"/>
                <w:szCs w:val="12"/>
              </w:rPr>
              <w:t>о</w:t>
            </w:r>
            <w:r w:rsidRPr="00343E1C">
              <w:rPr>
                <w:rFonts w:ascii="Arial" w:hAnsi="Arial" w:cs="Arial"/>
                <w:color w:val="000000"/>
                <w:sz w:val="12"/>
                <w:szCs w:val="12"/>
              </w:rPr>
              <w:t>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w:t>
            </w:r>
            <w:r w:rsidRPr="00343E1C">
              <w:rPr>
                <w:rFonts w:ascii="Arial" w:hAnsi="Arial" w:cs="Arial"/>
                <w:color w:val="000000"/>
                <w:sz w:val="12"/>
                <w:szCs w:val="12"/>
              </w:rPr>
              <w:t>е</w:t>
            </w:r>
            <w:r w:rsidRPr="00343E1C">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w:t>
            </w:r>
            <w:r w:rsidRPr="00343E1C">
              <w:rPr>
                <w:rFonts w:ascii="Arial" w:hAnsi="Arial" w:cs="Arial"/>
                <w:color w:val="000000"/>
                <w:sz w:val="12"/>
                <w:szCs w:val="12"/>
              </w:rPr>
              <w:t>а</w:t>
            </w:r>
            <w:r w:rsidRPr="00343E1C">
              <w:rPr>
                <w:rFonts w:ascii="Arial" w:hAnsi="Arial" w:cs="Arial"/>
                <w:color w:val="000000"/>
                <w:sz w:val="12"/>
                <w:szCs w:val="12"/>
              </w:rPr>
              <w:t>нием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w:t>
            </w:r>
            <w:r w:rsidRPr="00343E1C">
              <w:rPr>
                <w:rFonts w:ascii="Arial" w:hAnsi="Arial" w:cs="Arial"/>
                <w:color w:val="000000"/>
                <w:sz w:val="12"/>
                <w:szCs w:val="12"/>
              </w:rPr>
              <w:t>ь</w:t>
            </w:r>
            <w:r w:rsidRPr="00343E1C">
              <w:rPr>
                <w:rFonts w:ascii="Arial" w:hAnsi="Arial" w:cs="Arial"/>
                <w:color w:val="000000"/>
                <w:sz w:val="12"/>
                <w:szCs w:val="12"/>
              </w:rPr>
              <w:t>ного ремонта жилых помещений и текущего ремонта общего имущества в многоквартирных домах в части муниципальной собственности Валдайского городского посел</w:t>
            </w:r>
            <w:r w:rsidRPr="00343E1C">
              <w:rPr>
                <w:rFonts w:ascii="Arial" w:hAnsi="Arial" w:cs="Arial"/>
                <w:color w:val="000000"/>
                <w:sz w:val="12"/>
                <w:szCs w:val="12"/>
              </w:rPr>
              <w:t>е</w:t>
            </w:r>
            <w:r w:rsidRPr="00343E1C">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Закупка товаров, работ, услуг в целях капитального ремонта государственного (муниц</w:t>
            </w:r>
            <w:r w:rsidRPr="00343E1C">
              <w:rPr>
                <w:rFonts w:ascii="Arial" w:hAnsi="Arial" w:cs="Arial"/>
                <w:color w:val="000000"/>
                <w:sz w:val="12"/>
                <w:szCs w:val="12"/>
              </w:rPr>
              <w:t>и</w:t>
            </w:r>
            <w:r w:rsidRPr="00343E1C">
              <w:rPr>
                <w:rFonts w:ascii="Arial" w:hAnsi="Arial" w:cs="Arial"/>
                <w:color w:val="000000"/>
                <w:sz w:val="12"/>
                <w:szCs w:val="12"/>
              </w:rPr>
              <w:t>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72 194,98</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помещений, переданных в собственность городского поселения как выморо</w:t>
            </w:r>
            <w:r w:rsidRPr="00343E1C">
              <w:rPr>
                <w:rFonts w:ascii="Arial" w:hAnsi="Arial" w:cs="Arial"/>
                <w:color w:val="000000"/>
                <w:sz w:val="12"/>
                <w:szCs w:val="12"/>
              </w:rPr>
              <w:t>ч</w:t>
            </w:r>
            <w:r w:rsidRPr="00343E1C">
              <w:rPr>
                <w:rFonts w:ascii="Arial" w:hAnsi="Arial" w:cs="Arial"/>
                <w:color w:val="000000"/>
                <w:sz w:val="12"/>
                <w:szCs w:val="12"/>
              </w:rPr>
              <w:t>ное имущество</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72 194,98</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Исполнение судебных актов Российской Федерации и мировых соглашений по возмещ</w:t>
            </w:r>
            <w:r w:rsidRPr="00343E1C">
              <w:rPr>
                <w:rFonts w:ascii="Arial" w:hAnsi="Arial" w:cs="Arial"/>
                <w:color w:val="000000"/>
                <w:sz w:val="12"/>
                <w:szCs w:val="12"/>
              </w:rPr>
              <w:t>е</w:t>
            </w:r>
            <w:r w:rsidRPr="00343E1C">
              <w:rPr>
                <w:rFonts w:ascii="Arial" w:hAnsi="Arial" w:cs="Arial"/>
                <w:color w:val="000000"/>
                <w:sz w:val="12"/>
                <w:szCs w:val="12"/>
              </w:rPr>
              <w:t>нию причиненного вреда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15 820,84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943 701,21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897 844,00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735 844,00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w:t>
            </w:r>
            <w:r w:rsidRPr="00343E1C">
              <w:rPr>
                <w:rFonts w:ascii="Arial" w:hAnsi="Arial" w:cs="Arial"/>
                <w:color w:val="000000"/>
                <w:sz w:val="12"/>
                <w:szCs w:val="12"/>
              </w:rPr>
              <w:t>д</w:t>
            </w:r>
            <w:r w:rsidRPr="00343E1C">
              <w:rPr>
                <w:rFonts w:ascii="Arial" w:hAnsi="Arial" w:cs="Arial"/>
                <w:color w:val="000000"/>
                <w:sz w:val="12"/>
                <w:szCs w:val="12"/>
              </w:rPr>
              <w:t>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735 844,00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Создание единого реестра данных по техническому состоянию объектов ливневой канализ</w:t>
            </w:r>
            <w:r w:rsidRPr="00343E1C">
              <w:rPr>
                <w:rFonts w:ascii="Arial" w:hAnsi="Arial" w:cs="Arial"/>
                <w:color w:val="000000"/>
                <w:sz w:val="12"/>
                <w:szCs w:val="12"/>
              </w:rPr>
              <w:t>а</w:t>
            </w:r>
            <w:r w:rsidRPr="00343E1C">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Инвентаризация сетей, составление схемы, создание единого реестра объектов ливн</w:t>
            </w:r>
            <w:r w:rsidRPr="00343E1C">
              <w:rPr>
                <w:rFonts w:ascii="Arial" w:hAnsi="Arial" w:cs="Arial"/>
                <w:color w:val="000000"/>
                <w:sz w:val="12"/>
                <w:szCs w:val="12"/>
              </w:rPr>
              <w:t>е</w:t>
            </w:r>
            <w:r w:rsidRPr="00343E1C">
              <w:rPr>
                <w:rFonts w:ascii="Arial" w:hAnsi="Arial" w:cs="Arial"/>
                <w:color w:val="000000"/>
                <w:sz w:val="12"/>
                <w:szCs w:val="12"/>
              </w:rPr>
              <w:t>вой системы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Приведение обветшавших сетей ливневой канализации в нормативное состо</w:t>
            </w:r>
            <w:r w:rsidRPr="00343E1C">
              <w:rPr>
                <w:rFonts w:ascii="Arial" w:hAnsi="Arial" w:cs="Arial"/>
                <w:color w:val="000000"/>
                <w:sz w:val="12"/>
                <w:szCs w:val="12"/>
              </w:rPr>
              <w:t>я</w:t>
            </w:r>
            <w:r w:rsidRPr="00343E1C">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413 340,00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413 340,00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413 340,00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322 504,00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322 504,00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322 504,00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"Газификация Валдайского городского посел</w:t>
            </w:r>
            <w:r w:rsidRPr="00343E1C">
              <w:rPr>
                <w:rFonts w:ascii="Arial" w:hAnsi="Arial" w:cs="Arial"/>
                <w:color w:val="000000"/>
                <w:sz w:val="12"/>
                <w:szCs w:val="12"/>
              </w:rPr>
              <w:t>е</w:t>
            </w:r>
            <w:r w:rsidRPr="00343E1C">
              <w:rPr>
                <w:rFonts w:ascii="Arial" w:hAnsi="Arial" w:cs="Arial"/>
                <w:color w:val="000000"/>
                <w:sz w:val="12"/>
                <w:szCs w:val="12"/>
              </w:rPr>
              <w:t>ния в 2017-2022 годах"</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Валдайского городского посел</w:t>
            </w:r>
            <w:r w:rsidRPr="00343E1C">
              <w:rPr>
                <w:rFonts w:ascii="Arial" w:hAnsi="Arial" w:cs="Arial"/>
                <w:color w:val="000000"/>
                <w:sz w:val="12"/>
                <w:szCs w:val="12"/>
              </w:rPr>
              <w:t>е</w:t>
            </w:r>
            <w:r w:rsidRPr="00343E1C">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Техническое обслуживание и ремонт сетей газораспределения, </w:t>
            </w:r>
            <w:proofErr w:type="spellStart"/>
            <w:r w:rsidRPr="00343E1C">
              <w:rPr>
                <w:rFonts w:ascii="Arial" w:hAnsi="Arial" w:cs="Arial"/>
                <w:color w:val="000000"/>
                <w:sz w:val="12"/>
                <w:szCs w:val="12"/>
              </w:rPr>
              <w:t>газопотребления</w:t>
            </w:r>
            <w:proofErr w:type="spellEnd"/>
            <w:r w:rsidRPr="00343E1C">
              <w:rPr>
                <w:rFonts w:ascii="Arial" w:hAnsi="Arial" w:cs="Arial"/>
                <w:color w:val="000000"/>
                <w:sz w:val="12"/>
                <w:szCs w:val="12"/>
              </w:rPr>
              <w:t xml:space="preserve"> газового оборудования Ва</w:t>
            </w:r>
            <w:r w:rsidRPr="00343E1C">
              <w:rPr>
                <w:rFonts w:ascii="Arial" w:hAnsi="Arial" w:cs="Arial"/>
                <w:color w:val="000000"/>
                <w:sz w:val="12"/>
                <w:szCs w:val="12"/>
              </w:rPr>
              <w:t>л</w:t>
            </w:r>
            <w:r w:rsidRPr="00343E1C">
              <w:rPr>
                <w:rFonts w:ascii="Arial" w:hAnsi="Arial" w:cs="Arial"/>
                <w:color w:val="000000"/>
                <w:sz w:val="12"/>
                <w:szCs w:val="12"/>
              </w:rPr>
              <w:t>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обеспечение функций исполнительно-распорядительного органа муниципал</w:t>
            </w:r>
            <w:r w:rsidRPr="00343E1C">
              <w:rPr>
                <w:rFonts w:ascii="Arial" w:hAnsi="Arial" w:cs="Arial"/>
                <w:color w:val="000000"/>
                <w:sz w:val="12"/>
                <w:szCs w:val="12"/>
              </w:rPr>
              <w:t>ь</w:t>
            </w:r>
            <w:r w:rsidRPr="00343E1C">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для участия в открытом аукционе по приобретению права на заключение договора водопользов</w:t>
            </w:r>
            <w:r w:rsidRPr="00343E1C">
              <w:rPr>
                <w:rFonts w:ascii="Arial" w:hAnsi="Arial" w:cs="Arial"/>
                <w:color w:val="000000"/>
                <w:sz w:val="12"/>
                <w:szCs w:val="12"/>
              </w:rPr>
              <w:t>а</w:t>
            </w:r>
            <w:r w:rsidRPr="00343E1C">
              <w:rPr>
                <w:rFonts w:ascii="Arial" w:hAnsi="Arial" w:cs="Arial"/>
                <w:color w:val="000000"/>
                <w:sz w:val="12"/>
                <w:szCs w:val="12"/>
              </w:rPr>
              <w:t>ния и заключение договора водопольз</w:t>
            </w:r>
            <w:r w:rsidRPr="00343E1C">
              <w:rPr>
                <w:rFonts w:ascii="Arial" w:hAnsi="Arial" w:cs="Arial"/>
                <w:color w:val="000000"/>
                <w:sz w:val="12"/>
                <w:szCs w:val="12"/>
              </w:rPr>
              <w:t>о</w:t>
            </w:r>
            <w:r w:rsidRPr="00343E1C">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23 852 851,87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18 185 024,38</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14 570 864,38</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пос</w:t>
            </w:r>
            <w:r w:rsidRPr="00343E1C">
              <w:rPr>
                <w:rFonts w:ascii="Arial" w:hAnsi="Arial" w:cs="Arial"/>
                <w:color w:val="000000"/>
                <w:sz w:val="12"/>
                <w:szCs w:val="12"/>
              </w:rPr>
              <w:t>е</w:t>
            </w:r>
            <w:r w:rsidRPr="00343E1C">
              <w:rPr>
                <w:rFonts w:ascii="Arial" w:hAnsi="Arial" w:cs="Arial"/>
                <w:color w:val="000000"/>
                <w:sz w:val="12"/>
                <w:szCs w:val="12"/>
              </w:rPr>
              <w:t>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1 966 159,00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2 226 176,00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Приведение технического и </w:t>
            </w:r>
            <w:proofErr w:type="spellStart"/>
            <w:r w:rsidRPr="00343E1C">
              <w:rPr>
                <w:rFonts w:ascii="Arial" w:hAnsi="Arial" w:cs="Arial"/>
                <w:color w:val="000000"/>
                <w:sz w:val="12"/>
                <w:szCs w:val="12"/>
              </w:rPr>
              <w:t>эксплутационного</w:t>
            </w:r>
            <w:proofErr w:type="spellEnd"/>
            <w:r w:rsidRPr="00343E1C">
              <w:rPr>
                <w:rFonts w:ascii="Arial" w:hAnsi="Arial" w:cs="Arial"/>
                <w:color w:val="000000"/>
                <w:sz w:val="12"/>
                <w:szCs w:val="12"/>
              </w:rPr>
              <w:t xml:space="preserve"> состояния существующих и вновь формируемых контейне</w:t>
            </w:r>
            <w:r w:rsidRPr="00343E1C">
              <w:rPr>
                <w:rFonts w:ascii="Arial" w:hAnsi="Arial" w:cs="Arial"/>
                <w:color w:val="000000"/>
                <w:sz w:val="12"/>
                <w:szCs w:val="12"/>
              </w:rPr>
              <w:t>р</w:t>
            </w:r>
            <w:r w:rsidRPr="00343E1C">
              <w:rPr>
                <w:rFonts w:ascii="Arial" w:hAnsi="Arial" w:cs="Arial"/>
                <w:color w:val="000000"/>
                <w:sz w:val="12"/>
                <w:szCs w:val="12"/>
              </w:rPr>
              <w:t>ных площадок для сбора мусора до нормативных требований (наличие трехстороннего ограждения, твердое основ</w:t>
            </w:r>
            <w:r w:rsidRPr="00343E1C">
              <w:rPr>
                <w:rFonts w:ascii="Arial" w:hAnsi="Arial" w:cs="Arial"/>
                <w:color w:val="000000"/>
                <w:sz w:val="12"/>
                <w:szCs w:val="12"/>
              </w:rPr>
              <w:t>а</w:t>
            </w:r>
            <w:r w:rsidRPr="00343E1C">
              <w:rPr>
                <w:rFonts w:ascii="Arial" w:hAnsi="Arial" w:cs="Arial"/>
                <w:color w:val="000000"/>
                <w:sz w:val="12"/>
                <w:szCs w:val="12"/>
              </w:rPr>
              <w:t>ние)</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559 224,00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220 241,00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w:t>
            </w:r>
            <w:r w:rsidRPr="00343E1C">
              <w:rPr>
                <w:rFonts w:ascii="Arial" w:hAnsi="Arial" w:cs="Arial"/>
                <w:color w:val="000000"/>
                <w:sz w:val="12"/>
                <w:szCs w:val="12"/>
              </w:rPr>
              <w:t>д</w:t>
            </w:r>
            <w:r w:rsidRPr="00343E1C">
              <w:rPr>
                <w:rFonts w:ascii="Arial" w:hAnsi="Arial" w:cs="Arial"/>
                <w:color w:val="000000"/>
                <w:sz w:val="12"/>
                <w:szCs w:val="12"/>
              </w:rPr>
              <w:t>жетные трансферты бюджетам городских и сельских поселений Новгородской области в целях финансир</w:t>
            </w:r>
            <w:r w:rsidRPr="00343E1C">
              <w:rPr>
                <w:rFonts w:ascii="Arial" w:hAnsi="Arial" w:cs="Arial"/>
                <w:color w:val="000000"/>
                <w:sz w:val="12"/>
                <w:szCs w:val="12"/>
              </w:rPr>
              <w:t>о</w:t>
            </w:r>
            <w:r w:rsidRPr="00343E1C">
              <w:rPr>
                <w:rFonts w:ascii="Arial" w:hAnsi="Arial" w:cs="Arial"/>
                <w:color w:val="000000"/>
                <w:sz w:val="12"/>
                <w:szCs w:val="12"/>
              </w:rPr>
              <w:t>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w:t>
            </w:r>
            <w:r w:rsidRPr="00343E1C">
              <w:rPr>
                <w:rFonts w:ascii="Arial" w:hAnsi="Arial" w:cs="Arial"/>
                <w:color w:val="000000"/>
                <w:sz w:val="12"/>
                <w:szCs w:val="12"/>
              </w:rPr>
              <w:t>а</w:t>
            </w:r>
            <w:r w:rsidRPr="00343E1C">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156 491,00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156 491,00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63 750,00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63 750,00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w:t>
            </w:r>
            <w:r w:rsidRPr="00343E1C">
              <w:rPr>
                <w:rFonts w:ascii="Arial" w:hAnsi="Arial" w:cs="Arial"/>
                <w:color w:val="000000"/>
                <w:sz w:val="12"/>
                <w:szCs w:val="12"/>
              </w:rPr>
              <w:t>и</w:t>
            </w:r>
            <w:r w:rsidRPr="00343E1C">
              <w:rPr>
                <w:rFonts w:ascii="Arial" w:hAnsi="Arial" w:cs="Arial"/>
                <w:color w:val="000000"/>
                <w:sz w:val="12"/>
                <w:szCs w:val="12"/>
              </w:rPr>
              <w:t>тарно-экологической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1 406 935,00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2 005 935,00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Обеспечение вывоза несанкционированных свалок</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657 210,00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657 210,00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1 348 725,00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1 348 725,00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"Формирование современной городской среды на территории Ва</w:t>
            </w:r>
            <w:r w:rsidRPr="00343E1C">
              <w:rPr>
                <w:rFonts w:ascii="Arial" w:hAnsi="Arial" w:cs="Arial"/>
                <w:color w:val="000000"/>
                <w:sz w:val="12"/>
                <w:szCs w:val="12"/>
              </w:rPr>
              <w:t>л</w:t>
            </w:r>
            <w:r w:rsidRPr="00343E1C">
              <w:rPr>
                <w:rFonts w:ascii="Arial" w:hAnsi="Arial" w:cs="Arial"/>
                <w:color w:val="000000"/>
                <w:sz w:val="12"/>
                <w:szCs w:val="12"/>
              </w:rPr>
              <w:t>дайского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4 635 841,00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Разработка и проверка проектной и/или сметной и/или проектно-сметной док</w:t>
            </w:r>
            <w:r w:rsidRPr="00343E1C">
              <w:rPr>
                <w:rFonts w:ascii="Arial" w:hAnsi="Arial" w:cs="Arial"/>
                <w:color w:val="000000"/>
                <w:sz w:val="12"/>
                <w:szCs w:val="12"/>
              </w:rPr>
              <w:t>у</w:t>
            </w:r>
            <w:r w:rsidRPr="00343E1C">
              <w:rPr>
                <w:rFonts w:ascii="Arial" w:hAnsi="Arial" w:cs="Arial"/>
                <w:color w:val="000000"/>
                <w:sz w:val="12"/>
                <w:szCs w:val="12"/>
              </w:rPr>
              <w:t>ментации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w:t>
            </w:r>
            <w:proofErr w:type="spellStart"/>
            <w:r w:rsidRPr="00343E1C">
              <w:rPr>
                <w:rFonts w:ascii="Arial" w:hAnsi="Arial" w:cs="Arial"/>
                <w:color w:val="000000"/>
                <w:sz w:val="12"/>
                <w:szCs w:val="12"/>
              </w:rPr>
              <w:t>Cубсидии</w:t>
            </w:r>
            <w:proofErr w:type="spellEnd"/>
            <w:r w:rsidRPr="00343E1C">
              <w:rPr>
                <w:rFonts w:ascii="Arial" w:hAnsi="Arial" w:cs="Arial"/>
                <w:color w:val="000000"/>
                <w:sz w:val="12"/>
                <w:szCs w:val="12"/>
              </w:rPr>
              <w:t xml:space="preserve"> бюджетам городских и сельских поселений, городского округа на реализацию мероприятий мун</w:t>
            </w:r>
            <w:r w:rsidRPr="00343E1C">
              <w:rPr>
                <w:rFonts w:ascii="Arial" w:hAnsi="Arial" w:cs="Arial"/>
                <w:color w:val="000000"/>
                <w:sz w:val="12"/>
                <w:szCs w:val="12"/>
              </w:rPr>
              <w:t>и</w:t>
            </w:r>
            <w:r w:rsidRPr="00343E1C">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w:t>
            </w:r>
            <w:r w:rsidRPr="00343E1C">
              <w:rPr>
                <w:rFonts w:ascii="Arial" w:hAnsi="Arial" w:cs="Arial"/>
                <w:color w:val="000000"/>
                <w:sz w:val="12"/>
                <w:szCs w:val="12"/>
              </w:rPr>
              <w:t>о</w:t>
            </w:r>
            <w:r w:rsidRPr="00343E1C">
              <w:rPr>
                <w:rFonts w:ascii="Arial" w:hAnsi="Arial" w:cs="Arial"/>
                <w:color w:val="000000"/>
                <w:sz w:val="12"/>
                <w:szCs w:val="12"/>
              </w:rPr>
              <w:t xml:space="preserve">мов) (в т.ч. </w:t>
            </w:r>
            <w:proofErr w:type="spellStart"/>
            <w:r w:rsidRPr="00343E1C">
              <w:rPr>
                <w:rFonts w:ascii="Arial" w:hAnsi="Arial" w:cs="Arial"/>
                <w:color w:val="000000"/>
                <w:sz w:val="12"/>
                <w:szCs w:val="12"/>
              </w:rPr>
              <w:t>софинансиров</w:t>
            </w:r>
            <w:r w:rsidRPr="00343E1C">
              <w:rPr>
                <w:rFonts w:ascii="Arial" w:hAnsi="Arial" w:cs="Arial"/>
                <w:color w:val="000000"/>
                <w:sz w:val="12"/>
                <w:szCs w:val="12"/>
              </w:rPr>
              <w:t>а</w:t>
            </w:r>
            <w:r w:rsidRPr="00343E1C">
              <w:rPr>
                <w:rFonts w:ascii="Arial" w:hAnsi="Arial" w:cs="Arial"/>
                <w:color w:val="000000"/>
                <w:sz w:val="12"/>
                <w:szCs w:val="12"/>
              </w:rPr>
              <w:t>ние</w:t>
            </w:r>
            <w:proofErr w:type="spellEnd"/>
            <w:r w:rsidRPr="00343E1C">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w:t>
            </w:r>
            <w:r w:rsidRPr="00343E1C">
              <w:rPr>
                <w:rFonts w:ascii="Arial" w:hAnsi="Arial" w:cs="Arial"/>
                <w:color w:val="000000"/>
                <w:sz w:val="12"/>
                <w:szCs w:val="12"/>
              </w:rPr>
              <w:lastRenderedPageBreak/>
              <w:t>связи с производством (реализацией) товаров, выполнением работ, оказ</w:t>
            </w:r>
            <w:r w:rsidRPr="00343E1C">
              <w:rPr>
                <w:rFonts w:ascii="Arial" w:hAnsi="Arial" w:cs="Arial"/>
                <w:color w:val="000000"/>
                <w:sz w:val="12"/>
                <w:szCs w:val="12"/>
              </w:rPr>
              <w:t>а</w:t>
            </w:r>
            <w:r w:rsidRPr="00343E1C">
              <w:rPr>
                <w:rFonts w:ascii="Arial" w:hAnsi="Arial" w:cs="Arial"/>
                <w:color w:val="000000"/>
                <w:sz w:val="12"/>
                <w:szCs w:val="12"/>
              </w:rPr>
              <w:t>нием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lastRenderedPageBreak/>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w:t>
            </w:r>
            <w:proofErr w:type="spellStart"/>
            <w:r w:rsidRPr="00343E1C">
              <w:rPr>
                <w:rFonts w:ascii="Arial" w:hAnsi="Arial" w:cs="Arial"/>
                <w:color w:val="000000"/>
                <w:sz w:val="12"/>
                <w:szCs w:val="12"/>
              </w:rPr>
              <w:t>Cубсидии</w:t>
            </w:r>
            <w:proofErr w:type="spellEnd"/>
            <w:r w:rsidRPr="00343E1C">
              <w:rPr>
                <w:rFonts w:ascii="Arial" w:hAnsi="Arial" w:cs="Arial"/>
                <w:color w:val="000000"/>
                <w:sz w:val="12"/>
                <w:szCs w:val="12"/>
              </w:rPr>
              <w:t xml:space="preserve"> бюджетам городских и сельских поселений, городского округа на реализацию мероприятий мун</w:t>
            </w:r>
            <w:r w:rsidRPr="00343E1C">
              <w:rPr>
                <w:rFonts w:ascii="Arial" w:hAnsi="Arial" w:cs="Arial"/>
                <w:color w:val="000000"/>
                <w:sz w:val="12"/>
                <w:szCs w:val="12"/>
              </w:rPr>
              <w:t>и</w:t>
            </w:r>
            <w:r w:rsidRPr="00343E1C">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w:t>
            </w:r>
            <w:r w:rsidRPr="00343E1C">
              <w:rPr>
                <w:rFonts w:ascii="Arial" w:hAnsi="Arial" w:cs="Arial"/>
                <w:color w:val="000000"/>
                <w:sz w:val="12"/>
                <w:szCs w:val="12"/>
              </w:rPr>
              <w:t>а</w:t>
            </w:r>
            <w:r w:rsidRPr="00343E1C">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"Благоустройство территории Валдайского городского посел</w:t>
            </w:r>
            <w:r w:rsidRPr="00343E1C">
              <w:rPr>
                <w:rFonts w:ascii="Arial" w:hAnsi="Arial" w:cs="Arial"/>
                <w:color w:val="000000"/>
                <w:sz w:val="12"/>
                <w:szCs w:val="12"/>
              </w:rPr>
              <w:t>е</w:t>
            </w:r>
            <w:r w:rsidRPr="00343E1C">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17 064 151,87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12 344 688,38</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w:t>
            </w:r>
            <w:r w:rsidRPr="00343E1C">
              <w:rPr>
                <w:rFonts w:ascii="Arial" w:hAnsi="Arial" w:cs="Arial"/>
                <w:color w:val="000000"/>
                <w:sz w:val="12"/>
                <w:szCs w:val="12"/>
              </w:rPr>
              <w:t>о</w:t>
            </w:r>
            <w:r w:rsidRPr="00343E1C">
              <w:rPr>
                <w:rFonts w:ascii="Arial" w:hAnsi="Arial" w:cs="Arial"/>
                <w:color w:val="000000"/>
                <w:sz w:val="12"/>
                <w:szCs w:val="12"/>
              </w:rPr>
              <w:t>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6 898 312,60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6 898 312,60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343E1C">
              <w:rPr>
                <w:rFonts w:ascii="Arial" w:hAnsi="Arial" w:cs="Arial"/>
                <w:color w:val="000000"/>
                <w:sz w:val="12"/>
                <w:szCs w:val="12"/>
              </w:rPr>
              <w:t>о</w:t>
            </w:r>
            <w:r w:rsidRPr="00343E1C">
              <w:rPr>
                <w:rFonts w:ascii="Arial" w:hAnsi="Arial" w:cs="Arial"/>
                <w:color w:val="000000"/>
                <w:sz w:val="12"/>
                <w:szCs w:val="12"/>
              </w:rPr>
              <w:t>приятий</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6 898 312,60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6 898 312,60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Разработка проектно-сметной документации и строительство линий уличного осв</w:t>
            </w:r>
            <w:r w:rsidRPr="00343E1C">
              <w:rPr>
                <w:rFonts w:ascii="Arial" w:hAnsi="Arial" w:cs="Arial"/>
                <w:color w:val="000000"/>
                <w:sz w:val="12"/>
                <w:szCs w:val="12"/>
              </w:rPr>
              <w:t>е</w:t>
            </w:r>
            <w:r w:rsidRPr="00343E1C">
              <w:rPr>
                <w:rFonts w:ascii="Arial" w:hAnsi="Arial" w:cs="Arial"/>
                <w:color w:val="000000"/>
                <w:sz w:val="12"/>
                <w:szCs w:val="12"/>
              </w:rPr>
              <w:t>щения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343E1C">
              <w:rPr>
                <w:rFonts w:ascii="Arial" w:hAnsi="Arial" w:cs="Arial"/>
                <w:color w:val="000000"/>
                <w:sz w:val="12"/>
                <w:szCs w:val="12"/>
              </w:rPr>
              <w:t>т</w:t>
            </w:r>
            <w:r w:rsidRPr="00343E1C">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Закупка товаров, работ, услуг в целях капитального ремонта государственного (муниц</w:t>
            </w:r>
            <w:r w:rsidRPr="00343E1C">
              <w:rPr>
                <w:rFonts w:ascii="Arial" w:hAnsi="Arial" w:cs="Arial"/>
                <w:color w:val="000000"/>
                <w:sz w:val="12"/>
                <w:szCs w:val="12"/>
              </w:rPr>
              <w:t>и</w:t>
            </w:r>
            <w:r w:rsidRPr="00343E1C">
              <w:rPr>
                <w:rFonts w:ascii="Arial" w:hAnsi="Arial" w:cs="Arial"/>
                <w:color w:val="000000"/>
                <w:sz w:val="12"/>
                <w:szCs w:val="12"/>
              </w:rPr>
              <w:t>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w:t>
            </w:r>
            <w:r w:rsidRPr="00343E1C">
              <w:rPr>
                <w:rFonts w:ascii="Arial" w:hAnsi="Arial" w:cs="Arial"/>
                <w:color w:val="000000"/>
                <w:sz w:val="12"/>
                <w:szCs w:val="12"/>
              </w:rPr>
              <w:t>е</w:t>
            </w:r>
            <w:r w:rsidRPr="00343E1C">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2 730 408,80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2 730 408,80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2 730 408,80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2 730 408,80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территории Валдайского г</w:t>
            </w:r>
            <w:r w:rsidRPr="00343E1C">
              <w:rPr>
                <w:rFonts w:ascii="Arial" w:hAnsi="Arial" w:cs="Arial"/>
                <w:color w:val="000000"/>
                <w:sz w:val="12"/>
                <w:szCs w:val="12"/>
              </w:rPr>
              <w:t>о</w:t>
            </w:r>
            <w:r w:rsidRPr="00343E1C">
              <w:rPr>
                <w:rFonts w:ascii="Arial" w:hAnsi="Arial" w:cs="Arial"/>
                <w:color w:val="000000"/>
                <w:sz w:val="12"/>
                <w:szCs w:val="12"/>
              </w:rPr>
              <w:t>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290 000,00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290 000,00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290 000,00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290 000,00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w:t>
            </w:r>
            <w:r w:rsidRPr="00343E1C">
              <w:rPr>
                <w:rFonts w:ascii="Arial" w:hAnsi="Arial" w:cs="Arial"/>
                <w:color w:val="000000"/>
                <w:sz w:val="12"/>
                <w:szCs w:val="12"/>
              </w:rPr>
              <w:t>о</w:t>
            </w:r>
            <w:r w:rsidRPr="00343E1C">
              <w:rPr>
                <w:rFonts w:ascii="Arial" w:hAnsi="Arial" w:cs="Arial"/>
                <w:color w:val="000000"/>
                <w:sz w:val="12"/>
                <w:szCs w:val="12"/>
              </w:rPr>
              <w:t>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1 440 213,71</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1 440 213,71</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1 440 213,71</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1 440 213,71</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Валдайского городск</w:t>
            </w:r>
            <w:r w:rsidRPr="00343E1C">
              <w:rPr>
                <w:rFonts w:ascii="Arial" w:hAnsi="Arial" w:cs="Arial"/>
                <w:color w:val="000000"/>
                <w:sz w:val="12"/>
                <w:szCs w:val="12"/>
              </w:rPr>
              <w:t>о</w:t>
            </w:r>
            <w:r w:rsidRPr="00343E1C">
              <w:rPr>
                <w:rFonts w:ascii="Arial" w:hAnsi="Arial" w:cs="Arial"/>
                <w:color w:val="000000"/>
                <w:sz w:val="12"/>
                <w:szCs w:val="12"/>
              </w:rPr>
              <w:t>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985 753,27</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985 753,27</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Содержание общественных территорий: "</w:t>
            </w:r>
            <w:proofErr w:type="spellStart"/>
            <w:r w:rsidRPr="00343E1C">
              <w:rPr>
                <w:rFonts w:ascii="Arial" w:hAnsi="Arial" w:cs="Arial"/>
                <w:color w:val="000000"/>
                <w:sz w:val="12"/>
                <w:szCs w:val="12"/>
              </w:rPr>
              <w:t>Соловьевский</w:t>
            </w:r>
            <w:proofErr w:type="spellEnd"/>
            <w:r w:rsidRPr="00343E1C">
              <w:rPr>
                <w:rFonts w:ascii="Arial" w:hAnsi="Arial" w:cs="Arial"/>
                <w:color w:val="000000"/>
                <w:sz w:val="12"/>
                <w:szCs w:val="12"/>
              </w:rPr>
              <w:t xml:space="preserve"> парк", "Городской пляж", "Поляна ск</w:t>
            </w:r>
            <w:r w:rsidRPr="00343E1C">
              <w:rPr>
                <w:rFonts w:ascii="Arial" w:hAnsi="Arial" w:cs="Arial"/>
                <w:color w:val="000000"/>
                <w:sz w:val="12"/>
                <w:szCs w:val="12"/>
              </w:rPr>
              <w:t>а</w:t>
            </w:r>
            <w:r w:rsidRPr="00343E1C">
              <w:rPr>
                <w:rFonts w:ascii="Arial" w:hAnsi="Arial" w:cs="Arial"/>
                <w:color w:val="000000"/>
                <w:sz w:val="12"/>
                <w:szCs w:val="12"/>
              </w:rPr>
              <w:t>зок"</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985 753,27</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985 753,27</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Подпрограмма "Участие во Всероссийском конкурсе лучших проектов создания комфортной городской среды в малых городах и исторических пос</w:t>
            </w:r>
            <w:r w:rsidRPr="00343E1C">
              <w:rPr>
                <w:rFonts w:ascii="Arial" w:hAnsi="Arial" w:cs="Arial"/>
                <w:color w:val="000000"/>
                <w:sz w:val="12"/>
                <w:szCs w:val="12"/>
              </w:rPr>
              <w:t>е</w:t>
            </w:r>
            <w:r w:rsidRPr="00343E1C">
              <w:rPr>
                <w:rFonts w:ascii="Arial" w:hAnsi="Arial" w:cs="Arial"/>
                <w:color w:val="000000"/>
                <w:sz w:val="12"/>
                <w:szCs w:val="12"/>
              </w:rPr>
              <w:t>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Разработка дизайн-проекта и подготовка заявки для участия во Всероссийском конкурсе лучших проектов создания комфортной городской среды в малых гор</w:t>
            </w:r>
            <w:r w:rsidRPr="00343E1C">
              <w:rPr>
                <w:rFonts w:ascii="Arial" w:hAnsi="Arial" w:cs="Arial"/>
                <w:color w:val="000000"/>
                <w:sz w:val="12"/>
                <w:szCs w:val="12"/>
              </w:rPr>
              <w:t>о</w:t>
            </w:r>
            <w:r w:rsidRPr="00343E1C">
              <w:rPr>
                <w:rFonts w:ascii="Arial" w:hAnsi="Arial" w:cs="Arial"/>
                <w:color w:val="000000"/>
                <w:sz w:val="12"/>
                <w:szCs w:val="12"/>
              </w:rPr>
              <w:t>дах и исторических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Мероприятия по разработке дизайн-проекта и подготовка заявки для участия во Всероссийском конкурсе лучших проектов создания комфортной городской среды в малых городах и историч</w:t>
            </w:r>
            <w:r w:rsidRPr="00343E1C">
              <w:rPr>
                <w:rFonts w:ascii="Arial" w:hAnsi="Arial" w:cs="Arial"/>
                <w:color w:val="000000"/>
                <w:sz w:val="12"/>
                <w:szCs w:val="12"/>
              </w:rPr>
              <w:t>е</w:t>
            </w:r>
            <w:r w:rsidRPr="00343E1C">
              <w:rPr>
                <w:rFonts w:ascii="Arial" w:hAnsi="Arial" w:cs="Arial"/>
                <w:color w:val="000000"/>
                <w:sz w:val="12"/>
                <w:szCs w:val="12"/>
              </w:rPr>
              <w:t>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обеспечение функций исполнительно-распорядительного органа муниципал</w:t>
            </w:r>
            <w:r w:rsidRPr="00343E1C">
              <w:rPr>
                <w:rFonts w:ascii="Arial" w:hAnsi="Arial" w:cs="Arial"/>
                <w:color w:val="000000"/>
                <w:sz w:val="12"/>
                <w:szCs w:val="12"/>
              </w:rPr>
              <w:t>ь</w:t>
            </w:r>
            <w:r w:rsidRPr="00343E1C">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186 700,00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186 700,00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организацию общественных работ, связанных с предотвращением влияния ухудшения экон</w:t>
            </w:r>
            <w:r w:rsidRPr="00343E1C">
              <w:rPr>
                <w:rFonts w:ascii="Arial" w:hAnsi="Arial" w:cs="Arial"/>
                <w:color w:val="000000"/>
                <w:sz w:val="12"/>
                <w:szCs w:val="12"/>
              </w:rPr>
              <w:t>о</w:t>
            </w:r>
            <w:r w:rsidRPr="00343E1C">
              <w:rPr>
                <w:rFonts w:ascii="Arial" w:hAnsi="Arial" w:cs="Arial"/>
                <w:color w:val="000000"/>
                <w:sz w:val="12"/>
                <w:szCs w:val="12"/>
              </w:rPr>
              <w:t>мической ситуации на развитие отраслей экономики, с профилактикой и устранением последствий распр</w:t>
            </w:r>
            <w:r w:rsidRPr="00343E1C">
              <w:rPr>
                <w:rFonts w:ascii="Arial" w:hAnsi="Arial" w:cs="Arial"/>
                <w:color w:val="000000"/>
                <w:sz w:val="12"/>
                <w:szCs w:val="12"/>
              </w:rPr>
              <w:t>о</w:t>
            </w:r>
            <w:r w:rsidRPr="00343E1C">
              <w:rPr>
                <w:rFonts w:ascii="Arial" w:hAnsi="Arial" w:cs="Arial"/>
                <w:color w:val="000000"/>
                <w:sz w:val="12"/>
                <w:szCs w:val="12"/>
              </w:rPr>
              <w:t xml:space="preserve">странения </w:t>
            </w:r>
            <w:proofErr w:type="spellStart"/>
            <w:r w:rsidRPr="00343E1C">
              <w:rPr>
                <w:rFonts w:ascii="Arial" w:hAnsi="Arial" w:cs="Arial"/>
                <w:color w:val="000000"/>
                <w:sz w:val="12"/>
                <w:szCs w:val="12"/>
              </w:rPr>
              <w:t>короновирусной</w:t>
            </w:r>
            <w:proofErr w:type="spellEnd"/>
            <w:r w:rsidRPr="00343E1C">
              <w:rPr>
                <w:rFonts w:ascii="Arial" w:hAnsi="Arial" w:cs="Arial"/>
                <w:color w:val="000000"/>
                <w:sz w:val="12"/>
                <w:szCs w:val="12"/>
              </w:rPr>
              <w:t xml:space="preserve"> и</w:t>
            </w:r>
            <w:r w:rsidRPr="00343E1C">
              <w:rPr>
                <w:rFonts w:ascii="Arial" w:hAnsi="Arial" w:cs="Arial"/>
                <w:color w:val="000000"/>
                <w:sz w:val="12"/>
                <w:szCs w:val="12"/>
              </w:rPr>
              <w:t>н</w:t>
            </w:r>
            <w:r w:rsidRPr="00343E1C">
              <w:rPr>
                <w:rFonts w:ascii="Arial" w:hAnsi="Arial" w:cs="Arial"/>
                <w:color w:val="000000"/>
                <w:sz w:val="12"/>
                <w:szCs w:val="12"/>
              </w:rPr>
              <w:t>фекции в 2020 году</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9450010100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9450010100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w:t>
            </w:r>
            <w:r w:rsidRPr="00343E1C">
              <w:rPr>
                <w:rFonts w:ascii="Arial" w:hAnsi="Arial" w:cs="Arial"/>
                <w:color w:val="000000"/>
                <w:sz w:val="12"/>
                <w:szCs w:val="12"/>
              </w:rPr>
              <w:t>а</w:t>
            </w:r>
            <w:r w:rsidRPr="00343E1C">
              <w:rPr>
                <w:rFonts w:ascii="Arial" w:hAnsi="Arial" w:cs="Arial"/>
                <w:color w:val="000000"/>
                <w:sz w:val="12"/>
                <w:szCs w:val="12"/>
              </w:rPr>
              <w:t xml:space="preserve">низацию работ ,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343E1C">
              <w:rPr>
                <w:rFonts w:ascii="Arial" w:hAnsi="Arial" w:cs="Arial"/>
                <w:color w:val="000000"/>
                <w:sz w:val="12"/>
                <w:szCs w:val="12"/>
              </w:rPr>
              <w:t>коронавирусной</w:t>
            </w:r>
            <w:proofErr w:type="spellEnd"/>
            <w:r w:rsidRPr="00343E1C">
              <w:rPr>
                <w:rFonts w:ascii="Arial" w:hAnsi="Arial" w:cs="Arial"/>
                <w:color w:val="000000"/>
                <w:sz w:val="12"/>
                <w:szCs w:val="12"/>
              </w:rPr>
              <w:t xml:space="preserve"> инфе</w:t>
            </w:r>
            <w:r w:rsidRPr="00343E1C">
              <w:rPr>
                <w:rFonts w:ascii="Arial" w:hAnsi="Arial" w:cs="Arial"/>
                <w:color w:val="000000"/>
                <w:sz w:val="12"/>
                <w:szCs w:val="12"/>
              </w:rPr>
              <w:t>к</w:t>
            </w:r>
            <w:r w:rsidRPr="00343E1C">
              <w:rPr>
                <w:rFonts w:ascii="Arial" w:hAnsi="Arial" w:cs="Arial"/>
                <w:color w:val="000000"/>
                <w:sz w:val="12"/>
                <w:szCs w:val="12"/>
              </w:rPr>
              <w:t>ции, на 2020 год</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473 797,80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обеспечение функций исполнительно-распорядительного органа муниципал</w:t>
            </w:r>
            <w:r w:rsidRPr="00343E1C">
              <w:rPr>
                <w:rFonts w:ascii="Arial" w:hAnsi="Arial" w:cs="Arial"/>
                <w:color w:val="000000"/>
                <w:sz w:val="12"/>
                <w:szCs w:val="12"/>
              </w:rPr>
              <w:t>ь</w:t>
            </w:r>
            <w:r w:rsidRPr="00343E1C">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473 797,80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369 894,77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473 797,80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473 797,80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w:t>
            </w:r>
            <w:r w:rsidRPr="00343E1C">
              <w:rPr>
                <w:rFonts w:ascii="Arial" w:hAnsi="Arial" w:cs="Arial"/>
                <w:color w:val="000000"/>
                <w:sz w:val="12"/>
                <w:szCs w:val="12"/>
              </w:rPr>
              <w:t>а</w:t>
            </w:r>
            <w:r w:rsidRPr="00343E1C">
              <w:rPr>
                <w:rFonts w:ascii="Arial" w:hAnsi="Arial" w:cs="Arial"/>
                <w:color w:val="000000"/>
                <w:sz w:val="12"/>
                <w:szCs w:val="12"/>
              </w:rPr>
              <w:t>ботная плата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363 900,00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3E1C">
              <w:rPr>
                <w:rFonts w:ascii="Arial" w:hAnsi="Arial" w:cs="Arial"/>
                <w:color w:val="000000"/>
                <w:sz w:val="12"/>
                <w:szCs w:val="12"/>
              </w:rPr>
              <w:t>л</w:t>
            </w:r>
            <w:r w:rsidRPr="00343E1C">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363 900,00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w:t>
            </w:r>
            <w:r w:rsidRPr="00343E1C">
              <w:rPr>
                <w:rFonts w:ascii="Arial" w:hAnsi="Arial" w:cs="Arial"/>
                <w:color w:val="000000"/>
                <w:sz w:val="12"/>
                <w:szCs w:val="12"/>
              </w:rPr>
              <w:t>с</w:t>
            </w:r>
            <w:r w:rsidRPr="00343E1C">
              <w:rPr>
                <w:rFonts w:ascii="Arial" w:hAnsi="Arial" w:cs="Arial"/>
                <w:color w:val="000000"/>
                <w:sz w:val="12"/>
                <w:szCs w:val="12"/>
              </w:rPr>
              <w:t>ления на в</w:t>
            </w:r>
            <w:r w:rsidRPr="00343E1C">
              <w:rPr>
                <w:rFonts w:ascii="Arial" w:hAnsi="Arial" w:cs="Arial"/>
                <w:color w:val="000000"/>
                <w:sz w:val="12"/>
                <w:szCs w:val="12"/>
              </w:rPr>
              <w:t>ы</w:t>
            </w:r>
            <w:r w:rsidRPr="00343E1C">
              <w:rPr>
                <w:rFonts w:ascii="Arial" w:hAnsi="Arial" w:cs="Arial"/>
                <w:color w:val="000000"/>
                <w:sz w:val="12"/>
                <w:szCs w:val="12"/>
              </w:rPr>
              <w:t>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109 897,80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343E1C">
              <w:rPr>
                <w:rFonts w:ascii="Arial" w:hAnsi="Arial" w:cs="Arial"/>
                <w:color w:val="000000"/>
                <w:sz w:val="12"/>
                <w:szCs w:val="12"/>
              </w:rPr>
              <w:t>л</w:t>
            </w:r>
            <w:r w:rsidRPr="00343E1C">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109 897,80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42 700,00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82 200,00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42 700,00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42 700,00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w:t>
            </w:r>
            <w:r w:rsidRPr="00343E1C">
              <w:rPr>
                <w:rFonts w:ascii="Arial" w:hAnsi="Arial" w:cs="Arial"/>
                <w:color w:val="000000"/>
                <w:sz w:val="12"/>
                <w:szCs w:val="12"/>
              </w:rPr>
              <w:t>и</w:t>
            </w:r>
            <w:r w:rsidRPr="00343E1C">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sidRPr="00343E1C">
              <w:rPr>
                <w:rFonts w:ascii="Arial" w:hAnsi="Arial" w:cs="Arial"/>
                <w:color w:val="000000"/>
                <w:sz w:val="12"/>
                <w:szCs w:val="12"/>
              </w:rPr>
              <w:t>ь</w:t>
            </w:r>
            <w:r w:rsidRPr="00343E1C">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w:t>
            </w:r>
            <w:r w:rsidRPr="00343E1C">
              <w:rPr>
                <w:rFonts w:ascii="Arial" w:hAnsi="Arial" w:cs="Arial"/>
                <w:color w:val="000000"/>
                <w:sz w:val="12"/>
                <w:szCs w:val="12"/>
              </w:rPr>
              <w:t>и</w:t>
            </w:r>
            <w:r w:rsidRPr="00343E1C">
              <w:rPr>
                <w:rFonts w:ascii="Arial" w:hAnsi="Arial" w:cs="Arial"/>
                <w:color w:val="000000"/>
                <w:sz w:val="12"/>
                <w:szCs w:val="12"/>
              </w:rPr>
              <w:t>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организаци</w:t>
            </w:r>
            <w:r w:rsidRPr="00343E1C">
              <w:rPr>
                <w:rFonts w:ascii="Arial" w:hAnsi="Arial" w:cs="Arial"/>
                <w:color w:val="000000"/>
                <w:sz w:val="12"/>
                <w:szCs w:val="12"/>
              </w:rPr>
              <w:t>я</w:t>
            </w:r>
            <w:r w:rsidRPr="00343E1C">
              <w:rPr>
                <w:rFonts w:ascii="Arial" w:hAnsi="Arial" w:cs="Arial"/>
                <w:color w:val="000000"/>
                <w:sz w:val="12"/>
                <w:szCs w:val="12"/>
              </w:rPr>
              <w:t>ми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343E1C">
              <w:rPr>
                <w:rFonts w:ascii="Arial" w:hAnsi="Arial" w:cs="Arial"/>
                <w:color w:val="000000"/>
                <w:sz w:val="12"/>
                <w:szCs w:val="12"/>
              </w:rPr>
              <w:t>а</w:t>
            </w:r>
            <w:r w:rsidRPr="00343E1C">
              <w:rPr>
                <w:rFonts w:ascii="Arial" w:hAnsi="Arial" w:cs="Arial"/>
                <w:color w:val="000000"/>
                <w:sz w:val="12"/>
                <w:szCs w:val="12"/>
              </w:rPr>
              <w:t>зования и молодежной политики в Валдайском муниц</w:t>
            </w:r>
            <w:r w:rsidRPr="00343E1C">
              <w:rPr>
                <w:rFonts w:ascii="Arial" w:hAnsi="Arial" w:cs="Arial"/>
                <w:color w:val="000000"/>
                <w:sz w:val="12"/>
                <w:szCs w:val="12"/>
              </w:rPr>
              <w:t>и</w:t>
            </w:r>
            <w:r w:rsidRPr="00343E1C">
              <w:rPr>
                <w:rFonts w:ascii="Arial" w:hAnsi="Arial" w:cs="Arial"/>
                <w:color w:val="000000"/>
                <w:sz w:val="12"/>
                <w:szCs w:val="12"/>
              </w:rPr>
              <w:t xml:space="preserve">пальном </w:t>
            </w:r>
            <w:proofErr w:type="spellStart"/>
            <w:r w:rsidRPr="00343E1C">
              <w:rPr>
                <w:rFonts w:ascii="Arial" w:hAnsi="Arial" w:cs="Arial"/>
                <w:color w:val="000000"/>
                <w:sz w:val="12"/>
                <w:szCs w:val="12"/>
              </w:rPr>
              <w:t>районедо</w:t>
            </w:r>
            <w:proofErr w:type="spellEnd"/>
            <w:r w:rsidRPr="00343E1C">
              <w:rPr>
                <w:rFonts w:ascii="Arial" w:hAnsi="Arial" w:cs="Arial"/>
                <w:color w:val="000000"/>
                <w:sz w:val="12"/>
                <w:szCs w:val="12"/>
              </w:rPr>
              <w:t xml:space="preserve"> 2026 года"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w:t>
            </w:r>
            <w:r w:rsidRPr="00343E1C">
              <w:rPr>
                <w:rFonts w:ascii="Arial" w:hAnsi="Arial" w:cs="Arial"/>
                <w:color w:val="000000"/>
                <w:sz w:val="12"/>
                <w:szCs w:val="12"/>
              </w:rPr>
              <w:t>о</w:t>
            </w:r>
            <w:r w:rsidRPr="00343E1C">
              <w:rPr>
                <w:rFonts w:ascii="Arial" w:hAnsi="Arial" w:cs="Arial"/>
                <w:color w:val="000000"/>
                <w:sz w:val="12"/>
                <w:szCs w:val="12"/>
              </w:rPr>
              <w:t>действию правонарушениям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Противодействие наркомании и зависимости от других </w:t>
            </w:r>
            <w:proofErr w:type="spellStart"/>
            <w:r w:rsidRPr="00343E1C">
              <w:rPr>
                <w:rFonts w:ascii="Arial" w:hAnsi="Arial" w:cs="Arial"/>
                <w:color w:val="000000"/>
                <w:sz w:val="12"/>
                <w:szCs w:val="12"/>
              </w:rPr>
              <w:t>психоактивных</w:t>
            </w:r>
            <w:proofErr w:type="spellEnd"/>
            <w:r w:rsidRPr="00343E1C">
              <w:rPr>
                <w:rFonts w:ascii="Arial" w:hAnsi="Arial" w:cs="Arial"/>
                <w:color w:val="000000"/>
                <w:sz w:val="12"/>
                <w:szCs w:val="12"/>
              </w:rPr>
              <w:t xml:space="preserve"> веществ в Валдайском муниципал</w:t>
            </w:r>
            <w:r w:rsidRPr="00343E1C">
              <w:rPr>
                <w:rFonts w:ascii="Arial" w:hAnsi="Arial" w:cs="Arial"/>
                <w:color w:val="000000"/>
                <w:sz w:val="12"/>
                <w:szCs w:val="12"/>
              </w:rPr>
              <w:t>ь</w:t>
            </w:r>
            <w:r w:rsidRPr="00343E1C">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343E1C">
              <w:rPr>
                <w:rFonts w:ascii="Arial" w:hAnsi="Arial" w:cs="Arial"/>
                <w:color w:val="000000"/>
                <w:sz w:val="12"/>
                <w:szCs w:val="12"/>
              </w:rPr>
              <w:t>е</w:t>
            </w:r>
            <w:r w:rsidRPr="00343E1C">
              <w:rPr>
                <w:rFonts w:ascii="Arial" w:hAnsi="Arial" w:cs="Arial"/>
                <w:color w:val="000000"/>
                <w:sz w:val="12"/>
                <w:szCs w:val="12"/>
              </w:rPr>
              <w:t>чение правопорядка и противодействие правонарушениям в Валдайском мун</w:t>
            </w:r>
            <w:r w:rsidRPr="00343E1C">
              <w:rPr>
                <w:rFonts w:ascii="Arial" w:hAnsi="Arial" w:cs="Arial"/>
                <w:color w:val="000000"/>
                <w:sz w:val="12"/>
                <w:szCs w:val="12"/>
              </w:rPr>
              <w:t>и</w:t>
            </w:r>
            <w:r w:rsidRPr="00343E1C">
              <w:rPr>
                <w:rFonts w:ascii="Arial" w:hAnsi="Arial" w:cs="Arial"/>
                <w:color w:val="000000"/>
                <w:sz w:val="12"/>
                <w:szCs w:val="12"/>
              </w:rPr>
              <w:t>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2 700,00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обеспечение функций исполнительно-распорядительного органа муниципал</w:t>
            </w:r>
            <w:r w:rsidRPr="00343E1C">
              <w:rPr>
                <w:rFonts w:ascii="Arial" w:hAnsi="Arial" w:cs="Arial"/>
                <w:color w:val="000000"/>
                <w:sz w:val="12"/>
                <w:szCs w:val="12"/>
              </w:rPr>
              <w:t>ь</w:t>
            </w:r>
            <w:r w:rsidRPr="00343E1C">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2 359 220,60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1 432 000,00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1 382 000,00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2 309 220,60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1 382 000,00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1 382 000,00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sidRPr="00343E1C">
              <w:rPr>
                <w:rFonts w:ascii="Arial" w:hAnsi="Arial" w:cs="Arial"/>
                <w:color w:val="000000"/>
                <w:sz w:val="12"/>
                <w:szCs w:val="12"/>
              </w:rPr>
              <w:t>ь</w:t>
            </w:r>
            <w:r w:rsidRPr="00343E1C">
              <w:rPr>
                <w:rFonts w:ascii="Arial" w:hAnsi="Arial" w:cs="Arial"/>
                <w:color w:val="000000"/>
                <w:sz w:val="12"/>
                <w:szCs w:val="12"/>
              </w:rPr>
              <w:t>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388 000,00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388 000,00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w:t>
            </w:r>
            <w:r w:rsidRPr="00343E1C">
              <w:rPr>
                <w:rFonts w:ascii="Arial" w:hAnsi="Arial" w:cs="Arial"/>
                <w:color w:val="000000"/>
                <w:sz w:val="12"/>
                <w:szCs w:val="12"/>
              </w:rPr>
              <w:lastRenderedPageBreak/>
              <w:t>з</w:t>
            </w:r>
            <w:r w:rsidRPr="00343E1C">
              <w:rPr>
                <w:rFonts w:ascii="Arial" w:hAnsi="Arial" w:cs="Arial"/>
                <w:color w:val="000000"/>
                <w:sz w:val="12"/>
                <w:szCs w:val="12"/>
              </w:rPr>
              <w:t>дание условий для развития и реализации творческих способностей каждой личн</w:t>
            </w:r>
            <w:r w:rsidRPr="00343E1C">
              <w:rPr>
                <w:rFonts w:ascii="Arial" w:hAnsi="Arial" w:cs="Arial"/>
                <w:color w:val="000000"/>
                <w:sz w:val="12"/>
                <w:szCs w:val="12"/>
              </w:rPr>
              <w:t>о</w:t>
            </w:r>
            <w:r w:rsidRPr="00343E1C">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lastRenderedPageBreak/>
              <w:t>0801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388 000,00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w:t>
            </w:r>
            <w:r w:rsidRPr="00343E1C">
              <w:rPr>
                <w:rFonts w:ascii="Arial" w:hAnsi="Arial" w:cs="Arial"/>
                <w:color w:val="000000"/>
                <w:sz w:val="12"/>
                <w:szCs w:val="12"/>
              </w:rPr>
              <w:t>ь</w:t>
            </w:r>
            <w:r w:rsidRPr="00343E1C">
              <w:rPr>
                <w:rFonts w:ascii="Arial" w:hAnsi="Arial" w:cs="Arial"/>
                <w:color w:val="000000"/>
                <w:sz w:val="12"/>
                <w:szCs w:val="12"/>
              </w:rPr>
              <w:t>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388 000,00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208 000,00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180 000,00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обеспечение функций исполнительно-распорядительного органа муниципал</w:t>
            </w:r>
            <w:r w:rsidRPr="00343E1C">
              <w:rPr>
                <w:rFonts w:ascii="Arial" w:hAnsi="Arial" w:cs="Arial"/>
                <w:color w:val="000000"/>
                <w:sz w:val="12"/>
                <w:szCs w:val="12"/>
              </w:rPr>
              <w:t>ь</w:t>
            </w:r>
            <w:r w:rsidRPr="00343E1C">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994 000,00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994 000,00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994 000,00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994 000,00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Валдайского городского пос</w:t>
            </w:r>
            <w:r w:rsidRPr="00343E1C">
              <w:rPr>
                <w:rFonts w:ascii="Arial" w:hAnsi="Arial" w:cs="Arial"/>
                <w:color w:val="000000"/>
                <w:sz w:val="12"/>
                <w:szCs w:val="12"/>
              </w:rPr>
              <w:t>е</w:t>
            </w:r>
            <w:r w:rsidRPr="00343E1C">
              <w:rPr>
                <w:rFonts w:ascii="Arial" w:hAnsi="Arial" w:cs="Arial"/>
                <w:color w:val="000000"/>
                <w:sz w:val="12"/>
                <w:szCs w:val="12"/>
              </w:rPr>
              <w:t>ления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Улучшение состояния военно-мемориальных объектов на территории Валдайского горо</w:t>
            </w:r>
            <w:r w:rsidRPr="00343E1C">
              <w:rPr>
                <w:rFonts w:ascii="Arial" w:hAnsi="Arial" w:cs="Arial"/>
                <w:color w:val="000000"/>
                <w:sz w:val="12"/>
                <w:szCs w:val="12"/>
              </w:rPr>
              <w:t>д</w:t>
            </w:r>
            <w:r w:rsidRPr="00343E1C">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Нанесение фамилий на мемориальные плиты, ремонтные работы на воинских захорон</w:t>
            </w:r>
            <w:r w:rsidRPr="00343E1C">
              <w:rPr>
                <w:rFonts w:ascii="Arial" w:hAnsi="Arial" w:cs="Arial"/>
                <w:color w:val="000000"/>
                <w:sz w:val="12"/>
                <w:szCs w:val="12"/>
              </w:rPr>
              <w:t>е</w:t>
            </w:r>
            <w:r w:rsidRPr="00343E1C">
              <w:rPr>
                <w:rFonts w:ascii="Arial" w:hAnsi="Arial" w:cs="Arial"/>
                <w:color w:val="000000"/>
                <w:sz w:val="12"/>
                <w:szCs w:val="12"/>
              </w:rPr>
              <w:t>ниях</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190 983,96</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190 983,96</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обеспечение функций исполнительно-распорядительного органа муниципал</w:t>
            </w:r>
            <w:r w:rsidRPr="00343E1C">
              <w:rPr>
                <w:rFonts w:ascii="Arial" w:hAnsi="Arial" w:cs="Arial"/>
                <w:color w:val="000000"/>
                <w:sz w:val="12"/>
                <w:szCs w:val="12"/>
              </w:rPr>
              <w:t>ь</w:t>
            </w:r>
            <w:r w:rsidRPr="00343E1C">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190 983,96</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190 983,96</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343E1C">
              <w:rPr>
                <w:rFonts w:ascii="Arial" w:hAnsi="Arial" w:cs="Arial"/>
                <w:color w:val="000000"/>
                <w:sz w:val="12"/>
                <w:szCs w:val="12"/>
              </w:rPr>
              <w:t>и</w:t>
            </w:r>
            <w:r w:rsidRPr="00343E1C">
              <w:rPr>
                <w:rFonts w:ascii="Arial" w:hAnsi="Arial" w:cs="Arial"/>
                <w:color w:val="000000"/>
                <w:sz w:val="12"/>
                <w:szCs w:val="12"/>
              </w:rPr>
              <w:t>ципальные должн</w:t>
            </w:r>
            <w:r w:rsidRPr="00343E1C">
              <w:rPr>
                <w:rFonts w:ascii="Arial" w:hAnsi="Arial" w:cs="Arial"/>
                <w:color w:val="000000"/>
                <w:sz w:val="12"/>
                <w:szCs w:val="12"/>
              </w:rPr>
              <w:t>о</w:t>
            </w:r>
            <w:r w:rsidRPr="00343E1C">
              <w:rPr>
                <w:rFonts w:ascii="Arial" w:hAnsi="Arial" w:cs="Arial"/>
                <w:color w:val="000000"/>
                <w:sz w:val="12"/>
                <w:szCs w:val="12"/>
              </w:rPr>
              <w:t>сти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190 983,96</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190 983,96</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"Развитие физической культуры и спорта в Валдайском муниц</w:t>
            </w:r>
            <w:r w:rsidRPr="00343E1C">
              <w:rPr>
                <w:rFonts w:ascii="Arial" w:hAnsi="Arial" w:cs="Arial"/>
                <w:color w:val="000000"/>
                <w:sz w:val="12"/>
                <w:szCs w:val="12"/>
              </w:rPr>
              <w:t>и</w:t>
            </w:r>
            <w:r w:rsidRPr="00343E1C">
              <w:rPr>
                <w:rFonts w:ascii="Arial" w:hAnsi="Arial" w:cs="Arial"/>
                <w:color w:val="000000"/>
                <w:sz w:val="12"/>
                <w:szCs w:val="12"/>
              </w:rPr>
              <w:t>пальном районе на 2016-2022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343E1C">
              <w:rPr>
                <w:rFonts w:ascii="Arial" w:hAnsi="Arial" w:cs="Arial"/>
                <w:color w:val="000000"/>
                <w:sz w:val="12"/>
                <w:szCs w:val="12"/>
              </w:rPr>
              <w:t>физкультурно</w:t>
            </w:r>
            <w:proofErr w:type="spellEnd"/>
            <w:r w:rsidRPr="00343E1C">
              <w:rPr>
                <w:rFonts w:ascii="Arial" w:hAnsi="Arial" w:cs="Arial"/>
                <w:color w:val="000000"/>
                <w:sz w:val="12"/>
                <w:szCs w:val="12"/>
              </w:rPr>
              <w:t xml:space="preserve"> - оздоровительных и спортивных мероприятий пос</w:t>
            </w:r>
            <w:r w:rsidRPr="00343E1C">
              <w:rPr>
                <w:rFonts w:ascii="Arial" w:hAnsi="Arial" w:cs="Arial"/>
                <w:color w:val="000000"/>
                <w:sz w:val="12"/>
                <w:szCs w:val="12"/>
              </w:rPr>
              <w:t>е</w:t>
            </w:r>
            <w:r w:rsidRPr="00343E1C">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150 000,00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662 000,00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487 000,00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487 000,00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430 000,00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w:t>
            </w:r>
            <w:r w:rsidRPr="00343E1C">
              <w:rPr>
                <w:rFonts w:ascii="Arial" w:hAnsi="Arial" w:cs="Arial"/>
                <w:color w:val="000000"/>
                <w:sz w:val="12"/>
                <w:szCs w:val="12"/>
              </w:rPr>
              <w:t>о</w:t>
            </w:r>
            <w:r w:rsidRPr="00343E1C">
              <w:rPr>
                <w:rFonts w:ascii="Arial" w:hAnsi="Arial" w:cs="Arial"/>
                <w:color w:val="000000"/>
                <w:sz w:val="12"/>
                <w:szCs w:val="12"/>
              </w:rPr>
              <w:t>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w:t>
            </w:r>
            <w:r w:rsidRPr="00343E1C">
              <w:rPr>
                <w:rFonts w:ascii="Arial" w:hAnsi="Arial" w:cs="Arial"/>
                <w:color w:val="000000"/>
                <w:sz w:val="12"/>
                <w:szCs w:val="12"/>
              </w:rPr>
              <w:t>о</w:t>
            </w:r>
            <w:r w:rsidRPr="00343E1C">
              <w:rPr>
                <w:rFonts w:ascii="Arial" w:hAnsi="Arial" w:cs="Arial"/>
                <w:color w:val="000000"/>
                <w:sz w:val="12"/>
                <w:szCs w:val="12"/>
              </w:rPr>
              <w:t>го поселения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Оказание поддержки некоммерческим организациям, осуществляющим выпуск и распространение период</w:t>
            </w:r>
            <w:r w:rsidRPr="00343E1C">
              <w:rPr>
                <w:rFonts w:ascii="Arial" w:hAnsi="Arial" w:cs="Arial"/>
                <w:color w:val="000000"/>
                <w:sz w:val="12"/>
                <w:szCs w:val="12"/>
              </w:rPr>
              <w:t>и</w:t>
            </w:r>
            <w:r w:rsidRPr="00343E1C">
              <w:rPr>
                <w:rFonts w:ascii="Arial" w:hAnsi="Arial" w:cs="Arial"/>
                <w:color w:val="000000"/>
                <w:sz w:val="12"/>
                <w:szCs w:val="12"/>
              </w:rPr>
              <w:t>ческих печатных изданий</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Субсидии на возмещение недополученных доходов и (или) возмещение фактически понесе</w:t>
            </w:r>
            <w:r w:rsidRPr="00343E1C">
              <w:rPr>
                <w:rFonts w:ascii="Arial" w:hAnsi="Arial" w:cs="Arial"/>
                <w:color w:val="000000"/>
                <w:sz w:val="12"/>
                <w:szCs w:val="12"/>
              </w:rPr>
              <w:t>н</w:t>
            </w:r>
            <w:r w:rsidRPr="00343E1C">
              <w:rPr>
                <w:rFonts w:ascii="Arial" w:hAnsi="Arial" w:cs="Arial"/>
                <w:color w:val="000000"/>
                <w:sz w:val="12"/>
                <w:szCs w:val="12"/>
              </w:rPr>
              <w:t>ных затрат</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2300141000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обеспечение функций исполнительно-распорядительного органа муниципал</w:t>
            </w:r>
            <w:r w:rsidRPr="00343E1C">
              <w:rPr>
                <w:rFonts w:ascii="Arial" w:hAnsi="Arial" w:cs="Arial"/>
                <w:color w:val="000000"/>
                <w:sz w:val="12"/>
                <w:szCs w:val="12"/>
              </w:rPr>
              <w:t>ь</w:t>
            </w:r>
            <w:r w:rsidRPr="00343E1C">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430 000,00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430 000,00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опубликование официальных документов в периодических издан</w:t>
            </w:r>
            <w:r w:rsidRPr="00343E1C">
              <w:rPr>
                <w:rFonts w:ascii="Arial" w:hAnsi="Arial" w:cs="Arial"/>
                <w:color w:val="000000"/>
                <w:sz w:val="12"/>
                <w:szCs w:val="12"/>
              </w:rPr>
              <w:t>и</w:t>
            </w:r>
            <w:r w:rsidRPr="00343E1C">
              <w:rPr>
                <w:rFonts w:ascii="Arial" w:hAnsi="Arial" w:cs="Arial"/>
                <w:color w:val="000000"/>
                <w:sz w:val="12"/>
                <w:szCs w:val="12"/>
              </w:rPr>
              <w:t>ях</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430 000,00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430 000,00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57 000,00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обеспечение функций исполнительно-распорядительного органа муниципал</w:t>
            </w:r>
            <w:r w:rsidRPr="00343E1C">
              <w:rPr>
                <w:rFonts w:ascii="Arial" w:hAnsi="Arial" w:cs="Arial"/>
                <w:color w:val="000000"/>
                <w:sz w:val="12"/>
                <w:szCs w:val="12"/>
              </w:rPr>
              <w:t>ь</w:t>
            </w:r>
            <w:r w:rsidRPr="00343E1C">
              <w:rPr>
                <w:rFonts w:ascii="Arial" w:hAnsi="Arial" w:cs="Arial"/>
                <w:color w:val="000000"/>
                <w:sz w:val="12"/>
                <w:szCs w:val="12"/>
              </w:rPr>
              <w:t>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57 000,00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57 000,00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57 000,00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Закупка товаров, работ, услуг в сфере информационно-коммуникационных технол</w:t>
            </w:r>
            <w:r w:rsidRPr="00343E1C">
              <w:rPr>
                <w:rFonts w:ascii="Arial" w:hAnsi="Arial" w:cs="Arial"/>
                <w:color w:val="000000"/>
                <w:sz w:val="12"/>
                <w:szCs w:val="12"/>
              </w:rPr>
              <w:t>о</w:t>
            </w:r>
            <w:r w:rsidRPr="00343E1C">
              <w:rPr>
                <w:rFonts w:ascii="Arial" w:hAnsi="Arial" w:cs="Arial"/>
                <w:color w:val="000000"/>
                <w:sz w:val="12"/>
                <w:szCs w:val="12"/>
              </w:rPr>
              <w:t>гий</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3 000,00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54 000,00</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2 350 459,17</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2 350 459,17</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2 350 459,17</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2 350 459,17</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2 350 459,17</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2 350 459,17</w:t>
            </w:r>
          </w:p>
        </w:tc>
      </w:tr>
      <w:tr w:rsidR="008F5E08" w:rsidRPr="00343E1C"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8F5E08" w:rsidRPr="00343E1C" w:rsidRDefault="008F5E08" w:rsidP="008F5E08">
            <w:pPr>
              <w:rPr>
                <w:rFonts w:ascii="Arial" w:hAnsi="Arial" w:cs="Arial"/>
                <w:color w:val="000000"/>
                <w:sz w:val="12"/>
                <w:szCs w:val="12"/>
              </w:rPr>
            </w:pPr>
            <w:r w:rsidRPr="00343E1C">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center"/>
              <w:rPr>
                <w:rFonts w:ascii="Arial" w:hAnsi="Arial" w:cs="Arial"/>
                <w:color w:val="000000"/>
                <w:sz w:val="12"/>
                <w:szCs w:val="12"/>
              </w:rPr>
            </w:pPr>
            <w:r w:rsidRPr="00343E1C">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8F5E08" w:rsidRPr="00343E1C" w:rsidRDefault="008F5E08" w:rsidP="008F5E08">
            <w:pPr>
              <w:jc w:val="right"/>
              <w:rPr>
                <w:rFonts w:ascii="Arial" w:hAnsi="Arial" w:cs="Arial"/>
                <w:color w:val="000000"/>
                <w:sz w:val="12"/>
                <w:szCs w:val="12"/>
              </w:rPr>
            </w:pPr>
            <w:r w:rsidRPr="00343E1C">
              <w:rPr>
                <w:rFonts w:ascii="Arial" w:hAnsi="Arial" w:cs="Arial"/>
                <w:color w:val="000000"/>
                <w:sz w:val="12"/>
                <w:szCs w:val="12"/>
              </w:rPr>
              <w:t>2 350 459,17</w:t>
            </w:r>
          </w:p>
        </w:tc>
      </w:tr>
      <w:tr w:rsidR="008F5E08" w:rsidRPr="00343E1C" w:rsidTr="00343E1C">
        <w:trPr>
          <w:trHeight w:val="20"/>
        </w:trPr>
        <w:tc>
          <w:tcPr>
            <w:tcW w:w="8331" w:type="dxa"/>
            <w:gridSpan w:val="4"/>
            <w:tcBorders>
              <w:top w:val="single" w:sz="4" w:space="0" w:color="000000"/>
              <w:left w:val="nil"/>
              <w:bottom w:val="nil"/>
              <w:right w:val="nil"/>
            </w:tcBorders>
            <w:shd w:val="clear" w:color="000000" w:fill="FFFFFF"/>
            <w:noWrap/>
            <w:vAlign w:val="bottom"/>
            <w:hideMark/>
          </w:tcPr>
          <w:p w:rsidR="008F5E08" w:rsidRPr="00343E1C" w:rsidRDefault="008F5E08" w:rsidP="008F5E08">
            <w:pPr>
              <w:rPr>
                <w:rFonts w:ascii="Arial" w:hAnsi="Arial" w:cs="Arial"/>
                <w:b/>
                <w:bCs/>
                <w:color w:val="000000"/>
                <w:sz w:val="12"/>
                <w:szCs w:val="12"/>
              </w:rPr>
            </w:pPr>
            <w:r w:rsidRPr="00343E1C">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8F5E08" w:rsidRPr="00343E1C" w:rsidRDefault="008F5E08" w:rsidP="008F5E08">
            <w:pPr>
              <w:jc w:val="right"/>
              <w:rPr>
                <w:rFonts w:ascii="Arial" w:hAnsi="Arial" w:cs="Arial"/>
                <w:b/>
                <w:bCs/>
                <w:color w:val="000000"/>
                <w:sz w:val="12"/>
                <w:szCs w:val="12"/>
              </w:rPr>
            </w:pPr>
            <w:r w:rsidRPr="00343E1C">
              <w:rPr>
                <w:rFonts w:ascii="Arial" w:hAnsi="Arial" w:cs="Arial"/>
                <w:b/>
                <w:bCs/>
                <w:color w:val="000000"/>
                <w:sz w:val="12"/>
                <w:szCs w:val="12"/>
              </w:rPr>
              <w:t>161 537 045,60</w:t>
            </w:r>
          </w:p>
        </w:tc>
        <w:tc>
          <w:tcPr>
            <w:tcW w:w="0" w:type="auto"/>
            <w:tcBorders>
              <w:top w:val="nil"/>
              <w:left w:val="nil"/>
              <w:bottom w:val="nil"/>
              <w:right w:val="nil"/>
            </w:tcBorders>
            <w:shd w:val="clear" w:color="000000" w:fill="FFFFFF"/>
            <w:noWrap/>
            <w:hideMark/>
          </w:tcPr>
          <w:p w:rsidR="008F5E08" w:rsidRPr="00343E1C" w:rsidRDefault="008F5E08" w:rsidP="008F5E08">
            <w:pPr>
              <w:jc w:val="right"/>
              <w:rPr>
                <w:rFonts w:ascii="Arial" w:hAnsi="Arial" w:cs="Arial"/>
                <w:b/>
                <w:bCs/>
                <w:color w:val="000000"/>
                <w:sz w:val="12"/>
                <w:szCs w:val="12"/>
              </w:rPr>
            </w:pPr>
            <w:r w:rsidRPr="00343E1C">
              <w:rPr>
                <w:rFonts w:ascii="Arial" w:hAnsi="Arial" w:cs="Arial"/>
                <w:b/>
                <w:bCs/>
                <w:color w:val="000000"/>
                <w:sz w:val="12"/>
                <w:szCs w:val="12"/>
              </w:rPr>
              <w:t>55 880 341,09</w:t>
            </w:r>
          </w:p>
        </w:tc>
        <w:tc>
          <w:tcPr>
            <w:tcW w:w="0" w:type="auto"/>
            <w:tcBorders>
              <w:top w:val="nil"/>
              <w:left w:val="nil"/>
              <w:bottom w:val="nil"/>
              <w:right w:val="nil"/>
            </w:tcBorders>
            <w:shd w:val="clear" w:color="000000" w:fill="FFFFFF"/>
            <w:noWrap/>
            <w:hideMark/>
          </w:tcPr>
          <w:p w:rsidR="008F5E08" w:rsidRPr="00343E1C" w:rsidRDefault="008F5E08" w:rsidP="008F5E08">
            <w:pPr>
              <w:jc w:val="right"/>
              <w:rPr>
                <w:rFonts w:ascii="Arial" w:hAnsi="Arial" w:cs="Arial"/>
                <w:b/>
                <w:bCs/>
                <w:color w:val="000000"/>
                <w:sz w:val="12"/>
                <w:szCs w:val="12"/>
              </w:rPr>
            </w:pPr>
            <w:r w:rsidRPr="00343E1C">
              <w:rPr>
                <w:rFonts w:ascii="Arial" w:hAnsi="Arial" w:cs="Arial"/>
                <w:b/>
                <w:bCs/>
                <w:color w:val="000000"/>
                <w:sz w:val="12"/>
                <w:szCs w:val="12"/>
              </w:rPr>
              <w:t>53 297 642,62</w:t>
            </w:r>
          </w:p>
        </w:tc>
      </w:tr>
    </w:tbl>
    <w:p w:rsidR="00C16814" w:rsidRPr="00343E1C" w:rsidRDefault="008F5E08" w:rsidP="00343E1C">
      <w:pPr>
        <w:ind w:left="6237"/>
        <w:jc w:val="center"/>
        <w:rPr>
          <w:rFonts w:ascii="Arial" w:hAnsi="Arial" w:cs="Arial"/>
          <w:sz w:val="16"/>
          <w:szCs w:val="16"/>
          <w:lang w:eastAsia="x-none"/>
        </w:rPr>
      </w:pPr>
      <w:r w:rsidRPr="00343E1C">
        <w:rPr>
          <w:rFonts w:ascii="Arial" w:hAnsi="Arial" w:cs="Arial"/>
          <w:sz w:val="16"/>
          <w:szCs w:val="16"/>
          <w:lang w:eastAsia="x-none"/>
        </w:rPr>
        <w:t>Приложение 10</w:t>
      </w:r>
    </w:p>
    <w:p w:rsidR="008F5E08" w:rsidRPr="00343E1C" w:rsidRDefault="008F5E08" w:rsidP="00343E1C">
      <w:pPr>
        <w:ind w:left="6237"/>
        <w:jc w:val="center"/>
        <w:rPr>
          <w:rFonts w:ascii="Arial" w:hAnsi="Arial" w:cs="Arial"/>
          <w:sz w:val="16"/>
          <w:szCs w:val="16"/>
          <w:lang w:eastAsia="x-none"/>
        </w:rPr>
      </w:pPr>
      <w:r w:rsidRPr="00343E1C">
        <w:rPr>
          <w:rFonts w:ascii="Arial" w:hAnsi="Arial" w:cs="Arial"/>
          <w:sz w:val="16"/>
          <w:szCs w:val="16"/>
          <w:lang w:eastAsia="x-none"/>
        </w:rPr>
        <w:t>к решению Совета депутатов Валдайского городского поселения «О бюджете Валдайского городского поселения на 2020 год и на план</w:t>
      </w:r>
      <w:r w:rsidRPr="00343E1C">
        <w:rPr>
          <w:rFonts w:ascii="Arial" w:hAnsi="Arial" w:cs="Arial"/>
          <w:sz w:val="16"/>
          <w:szCs w:val="16"/>
          <w:lang w:eastAsia="x-none"/>
        </w:rPr>
        <w:t>о</w:t>
      </w:r>
      <w:r w:rsidRPr="00343E1C">
        <w:rPr>
          <w:rFonts w:ascii="Arial" w:hAnsi="Arial" w:cs="Arial"/>
          <w:sz w:val="16"/>
          <w:szCs w:val="16"/>
          <w:lang w:eastAsia="x-none"/>
        </w:rPr>
        <w:t>вый период 2021 и 2022 годов» (в редакции решения совета депутатов Валдайского городского поселения от 28.08.2020 № 277)</w:t>
      </w:r>
    </w:p>
    <w:p w:rsidR="00343E1C" w:rsidRDefault="00343E1C" w:rsidP="00C16814">
      <w:pPr>
        <w:rPr>
          <w:rFonts w:ascii="Arial" w:hAnsi="Arial" w:cs="Arial"/>
          <w:sz w:val="12"/>
          <w:szCs w:val="12"/>
          <w:lang w:eastAsia="x-none"/>
        </w:rPr>
      </w:pPr>
    </w:p>
    <w:p w:rsidR="00343E1C" w:rsidRDefault="00343E1C" w:rsidP="00C16814">
      <w:pPr>
        <w:rPr>
          <w:rFonts w:ascii="Arial" w:hAnsi="Arial" w:cs="Arial"/>
          <w:sz w:val="12"/>
          <w:szCs w:val="12"/>
          <w:lang w:eastAsia="x-none"/>
        </w:rPr>
      </w:pPr>
    </w:p>
    <w:p w:rsidR="008F5E08" w:rsidRPr="00343E1C" w:rsidRDefault="00C16814" w:rsidP="00343E1C">
      <w:pPr>
        <w:jc w:val="center"/>
        <w:rPr>
          <w:rFonts w:ascii="Arial" w:hAnsi="Arial" w:cs="Arial"/>
          <w:b/>
          <w:sz w:val="16"/>
          <w:szCs w:val="16"/>
          <w:lang w:eastAsia="x-none"/>
        </w:rPr>
      </w:pPr>
      <w:r w:rsidRPr="00343E1C">
        <w:rPr>
          <w:rFonts w:ascii="Arial" w:hAnsi="Arial" w:cs="Arial"/>
          <w:b/>
          <w:sz w:val="16"/>
          <w:szCs w:val="16"/>
          <w:lang w:eastAsia="x-none"/>
        </w:rPr>
        <w:t>Распределение бюджетных ассигнований по целевым статьям (государственным программам Валдайского городского поселения и непр</w:t>
      </w:r>
      <w:r w:rsidRPr="00343E1C">
        <w:rPr>
          <w:rFonts w:ascii="Arial" w:hAnsi="Arial" w:cs="Arial"/>
          <w:b/>
          <w:sz w:val="16"/>
          <w:szCs w:val="16"/>
          <w:lang w:eastAsia="x-none"/>
        </w:rPr>
        <w:t>о</w:t>
      </w:r>
      <w:r w:rsidRPr="00343E1C">
        <w:rPr>
          <w:rFonts w:ascii="Arial" w:hAnsi="Arial" w:cs="Arial"/>
          <w:b/>
          <w:sz w:val="16"/>
          <w:szCs w:val="16"/>
          <w:lang w:eastAsia="x-none"/>
        </w:rPr>
        <w:t>граммным н</w:t>
      </w:r>
      <w:r w:rsidRPr="00343E1C">
        <w:rPr>
          <w:rFonts w:ascii="Arial" w:hAnsi="Arial" w:cs="Arial"/>
          <w:b/>
          <w:sz w:val="16"/>
          <w:szCs w:val="16"/>
          <w:lang w:eastAsia="x-none"/>
        </w:rPr>
        <w:t>а</w:t>
      </w:r>
      <w:r w:rsidRPr="00343E1C">
        <w:rPr>
          <w:rFonts w:ascii="Arial" w:hAnsi="Arial" w:cs="Arial"/>
          <w:b/>
          <w:sz w:val="16"/>
          <w:szCs w:val="16"/>
          <w:lang w:eastAsia="x-none"/>
        </w:rPr>
        <w:t>правлениям деятельности), группам и подгруппам видов расходов классификации расходов бюджета Валдайского городского пос</w:t>
      </w:r>
      <w:r w:rsidRPr="00343E1C">
        <w:rPr>
          <w:rFonts w:ascii="Arial" w:hAnsi="Arial" w:cs="Arial"/>
          <w:b/>
          <w:sz w:val="16"/>
          <w:szCs w:val="16"/>
          <w:lang w:eastAsia="x-none"/>
        </w:rPr>
        <w:t>е</w:t>
      </w:r>
      <w:r w:rsidRPr="00343E1C">
        <w:rPr>
          <w:rFonts w:ascii="Arial" w:hAnsi="Arial" w:cs="Arial"/>
          <w:b/>
          <w:sz w:val="16"/>
          <w:szCs w:val="16"/>
          <w:lang w:eastAsia="x-none"/>
        </w:rPr>
        <w:t>ления на 2020 год и на плановый период 2021 и 2022 годов</w:t>
      </w:r>
    </w:p>
    <w:p w:rsidR="00C16814" w:rsidRDefault="00C16814" w:rsidP="00343E1C">
      <w:pPr>
        <w:ind w:right="142"/>
        <w:jc w:val="right"/>
        <w:rPr>
          <w:rFonts w:ascii="Arial" w:hAnsi="Arial" w:cs="Arial"/>
          <w:sz w:val="12"/>
          <w:szCs w:val="12"/>
          <w:lang w:eastAsia="x-none"/>
        </w:rPr>
      </w:pPr>
      <w:r w:rsidRPr="00C16814">
        <w:rPr>
          <w:rFonts w:ascii="Arial" w:hAnsi="Arial" w:cs="Arial"/>
          <w:sz w:val="12"/>
          <w:szCs w:val="12"/>
          <w:lang w:eastAsia="x-none"/>
        </w:rPr>
        <w:t>руб.коп</w:t>
      </w:r>
    </w:p>
    <w:tbl>
      <w:tblPr>
        <w:tblW w:w="11543" w:type="dxa"/>
        <w:tblInd w:w="110" w:type="dxa"/>
        <w:tblLook w:val="04A0" w:firstRow="1" w:lastRow="0" w:firstColumn="1" w:lastColumn="0" w:noHBand="0" w:noVBand="1"/>
      </w:tblPr>
      <w:tblGrid>
        <w:gridCol w:w="6379"/>
        <w:gridCol w:w="890"/>
        <w:gridCol w:w="532"/>
        <w:gridCol w:w="530"/>
        <w:gridCol w:w="1106"/>
        <w:gridCol w:w="1053"/>
        <w:gridCol w:w="1053"/>
      </w:tblGrid>
      <w:tr w:rsidR="00C16814" w:rsidRPr="00C16814" w:rsidTr="00343E1C">
        <w:trPr>
          <w:trHeight w:val="2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6814" w:rsidRPr="00C16814" w:rsidRDefault="00C16814" w:rsidP="00C16814">
            <w:pPr>
              <w:jc w:val="center"/>
              <w:rPr>
                <w:rFonts w:ascii="Arial" w:hAnsi="Arial" w:cs="Arial"/>
                <w:b/>
                <w:bCs/>
                <w:color w:val="000000"/>
                <w:sz w:val="12"/>
                <w:szCs w:val="12"/>
              </w:rPr>
            </w:pPr>
            <w:r w:rsidRPr="00C16814">
              <w:rPr>
                <w:rFonts w:ascii="Arial" w:hAnsi="Arial" w:cs="Arial"/>
                <w:b/>
                <w:bCs/>
                <w:color w:val="000000"/>
                <w:sz w:val="12"/>
                <w:szCs w:val="12"/>
              </w:rPr>
              <w:t>Наименование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16814" w:rsidRPr="00C16814" w:rsidRDefault="00C16814" w:rsidP="00C16814">
            <w:pPr>
              <w:jc w:val="center"/>
              <w:rPr>
                <w:rFonts w:ascii="Arial" w:hAnsi="Arial" w:cs="Arial"/>
                <w:b/>
                <w:bCs/>
                <w:color w:val="000000"/>
                <w:sz w:val="12"/>
                <w:szCs w:val="12"/>
              </w:rPr>
            </w:pPr>
            <w:r w:rsidRPr="00C16814">
              <w:rPr>
                <w:rFonts w:ascii="Arial" w:hAnsi="Arial" w:cs="Arial"/>
                <w:b/>
                <w:bCs/>
                <w:color w:val="000000"/>
                <w:sz w:val="12"/>
                <w:szCs w:val="12"/>
              </w:rPr>
              <w:t>Ц.ст.</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16814" w:rsidRPr="00C16814" w:rsidRDefault="00C16814" w:rsidP="00C16814">
            <w:pPr>
              <w:jc w:val="center"/>
              <w:rPr>
                <w:rFonts w:ascii="Arial" w:hAnsi="Arial" w:cs="Arial"/>
                <w:b/>
                <w:bCs/>
                <w:color w:val="000000"/>
                <w:sz w:val="12"/>
                <w:szCs w:val="12"/>
              </w:rPr>
            </w:pPr>
            <w:r w:rsidRPr="00C16814">
              <w:rPr>
                <w:rFonts w:ascii="Arial" w:hAnsi="Arial" w:cs="Arial"/>
                <w:b/>
                <w:bCs/>
                <w:color w:val="000000"/>
                <w:sz w:val="12"/>
                <w:szCs w:val="12"/>
              </w:rPr>
              <w:t>Разд.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C16814" w:rsidRPr="00C16814" w:rsidRDefault="00C16814" w:rsidP="00C16814">
            <w:pPr>
              <w:jc w:val="center"/>
              <w:rPr>
                <w:rFonts w:ascii="Arial" w:hAnsi="Arial" w:cs="Arial"/>
                <w:b/>
                <w:bCs/>
                <w:color w:val="000000"/>
                <w:sz w:val="12"/>
                <w:szCs w:val="12"/>
              </w:rPr>
            </w:pPr>
            <w:proofErr w:type="spellStart"/>
            <w:r w:rsidRPr="00C16814">
              <w:rPr>
                <w:rFonts w:ascii="Arial" w:hAnsi="Arial" w:cs="Arial"/>
                <w:b/>
                <w:bCs/>
                <w:color w:val="000000"/>
                <w:sz w:val="12"/>
                <w:szCs w:val="12"/>
              </w:rPr>
              <w:t>Расх</w:t>
            </w:r>
            <w:proofErr w:type="spellEnd"/>
            <w:r w:rsidRPr="00C16814">
              <w:rPr>
                <w:rFonts w:ascii="Arial" w:hAnsi="Arial" w:cs="Arial"/>
                <w:b/>
                <w:bCs/>
                <w:color w:val="000000"/>
                <w:sz w:val="12"/>
                <w:szCs w:val="12"/>
              </w:rPr>
              <w:t>.</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C16814" w:rsidRPr="00C16814" w:rsidRDefault="00C16814" w:rsidP="00C16814">
            <w:pPr>
              <w:jc w:val="center"/>
              <w:rPr>
                <w:rFonts w:ascii="Arial" w:hAnsi="Arial" w:cs="Arial"/>
                <w:b/>
                <w:bCs/>
                <w:color w:val="000000"/>
                <w:sz w:val="12"/>
                <w:szCs w:val="12"/>
              </w:rPr>
            </w:pPr>
            <w:r w:rsidRPr="00C16814">
              <w:rPr>
                <w:rFonts w:ascii="Arial" w:hAnsi="Arial" w:cs="Arial"/>
                <w:b/>
                <w:bCs/>
                <w:color w:val="000000"/>
                <w:sz w:val="12"/>
                <w:szCs w:val="12"/>
              </w:rPr>
              <w:t>Сумма на 2020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C16814" w:rsidRPr="00C16814" w:rsidRDefault="00C16814" w:rsidP="00C16814">
            <w:pPr>
              <w:jc w:val="center"/>
              <w:rPr>
                <w:rFonts w:ascii="Arial" w:hAnsi="Arial" w:cs="Arial"/>
                <w:b/>
                <w:bCs/>
                <w:color w:val="000000"/>
                <w:sz w:val="12"/>
                <w:szCs w:val="12"/>
              </w:rPr>
            </w:pPr>
            <w:r w:rsidRPr="00C16814">
              <w:rPr>
                <w:rFonts w:ascii="Arial" w:hAnsi="Arial" w:cs="Arial"/>
                <w:b/>
                <w:bCs/>
                <w:color w:val="000000"/>
                <w:sz w:val="12"/>
                <w:szCs w:val="12"/>
              </w:rPr>
              <w:t>Сумма на 2021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C16814" w:rsidRPr="00C16814" w:rsidRDefault="00C16814" w:rsidP="00C16814">
            <w:pPr>
              <w:jc w:val="center"/>
              <w:rPr>
                <w:rFonts w:ascii="Arial" w:hAnsi="Arial" w:cs="Arial"/>
                <w:b/>
                <w:bCs/>
                <w:color w:val="000000"/>
                <w:sz w:val="12"/>
                <w:szCs w:val="12"/>
              </w:rPr>
            </w:pPr>
            <w:r w:rsidRPr="00C16814">
              <w:rPr>
                <w:rFonts w:ascii="Arial" w:hAnsi="Arial" w:cs="Arial"/>
                <w:b/>
                <w:bCs/>
                <w:color w:val="000000"/>
                <w:sz w:val="12"/>
                <w:szCs w:val="12"/>
              </w:rPr>
              <w:t>Сумма на 2022 год</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Муниципальная программа "Обращение с твердыми коммунальными отходами на территории Валдайского городского п</w:t>
            </w:r>
            <w:r w:rsidRPr="00C16814">
              <w:rPr>
                <w:rFonts w:ascii="Arial" w:hAnsi="Arial" w:cs="Arial"/>
                <w:color w:val="000000"/>
                <w:sz w:val="12"/>
                <w:szCs w:val="12"/>
              </w:rPr>
              <w:t>о</w:t>
            </w:r>
            <w:r w:rsidRPr="00C16814">
              <w:rPr>
                <w:rFonts w:ascii="Arial" w:hAnsi="Arial" w:cs="Arial"/>
                <w:color w:val="000000"/>
                <w:sz w:val="12"/>
                <w:szCs w:val="12"/>
              </w:rPr>
              <w:t>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1 966 159,00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2 226 176,00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2 226 176,00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Приведение технического и </w:t>
            </w:r>
            <w:proofErr w:type="spellStart"/>
            <w:r w:rsidRPr="00C16814">
              <w:rPr>
                <w:rFonts w:ascii="Arial" w:hAnsi="Arial" w:cs="Arial"/>
                <w:color w:val="000000"/>
                <w:sz w:val="12"/>
                <w:szCs w:val="12"/>
              </w:rPr>
              <w:t>эксплутационного</w:t>
            </w:r>
            <w:proofErr w:type="spellEnd"/>
            <w:r w:rsidRPr="00C16814">
              <w:rPr>
                <w:rFonts w:ascii="Arial" w:hAnsi="Arial" w:cs="Arial"/>
                <w:color w:val="000000"/>
                <w:sz w:val="12"/>
                <w:szCs w:val="12"/>
              </w:rPr>
              <w:t xml:space="preserve"> состояния существующих и вновь формируемых контейне</w:t>
            </w:r>
            <w:r w:rsidRPr="00C16814">
              <w:rPr>
                <w:rFonts w:ascii="Arial" w:hAnsi="Arial" w:cs="Arial"/>
                <w:color w:val="000000"/>
                <w:sz w:val="12"/>
                <w:szCs w:val="12"/>
              </w:rPr>
              <w:t>р</w:t>
            </w:r>
            <w:r w:rsidRPr="00C16814">
              <w:rPr>
                <w:rFonts w:ascii="Arial" w:hAnsi="Arial" w:cs="Arial"/>
                <w:color w:val="000000"/>
                <w:sz w:val="12"/>
                <w:szCs w:val="12"/>
              </w:rPr>
              <w:t>ных площадок для сбора мусора до нормативных требований (наличие трехстороннего ограждения, твердое осн</w:t>
            </w:r>
            <w:r w:rsidRPr="00C16814">
              <w:rPr>
                <w:rFonts w:ascii="Arial" w:hAnsi="Arial" w:cs="Arial"/>
                <w:color w:val="000000"/>
                <w:sz w:val="12"/>
                <w:szCs w:val="12"/>
              </w:rPr>
              <w:t>о</w:t>
            </w:r>
            <w:r w:rsidRPr="00C16814">
              <w:rPr>
                <w:rFonts w:ascii="Arial" w:hAnsi="Arial" w:cs="Arial"/>
                <w:color w:val="000000"/>
                <w:sz w:val="12"/>
                <w:szCs w:val="12"/>
              </w:rPr>
              <w:t>вание)</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0100100000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559 224,00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220 241,00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220 241,00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Замена металлических контейнеров на пластиковые за счет средств областного бюджета (Иные межбю</w:t>
            </w:r>
            <w:r w:rsidRPr="00C16814">
              <w:rPr>
                <w:rFonts w:ascii="Arial" w:hAnsi="Arial" w:cs="Arial"/>
                <w:color w:val="000000"/>
                <w:sz w:val="12"/>
                <w:szCs w:val="12"/>
              </w:rPr>
              <w:t>д</w:t>
            </w:r>
            <w:r w:rsidRPr="00C16814">
              <w:rPr>
                <w:rFonts w:ascii="Arial" w:hAnsi="Arial" w:cs="Arial"/>
                <w:color w:val="000000"/>
                <w:sz w:val="12"/>
                <w:szCs w:val="12"/>
              </w:rPr>
              <w:t>жетные трансферты бюджетам городских и сельских поселений Новгородской области в целях финансир</w:t>
            </w:r>
            <w:r w:rsidRPr="00C16814">
              <w:rPr>
                <w:rFonts w:ascii="Arial" w:hAnsi="Arial" w:cs="Arial"/>
                <w:color w:val="000000"/>
                <w:sz w:val="12"/>
                <w:szCs w:val="12"/>
              </w:rPr>
              <w:t>о</w:t>
            </w:r>
            <w:r w:rsidRPr="00C16814">
              <w:rPr>
                <w:rFonts w:ascii="Arial" w:hAnsi="Arial" w:cs="Arial"/>
                <w:color w:val="000000"/>
                <w:sz w:val="12"/>
                <w:szCs w:val="12"/>
              </w:rPr>
              <w:t>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Федер</w:t>
            </w:r>
            <w:r w:rsidRPr="00C16814">
              <w:rPr>
                <w:rFonts w:ascii="Arial" w:hAnsi="Arial" w:cs="Arial"/>
                <w:color w:val="000000"/>
                <w:sz w:val="12"/>
                <w:szCs w:val="12"/>
              </w:rPr>
              <w:t>а</w:t>
            </w:r>
            <w:r w:rsidRPr="00C16814">
              <w:rPr>
                <w:rFonts w:ascii="Arial" w:hAnsi="Arial" w:cs="Arial"/>
                <w:color w:val="000000"/>
                <w:sz w:val="12"/>
                <w:szCs w:val="12"/>
              </w:rPr>
              <w:t>ции)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w:t>
            </w:r>
            <w:r w:rsidRPr="00C16814">
              <w:rPr>
                <w:rFonts w:ascii="Arial" w:hAnsi="Arial" w:cs="Arial"/>
                <w:color w:val="000000"/>
                <w:sz w:val="12"/>
                <w:szCs w:val="12"/>
              </w:rPr>
              <w:t>Й</w:t>
            </w:r>
            <w:r w:rsidRPr="00C16814">
              <w:rPr>
                <w:rFonts w:ascii="Arial" w:hAnsi="Arial" w:cs="Arial"/>
                <w:color w:val="000000"/>
                <w:sz w:val="12"/>
                <w:szCs w:val="12"/>
              </w:rPr>
              <w:t>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010015002F</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338 983,00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Устройство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156 491,00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w:t>
            </w:r>
            <w:r w:rsidRPr="00C16814">
              <w:rPr>
                <w:rFonts w:ascii="Arial" w:hAnsi="Arial" w:cs="Arial"/>
                <w:color w:val="000000"/>
                <w:sz w:val="12"/>
                <w:szCs w:val="12"/>
              </w:rPr>
              <w:t>Й</w:t>
            </w:r>
            <w:r w:rsidRPr="00C16814">
              <w:rPr>
                <w:rFonts w:ascii="Arial" w:hAnsi="Arial" w:cs="Arial"/>
                <w:color w:val="000000"/>
                <w:sz w:val="12"/>
                <w:szCs w:val="12"/>
              </w:rPr>
              <w:t>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156 491,00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156 491,00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0100161010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156 491,00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156 491,00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Замена металлических контейнеров на пластиковые</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63 750,00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w:t>
            </w:r>
            <w:r w:rsidRPr="00C16814">
              <w:rPr>
                <w:rFonts w:ascii="Arial" w:hAnsi="Arial" w:cs="Arial"/>
                <w:color w:val="000000"/>
                <w:sz w:val="12"/>
                <w:szCs w:val="12"/>
              </w:rPr>
              <w:t>Й</w:t>
            </w:r>
            <w:r w:rsidRPr="00C16814">
              <w:rPr>
                <w:rFonts w:ascii="Arial" w:hAnsi="Arial" w:cs="Arial"/>
                <w:color w:val="000000"/>
                <w:sz w:val="12"/>
                <w:szCs w:val="12"/>
              </w:rPr>
              <w:t>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63 750,00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63 750,00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0100161020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63 750,00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63 750,00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Снижение количества мест несанкционированного сброса мусора на территории Валдайского городского поселения, обеспечение общего улучшения санита</w:t>
            </w:r>
            <w:r w:rsidRPr="00C16814">
              <w:rPr>
                <w:rFonts w:ascii="Arial" w:hAnsi="Arial" w:cs="Arial"/>
                <w:color w:val="000000"/>
                <w:sz w:val="12"/>
                <w:szCs w:val="12"/>
              </w:rPr>
              <w:t>р</w:t>
            </w:r>
            <w:r w:rsidRPr="00C16814">
              <w:rPr>
                <w:rFonts w:ascii="Arial" w:hAnsi="Arial" w:cs="Arial"/>
                <w:color w:val="000000"/>
                <w:sz w:val="12"/>
                <w:szCs w:val="12"/>
              </w:rPr>
              <w:t>но-экологической обстановки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0100200000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1 406 935,00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2 005 935,00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2 005 935,00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Обеспечение вывоза несанкционирова</w:t>
            </w:r>
            <w:r w:rsidRPr="00C16814">
              <w:rPr>
                <w:rFonts w:ascii="Arial" w:hAnsi="Arial" w:cs="Arial"/>
                <w:color w:val="000000"/>
                <w:sz w:val="12"/>
                <w:szCs w:val="12"/>
              </w:rPr>
              <w:t>н</w:t>
            </w:r>
            <w:r w:rsidRPr="00C16814">
              <w:rPr>
                <w:rFonts w:ascii="Arial" w:hAnsi="Arial" w:cs="Arial"/>
                <w:color w:val="000000"/>
                <w:sz w:val="12"/>
                <w:szCs w:val="12"/>
              </w:rPr>
              <w:t>ных свалок</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657 210,00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w:t>
            </w:r>
            <w:r w:rsidRPr="00C16814">
              <w:rPr>
                <w:rFonts w:ascii="Arial" w:hAnsi="Arial" w:cs="Arial"/>
                <w:color w:val="000000"/>
                <w:sz w:val="12"/>
                <w:szCs w:val="12"/>
              </w:rPr>
              <w:t>Й</w:t>
            </w:r>
            <w:r w:rsidRPr="00C16814">
              <w:rPr>
                <w:rFonts w:ascii="Arial" w:hAnsi="Arial" w:cs="Arial"/>
                <w:color w:val="000000"/>
                <w:sz w:val="12"/>
                <w:szCs w:val="12"/>
              </w:rPr>
              <w:t>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657 210,00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657 210,00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0100261030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657 210,00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657 210,00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Организация содержания контейнерных площадок</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1 348 725,00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w:t>
            </w:r>
            <w:r w:rsidRPr="00C16814">
              <w:rPr>
                <w:rFonts w:ascii="Arial" w:hAnsi="Arial" w:cs="Arial"/>
                <w:color w:val="000000"/>
                <w:sz w:val="12"/>
                <w:szCs w:val="12"/>
              </w:rPr>
              <w:t>Й</w:t>
            </w:r>
            <w:r w:rsidRPr="00C16814">
              <w:rPr>
                <w:rFonts w:ascii="Arial" w:hAnsi="Arial" w:cs="Arial"/>
                <w:color w:val="000000"/>
                <w:sz w:val="12"/>
                <w:szCs w:val="12"/>
              </w:rPr>
              <w:t>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1 348 725,00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1 348 725,00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0100261040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713 475,00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1 348 725,00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1 348 725,00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lastRenderedPageBreak/>
              <w:t xml:space="preserve"> Организация сбора и вывоза отходов I-IV класса опасности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w:t>
            </w:r>
            <w:r w:rsidRPr="00C16814">
              <w:rPr>
                <w:rFonts w:ascii="Arial" w:hAnsi="Arial" w:cs="Arial"/>
                <w:color w:val="000000"/>
                <w:sz w:val="12"/>
                <w:szCs w:val="12"/>
              </w:rPr>
              <w:t>Й</w:t>
            </w:r>
            <w:r w:rsidRPr="00C16814">
              <w:rPr>
                <w:rFonts w:ascii="Arial" w:hAnsi="Arial" w:cs="Arial"/>
                <w:color w:val="000000"/>
                <w:sz w:val="12"/>
                <w:szCs w:val="12"/>
              </w:rPr>
              <w:t>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0100261050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36 250,00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sidRPr="00C16814">
              <w:rPr>
                <w:rFonts w:ascii="Arial" w:hAnsi="Arial" w:cs="Arial"/>
                <w:color w:val="000000"/>
                <w:sz w:val="12"/>
                <w:szCs w:val="12"/>
              </w:rPr>
              <w:t>ь</w:t>
            </w:r>
            <w:r w:rsidRPr="00C16814">
              <w:rPr>
                <w:rFonts w:ascii="Arial" w:hAnsi="Arial" w:cs="Arial"/>
                <w:color w:val="000000"/>
                <w:sz w:val="12"/>
                <w:szCs w:val="12"/>
              </w:rPr>
              <w:t>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0200000000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Реализация подпрограммы "Культура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0210000000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w:t>
            </w:r>
            <w:r w:rsidRPr="00C16814">
              <w:rPr>
                <w:rFonts w:ascii="Arial" w:hAnsi="Arial" w:cs="Arial"/>
                <w:color w:val="000000"/>
                <w:sz w:val="12"/>
                <w:szCs w:val="12"/>
              </w:rPr>
              <w:t>з</w:t>
            </w:r>
            <w:r w:rsidRPr="00C16814">
              <w:rPr>
                <w:rFonts w:ascii="Arial" w:hAnsi="Arial" w:cs="Arial"/>
                <w:color w:val="000000"/>
                <w:sz w:val="12"/>
                <w:szCs w:val="12"/>
              </w:rPr>
              <w:t>дание условий для развития и реализации творческих сп</w:t>
            </w:r>
            <w:r w:rsidRPr="00C16814">
              <w:rPr>
                <w:rFonts w:ascii="Arial" w:hAnsi="Arial" w:cs="Arial"/>
                <w:color w:val="000000"/>
                <w:sz w:val="12"/>
                <w:szCs w:val="12"/>
              </w:rPr>
              <w:t>о</w:t>
            </w:r>
            <w:r w:rsidRPr="00C16814">
              <w:rPr>
                <w:rFonts w:ascii="Arial" w:hAnsi="Arial" w:cs="Arial"/>
                <w:color w:val="000000"/>
                <w:sz w:val="12"/>
                <w:szCs w:val="12"/>
              </w:rPr>
              <w:t>собностей каждой личности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0210100000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w:t>
            </w:r>
            <w:r w:rsidRPr="00C16814">
              <w:rPr>
                <w:rFonts w:ascii="Arial" w:hAnsi="Arial" w:cs="Arial"/>
                <w:color w:val="000000"/>
                <w:sz w:val="12"/>
                <w:szCs w:val="12"/>
              </w:rPr>
              <w:t>ь</w:t>
            </w:r>
            <w:r w:rsidRPr="00C16814">
              <w:rPr>
                <w:rFonts w:ascii="Arial" w:hAnsi="Arial" w:cs="Arial"/>
                <w:color w:val="000000"/>
                <w:sz w:val="12"/>
                <w:szCs w:val="12"/>
              </w:rPr>
              <w:t>ном районе (2017-2022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388 000,00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208 000,00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208 000,00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Иные выплаты населению</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0210199910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360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180 000,00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180 000,00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Муниципальная программа "Развитие физической культуры и спорта в Валдайском муниц</w:t>
            </w:r>
            <w:r w:rsidRPr="00C16814">
              <w:rPr>
                <w:rFonts w:ascii="Arial" w:hAnsi="Arial" w:cs="Arial"/>
                <w:color w:val="000000"/>
                <w:sz w:val="12"/>
                <w:szCs w:val="12"/>
              </w:rPr>
              <w:t>и</w:t>
            </w:r>
            <w:r w:rsidRPr="00C16814">
              <w:rPr>
                <w:rFonts w:ascii="Arial" w:hAnsi="Arial" w:cs="Arial"/>
                <w:color w:val="000000"/>
                <w:sz w:val="12"/>
                <w:szCs w:val="12"/>
              </w:rPr>
              <w:t>пальном районе на 2016-2022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Развитие физической культуры и массового спорта на территории района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0400100000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Обеспечение условий для развития на территории поселения физической культуры и массового спорта, организация проведения официальных </w:t>
            </w:r>
            <w:proofErr w:type="spellStart"/>
            <w:r w:rsidRPr="00C16814">
              <w:rPr>
                <w:rFonts w:ascii="Arial" w:hAnsi="Arial" w:cs="Arial"/>
                <w:color w:val="000000"/>
                <w:sz w:val="12"/>
                <w:szCs w:val="12"/>
              </w:rPr>
              <w:t>физкультурно</w:t>
            </w:r>
            <w:proofErr w:type="spellEnd"/>
            <w:r w:rsidRPr="00C16814">
              <w:rPr>
                <w:rFonts w:ascii="Arial" w:hAnsi="Arial" w:cs="Arial"/>
                <w:color w:val="000000"/>
                <w:sz w:val="12"/>
                <w:szCs w:val="12"/>
              </w:rPr>
              <w:t xml:space="preserve"> - оздоровительных и спортивных мероприятий пос</w:t>
            </w:r>
            <w:r w:rsidRPr="00C16814">
              <w:rPr>
                <w:rFonts w:ascii="Arial" w:hAnsi="Arial" w:cs="Arial"/>
                <w:color w:val="000000"/>
                <w:sz w:val="12"/>
                <w:szCs w:val="12"/>
              </w:rPr>
              <w:t>е</w:t>
            </w:r>
            <w:r w:rsidRPr="00C16814">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Физическая культура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0400130110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1101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Валдайском мун</w:t>
            </w:r>
            <w:r w:rsidRPr="00C16814">
              <w:rPr>
                <w:rFonts w:ascii="Arial" w:hAnsi="Arial" w:cs="Arial"/>
                <w:color w:val="000000"/>
                <w:sz w:val="12"/>
                <w:szCs w:val="12"/>
              </w:rPr>
              <w:t>и</w:t>
            </w:r>
            <w:r w:rsidRPr="00C16814">
              <w:rPr>
                <w:rFonts w:ascii="Arial" w:hAnsi="Arial" w:cs="Arial"/>
                <w:color w:val="000000"/>
                <w:sz w:val="12"/>
                <w:szCs w:val="12"/>
              </w:rPr>
              <w:t>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0800000000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sidRPr="00C16814">
              <w:rPr>
                <w:rFonts w:ascii="Arial" w:hAnsi="Arial" w:cs="Arial"/>
                <w:color w:val="000000"/>
                <w:sz w:val="12"/>
                <w:szCs w:val="12"/>
              </w:rPr>
              <w:t>ь</w:t>
            </w:r>
            <w:r w:rsidRPr="00C16814">
              <w:rPr>
                <w:rFonts w:ascii="Arial" w:hAnsi="Arial" w:cs="Arial"/>
                <w:color w:val="000000"/>
                <w:sz w:val="12"/>
                <w:szCs w:val="12"/>
              </w:rPr>
              <w:t>ной программы Валдайского муниципального района "Развитие образования и молодежной пол</w:t>
            </w:r>
            <w:r w:rsidRPr="00C16814">
              <w:rPr>
                <w:rFonts w:ascii="Arial" w:hAnsi="Arial" w:cs="Arial"/>
                <w:color w:val="000000"/>
                <w:sz w:val="12"/>
                <w:szCs w:val="12"/>
              </w:rPr>
              <w:t>и</w:t>
            </w:r>
            <w:r w:rsidRPr="00C16814">
              <w:rPr>
                <w:rFonts w:ascii="Arial" w:hAnsi="Arial" w:cs="Arial"/>
                <w:color w:val="000000"/>
                <w:sz w:val="12"/>
                <w:szCs w:val="12"/>
              </w:rPr>
              <w:t>тики в Валдайском муниципальном районе до 2026 года"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0840000000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образовательными организ</w:t>
            </w:r>
            <w:r w:rsidRPr="00C16814">
              <w:rPr>
                <w:rFonts w:ascii="Arial" w:hAnsi="Arial" w:cs="Arial"/>
                <w:color w:val="000000"/>
                <w:sz w:val="12"/>
                <w:szCs w:val="12"/>
              </w:rPr>
              <w:t>а</w:t>
            </w:r>
            <w:r w:rsidRPr="00C16814">
              <w:rPr>
                <w:rFonts w:ascii="Arial" w:hAnsi="Arial" w:cs="Arial"/>
                <w:color w:val="000000"/>
                <w:sz w:val="12"/>
                <w:szCs w:val="12"/>
              </w:rPr>
              <w:t>циями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0840700000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w:t>
            </w:r>
            <w:r w:rsidRPr="00C16814">
              <w:rPr>
                <w:rFonts w:ascii="Arial" w:hAnsi="Arial" w:cs="Arial"/>
                <w:color w:val="000000"/>
                <w:sz w:val="12"/>
                <w:szCs w:val="12"/>
              </w:rPr>
              <w:t>а</w:t>
            </w:r>
            <w:r w:rsidRPr="00C16814">
              <w:rPr>
                <w:rFonts w:ascii="Arial" w:hAnsi="Arial" w:cs="Arial"/>
                <w:color w:val="000000"/>
                <w:sz w:val="12"/>
                <w:szCs w:val="12"/>
              </w:rPr>
              <w:t>зования и молодежной политики в Валдайском муниц</w:t>
            </w:r>
            <w:r w:rsidRPr="00C16814">
              <w:rPr>
                <w:rFonts w:ascii="Arial" w:hAnsi="Arial" w:cs="Arial"/>
                <w:color w:val="000000"/>
                <w:sz w:val="12"/>
                <w:szCs w:val="12"/>
              </w:rPr>
              <w:t>и</w:t>
            </w:r>
            <w:r w:rsidRPr="00C16814">
              <w:rPr>
                <w:rFonts w:ascii="Arial" w:hAnsi="Arial" w:cs="Arial"/>
                <w:color w:val="000000"/>
                <w:sz w:val="12"/>
                <w:szCs w:val="12"/>
              </w:rPr>
              <w:t xml:space="preserve">пальном </w:t>
            </w:r>
            <w:proofErr w:type="spellStart"/>
            <w:r w:rsidRPr="00C16814">
              <w:rPr>
                <w:rFonts w:ascii="Arial" w:hAnsi="Arial" w:cs="Arial"/>
                <w:color w:val="000000"/>
                <w:sz w:val="12"/>
                <w:szCs w:val="12"/>
              </w:rPr>
              <w:t>районедо</w:t>
            </w:r>
            <w:proofErr w:type="spellEnd"/>
            <w:r w:rsidRPr="00C16814">
              <w:rPr>
                <w:rFonts w:ascii="Arial" w:hAnsi="Arial" w:cs="Arial"/>
                <w:color w:val="000000"/>
                <w:sz w:val="12"/>
                <w:szCs w:val="12"/>
              </w:rPr>
              <w:t xml:space="preserve"> 2026 года"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0840799990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39 500,00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Муниципальная программа Валдайского муниципального района "Комплексные меры по обеспечению законности и противодействию правон</w:t>
            </w:r>
            <w:r w:rsidRPr="00C16814">
              <w:rPr>
                <w:rFonts w:ascii="Arial" w:hAnsi="Arial" w:cs="Arial"/>
                <w:color w:val="000000"/>
                <w:sz w:val="12"/>
                <w:szCs w:val="12"/>
              </w:rPr>
              <w:t>а</w:t>
            </w:r>
            <w:r w:rsidRPr="00C16814">
              <w:rPr>
                <w:rFonts w:ascii="Arial" w:hAnsi="Arial" w:cs="Arial"/>
                <w:color w:val="000000"/>
                <w:sz w:val="12"/>
                <w:szCs w:val="12"/>
              </w:rPr>
              <w:t>рушениям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978 372,00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171 300,00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243 300,00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Профилактика терроризма, экстремизма и других правонарушений в Ва</w:t>
            </w:r>
            <w:r w:rsidRPr="00C16814">
              <w:rPr>
                <w:rFonts w:ascii="Arial" w:hAnsi="Arial" w:cs="Arial"/>
                <w:color w:val="000000"/>
                <w:sz w:val="12"/>
                <w:szCs w:val="12"/>
              </w:rPr>
              <w:t>л</w:t>
            </w:r>
            <w:r w:rsidRPr="00C16814">
              <w:rPr>
                <w:rFonts w:ascii="Arial" w:hAnsi="Arial" w:cs="Arial"/>
                <w:color w:val="000000"/>
                <w:sz w:val="12"/>
                <w:szCs w:val="12"/>
              </w:rPr>
              <w:t>дайском районе</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972 972,00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165 900,00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237 900,00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Мероприятия по обслуживанию системы оповещения в г. Валдай</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БЕЗОПАСНОСТЬ И ПРАВООХРАНИТЕЛЬНАЯ ДЕ</w:t>
            </w:r>
            <w:r w:rsidRPr="00C16814">
              <w:rPr>
                <w:rFonts w:ascii="Arial" w:hAnsi="Arial" w:cs="Arial"/>
                <w:color w:val="000000"/>
                <w:sz w:val="12"/>
                <w:szCs w:val="12"/>
              </w:rPr>
              <w:t>Я</w:t>
            </w:r>
            <w:r w:rsidRPr="00C16814">
              <w:rPr>
                <w:rFonts w:ascii="Arial" w:hAnsi="Arial" w:cs="Arial"/>
                <w:color w:val="000000"/>
                <w:sz w:val="12"/>
                <w:szCs w:val="12"/>
              </w:rPr>
              <w:t>ТЕЛЬНОСТЬ</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C16814">
              <w:rPr>
                <w:rFonts w:ascii="Arial" w:hAnsi="Arial" w:cs="Arial"/>
                <w:color w:val="000000"/>
                <w:sz w:val="12"/>
                <w:szCs w:val="12"/>
              </w:rPr>
              <w:t>ь</w:t>
            </w:r>
            <w:r w:rsidRPr="00C16814">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0900112410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Проведение мероприятий по установке видеокамер на территории г. Валдай с разработкой проек</w:t>
            </w:r>
            <w:r w:rsidRPr="00C16814">
              <w:rPr>
                <w:rFonts w:ascii="Arial" w:hAnsi="Arial" w:cs="Arial"/>
                <w:color w:val="000000"/>
                <w:sz w:val="12"/>
                <w:szCs w:val="12"/>
              </w:rPr>
              <w:t>т</w:t>
            </w:r>
            <w:r w:rsidRPr="00C16814">
              <w:rPr>
                <w:rFonts w:ascii="Arial" w:hAnsi="Arial" w:cs="Arial"/>
                <w:color w:val="000000"/>
                <w:sz w:val="12"/>
                <w:szCs w:val="12"/>
              </w:rPr>
              <w:t>но-сметной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БЕЗОПАСНОСТЬ И ПРАВООХРАНИТЕЛЬНАЯ ДЕ</w:t>
            </w:r>
            <w:r w:rsidRPr="00C16814">
              <w:rPr>
                <w:rFonts w:ascii="Arial" w:hAnsi="Arial" w:cs="Arial"/>
                <w:color w:val="000000"/>
                <w:sz w:val="12"/>
                <w:szCs w:val="12"/>
              </w:rPr>
              <w:t>Я</w:t>
            </w:r>
            <w:r w:rsidRPr="00C16814">
              <w:rPr>
                <w:rFonts w:ascii="Arial" w:hAnsi="Arial" w:cs="Arial"/>
                <w:color w:val="000000"/>
                <w:sz w:val="12"/>
                <w:szCs w:val="12"/>
              </w:rPr>
              <w:t>ТЕЛЬНОСТЬ</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C16814">
              <w:rPr>
                <w:rFonts w:ascii="Arial" w:hAnsi="Arial" w:cs="Arial"/>
                <w:color w:val="000000"/>
                <w:sz w:val="12"/>
                <w:szCs w:val="12"/>
              </w:rPr>
              <w:t>ь</w:t>
            </w:r>
            <w:r w:rsidRPr="00C16814">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C16814">
              <w:rPr>
                <w:rFonts w:ascii="Arial" w:hAnsi="Arial" w:cs="Arial"/>
                <w:color w:val="000000"/>
                <w:sz w:val="12"/>
                <w:szCs w:val="12"/>
              </w:rPr>
              <w:t>т</w:t>
            </w:r>
            <w:r w:rsidRPr="00C16814">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0900112500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830 872,00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Мероприятия по обслуживанию системы видеонаблюдения в г.Валдай</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225 000,00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БЕЗОПАСНОСТЬ И ПРАВООХРАНИТЕЛЬНАЯ ДЕ</w:t>
            </w:r>
            <w:r w:rsidRPr="00C16814">
              <w:rPr>
                <w:rFonts w:ascii="Arial" w:hAnsi="Arial" w:cs="Arial"/>
                <w:color w:val="000000"/>
                <w:sz w:val="12"/>
                <w:szCs w:val="12"/>
              </w:rPr>
              <w:t>Я</w:t>
            </w:r>
            <w:r w:rsidRPr="00C16814">
              <w:rPr>
                <w:rFonts w:ascii="Arial" w:hAnsi="Arial" w:cs="Arial"/>
                <w:color w:val="000000"/>
                <w:sz w:val="12"/>
                <w:szCs w:val="12"/>
              </w:rPr>
              <w:t>ТЕЛЬНОСТЬ</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225 000,00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C16814">
              <w:rPr>
                <w:rFonts w:ascii="Arial" w:hAnsi="Arial" w:cs="Arial"/>
                <w:color w:val="000000"/>
                <w:sz w:val="12"/>
                <w:szCs w:val="12"/>
              </w:rPr>
              <w:t>ь</w:t>
            </w:r>
            <w:r w:rsidRPr="00C16814">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225 000,00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0900112600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81 000,00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153 000,00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225 000,00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Проведение мероприятий по организации передвижного оповещения нас</w:t>
            </w:r>
            <w:r w:rsidRPr="00C16814">
              <w:rPr>
                <w:rFonts w:ascii="Arial" w:hAnsi="Arial" w:cs="Arial"/>
                <w:color w:val="000000"/>
                <w:sz w:val="12"/>
                <w:szCs w:val="12"/>
              </w:rPr>
              <w:t>е</w:t>
            </w:r>
            <w:r w:rsidRPr="00C16814">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БЕЗОПАСНОСТЬ И ПРАВООХРАНИТЕЛЬНАЯ ДЕ</w:t>
            </w:r>
            <w:r w:rsidRPr="00C16814">
              <w:rPr>
                <w:rFonts w:ascii="Arial" w:hAnsi="Arial" w:cs="Arial"/>
                <w:color w:val="000000"/>
                <w:sz w:val="12"/>
                <w:szCs w:val="12"/>
              </w:rPr>
              <w:t>Я</w:t>
            </w:r>
            <w:r w:rsidRPr="00C16814">
              <w:rPr>
                <w:rFonts w:ascii="Arial" w:hAnsi="Arial" w:cs="Arial"/>
                <w:color w:val="000000"/>
                <w:sz w:val="12"/>
                <w:szCs w:val="12"/>
              </w:rPr>
              <w:t>ТЕЛЬНОСТЬ</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вопросы в области национальной безопасности и правоохранительной деятел</w:t>
            </w:r>
            <w:r w:rsidRPr="00C16814">
              <w:rPr>
                <w:rFonts w:ascii="Arial" w:hAnsi="Arial" w:cs="Arial"/>
                <w:color w:val="000000"/>
                <w:sz w:val="12"/>
                <w:szCs w:val="12"/>
              </w:rPr>
              <w:t>ь</w:t>
            </w:r>
            <w:r w:rsidRPr="00C16814">
              <w:rPr>
                <w:rFonts w:ascii="Arial" w:hAnsi="Arial" w:cs="Arial"/>
                <w:color w:val="000000"/>
                <w:sz w:val="12"/>
                <w:szCs w:val="12"/>
              </w:rPr>
              <w:t>ности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0900112800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0314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18 200,00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C16814">
              <w:rPr>
                <w:rFonts w:ascii="Arial" w:hAnsi="Arial" w:cs="Arial"/>
                <w:color w:val="000000"/>
                <w:sz w:val="12"/>
                <w:szCs w:val="12"/>
              </w:rPr>
              <w:t>е</w:t>
            </w:r>
            <w:r w:rsidRPr="00C16814">
              <w:rPr>
                <w:rFonts w:ascii="Arial" w:hAnsi="Arial" w:cs="Arial"/>
                <w:color w:val="000000"/>
                <w:sz w:val="12"/>
                <w:szCs w:val="12"/>
              </w:rPr>
              <w:t>чение правопорядка и противодействие правонарушениям в Валдайском мун</w:t>
            </w:r>
            <w:r w:rsidRPr="00C16814">
              <w:rPr>
                <w:rFonts w:ascii="Arial" w:hAnsi="Arial" w:cs="Arial"/>
                <w:color w:val="000000"/>
                <w:sz w:val="12"/>
                <w:szCs w:val="12"/>
              </w:rPr>
              <w:t>и</w:t>
            </w:r>
            <w:r w:rsidRPr="00C16814">
              <w:rPr>
                <w:rFonts w:ascii="Arial" w:hAnsi="Arial" w:cs="Arial"/>
                <w:color w:val="000000"/>
                <w:sz w:val="12"/>
                <w:szCs w:val="12"/>
              </w:rPr>
              <w:t>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12 900,00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12 900,00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12 900,00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0900113110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12 900,00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12 900,00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Противодействие наркомании и зависимости от других </w:t>
            </w:r>
            <w:proofErr w:type="spellStart"/>
            <w:r w:rsidRPr="00C16814">
              <w:rPr>
                <w:rFonts w:ascii="Arial" w:hAnsi="Arial" w:cs="Arial"/>
                <w:color w:val="000000"/>
                <w:sz w:val="12"/>
                <w:szCs w:val="12"/>
              </w:rPr>
              <w:t>психоактивных</w:t>
            </w:r>
            <w:proofErr w:type="spellEnd"/>
            <w:r w:rsidRPr="00C16814">
              <w:rPr>
                <w:rFonts w:ascii="Arial" w:hAnsi="Arial" w:cs="Arial"/>
                <w:color w:val="000000"/>
                <w:sz w:val="12"/>
                <w:szCs w:val="12"/>
              </w:rPr>
              <w:t xml:space="preserve"> веществ в Валдайском муниципал</w:t>
            </w:r>
            <w:r w:rsidRPr="00C16814">
              <w:rPr>
                <w:rFonts w:ascii="Arial" w:hAnsi="Arial" w:cs="Arial"/>
                <w:color w:val="000000"/>
                <w:sz w:val="12"/>
                <w:szCs w:val="12"/>
              </w:rPr>
              <w:t>ь</w:t>
            </w:r>
            <w:r w:rsidRPr="00C16814">
              <w:rPr>
                <w:rFonts w:ascii="Arial" w:hAnsi="Arial" w:cs="Arial"/>
                <w:color w:val="000000"/>
                <w:sz w:val="12"/>
                <w:szCs w:val="12"/>
              </w:rPr>
              <w:t>ном районе</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0900200000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C16814">
              <w:rPr>
                <w:rFonts w:ascii="Arial" w:hAnsi="Arial" w:cs="Arial"/>
                <w:color w:val="000000"/>
                <w:sz w:val="12"/>
                <w:szCs w:val="12"/>
              </w:rPr>
              <w:t>е</w:t>
            </w:r>
            <w:r w:rsidRPr="00C16814">
              <w:rPr>
                <w:rFonts w:ascii="Arial" w:hAnsi="Arial" w:cs="Arial"/>
                <w:color w:val="000000"/>
                <w:sz w:val="12"/>
                <w:szCs w:val="12"/>
              </w:rPr>
              <w:t>чение правопорядка и противодействие правонарушениям в Валдайском мун</w:t>
            </w:r>
            <w:r w:rsidRPr="00C16814">
              <w:rPr>
                <w:rFonts w:ascii="Arial" w:hAnsi="Arial" w:cs="Arial"/>
                <w:color w:val="000000"/>
                <w:sz w:val="12"/>
                <w:szCs w:val="12"/>
              </w:rPr>
              <w:t>и</w:t>
            </w:r>
            <w:r w:rsidRPr="00C16814">
              <w:rPr>
                <w:rFonts w:ascii="Arial" w:hAnsi="Arial" w:cs="Arial"/>
                <w:color w:val="000000"/>
                <w:sz w:val="12"/>
                <w:szCs w:val="12"/>
              </w:rPr>
              <w:t>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0900221500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Противодействие коррупции в Валдайском муниципальном районе</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0900300000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w:t>
            </w:r>
            <w:r w:rsidRPr="00C16814">
              <w:rPr>
                <w:rFonts w:ascii="Arial" w:hAnsi="Arial" w:cs="Arial"/>
                <w:color w:val="000000"/>
                <w:sz w:val="12"/>
                <w:szCs w:val="12"/>
              </w:rPr>
              <w:t>е</w:t>
            </w:r>
            <w:r w:rsidRPr="00C16814">
              <w:rPr>
                <w:rFonts w:ascii="Arial" w:hAnsi="Arial" w:cs="Arial"/>
                <w:color w:val="000000"/>
                <w:sz w:val="12"/>
                <w:szCs w:val="12"/>
              </w:rPr>
              <w:t>чение правопорядка и противодействие правонарушениям в Валдайском мун</w:t>
            </w:r>
            <w:r w:rsidRPr="00C16814">
              <w:rPr>
                <w:rFonts w:ascii="Arial" w:hAnsi="Arial" w:cs="Arial"/>
                <w:color w:val="000000"/>
                <w:sz w:val="12"/>
                <w:szCs w:val="12"/>
              </w:rPr>
              <w:t>и</w:t>
            </w:r>
            <w:r w:rsidRPr="00C16814">
              <w:rPr>
                <w:rFonts w:ascii="Arial" w:hAnsi="Arial" w:cs="Arial"/>
                <w:color w:val="000000"/>
                <w:sz w:val="12"/>
                <w:szCs w:val="12"/>
              </w:rPr>
              <w:t>ципальном районе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0900331100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Муниципальная программа "Формирование современной городской среды на территории Ва</w:t>
            </w:r>
            <w:r w:rsidRPr="00C16814">
              <w:rPr>
                <w:rFonts w:ascii="Arial" w:hAnsi="Arial" w:cs="Arial"/>
                <w:color w:val="000000"/>
                <w:sz w:val="12"/>
                <w:szCs w:val="12"/>
              </w:rPr>
              <w:t>л</w:t>
            </w:r>
            <w:r w:rsidRPr="00C16814">
              <w:rPr>
                <w:rFonts w:ascii="Arial" w:hAnsi="Arial" w:cs="Arial"/>
                <w:color w:val="000000"/>
                <w:sz w:val="12"/>
                <w:szCs w:val="12"/>
              </w:rPr>
              <w:t>дайского городского поселения в 2018-2024 годах"</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4 635 841,00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Разработка и проверка документации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1000400000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Разработка и проверка проектной и/или сметной и/или проектно-сметной докуме</w:t>
            </w:r>
            <w:r w:rsidRPr="00C16814">
              <w:rPr>
                <w:rFonts w:ascii="Arial" w:hAnsi="Arial" w:cs="Arial"/>
                <w:color w:val="000000"/>
                <w:sz w:val="12"/>
                <w:szCs w:val="12"/>
              </w:rPr>
              <w:t>н</w:t>
            </w:r>
            <w:r w:rsidRPr="00C16814">
              <w:rPr>
                <w:rFonts w:ascii="Arial" w:hAnsi="Arial" w:cs="Arial"/>
                <w:color w:val="000000"/>
                <w:sz w:val="12"/>
                <w:szCs w:val="12"/>
              </w:rPr>
              <w:t>тации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1000460240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Федеральный проект "Формирование комфортной городской среды"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100F200000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w:t>
            </w:r>
            <w:proofErr w:type="spellStart"/>
            <w:r w:rsidRPr="00C16814">
              <w:rPr>
                <w:rFonts w:ascii="Arial" w:hAnsi="Arial" w:cs="Arial"/>
                <w:color w:val="000000"/>
                <w:sz w:val="12"/>
                <w:szCs w:val="12"/>
              </w:rPr>
              <w:t>Cубсидии</w:t>
            </w:r>
            <w:proofErr w:type="spellEnd"/>
            <w:r w:rsidRPr="00C16814">
              <w:rPr>
                <w:rFonts w:ascii="Arial" w:hAnsi="Arial" w:cs="Arial"/>
                <w:color w:val="000000"/>
                <w:sz w:val="12"/>
                <w:szCs w:val="12"/>
              </w:rPr>
              <w:t xml:space="preserve"> бюджетам городских и сельских поселений, городского округа на реализацию мероприятий мун</w:t>
            </w:r>
            <w:r w:rsidRPr="00C16814">
              <w:rPr>
                <w:rFonts w:ascii="Arial" w:hAnsi="Arial" w:cs="Arial"/>
                <w:color w:val="000000"/>
                <w:sz w:val="12"/>
                <w:szCs w:val="12"/>
              </w:rPr>
              <w:t>и</w:t>
            </w:r>
            <w:r w:rsidRPr="00C16814">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w:t>
            </w:r>
            <w:r w:rsidRPr="00C16814">
              <w:rPr>
                <w:rFonts w:ascii="Arial" w:hAnsi="Arial" w:cs="Arial"/>
                <w:color w:val="000000"/>
                <w:sz w:val="12"/>
                <w:szCs w:val="12"/>
              </w:rPr>
              <w:t>о</w:t>
            </w:r>
            <w:r w:rsidRPr="00C16814">
              <w:rPr>
                <w:rFonts w:ascii="Arial" w:hAnsi="Arial" w:cs="Arial"/>
                <w:color w:val="000000"/>
                <w:sz w:val="12"/>
                <w:szCs w:val="12"/>
              </w:rPr>
              <w:t xml:space="preserve">мов) (в т.ч. </w:t>
            </w:r>
            <w:proofErr w:type="spellStart"/>
            <w:r w:rsidRPr="00C16814">
              <w:rPr>
                <w:rFonts w:ascii="Arial" w:hAnsi="Arial" w:cs="Arial"/>
                <w:color w:val="000000"/>
                <w:sz w:val="12"/>
                <w:szCs w:val="12"/>
              </w:rPr>
              <w:t>софинансиров</w:t>
            </w:r>
            <w:r w:rsidRPr="00C16814">
              <w:rPr>
                <w:rFonts w:ascii="Arial" w:hAnsi="Arial" w:cs="Arial"/>
                <w:color w:val="000000"/>
                <w:sz w:val="12"/>
                <w:szCs w:val="12"/>
              </w:rPr>
              <w:t>а</w:t>
            </w:r>
            <w:r w:rsidRPr="00C16814">
              <w:rPr>
                <w:rFonts w:ascii="Arial" w:hAnsi="Arial" w:cs="Arial"/>
                <w:color w:val="000000"/>
                <w:sz w:val="12"/>
                <w:szCs w:val="12"/>
              </w:rPr>
              <w:t>ние</w:t>
            </w:r>
            <w:proofErr w:type="spellEnd"/>
            <w:r w:rsidRPr="00C16814">
              <w:rPr>
                <w:rFonts w:ascii="Arial" w:hAnsi="Arial" w:cs="Arial"/>
                <w:color w:val="000000"/>
                <w:sz w:val="12"/>
                <w:szCs w:val="12"/>
              </w:rPr>
              <w:t>)</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w:t>
            </w:r>
            <w:r w:rsidRPr="00C16814">
              <w:rPr>
                <w:rFonts w:ascii="Arial" w:hAnsi="Arial" w:cs="Arial"/>
                <w:color w:val="000000"/>
                <w:sz w:val="12"/>
                <w:szCs w:val="12"/>
              </w:rPr>
              <w:t>и</w:t>
            </w:r>
            <w:r w:rsidRPr="00C16814">
              <w:rPr>
                <w:rFonts w:ascii="Arial" w:hAnsi="Arial" w:cs="Arial"/>
                <w:color w:val="000000"/>
                <w:sz w:val="12"/>
                <w:szCs w:val="12"/>
              </w:rPr>
              <w:t>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100F255551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4 585 841,00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w:t>
            </w:r>
            <w:proofErr w:type="spellStart"/>
            <w:r w:rsidRPr="00C16814">
              <w:rPr>
                <w:rFonts w:ascii="Arial" w:hAnsi="Arial" w:cs="Arial"/>
                <w:color w:val="000000"/>
                <w:sz w:val="12"/>
                <w:szCs w:val="12"/>
              </w:rPr>
              <w:t>Cубсидии</w:t>
            </w:r>
            <w:proofErr w:type="spellEnd"/>
            <w:r w:rsidRPr="00C16814">
              <w:rPr>
                <w:rFonts w:ascii="Arial" w:hAnsi="Arial" w:cs="Arial"/>
                <w:color w:val="000000"/>
                <w:sz w:val="12"/>
                <w:szCs w:val="12"/>
              </w:rPr>
              <w:t xml:space="preserve"> бюджетам городских и сельских поселений, городского округа на реализацию мероприятий мун</w:t>
            </w:r>
            <w:r w:rsidRPr="00C16814">
              <w:rPr>
                <w:rFonts w:ascii="Arial" w:hAnsi="Arial" w:cs="Arial"/>
                <w:color w:val="000000"/>
                <w:sz w:val="12"/>
                <w:szCs w:val="12"/>
              </w:rPr>
              <w:t>и</w:t>
            </w:r>
            <w:r w:rsidRPr="00C16814">
              <w:rPr>
                <w:rFonts w:ascii="Arial" w:hAnsi="Arial" w:cs="Arial"/>
                <w:color w:val="000000"/>
                <w:sz w:val="12"/>
                <w:szCs w:val="12"/>
              </w:rPr>
              <w:t>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w:t>
            </w:r>
            <w:r w:rsidRPr="00C16814">
              <w:rPr>
                <w:rFonts w:ascii="Arial" w:hAnsi="Arial" w:cs="Arial"/>
                <w:color w:val="000000"/>
                <w:sz w:val="12"/>
                <w:szCs w:val="12"/>
              </w:rPr>
              <w:t>а</w:t>
            </w:r>
            <w:r w:rsidRPr="00C1681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100F255552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3 614 160,00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Муниципальная программа "Сохранение и восстановление военно-мемориальных объектов на территории Ва</w:t>
            </w:r>
            <w:r w:rsidRPr="00C16814">
              <w:rPr>
                <w:rFonts w:ascii="Arial" w:hAnsi="Arial" w:cs="Arial"/>
                <w:color w:val="000000"/>
                <w:sz w:val="12"/>
                <w:szCs w:val="12"/>
              </w:rPr>
              <w:t>л</w:t>
            </w:r>
            <w:r w:rsidRPr="00C16814">
              <w:rPr>
                <w:rFonts w:ascii="Arial" w:hAnsi="Arial" w:cs="Arial"/>
                <w:color w:val="000000"/>
                <w:sz w:val="12"/>
                <w:szCs w:val="12"/>
              </w:rPr>
              <w:t>дайского городского поселения на 2019-2022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1400000000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lastRenderedPageBreak/>
              <w:t xml:space="preserve"> Улучшение состояния военно-мемориальных объектов на территории Валдайского городского посел</w:t>
            </w:r>
            <w:r w:rsidRPr="00C16814">
              <w:rPr>
                <w:rFonts w:ascii="Arial" w:hAnsi="Arial" w:cs="Arial"/>
                <w:color w:val="000000"/>
                <w:sz w:val="12"/>
                <w:szCs w:val="12"/>
              </w:rPr>
              <w:t>е</w:t>
            </w:r>
            <w:r w:rsidRPr="00C1681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1400100000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Нанесение фамилий на мемориальные плиты, ремонтные работы на воинских захорон</w:t>
            </w:r>
            <w:r w:rsidRPr="00C16814">
              <w:rPr>
                <w:rFonts w:ascii="Arial" w:hAnsi="Arial" w:cs="Arial"/>
                <w:color w:val="000000"/>
                <w:sz w:val="12"/>
                <w:szCs w:val="12"/>
              </w:rPr>
              <w:t>е</w:t>
            </w:r>
            <w:r w:rsidRPr="00C16814">
              <w:rPr>
                <w:rFonts w:ascii="Arial" w:hAnsi="Arial" w:cs="Arial"/>
                <w:color w:val="000000"/>
                <w:sz w:val="12"/>
                <w:szCs w:val="12"/>
              </w:rPr>
              <w:t>ниях</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1400199911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0804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Муниципальная программа "Развитие муниципальной службы и форм участия населения в осуществлении местного самоуправления в Валдайском муниципал</w:t>
            </w:r>
            <w:r w:rsidRPr="00C16814">
              <w:rPr>
                <w:rFonts w:ascii="Arial" w:hAnsi="Arial" w:cs="Arial"/>
                <w:color w:val="000000"/>
                <w:sz w:val="12"/>
                <w:szCs w:val="12"/>
              </w:rPr>
              <w:t>ь</w:t>
            </w:r>
            <w:r w:rsidRPr="00C16814">
              <w:rPr>
                <w:rFonts w:ascii="Arial" w:hAnsi="Arial" w:cs="Arial"/>
                <w:color w:val="000000"/>
                <w:sz w:val="12"/>
                <w:szCs w:val="12"/>
              </w:rPr>
              <w:t>ном районе на 2019-2023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1700000000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w:t>
            </w:r>
            <w:r w:rsidRPr="00C16814">
              <w:rPr>
                <w:rFonts w:ascii="Arial" w:hAnsi="Arial" w:cs="Arial"/>
                <w:color w:val="000000"/>
                <w:sz w:val="12"/>
                <w:szCs w:val="12"/>
              </w:rPr>
              <w:t>в</w:t>
            </w:r>
            <w:r w:rsidRPr="00C16814">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1700600000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в части реализации проектов ТОС по развитию терр</w:t>
            </w:r>
            <w:r w:rsidRPr="00C16814">
              <w:rPr>
                <w:rFonts w:ascii="Arial" w:hAnsi="Arial" w:cs="Arial"/>
                <w:color w:val="000000"/>
                <w:sz w:val="12"/>
                <w:szCs w:val="12"/>
              </w:rPr>
              <w:t>и</w:t>
            </w:r>
            <w:r w:rsidRPr="00C16814">
              <w:rPr>
                <w:rFonts w:ascii="Arial" w:hAnsi="Arial" w:cs="Arial"/>
                <w:color w:val="000000"/>
                <w:sz w:val="12"/>
                <w:szCs w:val="12"/>
              </w:rPr>
              <w:t>торий в Валдайском городском пос</w:t>
            </w:r>
            <w:r w:rsidRPr="00C16814">
              <w:rPr>
                <w:rFonts w:ascii="Arial" w:hAnsi="Arial" w:cs="Arial"/>
                <w:color w:val="000000"/>
                <w:sz w:val="12"/>
                <w:szCs w:val="12"/>
              </w:rPr>
              <w:t>е</w:t>
            </w:r>
            <w:r w:rsidRPr="00C16814">
              <w:rPr>
                <w:rFonts w:ascii="Arial" w:hAnsi="Arial" w:cs="Arial"/>
                <w:color w:val="000000"/>
                <w:sz w:val="12"/>
                <w:szCs w:val="12"/>
              </w:rPr>
              <w:t>лении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1700666400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14 000,00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Муниципальная программа "Реализация первичных мер пожарной безопасности на территории Валдайск</w:t>
            </w:r>
            <w:r w:rsidRPr="00C16814">
              <w:rPr>
                <w:rFonts w:ascii="Arial" w:hAnsi="Arial" w:cs="Arial"/>
                <w:color w:val="000000"/>
                <w:sz w:val="12"/>
                <w:szCs w:val="12"/>
              </w:rPr>
              <w:t>о</w:t>
            </w:r>
            <w:r w:rsidRPr="00C16814">
              <w:rPr>
                <w:rFonts w:ascii="Arial" w:hAnsi="Arial" w:cs="Arial"/>
                <w:color w:val="000000"/>
                <w:sz w:val="12"/>
                <w:szCs w:val="12"/>
              </w:rPr>
              <w:t>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1900000000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235 000,00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182 000,00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181 738,48</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w:t>
            </w:r>
            <w:r w:rsidRPr="00C16814">
              <w:rPr>
                <w:rFonts w:ascii="Arial" w:hAnsi="Arial" w:cs="Arial"/>
                <w:color w:val="000000"/>
                <w:sz w:val="12"/>
                <w:szCs w:val="12"/>
              </w:rPr>
              <w:t>е</w:t>
            </w:r>
            <w:r w:rsidRPr="00C16814">
              <w:rPr>
                <w:rFonts w:ascii="Arial" w:hAnsi="Arial" w:cs="Arial"/>
                <w:color w:val="000000"/>
                <w:sz w:val="12"/>
                <w:szCs w:val="12"/>
              </w:rPr>
              <w:t>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1900100000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БЕЗОПАСНОСТЬ И ПРАВООХРАНИТЕЛЬНАЯ ДЕ</w:t>
            </w:r>
            <w:r w:rsidRPr="00C16814">
              <w:rPr>
                <w:rFonts w:ascii="Arial" w:hAnsi="Arial" w:cs="Arial"/>
                <w:color w:val="000000"/>
                <w:sz w:val="12"/>
                <w:szCs w:val="12"/>
              </w:rPr>
              <w:t>Я</w:t>
            </w:r>
            <w:r w:rsidRPr="00C16814">
              <w:rPr>
                <w:rFonts w:ascii="Arial" w:hAnsi="Arial" w:cs="Arial"/>
                <w:color w:val="000000"/>
                <w:sz w:val="12"/>
                <w:szCs w:val="12"/>
              </w:rPr>
              <w:t>ТЕЛЬНОСТЬ</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1900140110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w:t>
            </w:r>
            <w:r w:rsidRPr="00C16814">
              <w:rPr>
                <w:rFonts w:ascii="Arial" w:hAnsi="Arial" w:cs="Arial"/>
                <w:color w:val="000000"/>
                <w:sz w:val="12"/>
                <w:szCs w:val="12"/>
              </w:rPr>
              <w:t>е</w:t>
            </w:r>
            <w:r w:rsidRPr="00C16814">
              <w:rPr>
                <w:rFonts w:ascii="Arial" w:hAnsi="Arial" w:cs="Arial"/>
                <w:color w:val="000000"/>
                <w:sz w:val="12"/>
                <w:szCs w:val="12"/>
              </w:rPr>
              <w:t>ния на 2017-2019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1900300000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174 738,48</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Мероприятия по обеспечению первичных мер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174 738,48</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БЕЗОПАСНОСТЬ И ПРАВООХРАНИТЕЛЬНАЯ ДЕ</w:t>
            </w:r>
            <w:r w:rsidRPr="00C16814">
              <w:rPr>
                <w:rFonts w:ascii="Arial" w:hAnsi="Arial" w:cs="Arial"/>
                <w:color w:val="000000"/>
                <w:sz w:val="12"/>
                <w:szCs w:val="12"/>
              </w:rPr>
              <w:t>Я</w:t>
            </w:r>
            <w:r w:rsidRPr="00C16814">
              <w:rPr>
                <w:rFonts w:ascii="Arial" w:hAnsi="Arial" w:cs="Arial"/>
                <w:color w:val="000000"/>
                <w:sz w:val="12"/>
                <w:szCs w:val="12"/>
              </w:rPr>
              <w:t>ТЕЛЬНОСТЬ</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174 738,48</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228 000,00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175 000,00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174 738,48</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138 000,00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115 000,00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w:t>
            </w:r>
            <w:r w:rsidRPr="00C16814">
              <w:rPr>
                <w:rFonts w:ascii="Arial" w:hAnsi="Arial" w:cs="Arial"/>
                <w:color w:val="000000"/>
                <w:sz w:val="12"/>
                <w:szCs w:val="12"/>
              </w:rPr>
              <w:t>и</w:t>
            </w:r>
            <w:r w:rsidRPr="00C16814">
              <w:rPr>
                <w:rFonts w:ascii="Arial" w:hAnsi="Arial" w:cs="Arial"/>
                <w:color w:val="000000"/>
                <w:sz w:val="12"/>
                <w:szCs w:val="12"/>
              </w:rPr>
              <w:t>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1900340110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0310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59 738,48</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Муниципальная программа "Обеспечение качественного функционирования ливневой канализации на территории Валдайского городского поселения в 2020-2022 г</w:t>
            </w:r>
            <w:r w:rsidRPr="00C16814">
              <w:rPr>
                <w:rFonts w:ascii="Arial" w:hAnsi="Arial" w:cs="Arial"/>
                <w:color w:val="000000"/>
                <w:sz w:val="12"/>
                <w:szCs w:val="12"/>
              </w:rPr>
              <w:t>о</w:t>
            </w:r>
            <w:r w:rsidRPr="00C16814">
              <w:rPr>
                <w:rFonts w:ascii="Arial" w:hAnsi="Arial" w:cs="Arial"/>
                <w:color w:val="000000"/>
                <w:sz w:val="12"/>
                <w:szCs w:val="12"/>
              </w:rPr>
              <w:t>дах"</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2000000000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853 500,07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735 844,00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735 844,00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Создание единого реестра данных по техническому состоянию объектов ливневой кан</w:t>
            </w:r>
            <w:r w:rsidRPr="00C16814">
              <w:rPr>
                <w:rFonts w:ascii="Arial" w:hAnsi="Arial" w:cs="Arial"/>
                <w:color w:val="000000"/>
                <w:sz w:val="12"/>
                <w:szCs w:val="12"/>
              </w:rPr>
              <w:t>а</w:t>
            </w:r>
            <w:r w:rsidRPr="00C16814">
              <w:rPr>
                <w:rFonts w:ascii="Arial" w:hAnsi="Arial" w:cs="Arial"/>
                <w:color w:val="000000"/>
                <w:sz w:val="12"/>
                <w:szCs w:val="12"/>
              </w:rPr>
              <w:t>лизации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2000100000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Инвентаризация сетей, составление схемы, создание единого реестра объектов ливневой сист</w:t>
            </w:r>
            <w:r w:rsidRPr="00C16814">
              <w:rPr>
                <w:rFonts w:ascii="Arial" w:hAnsi="Arial" w:cs="Arial"/>
                <w:color w:val="000000"/>
                <w:sz w:val="12"/>
                <w:szCs w:val="12"/>
              </w:rPr>
              <w:t>е</w:t>
            </w:r>
            <w:r w:rsidRPr="00C16814">
              <w:rPr>
                <w:rFonts w:ascii="Arial" w:hAnsi="Arial" w:cs="Arial"/>
                <w:color w:val="000000"/>
                <w:sz w:val="12"/>
                <w:szCs w:val="12"/>
              </w:rPr>
              <w:t>мы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2000171100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99 000,00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Приведение обветшавших сетей ливневой канализации в нормативное состояние</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2000200000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413 340,00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Осуществление ремонта участков сетей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413 340,00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413 340,00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413 340,00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2000271200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353 083,67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413 340,00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413 340,00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Обеспечение качественной работы объектов ливневой канализации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2000300000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322 504,00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Содержание ливневой канализации, водоотводных канав и водопропускных труб</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322 504,00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322 504,00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322 504,00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2000371300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401 416,40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322 504,00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322 504,00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Муниципальная программа "Благоустройство территории Валдайского городского пос</w:t>
            </w:r>
            <w:r w:rsidRPr="00C16814">
              <w:rPr>
                <w:rFonts w:ascii="Arial" w:hAnsi="Arial" w:cs="Arial"/>
                <w:color w:val="000000"/>
                <w:sz w:val="12"/>
                <w:szCs w:val="12"/>
              </w:rPr>
              <w:t>е</w:t>
            </w:r>
            <w:r w:rsidRPr="00C16814">
              <w:rPr>
                <w:rFonts w:ascii="Arial" w:hAnsi="Arial" w:cs="Arial"/>
                <w:color w:val="000000"/>
                <w:sz w:val="12"/>
                <w:szCs w:val="12"/>
              </w:rPr>
              <w:t>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17 064 151,87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12 344 688,38</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12 344 688,38</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Подпрограмма "Обеспечение уличного освещения" муниципальной программы "Благоустройство террит</w:t>
            </w:r>
            <w:r w:rsidRPr="00C16814">
              <w:rPr>
                <w:rFonts w:ascii="Arial" w:hAnsi="Arial" w:cs="Arial"/>
                <w:color w:val="000000"/>
                <w:sz w:val="12"/>
                <w:szCs w:val="12"/>
              </w:rPr>
              <w:t>о</w:t>
            </w:r>
            <w:r w:rsidRPr="00C16814">
              <w:rPr>
                <w:rFonts w:ascii="Arial" w:hAnsi="Arial" w:cs="Arial"/>
                <w:color w:val="000000"/>
                <w:sz w:val="12"/>
                <w:szCs w:val="12"/>
              </w:rPr>
              <w:t>рии Валдайского городского посел</w:t>
            </w:r>
            <w:r w:rsidRPr="00C16814">
              <w:rPr>
                <w:rFonts w:ascii="Arial" w:hAnsi="Arial" w:cs="Arial"/>
                <w:color w:val="000000"/>
                <w:sz w:val="12"/>
                <w:szCs w:val="12"/>
              </w:rPr>
              <w:t>е</w:t>
            </w:r>
            <w:r w:rsidRPr="00C16814">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2210000000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6 898 312,60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Обеспечение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2210100000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10 014 814,59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6 898 312,60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Содержание сетей уличного освещения, оплата потребленной электроэнергии, реализация прочих мер</w:t>
            </w:r>
            <w:r w:rsidRPr="00C16814">
              <w:rPr>
                <w:rFonts w:ascii="Arial" w:hAnsi="Arial" w:cs="Arial"/>
                <w:color w:val="000000"/>
                <w:sz w:val="12"/>
                <w:szCs w:val="12"/>
              </w:rPr>
              <w:t>о</w:t>
            </w:r>
            <w:r w:rsidRPr="00C16814">
              <w:rPr>
                <w:rFonts w:ascii="Arial" w:hAnsi="Arial" w:cs="Arial"/>
                <w:color w:val="000000"/>
                <w:sz w:val="12"/>
                <w:szCs w:val="12"/>
              </w:rPr>
              <w:t>приятий</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6 898 312,60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6 898 312,60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6 898 312,60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2210160010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7 181 671,59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6 898 312,60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6 898 312,60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Разработка проектно-сметной документации и строительство линий уличного осв</w:t>
            </w:r>
            <w:r w:rsidRPr="00C16814">
              <w:rPr>
                <w:rFonts w:ascii="Arial" w:hAnsi="Arial" w:cs="Arial"/>
                <w:color w:val="000000"/>
                <w:sz w:val="12"/>
                <w:szCs w:val="12"/>
              </w:rPr>
              <w:t>е</w:t>
            </w:r>
            <w:r w:rsidRPr="00C16814">
              <w:rPr>
                <w:rFonts w:ascii="Arial" w:hAnsi="Arial" w:cs="Arial"/>
                <w:color w:val="000000"/>
                <w:sz w:val="12"/>
                <w:szCs w:val="12"/>
              </w:rPr>
              <w:t>щения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C16814">
              <w:rPr>
                <w:rFonts w:ascii="Arial" w:hAnsi="Arial" w:cs="Arial"/>
                <w:color w:val="000000"/>
                <w:sz w:val="12"/>
                <w:szCs w:val="12"/>
              </w:rPr>
              <w:t>т</w:t>
            </w:r>
            <w:r w:rsidRPr="00C16814">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2210160011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2 050 590,00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Капитальный ремонт (реконструкция) линий уличного освещения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Закупка товаров, работ, услуг в целях капитального ремонта государственного (муниципальн</w:t>
            </w:r>
            <w:r w:rsidRPr="00C16814">
              <w:rPr>
                <w:rFonts w:ascii="Arial" w:hAnsi="Arial" w:cs="Arial"/>
                <w:color w:val="000000"/>
                <w:sz w:val="12"/>
                <w:szCs w:val="12"/>
              </w:rPr>
              <w:t>о</w:t>
            </w:r>
            <w:r w:rsidRPr="00C16814">
              <w:rPr>
                <w:rFonts w:ascii="Arial" w:hAnsi="Arial" w:cs="Arial"/>
                <w:color w:val="000000"/>
                <w:sz w:val="12"/>
                <w:szCs w:val="12"/>
              </w:rPr>
              <w:t>го) имущества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2210160012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782 553,00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w:t>
            </w:r>
            <w:r w:rsidRPr="00C16814">
              <w:rPr>
                <w:rFonts w:ascii="Arial" w:hAnsi="Arial" w:cs="Arial"/>
                <w:color w:val="000000"/>
                <w:sz w:val="12"/>
                <w:szCs w:val="12"/>
              </w:rPr>
              <w:t>е</w:t>
            </w:r>
            <w:r w:rsidRPr="00C16814">
              <w:rPr>
                <w:rFonts w:ascii="Arial" w:hAnsi="Arial" w:cs="Arial"/>
                <w:color w:val="000000"/>
                <w:sz w:val="12"/>
                <w:szCs w:val="12"/>
              </w:rPr>
              <w:t>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2220000000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2 730 408,80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Организация озеленения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2220100000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2 730 408,80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Содержание объектов озеленения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2 730 408,80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2 730 408,80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2 730 408,80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2220160030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2 269 719,96</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2 730 408,80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2 730 408,80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Подпрограмма "Организация содержания мест захоронения" муниципальной программы "Благоустройство те</w:t>
            </w:r>
            <w:r w:rsidRPr="00C16814">
              <w:rPr>
                <w:rFonts w:ascii="Arial" w:hAnsi="Arial" w:cs="Arial"/>
                <w:color w:val="000000"/>
                <w:sz w:val="12"/>
                <w:szCs w:val="12"/>
              </w:rPr>
              <w:t>р</w:t>
            </w:r>
            <w:r w:rsidRPr="00C16814">
              <w:rPr>
                <w:rFonts w:ascii="Arial" w:hAnsi="Arial" w:cs="Arial"/>
                <w:color w:val="000000"/>
                <w:sz w:val="12"/>
                <w:szCs w:val="12"/>
              </w:rPr>
              <w:t>ритории Валдайского городского поселения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2230000000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Организация содержания мест захоронения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2230100000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Содержание муниципальных кладбищ</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2230160040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Подпрограмма "Прочие мероприятия по благоустройству" муниципальной программы "Благоустройство территории Валдайского городского пос</w:t>
            </w:r>
            <w:r w:rsidRPr="00C16814">
              <w:rPr>
                <w:rFonts w:ascii="Arial" w:hAnsi="Arial" w:cs="Arial"/>
                <w:color w:val="000000"/>
                <w:sz w:val="12"/>
                <w:szCs w:val="12"/>
              </w:rPr>
              <w:t>е</w:t>
            </w:r>
            <w:r w:rsidRPr="00C16814">
              <w:rPr>
                <w:rFonts w:ascii="Arial" w:hAnsi="Arial" w:cs="Arial"/>
                <w:color w:val="000000"/>
                <w:sz w:val="12"/>
                <w:szCs w:val="12"/>
              </w:rPr>
              <w:t>ления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2240000000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1 440 213,71</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2240100000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1 440 213,71</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Прочие мероприятия по благоустройству</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1 440 213,71</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1 440 213,71</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1 440 213,71</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2240160050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2 566 075,21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1 440 213,71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1 440 213,71</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Подпрограмма "Организация содержания общественных территорий" в рамках муниципальной программы "Благоустройство территории Валдайского городского посел</w:t>
            </w:r>
            <w:r w:rsidRPr="00C16814">
              <w:rPr>
                <w:rFonts w:ascii="Arial" w:hAnsi="Arial" w:cs="Arial"/>
                <w:color w:val="000000"/>
                <w:sz w:val="12"/>
                <w:szCs w:val="12"/>
              </w:rPr>
              <w:t>е</w:t>
            </w:r>
            <w:r w:rsidRPr="00C16814">
              <w:rPr>
                <w:rFonts w:ascii="Arial" w:hAnsi="Arial" w:cs="Arial"/>
                <w:color w:val="000000"/>
                <w:sz w:val="12"/>
                <w:szCs w:val="12"/>
              </w:rPr>
              <w:t>ния в 2020-2022 годах"</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2250000000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985 753,27</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Организация содержания общественных территорий</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2250100000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985 753,27</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Содержание общественных территорий: "</w:t>
            </w:r>
            <w:proofErr w:type="spellStart"/>
            <w:r w:rsidRPr="00C16814">
              <w:rPr>
                <w:rFonts w:ascii="Arial" w:hAnsi="Arial" w:cs="Arial"/>
                <w:color w:val="000000"/>
                <w:sz w:val="12"/>
                <w:szCs w:val="12"/>
              </w:rPr>
              <w:t>Соловьевский</w:t>
            </w:r>
            <w:proofErr w:type="spellEnd"/>
            <w:r w:rsidRPr="00C16814">
              <w:rPr>
                <w:rFonts w:ascii="Arial" w:hAnsi="Arial" w:cs="Arial"/>
                <w:color w:val="000000"/>
                <w:sz w:val="12"/>
                <w:szCs w:val="12"/>
              </w:rPr>
              <w:t xml:space="preserve"> парк", "Городской пляж", "Поляна ск</w:t>
            </w:r>
            <w:r w:rsidRPr="00C16814">
              <w:rPr>
                <w:rFonts w:ascii="Arial" w:hAnsi="Arial" w:cs="Arial"/>
                <w:color w:val="000000"/>
                <w:sz w:val="12"/>
                <w:szCs w:val="12"/>
              </w:rPr>
              <w:t>а</w:t>
            </w:r>
            <w:r w:rsidRPr="00C16814">
              <w:rPr>
                <w:rFonts w:ascii="Arial" w:hAnsi="Arial" w:cs="Arial"/>
                <w:color w:val="000000"/>
                <w:sz w:val="12"/>
                <w:szCs w:val="12"/>
              </w:rPr>
              <w:t>зок"</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985 753,27</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985 753,27</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985 753,27</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2250160060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1 446 442,11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985 753,27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985 753,27</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Подпрограмма "Участие во Всероссийском конкурсе лучших проектов создания комфортной городской среды в малых городах и исторических поселен</w:t>
            </w:r>
            <w:r w:rsidRPr="00C16814">
              <w:rPr>
                <w:rFonts w:ascii="Arial" w:hAnsi="Arial" w:cs="Arial"/>
                <w:color w:val="000000"/>
                <w:sz w:val="12"/>
                <w:szCs w:val="12"/>
              </w:rPr>
              <w:t>и</w:t>
            </w:r>
            <w:r w:rsidRPr="00C16814">
              <w:rPr>
                <w:rFonts w:ascii="Arial" w:hAnsi="Arial" w:cs="Arial"/>
                <w:color w:val="000000"/>
                <w:sz w:val="12"/>
                <w:szCs w:val="12"/>
              </w:rPr>
              <w:t>ях в 2020 году"</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2270000000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Разработка дизайн-проекта и подготовка заявки для участия во Всероссийском конкурсе лучших проектов создания комфортной городской среды в малых городах и и</w:t>
            </w:r>
            <w:r w:rsidRPr="00C16814">
              <w:rPr>
                <w:rFonts w:ascii="Arial" w:hAnsi="Arial" w:cs="Arial"/>
                <w:color w:val="000000"/>
                <w:sz w:val="12"/>
                <w:szCs w:val="12"/>
              </w:rPr>
              <w:t>с</w:t>
            </w:r>
            <w:r w:rsidRPr="00C16814">
              <w:rPr>
                <w:rFonts w:ascii="Arial" w:hAnsi="Arial" w:cs="Arial"/>
                <w:color w:val="000000"/>
                <w:sz w:val="12"/>
                <w:szCs w:val="12"/>
              </w:rPr>
              <w:t>торических поселениях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2270100000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Мероприятия по разработке дизайн-проекта и подготовка заявки для участия во Всероссийском конкурсе </w:t>
            </w:r>
            <w:r w:rsidRPr="00C16814">
              <w:rPr>
                <w:rFonts w:ascii="Arial" w:hAnsi="Arial" w:cs="Arial"/>
                <w:color w:val="000000"/>
                <w:sz w:val="12"/>
                <w:szCs w:val="12"/>
              </w:rPr>
              <w:lastRenderedPageBreak/>
              <w:t>лучших проектов создания комфортной городской среды в малых городах и исторических пос</w:t>
            </w:r>
            <w:r w:rsidRPr="00C16814">
              <w:rPr>
                <w:rFonts w:ascii="Arial" w:hAnsi="Arial" w:cs="Arial"/>
                <w:color w:val="000000"/>
                <w:sz w:val="12"/>
                <w:szCs w:val="12"/>
              </w:rPr>
              <w:t>е</w:t>
            </w:r>
            <w:r w:rsidRPr="00C16814">
              <w:rPr>
                <w:rFonts w:ascii="Arial" w:hAnsi="Arial" w:cs="Arial"/>
                <w:color w:val="000000"/>
                <w:sz w:val="12"/>
                <w:szCs w:val="12"/>
              </w:rPr>
              <w:t>лениях в 2020 году</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lastRenderedPageBreak/>
              <w:t>2270160070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2270160070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477 100,00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Муниципальная программа "Поддержка некоммерческих организаций на территории Валдайского городск</w:t>
            </w:r>
            <w:r w:rsidRPr="00C16814">
              <w:rPr>
                <w:rFonts w:ascii="Arial" w:hAnsi="Arial" w:cs="Arial"/>
                <w:color w:val="000000"/>
                <w:sz w:val="12"/>
                <w:szCs w:val="12"/>
              </w:rPr>
              <w:t>о</w:t>
            </w:r>
            <w:r w:rsidRPr="00C16814">
              <w:rPr>
                <w:rFonts w:ascii="Arial" w:hAnsi="Arial" w:cs="Arial"/>
                <w:color w:val="000000"/>
                <w:sz w:val="12"/>
                <w:szCs w:val="12"/>
              </w:rPr>
              <w:t>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2300000000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Оказание поддержки некоммерческим организациям, расположенным на территории Валдайского городск</w:t>
            </w:r>
            <w:r w:rsidRPr="00C16814">
              <w:rPr>
                <w:rFonts w:ascii="Arial" w:hAnsi="Arial" w:cs="Arial"/>
                <w:color w:val="000000"/>
                <w:sz w:val="12"/>
                <w:szCs w:val="12"/>
              </w:rPr>
              <w:t>о</w:t>
            </w:r>
            <w:r w:rsidRPr="00C16814">
              <w:rPr>
                <w:rFonts w:ascii="Arial" w:hAnsi="Arial" w:cs="Arial"/>
                <w:color w:val="000000"/>
                <w:sz w:val="12"/>
                <w:szCs w:val="12"/>
              </w:rPr>
              <w:t>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2300100000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Оказание поддержки социально ориентированным некоммерческим организациям, осуществляющим де</w:t>
            </w:r>
            <w:r w:rsidRPr="00C16814">
              <w:rPr>
                <w:rFonts w:ascii="Arial" w:hAnsi="Arial" w:cs="Arial"/>
                <w:color w:val="000000"/>
                <w:sz w:val="12"/>
                <w:szCs w:val="12"/>
              </w:rPr>
              <w:t>я</w:t>
            </w:r>
            <w:r w:rsidRPr="00C16814">
              <w:rPr>
                <w:rFonts w:ascii="Arial" w:hAnsi="Arial" w:cs="Arial"/>
                <w:color w:val="000000"/>
                <w:sz w:val="12"/>
                <w:szCs w:val="12"/>
              </w:rPr>
              <w:t>тельность в сфере охраны окружающей среды и защиты живо</w:t>
            </w:r>
            <w:r w:rsidRPr="00C16814">
              <w:rPr>
                <w:rFonts w:ascii="Arial" w:hAnsi="Arial" w:cs="Arial"/>
                <w:color w:val="000000"/>
                <w:sz w:val="12"/>
                <w:szCs w:val="12"/>
              </w:rPr>
              <w:t>т</w:t>
            </w:r>
            <w:r w:rsidRPr="00C16814">
              <w:rPr>
                <w:rFonts w:ascii="Arial" w:hAnsi="Arial" w:cs="Arial"/>
                <w:color w:val="000000"/>
                <w:sz w:val="12"/>
                <w:szCs w:val="12"/>
              </w:rPr>
              <w:t>ных</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Сельское хозяйство и рыболовство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Субсидии на возмещение недополученных доходов и (или) возмещение фактич</w:t>
            </w:r>
            <w:r w:rsidRPr="00C16814">
              <w:rPr>
                <w:rFonts w:ascii="Arial" w:hAnsi="Arial" w:cs="Arial"/>
                <w:color w:val="000000"/>
                <w:sz w:val="12"/>
                <w:szCs w:val="12"/>
              </w:rPr>
              <w:t>е</w:t>
            </w:r>
            <w:r w:rsidRPr="00C16814">
              <w:rPr>
                <w:rFonts w:ascii="Arial" w:hAnsi="Arial" w:cs="Arial"/>
                <w:color w:val="000000"/>
                <w:sz w:val="12"/>
                <w:szCs w:val="12"/>
              </w:rPr>
              <w:t>ски понесенных затрат</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2300131000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0405</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631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385 820,00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w:t>
            </w:r>
            <w:r w:rsidRPr="00C16814">
              <w:rPr>
                <w:rFonts w:ascii="Arial" w:hAnsi="Arial" w:cs="Arial"/>
                <w:color w:val="000000"/>
                <w:sz w:val="12"/>
                <w:szCs w:val="12"/>
              </w:rPr>
              <w:t>н</w:t>
            </w:r>
            <w:r w:rsidRPr="00C16814">
              <w:rPr>
                <w:rFonts w:ascii="Arial" w:hAnsi="Arial" w:cs="Arial"/>
                <w:color w:val="000000"/>
                <w:sz w:val="12"/>
                <w:szCs w:val="12"/>
              </w:rPr>
              <w:t>ном порядке на 2018-2020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Обеспечение переселения граждан из домов, блокированной застройки, признанных аварийными в уст</w:t>
            </w:r>
            <w:r w:rsidRPr="00C16814">
              <w:rPr>
                <w:rFonts w:ascii="Arial" w:hAnsi="Arial" w:cs="Arial"/>
                <w:color w:val="000000"/>
                <w:sz w:val="12"/>
                <w:szCs w:val="12"/>
              </w:rPr>
              <w:t>а</w:t>
            </w:r>
            <w:r w:rsidRPr="00C16814">
              <w:rPr>
                <w:rFonts w:ascii="Arial" w:hAnsi="Arial" w:cs="Arial"/>
                <w:color w:val="000000"/>
                <w:sz w:val="12"/>
                <w:szCs w:val="12"/>
              </w:rPr>
              <w:t>новленном порядке, для обеспечения безопасных и ко</w:t>
            </w:r>
            <w:r w:rsidRPr="00C16814">
              <w:rPr>
                <w:rFonts w:ascii="Arial" w:hAnsi="Arial" w:cs="Arial"/>
                <w:color w:val="000000"/>
                <w:sz w:val="12"/>
                <w:szCs w:val="12"/>
              </w:rPr>
              <w:t>м</w:t>
            </w:r>
            <w:r w:rsidRPr="00C16814">
              <w:rPr>
                <w:rFonts w:ascii="Arial" w:hAnsi="Arial" w:cs="Arial"/>
                <w:color w:val="000000"/>
                <w:sz w:val="12"/>
                <w:szCs w:val="12"/>
              </w:rPr>
              <w:t>фортных условий проживания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2400100000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1 481 314,00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Снос аварийных расселенных многоквартирных домов</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2400112110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696 814,00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Проведение рыночной оценки аварийного жилья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2400113110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2 500,00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Изъятие земельного участка и жилого помещения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2400116110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695 000,00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Изготовление проекта организации работ по сносу объектов капитального стро</w:t>
            </w:r>
            <w:r w:rsidRPr="00C16814">
              <w:rPr>
                <w:rFonts w:ascii="Arial" w:hAnsi="Arial" w:cs="Arial"/>
                <w:color w:val="000000"/>
                <w:sz w:val="12"/>
                <w:szCs w:val="12"/>
              </w:rPr>
              <w:t>и</w:t>
            </w:r>
            <w:r w:rsidRPr="00C16814">
              <w:rPr>
                <w:rFonts w:ascii="Arial" w:hAnsi="Arial" w:cs="Arial"/>
                <w:color w:val="000000"/>
                <w:sz w:val="12"/>
                <w:szCs w:val="12"/>
              </w:rPr>
              <w:t>тельства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2400117110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Муниципальная программа "Газификация Валдайского городского посел</w:t>
            </w:r>
            <w:r w:rsidRPr="00C16814">
              <w:rPr>
                <w:rFonts w:ascii="Arial" w:hAnsi="Arial" w:cs="Arial"/>
                <w:color w:val="000000"/>
                <w:sz w:val="12"/>
                <w:szCs w:val="12"/>
              </w:rPr>
              <w:t>е</w:t>
            </w:r>
            <w:r w:rsidRPr="00C16814">
              <w:rPr>
                <w:rFonts w:ascii="Arial" w:hAnsi="Arial" w:cs="Arial"/>
                <w:color w:val="000000"/>
                <w:sz w:val="12"/>
                <w:szCs w:val="12"/>
              </w:rPr>
              <w:t>ния в 2017-2022 годах"</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2600000000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Газификация территории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2600100000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162 000,00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Разработка проектно-сметной документации для строительства газопровода на территории Валдайского горо</w:t>
            </w:r>
            <w:r w:rsidRPr="00C16814">
              <w:rPr>
                <w:rFonts w:ascii="Arial" w:hAnsi="Arial" w:cs="Arial"/>
                <w:color w:val="000000"/>
                <w:sz w:val="12"/>
                <w:szCs w:val="12"/>
              </w:rPr>
              <w:t>д</w:t>
            </w:r>
            <w:r w:rsidRPr="00C16814">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2600111110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Техническое обслуживание и ремонт сетей газораспределения, </w:t>
            </w:r>
            <w:proofErr w:type="spellStart"/>
            <w:r w:rsidRPr="00C16814">
              <w:rPr>
                <w:rFonts w:ascii="Arial" w:hAnsi="Arial" w:cs="Arial"/>
                <w:color w:val="000000"/>
                <w:sz w:val="12"/>
                <w:szCs w:val="12"/>
              </w:rPr>
              <w:t>газопотребления</w:t>
            </w:r>
            <w:proofErr w:type="spellEnd"/>
            <w:r w:rsidRPr="00C16814">
              <w:rPr>
                <w:rFonts w:ascii="Arial" w:hAnsi="Arial" w:cs="Arial"/>
                <w:color w:val="000000"/>
                <w:sz w:val="12"/>
                <w:szCs w:val="12"/>
              </w:rPr>
              <w:t xml:space="preserve"> газового оборудования Ва</w:t>
            </w:r>
            <w:r w:rsidRPr="00C16814">
              <w:rPr>
                <w:rFonts w:ascii="Arial" w:hAnsi="Arial" w:cs="Arial"/>
                <w:color w:val="000000"/>
                <w:sz w:val="12"/>
                <w:szCs w:val="12"/>
              </w:rPr>
              <w:t>л</w:t>
            </w:r>
            <w:r w:rsidRPr="00C16814">
              <w:rPr>
                <w:rFonts w:ascii="Arial" w:hAnsi="Arial" w:cs="Arial"/>
                <w:color w:val="000000"/>
                <w:sz w:val="12"/>
                <w:szCs w:val="12"/>
              </w:rPr>
              <w:t>дайский район, с.Зимогорье, д.163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2600111220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89 567,70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92 000,00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w:t>
            </w:r>
            <w:r w:rsidRPr="00C16814">
              <w:rPr>
                <w:rFonts w:ascii="Arial" w:hAnsi="Arial" w:cs="Arial"/>
                <w:color w:val="000000"/>
                <w:sz w:val="12"/>
                <w:szCs w:val="12"/>
              </w:rPr>
              <w:t>л</w:t>
            </w:r>
            <w:r w:rsidRPr="00C16814">
              <w:rPr>
                <w:rFonts w:ascii="Arial" w:hAnsi="Arial" w:cs="Arial"/>
                <w:color w:val="000000"/>
                <w:sz w:val="12"/>
                <w:szCs w:val="12"/>
              </w:rPr>
              <w:t>дайского городского посел</w:t>
            </w:r>
            <w:r w:rsidRPr="00C16814">
              <w:rPr>
                <w:rFonts w:ascii="Arial" w:hAnsi="Arial" w:cs="Arial"/>
                <w:color w:val="000000"/>
                <w:sz w:val="12"/>
                <w:szCs w:val="12"/>
              </w:rPr>
              <w:t>е</w:t>
            </w:r>
            <w:r w:rsidRPr="00C16814">
              <w:rPr>
                <w:rFonts w:ascii="Arial" w:hAnsi="Arial" w:cs="Arial"/>
                <w:color w:val="000000"/>
                <w:sz w:val="12"/>
                <w:szCs w:val="12"/>
              </w:rPr>
              <w:t>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124 739 994,14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29 165 700,00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29 165 700,00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w:t>
            </w:r>
            <w:r w:rsidRPr="00C16814">
              <w:rPr>
                <w:rFonts w:ascii="Arial" w:hAnsi="Arial" w:cs="Arial"/>
                <w:color w:val="000000"/>
                <w:sz w:val="12"/>
                <w:szCs w:val="12"/>
              </w:rPr>
              <w:t>ж</w:t>
            </w:r>
            <w:r w:rsidRPr="00C16814">
              <w:rPr>
                <w:rFonts w:ascii="Arial" w:hAnsi="Arial" w:cs="Arial"/>
                <w:color w:val="000000"/>
                <w:sz w:val="12"/>
                <w:szCs w:val="12"/>
              </w:rPr>
              <w:t>ного хозяйс</w:t>
            </w:r>
            <w:r w:rsidRPr="00C16814">
              <w:rPr>
                <w:rFonts w:ascii="Arial" w:hAnsi="Arial" w:cs="Arial"/>
                <w:color w:val="000000"/>
                <w:sz w:val="12"/>
                <w:szCs w:val="12"/>
              </w:rPr>
              <w:t>т</w:t>
            </w:r>
            <w:r w:rsidRPr="00C16814">
              <w:rPr>
                <w:rFonts w:ascii="Arial" w:hAnsi="Arial" w:cs="Arial"/>
                <w:color w:val="000000"/>
                <w:sz w:val="12"/>
                <w:szCs w:val="12"/>
              </w:rPr>
              <w:t>ва на территории Валдайского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27 360 700,00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Обеспечение мероприятий по строительству, ремонту и содержанию автомобильных дорог общего польз</w:t>
            </w:r>
            <w:r w:rsidRPr="00C16814">
              <w:rPr>
                <w:rFonts w:ascii="Arial" w:hAnsi="Arial" w:cs="Arial"/>
                <w:color w:val="000000"/>
                <w:sz w:val="12"/>
                <w:szCs w:val="12"/>
              </w:rPr>
              <w:t>о</w:t>
            </w:r>
            <w:r w:rsidRPr="00C16814">
              <w:rPr>
                <w:rFonts w:ascii="Arial" w:hAnsi="Arial" w:cs="Arial"/>
                <w:color w:val="000000"/>
                <w:sz w:val="12"/>
                <w:szCs w:val="12"/>
              </w:rPr>
              <w:t>вания местного значения на территории Валдайского городского поселения за счет средств областного бюджета и бюджета Валдайского городского пос</w:t>
            </w:r>
            <w:r w:rsidRPr="00C16814">
              <w:rPr>
                <w:rFonts w:ascii="Arial" w:hAnsi="Arial" w:cs="Arial"/>
                <w:color w:val="000000"/>
                <w:sz w:val="12"/>
                <w:szCs w:val="12"/>
              </w:rPr>
              <w:t>е</w:t>
            </w:r>
            <w:r w:rsidRPr="00C16814">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122 975 227,82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27 360 700,00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27 360 700,00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Содержание автомобильных дорог, тротуаров, автобусных остановок в зимний и летний периоды на терр</w:t>
            </w:r>
            <w:r w:rsidRPr="00C16814">
              <w:rPr>
                <w:rFonts w:ascii="Arial" w:hAnsi="Arial" w:cs="Arial"/>
                <w:color w:val="000000"/>
                <w:sz w:val="12"/>
                <w:szCs w:val="12"/>
              </w:rPr>
              <w:t>и</w:t>
            </w:r>
            <w:r w:rsidRPr="00C16814">
              <w:rPr>
                <w:rFonts w:ascii="Arial" w:hAnsi="Arial" w:cs="Arial"/>
                <w:color w:val="000000"/>
                <w:sz w:val="12"/>
                <w:szCs w:val="12"/>
              </w:rPr>
              <w:t>тории Валдайского городского пос</w:t>
            </w:r>
            <w:r w:rsidRPr="00C16814">
              <w:rPr>
                <w:rFonts w:ascii="Arial" w:hAnsi="Arial" w:cs="Arial"/>
                <w:color w:val="000000"/>
                <w:sz w:val="12"/>
                <w:szCs w:val="12"/>
              </w:rPr>
              <w:t>е</w:t>
            </w:r>
            <w:r w:rsidRPr="00C16814">
              <w:rPr>
                <w:rFonts w:ascii="Arial" w:hAnsi="Arial" w:cs="Arial"/>
                <w:color w:val="000000"/>
                <w:sz w:val="12"/>
                <w:szCs w:val="12"/>
              </w:rPr>
              <w:t>ления в нормативном состоянии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16 500 000,00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16 500 000,00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16 500 000,00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16 500 000,00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12 260 700,00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16 500 000,00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Ремонт автомобильных дорог и тротуаров общего пользования местного значения; ямочный (карточный) ремонт, ремонт подъездов к двор</w:t>
            </w:r>
            <w:r w:rsidRPr="00C16814">
              <w:rPr>
                <w:rFonts w:ascii="Arial" w:hAnsi="Arial" w:cs="Arial"/>
                <w:color w:val="000000"/>
                <w:sz w:val="12"/>
                <w:szCs w:val="12"/>
              </w:rPr>
              <w:t>о</w:t>
            </w:r>
            <w:r w:rsidRPr="00C16814">
              <w:rPr>
                <w:rFonts w:ascii="Arial" w:hAnsi="Arial" w:cs="Arial"/>
                <w:color w:val="000000"/>
                <w:sz w:val="12"/>
                <w:szCs w:val="12"/>
              </w:rPr>
              <w:t>вым территориям</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2 838 150,00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2 838 150,00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2 838 150,00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10 199 267,82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11 062 000,00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2 838 150,00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Строительство (реконструкция) автомобильных дорог общего пользования местн</w:t>
            </w:r>
            <w:r w:rsidRPr="00C16814">
              <w:rPr>
                <w:rFonts w:ascii="Arial" w:hAnsi="Arial" w:cs="Arial"/>
                <w:color w:val="000000"/>
                <w:sz w:val="12"/>
                <w:szCs w:val="12"/>
              </w:rPr>
              <w:t>о</w:t>
            </w:r>
            <w:r w:rsidRPr="00C16814">
              <w:rPr>
                <w:rFonts w:ascii="Arial" w:hAnsi="Arial" w:cs="Arial"/>
                <w:color w:val="000000"/>
                <w:sz w:val="12"/>
                <w:szCs w:val="12"/>
              </w:rPr>
              <w:t>го значения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2 984 550,00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2 984 550,00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2 984 550,00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C16814">
              <w:rPr>
                <w:rFonts w:ascii="Arial" w:hAnsi="Arial" w:cs="Arial"/>
                <w:color w:val="000000"/>
                <w:sz w:val="12"/>
                <w:szCs w:val="12"/>
              </w:rPr>
              <w:t>т</w:t>
            </w:r>
            <w:r w:rsidRPr="00C16814">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2910121125</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4 582 460,00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2 984 550,00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Разработка и проверка проектно-сметной документации на строительство (реконструкцию) автомобильных дорог общего пользования местного значения, эксперт</w:t>
            </w:r>
            <w:r w:rsidRPr="00C16814">
              <w:rPr>
                <w:rFonts w:ascii="Arial" w:hAnsi="Arial" w:cs="Arial"/>
                <w:color w:val="000000"/>
                <w:sz w:val="12"/>
                <w:szCs w:val="12"/>
              </w:rPr>
              <w:t>и</w:t>
            </w:r>
            <w:r w:rsidRPr="00C16814">
              <w:rPr>
                <w:rFonts w:ascii="Arial" w:hAnsi="Arial" w:cs="Arial"/>
                <w:color w:val="000000"/>
                <w:sz w:val="12"/>
                <w:szCs w:val="12"/>
              </w:rPr>
              <w:t>за проектов</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1 000 000,00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1 000 000,00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1 000 000,00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C16814">
              <w:rPr>
                <w:rFonts w:ascii="Arial" w:hAnsi="Arial" w:cs="Arial"/>
                <w:color w:val="000000"/>
                <w:sz w:val="12"/>
                <w:szCs w:val="12"/>
              </w:rPr>
              <w:t>т</w:t>
            </w:r>
            <w:r w:rsidRPr="00C16814">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2910121130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960 000,00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1 000 000,00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Паспортизация автомобильных дорог общего пользования местного знач</w:t>
            </w:r>
            <w:r w:rsidRPr="00C16814">
              <w:rPr>
                <w:rFonts w:ascii="Arial" w:hAnsi="Arial" w:cs="Arial"/>
                <w:color w:val="000000"/>
                <w:sz w:val="12"/>
                <w:szCs w:val="12"/>
              </w:rPr>
              <w:t>е</w:t>
            </w:r>
            <w:r w:rsidRPr="00C1681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2910121140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Ремонт автомобильных дорог и тротуаров общего пользования местного значения за счет средств облас</w:t>
            </w:r>
            <w:r w:rsidRPr="00C16814">
              <w:rPr>
                <w:rFonts w:ascii="Arial" w:hAnsi="Arial" w:cs="Arial"/>
                <w:color w:val="000000"/>
                <w:sz w:val="12"/>
                <w:szCs w:val="12"/>
              </w:rPr>
              <w:t>т</w:t>
            </w:r>
            <w:r w:rsidRPr="00C16814">
              <w:rPr>
                <w:rFonts w:ascii="Arial" w:hAnsi="Arial" w:cs="Arial"/>
                <w:color w:val="000000"/>
                <w:sz w:val="12"/>
                <w:szCs w:val="12"/>
              </w:rPr>
              <w:t>ного бюджета (Субсидия бюджетам городских и сельских поселений на формирование муниц</w:t>
            </w:r>
            <w:r w:rsidRPr="00C16814">
              <w:rPr>
                <w:rFonts w:ascii="Arial" w:hAnsi="Arial" w:cs="Arial"/>
                <w:color w:val="000000"/>
                <w:sz w:val="12"/>
                <w:szCs w:val="12"/>
              </w:rPr>
              <w:t>и</w:t>
            </w:r>
            <w:r w:rsidRPr="00C16814">
              <w:rPr>
                <w:rFonts w:ascii="Arial" w:hAnsi="Arial" w:cs="Arial"/>
                <w:color w:val="000000"/>
                <w:sz w:val="12"/>
                <w:szCs w:val="12"/>
              </w:rPr>
              <w:t>пальных дорожных фондов)</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3 938 000,00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3 938 000,00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3 938 000,00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2910171525</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3 938 000,00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C16814">
              <w:rPr>
                <w:rFonts w:ascii="Arial" w:hAnsi="Arial" w:cs="Arial"/>
                <w:color w:val="000000"/>
                <w:sz w:val="12"/>
                <w:szCs w:val="12"/>
              </w:rPr>
              <w:t>софинансирование</w:t>
            </w:r>
            <w:proofErr w:type="spellEnd"/>
            <w:r w:rsidRPr="00C16814">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w:t>
            </w:r>
            <w:r w:rsidRPr="00C16814">
              <w:rPr>
                <w:rFonts w:ascii="Arial" w:hAnsi="Arial" w:cs="Arial"/>
                <w:color w:val="000000"/>
                <w:sz w:val="12"/>
                <w:szCs w:val="12"/>
              </w:rPr>
              <w:t>а</w:t>
            </w:r>
            <w:r w:rsidRPr="00C16814">
              <w:rPr>
                <w:rFonts w:ascii="Arial" w:hAnsi="Arial" w:cs="Arial"/>
                <w:color w:val="000000"/>
                <w:sz w:val="12"/>
                <w:szCs w:val="12"/>
              </w:rPr>
              <w:t>ния, строительства, реконструкции, капитального ремонта и ремонта автомобильных дорог общего польз</w:t>
            </w:r>
            <w:r w:rsidRPr="00C16814">
              <w:rPr>
                <w:rFonts w:ascii="Arial" w:hAnsi="Arial" w:cs="Arial"/>
                <w:color w:val="000000"/>
                <w:sz w:val="12"/>
                <w:szCs w:val="12"/>
              </w:rPr>
              <w:t>о</w:t>
            </w:r>
            <w:r w:rsidRPr="00C16814">
              <w:rPr>
                <w:rFonts w:ascii="Arial" w:hAnsi="Arial" w:cs="Arial"/>
                <w:color w:val="000000"/>
                <w:sz w:val="12"/>
                <w:szCs w:val="12"/>
              </w:rPr>
              <w:t>вания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w:t>
            </w:r>
            <w:r w:rsidRPr="00C16814">
              <w:rPr>
                <w:rFonts w:ascii="Arial" w:hAnsi="Arial" w:cs="Arial"/>
                <w:color w:val="000000"/>
                <w:sz w:val="12"/>
                <w:szCs w:val="12"/>
              </w:rPr>
              <w:t>т</w:t>
            </w:r>
            <w:r w:rsidRPr="00C16814">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2910171541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414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67 605 610,00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C16814">
              <w:rPr>
                <w:rFonts w:ascii="Arial" w:hAnsi="Arial" w:cs="Arial"/>
                <w:color w:val="000000"/>
                <w:sz w:val="12"/>
                <w:szCs w:val="12"/>
              </w:rPr>
              <w:t>софинансирование</w:t>
            </w:r>
            <w:proofErr w:type="spellEnd"/>
            <w:r w:rsidRPr="00C16814">
              <w:rPr>
                <w:rFonts w:ascii="Arial" w:hAnsi="Arial" w:cs="Arial"/>
                <w:color w:val="000000"/>
                <w:sz w:val="12"/>
                <w:szCs w:val="12"/>
              </w:rPr>
              <w:t xml:space="preserve"> расходов по реализации пр</w:t>
            </w:r>
            <w:r w:rsidRPr="00C16814">
              <w:rPr>
                <w:rFonts w:ascii="Arial" w:hAnsi="Arial" w:cs="Arial"/>
                <w:color w:val="000000"/>
                <w:sz w:val="12"/>
                <w:szCs w:val="12"/>
              </w:rPr>
              <w:t>а</w:t>
            </w:r>
            <w:r w:rsidRPr="00C16814">
              <w:rPr>
                <w:rFonts w:ascii="Arial" w:hAnsi="Arial" w:cs="Arial"/>
                <w:color w:val="000000"/>
                <w:sz w:val="12"/>
                <w:szCs w:val="12"/>
              </w:rPr>
              <w:t>вовых актов Правительства Новгородской области по вопросам проектирования, строительства, реконстру</w:t>
            </w:r>
            <w:r w:rsidRPr="00C16814">
              <w:rPr>
                <w:rFonts w:ascii="Arial" w:hAnsi="Arial" w:cs="Arial"/>
                <w:color w:val="000000"/>
                <w:sz w:val="12"/>
                <w:szCs w:val="12"/>
              </w:rPr>
              <w:t>к</w:t>
            </w:r>
            <w:r w:rsidRPr="00C16814">
              <w:rPr>
                <w:rFonts w:ascii="Arial" w:hAnsi="Arial" w:cs="Arial"/>
                <w:color w:val="000000"/>
                <w:sz w:val="12"/>
                <w:szCs w:val="12"/>
              </w:rPr>
              <w:t>ции, капитального ремонта и ремонта автомобильных дорог общего пользования мес</w:t>
            </w:r>
            <w:r w:rsidRPr="00C16814">
              <w:rPr>
                <w:rFonts w:ascii="Arial" w:hAnsi="Arial" w:cs="Arial"/>
                <w:color w:val="000000"/>
                <w:sz w:val="12"/>
                <w:szCs w:val="12"/>
              </w:rPr>
              <w:t>т</w:t>
            </w:r>
            <w:r w:rsidRPr="00C16814">
              <w:rPr>
                <w:rFonts w:ascii="Arial" w:hAnsi="Arial" w:cs="Arial"/>
                <w:color w:val="000000"/>
                <w:sz w:val="12"/>
                <w:szCs w:val="12"/>
              </w:rPr>
              <w:t>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19 169 890,00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19 169 890,00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19 169 890,00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2910171542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19 169 890,00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w:t>
            </w:r>
            <w:r w:rsidRPr="00C16814">
              <w:rPr>
                <w:rFonts w:ascii="Arial" w:hAnsi="Arial" w:cs="Arial"/>
                <w:color w:val="000000"/>
                <w:sz w:val="12"/>
                <w:szCs w:val="12"/>
              </w:rPr>
              <w:t>и</w:t>
            </w:r>
            <w:r w:rsidRPr="00C16814">
              <w:rPr>
                <w:rFonts w:ascii="Arial" w:hAnsi="Arial" w:cs="Arial"/>
                <w:color w:val="000000"/>
                <w:sz w:val="12"/>
                <w:szCs w:val="12"/>
              </w:rPr>
              <w:lastRenderedPageBreak/>
              <w:t>тории Ва</w:t>
            </w:r>
            <w:r w:rsidRPr="00C16814">
              <w:rPr>
                <w:rFonts w:ascii="Arial" w:hAnsi="Arial" w:cs="Arial"/>
                <w:color w:val="000000"/>
                <w:sz w:val="12"/>
                <w:szCs w:val="12"/>
              </w:rPr>
              <w:t>л</w:t>
            </w:r>
            <w:r w:rsidRPr="00C16814">
              <w:rPr>
                <w:rFonts w:ascii="Arial" w:hAnsi="Arial" w:cs="Arial"/>
                <w:color w:val="000000"/>
                <w:sz w:val="12"/>
                <w:szCs w:val="12"/>
              </w:rPr>
              <w:t>дайского городского поселения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lastRenderedPageBreak/>
              <w:t>2920000000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1 805 000,00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Обеспечение безопасности дорожного движения на территории Валдайского городского пос</w:t>
            </w:r>
            <w:r w:rsidRPr="00C16814">
              <w:rPr>
                <w:rFonts w:ascii="Arial" w:hAnsi="Arial" w:cs="Arial"/>
                <w:color w:val="000000"/>
                <w:sz w:val="12"/>
                <w:szCs w:val="12"/>
              </w:rPr>
              <w:t>е</w:t>
            </w:r>
            <w:r w:rsidRPr="00C16814">
              <w:rPr>
                <w:rFonts w:ascii="Arial" w:hAnsi="Arial" w:cs="Arial"/>
                <w:color w:val="000000"/>
                <w:sz w:val="12"/>
                <w:szCs w:val="12"/>
              </w:rPr>
              <w:t>ления за счет средств местного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2920200000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1 805 000,00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w:t>
            </w:r>
            <w:r w:rsidRPr="00C16814">
              <w:rPr>
                <w:rFonts w:ascii="Arial" w:hAnsi="Arial" w:cs="Arial"/>
                <w:color w:val="000000"/>
                <w:sz w:val="12"/>
                <w:szCs w:val="12"/>
              </w:rPr>
              <w:t>е</w:t>
            </w:r>
            <w:r w:rsidRPr="00C16814">
              <w:rPr>
                <w:rFonts w:ascii="Arial" w:hAnsi="Arial" w:cs="Arial"/>
                <w:color w:val="000000"/>
                <w:sz w:val="12"/>
                <w:szCs w:val="12"/>
              </w:rPr>
              <w:t>ния на 2020-2022 годы"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1 805 000,00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1 805 000,00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1 805 000,00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2920299910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1 764 766,32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1 805 000,00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1 805 000,00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9100000000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9170000000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w:t>
            </w:r>
            <w:r w:rsidRPr="00C16814">
              <w:rPr>
                <w:rFonts w:ascii="Arial" w:hAnsi="Arial" w:cs="Arial"/>
                <w:color w:val="000000"/>
                <w:sz w:val="12"/>
                <w:szCs w:val="12"/>
              </w:rPr>
              <w:t>ы</w:t>
            </w:r>
            <w:r w:rsidRPr="00C16814">
              <w:rPr>
                <w:rFonts w:ascii="Arial" w:hAnsi="Arial" w:cs="Arial"/>
                <w:color w:val="000000"/>
                <w:sz w:val="12"/>
                <w:szCs w:val="12"/>
              </w:rPr>
              <w:t>ми соглашениями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sidRPr="00C16814">
              <w:rPr>
                <w:rFonts w:ascii="Arial" w:hAnsi="Arial" w:cs="Arial"/>
                <w:color w:val="000000"/>
                <w:sz w:val="12"/>
                <w:szCs w:val="12"/>
              </w:rPr>
              <w:t>н</w:t>
            </w:r>
            <w:r w:rsidRPr="00C16814">
              <w:rPr>
                <w:rFonts w:ascii="Arial" w:hAnsi="Arial" w:cs="Arial"/>
                <w:color w:val="000000"/>
                <w:sz w:val="12"/>
                <w:szCs w:val="12"/>
              </w:rPr>
              <w:t>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9170095210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0106</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540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462 020,00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Расходы на обеспечение функций представительного органа муниципального образов</w:t>
            </w:r>
            <w:r w:rsidRPr="00C16814">
              <w:rPr>
                <w:rFonts w:ascii="Arial" w:hAnsi="Arial" w:cs="Arial"/>
                <w:color w:val="000000"/>
                <w:sz w:val="12"/>
                <w:szCs w:val="12"/>
              </w:rPr>
              <w:t>а</w:t>
            </w:r>
            <w:r w:rsidRPr="00C1681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9200000000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Совет депутатов Валдайского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9290000000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Расходы на обеспечение функций Совета депутатов Валдайского городского пос</w:t>
            </w:r>
            <w:r w:rsidRPr="00C16814">
              <w:rPr>
                <w:rFonts w:ascii="Arial" w:hAnsi="Arial" w:cs="Arial"/>
                <w:color w:val="000000"/>
                <w:sz w:val="12"/>
                <w:szCs w:val="12"/>
              </w:rPr>
              <w:t>е</w:t>
            </w:r>
            <w:r w:rsidRPr="00C16814">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sidRPr="00C16814">
              <w:rPr>
                <w:rFonts w:ascii="Arial" w:hAnsi="Arial" w:cs="Arial"/>
                <w:color w:val="000000"/>
                <w:sz w:val="12"/>
                <w:szCs w:val="12"/>
              </w:rPr>
              <w:t>и</w:t>
            </w:r>
            <w:r w:rsidRPr="00C16814">
              <w:rPr>
                <w:rFonts w:ascii="Arial" w:hAnsi="Arial" w:cs="Arial"/>
                <w:color w:val="000000"/>
                <w:sz w:val="12"/>
                <w:szCs w:val="12"/>
              </w:rPr>
              <w:t>тельных органов муниципальных образов</w:t>
            </w:r>
            <w:r w:rsidRPr="00C16814">
              <w:rPr>
                <w:rFonts w:ascii="Arial" w:hAnsi="Arial" w:cs="Arial"/>
                <w:color w:val="000000"/>
                <w:sz w:val="12"/>
                <w:szCs w:val="12"/>
              </w:rPr>
              <w:t>а</w:t>
            </w:r>
            <w:r w:rsidRPr="00C16814">
              <w:rPr>
                <w:rFonts w:ascii="Arial" w:hAnsi="Arial" w:cs="Arial"/>
                <w:color w:val="000000"/>
                <w:sz w:val="12"/>
                <w:szCs w:val="12"/>
              </w:rPr>
              <w:t>ний</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9290002110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16 000,00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Резервные фонды исполнительных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9300000000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стихийных бедс</w:t>
            </w:r>
            <w:r w:rsidRPr="00C16814">
              <w:rPr>
                <w:rFonts w:ascii="Arial" w:hAnsi="Arial" w:cs="Arial"/>
                <w:color w:val="000000"/>
                <w:sz w:val="12"/>
                <w:szCs w:val="12"/>
              </w:rPr>
              <w:t>т</w:t>
            </w:r>
            <w:r w:rsidRPr="00C16814">
              <w:rPr>
                <w:rFonts w:ascii="Arial" w:hAnsi="Arial" w:cs="Arial"/>
                <w:color w:val="000000"/>
                <w:sz w:val="12"/>
                <w:szCs w:val="12"/>
              </w:rPr>
              <w:t>вий</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9390000000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Резервный фонд администрации Валдайского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9390010010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870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w:t>
            </w:r>
            <w:r w:rsidRPr="00C16814">
              <w:rPr>
                <w:rFonts w:ascii="Arial" w:hAnsi="Arial" w:cs="Arial"/>
                <w:color w:val="000000"/>
                <w:sz w:val="12"/>
                <w:szCs w:val="12"/>
              </w:rPr>
              <w:t>о</w:t>
            </w:r>
            <w:r w:rsidRPr="00C16814">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6 973 875,82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4 533 896,59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4 533 896,59</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Расходы на мероприятия по решению вопросов местного значения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4 436 553,41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2 995 989,76</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2 995 989,76</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w:t>
            </w:r>
            <w:r w:rsidRPr="00C16814">
              <w:rPr>
                <w:rFonts w:ascii="Arial" w:hAnsi="Arial" w:cs="Arial"/>
                <w:color w:val="000000"/>
                <w:sz w:val="12"/>
                <w:szCs w:val="12"/>
              </w:rPr>
              <w:t>а</w:t>
            </w:r>
            <w:r w:rsidRPr="00C16814">
              <w:rPr>
                <w:rFonts w:ascii="Arial" w:hAnsi="Arial" w:cs="Arial"/>
                <w:color w:val="000000"/>
                <w:sz w:val="12"/>
                <w:szCs w:val="12"/>
              </w:rPr>
              <w:t>ботная плата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363 900,00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363 900,00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363 900,00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C16814">
              <w:rPr>
                <w:rFonts w:ascii="Arial" w:hAnsi="Arial" w:cs="Arial"/>
                <w:color w:val="000000"/>
                <w:sz w:val="12"/>
                <w:szCs w:val="12"/>
              </w:rPr>
              <w:t>л</w:t>
            </w:r>
            <w:r w:rsidRPr="00C1681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9450010031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284 097,37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363 900,00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363 900,00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w:t>
            </w:r>
            <w:r w:rsidRPr="00C16814">
              <w:rPr>
                <w:rFonts w:ascii="Arial" w:hAnsi="Arial" w:cs="Arial"/>
                <w:color w:val="000000"/>
                <w:sz w:val="12"/>
                <w:szCs w:val="12"/>
              </w:rPr>
              <w:t>с</w:t>
            </w:r>
            <w:r w:rsidRPr="00C16814">
              <w:rPr>
                <w:rFonts w:ascii="Arial" w:hAnsi="Arial" w:cs="Arial"/>
                <w:color w:val="000000"/>
                <w:sz w:val="12"/>
                <w:szCs w:val="12"/>
              </w:rPr>
              <w:t>ления на в</w:t>
            </w:r>
            <w:r w:rsidRPr="00C16814">
              <w:rPr>
                <w:rFonts w:ascii="Arial" w:hAnsi="Arial" w:cs="Arial"/>
                <w:color w:val="000000"/>
                <w:sz w:val="12"/>
                <w:szCs w:val="12"/>
              </w:rPr>
              <w:t>ы</w:t>
            </w:r>
            <w:r w:rsidRPr="00C16814">
              <w:rPr>
                <w:rFonts w:ascii="Arial" w:hAnsi="Arial" w:cs="Arial"/>
                <w:color w:val="000000"/>
                <w:sz w:val="12"/>
                <w:szCs w:val="12"/>
              </w:rPr>
              <w:t>платы по оплате труда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109 897,80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109 897,80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109 897,80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w:t>
            </w:r>
            <w:r w:rsidRPr="00C16814">
              <w:rPr>
                <w:rFonts w:ascii="Arial" w:hAnsi="Arial" w:cs="Arial"/>
                <w:color w:val="000000"/>
                <w:sz w:val="12"/>
                <w:szCs w:val="12"/>
              </w:rPr>
              <w:t>л</w:t>
            </w:r>
            <w:r w:rsidRPr="00C16814">
              <w:rPr>
                <w:rFonts w:ascii="Arial" w:hAnsi="Arial" w:cs="Arial"/>
                <w:color w:val="000000"/>
                <w:sz w:val="12"/>
                <w:szCs w:val="12"/>
              </w:rPr>
              <w:t>нение работ)</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9450010032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0505</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621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85 797,40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109 897,80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109 897,80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Расходы на выплату пенсий за выслугу лет муниципальным служащим, а также лицам, замещающим мун</w:t>
            </w:r>
            <w:r w:rsidRPr="00C16814">
              <w:rPr>
                <w:rFonts w:ascii="Arial" w:hAnsi="Arial" w:cs="Arial"/>
                <w:color w:val="000000"/>
                <w:sz w:val="12"/>
                <w:szCs w:val="12"/>
              </w:rPr>
              <w:t>и</w:t>
            </w:r>
            <w:r w:rsidRPr="00C16814">
              <w:rPr>
                <w:rFonts w:ascii="Arial" w:hAnsi="Arial" w:cs="Arial"/>
                <w:color w:val="000000"/>
                <w:sz w:val="12"/>
                <w:szCs w:val="12"/>
              </w:rPr>
              <w:t>ципальные должности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190 983,96</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190 983,96</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190 983,96</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Иные пенсии, социальные доплаты к пенсиям</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9450010040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1001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312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201 673,11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190 983,96</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190 983,96</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Расходы на содержание сайта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57 000,00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57 000,00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вопросы в области средств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57 000,00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57 000,00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Закупка товаров, работ, услуг в сфере информационно-коммуникационных техн</w:t>
            </w:r>
            <w:r w:rsidRPr="00C16814">
              <w:rPr>
                <w:rFonts w:ascii="Arial" w:hAnsi="Arial" w:cs="Arial"/>
                <w:color w:val="000000"/>
                <w:sz w:val="12"/>
                <w:szCs w:val="12"/>
              </w:rPr>
              <w:t>о</w:t>
            </w:r>
            <w:r w:rsidRPr="00C16814">
              <w:rPr>
                <w:rFonts w:ascii="Arial" w:hAnsi="Arial" w:cs="Arial"/>
                <w:color w:val="000000"/>
                <w:sz w:val="12"/>
                <w:szCs w:val="12"/>
              </w:rPr>
              <w:t>логий</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9450010050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1204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54 000,00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Расходы на опубликование официальных документов в периодических изданиях</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430 000,00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СРЕДСТВА МАССОВОЙ ИНФОРМАЦИИ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1200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430 000,00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Периодическая печать и издательства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430 000,00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1202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605 000,00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430 000,00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430 000,00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Расходы на мероприятия по землеустройству и землепользованию</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230 000,00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230 000,00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230 000,00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9450010070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230 000,00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230 000,00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w:t>
            </w:r>
            <w:r w:rsidRPr="00C16814">
              <w:rPr>
                <w:rFonts w:ascii="Arial" w:hAnsi="Arial" w:cs="Arial"/>
                <w:color w:val="000000"/>
                <w:sz w:val="12"/>
                <w:szCs w:val="12"/>
              </w:rPr>
              <w:t>н</w:t>
            </w:r>
            <w:r w:rsidRPr="00C16814">
              <w:rPr>
                <w:rFonts w:ascii="Arial" w:hAnsi="Arial" w:cs="Arial"/>
                <w:color w:val="000000"/>
                <w:sz w:val="12"/>
                <w:szCs w:val="12"/>
              </w:rPr>
              <w:t>тации по планировке территории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1 020 000,00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1 020 000,00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1 020 000,00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9450010080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0412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770 000,00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1 020 000,00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1 020 000,00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Выполнение </w:t>
            </w:r>
            <w:proofErr w:type="spellStart"/>
            <w:r w:rsidRPr="00C16814">
              <w:rPr>
                <w:rFonts w:ascii="Arial" w:hAnsi="Arial" w:cs="Arial"/>
                <w:color w:val="000000"/>
                <w:sz w:val="12"/>
                <w:szCs w:val="12"/>
              </w:rPr>
              <w:t>работ,связанных</w:t>
            </w:r>
            <w:proofErr w:type="spellEnd"/>
            <w:r w:rsidRPr="00C16814">
              <w:rPr>
                <w:rFonts w:ascii="Arial" w:hAnsi="Arial" w:cs="Arial"/>
                <w:color w:val="000000"/>
                <w:sz w:val="12"/>
                <w:szCs w:val="12"/>
              </w:rPr>
              <w:t xml:space="preserve"> с осуществлением регулярных перевозок пассажиров и багажа автомобил</w:t>
            </w:r>
            <w:r w:rsidRPr="00C16814">
              <w:rPr>
                <w:rFonts w:ascii="Arial" w:hAnsi="Arial" w:cs="Arial"/>
                <w:color w:val="000000"/>
                <w:sz w:val="12"/>
                <w:szCs w:val="12"/>
              </w:rPr>
              <w:t>ь</w:t>
            </w:r>
            <w:r w:rsidRPr="00C16814">
              <w:rPr>
                <w:rFonts w:ascii="Arial" w:hAnsi="Arial" w:cs="Arial"/>
                <w:color w:val="000000"/>
                <w:sz w:val="12"/>
                <w:szCs w:val="12"/>
              </w:rPr>
              <w:t>ным транспортом общего пользования по регулируемым тарифам в городском сообщении в границах Ва</w:t>
            </w:r>
            <w:r w:rsidRPr="00C16814">
              <w:rPr>
                <w:rFonts w:ascii="Arial" w:hAnsi="Arial" w:cs="Arial"/>
                <w:color w:val="000000"/>
                <w:sz w:val="12"/>
                <w:szCs w:val="12"/>
              </w:rPr>
              <w:t>л</w:t>
            </w:r>
            <w:r w:rsidRPr="00C16814">
              <w:rPr>
                <w:rFonts w:ascii="Arial" w:hAnsi="Arial" w:cs="Arial"/>
                <w:color w:val="000000"/>
                <w:sz w:val="12"/>
                <w:szCs w:val="12"/>
              </w:rPr>
              <w:t>дайского муниципального района Новгородской обла</w:t>
            </w:r>
            <w:r w:rsidRPr="00C16814">
              <w:rPr>
                <w:rFonts w:ascii="Arial" w:hAnsi="Arial" w:cs="Arial"/>
                <w:color w:val="000000"/>
                <w:sz w:val="12"/>
                <w:szCs w:val="12"/>
              </w:rPr>
              <w:t>с</w:t>
            </w:r>
            <w:r w:rsidRPr="00C16814">
              <w:rPr>
                <w:rFonts w:ascii="Arial" w:hAnsi="Arial" w:cs="Arial"/>
                <w:color w:val="000000"/>
                <w:sz w:val="12"/>
                <w:szCs w:val="12"/>
              </w:rPr>
              <w:t>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Транспорт</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9450010090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0408</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6 427,17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Расходы для участия в открытом аукционе по приобретению права на заключение договора водопользов</w:t>
            </w:r>
            <w:r w:rsidRPr="00C16814">
              <w:rPr>
                <w:rFonts w:ascii="Arial" w:hAnsi="Arial" w:cs="Arial"/>
                <w:color w:val="000000"/>
                <w:sz w:val="12"/>
                <w:szCs w:val="12"/>
              </w:rPr>
              <w:t>а</w:t>
            </w:r>
            <w:r w:rsidRPr="00C16814">
              <w:rPr>
                <w:rFonts w:ascii="Arial" w:hAnsi="Arial" w:cs="Arial"/>
                <w:color w:val="000000"/>
                <w:sz w:val="12"/>
                <w:szCs w:val="12"/>
              </w:rPr>
              <w:t>ния и заключение договора водопользов</w:t>
            </w:r>
            <w:r w:rsidRPr="00C16814">
              <w:rPr>
                <w:rFonts w:ascii="Arial" w:hAnsi="Arial" w:cs="Arial"/>
                <w:color w:val="000000"/>
                <w:sz w:val="12"/>
                <w:szCs w:val="12"/>
              </w:rPr>
              <w:t>а</w:t>
            </w:r>
            <w:r w:rsidRPr="00C1681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633,44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94 208,00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94 208,00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94 208,00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94 208,00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w:t>
            </w:r>
            <w:r w:rsidRPr="00C16814">
              <w:rPr>
                <w:rFonts w:ascii="Arial" w:hAnsi="Arial" w:cs="Arial"/>
                <w:color w:val="000000"/>
                <w:sz w:val="12"/>
                <w:szCs w:val="12"/>
              </w:rPr>
              <w:t>н</w:t>
            </w:r>
            <w:r w:rsidRPr="00C16814">
              <w:rPr>
                <w:rFonts w:ascii="Arial" w:hAnsi="Arial" w:cs="Arial"/>
                <w:color w:val="000000"/>
                <w:sz w:val="12"/>
                <w:szCs w:val="12"/>
              </w:rPr>
              <w:t>ного вреда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9450010430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93 208,00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93 208,00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Административное наказание в виде штрафа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325 000,00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Уплата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9450010431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853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125 000,00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Иные межбюджетные трансферты бюджетам муниципальных образований Новгородской области на орг</w:t>
            </w:r>
            <w:r w:rsidRPr="00C16814">
              <w:rPr>
                <w:rFonts w:ascii="Arial" w:hAnsi="Arial" w:cs="Arial"/>
                <w:color w:val="000000"/>
                <w:sz w:val="12"/>
                <w:szCs w:val="12"/>
              </w:rPr>
              <w:t>а</w:t>
            </w:r>
            <w:r w:rsidRPr="00C16814">
              <w:rPr>
                <w:rFonts w:ascii="Arial" w:hAnsi="Arial" w:cs="Arial"/>
                <w:color w:val="000000"/>
                <w:sz w:val="12"/>
                <w:szCs w:val="12"/>
              </w:rPr>
              <w:t xml:space="preserve">низацию работ ,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C16814">
              <w:rPr>
                <w:rFonts w:ascii="Arial" w:hAnsi="Arial" w:cs="Arial"/>
                <w:color w:val="000000"/>
                <w:sz w:val="12"/>
                <w:szCs w:val="12"/>
              </w:rPr>
              <w:t>коронавирусной</w:t>
            </w:r>
            <w:proofErr w:type="spellEnd"/>
            <w:r w:rsidRPr="00C16814">
              <w:rPr>
                <w:rFonts w:ascii="Arial" w:hAnsi="Arial" w:cs="Arial"/>
                <w:color w:val="000000"/>
                <w:sz w:val="12"/>
                <w:szCs w:val="12"/>
              </w:rPr>
              <w:t xml:space="preserve"> инфе</w:t>
            </w:r>
            <w:r w:rsidRPr="00C16814">
              <w:rPr>
                <w:rFonts w:ascii="Arial" w:hAnsi="Arial" w:cs="Arial"/>
                <w:color w:val="000000"/>
                <w:sz w:val="12"/>
                <w:szCs w:val="12"/>
              </w:rPr>
              <w:t>к</w:t>
            </w:r>
            <w:r w:rsidRPr="00C16814">
              <w:rPr>
                <w:rFonts w:ascii="Arial" w:hAnsi="Arial" w:cs="Arial"/>
                <w:color w:val="000000"/>
                <w:sz w:val="12"/>
                <w:szCs w:val="12"/>
              </w:rPr>
              <w:t>ции, на 2020 год</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9450075290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61 700,00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Расходы (взносы) на капитальный ремонт общего имущества муниципального жилого фонда в многоква</w:t>
            </w:r>
            <w:r w:rsidRPr="00C16814">
              <w:rPr>
                <w:rFonts w:ascii="Arial" w:hAnsi="Arial" w:cs="Arial"/>
                <w:color w:val="000000"/>
                <w:sz w:val="12"/>
                <w:szCs w:val="12"/>
              </w:rPr>
              <w:t>р</w:t>
            </w:r>
            <w:r w:rsidRPr="00C16814">
              <w:rPr>
                <w:rFonts w:ascii="Arial" w:hAnsi="Arial" w:cs="Arial"/>
                <w:color w:val="000000"/>
                <w:sz w:val="12"/>
                <w:szCs w:val="12"/>
              </w:rPr>
              <w:lastRenderedPageBreak/>
              <w:t>тирных домах, расположенных на территории Валдайского горо</w:t>
            </w:r>
            <w:r w:rsidRPr="00C16814">
              <w:rPr>
                <w:rFonts w:ascii="Arial" w:hAnsi="Arial" w:cs="Arial"/>
                <w:color w:val="000000"/>
                <w:sz w:val="12"/>
                <w:szCs w:val="12"/>
              </w:rPr>
              <w:t>д</w:t>
            </w:r>
            <w:r w:rsidRPr="00C16814">
              <w:rPr>
                <w:rFonts w:ascii="Arial" w:hAnsi="Arial" w:cs="Arial"/>
                <w:color w:val="000000"/>
                <w:sz w:val="12"/>
                <w:szCs w:val="12"/>
              </w:rPr>
              <w:t>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lastRenderedPageBreak/>
              <w:t>9450081010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9450081010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1 160 316,92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w:t>
            </w:r>
            <w:r w:rsidRPr="00C16814">
              <w:rPr>
                <w:rFonts w:ascii="Arial" w:hAnsi="Arial" w:cs="Arial"/>
                <w:color w:val="000000"/>
                <w:sz w:val="12"/>
                <w:szCs w:val="12"/>
              </w:rPr>
              <w:t>е</w:t>
            </w:r>
            <w:r w:rsidRPr="00C16814">
              <w:rPr>
                <w:rFonts w:ascii="Arial" w:hAnsi="Arial" w:cs="Arial"/>
                <w:color w:val="000000"/>
                <w:sz w:val="12"/>
                <w:szCs w:val="12"/>
              </w:rPr>
              <w:t>ления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w:t>
            </w:r>
            <w:r w:rsidRPr="00C16814">
              <w:rPr>
                <w:rFonts w:ascii="Arial" w:hAnsi="Arial" w:cs="Arial"/>
                <w:color w:val="000000"/>
                <w:sz w:val="12"/>
                <w:szCs w:val="12"/>
              </w:rPr>
              <w:t>и</w:t>
            </w:r>
            <w:r w:rsidRPr="00C16814">
              <w:rPr>
                <w:rFonts w:ascii="Arial" w:hAnsi="Arial" w:cs="Arial"/>
                <w:color w:val="000000"/>
                <w:sz w:val="12"/>
                <w:szCs w:val="12"/>
              </w:rPr>
              <w:t>ем работ, оказанием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9450081020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811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Прочие работы, в том числе разработка и проверка документации, для обеспечения проведения капитал</w:t>
            </w:r>
            <w:r w:rsidRPr="00C16814">
              <w:rPr>
                <w:rFonts w:ascii="Arial" w:hAnsi="Arial" w:cs="Arial"/>
                <w:color w:val="000000"/>
                <w:sz w:val="12"/>
                <w:szCs w:val="12"/>
              </w:rPr>
              <w:t>ь</w:t>
            </w:r>
            <w:r w:rsidRPr="00C16814">
              <w:rPr>
                <w:rFonts w:ascii="Arial" w:hAnsi="Arial" w:cs="Arial"/>
                <w:color w:val="000000"/>
                <w:sz w:val="12"/>
                <w:szCs w:val="12"/>
              </w:rPr>
              <w:t>ного ремонта жилых помещений и текущего ремонта общего имущества в многоквартирных домах в части муниципальной собственности Валдайского городск</w:t>
            </w:r>
            <w:r w:rsidRPr="00C16814">
              <w:rPr>
                <w:rFonts w:ascii="Arial" w:hAnsi="Arial" w:cs="Arial"/>
                <w:color w:val="000000"/>
                <w:sz w:val="12"/>
                <w:szCs w:val="12"/>
              </w:rPr>
              <w:t>о</w:t>
            </w:r>
            <w:r w:rsidRPr="00C16814">
              <w:rPr>
                <w:rFonts w:ascii="Arial" w:hAnsi="Arial" w:cs="Arial"/>
                <w:color w:val="000000"/>
                <w:sz w:val="12"/>
                <w:szCs w:val="12"/>
              </w:rPr>
              <w:t>го поселения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Закупка товаров, работ, услуг в целях капитального ремонта государственного (муниципальн</w:t>
            </w:r>
            <w:r w:rsidRPr="00C16814">
              <w:rPr>
                <w:rFonts w:ascii="Arial" w:hAnsi="Arial" w:cs="Arial"/>
                <w:color w:val="000000"/>
                <w:sz w:val="12"/>
                <w:szCs w:val="12"/>
              </w:rPr>
              <w:t>о</w:t>
            </w:r>
            <w:r w:rsidRPr="00C16814">
              <w:rPr>
                <w:rFonts w:ascii="Arial" w:hAnsi="Arial" w:cs="Arial"/>
                <w:color w:val="000000"/>
                <w:sz w:val="12"/>
                <w:szCs w:val="12"/>
              </w:rPr>
              <w:t>го) имущества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9450081021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54 700,00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Содержание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9460000000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576 101,81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503 906,83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503 906,83</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Реализация мероприятий по содержанию имущества муниципальной казны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402 906,83</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402 906,83</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402 906,83</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9460010410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402 906,83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402 906,83</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Погашение задолженности за содержание и обеспечение коммунальными услугами общего имущества жилых помещений, переданных в собственность городского поселения как выморочное имущ</w:t>
            </w:r>
            <w:r w:rsidRPr="00C16814">
              <w:rPr>
                <w:rFonts w:ascii="Arial" w:hAnsi="Arial" w:cs="Arial"/>
                <w:color w:val="000000"/>
                <w:sz w:val="12"/>
                <w:szCs w:val="12"/>
              </w:rPr>
              <w:t>е</w:t>
            </w:r>
            <w:r w:rsidRPr="00C16814">
              <w:rPr>
                <w:rFonts w:ascii="Arial" w:hAnsi="Arial" w:cs="Arial"/>
                <w:color w:val="000000"/>
                <w:sz w:val="12"/>
                <w:szCs w:val="12"/>
              </w:rPr>
              <w:t>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72 194,98</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72 194,98</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72 194,98</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56 374,14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w:t>
            </w:r>
            <w:r w:rsidRPr="00C16814">
              <w:rPr>
                <w:rFonts w:ascii="Arial" w:hAnsi="Arial" w:cs="Arial"/>
                <w:color w:val="000000"/>
                <w:sz w:val="12"/>
                <w:szCs w:val="12"/>
              </w:rPr>
              <w:t>н</w:t>
            </w:r>
            <w:r w:rsidRPr="00C16814">
              <w:rPr>
                <w:rFonts w:ascii="Arial" w:hAnsi="Arial" w:cs="Arial"/>
                <w:color w:val="000000"/>
                <w:sz w:val="12"/>
                <w:szCs w:val="12"/>
              </w:rPr>
              <w:t>ного вреда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9460010411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0501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831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15 820,84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Оценка недвижимости, признание прав и регулирование отношений по государственной собс</w:t>
            </w:r>
            <w:r w:rsidRPr="00C16814">
              <w:rPr>
                <w:rFonts w:ascii="Arial" w:hAnsi="Arial" w:cs="Arial"/>
                <w:color w:val="000000"/>
                <w:sz w:val="12"/>
                <w:szCs w:val="12"/>
              </w:rPr>
              <w:t>т</w:t>
            </w:r>
            <w:r w:rsidRPr="00C16814">
              <w:rPr>
                <w:rFonts w:ascii="Arial" w:hAnsi="Arial" w:cs="Arial"/>
                <w:color w:val="000000"/>
                <w:sz w:val="12"/>
                <w:szCs w:val="12"/>
              </w:rPr>
              <w:t>венности</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101 000,00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101 000,00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101 000,00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9460010420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0113</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101 000,00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101 000,00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9470000000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Расходы на финансирование мероприятий в сфере образования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0700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Молодежная политика и оздоровление детей</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9470070110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0707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40 000,00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Подготовка и проведение мероприятий в сфере культура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9480000000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994 000,00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Расходы на финансирование мероприятий в сфере культуры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994 000,00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0800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994 000,00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994 000,00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Прочая закупка товаров, работ и услуг</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9480080110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0801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244</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1 921 220,60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994 000,00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994 000,00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Обеспечение проведения выборов</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9500000000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Расходы на проведение выборов депутатов представительного органа муниципального образ</w:t>
            </w:r>
            <w:r w:rsidRPr="00C16814">
              <w:rPr>
                <w:rFonts w:ascii="Arial" w:hAnsi="Arial" w:cs="Arial"/>
                <w:color w:val="000000"/>
                <w:sz w:val="12"/>
                <w:szCs w:val="12"/>
              </w:rPr>
              <w:t>о</w:t>
            </w:r>
            <w:r w:rsidRPr="00C16814">
              <w:rPr>
                <w:rFonts w:ascii="Arial" w:hAnsi="Arial" w:cs="Arial"/>
                <w:color w:val="000000"/>
                <w:sz w:val="12"/>
                <w:szCs w:val="12"/>
              </w:rPr>
              <w:t>вания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9580000000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Расходы на проведение выборов депутатов в Совет депутатов Валдайского городского посел</w:t>
            </w:r>
            <w:r w:rsidRPr="00C16814">
              <w:rPr>
                <w:rFonts w:ascii="Arial" w:hAnsi="Arial" w:cs="Arial"/>
                <w:color w:val="000000"/>
                <w:sz w:val="12"/>
                <w:szCs w:val="12"/>
              </w:rPr>
              <w:t>е</w:t>
            </w:r>
            <w:r w:rsidRPr="00C16814">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Специальные расходы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9580002111</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0107</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880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913 930,00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9900000000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2 350 459,17</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9990000000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2 350 459,17</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2 350 459,17</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9900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2 350 459,17</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2 350 459,17</w:t>
            </w:r>
          </w:p>
        </w:tc>
      </w:tr>
      <w:tr w:rsidR="00C16814" w:rsidRPr="00C16814" w:rsidTr="00343E1C">
        <w:trPr>
          <w:trHeight w:val="20"/>
        </w:trPr>
        <w:tc>
          <w:tcPr>
            <w:tcW w:w="6379" w:type="dxa"/>
            <w:tcBorders>
              <w:top w:val="nil"/>
              <w:left w:val="single" w:sz="4" w:space="0" w:color="000000"/>
              <w:bottom w:val="single" w:sz="4" w:space="0" w:color="000000"/>
              <w:right w:val="single" w:sz="4" w:space="0" w:color="000000"/>
            </w:tcBorders>
            <w:shd w:val="clear" w:color="000000" w:fill="FFFFFF"/>
            <w:hideMark/>
          </w:tcPr>
          <w:p w:rsidR="00C16814" w:rsidRPr="00C16814" w:rsidRDefault="00C16814" w:rsidP="00C16814">
            <w:pPr>
              <w:rPr>
                <w:rFonts w:ascii="Arial" w:hAnsi="Arial" w:cs="Arial"/>
                <w:color w:val="000000"/>
                <w:sz w:val="12"/>
                <w:szCs w:val="12"/>
              </w:rPr>
            </w:pPr>
            <w:r w:rsidRPr="00C16814">
              <w:rPr>
                <w:rFonts w:ascii="Arial" w:hAnsi="Arial" w:cs="Arial"/>
                <w:color w:val="000000"/>
                <w:sz w:val="12"/>
                <w:szCs w:val="12"/>
              </w:rPr>
              <w:t xml:space="preserve"> 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9990099999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9999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center"/>
              <w:rPr>
                <w:rFonts w:ascii="Arial" w:hAnsi="Arial" w:cs="Arial"/>
                <w:color w:val="000000"/>
                <w:sz w:val="12"/>
                <w:szCs w:val="12"/>
              </w:rPr>
            </w:pPr>
            <w:r w:rsidRPr="00C16814">
              <w:rPr>
                <w:rFonts w:ascii="Arial" w:hAnsi="Arial" w:cs="Arial"/>
                <w:color w:val="000000"/>
                <w:sz w:val="12"/>
                <w:szCs w:val="12"/>
              </w:rPr>
              <w:t>999</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1 178 736,12</w:t>
            </w:r>
          </w:p>
        </w:tc>
        <w:tc>
          <w:tcPr>
            <w:tcW w:w="0" w:type="auto"/>
            <w:tcBorders>
              <w:top w:val="nil"/>
              <w:left w:val="nil"/>
              <w:bottom w:val="single" w:sz="4" w:space="0" w:color="000000"/>
              <w:right w:val="single" w:sz="4" w:space="0" w:color="000000"/>
            </w:tcBorders>
            <w:shd w:val="clear" w:color="000000" w:fill="FFFFFF"/>
            <w:noWrap/>
            <w:hideMark/>
          </w:tcPr>
          <w:p w:rsidR="00C16814" w:rsidRPr="00C16814" w:rsidRDefault="00C16814" w:rsidP="00C16814">
            <w:pPr>
              <w:jc w:val="right"/>
              <w:rPr>
                <w:rFonts w:ascii="Arial" w:hAnsi="Arial" w:cs="Arial"/>
                <w:color w:val="000000"/>
                <w:sz w:val="12"/>
                <w:szCs w:val="12"/>
              </w:rPr>
            </w:pPr>
            <w:r w:rsidRPr="00C16814">
              <w:rPr>
                <w:rFonts w:ascii="Arial" w:hAnsi="Arial" w:cs="Arial"/>
                <w:color w:val="000000"/>
                <w:sz w:val="12"/>
                <w:szCs w:val="12"/>
              </w:rPr>
              <w:t>2 350 459,17</w:t>
            </w:r>
          </w:p>
        </w:tc>
      </w:tr>
      <w:tr w:rsidR="00C16814" w:rsidRPr="00C16814" w:rsidTr="00343E1C">
        <w:trPr>
          <w:trHeight w:val="20"/>
        </w:trPr>
        <w:tc>
          <w:tcPr>
            <w:tcW w:w="8331" w:type="dxa"/>
            <w:gridSpan w:val="4"/>
            <w:tcBorders>
              <w:top w:val="single" w:sz="4" w:space="0" w:color="000000"/>
              <w:left w:val="nil"/>
              <w:bottom w:val="nil"/>
              <w:right w:val="nil"/>
            </w:tcBorders>
            <w:shd w:val="clear" w:color="000000" w:fill="FFFFFF"/>
            <w:noWrap/>
            <w:vAlign w:val="bottom"/>
            <w:hideMark/>
          </w:tcPr>
          <w:p w:rsidR="00C16814" w:rsidRPr="00C16814" w:rsidRDefault="00C16814" w:rsidP="00C16814">
            <w:pPr>
              <w:rPr>
                <w:rFonts w:ascii="Arial" w:hAnsi="Arial" w:cs="Arial"/>
                <w:b/>
                <w:bCs/>
                <w:color w:val="000000"/>
                <w:sz w:val="12"/>
                <w:szCs w:val="12"/>
              </w:rPr>
            </w:pPr>
            <w:r w:rsidRPr="00C16814">
              <w:rPr>
                <w:rFonts w:ascii="Arial" w:hAnsi="Arial" w:cs="Arial"/>
                <w:b/>
                <w:bCs/>
                <w:color w:val="000000"/>
                <w:sz w:val="12"/>
                <w:szCs w:val="12"/>
              </w:rPr>
              <w:t xml:space="preserve">Всего расходов: </w:t>
            </w:r>
          </w:p>
        </w:tc>
        <w:tc>
          <w:tcPr>
            <w:tcW w:w="0" w:type="auto"/>
            <w:tcBorders>
              <w:top w:val="nil"/>
              <w:left w:val="nil"/>
              <w:bottom w:val="nil"/>
              <w:right w:val="nil"/>
            </w:tcBorders>
            <w:shd w:val="clear" w:color="000000" w:fill="FFFFFF"/>
            <w:noWrap/>
            <w:hideMark/>
          </w:tcPr>
          <w:p w:rsidR="00C16814" w:rsidRPr="00C16814" w:rsidRDefault="00C16814" w:rsidP="00C16814">
            <w:pPr>
              <w:jc w:val="right"/>
              <w:rPr>
                <w:rFonts w:ascii="Arial" w:hAnsi="Arial" w:cs="Arial"/>
                <w:b/>
                <w:bCs/>
                <w:color w:val="000000"/>
                <w:sz w:val="12"/>
                <w:szCs w:val="12"/>
              </w:rPr>
            </w:pPr>
            <w:r w:rsidRPr="00C16814">
              <w:rPr>
                <w:rFonts w:ascii="Arial" w:hAnsi="Arial" w:cs="Arial"/>
                <w:b/>
                <w:bCs/>
                <w:color w:val="000000"/>
                <w:sz w:val="12"/>
                <w:szCs w:val="12"/>
              </w:rPr>
              <w:t>161 537 045,60</w:t>
            </w:r>
          </w:p>
        </w:tc>
        <w:tc>
          <w:tcPr>
            <w:tcW w:w="0" w:type="auto"/>
            <w:tcBorders>
              <w:top w:val="nil"/>
              <w:left w:val="nil"/>
              <w:bottom w:val="nil"/>
              <w:right w:val="nil"/>
            </w:tcBorders>
            <w:shd w:val="clear" w:color="000000" w:fill="FFFFFF"/>
            <w:noWrap/>
            <w:hideMark/>
          </w:tcPr>
          <w:p w:rsidR="00C16814" w:rsidRPr="00C16814" w:rsidRDefault="00C16814" w:rsidP="00C16814">
            <w:pPr>
              <w:jc w:val="right"/>
              <w:rPr>
                <w:rFonts w:ascii="Arial" w:hAnsi="Arial" w:cs="Arial"/>
                <w:b/>
                <w:bCs/>
                <w:color w:val="000000"/>
                <w:sz w:val="12"/>
                <w:szCs w:val="12"/>
              </w:rPr>
            </w:pPr>
            <w:r w:rsidRPr="00C16814">
              <w:rPr>
                <w:rFonts w:ascii="Arial" w:hAnsi="Arial" w:cs="Arial"/>
                <w:b/>
                <w:bCs/>
                <w:color w:val="000000"/>
                <w:sz w:val="12"/>
                <w:szCs w:val="12"/>
              </w:rPr>
              <w:t>55 880 341,09</w:t>
            </w:r>
          </w:p>
        </w:tc>
        <w:tc>
          <w:tcPr>
            <w:tcW w:w="0" w:type="auto"/>
            <w:tcBorders>
              <w:top w:val="nil"/>
              <w:left w:val="nil"/>
              <w:bottom w:val="nil"/>
              <w:right w:val="nil"/>
            </w:tcBorders>
            <w:shd w:val="clear" w:color="000000" w:fill="FFFFFF"/>
            <w:noWrap/>
            <w:hideMark/>
          </w:tcPr>
          <w:p w:rsidR="00C16814" w:rsidRPr="00C16814" w:rsidRDefault="00C16814" w:rsidP="00C16814">
            <w:pPr>
              <w:jc w:val="right"/>
              <w:rPr>
                <w:rFonts w:ascii="Arial" w:hAnsi="Arial" w:cs="Arial"/>
                <w:b/>
                <w:bCs/>
                <w:color w:val="000000"/>
                <w:sz w:val="12"/>
                <w:szCs w:val="12"/>
              </w:rPr>
            </w:pPr>
            <w:r w:rsidRPr="00C16814">
              <w:rPr>
                <w:rFonts w:ascii="Arial" w:hAnsi="Arial" w:cs="Arial"/>
                <w:b/>
                <w:bCs/>
                <w:color w:val="000000"/>
                <w:sz w:val="12"/>
                <w:szCs w:val="12"/>
              </w:rPr>
              <w:t>53 297 642,62</w:t>
            </w:r>
          </w:p>
        </w:tc>
      </w:tr>
    </w:tbl>
    <w:p w:rsidR="00C16814" w:rsidRPr="00343E1C" w:rsidRDefault="00C16814" w:rsidP="00343E1C">
      <w:pPr>
        <w:pStyle w:val="aff0"/>
        <w:ind w:left="6237"/>
        <w:jc w:val="center"/>
        <w:rPr>
          <w:rFonts w:ascii="Arial" w:hAnsi="Arial" w:cs="Arial"/>
          <w:sz w:val="16"/>
          <w:szCs w:val="16"/>
        </w:rPr>
      </w:pPr>
      <w:r w:rsidRPr="00343E1C">
        <w:rPr>
          <w:rFonts w:ascii="Arial" w:hAnsi="Arial" w:cs="Arial"/>
          <w:sz w:val="16"/>
          <w:szCs w:val="16"/>
        </w:rPr>
        <w:t>Приложение 11</w:t>
      </w:r>
    </w:p>
    <w:p w:rsidR="009861F8" w:rsidRPr="00343E1C" w:rsidRDefault="00C16814" w:rsidP="00343E1C">
      <w:pPr>
        <w:pStyle w:val="aff0"/>
        <w:tabs>
          <w:tab w:val="left" w:pos="7938"/>
        </w:tabs>
        <w:ind w:left="6237"/>
        <w:jc w:val="center"/>
        <w:rPr>
          <w:rFonts w:ascii="Arial" w:hAnsi="Arial" w:cs="Arial"/>
          <w:sz w:val="16"/>
          <w:szCs w:val="16"/>
        </w:rPr>
      </w:pPr>
      <w:r w:rsidRPr="00343E1C">
        <w:rPr>
          <w:rFonts w:ascii="Arial" w:hAnsi="Arial" w:cs="Arial"/>
          <w:sz w:val="16"/>
          <w:szCs w:val="16"/>
        </w:rPr>
        <w:t>к решению Совета депутатов Валдайского городского</w:t>
      </w:r>
    </w:p>
    <w:p w:rsidR="009861F8" w:rsidRPr="00343E1C" w:rsidRDefault="00C16814" w:rsidP="00343E1C">
      <w:pPr>
        <w:pStyle w:val="aff0"/>
        <w:tabs>
          <w:tab w:val="left" w:pos="7938"/>
        </w:tabs>
        <w:ind w:left="6237"/>
        <w:jc w:val="center"/>
        <w:rPr>
          <w:rFonts w:ascii="Arial" w:hAnsi="Arial" w:cs="Arial"/>
          <w:sz w:val="16"/>
          <w:szCs w:val="16"/>
        </w:rPr>
      </w:pPr>
      <w:r w:rsidRPr="00343E1C">
        <w:rPr>
          <w:rFonts w:ascii="Arial" w:hAnsi="Arial" w:cs="Arial"/>
          <w:sz w:val="16"/>
          <w:szCs w:val="16"/>
        </w:rPr>
        <w:t>поселения</w:t>
      </w:r>
      <w:r w:rsidR="009861F8" w:rsidRPr="00343E1C">
        <w:rPr>
          <w:rFonts w:ascii="Arial" w:hAnsi="Arial" w:cs="Arial"/>
          <w:sz w:val="16"/>
          <w:szCs w:val="16"/>
        </w:rPr>
        <w:t xml:space="preserve"> </w:t>
      </w:r>
      <w:r w:rsidRPr="00343E1C">
        <w:rPr>
          <w:rFonts w:ascii="Arial" w:hAnsi="Arial" w:cs="Arial"/>
          <w:sz w:val="16"/>
          <w:szCs w:val="16"/>
        </w:rPr>
        <w:t>«О бюджете Валдайского городского поселения</w:t>
      </w:r>
    </w:p>
    <w:p w:rsidR="00C16814" w:rsidRPr="00343E1C" w:rsidRDefault="00C16814" w:rsidP="00343E1C">
      <w:pPr>
        <w:pStyle w:val="aff0"/>
        <w:tabs>
          <w:tab w:val="left" w:pos="7938"/>
        </w:tabs>
        <w:ind w:left="6237"/>
        <w:jc w:val="center"/>
        <w:rPr>
          <w:rFonts w:ascii="Arial" w:hAnsi="Arial" w:cs="Arial"/>
          <w:sz w:val="16"/>
          <w:szCs w:val="16"/>
        </w:rPr>
      </w:pPr>
      <w:r w:rsidRPr="00343E1C">
        <w:rPr>
          <w:rFonts w:ascii="Arial" w:hAnsi="Arial" w:cs="Arial"/>
          <w:sz w:val="16"/>
          <w:szCs w:val="16"/>
        </w:rPr>
        <w:t>на 2020 год</w:t>
      </w:r>
      <w:r w:rsidR="009861F8" w:rsidRPr="00343E1C">
        <w:rPr>
          <w:rFonts w:ascii="Arial" w:hAnsi="Arial" w:cs="Arial"/>
          <w:sz w:val="16"/>
          <w:szCs w:val="16"/>
        </w:rPr>
        <w:t xml:space="preserve"> </w:t>
      </w:r>
      <w:r w:rsidRPr="00343E1C">
        <w:rPr>
          <w:rFonts w:ascii="Arial" w:hAnsi="Arial" w:cs="Arial"/>
          <w:sz w:val="16"/>
          <w:szCs w:val="16"/>
        </w:rPr>
        <w:t>и на плановый период 2021 и 2022 годов»</w:t>
      </w:r>
    </w:p>
    <w:p w:rsidR="009861F8" w:rsidRPr="00343E1C" w:rsidRDefault="00C16814" w:rsidP="00343E1C">
      <w:pPr>
        <w:pStyle w:val="aff0"/>
        <w:ind w:left="6237"/>
        <w:jc w:val="center"/>
        <w:rPr>
          <w:rFonts w:ascii="Arial" w:hAnsi="Arial" w:cs="Arial"/>
          <w:sz w:val="16"/>
          <w:szCs w:val="16"/>
        </w:rPr>
      </w:pPr>
      <w:r w:rsidRPr="00343E1C">
        <w:rPr>
          <w:rFonts w:ascii="Arial" w:hAnsi="Arial" w:cs="Arial"/>
          <w:sz w:val="16"/>
          <w:szCs w:val="16"/>
        </w:rPr>
        <w:t>(в редакции решения совета депутатов Валдайского</w:t>
      </w:r>
    </w:p>
    <w:p w:rsidR="00C16814" w:rsidRPr="00343E1C" w:rsidRDefault="00C16814" w:rsidP="00343E1C">
      <w:pPr>
        <w:pStyle w:val="aff0"/>
        <w:ind w:left="6237"/>
        <w:jc w:val="center"/>
        <w:rPr>
          <w:rFonts w:ascii="Arial" w:hAnsi="Arial" w:cs="Arial"/>
          <w:sz w:val="16"/>
          <w:szCs w:val="16"/>
        </w:rPr>
      </w:pPr>
      <w:r w:rsidRPr="00343E1C">
        <w:rPr>
          <w:rFonts w:ascii="Arial" w:hAnsi="Arial" w:cs="Arial"/>
          <w:sz w:val="16"/>
          <w:szCs w:val="16"/>
        </w:rPr>
        <w:t>городского</w:t>
      </w:r>
      <w:r w:rsidR="009861F8" w:rsidRPr="00343E1C">
        <w:rPr>
          <w:rFonts w:ascii="Arial" w:hAnsi="Arial" w:cs="Arial"/>
          <w:sz w:val="16"/>
          <w:szCs w:val="16"/>
        </w:rPr>
        <w:t xml:space="preserve"> </w:t>
      </w:r>
      <w:r w:rsidRPr="00343E1C">
        <w:rPr>
          <w:rFonts w:ascii="Arial" w:hAnsi="Arial" w:cs="Arial"/>
          <w:sz w:val="16"/>
          <w:szCs w:val="16"/>
        </w:rPr>
        <w:t>п</w:t>
      </w:r>
      <w:r w:rsidRPr="00343E1C">
        <w:rPr>
          <w:rFonts w:ascii="Arial" w:hAnsi="Arial" w:cs="Arial"/>
          <w:sz w:val="16"/>
          <w:szCs w:val="16"/>
        </w:rPr>
        <w:t>о</w:t>
      </w:r>
      <w:r w:rsidRPr="00343E1C">
        <w:rPr>
          <w:rFonts w:ascii="Arial" w:hAnsi="Arial" w:cs="Arial"/>
          <w:sz w:val="16"/>
          <w:szCs w:val="16"/>
        </w:rPr>
        <w:t>селения от 28.08.2020 № 277)</w:t>
      </w:r>
    </w:p>
    <w:p w:rsidR="00C16814" w:rsidRDefault="009861F8" w:rsidP="009861F8">
      <w:pPr>
        <w:pStyle w:val="aff0"/>
        <w:jc w:val="center"/>
        <w:rPr>
          <w:rFonts w:ascii="Arial" w:hAnsi="Arial" w:cs="Arial"/>
          <w:b/>
          <w:sz w:val="16"/>
          <w:szCs w:val="16"/>
        </w:rPr>
      </w:pPr>
      <w:r w:rsidRPr="00343E1C">
        <w:rPr>
          <w:rFonts w:ascii="Arial" w:hAnsi="Arial" w:cs="Arial"/>
          <w:b/>
          <w:sz w:val="16"/>
          <w:szCs w:val="16"/>
        </w:rPr>
        <w:t>Объем межбюджетных трансфертов, получаемых из других бюджетов бюджетной системы Российской Федерации на 2020 год и на плановый период 2021 и 2022 годы</w:t>
      </w:r>
    </w:p>
    <w:p w:rsidR="00343E1C" w:rsidRDefault="009861F8" w:rsidP="00343E1C">
      <w:pPr>
        <w:pStyle w:val="aff0"/>
        <w:jc w:val="right"/>
        <w:rPr>
          <w:rFonts w:ascii="Arial" w:hAnsi="Arial" w:cs="Arial"/>
          <w:sz w:val="12"/>
          <w:szCs w:val="12"/>
        </w:rPr>
      </w:pPr>
      <w:r w:rsidRPr="009861F8">
        <w:rPr>
          <w:rFonts w:ascii="Arial" w:hAnsi="Arial" w:cs="Arial"/>
          <w:sz w:val="12"/>
          <w:szCs w:val="12"/>
        </w:rPr>
        <w:t>руб.коп</w:t>
      </w:r>
      <w:r w:rsidR="00343E1C">
        <w:rPr>
          <w:rFonts w:ascii="Arial" w:hAnsi="Arial" w:cs="Arial"/>
          <w:sz w:val="12"/>
          <w:szCs w:val="12"/>
        </w:rPr>
        <w:t>.</w:t>
      </w:r>
    </w:p>
    <w:tbl>
      <w:tblPr>
        <w:tblW w:w="11482" w:type="dxa"/>
        <w:tblInd w:w="250" w:type="dxa"/>
        <w:tblLook w:val="04A0" w:firstRow="1" w:lastRow="0" w:firstColumn="1" w:lastColumn="0" w:noHBand="0" w:noVBand="1"/>
      </w:tblPr>
      <w:tblGrid>
        <w:gridCol w:w="6946"/>
        <w:gridCol w:w="1718"/>
        <w:gridCol w:w="984"/>
        <w:gridCol w:w="917"/>
        <w:gridCol w:w="917"/>
      </w:tblGrid>
      <w:tr w:rsidR="009861F8" w:rsidRPr="009861F8" w:rsidTr="00343E1C">
        <w:trPr>
          <w:trHeight w:val="20"/>
        </w:trPr>
        <w:tc>
          <w:tcPr>
            <w:tcW w:w="69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861F8" w:rsidRPr="009861F8" w:rsidRDefault="009861F8" w:rsidP="009861F8">
            <w:pPr>
              <w:jc w:val="center"/>
              <w:rPr>
                <w:rFonts w:ascii="Arial" w:hAnsi="Arial" w:cs="Arial"/>
                <w:b/>
                <w:bCs/>
                <w:sz w:val="12"/>
                <w:szCs w:val="12"/>
              </w:rPr>
            </w:pPr>
            <w:r w:rsidRPr="009861F8">
              <w:rPr>
                <w:rFonts w:ascii="Arial" w:hAnsi="Arial" w:cs="Arial"/>
                <w:b/>
                <w:bCs/>
                <w:sz w:val="12"/>
                <w:szCs w:val="12"/>
              </w:rPr>
              <w:t xml:space="preserve">Наименование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1F8" w:rsidRPr="009861F8" w:rsidRDefault="009861F8" w:rsidP="009861F8">
            <w:pPr>
              <w:jc w:val="center"/>
              <w:rPr>
                <w:rFonts w:ascii="Arial" w:hAnsi="Arial" w:cs="Arial"/>
                <w:b/>
                <w:bCs/>
                <w:sz w:val="12"/>
                <w:szCs w:val="12"/>
              </w:rPr>
            </w:pPr>
            <w:r w:rsidRPr="009861F8">
              <w:rPr>
                <w:rFonts w:ascii="Arial" w:hAnsi="Arial" w:cs="Arial"/>
                <w:b/>
                <w:bCs/>
                <w:sz w:val="12"/>
                <w:szCs w:val="12"/>
              </w:rPr>
              <w:t>Код бюджетной класс</w:t>
            </w:r>
            <w:r w:rsidRPr="009861F8">
              <w:rPr>
                <w:rFonts w:ascii="Arial" w:hAnsi="Arial" w:cs="Arial"/>
                <w:b/>
                <w:bCs/>
                <w:sz w:val="12"/>
                <w:szCs w:val="12"/>
              </w:rPr>
              <w:t>и</w:t>
            </w:r>
            <w:r w:rsidRPr="009861F8">
              <w:rPr>
                <w:rFonts w:ascii="Arial" w:hAnsi="Arial" w:cs="Arial"/>
                <w:b/>
                <w:bCs/>
                <w:sz w:val="12"/>
                <w:szCs w:val="12"/>
              </w:rPr>
              <w:t xml:space="preserve">фикации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9861F8" w:rsidRPr="009861F8" w:rsidRDefault="009861F8" w:rsidP="009861F8">
            <w:pPr>
              <w:jc w:val="center"/>
              <w:rPr>
                <w:rFonts w:ascii="Arial" w:hAnsi="Arial" w:cs="Arial"/>
                <w:b/>
                <w:bCs/>
                <w:sz w:val="12"/>
                <w:szCs w:val="12"/>
              </w:rPr>
            </w:pPr>
            <w:r w:rsidRPr="009861F8">
              <w:rPr>
                <w:rFonts w:ascii="Arial" w:hAnsi="Arial" w:cs="Arial"/>
                <w:b/>
                <w:bCs/>
                <w:sz w:val="12"/>
                <w:szCs w:val="12"/>
              </w:rPr>
              <w:t>Сумма</w:t>
            </w:r>
          </w:p>
        </w:tc>
      </w:tr>
      <w:tr w:rsidR="009861F8" w:rsidRPr="009861F8" w:rsidTr="00343E1C">
        <w:trPr>
          <w:trHeight w:val="20"/>
        </w:trPr>
        <w:tc>
          <w:tcPr>
            <w:tcW w:w="6946" w:type="dxa"/>
            <w:vMerge/>
            <w:tcBorders>
              <w:top w:val="single" w:sz="4" w:space="0" w:color="auto"/>
              <w:left w:val="single" w:sz="4" w:space="0" w:color="auto"/>
              <w:bottom w:val="single" w:sz="4" w:space="0" w:color="000000"/>
              <w:right w:val="single" w:sz="4" w:space="0" w:color="auto"/>
            </w:tcBorders>
            <w:vAlign w:val="center"/>
            <w:hideMark/>
          </w:tcPr>
          <w:p w:rsidR="009861F8" w:rsidRPr="009861F8" w:rsidRDefault="009861F8" w:rsidP="009861F8">
            <w:pPr>
              <w:rPr>
                <w:rFonts w:ascii="Arial" w:hAnsi="Arial" w:cs="Arial"/>
                <w:b/>
                <w:bCs/>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61F8" w:rsidRPr="009861F8" w:rsidRDefault="009861F8" w:rsidP="009861F8">
            <w:pPr>
              <w:rPr>
                <w:rFonts w:ascii="Arial" w:hAnsi="Arial" w:cs="Arial"/>
                <w:b/>
                <w:bCs/>
                <w:sz w:val="12"/>
                <w:szCs w:val="12"/>
              </w:rPr>
            </w:pPr>
          </w:p>
        </w:tc>
        <w:tc>
          <w:tcPr>
            <w:tcW w:w="0" w:type="auto"/>
            <w:tcBorders>
              <w:top w:val="nil"/>
              <w:left w:val="nil"/>
              <w:bottom w:val="single" w:sz="4" w:space="0" w:color="auto"/>
              <w:right w:val="single" w:sz="4" w:space="0" w:color="auto"/>
            </w:tcBorders>
            <w:shd w:val="clear" w:color="auto" w:fill="auto"/>
            <w:noWrap/>
            <w:vAlign w:val="bottom"/>
            <w:hideMark/>
          </w:tcPr>
          <w:p w:rsidR="009861F8" w:rsidRPr="009861F8" w:rsidRDefault="009861F8" w:rsidP="009861F8">
            <w:pPr>
              <w:jc w:val="center"/>
              <w:rPr>
                <w:rFonts w:ascii="Arial" w:hAnsi="Arial" w:cs="Arial"/>
                <w:b/>
                <w:bCs/>
                <w:sz w:val="12"/>
                <w:szCs w:val="12"/>
              </w:rPr>
            </w:pPr>
            <w:r w:rsidRPr="009861F8">
              <w:rPr>
                <w:rFonts w:ascii="Arial" w:hAnsi="Arial" w:cs="Arial"/>
                <w:b/>
                <w:bCs/>
                <w:sz w:val="12"/>
                <w:szCs w:val="12"/>
              </w:rPr>
              <w:t>2020 год</w:t>
            </w:r>
          </w:p>
        </w:tc>
        <w:tc>
          <w:tcPr>
            <w:tcW w:w="0" w:type="auto"/>
            <w:tcBorders>
              <w:top w:val="nil"/>
              <w:left w:val="nil"/>
              <w:bottom w:val="single" w:sz="4" w:space="0" w:color="auto"/>
              <w:right w:val="single" w:sz="4" w:space="0" w:color="auto"/>
            </w:tcBorders>
            <w:shd w:val="clear" w:color="auto" w:fill="auto"/>
            <w:noWrap/>
            <w:vAlign w:val="bottom"/>
            <w:hideMark/>
          </w:tcPr>
          <w:p w:rsidR="009861F8" w:rsidRPr="009861F8" w:rsidRDefault="009861F8" w:rsidP="009861F8">
            <w:pPr>
              <w:jc w:val="center"/>
              <w:rPr>
                <w:rFonts w:ascii="Arial" w:hAnsi="Arial" w:cs="Arial"/>
                <w:b/>
                <w:bCs/>
                <w:sz w:val="12"/>
                <w:szCs w:val="12"/>
              </w:rPr>
            </w:pPr>
            <w:r w:rsidRPr="009861F8">
              <w:rPr>
                <w:rFonts w:ascii="Arial" w:hAnsi="Arial" w:cs="Arial"/>
                <w:b/>
                <w:bCs/>
                <w:sz w:val="12"/>
                <w:szCs w:val="12"/>
              </w:rPr>
              <w:t>2021 год</w:t>
            </w:r>
          </w:p>
        </w:tc>
        <w:tc>
          <w:tcPr>
            <w:tcW w:w="0" w:type="auto"/>
            <w:tcBorders>
              <w:top w:val="nil"/>
              <w:left w:val="nil"/>
              <w:bottom w:val="single" w:sz="4" w:space="0" w:color="auto"/>
              <w:right w:val="single" w:sz="4" w:space="0" w:color="auto"/>
            </w:tcBorders>
            <w:shd w:val="clear" w:color="auto" w:fill="auto"/>
            <w:noWrap/>
            <w:vAlign w:val="bottom"/>
            <w:hideMark/>
          </w:tcPr>
          <w:p w:rsidR="009861F8" w:rsidRPr="009861F8" w:rsidRDefault="009861F8" w:rsidP="009861F8">
            <w:pPr>
              <w:jc w:val="center"/>
              <w:rPr>
                <w:rFonts w:ascii="Arial" w:hAnsi="Arial" w:cs="Arial"/>
                <w:b/>
                <w:bCs/>
                <w:sz w:val="12"/>
                <w:szCs w:val="12"/>
              </w:rPr>
            </w:pPr>
            <w:r w:rsidRPr="009861F8">
              <w:rPr>
                <w:rFonts w:ascii="Arial" w:hAnsi="Arial" w:cs="Arial"/>
                <w:b/>
                <w:bCs/>
                <w:sz w:val="12"/>
                <w:szCs w:val="12"/>
              </w:rPr>
              <w:t>2022 год</w:t>
            </w:r>
          </w:p>
        </w:tc>
      </w:tr>
      <w:tr w:rsidR="009861F8" w:rsidRPr="009861F8" w:rsidTr="00343E1C">
        <w:trPr>
          <w:trHeight w:val="20"/>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9861F8" w:rsidRPr="009861F8" w:rsidRDefault="009861F8" w:rsidP="009861F8">
            <w:pPr>
              <w:jc w:val="both"/>
              <w:rPr>
                <w:rFonts w:ascii="Arial" w:hAnsi="Arial" w:cs="Arial"/>
                <w:b/>
                <w:bCs/>
                <w:sz w:val="12"/>
                <w:szCs w:val="12"/>
              </w:rPr>
            </w:pPr>
            <w:r w:rsidRPr="009861F8">
              <w:rPr>
                <w:rFonts w:ascii="Arial" w:hAnsi="Arial" w:cs="Arial"/>
                <w:b/>
                <w:bCs/>
                <w:sz w:val="12"/>
                <w:szCs w:val="12"/>
              </w:rPr>
              <w:t>Субсидии бюджетам бюджетной системы Российской Федерации (межбюджетные субс</w:t>
            </w:r>
            <w:r w:rsidRPr="009861F8">
              <w:rPr>
                <w:rFonts w:ascii="Arial" w:hAnsi="Arial" w:cs="Arial"/>
                <w:b/>
                <w:bCs/>
                <w:sz w:val="12"/>
                <w:szCs w:val="12"/>
              </w:rPr>
              <w:t>и</w:t>
            </w:r>
            <w:r w:rsidRPr="009861F8">
              <w:rPr>
                <w:rFonts w:ascii="Arial" w:hAnsi="Arial" w:cs="Arial"/>
                <w:b/>
                <w:bCs/>
                <w:sz w:val="12"/>
                <w:szCs w:val="12"/>
              </w:rPr>
              <w:t>дии)</w:t>
            </w:r>
          </w:p>
        </w:tc>
        <w:tc>
          <w:tcPr>
            <w:tcW w:w="0" w:type="auto"/>
            <w:tcBorders>
              <w:top w:val="nil"/>
              <w:left w:val="nil"/>
              <w:bottom w:val="single" w:sz="4" w:space="0" w:color="auto"/>
              <w:right w:val="single" w:sz="4" w:space="0" w:color="auto"/>
            </w:tcBorders>
            <w:shd w:val="clear" w:color="auto" w:fill="auto"/>
            <w:vAlign w:val="center"/>
            <w:hideMark/>
          </w:tcPr>
          <w:p w:rsidR="009861F8" w:rsidRPr="009861F8" w:rsidRDefault="009861F8" w:rsidP="009861F8">
            <w:pPr>
              <w:jc w:val="center"/>
              <w:rPr>
                <w:rFonts w:ascii="Arial" w:hAnsi="Arial" w:cs="Arial"/>
                <w:b/>
                <w:bCs/>
                <w:sz w:val="12"/>
                <w:szCs w:val="12"/>
              </w:rPr>
            </w:pPr>
            <w:r w:rsidRPr="009861F8">
              <w:rPr>
                <w:rFonts w:ascii="Arial" w:hAnsi="Arial" w:cs="Arial"/>
                <w:b/>
                <w:bCs/>
                <w:sz w:val="12"/>
                <w:szCs w:val="12"/>
              </w:rPr>
              <w:t>2 02 20000 00 0000 150</w:t>
            </w:r>
          </w:p>
        </w:tc>
        <w:tc>
          <w:tcPr>
            <w:tcW w:w="0" w:type="auto"/>
            <w:tcBorders>
              <w:top w:val="nil"/>
              <w:left w:val="nil"/>
              <w:bottom w:val="single" w:sz="4" w:space="0" w:color="000000"/>
              <w:right w:val="single" w:sz="4" w:space="0" w:color="000000"/>
            </w:tcBorders>
            <w:shd w:val="clear" w:color="auto" w:fill="auto"/>
            <w:noWrap/>
            <w:vAlign w:val="center"/>
            <w:hideMark/>
          </w:tcPr>
          <w:p w:rsidR="009861F8" w:rsidRPr="009861F8" w:rsidRDefault="009861F8" w:rsidP="009861F8">
            <w:pPr>
              <w:jc w:val="center"/>
              <w:rPr>
                <w:rFonts w:ascii="Arial" w:hAnsi="Arial" w:cs="Arial"/>
                <w:b/>
                <w:bCs/>
                <w:sz w:val="12"/>
                <w:szCs w:val="12"/>
              </w:rPr>
            </w:pPr>
            <w:r w:rsidRPr="009861F8">
              <w:rPr>
                <w:rFonts w:ascii="Arial" w:hAnsi="Arial" w:cs="Arial"/>
                <w:b/>
                <w:bCs/>
                <w:sz w:val="12"/>
                <w:szCs w:val="12"/>
              </w:rPr>
              <w:t>93 631 068,00</w:t>
            </w:r>
          </w:p>
        </w:tc>
        <w:tc>
          <w:tcPr>
            <w:tcW w:w="0" w:type="auto"/>
            <w:tcBorders>
              <w:top w:val="nil"/>
              <w:left w:val="nil"/>
              <w:bottom w:val="single" w:sz="4" w:space="0" w:color="000000"/>
              <w:right w:val="single" w:sz="4" w:space="0" w:color="000000"/>
            </w:tcBorders>
            <w:shd w:val="clear" w:color="auto" w:fill="auto"/>
            <w:noWrap/>
            <w:vAlign w:val="center"/>
            <w:hideMark/>
          </w:tcPr>
          <w:p w:rsidR="009861F8" w:rsidRPr="009861F8" w:rsidRDefault="009861F8" w:rsidP="009861F8">
            <w:pPr>
              <w:jc w:val="center"/>
              <w:rPr>
                <w:rFonts w:ascii="Arial" w:hAnsi="Arial" w:cs="Arial"/>
                <w:b/>
                <w:bCs/>
                <w:sz w:val="12"/>
                <w:szCs w:val="12"/>
              </w:rPr>
            </w:pPr>
            <w:r w:rsidRPr="009861F8">
              <w:rPr>
                <w:rFonts w:ascii="Arial" w:hAnsi="Arial" w:cs="Arial"/>
                <w:b/>
                <w:bCs/>
                <w:sz w:val="12"/>
                <w:szCs w:val="12"/>
              </w:rPr>
              <w:t>3 938 000,00</w:t>
            </w:r>
          </w:p>
        </w:tc>
        <w:tc>
          <w:tcPr>
            <w:tcW w:w="0" w:type="auto"/>
            <w:tcBorders>
              <w:top w:val="nil"/>
              <w:left w:val="nil"/>
              <w:bottom w:val="single" w:sz="4" w:space="0" w:color="000000"/>
              <w:right w:val="single" w:sz="4" w:space="0" w:color="000000"/>
            </w:tcBorders>
            <w:shd w:val="clear" w:color="auto" w:fill="auto"/>
            <w:noWrap/>
            <w:vAlign w:val="center"/>
            <w:hideMark/>
          </w:tcPr>
          <w:p w:rsidR="009861F8" w:rsidRPr="009861F8" w:rsidRDefault="009861F8" w:rsidP="009861F8">
            <w:pPr>
              <w:jc w:val="center"/>
              <w:rPr>
                <w:rFonts w:ascii="Arial" w:hAnsi="Arial" w:cs="Arial"/>
                <w:b/>
                <w:bCs/>
                <w:sz w:val="12"/>
                <w:szCs w:val="12"/>
              </w:rPr>
            </w:pPr>
            <w:r w:rsidRPr="009861F8">
              <w:rPr>
                <w:rFonts w:ascii="Arial" w:hAnsi="Arial" w:cs="Arial"/>
                <w:b/>
                <w:bCs/>
                <w:sz w:val="12"/>
                <w:szCs w:val="12"/>
              </w:rPr>
              <w:t>3 938 000,00</w:t>
            </w:r>
          </w:p>
        </w:tc>
      </w:tr>
      <w:tr w:rsidR="009861F8" w:rsidRPr="009861F8" w:rsidTr="00343E1C">
        <w:trPr>
          <w:trHeight w:val="20"/>
        </w:trPr>
        <w:tc>
          <w:tcPr>
            <w:tcW w:w="6946" w:type="dxa"/>
            <w:tcBorders>
              <w:top w:val="nil"/>
              <w:left w:val="single" w:sz="4" w:space="0" w:color="000000"/>
              <w:bottom w:val="single" w:sz="4" w:space="0" w:color="000000"/>
              <w:right w:val="single" w:sz="4" w:space="0" w:color="000000"/>
            </w:tcBorders>
            <w:shd w:val="clear" w:color="000000" w:fill="FFFFFF"/>
            <w:vAlign w:val="center"/>
            <w:hideMark/>
          </w:tcPr>
          <w:p w:rsidR="009861F8" w:rsidRPr="009861F8" w:rsidRDefault="009861F8" w:rsidP="009861F8">
            <w:pPr>
              <w:jc w:val="both"/>
              <w:rPr>
                <w:rFonts w:ascii="Arial" w:hAnsi="Arial" w:cs="Arial"/>
                <w:color w:val="000000"/>
                <w:sz w:val="12"/>
                <w:szCs w:val="12"/>
              </w:rPr>
            </w:pPr>
            <w:r w:rsidRPr="009861F8">
              <w:rPr>
                <w:rFonts w:ascii="Arial" w:hAnsi="Arial" w:cs="Arial"/>
                <w:color w:val="000000"/>
                <w:sz w:val="12"/>
                <w:szCs w:val="12"/>
              </w:rPr>
              <w:t>Субсидии бюджетам городских поселений на реализацию программ формирования современной горо</w:t>
            </w:r>
            <w:r w:rsidRPr="009861F8">
              <w:rPr>
                <w:rFonts w:ascii="Arial" w:hAnsi="Arial" w:cs="Arial"/>
                <w:color w:val="000000"/>
                <w:sz w:val="12"/>
                <w:szCs w:val="12"/>
              </w:rPr>
              <w:t>д</w:t>
            </w:r>
            <w:r w:rsidRPr="009861F8">
              <w:rPr>
                <w:rFonts w:ascii="Arial" w:hAnsi="Arial" w:cs="Arial"/>
                <w:color w:val="000000"/>
                <w:sz w:val="12"/>
                <w:szCs w:val="12"/>
              </w:rPr>
              <w:t>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9861F8" w:rsidRPr="009861F8" w:rsidRDefault="009861F8" w:rsidP="009861F8">
            <w:pPr>
              <w:jc w:val="center"/>
              <w:rPr>
                <w:rFonts w:ascii="Arial" w:hAnsi="Arial" w:cs="Arial"/>
                <w:sz w:val="12"/>
                <w:szCs w:val="12"/>
              </w:rPr>
            </w:pPr>
            <w:r w:rsidRPr="009861F8">
              <w:rPr>
                <w:rFonts w:ascii="Arial" w:hAnsi="Arial" w:cs="Arial"/>
                <w:sz w:val="12"/>
                <w:szCs w:val="12"/>
              </w:rPr>
              <w:t>2 02 25555 13 0000 150</w:t>
            </w:r>
          </w:p>
        </w:tc>
        <w:tc>
          <w:tcPr>
            <w:tcW w:w="0" w:type="auto"/>
            <w:tcBorders>
              <w:top w:val="nil"/>
              <w:left w:val="nil"/>
              <w:bottom w:val="single" w:sz="4" w:space="0" w:color="000000"/>
              <w:right w:val="single" w:sz="4" w:space="0" w:color="000000"/>
            </w:tcBorders>
            <w:shd w:val="clear" w:color="000000" w:fill="FFFFFF"/>
            <w:noWrap/>
            <w:vAlign w:val="center"/>
            <w:hideMark/>
          </w:tcPr>
          <w:p w:rsidR="009861F8" w:rsidRPr="009861F8" w:rsidRDefault="009861F8" w:rsidP="009861F8">
            <w:pPr>
              <w:jc w:val="center"/>
              <w:rPr>
                <w:rFonts w:ascii="Arial" w:hAnsi="Arial" w:cs="Arial"/>
                <w:color w:val="000000"/>
                <w:sz w:val="12"/>
                <w:szCs w:val="12"/>
              </w:rPr>
            </w:pPr>
            <w:r w:rsidRPr="009861F8">
              <w:rPr>
                <w:rFonts w:ascii="Arial" w:hAnsi="Arial" w:cs="Arial"/>
                <w:color w:val="000000"/>
                <w:sz w:val="12"/>
                <w:szCs w:val="12"/>
              </w:rPr>
              <w:t>2 917 568,00</w:t>
            </w:r>
          </w:p>
        </w:tc>
        <w:tc>
          <w:tcPr>
            <w:tcW w:w="0" w:type="auto"/>
            <w:tcBorders>
              <w:top w:val="nil"/>
              <w:left w:val="nil"/>
              <w:bottom w:val="single" w:sz="4" w:space="0" w:color="000000"/>
              <w:right w:val="single" w:sz="4" w:space="0" w:color="000000"/>
            </w:tcBorders>
            <w:shd w:val="clear" w:color="auto" w:fill="auto"/>
            <w:noWrap/>
            <w:vAlign w:val="center"/>
            <w:hideMark/>
          </w:tcPr>
          <w:p w:rsidR="009861F8" w:rsidRPr="009861F8" w:rsidRDefault="009861F8" w:rsidP="009861F8">
            <w:pPr>
              <w:jc w:val="center"/>
              <w:rPr>
                <w:rFonts w:ascii="Arial" w:hAnsi="Arial" w:cs="Arial"/>
                <w:color w:val="000000"/>
                <w:sz w:val="12"/>
                <w:szCs w:val="12"/>
              </w:rPr>
            </w:pPr>
            <w:r w:rsidRPr="009861F8">
              <w:rPr>
                <w:rFonts w:ascii="Arial" w:hAnsi="Arial" w:cs="Arial"/>
                <w:color w:val="000000"/>
                <w:sz w:val="12"/>
                <w:szCs w:val="1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9861F8" w:rsidRPr="009861F8" w:rsidRDefault="009861F8" w:rsidP="009861F8">
            <w:pPr>
              <w:jc w:val="center"/>
              <w:rPr>
                <w:rFonts w:ascii="Arial" w:hAnsi="Arial" w:cs="Arial"/>
                <w:color w:val="000000"/>
                <w:sz w:val="12"/>
                <w:szCs w:val="12"/>
              </w:rPr>
            </w:pPr>
            <w:r w:rsidRPr="009861F8">
              <w:rPr>
                <w:rFonts w:ascii="Arial" w:hAnsi="Arial" w:cs="Arial"/>
                <w:color w:val="000000"/>
                <w:sz w:val="12"/>
                <w:szCs w:val="12"/>
              </w:rPr>
              <w:t>0,00</w:t>
            </w:r>
          </w:p>
        </w:tc>
      </w:tr>
      <w:tr w:rsidR="009861F8" w:rsidRPr="009861F8" w:rsidTr="00343E1C">
        <w:trPr>
          <w:trHeight w:val="20"/>
        </w:trPr>
        <w:tc>
          <w:tcPr>
            <w:tcW w:w="6946" w:type="dxa"/>
            <w:tcBorders>
              <w:top w:val="nil"/>
              <w:left w:val="single" w:sz="4" w:space="0" w:color="000000"/>
              <w:bottom w:val="single" w:sz="4" w:space="0" w:color="000000"/>
              <w:right w:val="single" w:sz="4" w:space="0" w:color="000000"/>
            </w:tcBorders>
            <w:shd w:val="clear" w:color="auto" w:fill="auto"/>
            <w:vAlign w:val="center"/>
            <w:hideMark/>
          </w:tcPr>
          <w:p w:rsidR="009861F8" w:rsidRPr="009861F8" w:rsidRDefault="009861F8" w:rsidP="009861F8">
            <w:pPr>
              <w:jc w:val="both"/>
              <w:rPr>
                <w:rFonts w:ascii="Arial" w:hAnsi="Arial" w:cs="Arial"/>
                <w:sz w:val="12"/>
                <w:szCs w:val="12"/>
              </w:rPr>
            </w:pPr>
            <w:r w:rsidRPr="009861F8">
              <w:rPr>
                <w:rFonts w:ascii="Arial" w:hAnsi="Arial" w:cs="Arial"/>
                <w:sz w:val="12"/>
                <w:szCs w:val="12"/>
              </w:rPr>
              <w:t>Субсидии бюджетам городских и сельских поселений на формирование муниципальных дорожных фо</w:t>
            </w:r>
            <w:r w:rsidRPr="009861F8">
              <w:rPr>
                <w:rFonts w:ascii="Arial" w:hAnsi="Arial" w:cs="Arial"/>
                <w:sz w:val="12"/>
                <w:szCs w:val="12"/>
              </w:rPr>
              <w:t>н</w:t>
            </w:r>
            <w:r w:rsidRPr="009861F8">
              <w:rPr>
                <w:rFonts w:ascii="Arial" w:hAnsi="Arial" w:cs="Arial"/>
                <w:sz w:val="12"/>
                <w:szCs w:val="12"/>
              </w:rPr>
              <w:t>дов на 2020 год и плановый период 2021 и 2022 годов</w:t>
            </w:r>
          </w:p>
        </w:tc>
        <w:tc>
          <w:tcPr>
            <w:tcW w:w="0" w:type="auto"/>
            <w:tcBorders>
              <w:top w:val="nil"/>
              <w:left w:val="nil"/>
              <w:bottom w:val="single" w:sz="4" w:space="0" w:color="000000"/>
              <w:right w:val="single" w:sz="4" w:space="0" w:color="000000"/>
            </w:tcBorders>
            <w:shd w:val="clear" w:color="auto" w:fill="auto"/>
            <w:vAlign w:val="center"/>
            <w:hideMark/>
          </w:tcPr>
          <w:p w:rsidR="009861F8" w:rsidRPr="009861F8" w:rsidRDefault="009861F8" w:rsidP="009861F8">
            <w:pPr>
              <w:jc w:val="center"/>
              <w:rPr>
                <w:rFonts w:ascii="Arial" w:hAnsi="Arial" w:cs="Arial"/>
                <w:sz w:val="12"/>
                <w:szCs w:val="12"/>
              </w:rPr>
            </w:pPr>
            <w:r w:rsidRPr="009861F8">
              <w:rPr>
                <w:rFonts w:ascii="Arial" w:hAnsi="Arial" w:cs="Arial"/>
                <w:sz w:val="12"/>
                <w:szCs w:val="12"/>
              </w:rPr>
              <w:t>2 02 29999 13 7152 150</w:t>
            </w:r>
          </w:p>
        </w:tc>
        <w:tc>
          <w:tcPr>
            <w:tcW w:w="0" w:type="auto"/>
            <w:tcBorders>
              <w:top w:val="nil"/>
              <w:left w:val="nil"/>
              <w:bottom w:val="single" w:sz="4" w:space="0" w:color="000000"/>
              <w:right w:val="single" w:sz="4" w:space="0" w:color="000000"/>
            </w:tcBorders>
            <w:shd w:val="clear" w:color="auto" w:fill="auto"/>
            <w:noWrap/>
            <w:vAlign w:val="center"/>
            <w:hideMark/>
          </w:tcPr>
          <w:p w:rsidR="009861F8" w:rsidRPr="009861F8" w:rsidRDefault="009861F8" w:rsidP="009861F8">
            <w:pPr>
              <w:jc w:val="center"/>
              <w:rPr>
                <w:rFonts w:ascii="Arial" w:hAnsi="Arial" w:cs="Arial"/>
                <w:color w:val="000000"/>
                <w:sz w:val="12"/>
                <w:szCs w:val="12"/>
              </w:rPr>
            </w:pPr>
            <w:r w:rsidRPr="009861F8">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auto" w:fill="auto"/>
            <w:noWrap/>
            <w:vAlign w:val="center"/>
            <w:hideMark/>
          </w:tcPr>
          <w:p w:rsidR="009861F8" w:rsidRPr="009861F8" w:rsidRDefault="009861F8" w:rsidP="009861F8">
            <w:pPr>
              <w:jc w:val="center"/>
              <w:rPr>
                <w:rFonts w:ascii="Arial" w:hAnsi="Arial" w:cs="Arial"/>
                <w:color w:val="000000"/>
                <w:sz w:val="12"/>
                <w:szCs w:val="12"/>
              </w:rPr>
            </w:pPr>
            <w:r w:rsidRPr="009861F8">
              <w:rPr>
                <w:rFonts w:ascii="Arial" w:hAnsi="Arial" w:cs="Arial"/>
                <w:color w:val="000000"/>
                <w:sz w:val="12"/>
                <w:szCs w:val="12"/>
              </w:rPr>
              <w:t>3 938 000,00</w:t>
            </w:r>
          </w:p>
        </w:tc>
        <w:tc>
          <w:tcPr>
            <w:tcW w:w="0" w:type="auto"/>
            <w:tcBorders>
              <w:top w:val="nil"/>
              <w:left w:val="nil"/>
              <w:bottom w:val="single" w:sz="4" w:space="0" w:color="000000"/>
              <w:right w:val="single" w:sz="4" w:space="0" w:color="000000"/>
            </w:tcBorders>
            <w:shd w:val="clear" w:color="auto" w:fill="auto"/>
            <w:noWrap/>
            <w:vAlign w:val="center"/>
            <w:hideMark/>
          </w:tcPr>
          <w:p w:rsidR="009861F8" w:rsidRPr="009861F8" w:rsidRDefault="009861F8" w:rsidP="009861F8">
            <w:pPr>
              <w:jc w:val="center"/>
              <w:rPr>
                <w:rFonts w:ascii="Arial" w:hAnsi="Arial" w:cs="Arial"/>
                <w:color w:val="000000"/>
                <w:sz w:val="12"/>
                <w:szCs w:val="12"/>
              </w:rPr>
            </w:pPr>
            <w:r w:rsidRPr="009861F8">
              <w:rPr>
                <w:rFonts w:ascii="Arial" w:hAnsi="Arial" w:cs="Arial"/>
                <w:color w:val="000000"/>
                <w:sz w:val="12"/>
                <w:szCs w:val="12"/>
              </w:rPr>
              <w:t>3 938 000,00</w:t>
            </w:r>
          </w:p>
        </w:tc>
      </w:tr>
      <w:tr w:rsidR="009861F8" w:rsidRPr="009861F8" w:rsidTr="00343E1C">
        <w:trPr>
          <w:trHeight w:val="20"/>
        </w:trPr>
        <w:tc>
          <w:tcPr>
            <w:tcW w:w="6946" w:type="dxa"/>
            <w:tcBorders>
              <w:top w:val="nil"/>
              <w:left w:val="single" w:sz="4" w:space="0" w:color="000000"/>
              <w:bottom w:val="nil"/>
              <w:right w:val="single" w:sz="4" w:space="0" w:color="000000"/>
            </w:tcBorders>
            <w:shd w:val="clear" w:color="000000" w:fill="FFFFFF"/>
            <w:hideMark/>
          </w:tcPr>
          <w:p w:rsidR="009861F8" w:rsidRPr="009861F8" w:rsidRDefault="009861F8" w:rsidP="009861F8">
            <w:pPr>
              <w:jc w:val="both"/>
              <w:rPr>
                <w:rFonts w:ascii="Arial" w:hAnsi="Arial" w:cs="Arial"/>
                <w:color w:val="000000"/>
                <w:sz w:val="12"/>
                <w:szCs w:val="12"/>
              </w:rPr>
            </w:pPr>
            <w:r w:rsidRPr="009861F8">
              <w:rPr>
                <w:rFonts w:ascii="Arial" w:hAnsi="Arial" w:cs="Arial"/>
                <w:color w:val="000000"/>
                <w:sz w:val="12"/>
                <w:szCs w:val="12"/>
              </w:rPr>
              <w:t xml:space="preserve">Субсидии бюджетам городских и сельских поселений на </w:t>
            </w:r>
            <w:proofErr w:type="spellStart"/>
            <w:r w:rsidRPr="009861F8">
              <w:rPr>
                <w:rFonts w:ascii="Arial" w:hAnsi="Arial" w:cs="Arial"/>
                <w:color w:val="000000"/>
                <w:sz w:val="12"/>
                <w:szCs w:val="12"/>
              </w:rPr>
              <w:t>софинансирование</w:t>
            </w:r>
            <w:proofErr w:type="spellEnd"/>
            <w:r w:rsidRPr="009861F8">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w:t>
            </w:r>
            <w:r w:rsidRPr="009861F8">
              <w:rPr>
                <w:rFonts w:ascii="Arial" w:hAnsi="Arial" w:cs="Arial"/>
                <w:color w:val="000000"/>
                <w:sz w:val="12"/>
                <w:szCs w:val="12"/>
              </w:rPr>
              <w:t>е</w:t>
            </w:r>
            <w:r w:rsidRPr="009861F8">
              <w:rPr>
                <w:rFonts w:ascii="Arial" w:hAnsi="Arial" w:cs="Arial"/>
                <w:color w:val="000000"/>
                <w:sz w:val="12"/>
                <w:szCs w:val="12"/>
              </w:rPr>
              <w:t>ния</w:t>
            </w:r>
          </w:p>
        </w:tc>
        <w:tc>
          <w:tcPr>
            <w:tcW w:w="0" w:type="auto"/>
            <w:tcBorders>
              <w:top w:val="nil"/>
              <w:left w:val="nil"/>
              <w:bottom w:val="single" w:sz="4" w:space="0" w:color="000000"/>
              <w:right w:val="single" w:sz="4" w:space="0" w:color="000000"/>
            </w:tcBorders>
            <w:shd w:val="clear" w:color="auto" w:fill="auto"/>
            <w:noWrap/>
            <w:vAlign w:val="center"/>
            <w:hideMark/>
          </w:tcPr>
          <w:p w:rsidR="009861F8" w:rsidRPr="009861F8" w:rsidRDefault="009861F8" w:rsidP="009861F8">
            <w:pPr>
              <w:jc w:val="center"/>
              <w:rPr>
                <w:rFonts w:ascii="Arial" w:hAnsi="Arial" w:cs="Arial"/>
                <w:sz w:val="12"/>
                <w:szCs w:val="12"/>
              </w:rPr>
            </w:pPr>
            <w:r w:rsidRPr="009861F8">
              <w:rPr>
                <w:rFonts w:ascii="Arial" w:hAnsi="Arial" w:cs="Arial"/>
                <w:sz w:val="12"/>
                <w:szCs w:val="12"/>
              </w:rPr>
              <w:t>2 02 29999 13 7154 150</w:t>
            </w:r>
          </w:p>
        </w:tc>
        <w:tc>
          <w:tcPr>
            <w:tcW w:w="0" w:type="auto"/>
            <w:tcBorders>
              <w:top w:val="nil"/>
              <w:left w:val="nil"/>
              <w:bottom w:val="nil"/>
              <w:right w:val="single" w:sz="4" w:space="0" w:color="000000"/>
            </w:tcBorders>
            <w:shd w:val="clear" w:color="000000" w:fill="FFFFFF"/>
            <w:noWrap/>
            <w:vAlign w:val="center"/>
            <w:hideMark/>
          </w:tcPr>
          <w:p w:rsidR="009861F8" w:rsidRPr="009861F8" w:rsidRDefault="009861F8" w:rsidP="009861F8">
            <w:pPr>
              <w:jc w:val="center"/>
              <w:rPr>
                <w:rFonts w:ascii="Arial" w:hAnsi="Arial" w:cs="Arial"/>
                <w:color w:val="000000"/>
                <w:sz w:val="12"/>
                <w:szCs w:val="12"/>
              </w:rPr>
            </w:pPr>
            <w:r w:rsidRPr="009861F8">
              <w:rPr>
                <w:rFonts w:ascii="Arial" w:hAnsi="Arial" w:cs="Arial"/>
                <w:color w:val="000000"/>
                <w:sz w:val="12"/>
                <w:szCs w:val="12"/>
              </w:rPr>
              <w:t>19 169 890,00</w:t>
            </w:r>
          </w:p>
        </w:tc>
        <w:tc>
          <w:tcPr>
            <w:tcW w:w="0" w:type="auto"/>
            <w:tcBorders>
              <w:top w:val="nil"/>
              <w:left w:val="nil"/>
              <w:bottom w:val="nil"/>
              <w:right w:val="single" w:sz="4" w:space="0" w:color="000000"/>
            </w:tcBorders>
            <w:shd w:val="clear" w:color="auto" w:fill="auto"/>
            <w:noWrap/>
            <w:vAlign w:val="center"/>
            <w:hideMark/>
          </w:tcPr>
          <w:p w:rsidR="009861F8" w:rsidRPr="009861F8" w:rsidRDefault="009861F8" w:rsidP="009861F8">
            <w:pPr>
              <w:jc w:val="center"/>
              <w:rPr>
                <w:rFonts w:ascii="Arial" w:hAnsi="Arial" w:cs="Arial"/>
                <w:sz w:val="12"/>
                <w:szCs w:val="12"/>
              </w:rPr>
            </w:pPr>
            <w:r w:rsidRPr="009861F8">
              <w:rPr>
                <w:rFonts w:ascii="Arial" w:hAnsi="Arial" w:cs="Arial"/>
                <w:sz w:val="12"/>
                <w:szCs w:val="12"/>
              </w:rPr>
              <w:t>0,00</w:t>
            </w:r>
          </w:p>
        </w:tc>
        <w:tc>
          <w:tcPr>
            <w:tcW w:w="0" w:type="auto"/>
            <w:tcBorders>
              <w:top w:val="nil"/>
              <w:left w:val="nil"/>
              <w:bottom w:val="nil"/>
              <w:right w:val="single" w:sz="4" w:space="0" w:color="000000"/>
            </w:tcBorders>
            <w:shd w:val="clear" w:color="auto" w:fill="auto"/>
            <w:noWrap/>
            <w:vAlign w:val="center"/>
            <w:hideMark/>
          </w:tcPr>
          <w:p w:rsidR="009861F8" w:rsidRPr="009861F8" w:rsidRDefault="009861F8" w:rsidP="009861F8">
            <w:pPr>
              <w:jc w:val="center"/>
              <w:rPr>
                <w:rFonts w:ascii="Arial" w:hAnsi="Arial" w:cs="Arial"/>
                <w:sz w:val="12"/>
                <w:szCs w:val="12"/>
              </w:rPr>
            </w:pPr>
            <w:r w:rsidRPr="009861F8">
              <w:rPr>
                <w:rFonts w:ascii="Arial" w:hAnsi="Arial" w:cs="Arial"/>
                <w:sz w:val="12"/>
                <w:szCs w:val="12"/>
              </w:rPr>
              <w:t>0,00</w:t>
            </w:r>
          </w:p>
        </w:tc>
      </w:tr>
      <w:tr w:rsidR="009861F8" w:rsidRPr="009861F8" w:rsidTr="00343E1C">
        <w:trPr>
          <w:trHeight w:val="20"/>
        </w:trPr>
        <w:tc>
          <w:tcPr>
            <w:tcW w:w="6946" w:type="dxa"/>
            <w:tcBorders>
              <w:top w:val="single" w:sz="4" w:space="0" w:color="000000"/>
              <w:left w:val="single" w:sz="4" w:space="0" w:color="000000"/>
              <w:bottom w:val="nil"/>
              <w:right w:val="single" w:sz="4" w:space="0" w:color="000000"/>
            </w:tcBorders>
            <w:shd w:val="clear" w:color="000000" w:fill="FFFFFF"/>
            <w:hideMark/>
          </w:tcPr>
          <w:p w:rsidR="009861F8" w:rsidRPr="009861F8" w:rsidRDefault="009861F8" w:rsidP="009861F8">
            <w:pPr>
              <w:jc w:val="both"/>
              <w:rPr>
                <w:rFonts w:ascii="Arial" w:hAnsi="Arial" w:cs="Arial"/>
                <w:color w:val="000000"/>
                <w:sz w:val="12"/>
                <w:szCs w:val="12"/>
              </w:rPr>
            </w:pPr>
            <w:r w:rsidRPr="009861F8">
              <w:rPr>
                <w:rFonts w:ascii="Arial" w:hAnsi="Arial" w:cs="Arial"/>
                <w:color w:val="000000"/>
                <w:sz w:val="12"/>
                <w:szCs w:val="12"/>
              </w:rPr>
              <w:t xml:space="preserve">Субсидии бюджетам городских и сельских поселений на </w:t>
            </w:r>
            <w:proofErr w:type="spellStart"/>
            <w:r w:rsidRPr="009861F8">
              <w:rPr>
                <w:rFonts w:ascii="Arial" w:hAnsi="Arial" w:cs="Arial"/>
                <w:color w:val="000000"/>
                <w:sz w:val="12"/>
                <w:szCs w:val="12"/>
              </w:rPr>
              <w:t>софинансирование</w:t>
            </w:r>
            <w:proofErr w:type="spellEnd"/>
            <w:r w:rsidRPr="009861F8">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w:t>
            </w:r>
            <w:r w:rsidRPr="009861F8">
              <w:rPr>
                <w:rFonts w:ascii="Arial" w:hAnsi="Arial" w:cs="Arial"/>
                <w:color w:val="000000"/>
                <w:sz w:val="12"/>
                <w:szCs w:val="12"/>
              </w:rPr>
              <w:t>е</w:t>
            </w:r>
            <w:r w:rsidRPr="009861F8">
              <w:rPr>
                <w:rFonts w:ascii="Arial" w:hAnsi="Arial" w:cs="Arial"/>
                <w:color w:val="000000"/>
                <w:sz w:val="12"/>
                <w:szCs w:val="12"/>
              </w:rPr>
              <w:t>ния</w:t>
            </w:r>
          </w:p>
        </w:tc>
        <w:tc>
          <w:tcPr>
            <w:tcW w:w="0" w:type="auto"/>
            <w:tcBorders>
              <w:top w:val="nil"/>
              <w:left w:val="nil"/>
              <w:bottom w:val="nil"/>
              <w:right w:val="nil"/>
            </w:tcBorders>
            <w:shd w:val="clear" w:color="auto" w:fill="auto"/>
            <w:noWrap/>
            <w:vAlign w:val="center"/>
            <w:hideMark/>
          </w:tcPr>
          <w:p w:rsidR="009861F8" w:rsidRPr="009861F8" w:rsidRDefault="009861F8" w:rsidP="009861F8">
            <w:pPr>
              <w:jc w:val="center"/>
              <w:rPr>
                <w:rFonts w:ascii="Arial" w:hAnsi="Arial" w:cs="Arial"/>
                <w:sz w:val="12"/>
                <w:szCs w:val="12"/>
              </w:rPr>
            </w:pPr>
            <w:r w:rsidRPr="009861F8">
              <w:rPr>
                <w:rFonts w:ascii="Arial" w:hAnsi="Arial" w:cs="Arial"/>
                <w:sz w:val="12"/>
                <w:szCs w:val="12"/>
              </w:rPr>
              <w:t>2 02 20077 13 7154 150</w:t>
            </w:r>
          </w:p>
        </w:tc>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9861F8" w:rsidRPr="009861F8" w:rsidRDefault="009861F8" w:rsidP="009861F8">
            <w:pPr>
              <w:jc w:val="center"/>
              <w:rPr>
                <w:rFonts w:ascii="Arial" w:hAnsi="Arial" w:cs="Arial"/>
                <w:color w:val="000000"/>
                <w:sz w:val="12"/>
                <w:szCs w:val="12"/>
              </w:rPr>
            </w:pPr>
            <w:r w:rsidRPr="009861F8">
              <w:rPr>
                <w:rFonts w:ascii="Arial" w:hAnsi="Arial" w:cs="Arial"/>
                <w:color w:val="000000"/>
                <w:sz w:val="12"/>
                <w:szCs w:val="12"/>
              </w:rPr>
              <w:t>67 605 610,00</w:t>
            </w:r>
          </w:p>
        </w:tc>
        <w:tc>
          <w:tcPr>
            <w:tcW w:w="0" w:type="auto"/>
            <w:tcBorders>
              <w:top w:val="single" w:sz="4" w:space="0" w:color="000000"/>
              <w:left w:val="nil"/>
              <w:bottom w:val="nil"/>
              <w:right w:val="single" w:sz="4" w:space="0" w:color="000000"/>
            </w:tcBorders>
            <w:shd w:val="clear" w:color="auto" w:fill="auto"/>
            <w:noWrap/>
            <w:vAlign w:val="center"/>
            <w:hideMark/>
          </w:tcPr>
          <w:p w:rsidR="009861F8" w:rsidRPr="009861F8" w:rsidRDefault="009861F8" w:rsidP="009861F8">
            <w:pPr>
              <w:jc w:val="center"/>
              <w:rPr>
                <w:rFonts w:ascii="Arial" w:hAnsi="Arial" w:cs="Arial"/>
                <w:sz w:val="12"/>
                <w:szCs w:val="12"/>
              </w:rPr>
            </w:pPr>
            <w:r w:rsidRPr="009861F8">
              <w:rPr>
                <w:rFonts w:ascii="Arial" w:hAnsi="Arial" w:cs="Arial"/>
                <w:sz w:val="12"/>
                <w:szCs w:val="12"/>
              </w:rPr>
              <w:t>0,00</w:t>
            </w:r>
          </w:p>
        </w:tc>
        <w:tc>
          <w:tcPr>
            <w:tcW w:w="0" w:type="auto"/>
            <w:tcBorders>
              <w:top w:val="single" w:sz="4" w:space="0" w:color="000000"/>
              <w:left w:val="nil"/>
              <w:bottom w:val="nil"/>
              <w:right w:val="single" w:sz="4" w:space="0" w:color="000000"/>
            </w:tcBorders>
            <w:shd w:val="clear" w:color="auto" w:fill="auto"/>
            <w:noWrap/>
            <w:vAlign w:val="center"/>
            <w:hideMark/>
          </w:tcPr>
          <w:p w:rsidR="009861F8" w:rsidRPr="009861F8" w:rsidRDefault="009861F8" w:rsidP="009861F8">
            <w:pPr>
              <w:jc w:val="center"/>
              <w:rPr>
                <w:rFonts w:ascii="Arial" w:hAnsi="Arial" w:cs="Arial"/>
                <w:sz w:val="12"/>
                <w:szCs w:val="12"/>
              </w:rPr>
            </w:pPr>
            <w:r w:rsidRPr="009861F8">
              <w:rPr>
                <w:rFonts w:ascii="Arial" w:hAnsi="Arial" w:cs="Arial"/>
                <w:sz w:val="12"/>
                <w:szCs w:val="12"/>
              </w:rPr>
              <w:t>0,00</w:t>
            </w:r>
          </w:p>
        </w:tc>
      </w:tr>
      <w:tr w:rsidR="009861F8" w:rsidRPr="009861F8" w:rsidTr="00343E1C">
        <w:trPr>
          <w:trHeight w:val="20"/>
        </w:trPr>
        <w:tc>
          <w:tcPr>
            <w:tcW w:w="6946" w:type="dxa"/>
            <w:tcBorders>
              <w:top w:val="single" w:sz="4" w:space="0" w:color="auto"/>
              <w:left w:val="single" w:sz="4" w:space="0" w:color="auto"/>
              <w:bottom w:val="single" w:sz="4" w:space="0" w:color="auto"/>
              <w:right w:val="single" w:sz="4" w:space="0" w:color="auto"/>
            </w:tcBorders>
            <w:shd w:val="clear" w:color="000000" w:fill="FFFFFF"/>
            <w:hideMark/>
          </w:tcPr>
          <w:p w:rsidR="009861F8" w:rsidRPr="009861F8" w:rsidRDefault="009861F8" w:rsidP="009861F8">
            <w:pPr>
              <w:jc w:val="both"/>
              <w:rPr>
                <w:rFonts w:ascii="Arial" w:hAnsi="Arial" w:cs="Arial"/>
                <w:b/>
                <w:bCs/>
                <w:color w:val="000000"/>
                <w:sz w:val="12"/>
                <w:szCs w:val="12"/>
              </w:rPr>
            </w:pPr>
            <w:r w:rsidRPr="009861F8">
              <w:rPr>
                <w:rFonts w:ascii="Arial" w:hAnsi="Arial" w:cs="Arial"/>
                <w:b/>
                <w:bCs/>
                <w:color w:val="000000"/>
                <w:sz w:val="12"/>
                <w:szCs w:val="12"/>
              </w:rPr>
              <w:t>Иные межбюджетные тран</w:t>
            </w:r>
            <w:r w:rsidRPr="009861F8">
              <w:rPr>
                <w:rFonts w:ascii="Arial" w:hAnsi="Arial" w:cs="Arial"/>
                <w:b/>
                <w:bCs/>
                <w:color w:val="000000"/>
                <w:sz w:val="12"/>
                <w:szCs w:val="12"/>
              </w:rPr>
              <w:t>с</w:t>
            </w:r>
            <w:r w:rsidRPr="009861F8">
              <w:rPr>
                <w:rFonts w:ascii="Arial" w:hAnsi="Arial" w:cs="Arial"/>
                <w:b/>
                <w:bCs/>
                <w:color w:val="000000"/>
                <w:sz w:val="12"/>
                <w:szCs w:val="12"/>
              </w:rPr>
              <w:t xml:space="preserve">ферты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861F8" w:rsidRPr="009861F8" w:rsidRDefault="009861F8" w:rsidP="009861F8">
            <w:pPr>
              <w:jc w:val="center"/>
              <w:rPr>
                <w:rFonts w:ascii="Arial" w:hAnsi="Arial" w:cs="Arial"/>
                <w:b/>
                <w:bCs/>
                <w:sz w:val="12"/>
                <w:szCs w:val="12"/>
              </w:rPr>
            </w:pPr>
            <w:r w:rsidRPr="009861F8">
              <w:rPr>
                <w:rFonts w:ascii="Arial" w:hAnsi="Arial" w:cs="Arial"/>
                <w:b/>
                <w:bCs/>
                <w:sz w:val="12"/>
                <w:szCs w:val="12"/>
              </w:rPr>
              <w:t>2 02 40000 00 0000 150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861F8" w:rsidRPr="009861F8" w:rsidRDefault="009861F8" w:rsidP="009861F8">
            <w:pPr>
              <w:jc w:val="center"/>
              <w:rPr>
                <w:rFonts w:ascii="Arial" w:hAnsi="Arial" w:cs="Arial"/>
                <w:b/>
                <w:bCs/>
                <w:color w:val="000000"/>
                <w:sz w:val="12"/>
                <w:szCs w:val="12"/>
              </w:rPr>
            </w:pPr>
            <w:r w:rsidRPr="009861F8">
              <w:rPr>
                <w:rFonts w:ascii="Arial" w:hAnsi="Arial" w:cs="Arial"/>
                <w:b/>
                <w:bCs/>
                <w:color w:val="000000"/>
                <w:sz w:val="12"/>
                <w:szCs w:val="12"/>
              </w:rPr>
              <w:t>400 683,00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861F8" w:rsidRPr="009861F8" w:rsidRDefault="009861F8" w:rsidP="009861F8">
            <w:pPr>
              <w:jc w:val="center"/>
              <w:rPr>
                <w:rFonts w:ascii="Arial" w:hAnsi="Arial" w:cs="Arial"/>
                <w:b/>
                <w:bCs/>
                <w:color w:val="000000"/>
                <w:sz w:val="12"/>
                <w:szCs w:val="12"/>
              </w:rPr>
            </w:pPr>
            <w:r w:rsidRPr="009861F8">
              <w:rPr>
                <w:rFonts w:ascii="Arial" w:hAnsi="Arial" w:cs="Arial"/>
                <w:b/>
                <w:bCs/>
                <w:color w:val="000000"/>
                <w:sz w:val="12"/>
                <w:szCs w:val="12"/>
              </w:rPr>
              <w:t>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9861F8" w:rsidRPr="009861F8" w:rsidRDefault="009861F8" w:rsidP="009861F8">
            <w:pPr>
              <w:jc w:val="center"/>
              <w:rPr>
                <w:rFonts w:ascii="Arial" w:hAnsi="Arial" w:cs="Arial"/>
                <w:b/>
                <w:bCs/>
                <w:color w:val="000000"/>
                <w:sz w:val="12"/>
                <w:szCs w:val="12"/>
              </w:rPr>
            </w:pPr>
            <w:r w:rsidRPr="009861F8">
              <w:rPr>
                <w:rFonts w:ascii="Arial" w:hAnsi="Arial" w:cs="Arial"/>
                <w:b/>
                <w:bCs/>
                <w:color w:val="000000"/>
                <w:sz w:val="12"/>
                <w:szCs w:val="12"/>
              </w:rPr>
              <w:t>0,00</w:t>
            </w:r>
          </w:p>
        </w:tc>
      </w:tr>
      <w:tr w:rsidR="009861F8" w:rsidRPr="009861F8" w:rsidTr="00343E1C">
        <w:trPr>
          <w:trHeight w:val="20"/>
        </w:trPr>
        <w:tc>
          <w:tcPr>
            <w:tcW w:w="6946" w:type="dxa"/>
            <w:tcBorders>
              <w:top w:val="nil"/>
              <w:left w:val="single" w:sz="4" w:space="0" w:color="auto"/>
              <w:bottom w:val="single" w:sz="4" w:space="0" w:color="auto"/>
              <w:right w:val="single" w:sz="4" w:space="0" w:color="auto"/>
            </w:tcBorders>
            <w:shd w:val="clear" w:color="000000" w:fill="FFFFFF"/>
            <w:hideMark/>
          </w:tcPr>
          <w:p w:rsidR="009861F8" w:rsidRPr="009861F8" w:rsidRDefault="009861F8" w:rsidP="009861F8">
            <w:pPr>
              <w:jc w:val="both"/>
              <w:rPr>
                <w:rFonts w:ascii="Arial" w:hAnsi="Arial" w:cs="Arial"/>
                <w:color w:val="000000"/>
                <w:sz w:val="12"/>
                <w:szCs w:val="12"/>
              </w:rPr>
            </w:pPr>
            <w:r w:rsidRPr="009861F8">
              <w:rPr>
                <w:rFonts w:ascii="Arial" w:hAnsi="Arial" w:cs="Arial"/>
                <w:color w:val="000000"/>
                <w:sz w:val="12"/>
                <w:szCs w:val="12"/>
              </w:rPr>
              <w:t xml:space="preserve"> Иные межбюджетные трансферты бюджетам городских и сельских поселений Новгородской области в целях фина</w:t>
            </w:r>
            <w:r w:rsidRPr="009861F8">
              <w:rPr>
                <w:rFonts w:ascii="Arial" w:hAnsi="Arial" w:cs="Arial"/>
                <w:color w:val="000000"/>
                <w:sz w:val="12"/>
                <w:szCs w:val="12"/>
              </w:rPr>
              <w:t>н</w:t>
            </w:r>
            <w:r w:rsidRPr="009861F8">
              <w:rPr>
                <w:rFonts w:ascii="Arial" w:hAnsi="Arial" w:cs="Arial"/>
                <w:color w:val="000000"/>
                <w:sz w:val="12"/>
                <w:szCs w:val="12"/>
              </w:rPr>
              <w:t>сирования расходных обязательств, связанных с финансовым обеспечением первоочередных расходов за счет средств резервного фонда Правительства Российской Фед</w:t>
            </w:r>
            <w:r w:rsidRPr="009861F8">
              <w:rPr>
                <w:rFonts w:ascii="Arial" w:hAnsi="Arial" w:cs="Arial"/>
                <w:color w:val="000000"/>
                <w:sz w:val="12"/>
                <w:szCs w:val="12"/>
              </w:rPr>
              <w:t>е</w:t>
            </w:r>
            <w:r w:rsidRPr="009861F8">
              <w:rPr>
                <w:rFonts w:ascii="Arial" w:hAnsi="Arial" w:cs="Arial"/>
                <w:color w:val="000000"/>
                <w:sz w:val="12"/>
                <w:szCs w:val="12"/>
              </w:rPr>
              <w:t>рации</w:t>
            </w:r>
          </w:p>
        </w:tc>
        <w:tc>
          <w:tcPr>
            <w:tcW w:w="0" w:type="auto"/>
            <w:tcBorders>
              <w:top w:val="nil"/>
              <w:left w:val="nil"/>
              <w:bottom w:val="single" w:sz="4" w:space="0" w:color="auto"/>
              <w:right w:val="single" w:sz="4" w:space="0" w:color="auto"/>
            </w:tcBorders>
            <w:shd w:val="clear" w:color="auto" w:fill="auto"/>
            <w:noWrap/>
            <w:vAlign w:val="center"/>
            <w:hideMark/>
          </w:tcPr>
          <w:p w:rsidR="009861F8" w:rsidRPr="009861F8" w:rsidRDefault="009861F8" w:rsidP="009861F8">
            <w:pPr>
              <w:jc w:val="center"/>
              <w:rPr>
                <w:rFonts w:ascii="Arial" w:hAnsi="Arial" w:cs="Arial"/>
                <w:sz w:val="12"/>
                <w:szCs w:val="12"/>
              </w:rPr>
            </w:pPr>
            <w:r w:rsidRPr="009861F8">
              <w:rPr>
                <w:rFonts w:ascii="Arial" w:hAnsi="Arial" w:cs="Arial"/>
                <w:sz w:val="12"/>
                <w:szCs w:val="12"/>
              </w:rPr>
              <w:t>2 02 49999 13 5002 150</w:t>
            </w:r>
          </w:p>
        </w:tc>
        <w:tc>
          <w:tcPr>
            <w:tcW w:w="0" w:type="auto"/>
            <w:tcBorders>
              <w:top w:val="nil"/>
              <w:left w:val="nil"/>
              <w:bottom w:val="single" w:sz="4" w:space="0" w:color="auto"/>
              <w:right w:val="single" w:sz="4" w:space="0" w:color="auto"/>
            </w:tcBorders>
            <w:shd w:val="clear" w:color="000000" w:fill="FFFFFF"/>
            <w:noWrap/>
            <w:vAlign w:val="center"/>
            <w:hideMark/>
          </w:tcPr>
          <w:p w:rsidR="009861F8" w:rsidRPr="009861F8" w:rsidRDefault="009861F8" w:rsidP="009861F8">
            <w:pPr>
              <w:jc w:val="center"/>
              <w:rPr>
                <w:rFonts w:ascii="Arial" w:hAnsi="Arial" w:cs="Arial"/>
                <w:color w:val="000000"/>
                <w:sz w:val="12"/>
                <w:szCs w:val="12"/>
              </w:rPr>
            </w:pPr>
            <w:r w:rsidRPr="009861F8">
              <w:rPr>
                <w:rFonts w:ascii="Arial" w:hAnsi="Arial" w:cs="Arial"/>
                <w:color w:val="000000"/>
                <w:sz w:val="12"/>
                <w:szCs w:val="12"/>
              </w:rPr>
              <w:t>338 983,00</w:t>
            </w:r>
          </w:p>
        </w:tc>
        <w:tc>
          <w:tcPr>
            <w:tcW w:w="0" w:type="auto"/>
            <w:tcBorders>
              <w:top w:val="nil"/>
              <w:left w:val="nil"/>
              <w:bottom w:val="single" w:sz="4" w:space="0" w:color="auto"/>
              <w:right w:val="single" w:sz="4" w:space="0" w:color="auto"/>
            </w:tcBorders>
            <w:shd w:val="clear" w:color="auto" w:fill="auto"/>
            <w:noWrap/>
            <w:vAlign w:val="center"/>
            <w:hideMark/>
          </w:tcPr>
          <w:p w:rsidR="009861F8" w:rsidRPr="009861F8" w:rsidRDefault="009861F8" w:rsidP="009861F8">
            <w:pPr>
              <w:jc w:val="center"/>
              <w:rPr>
                <w:rFonts w:ascii="Arial" w:hAnsi="Arial" w:cs="Arial"/>
                <w:sz w:val="12"/>
                <w:szCs w:val="12"/>
              </w:rPr>
            </w:pPr>
            <w:r w:rsidRPr="009861F8">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rsidR="009861F8" w:rsidRPr="009861F8" w:rsidRDefault="009861F8" w:rsidP="009861F8">
            <w:pPr>
              <w:jc w:val="center"/>
              <w:rPr>
                <w:rFonts w:ascii="Arial" w:hAnsi="Arial" w:cs="Arial"/>
                <w:sz w:val="12"/>
                <w:szCs w:val="12"/>
              </w:rPr>
            </w:pPr>
            <w:r w:rsidRPr="009861F8">
              <w:rPr>
                <w:rFonts w:ascii="Arial" w:hAnsi="Arial" w:cs="Arial"/>
                <w:sz w:val="12"/>
                <w:szCs w:val="12"/>
              </w:rPr>
              <w:t>0,00</w:t>
            </w:r>
          </w:p>
        </w:tc>
      </w:tr>
      <w:tr w:rsidR="009861F8" w:rsidRPr="009861F8" w:rsidTr="00343E1C">
        <w:trPr>
          <w:trHeight w:val="20"/>
        </w:trPr>
        <w:tc>
          <w:tcPr>
            <w:tcW w:w="6946" w:type="dxa"/>
            <w:tcBorders>
              <w:top w:val="nil"/>
              <w:left w:val="single" w:sz="4" w:space="0" w:color="auto"/>
              <w:bottom w:val="single" w:sz="4" w:space="0" w:color="auto"/>
              <w:right w:val="single" w:sz="4" w:space="0" w:color="auto"/>
            </w:tcBorders>
            <w:shd w:val="clear" w:color="000000" w:fill="FFFFFF"/>
            <w:hideMark/>
          </w:tcPr>
          <w:p w:rsidR="009861F8" w:rsidRPr="009861F8" w:rsidRDefault="009861F8" w:rsidP="009861F8">
            <w:pPr>
              <w:jc w:val="both"/>
              <w:rPr>
                <w:rFonts w:ascii="Arial" w:hAnsi="Arial" w:cs="Arial"/>
                <w:color w:val="000000"/>
                <w:sz w:val="12"/>
                <w:szCs w:val="12"/>
              </w:rPr>
            </w:pPr>
            <w:r w:rsidRPr="009861F8">
              <w:rPr>
                <w:rFonts w:ascii="Arial" w:hAnsi="Arial" w:cs="Arial"/>
                <w:color w:val="000000"/>
                <w:sz w:val="12"/>
                <w:szCs w:val="12"/>
              </w:rPr>
              <w:t xml:space="preserve">Иные межбюджетные трансферты бюджетам   муниципальных  образований Новгородской области на организацию  работ ,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9861F8">
              <w:rPr>
                <w:rFonts w:ascii="Arial" w:hAnsi="Arial" w:cs="Arial"/>
                <w:color w:val="000000"/>
                <w:sz w:val="12"/>
                <w:szCs w:val="12"/>
              </w:rPr>
              <w:t>коронавирусной</w:t>
            </w:r>
            <w:proofErr w:type="spellEnd"/>
            <w:r w:rsidRPr="009861F8">
              <w:rPr>
                <w:rFonts w:ascii="Arial" w:hAnsi="Arial" w:cs="Arial"/>
                <w:color w:val="000000"/>
                <w:sz w:val="12"/>
                <w:szCs w:val="12"/>
              </w:rPr>
              <w:t xml:space="preserve"> и</w:t>
            </w:r>
            <w:r w:rsidRPr="009861F8">
              <w:rPr>
                <w:rFonts w:ascii="Arial" w:hAnsi="Arial" w:cs="Arial"/>
                <w:color w:val="000000"/>
                <w:sz w:val="12"/>
                <w:szCs w:val="12"/>
              </w:rPr>
              <w:t>н</w:t>
            </w:r>
            <w:r w:rsidRPr="009861F8">
              <w:rPr>
                <w:rFonts w:ascii="Arial" w:hAnsi="Arial" w:cs="Arial"/>
                <w:color w:val="000000"/>
                <w:sz w:val="12"/>
                <w:szCs w:val="12"/>
              </w:rPr>
              <w:t>фекции,  на 2020  год</w:t>
            </w:r>
          </w:p>
        </w:tc>
        <w:tc>
          <w:tcPr>
            <w:tcW w:w="0" w:type="auto"/>
            <w:tcBorders>
              <w:top w:val="nil"/>
              <w:left w:val="nil"/>
              <w:bottom w:val="single" w:sz="4" w:space="0" w:color="auto"/>
              <w:right w:val="single" w:sz="4" w:space="0" w:color="auto"/>
            </w:tcBorders>
            <w:shd w:val="clear" w:color="auto" w:fill="auto"/>
            <w:noWrap/>
            <w:vAlign w:val="center"/>
            <w:hideMark/>
          </w:tcPr>
          <w:p w:rsidR="009861F8" w:rsidRPr="009861F8" w:rsidRDefault="009861F8" w:rsidP="009861F8">
            <w:pPr>
              <w:jc w:val="center"/>
              <w:rPr>
                <w:rFonts w:ascii="Arial" w:hAnsi="Arial" w:cs="Arial"/>
                <w:sz w:val="12"/>
                <w:szCs w:val="12"/>
              </w:rPr>
            </w:pPr>
            <w:r w:rsidRPr="009861F8">
              <w:rPr>
                <w:rFonts w:ascii="Arial" w:hAnsi="Arial" w:cs="Arial"/>
                <w:sz w:val="12"/>
                <w:szCs w:val="12"/>
              </w:rPr>
              <w:t>2 02 49999 13 7529 150</w:t>
            </w:r>
          </w:p>
        </w:tc>
        <w:tc>
          <w:tcPr>
            <w:tcW w:w="0" w:type="auto"/>
            <w:tcBorders>
              <w:top w:val="nil"/>
              <w:left w:val="nil"/>
              <w:bottom w:val="single" w:sz="4" w:space="0" w:color="auto"/>
              <w:right w:val="single" w:sz="4" w:space="0" w:color="auto"/>
            </w:tcBorders>
            <w:shd w:val="clear" w:color="000000" w:fill="FFFFFF"/>
            <w:noWrap/>
            <w:vAlign w:val="center"/>
            <w:hideMark/>
          </w:tcPr>
          <w:p w:rsidR="009861F8" w:rsidRPr="009861F8" w:rsidRDefault="009861F8" w:rsidP="009861F8">
            <w:pPr>
              <w:jc w:val="center"/>
              <w:rPr>
                <w:rFonts w:ascii="Arial" w:hAnsi="Arial" w:cs="Arial"/>
                <w:color w:val="000000"/>
                <w:sz w:val="12"/>
                <w:szCs w:val="12"/>
              </w:rPr>
            </w:pPr>
            <w:r w:rsidRPr="009861F8">
              <w:rPr>
                <w:rFonts w:ascii="Arial" w:hAnsi="Arial" w:cs="Arial"/>
                <w:color w:val="000000"/>
                <w:sz w:val="12"/>
                <w:szCs w:val="12"/>
              </w:rPr>
              <w:t>61 700,00</w:t>
            </w:r>
          </w:p>
        </w:tc>
        <w:tc>
          <w:tcPr>
            <w:tcW w:w="0" w:type="auto"/>
            <w:tcBorders>
              <w:top w:val="nil"/>
              <w:left w:val="nil"/>
              <w:bottom w:val="single" w:sz="4" w:space="0" w:color="auto"/>
              <w:right w:val="single" w:sz="4" w:space="0" w:color="auto"/>
            </w:tcBorders>
            <w:shd w:val="clear" w:color="auto" w:fill="auto"/>
            <w:noWrap/>
            <w:vAlign w:val="center"/>
            <w:hideMark/>
          </w:tcPr>
          <w:p w:rsidR="009861F8" w:rsidRPr="009861F8" w:rsidRDefault="009861F8" w:rsidP="009861F8">
            <w:pPr>
              <w:jc w:val="center"/>
              <w:rPr>
                <w:rFonts w:ascii="Arial" w:hAnsi="Arial" w:cs="Arial"/>
                <w:sz w:val="12"/>
                <w:szCs w:val="12"/>
              </w:rPr>
            </w:pPr>
            <w:r w:rsidRPr="009861F8">
              <w:rPr>
                <w:rFonts w:ascii="Arial" w:hAnsi="Arial" w:cs="Arial"/>
                <w:sz w:val="12"/>
                <w:szCs w:val="12"/>
              </w:rPr>
              <w:t>0,00</w:t>
            </w:r>
          </w:p>
        </w:tc>
        <w:tc>
          <w:tcPr>
            <w:tcW w:w="0" w:type="auto"/>
            <w:tcBorders>
              <w:top w:val="nil"/>
              <w:left w:val="nil"/>
              <w:bottom w:val="single" w:sz="4" w:space="0" w:color="auto"/>
              <w:right w:val="single" w:sz="4" w:space="0" w:color="auto"/>
            </w:tcBorders>
            <w:shd w:val="clear" w:color="auto" w:fill="auto"/>
            <w:noWrap/>
            <w:vAlign w:val="center"/>
            <w:hideMark/>
          </w:tcPr>
          <w:p w:rsidR="009861F8" w:rsidRPr="009861F8" w:rsidRDefault="009861F8" w:rsidP="009861F8">
            <w:pPr>
              <w:jc w:val="center"/>
              <w:rPr>
                <w:rFonts w:ascii="Arial" w:hAnsi="Arial" w:cs="Arial"/>
                <w:sz w:val="12"/>
                <w:szCs w:val="12"/>
              </w:rPr>
            </w:pPr>
            <w:r w:rsidRPr="009861F8">
              <w:rPr>
                <w:rFonts w:ascii="Arial" w:hAnsi="Arial" w:cs="Arial"/>
                <w:sz w:val="12"/>
                <w:szCs w:val="12"/>
              </w:rPr>
              <w:t>0,00</w:t>
            </w:r>
          </w:p>
        </w:tc>
      </w:tr>
      <w:tr w:rsidR="009861F8" w:rsidRPr="009861F8" w:rsidTr="00343E1C">
        <w:trPr>
          <w:trHeight w:val="20"/>
        </w:trPr>
        <w:tc>
          <w:tcPr>
            <w:tcW w:w="866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61F8" w:rsidRPr="009861F8" w:rsidRDefault="009861F8" w:rsidP="009861F8">
            <w:pPr>
              <w:rPr>
                <w:rFonts w:ascii="Arial" w:hAnsi="Arial" w:cs="Arial"/>
                <w:b/>
                <w:bCs/>
                <w:sz w:val="12"/>
                <w:szCs w:val="12"/>
              </w:rPr>
            </w:pPr>
            <w:r w:rsidRPr="009861F8">
              <w:rPr>
                <w:rFonts w:ascii="Arial" w:hAnsi="Arial" w:cs="Arial"/>
                <w:b/>
                <w:bCs/>
                <w:sz w:val="12"/>
                <w:szCs w:val="12"/>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9861F8" w:rsidRPr="009861F8" w:rsidRDefault="009861F8" w:rsidP="009861F8">
            <w:pPr>
              <w:jc w:val="right"/>
              <w:rPr>
                <w:rFonts w:ascii="Arial" w:hAnsi="Arial" w:cs="Arial"/>
                <w:b/>
                <w:bCs/>
                <w:sz w:val="12"/>
                <w:szCs w:val="12"/>
              </w:rPr>
            </w:pPr>
            <w:r w:rsidRPr="009861F8">
              <w:rPr>
                <w:rFonts w:ascii="Arial" w:hAnsi="Arial" w:cs="Arial"/>
                <w:b/>
                <w:bCs/>
                <w:sz w:val="12"/>
                <w:szCs w:val="12"/>
              </w:rPr>
              <w:t>94 031 751,00</w:t>
            </w:r>
          </w:p>
        </w:tc>
        <w:tc>
          <w:tcPr>
            <w:tcW w:w="0" w:type="auto"/>
            <w:tcBorders>
              <w:top w:val="nil"/>
              <w:left w:val="nil"/>
              <w:bottom w:val="single" w:sz="4" w:space="0" w:color="auto"/>
              <w:right w:val="single" w:sz="4" w:space="0" w:color="auto"/>
            </w:tcBorders>
            <w:shd w:val="clear" w:color="auto" w:fill="auto"/>
            <w:noWrap/>
            <w:vAlign w:val="bottom"/>
            <w:hideMark/>
          </w:tcPr>
          <w:p w:rsidR="009861F8" w:rsidRPr="009861F8" w:rsidRDefault="009861F8" w:rsidP="009861F8">
            <w:pPr>
              <w:jc w:val="right"/>
              <w:rPr>
                <w:rFonts w:ascii="Arial" w:hAnsi="Arial" w:cs="Arial"/>
                <w:b/>
                <w:bCs/>
                <w:sz w:val="12"/>
                <w:szCs w:val="12"/>
              </w:rPr>
            </w:pPr>
            <w:r w:rsidRPr="009861F8">
              <w:rPr>
                <w:rFonts w:ascii="Arial" w:hAnsi="Arial" w:cs="Arial"/>
                <w:b/>
                <w:bCs/>
                <w:sz w:val="12"/>
                <w:szCs w:val="12"/>
              </w:rPr>
              <w:t>3 938 000,00</w:t>
            </w:r>
          </w:p>
        </w:tc>
        <w:tc>
          <w:tcPr>
            <w:tcW w:w="0" w:type="auto"/>
            <w:tcBorders>
              <w:top w:val="nil"/>
              <w:left w:val="nil"/>
              <w:bottom w:val="single" w:sz="4" w:space="0" w:color="auto"/>
              <w:right w:val="single" w:sz="4" w:space="0" w:color="auto"/>
            </w:tcBorders>
            <w:shd w:val="clear" w:color="auto" w:fill="auto"/>
            <w:noWrap/>
            <w:vAlign w:val="bottom"/>
            <w:hideMark/>
          </w:tcPr>
          <w:p w:rsidR="009861F8" w:rsidRPr="009861F8" w:rsidRDefault="009861F8" w:rsidP="009861F8">
            <w:pPr>
              <w:jc w:val="right"/>
              <w:rPr>
                <w:rFonts w:ascii="Arial" w:hAnsi="Arial" w:cs="Arial"/>
                <w:b/>
                <w:bCs/>
                <w:sz w:val="12"/>
                <w:szCs w:val="12"/>
              </w:rPr>
            </w:pPr>
            <w:r w:rsidRPr="009861F8">
              <w:rPr>
                <w:rFonts w:ascii="Arial" w:hAnsi="Arial" w:cs="Arial"/>
                <w:b/>
                <w:bCs/>
                <w:sz w:val="12"/>
                <w:szCs w:val="12"/>
              </w:rPr>
              <w:t>3 938 000,00</w:t>
            </w:r>
          </w:p>
        </w:tc>
      </w:tr>
    </w:tbl>
    <w:p w:rsidR="009861F8" w:rsidRPr="00C16814" w:rsidRDefault="009861F8" w:rsidP="009861F8">
      <w:pPr>
        <w:pStyle w:val="aff0"/>
        <w:jc w:val="right"/>
        <w:rPr>
          <w:rFonts w:ascii="Arial" w:hAnsi="Arial" w:cs="Arial"/>
          <w:sz w:val="12"/>
          <w:szCs w:val="12"/>
        </w:rPr>
      </w:pPr>
    </w:p>
    <w:p w:rsidR="00990C53" w:rsidRPr="0020653D" w:rsidRDefault="00990C53" w:rsidP="00343E1C">
      <w:pPr>
        <w:pStyle w:val="2"/>
        <w:rPr>
          <w:rFonts w:ascii="Arial" w:hAnsi="Arial" w:cs="Arial"/>
          <w:color w:val="000000"/>
          <w:sz w:val="16"/>
          <w:szCs w:val="16"/>
        </w:rPr>
      </w:pPr>
      <w:r w:rsidRPr="0020653D">
        <w:rPr>
          <w:rFonts w:ascii="Arial" w:hAnsi="Arial" w:cs="Arial"/>
          <w:color w:val="000000"/>
          <w:sz w:val="16"/>
          <w:szCs w:val="16"/>
        </w:rPr>
        <w:t>АДМИНИСТРАЦИЯ ВАЛДАЙСКОГО МУНИЦИПАЛЬНОГО РАЙОНА</w:t>
      </w:r>
    </w:p>
    <w:p w:rsidR="00990C53" w:rsidRPr="0020653D" w:rsidRDefault="00990C53" w:rsidP="00343E1C">
      <w:pPr>
        <w:pStyle w:val="3"/>
        <w:rPr>
          <w:rFonts w:ascii="Arial" w:hAnsi="Arial" w:cs="Arial"/>
          <w:sz w:val="16"/>
          <w:szCs w:val="16"/>
        </w:rPr>
      </w:pPr>
      <w:r w:rsidRPr="0020653D">
        <w:rPr>
          <w:rFonts w:ascii="Arial" w:hAnsi="Arial" w:cs="Arial"/>
          <w:sz w:val="16"/>
          <w:szCs w:val="16"/>
        </w:rPr>
        <w:t>П О С Т А Н О В Л Е Н И Е</w:t>
      </w:r>
    </w:p>
    <w:p w:rsidR="00990C53" w:rsidRPr="0020653D" w:rsidRDefault="00990C53" w:rsidP="00343E1C">
      <w:pPr>
        <w:jc w:val="center"/>
        <w:rPr>
          <w:rFonts w:ascii="Arial" w:hAnsi="Arial" w:cs="Arial"/>
          <w:color w:val="000000"/>
          <w:sz w:val="16"/>
          <w:szCs w:val="16"/>
        </w:rPr>
      </w:pPr>
      <w:r w:rsidRPr="0020653D">
        <w:rPr>
          <w:rFonts w:ascii="Arial" w:hAnsi="Arial" w:cs="Arial"/>
          <w:color w:val="000000"/>
          <w:sz w:val="16"/>
          <w:szCs w:val="16"/>
        </w:rPr>
        <w:t>20.08.2020 № 1265</w:t>
      </w:r>
    </w:p>
    <w:p w:rsidR="00990C53" w:rsidRPr="0020653D" w:rsidRDefault="00990C53" w:rsidP="00343E1C">
      <w:pPr>
        <w:jc w:val="center"/>
        <w:rPr>
          <w:rFonts w:ascii="Arial" w:hAnsi="Arial" w:cs="Arial"/>
          <w:b/>
          <w:sz w:val="16"/>
          <w:szCs w:val="16"/>
        </w:rPr>
      </w:pPr>
      <w:r w:rsidRPr="0020653D">
        <w:rPr>
          <w:rFonts w:ascii="Arial" w:hAnsi="Arial" w:cs="Arial"/>
          <w:b/>
          <w:sz w:val="16"/>
          <w:szCs w:val="16"/>
        </w:rPr>
        <w:t>Об утверждении Правил осуществления комитетом финансов Адм</w:t>
      </w:r>
      <w:r w:rsidRPr="0020653D">
        <w:rPr>
          <w:rFonts w:ascii="Arial" w:hAnsi="Arial" w:cs="Arial"/>
          <w:b/>
          <w:sz w:val="16"/>
          <w:szCs w:val="16"/>
        </w:rPr>
        <w:t>и</w:t>
      </w:r>
      <w:r w:rsidRPr="0020653D">
        <w:rPr>
          <w:rFonts w:ascii="Arial" w:hAnsi="Arial" w:cs="Arial"/>
          <w:b/>
          <w:sz w:val="16"/>
          <w:szCs w:val="16"/>
        </w:rPr>
        <w:t xml:space="preserve">нистрации Валдайского </w:t>
      </w:r>
    </w:p>
    <w:p w:rsidR="00990C53" w:rsidRPr="0020653D" w:rsidRDefault="00990C53" w:rsidP="00343E1C">
      <w:pPr>
        <w:jc w:val="center"/>
        <w:rPr>
          <w:rFonts w:ascii="Arial" w:hAnsi="Arial" w:cs="Arial"/>
          <w:b/>
          <w:sz w:val="16"/>
          <w:szCs w:val="16"/>
        </w:rPr>
      </w:pPr>
      <w:r w:rsidRPr="0020653D">
        <w:rPr>
          <w:rFonts w:ascii="Arial" w:hAnsi="Arial" w:cs="Arial"/>
          <w:b/>
          <w:sz w:val="16"/>
          <w:szCs w:val="16"/>
        </w:rPr>
        <w:t>муниципального района полномочий по контролю в финансово</w:t>
      </w:r>
      <w:r w:rsidR="00343E1C">
        <w:rPr>
          <w:rFonts w:ascii="Arial" w:hAnsi="Arial" w:cs="Arial"/>
          <w:b/>
          <w:sz w:val="16"/>
          <w:szCs w:val="16"/>
        </w:rPr>
        <w:t>–</w:t>
      </w:r>
      <w:r w:rsidRPr="0020653D">
        <w:rPr>
          <w:rFonts w:ascii="Arial" w:hAnsi="Arial" w:cs="Arial"/>
          <w:b/>
          <w:sz w:val="16"/>
          <w:szCs w:val="16"/>
        </w:rPr>
        <w:t>бю</w:t>
      </w:r>
      <w:r w:rsidRPr="0020653D">
        <w:rPr>
          <w:rFonts w:ascii="Arial" w:hAnsi="Arial" w:cs="Arial"/>
          <w:b/>
          <w:sz w:val="16"/>
          <w:szCs w:val="16"/>
        </w:rPr>
        <w:t>д</w:t>
      </w:r>
      <w:r w:rsidRPr="0020653D">
        <w:rPr>
          <w:rFonts w:ascii="Arial" w:hAnsi="Arial" w:cs="Arial"/>
          <w:b/>
          <w:sz w:val="16"/>
          <w:szCs w:val="16"/>
        </w:rPr>
        <w:t>жетной сфере</w:t>
      </w:r>
    </w:p>
    <w:p w:rsidR="00990C53" w:rsidRPr="0020653D" w:rsidRDefault="00990C53" w:rsidP="00343E1C">
      <w:pPr>
        <w:ind w:firstLine="284"/>
        <w:jc w:val="both"/>
        <w:rPr>
          <w:rFonts w:ascii="Arial" w:hAnsi="Arial" w:cs="Arial"/>
          <w:b/>
          <w:sz w:val="16"/>
          <w:szCs w:val="16"/>
        </w:rPr>
      </w:pPr>
      <w:r w:rsidRPr="0020653D">
        <w:rPr>
          <w:rFonts w:ascii="Arial" w:hAnsi="Arial" w:cs="Arial"/>
          <w:sz w:val="16"/>
          <w:szCs w:val="16"/>
        </w:rPr>
        <w:t xml:space="preserve">В соответствии со статьями 265, 266.1, 267.1, 269.2, 270.2 Бюджетного кодекса Российской Федерации, статьей 186 Жилищного кодекса Российской Федерации Администрация Валдайского муниципального района </w:t>
      </w:r>
      <w:r w:rsidRPr="0020653D">
        <w:rPr>
          <w:rFonts w:ascii="Arial" w:hAnsi="Arial" w:cs="Arial"/>
          <w:b/>
          <w:sz w:val="16"/>
          <w:szCs w:val="16"/>
        </w:rPr>
        <w:t>ПОСТ</w:t>
      </w:r>
      <w:r w:rsidRPr="0020653D">
        <w:rPr>
          <w:rFonts w:ascii="Arial" w:hAnsi="Arial" w:cs="Arial"/>
          <w:b/>
          <w:sz w:val="16"/>
          <w:szCs w:val="16"/>
        </w:rPr>
        <w:t>А</w:t>
      </w:r>
      <w:r w:rsidRPr="0020653D">
        <w:rPr>
          <w:rFonts w:ascii="Arial" w:hAnsi="Arial" w:cs="Arial"/>
          <w:b/>
          <w:sz w:val="16"/>
          <w:szCs w:val="16"/>
        </w:rPr>
        <w:t>НОВЛЯЕТ:</w:t>
      </w:r>
    </w:p>
    <w:p w:rsidR="00990C53" w:rsidRPr="0020653D" w:rsidRDefault="00990C53" w:rsidP="00343E1C">
      <w:pPr>
        <w:pStyle w:val="aff3"/>
        <w:ind w:left="0" w:firstLine="284"/>
        <w:jc w:val="both"/>
        <w:rPr>
          <w:rFonts w:ascii="Arial" w:hAnsi="Arial" w:cs="Arial"/>
          <w:sz w:val="16"/>
          <w:szCs w:val="16"/>
        </w:rPr>
      </w:pPr>
      <w:r w:rsidRPr="0020653D">
        <w:rPr>
          <w:rFonts w:ascii="Arial" w:hAnsi="Arial" w:cs="Arial"/>
          <w:sz w:val="16"/>
          <w:szCs w:val="16"/>
        </w:rPr>
        <w:t>1. Утвердить прилагаемые Правила осуществления комитетом финансов Администрации Валдайского муниципального района полномочий по контролю в финансово-бюджетной сфере.</w:t>
      </w:r>
    </w:p>
    <w:p w:rsidR="00990C53" w:rsidRPr="0020653D" w:rsidRDefault="00990C53" w:rsidP="00343E1C">
      <w:pPr>
        <w:pStyle w:val="aff3"/>
        <w:ind w:left="0" w:firstLine="284"/>
        <w:jc w:val="both"/>
        <w:rPr>
          <w:rFonts w:ascii="Arial" w:hAnsi="Arial" w:cs="Arial"/>
          <w:sz w:val="16"/>
          <w:szCs w:val="16"/>
        </w:rPr>
      </w:pPr>
      <w:r w:rsidRPr="0020653D">
        <w:rPr>
          <w:rFonts w:ascii="Arial" w:hAnsi="Arial" w:cs="Arial"/>
          <w:color w:val="0D0D0D"/>
          <w:spacing w:val="2"/>
          <w:sz w:val="16"/>
          <w:szCs w:val="16"/>
          <w:shd w:val="clear" w:color="auto" w:fill="FFFFFF"/>
        </w:rPr>
        <w:t>2. Признать утратившими силу постановления Администрации Ва</w:t>
      </w:r>
      <w:r w:rsidRPr="0020653D">
        <w:rPr>
          <w:rFonts w:ascii="Arial" w:hAnsi="Arial" w:cs="Arial"/>
          <w:color w:val="0D0D0D"/>
          <w:spacing w:val="2"/>
          <w:sz w:val="16"/>
          <w:szCs w:val="16"/>
          <w:shd w:val="clear" w:color="auto" w:fill="FFFFFF"/>
        </w:rPr>
        <w:t>л</w:t>
      </w:r>
      <w:r w:rsidRPr="0020653D">
        <w:rPr>
          <w:rFonts w:ascii="Arial" w:hAnsi="Arial" w:cs="Arial"/>
          <w:color w:val="0D0D0D"/>
          <w:spacing w:val="2"/>
          <w:sz w:val="16"/>
          <w:szCs w:val="16"/>
          <w:shd w:val="clear" w:color="auto" w:fill="FFFFFF"/>
        </w:rPr>
        <w:t>дайского муниципального района:</w:t>
      </w:r>
    </w:p>
    <w:p w:rsidR="00990C53" w:rsidRPr="0020653D" w:rsidRDefault="00990C53" w:rsidP="00343E1C">
      <w:pPr>
        <w:ind w:firstLine="284"/>
        <w:jc w:val="both"/>
        <w:rPr>
          <w:rFonts w:ascii="Arial" w:hAnsi="Arial" w:cs="Arial"/>
          <w:sz w:val="16"/>
          <w:szCs w:val="16"/>
        </w:rPr>
      </w:pPr>
      <w:r w:rsidRPr="0020653D">
        <w:rPr>
          <w:rFonts w:ascii="Arial" w:hAnsi="Arial" w:cs="Arial"/>
          <w:sz w:val="16"/>
          <w:szCs w:val="16"/>
        </w:rPr>
        <w:t>от 16.01.2014 № 71 «О Правилах осуществления комитетом финансов Администрации Валдайского муниципального района полномочий по ко</w:t>
      </w:r>
      <w:r w:rsidRPr="0020653D">
        <w:rPr>
          <w:rFonts w:ascii="Arial" w:hAnsi="Arial" w:cs="Arial"/>
          <w:sz w:val="16"/>
          <w:szCs w:val="16"/>
        </w:rPr>
        <w:t>н</w:t>
      </w:r>
      <w:r w:rsidRPr="0020653D">
        <w:rPr>
          <w:rFonts w:ascii="Arial" w:hAnsi="Arial" w:cs="Arial"/>
          <w:sz w:val="16"/>
          <w:szCs w:val="16"/>
        </w:rPr>
        <w:t>тролю в ф</w:t>
      </w:r>
      <w:r w:rsidRPr="0020653D">
        <w:rPr>
          <w:rFonts w:ascii="Arial" w:hAnsi="Arial" w:cs="Arial"/>
          <w:sz w:val="16"/>
          <w:szCs w:val="16"/>
        </w:rPr>
        <w:t>и</w:t>
      </w:r>
      <w:r w:rsidRPr="0020653D">
        <w:rPr>
          <w:rFonts w:ascii="Arial" w:hAnsi="Arial" w:cs="Arial"/>
          <w:sz w:val="16"/>
          <w:szCs w:val="16"/>
        </w:rPr>
        <w:t>нансово-бюджетной сфере»;</w:t>
      </w:r>
    </w:p>
    <w:p w:rsidR="00990C53" w:rsidRPr="0020653D" w:rsidRDefault="00990C53" w:rsidP="00343E1C">
      <w:pPr>
        <w:ind w:firstLine="284"/>
        <w:jc w:val="both"/>
        <w:rPr>
          <w:rFonts w:ascii="Arial" w:hAnsi="Arial" w:cs="Arial"/>
          <w:sz w:val="16"/>
          <w:szCs w:val="16"/>
        </w:rPr>
      </w:pPr>
      <w:r w:rsidRPr="0020653D">
        <w:rPr>
          <w:rFonts w:ascii="Arial" w:hAnsi="Arial" w:cs="Arial"/>
          <w:sz w:val="16"/>
          <w:szCs w:val="16"/>
        </w:rPr>
        <w:lastRenderedPageBreak/>
        <w:t>от 26.02.2016 № 295 «О внесении изменений в Правила осуществления комитетом финансов Администрации валдайского муниципального района полномочий по контролю в финансово-бюджетной сфере»;</w:t>
      </w:r>
    </w:p>
    <w:p w:rsidR="00990C53" w:rsidRPr="0020653D" w:rsidRDefault="00990C53" w:rsidP="00343E1C">
      <w:pPr>
        <w:ind w:firstLine="284"/>
        <w:jc w:val="both"/>
        <w:rPr>
          <w:rFonts w:ascii="Arial" w:hAnsi="Arial" w:cs="Arial"/>
          <w:sz w:val="16"/>
          <w:szCs w:val="16"/>
        </w:rPr>
      </w:pPr>
      <w:r w:rsidRPr="0020653D">
        <w:rPr>
          <w:rFonts w:ascii="Arial" w:hAnsi="Arial" w:cs="Arial"/>
          <w:sz w:val="16"/>
          <w:szCs w:val="16"/>
        </w:rPr>
        <w:t>от 30.07.2018 № 1162 «О внесении изменений в Правила осуществления комитетом финансов Администрации валдайского муниципального района полном</w:t>
      </w:r>
      <w:r w:rsidRPr="0020653D">
        <w:rPr>
          <w:rFonts w:ascii="Arial" w:hAnsi="Arial" w:cs="Arial"/>
          <w:sz w:val="16"/>
          <w:szCs w:val="16"/>
        </w:rPr>
        <w:t>о</w:t>
      </w:r>
      <w:r w:rsidRPr="0020653D">
        <w:rPr>
          <w:rFonts w:ascii="Arial" w:hAnsi="Arial" w:cs="Arial"/>
          <w:sz w:val="16"/>
          <w:szCs w:val="16"/>
        </w:rPr>
        <w:t>чий по контролю в финансово-бюджетной сфере»;</w:t>
      </w:r>
    </w:p>
    <w:p w:rsidR="00990C53" w:rsidRPr="0020653D" w:rsidRDefault="00990C53" w:rsidP="00343E1C">
      <w:pPr>
        <w:ind w:firstLine="284"/>
        <w:jc w:val="both"/>
        <w:rPr>
          <w:rFonts w:ascii="Arial" w:hAnsi="Arial" w:cs="Arial"/>
          <w:sz w:val="16"/>
          <w:szCs w:val="16"/>
        </w:rPr>
      </w:pPr>
      <w:r w:rsidRPr="0020653D">
        <w:rPr>
          <w:rFonts w:ascii="Arial" w:hAnsi="Arial" w:cs="Arial"/>
          <w:sz w:val="16"/>
          <w:szCs w:val="16"/>
        </w:rPr>
        <w:t>от 11.03.2015 № 413 «Об утверждении Порядка применения мер принуждения к нарушителям бюджетного законодательства Российской Фед</w:t>
      </w:r>
      <w:r w:rsidRPr="0020653D">
        <w:rPr>
          <w:rFonts w:ascii="Arial" w:hAnsi="Arial" w:cs="Arial"/>
          <w:sz w:val="16"/>
          <w:szCs w:val="16"/>
        </w:rPr>
        <w:t>е</w:t>
      </w:r>
      <w:r w:rsidRPr="0020653D">
        <w:rPr>
          <w:rFonts w:ascii="Arial" w:hAnsi="Arial" w:cs="Arial"/>
          <w:sz w:val="16"/>
          <w:szCs w:val="16"/>
        </w:rPr>
        <w:t>рации, финансируемым из бюджета Валдайского муниципального ра</w:t>
      </w:r>
      <w:r w:rsidRPr="0020653D">
        <w:rPr>
          <w:rFonts w:ascii="Arial" w:hAnsi="Arial" w:cs="Arial"/>
          <w:sz w:val="16"/>
          <w:szCs w:val="16"/>
        </w:rPr>
        <w:t>й</w:t>
      </w:r>
      <w:r w:rsidRPr="0020653D">
        <w:rPr>
          <w:rFonts w:ascii="Arial" w:hAnsi="Arial" w:cs="Arial"/>
          <w:sz w:val="16"/>
          <w:szCs w:val="16"/>
        </w:rPr>
        <w:t>она».</w:t>
      </w:r>
    </w:p>
    <w:p w:rsidR="00990C53" w:rsidRPr="0020653D" w:rsidRDefault="00990C53" w:rsidP="00343E1C">
      <w:pPr>
        <w:pStyle w:val="aff3"/>
        <w:ind w:left="0" w:firstLine="284"/>
        <w:jc w:val="both"/>
        <w:rPr>
          <w:rFonts w:ascii="Arial" w:hAnsi="Arial" w:cs="Arial"/>
          <w:sz w:val="16"/>
          <w:szCs w:val="16"/>
        </w:rPr>
      </w:pPr>
      <w:r w:rsidRPr="0020653D">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90C53" w:rsidRDefault="00990C53" w:rsidP="00343E1C">
      <w:pPr>
        <w:jc w:val="both"/>
        <w:rPr>
          <w:rFonts w:ascii="Arial" w:hAnsi="Arial" w:cs="Arial"/>
          <w:b/>
          <w:sz w:val="16"/>
          <w:szCs w:val="16"/>
        </w:rPr>
      </w:pPr>
      <w:r w:rsidRPr="0020653D">
        <w:rPr>
          <w:rFonts w:ascii="Arial" w:hAnsi="Arial" w:cs="Arial"/>
          <w:b/>
          <w:sz w:val="16"/>
          <w:szCs w:val="16"/>
        </w:rPr>
        <w:t>Глава муниципального района</w:t>
      </w:r>
      <w:r w:rsidRPr="0020653D">
        <w:rPr>
          <w:rFonts w:ascii="Arial" w:hAnsi="Arial" w:cs="Arial"/>
          <w:b/>
          <w:sz w:val="16"/>
          <w:szCs w:val="16"/>
        </w:rPr>
        <w:tab/>
      </w:r>
      <w:r w:rsidRPr="0020653D">
        <w:rPr>
          <w:rFonts w:ascii="Arial" w:hAnsi="Arial" w:cs="Arial"/>
          <w:b/>
          <w:sz w:val="16"/>
          <w:szCs w:val="16"/>
        </w:rPr>
        <w:tab/>
      </w:r>
      <w:proofErr w:type="spellStart"/>
      <w:r w:rsidRPr="0020653D">
        <w:rPr>
          <w:rFonts w:ascii="Arial" w:hAnsi="Arial" w:cs="Arial"/>
          <w:b/>
          <w:sz w:val="16"/>
          <w:szCs w:val="16"/>
        </w:rPr>
        <w:t>Ю.В.Стадэ</w:t>
      </w:r>
      <w:proofErr w:type="spellEnd"/>
    </w:p>
    <w:p w:rsidR="00990C53" w:rsidRPr="0020653D" w:rsidRDefault="00990C53" w:rsidP="00990C53">
      <w:pPr>
        <w:ind w:left="7088"/>
        <w:jc w:val="center"/>
        <w:rPr>
          <w:rFonts w:ascii="Arial" w:hAnsi="Arial" w:cs="Arial"/>
          <w:sz w:val="16"/>
          <w:szCs w:val="16"/>
        </w:rPr>
      </w:pPr>
      <w:r w:rsidRPr="0020653D">
        <w:rPr>
          <w:rFonts w:ascii="Arial" w:hAnsi="Arial" w:cs="Arial"/>
          <w:sz w:val="16"/>
          <w:szCs w:val="16"/>
        </w:rPr>
        <w:t>УТВЕРЖДЕНЫ</w:t>
      </w:r>
    </w:p>
    <w:p w:rsidR="00990C53" w:rsidRPr="0020653D" w:rsidRDefault="00990C53" w:rsidP="00990C53">
      <w:pPr>
        <w:ind w:left="7088"/>
        <w:jc w:val="center"/>
        <w:rPr>
          <w:rFonts w:ascii="Arial" w:hAnsi="Arial" w:cs="Arial"/>
          <w:sz w:val="16"/>
          <w:szCs w:val="16"/>
        </w:rPr>
      </w:pPr>
      <w:r w:rsidRPr="0020653D">
        <w:rPr>
          <w:rFonts w:ascii="Arial" w:hAnsi="Arial" w:cs="Arial"/>
          <w:sz w:val="16"/>
          <w:szCs w:val="16"/>
        </w:rPr>
        <w:t>постановлением Админис</w:t>
      </w:r>
      <w:r w:rsidRPr="0020653D">
        <w:rPr>
          <w:rFonts w:ascii="Arial" w:hAnsi="Arial" w:cs="Arial"/>
          <w:sz w:val="16"/>
          <w:szCs w:val="16"/>
        </w:rPr>
        <w:t>т</w:t>
      </w:r>
      <w:r w:rsidRPr="0020653D">
        <w:rPr>
          <w:rFonts w:ascii="Arial" w:hAnsi="Arial" w:cs="Arial"/>
          <w:sz w:val="16"/>
          <w:szCs w:val="16"/>
        </w:rPr>
        <w:t>рации</w:t>
      </w:r>
    </w:p>
    <w:p w:rsidR="00990C53" w:rsidRPr="0020653D" w:rsidRDefault="00990C53" w:rsidP="00990C53">
      <w:pPr>
        <w:ind w:left="7088" w:right="-2"/>
        <w:jc w:val="center"/>
        <w:rPr>
          <w:rFonts w:ascii="Arial" w:hAnsi="Arial" w:cs="Arial"/>
          <w:sz w:val="16"/>
          <w:szCs w:val="16"/>
        </w:rPr>
      </w:pPr>
      <w:r w:rsidRPr="0020653D">
        <w:rPr>
          <w:rFonts w:ascii="Arial" w:hAnsi="Arial" w:cs="Arial"/>
          <w:sz w:val="16"/>
          <w:szCs w:val="16"/>
        </w:rPr>
        <w:t>муниципального района</w:t>
      </w:r>
      <w:r>
        <w:rPr>
          <w:rFonts w:ascii="Arial" w:hAnsi="Arial" w:cs="Arial"/>
          <w:sz w:val="16"/>
          <w:szCs w:val="16"/>
        </w:rPr>
        <w:t xml:space="preserve"> </w:t>
      </w:r>
      <w:r w:rsidRPr="0020653D">
        <w:rPr>
          <w:rFonts w:ascii="Arial" w:hAnsi="Arial" w:cs="Arial"/>
          <w:sz w:val="16"/>
          <w:szCs w:val="16"/>
        </w:rPr>
        <w:t>от 20.08.2020 № 1265</w:t>
      </w:r>
    </w:p>
    <w:p w:rsidR="00990C53" w:rsidRPr="0020653D" w:rsidRDefault="00990C53" w:rsidP="00990C53">
      <w:pPr>
        <w:jc w:val="center"/>
        <w:rPr>
          <w:rFonts w:ascii="Arial" w:hAnsi="Arial" w:cs="Arial"/>
          <w:b/>
          <w:sz w:val="16"/>
          <w:szCs w:val="16"/>
        </w:rPr>
      </w:pPr>
      <w:r w:rsidRPr="0020653D">
        <w:rPr>
          <w:rFonts w:ascii="Arial" w:hAnsi="Arial" w:cs="Arial"/>
          <w:b/>
          <w:sz w:val="16"/>
          <w:szCs w:val="16"/>
        </w:rPr>
        <w:t>ПРАВИЛА</w:t>
      </w:r>
    </w:p>
    <w:p w:rsidR="00343E1C" w:rsidRDefault="00990C53" w:rsidP="00990C53">
      <w:pPr>
        <w:jc w:val="center"/>
        <w:rPr>
          <w:rFonts w:ascii="Arial" w:hAnsi="Arial" w:cs="Arial"/>
          <w:b/>
          <w:sz w:val="16"/>
          <w:szCs w:val="16"/>
        </w:rPr>
      </w:pPr>
      <w:r w:rsidRPr="0020653D">
        <w:rPr>
          <w:rFonts w:ascii="Arial" w:hAnsi="Arial" w:cs="Arial"/>
          <w:b/>
          <w:sz w:val="16"/>
          <w:szCs w:val="16"/>
        </w:rPr>
        <w:t>осуществления  комитетом финансов Администрации Валдайского муниц</w:t>
      </w:r>
      <w:r w:rsidRPr="0020653D">
        <w:rPr>
          <w:rFonts w:ascii="Arial" w:hAnsi="Arial" w:cs="Arial"/>
          <w:b/>
          <w:sz w:val="16"/>
          <w:szCs w:val="16"/>
        </w:rPr>
        <w:t>и</w:t>
      </w:r>
      <w:r w:rsidRPr="0020653D">
        <w:rPr>
          <w:rFonts w:ascii="Arial" w:hAnsi="Arial" w:cs="Arial"/>
          <w:b/>
          <w:sz w:val="16"/>
          <w:szCs w:val="16"/>
        </w:rPr>
        <w:t xml:space="preserve">пального района полномочий </w:t>
      </w:r>
    </w:p>
    <w:p w:rsidR="00990C53" w:rsidRPr="0020653D" w:rsidRDefault="00990C53" w:rsidP="00990C53">
      <w:pPr>
        <w:jc w:val="center"/>
        <w:rPr>
          <w:rFonts w:ascii="Arial" w:hAnsi="Arial" w:cs="Arial"/>
          <w:b/>
          <w:sz w:val="16"/>
          <w:szCs w:val="16"/>
        </w:rPr>
      </w:pPr>
      <w:r w:rsidRPr="0020653D">
        <w:rPr>
          <w:rFonts w:ascii="Arial" w:hAnsi="Arial" w:cs="Arial"/>
          <w:b/>
          <w:sz w:val="16"/>
          <w:szCs w:val="16"/>
        </w:rPr>
        <w:t>по контролю в финансово-бюджетной сфере</w:t>
      </w:r>
    </w:p>
    <w:p w:rsidR="00990C53" w:rsidRPr="0020653D" w:rsidRDefault="00343E1C" w:rsidP="00343E1C">
      <w:pPr>
        <w:pStyle w:val="aff3"/>
        <w:ind w:left="0" w:firstLine="284"/>
        <w:contextualSpacing/>
        <w:rPr>
          <w:rFonts w:ascii="Arial" w:hAnsi="Arial" w:cs="Arial"/>
          <w:b/>
          <w:sz w:val="16"/>
          <w:szCs w:val="16"/>
        </w:rPr>
      </w:pPr>
      <w:r>
        <w:rPr>
          <w:rFonts w:ascii="Arial" w:hAnsi="Arial" w:cs="Arial"/>
          <w:b/>
          <w:sz w:val="16"/>
          <w:szCs w:val="16"/>
          <w:lang w:val="ru-RU"/>
        </w:rPr>
        <w:t>1.</w:t>
      </w:r>
      <w:r w:rsidR="00990C53" w:rsidRPr="0020653D">
        <w:rPr>
          <w:rFonts w:ascii="Arial" w:hAnsi="Arial" w:cs="Arial"/>
          <w:b/>
          <w:sz w:val="16"/>
          <w:szCs w:val="16"/>
        </w:rPr>
        <w:t>Общие положения</w:t>
      </w:r>
    </w:p>
    <w:p w:rsidR="00990C53" w:rsidRPr="00343E1C" w:rsidRDefault="00990C53" w:rsidP="00990C53">
      <w:pPr>
        <w:ind w:firstLine="284"/>
        <w:jc w:val="both"/>
        <w:rPr>
          <w:rFonts w:ascii="Arial" w:hAnsi="Arial" w:cs="Arial"/>
          <w:spacing w:val="2"/>
          <w:sz w:val="16"/>
          <w:szCs w:val="16"/>
          <w:shd w:val="clear" w:color="auto" w:fill="FFFFFF"/>
        </w:rPr>
      </w:pPr>
      <w:r w:rsidRPr="00343E1C">
        <w:rPr>
          <w:rFonts w:ascii="Arial" w:hAnsi="Arial" w:cs="Arial"/>
          <w:sz w:val="16"/>
          <w:szCs w:val="16"/>
        </w:rPr>
        <w:t>1</w:t>
      </w:r>
      <w:r w:rsidRPr="00343E1C">
        <w:rPr>
          <w:rFonts w:ascii="Arial" w:hAnsi="Arial" w:cs="Arial"/>
          <w:spacing w:val="2"/>
          <w:sz w:val="16"/>
          <w:szCs w:val="16"/>
          <w:shd w:val="clear" w:color="auto" w:fill="FFFFFF"/>
        </w:rPr>
        <w:t>.1. Правила осуществления комитетом финансов Администрации Валдайского муниципального района полномочий по контролю в фина</w:t>
      </w:r>
      <w:r w:rsidRPr="00343E1C">
        <w:rPr>
          <w:rFonts w:ascii="Arial" w:hAnsi="Arial" w:cs="Arial"/>
          <w:spacing w:val="2"/>
          <w:sz w:val="16"/>
          <w:szCs w:val="16"/>
          <w:shd w:val="clear" w:color="auto" w:fill="FFFFFF"/>
        </w:rPr>
        <w:t>н</w:t>
      </w:r>
      <w:r w:rsidRPr="00343E1C">
        <w:rPr>
          <w:rFonts w:ascii="Arial" w:hAnsi="Arial" w:cs="Arial"/>
          <w:spacing w:val="2"/>
          <w:sz w:val="16"/>
          <w:szCs w:val="16"/>
          <w:shd w:val="clear" w:color="auto" w:fill="FFFFFF"/>
        </w:rPr>
        <w:t>сово-бюджетной сфере (далее Порядок) определяют порядок осуществления  комитетом финансов Администрации Валдайского муниципал</w:t>
      </w:r>
      <w:r w:rsidRPr="00343E1C">
        <w:rPr>
          <w:rFonts w:ascii="Arial" w:hAnsi="Arial" w:cs="Arial"/>
          <w:spacing w:val="2"/>
          <w:sz w:val="16"/>
          <w:szCs w:val="16"/>
          <w:shd w:val="clear" w:color="auto" w:fill="FFFFFF"/>
        </w:rPr>
        <w:t>ь</w:t>
      </w:r>
      <w:r w:rsidRPr="00343E1C">
        <w:rPr>
          <w:rFonts w:ascii="Arial" w:hAnsi="Arial" w:cs="Arial"/>
          <w:spacing w:val="2"/>
          <w:sz w:val="16"/>
          <w:szCs w:val="16"/>
          <w:shd w:val="clear" w:color="auto" w:fill="FFFFFF"/>
        </w:rPr>
        <w:t xml:space="preserve">ного района внутреннего муниципального финансового контроля в финансово-бюджетной сфере в соответствии со </w:t>
      </w:r>
      <w:r w:rsidRPr="00343E1C">
        <w:rPr>
          <w:rFonts w:ascii="Arial" w:hAnsi="Arial" w:cs="Arial"/>
          <w:sz w:val="16"/>
          <w:szCs w:val="16"/>
        </w:rPr>
        <w:t xml:space="preserve">статьями 265, 266.1, 267.1, 269.2, 270.2 </w:t>
      </w:r>
      <w:r w:rsidRPr="00343E1C">
        <w:rPr>
          <w:rFonts w:ascii="Arial" w:hAnsi="Arial" w:cs="Arial"/>
          <w:spacing w:val="2"/>
          <w:sz w:val="16"/>
          <w:szCs w:val="16"/>
          <w:shd w:val="clear" w:color="auto" w:fill="FFFFFF"/>
        </w:rPr>
        <w:t> </w:t>
      </w:r>
      <w:hyperlink r:id="rId11" w:history="1">
        <w:r w:rsidRPr="00343E1C">
          <w:rPr>
            <w:rStyle w:val="af"/>
            <w:rFonts w:ascii="Arial" w:hAnsi="Arial" w:cs="Arial"/>
            <w:color w:val="auto"/>
            <w:spacing w:val="2"/>
            <w:sz w:val="16"/>
            <w:szCs w:val="16"/>
            <w:u w:val="none"/>
            <w:shd w:val="clear" w:color="auto" w:fill="FFFFFF"/>
          </w:rPr>
          <w:t>Бюджетного кодекса Российской Федерации</w:t>
        </w:r>
      </w:hyperlink>
      <w:r w:rsidRPr="00343E1C">
        <w:rPr>
          <w:rFonts w:ascii="Arial" w:hAnsi="Arial" w:cs="Arial"/>
          <w:spacing w:val="2"/>
          <w:sz w:val="16"/>
          <w:szCs w:val="16"/>
          <w:shd w:val="clear" w:color="auto" w:fill="FFFFFF"/>
        </w:rPr>
        <w:t xml:space="preserve"> и </w:t>
      </w:r>
      <w:r w:rsidRPr="00343E1C">
        <w:rPr>
          <w:rFonts w:ascii="Arial" w:hAnsi="Arial" w:cs="Arial"/>
          <w:sz w:val="16"/>
          <w:szCs w:val="16"/>
        </w:rPr>
        <w:t xml:space="preserve">федеральных стандартов </w:t>
      </w:r>
      <w:r w:rsidRPr="00343E1C">
        <w:rPr>
          <w:rFonts w:ascii="Arial" w:hAnsi="Arial" w:cs="Arial"/>
          <w:spacing w:val="2"/>
          <w:sz w:val="16"/>
          <w:szCs w:val="16"/>
          <w:shd w:val="clear" w:color="auto" w:fill="FFFFFF"/>
        </w:rPr>
        <w:t xml:space="preserve"> государственного (муниципального) финансового контроля, утвержденных постановлениями Правительства Российской Фед</w:t>
      </w:r>
      <w:r w:rsidRPr="00343E1C">
        <w:rPr>
          <w:rFonts w:ascii="Arial" w:hAnsi="Arial" w:cs="Arial"/>
          <w:spacing w:val="2"/>
          <w:sz w:val="16"/>
          <w:szCs w:val="16"/>
          <w:shd w:val="clear" w:color="auto" w:fill="FFFFFF"/>
        </w:rPr>
        <w:t>е</w:t>
      </w:r>
      <w:r w:rsidRPr="00343E1C">
        <w:rPr>
          <w:rFonts w:ascii="Arial" w:hAnsi="Arial" w:cs="Arial"/>
          <w:spacing w:val="2"/>
          <w:sz w:val="16"/>
          <w:szCs w:val="16"/>
          <w:shd w:val="clear" w:color="auto" w:fill="FFFFFF"/>
        </w:rPr>
        <w:t>рации.</w:t>
      </w:r>
    </w:p>
    <w:p w:rsidR="00990C53" w:rsidRPr="00343E1C" w:rsidRDefault="00990C53" w:rsidP="00990C53">
      <w:pPr>
        <w:pStyle w:val="consplusnormal1"/>
        <w:shd w:val="clear" w:color="auto" w:fill="FFFFFF"/>
        <w:spacing w:before="0" w:beforeAutospacing="0" w:after="0" w:afterAutospacing="0"/>
        <w:ind w:firstLine="284"/>
        <w:jc w:val="both"/>
        <w:rPr>
          <w:rFonts w:ascii="Arial" w:hAnsi="Arial" w:cs="Arial"/>
          <w:sz w:val="16"/>
          <w:szCs w:val="16"/>
        </w:rPr>
      </w:pPr>
      <w:r w:rsidRPr="00343E1C">
        <w:rPr>
          <w:rFonts w:ascii="Arial" w:hAnsi="Arial" w:cs="Arial"/>
          <w:spacing w:val="2"/>
          <w:sz w:val="16"/>
          <w:szCs w:val="16"/>
          <w:shd w:val="clear" w:color="auto" w:fill="FFFFFF"/>
        </w:rPr>
        <w:t>1.2.</w:t>
      </w:r>
      <w:r w:rsidRPr="00343E1C">
        <w:rPr>
          <w:rFonts w:ascii="Arial" w:hAnsi="Arial" w:cs="Arial"/>
          <w:sz w:val="16"/>
          <w:szCs w:val="16"/>
        </w:rPr>
        <w:t xml:space="preserve"> Органом внутреннего муниципального финансового контроля в муниципальном образовании Валдайский муниципальный района и Валдайском городском поселении является комитет финансов Администрации Валдайского муниципального района (д</w:t>
      </w:r>
      <w:r w:rsidRPr="00343E1C">
        <w:rPr>
          <w:rFonts w:ascii="Arial" w:hAnsi="Arial" w:cs="Arial"/>
          <w:sz w:val="16"/>
          <w:szCs w:val="16"/>
        </w:rPr>
        <w:t>а</w:t>
      </w:r>
      <w:r w:rsidRPr="00343E1C">
        <w:rPr>
          <w:rFonts w:ascii="Arial" w:hAnsi="Arial" w:cs="Arial"/>
          <w:sz w:val="16"/>
          <w:szCs w:val="16"/>
        </w:rPr>
        <w:t>лее – комитет).</w:t>
      </w:r>
    </w:p>
    <w:p w:rsidR="00990C53" w:rsidRPr="00343E1C" w:rsidRDefault="00990C53" w:rsidP="00990C53">
      <w:pPr>
        <w:pStyle w:val="consplusnormal1"/>
        <w:shd w:val="clear" w:color="auto" w:fill="FFFFFF"/>
        <w:spacing w:before="0" w:beforeAutospacing="0" w:after="0" w:afterAutospacing="0"/>
        <w:ind w:firstLine="284"/>
        <w:jc w:val="both"/>
        <w:rPr>
          <w:rFonts w:ascii="Arial" w:hAnsi="Arial" w:cs="Arial"/>
          <w:sz w:val="16"/>
          <w:szCs w:val="16"/>
          <w:shd w:val="clear" w:color="auto" w:fill="FFFFFF"/>
        </w:rPr>
      </w:pPr>
      <w:r w:rsidRPr="00343E1C">
        <w:rPr>
          <w:rFonts w:ascii="Arial" w:hAnsi="Arial" w:cs="Arial"/>
          <w:sz w:val="16"/>
          <w:szCs w:val="16"/>
        </w:rPr>
        <w:t>1.3. Полномочиями комитета по осуществлению внутреннего муниципального финансового контроля (далее - деятельность по контролю) являю</w:t>
      </w:r>
      <w:r w:rsidRPr="00343E1C">
        <w:rPr>
          <w:rFonts w:ascii="Arial" w:hAnsi="Arial" w:cs="Arial"/>
          <w:sz w:val="16"/>
          <w:szCs w:val="16"/>
        </w:rPr>
        <w:t>т</w:t>
      </w:r>
      <w:r w:rsidRPr="00343E1C">
        <w:rPr>
          <w:rFonts w:ascii="Arial" w:hAnsi="Arial" w:cs="Arial"/>
          <w:sz w:val="16"/>
          <w:szCs w:val="16"/>
        </w:rPr>
        <w:t>ся:</w:t>
      </w:r>
      <w:r w:rsidRPr="00343E1C">
        <w:rPr>
          <w:rFonts w:ascii="Arial" w:hAnsi="Arial" w:cs="Arial"/>
          <w:sz w:val="16"/>
          <w:szCs w:val="16"/>
          <w:shd w:val="clear" w:color="auto" w:fill="FFFFFF"/>
        </w:rPr>
        <w:t xml:space="preserve"> </w:t>
      </w:r>
    </w:p>
    <w:p w:rsidR="00990C53" w:rsidRPr="00343E1C" w:rsidRDefault="00990C53" w:rsidP="00990C53">
      <w:pPr>
        <w:pStyle w:val="consplusnormal1"/>
        <w:shd w:val="clear" w:color="auto" w:fill="FFFFFF"/>
        <w:spacing w:before="0" w:beforeAutospacing="0" w:after="0" w:afterAutospacing="0"/>
        <w:ind w:firstLine="284"/>
        <w:jc w:val="both"/>
        <w:rPr>
          <w:rFonts w:ascii="Arial" w:hAnsi="Arial" w:cs="Arial"/>
          <w:sz w:val="16"/>
          <w:szCs w:val="16"/>
          <w:shd w:val="clear" w:color="auto" w:fill="FFFFFF"/>
        </w:rPr>
      </w:pPr>
      <w:r w:rsidRPr="00343E1C">
        <w:rPr>
          <w:rFonts w:ascii="Arial" w:hAnsi="Arial" w:cs="Arial"/>
          <w:sz w:val="16"/>
          <w:szCs w:val="16"/>
          <w:shd w:val="clear" w:color="auto" w:fill="FFFFFF"/>
        </w:rPr>
        <w:t>контроль соблюдения положений правовых актов, регулирующих бюджетные правоотношения, в том числе устанавливающих требования к бухга</w:t>
      </w:r>
      <w:r w:rsidRPr="00343E1C">
        <w:rPr>
          <w:rFonts w:ascii="Arial" w:hAnsi="Arial" w:cs="Arial"/>
          <w:sz w:val="16"/>
          <w:szCs w:val="16"/>
          <w:shd w:val="clear" w:color="auto" w:fill="FFFFFF"/>
        </w:rPr>
        <w:t>л</w:t>
      </w:r>
      <w:r w:rsidRPr="00343E1C">
        <w:rPr>
          <w:rFonts w:ascii="Arial" w:hAnsi="Arial" w:cs="Arial"/>
          <w:sz w:val="16"/>
          <w:szCs w:val="16"/>
          <w:shd w:val="clear" w:color="auto" w:fill="FFFFFF"/>
        </w:rPr>
        <w:t>терскому учету и составлению и представлению бухгалтерской (финансовой) отчетности  муниципальных учрежд</w:t>
      </w:r>
      <w:r w:rsidRPr="00343E1C">
        <w:rPr>
          <w:rFonts w:ascii="Arial" w:hAnsi="Arial" w:cs="Arial"/>
          <w:sz w:val="16"/>
          <w:szCs w:val="16"/>
          <w:shd w:val="clear" w:color="auto" w:fill="FFFFFF"/>
        </w:rPr>
        <w:t>е</w:t>
      </w:r>
      <w:r w:rsidRPr="00343E1C">
        <w:rPr>
          <w:rFonts w:ascii="Arial" w:hAnsi="Arial" w:cs="Arial"/>
          <w:sz w:val="16"/>
          <w:szCs w:val="16"/>
          <w:shd w:val="clear" w:color="auto" w:fill="FFFFFF"/>
        </w:rPr>
        <w:t>ний;</w:t>
      </w:r>
    </w:p>
    <w:p w:rsidR="00990C53" w:rsidRPr="0020653D" w:rsidRDefault="00990C53" w:rsidP="00990C53">
      <w:pPr>
        <w:ind w:firstLine="284"/>
        <w:jc w:val="both"/>
        <w:rPr>
          <w:rFonts w:ascii="Arial" w:hAnsi="Arial" w:cs="Arial"/>
          <w:color w:val="0D0D0D"/>
          <w:sz w:val="16"/>
          <w:szCs w:val="16"/>
        </w:rPr>
      </w:pPr>
      <w:r w:rsidRPr="00343E1C">
        <w:rPr>
          <w:rFonts w:ascii="Arial" w:hAnsi="Arial" w:cs="Arial"/>
          <w:sz w:val="16"/>
          <w:szCs w:val="16"/>
          <w:shd w:val="clear" w:color="auto" w:fill="FFFFFF"/>
        </w:rPr>
        <w:t>контроль соблюдения положений правовых актов, обусловливающих публичные нормативные обязательства и обязательства по иным выплатам ф</w:t>
      </w:r>
      <w:r w:rsidRPr="00343E1C">
        <w:rPr>
          <w:rFonts w:ascii="Arial" w:hAnsi="Arial" w:cs="Arial"/>
          <w:sz w:val="16"/>
          <w:szCs w:val="16"/>
          <w:shd w:val="clear" w:color="auto" w:fill="FFFFFF"/>
        </w:rPr>
        <w:t>и</w:t>
      </w:r>
      <w:r w:rsidRPr="00343E1C">
        <w:rPr>
          <w:rFonts w:ascii="Arial" w:hAnsi="Arial" w:cs="Arial"/>
          <w:sz w:val="16"/>
          <w:szCs w:val="16"/>
          <w:shd w:val="clear" w:color="auto" w:fill="FFFFFF"/>
        </w:rPr>
        <w:t>зическим лицам из бюджета Валдайского муниципального района</w:t>
      </w:r>
      <w:r w:rsidRPr="0020653D">
        <w:rPr>
          <w:rFonts w:ascii="Arial" w:hAnsi="Arial" w:cs="Arial"/>
          <w:color w:val="0D0D0D"/>
          <w:sz w:val="16"/>
          <w:szCs w:val="16"/>
          <w:shd w:val="clear" w:color="auto" w:fill="FFFFFF"/>
        </w:rPr>
        <w:t xml:space="preserve"> и бюджета Валдайского городского поселения, а также за соблюдением условий дог</w:t>
      </w:r>
      <w:r w:rsidRPr="0020653D">
        <w:rPr>
          <w:rFonts w:ascii="Arial" w:hAnsi="Arial" w:cs="Arial"/>
          <w:color w:val="0D0D0D"/>
          <w:sz w:val="16"/>
          <w:szCs w:val="16"/>
          <w:shd w:val="clear" w:color="auto" w:fill="FFFFFF"/>
        </w:rPr>
        <w:t>о</w:t>
      </w:r>
      <w:r w:rsidRPr="0020653D">
        <w:rPr>
          <w:rFonts w:ascii="Arial" w:hAnsi="Arial" w:cs="Arial"/>
          <w:color w:val="0D0D0D"/>
          <w:sz w:val="16"/>
          <w:szCs w:val="16"/>
          <w:shd w:val="clear" w:color="auto" w:fill="FFFFFF"/>
        </w:rPr>
        <w:t>воров (соглашений) о предоставлении средств из бюджета муниципального района и бюджета Валдайского городского поселения, муниципальных ко</w:t>
      </w:r>
      <w:r w:rsidRPr="0020653D">
        <w:rPr>
          <w:rFonts w:ascii="Arial" w:hAnsi="Arial" w:cs="Arial"/>
          <w:color w:val="0D0D0D"/>
          <w:sz w:val="16"/>
          <w:szCs w:val="16"/>
          <w:shd w:val="clear" w:color="auto" w:fill="FFFFFF"/>
        </w:rPr>
        <w:t>н</w:t>
      </w:r>
      <w:r w:rsidRPr="0020653D">
        <w:rPr>
          <w:rFonts w:ascii="Arial" w:hAnsi="Arial" w:cs="Arial"/>
          <w:color w:val="0D0D0D"/>
          <w:sz w:val="16"/>
          <w:szCs w:val="16"/>
          <w:shd w:val="clear" w:color="auto" w:fill="FFFFFF"/>
        </w:rPr>
        <w:t>трактов;</w:t>
      </w:r>
    </w:p>
    <w:p w:rsidR="00990C53" w:rsidRPr="0020653D" w:rsidRDefault="00990C53" w:rsidP="00990C53">
      <w:pPr>
        <w:ind w:firstLine="284"/>
        <w:jc w:val="both"/>
        <w:rPr>
          <w:rFonts w:ascii="Arial" w:hAnsi="Arial" w:cs="Arial"/>
          <w:color w:val="0D0D0D"/>
          <w:sz w:val="16"/>
          <w:szCs w:val="16"/>
          <w:shd w:val="clear" w:color="auto" w:fill="FFFFFF"/>
        </w:rPr>
      </w:pPr>
      <w:r w:rsidRPr="0020653D">
        <w:rPr>
          <w:rFonts w:ascii="Arial" w:hAnsi="Arial" w:cs="Arial"/>
          <w:color w:val="0D0D0D"/>
          <w:sz w:val="16"/>
          <w:szCs w:val="16"/>
          <w:shd w:val="clear" w:color="auto" w:fill="FFFFFF"/>
        </w:rPr>
        <w:t>контроль соблюдения условий договоров (соглашений), заключенных в целях исполнения договоров (соглашений) о предоставлении средств из бю</w:t>
      </w:r>
      <w:r w:rsidRPr="0020653D">
        <w:rPr>
          <w:rFonts w:ascii="Arial" w:hAnsi="Arial" w:cs="Arial"/>
          <w:color w:val="0D0D0D"/>
          <w:sz w:val="16"/>
          <w:szCs w:val="16"/>
          <w:shd w:val="clear" w:color="auto" w:fill="FFFFFF"/>
        </w:rPr>
        <w:t>д</w:t>
      </w:r>
      <w:r w:rsidRPr="0020653D">
        <w:rPr>
          <w:rFonts w:ascii="Arial" w:hAnsi="Arial" w:cs="Arial"/>
          <w:color w:val="0D0D0D"/>
          <w:sz w:val="16"/>
          <w:szCs w:val="16"/>
          <w:shd w:val="clear" w:color="auto" w:fill="FFFFFF"/>
        </w:rPr>
        <w:t>жета Валдайского муниципального района и бюджета Валдайского городского поселения, а та</w:t>
      </w:r>
      <w:r w:rsidRPr="0020653D">
        <w:rPr>
          <w:rFonts w:ascii="Arial" w:hAnsi="Arial" w:cs="Arial"/>
          <w:color w:val="0D0D0D"/>
          <w:sz w:val="16"/>
          <w:szCs w:val="16"/>
          <w:shd w:val="clear" w:color="auto" w:fill="FFFFFF"/>
        </w:rPr>
        <w:t>к</w:t>
      </w:r>
      <w:r w:rsidRPr="0020653D">
        <w:rPr>
          <w:rFonts w:ascii="Arial" w:hAnsi="Arial" w:cs="Arial"/>
          <w:color w:val="0D0D0D"/>
          <w:sz w:val="16"/>
          <w:szCs w:val="16"/>
          <w:shd w:val="clear" w:color="auto" w:fill="FFFFFF"/>
        </w:rPr>
        <w:t>же в случаях, предусмотренных Бюджетным кодексом Российской Федерации, условий договоров (соглашений), заключенных в целях исполнения муниципал</w:t>
      </w:r>
      <w:r w:rsidRPr="0020653D">
        <w:rPr>
          <w:rFonts w:ascii="Arial" w:hAnsi="Arial" w:cs="Arial"/>
          <w:color w:val="0D0D0D"/>
          <w:sz w:val="16"/>
          <w:szCs w:val="16"/>
          <w:shd w:val="clear" w:color="auto" w:fill="FFFFFF"/>
        </w:rPr>
        <w:t>ь</w:t>
      </w:r>
      <w:r w:rsidRPr="0020653D">
        <w:rPr>
          <w:rFonts w:ascii="Arial" w:hAnsi="Arial" w:cs="Arial"/>
          <w:color w:val="0D0D0D"/>
          <w:sz w:val="16"/>
          <w:szCs w:val="16"/>
          <w:shd w:val="clear" w:color="auto" w:fill="FFFFFF"/>
        </w:rPr>
        <w:t>ных контрактов;</w:t>
      </w:r>
    </w:p>
    <w:p w:rsidR="00990C53" w:rsidRPr="0020653D" w:rsidRDefault="00990C53" w:rsidP="00990C53">
      <w:pPr>
        <w:ind w:firstLine="284"/>
        <w:jc w:val="both"/>
        <w:rPr>
          <w:rFonts w:ascii="Arial" w:hAnsi="Arial" w:cs="Arial"/>
          <w:color w:val="0D0D0D"/>
          <w:sz w:val="16"/>
          <w:szCs w:val="16"/>
          <w:shd w:val="clear" w:color="auto" w:fill="FFFFFF"/>
        </w:rPr>
      </w:pPr>
      <w:r w:rsidRPr="0020653D">
        <w:rPr>
          <w:rFonts w:ascii="Arial" w:hAnsi="Arial" w:cs="Arial"/>
          <w:color w:val="0D0D0D"/>
          <w:sz w:val="16"/>
          <w:szCs w:val="16"/>
          <w:shd w:val="clear" w:color="auto" w:fill="FFFFFF"/>
        </w:rPr>
        <w:t>контроль за достоверностью отчетов о результатах предоставления и (или) использования бюджетных средств (средств, предоставленных из бюдж</w:t>
      </w:r>
      <w:r w:rsidRPr="0020653D">
        <w:rPr>
          <w:rFonts w:ascii="Arial" w:hAnsi="Arial" w:cs="Arial"/>
          <w:color w:val="0D0D0D"/>
          <w:sz w:val="16"/>
          <w:szCs w:val="16"/>
          <w:shd w:val="clear" w:color="auto" w:fill="FFFFFF"/>
        </w:rPr>
        <w:t>е</w:t>
      </w:r>
      <w:r w:rsidRPr="0020653D">
        <w:rPr>
          <w:rFonts w:ascii="Arial" w:hAnsi="Arial" w:cs="Arial"/>
          <w:color w:val="0D0D0D"/>
          <w:sz w:val="16"/>
          <w:szCs w:val="16"/>
          <w:shd w:val="clear" w:color="auto" w:fill="FFFFFF"/>
        </w:rPr>
        <w:t>та), в том числе отчетов о реализации муниципальных программ, отчетов об исполнении муниципальных заданий, отчетов о достижении значений пок</w:t>
      </w:r>
      <w:r w:rsidRPr="0020653D">
        <w:rPr>
          <w:rFonts w:ascii="Arial" w:hAnsi="Arial" w:cs="Arial"/>
          <w:color w:val="0D0D0D"/>
          <w:sz w:val="16"/>
          <w:szCs w:val="16"/>
          <w:shd w:val="clear" w:color="auto" w:fill="FFFFFF"/>
        </w:rPr>
        <w:t>а</w:t>
      </w:r>
      <w:r w:rsidRPr="0020653D">
        <w:rPr>
          <w:rFonts w:ascii="Arial" w:hAnsi="Arial" w:cs="Arial"/>
          <w:color w:val="0D0D0D"/>
          <w:sz w:val="16"/>
          <w:szCs w:val="16"/>
          <w:shd w:val="clear" w:color="auto" w:fill="FFFFFF"/>
        </w:rPr>
        <w:t>зателей результативности предоставления средств из бюджета муниципального района и Валдайского городского пос</w:t>
      </w:r>
      <w:r w:rsidRPr="0020653D">
        <w:rPr>
          <w:rFonts w:ascii="Arial" w:hAnsi="Arial" w:cs="Arial"/>
          <w:color w:val="0D0D0D"/>
          <w:sz w:val="16"/>
          <w:szCs w:val="16"/>
          <w:shd w:val="clear" w:color="auto" w:fill="FFFFFF"/>
        </w:rPr>
        <w:t>е</w:t>
      </w:r>
      <w:r w:rsidRPr="0020653D">
        <w:rPr>
          <w:rFonts w:ascii="Arial" w:hAnsi="Arial" w:cs="Arial"/>
          <w:color w:val="0D0D0D"/>
          <w:sz w:val="16"/>
          <w:szCs w:val="16"/>
          <w:shd w:val="clear" w:color="auto" w:fill="FFFFFF"/>
        </w:rPr>
        <w:t>ления;</w:t>
      </w:r>
    </w:p>
    <w:p w:rsidR="00990C53" w:rsidRPr="0020653D" w:rsidRDefault="00990C53" w:rsidP="00990C53">
      <w:pPr>
        <w:ind w:firstLine="284"/>
        <w:jc w:val="both"/>
        <w:rPr>
          <w:rFonts w:ascii="Arial" w:hAnsi="Arial" w:cs="Arial"/>
          <w:color w:val="0D0D0D"/>
          <w:sz w:val="16"/>
          <w:szCs w:val="16"/>
          <w:shd w:val="clear" w:color="auto" w:fill="FFFFFF"/>
        </w:rPr>
      </w:pPr>
      <w:r w:rsidRPr="0020653D">
        <w:rPr>
          <w:rFonts w:ascii="Arial" w:hAnsi="Arial" w:cs="Arial"/>
          <w:color w:val="0D0D0D"/>
          <w:sz w:val="16"/>
          <w:szCs w:val="16"/>
          <w:shd w:val="clear" w:color="auto" w:fill="FFFFFF"/>
        </w:rPr>
        <w:t>контроль в сфере закупок, предусмотренный законодательством Российской Федерации о контрактной системе в сфере з</w:t>
      </w:r>
      <w:r w:rsidRPr="0020653D">
        <w:rPr>
          <w:rFonts w:ascii="Arial" w:hAnsi="Arial" w:cs="Arial"/>
          <w:color w:val="0D0D0D"/>
          <w:sz w:val="16"/>
          <w:szCs w:val="16"/>
          <w:shd w:val="clear" w:color="auto" w:fill="FFFFFF"/>
        </w:rPr>
        <w:t>а</w:t>
      </w:r>
      <w:r w:rsidRPr="0020653D">
        <w:rPr>
          <w:rFonts w:ascii="Arial" w:hAnsi="Arial" w:cs="Arial"/>
          <w:color w:val="0D0D0D"/>
          <w:sz w:val="16"/>
          <w:szCs w:val="16"/>
          <w:shd w:val="clear" w:color="auto" w:fill="FFFFFF"/>
        </w:rPr>
        <w:t>купок товаров, работ, услуг для обеспечения государственных и муниц</w:t>
      </w:r>
      <w:r w:rsidRPr="0020653D">
        <w:rPr>
          <w:rFonts w:ascii="Arial" w:hAnsi="Arial" w:cs="Arial"/>
          <w:color w:val="0D0D0D"/>
          <w:sz w:val="16"/>
          <w:szCs w:val="16"/>
          <w:shd w:val="clear" w:color="auto" w:fill="FFFFFF"/>
        </w:rPr>
        <w:t>и</w:t>
      </w:r>
      <w:r w:rsidRPr="0020653D">
        <w:rPr>
          <w:rFonts w:ascii="Arial" w:hAnsi="Arial" w:cs="Arial"/>
          <w:color w:val="0D0D0D"/>
          <w:sz w:val="16"/>
          <w:szCs w:val="16"/>
          <w:shd w:val="clear" w:color="auto" w:fill="FFFFFF"/>
        </w:rPr>
        <w:t>пальных нужд.</w:t>
      </w:r>
    </w:p>
    <w:p w:rsidR="00990C53" w:rsidRPr="0020653D" w:rsidRDefault="00990C53" w:rsidP="00990C53">
      <w:pPr>
        <w:ind w:firstLine="284"/>
        <w:jc w:val="both"/>
        <w:rPr>
          <w:rFonts w:ascii="Arial" w:hAnsi="Arial" w:cs="Arial"/>
          <w:color w:val="0D0D0D"/>
          <w:sz w:val="16"/>
          <w:szCs w:val="16"/>
          <w:shd w:val="clear" w:color="auto" w:fill="FFFFFF"/>
        </w:rPr>
      </w:pPr>
      <w:r w:rsidRPr="0020653D">
        <w:rPr>
          <w:rFonts w:ascii="Arial" w:hAnsi="Arial" w:cs="Arial"/>
          <w:color w:val="0D0D0D"/>
          <w:sz w:val="16"/>
          <w:szCs w:val="16"/>
          <w:shd w:val="clear" w:color="auto" w:fill="FFFFFF"/>
        </w:rPr>
        <w:t>1.4. Комитетом осуществляется финансовый контроль за использованием региональным оператором средств бюджета  Ва</w:t>
      </w:r>
      <w:r w:rsidRPr="0020653D">
        <w:rPr>
          <w:rFonts w:ascii="Arial" w:hAnsi="Arial" w:cs="Arial"/>
          <w:color w:val="0D0D0D"/>
          <w:sz w:val="16"/>
          <w:szCs w:val="16"/>
          <w:shd w:val="clear" w:color="auto" w:fill="FFFFFF"/>
        </w:rPr>
        <w:t>л</w:t>
      </w:r>
      <w:r w:rsidRPr="0020653D">
        <w:rPr>
          <w:rFonts w:ascii="Arial" w:hAnsi="Arial" w:cs="Arial"/>
          <w:color w:val="0D0D0D"/>
          <w:sz w:val="16"/>
          <w:szCs w:val="16"/>
          <w:shd w:val="clear" w:color="auto" w:fill="FFFFFF"/>
        </w:rPr>
        <w:t>дайского муниципального района и бюджета Валдайского городского поселения в порядке, установленном бюджетным законодательством Российской Фед</w:t>
      </w:r>
      <w:r w:rsidRPr="0020653D">
        <w:rPr>
          <w:rFonts w:ascii="Arial" w:hAnsi="Arial" w:cs="Arial"/>
          <w:color w:val="0D0D0D"/>
          <w:sz w:val="16"/>
          <w:szCs w:val="16"/>
          <w:shd w:val="clear" w:color="auto" w:fill="FFFFFF"/>
        </w:rPr>
        <w:t>е</w:t>
      </w:r>
      <w:r w:rsidRPr="0020653D">
        <w:rPr>
          <w:rFonts w:ascii="Arial" w:hAnsi="Arial" w:cs="Arial"/>
          <w:color w:val="0D0D0D"/>
          <w:sz w:val="16"/>
          <w:szCs w:val="16"/>
          <w:shd w:val="clear" w:color="auto" w:fill="FFFFFF"/>
        </w:rPr>
        <w:t>рации.</w:t>
      </w:r>
    </w:p>
    <w:p w:rsidR="00990C53" w:rsidRPr="0020653D" w:rsidRDefault="00990C53" w:rsidP="00990C53">
      <w:pPr>
        <w:ind w:firstLine="284"/>
        <w:jc w:val="both"/>
        <w:rPr>
          <w:rFonts w:ascii="Arial" w:hAnsi="Arial" w:cs="Arial"/>
          <w:color w:val="0D0D0D"/>
          <w:sz w:val="16"/>
          <w:szCs w:val="16"/>
          <w:shd w:val="clear" w:color="auto" w:fill="FFFFFF"/>
        </w:rPr>
      </w:pPr>
      <w:r w:rsidRPr="0020653D">
        <w:rPr>
          <w:rFonts w:ascii="Arial" w:hAnsi="Arial" w:cs="Arial"/>
          <w:color w:val="0D0D0D"/>
          <w:sz w:val="16"/>
          <w:szCs w:val="16"/>
        </w:rPr>
        <w:t xml:space="preserve">1.5. </w:t>
      </w:r>
      <w:r w:rsidRPr="0020653D">
        <w:rPr>
          <w:rFonts w:ascii="Arial" w:hAnsi="Arial" w:cs="Arial"/>
          <w:color w:val="0D0D0D"/>
          <w:spacing w:val="2"/>
          <w:sz w:val="16"/>
          <w:szCs w:val="16"/>
          <w:shd w:val="clear" w:color="auto" w:fill="FFFFFF"/>
        </w:rPr>
        <w:t>Деятельность комитета по контролю в финансово - бюджетной сфере (контрольная деятельность) основывается на общих принципах и при</w:t>
      </w:r>
      <w:r w:rsidRPr="0020653D">
        <w:rPr>
          <w:rFonts w:ascii="Arial" w:hAnsi="Arial" w:cs="Arial"/>
          <w:color w:val="0D0D0D"/>
          <w:spacing w:val="2"/>
          <w:sz w:val="16"/>
          <w:szCs w:val="16"/>
          <w:shd w:val="clear" w:color="auto" w:fill="FFFFFF"/>
        </w:rPr>
        <w:t>н</w:t>
      </w:r>
      <w:r w:rsidRPr="0020653D">
        <w:rPr>
          <w:rFonts w:ascii="Arial" w:hAnsi="Arial" w:cs="Arial"/>
          <w:color w:val="0D0D0D"/>
          <w:spacing w:val="2"/>
          <w:sz w:val="16"/>
          <w:szCs w:val="16"/>
          <w:shd w:val="clear" w:color="auto" w:fill="FFFFFF"/>
        </w:rPr>
        <w:t xml:space="preserve">ципах осуществления профессиональной деятельности, установленных </w:t>
      </w:r>
      <w:r w:rsidRPr="0020653D">
        <w:rPr>
          <w:rFonts w:ascii="Arial" w:hAnsi="Arial" w:cs="Arial"/>
          <w:color w:val="0D0D0D"/>
          <w:sz w:val="16"/>
          <w:szCs w:val="16"/>
          <w:shd w:val="clear" w:color="auto" w:fill="FFFFFF"/>
        </w:rPr>
        <w:t>федеральным стандартом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утве</w:t>
      </w:r>
      <w:r w:rsidRPr="0020653D">
        <w:rPr>
          <w:rFonts w:ascii="Arial" w:hAnsi="Arial" w:cs="Arial"/>
          <w:color w:val="0D0D0D"/>
          <w:sz w:val="16"/>
          <w:szCs w:val="16"/>
          <w:shd w:val="clear" w:color="auto" w:fill="FFFFFF"/>
        </w:rPr>
        <w:t>р</w:t>
      </w:r>
      <w:r w:rsidRPr="0020653D">
        <w:rPr>
          <w:rFonts w:ascii="Arial" w:hAnsi="Arial" w:cs="Arial"/>
          <w:color w:val="0D0D0D"/>
          <w:sz w:val="16"/>
          <w:szCs w:val="16"/>
          <w:shd w:val="clear" w:color="auto" w:fill="FFFFFF"/>
        </w:rPr>
        <w:t>жденным постановлением Правительства Российской Федерации от 06 фе</w:t>
      </w:r>
      <w:r w:rsidRPr="0020653D">
        <w:rPr>
          <w:rFonts w:ascii="Arial" w:hAnsi="Arial" w:cs="Arial"/>
          <w:color w:val="0D0D0D"/>
          <w:sz w:val="16"/>
          <w:szCs w:val="16"/>
          <w:shd w:val="clear" w:color="auto" w:fill="FFFFFF"/>
        </w:rPr>
        <w:t>в</w:t>
      </w:r>
      <w:r w:rsidRPr="0020653D">
        <w:rPr>
          <w:rFonts w:ascii="Arial" w:hAnsi="Arial" w:cs="Arial"/>
          <w:color w:val="0D0D0D"/>
          <w:sz w:val="16"/>
          <w:szCs w:val="16"/>
          <w:shd w:val="clear" w:color="auto" w:fill="FFFFFF"/>
        </w:rPr>
        <w:t xml:space="preserve">раля 2020 года № 95. </w:t>
      </w:r>
    </w:p>
    <w:p w:rsidR="00990C53" w:rsidRPr="0020653D" w:rsidRDefault="00990C53" w:rsidP="00990C53">
      <w:pPr>
        <w:ind w:firstLine="284"/>
        <w:jc w:val="both"/>
        <w:rPr>
          <w:rFonts w:ascii="Arial" w:hAnsi="Arial" w:cs="Arial"/>
          <w:sz w:val="16"/>
          <w:szCs w:val="16"/>
        </w:rPr>
      </w:pPr>
      <w:r w:rsidRPr="0020653D">
        <w:rPr>
          <w:rFonts w:ascii="Arial" w:hAnsi="Arial" w:cs="Arial"/>
          <w:color w:val="0D0D0D"/>
          <w:spacing w:val="2"/>
          <w:sz w:val="16"/>
          <w:szCs w:val="16"/>
          <w:shd w:val="clear" w:color="auto" w:fill="FFFFFF"/>
        </w:rPr>
        <w:t>1.6. Объектами внутреннего муниципального финансового контроля  (далее - объекты контроля) явл</w:t>
      </w:r>
      <w:r w:rsidRPr="0020653D">
        <w:rPr>
          <w:rFonts w:ascii="Arial" w:hAnsi="Arial" w:cs="Arial"/>
          <w:color w:val="0D0D0D"/>
          <w:spacing w:val="2"/>
          <w:sz w:val="16"/>
          <w:szCs w:val="16"/>
          <w:shd w:val="clear" w:color="auto" w:fill="FFFFFF"/>
        </w:rPr>
        <w:t>я</w:t>
      </w:r>
      <w:r w:rsidRPr="0020653D">
        <w:rPr>
          <w:rFonts w:ascii="Arial" w:hAnsi="Arial" w:cs="Arial"/>
          <w:color w:val="0D0D0D"/>
          <w:spacing w:val="2"/>
          <w:sz w:val="16"/>
          <w:szCs w:val="16"/>
          <w:shd w:val="clear" w:color="auto" w:fill="FFFFFF"/>
        </w:rPr>
        <w:t>ются:</w:t>
      </w:r>
    </w:p>
    <w:p w:rsidR="00990C53" w:rsidRPr="0020653D" w:rsidRDefault="00990C53" w:rsidP="00990C53">
      <w:pPr>
        <w:shd w:val="clear" w:color="auto" w:fill="FFFFFF"/>
        <w:ind w:firstLine="284"/>
        <w:jc w:val="both"/>
        <w:rPr>
          <w:rFonts w:ascii="Arial" w:hAnsi="Arial" w:cs="Arial"/>
          <w:color w:val="0D0D0D"/>
          <w:sz w:val="16"/>
          <w:szCs w:val="16"/>
        </w:rPr>
      </w:pPr>
      <w:r w:rsidRPr="0020653D">
        <w:rPr>
          <w:rStyle w:val="blk"/>
          <w:rFonts w:ascii="Arial" w:hAnsi="Arial" w:cs="Arial"/>
          <w:color w:val="0D0D0D"/>
          <w:sz w:val="16"/>
          <w:szCs w:val="16"/>
        </w:rPr>
        <w:t>1.6.1. Главные распорядители (распорядители, получатели)  средств бюджета муниципального района и бюджета Валдайского городского пос</w:t>
      </w:r>
      <w:r w:rsidRPr="0020653D">
        <w:rPr>
          <w:rStyle w:val="blk"/>
          <w:rFonts w:ascii="Arial" w:hAnsi="Arial" w:cs="Arial"/>
          <w:color w:val="0D0D0D"/>
          <w:sz w:val="16"/>
          <w:szCs w:val="16"/>
        </w:rPr>
        <w:t>е</w:t>
      </w:r>
      <w:r w:rsidRPr="0020653D">
        <w:rPr>
          <w:rStyle w:val="blk"/>
          <w:rFonts w:ascii="Arial" w:hAnsi="Arial" w:cs="Arial"/>
          <w:color w:val="0D0D0D"/>
          <w:sz w:val="16"/>
          <w:szCs w:val="16"/>
        </w:rPr>
        <w:t>ления, главные администраторы (администраторы) доходов бюджета муниципального района и бюджета Валдайского городского поселения, главные админис</w:t>
      </w:r>
      <w:r w:rsidRPr="0020653D">
        <w:rPr>
          <w:rStyle w:val="blk"/>
          <w:rFonts w:ascii="Arial" w:hAnsi="Arial" w:cs="Arial"/>
          <w:color w:val="0D0D0D"/>
          <w:sz w:val="16"/>
          <w:szCs w:val="16"/>
        </w:rPr>
        <w:t>т</w:t>
      </w:r>
      <w:r w:rsidRPr="0020653D">
        <w:rPr>
          <w:rStyle w:val="blk"/>
          <w:rFonts w:ascii="Arial" w:hAnsi="Arial" w:cs="Arial"/>
          <w:color w:val="0D0D0D"/>
          <w:sz w:val="16"/>
          <w:szCs w:val="16"/>
        </w:rPr>
        <w:t>раторы (администраторы) источников финансирования дефицита бюджета муниципального района  и бюджета Валдайского городского посел</w:t>
      </w:r>
      <w:r w:rsidRPr="0020653D">
        <w:rPr>
          <w:rStyle w:val="blk"/>
          <w:rFonts w:ascii="Arial" w:hAnsi="Arial" w:cs="Arial"/>
          <w:color w:val="0D0D0D"/>
          <w:sz w:val="16"/>
          <w:szCs w:val="16"/>
        </w:rPr>
        <w:t>е</w:t>
      </w:r>
      <w:r w:rsidRPr="0020653D">
        <w:rPr>
          <w:rStyle w:val="blk"/>
          <w:rFonts w:ascii="Arial" w:hAnsi="Arial" w:cs="Arial"/>
          <w:color w:val="0D0D0D"/>
          <w:sz w:val="16"/>
          <w:szCs w:val="16"/>
        </w:rPr>
        <w:t>ния;</w:t>
      </w:r>
    </w:p>
    <w:p w:rsidR="00990C53" w:rsidRPr="0020653D" w:rsidRDefault="00990C53" w:rsidP="00990C53">
      <w:pPr>
        <w:shd w:val="clear" w:color="auto" w:fill="FFFFFF"/>
        <w:ind w:firstLine="284"/>
        <w:jc w:val="both"/>
        <w:rPr>
          <w:rFonts w:ascii="Arial" w:hAnsi="Arial" w:cs="Arial"/>
          <w:color w:val="0D0D0D"/>
          <w:sz w:val="16"/>
          <w:szCs w:val="16"/>
        </w:rPr>
      </w:pPr>
      <w:r w:rsidRPr="0020653D">
        <w:rPr>
          <w:rStyle w:val="blk"/>
          <w:rFonts w:ascii="Arial" w:hAnsi="Arial" w:cs="Arial"/>
          <w:color w:val="0D0D0D"/>
          <w:sz w:val="16"/>
          <w:szCs w:val="16"/>
        </w:rPr>
        <w:t xml:space="preserve">1.6.2. Финансовые органы публично-правовых образований, </w:t>
      </w:r>
      <w:r w:rsidRPr="0020653D">
        <w:rPr>
          <w:rFonts w:ascii="Arial" w:hAnsi="Arial" w:cs="Arial"/>
          <w:color w:val="0D0D0D"/>
          <w:sz w:val="16"/>
          <w:szCs w:val="16"/>
          <w:shd w:val="clear" w:color="auto" w:fill="FFFFFF"/>
        </w:rPr>
        <w:t>бюджетам которых предоставлены межбюджетные субсидии, субвенции, иные межбю</w:t>
      </w:r>
      <w:r w:rsidRPr="0020653D">
        <w:rPr>
          <w:rFonts w:ascii="Arial" w:hAnsi="Arial" w:cs="Arial"/>
          <w:color w:val="0D0D0D"/>
          <w:sz w:val="16"/>
          <w:szCs w:val="16"/>
          <w:shd w:val="clear" w:color="auto" w:fill="FFFFFF"/>
        </w:rPr>
        <w:t>д</w:t>
      </w:r>
      <w:r w:rsidRPr="0020653D">
        <w:rPr>
          <w:rFonts w:ascii="Arial" w:hAnsi="Arial" w:cs="Arial"/>
          <w:color w:val="0D0D0D"/>
          <w:sz w:val="16"/>
          <w:szCs w:val="16"/>
          <w:shd w:val="clear" w:color="auto" w:fill="FFFFFF"/>
        </w:rPr>
        <w:t>жетные трансферты, имеющие целевое назначение, бюджетные кредиты,</w:t>
      </w:r>
      <w:r w:rsidRPr="0020653D">
        <w:rPr>
          <w:rStyle w:val="blk"/>
          <w:rFonts w:ascii="Arial" w:hAnsi="Arial" w:cs="Arial"/>
          <w:color w:val="0D0D0D"/>
          <w:sz w:val="16"/>
          <w:szCs w:val="16"/>
        </w:rPr>
        <w:t xml:space="preserve"> местные админ</w:t>
      </w:r>
      <w:r w:rsidRPr="0020653D">
        <w:rPr>
          <w:rStyle w:val="blk"/>
          <w:rFonts w:ascii="Arial" w:hAnsi="Arial" w:cs="Arial"/>
          <w:color w:val="0D0D0D"/>
          <w:sz w:val="16"/>
          <w:szCs w:val="16"/>
        </w:rPr>
        <w:t>и</w:t>
      </w:r>
      <w:r w:rsidRPr="0020653D">
        <w:rPr>
          <w:rStyle w:val="blk"/>
          <w:rFonts w:ascii="Arial" w:hAnsi="Arial" w:cs="Arial"/>
          <w:color w:val="0D0D0D"/>
          <w:sz w:val="16"/>
          <w:szCs w:val="16"/>
        </w:rPr>
        <w:t>страции;</w:t>
      </w:r>
    </w:p>
    <w:p w:rsidR="00990C53" w:rsidRPr="0020653D" w:rsidRDefault="00990C53" w:rsidP="00990C53">
      <w:pPr>
        <w:shd w:val="clear" w:color="auto" w:fill="FFFFFF"/>
        <w:ind w:firstLine="284"/>
        <w:jc w:val="both"/>
        <w:rPr>
          <w:rFonts w:ascii="Arial" w:hAnsi="Arial" w:cs="Arial"/>
          <w:color w:val="0D0D0D"/>
          <w:sz w:val="16"/>
          <w:szCs w:val="16"/>
        </w:rPr>
      </w:pPr>
      <w:r w:rsidRPr="0020653D">
        <w:rPr>
          <w:rStyle w:val="blk"/>
          <w:rFonts w:ascii="Arial" w:hAnsi="Arial" w:cs="Arial"/>
          <w:color w:val="0D0D0D"/>
          <w:sz w:val="16"/>
          <w:szCs w:val="16"/>
        </w:rPr>
        <w:t>1.6.3. Муниципальные учреждения;</w:t>
      </w:r>
    </w:p>
    <w:p w:rsidR="00990C53" w:rsidRPr="0020653D" w:rsidRDefault="00990C53" w:rsidP="00990C53">
      <w:pPr>
        <w:shd w:val="clear" w:color="auto" w:fill="FFFFFF"/>
        <w:ind w:firstLine="284"/>
        <w:jc w:val="both"/>
        <w:rPr>
          <w:rFonts w:ascii="Arial" w:hAnsi="Arial" w:cs="Arial"/>
          <w:color w:val="0D0D0D"/>
          <w:sz w:val="16"/>
          <w:szCs w:val="16"/>
        </w:rPr>
      </w:pPr>
      <w:r w:rsidRPr="0020653D">
        <w:rPr>
          <w:rStyle w:val="blk"/>
          <w:rFonts w:ascii="Arial" w:hAnsi="Arial" w:cs="Arial"/>
          <w:color w:val="0D0D0D"/>
          <w:sz w:val="16"/>
          <w:szCs w:val="16"/>
        </w:rPr>
        <w:t>1.6.4. Муниципальные унитарные предприятия;</w:t>
      </w:r>
    </w:p>
    <w:p w:rsidR="00990C53" w:rsidRPr="0020653D" w:rsidRDefault="00990C53" w:rsidP="00990C53">
      <w:pPr>
        <w:shd w:val="clear" w:color="auto" w:fill="FFFFFF"/>
        <w:ind w:firstLine="284"/>
        <w:jc w:val="both"/>
        <w:rPr>
          <w:rFonts w:ascii="Arial" w:hAnsi="Arial" w:cs="Arial"/>
          <w:color w:val="0D0D0D"/>
          <w:sz w:val="16"/>
          <w:szCs w:val="16"/>
        </w:rPr>
      </w:pPr>
      <w:r w:rsidRPr="0020653D">
        <w:rPr>
          <w:rStyle w:val="blk"/>
          <w:rFonts w:ascii="Arial" w:hAnsi="Arial" w:cs="Arial"/>
          <w:color w:val="0D0D0D"/>
          <w:sz w:val="16"/>
          <w:szCs w:val="16"/>
        </w:rPr>
        <w:t>1.6.5. Хозяйственные товарищества и общества с участием публично-правовых образований в их уставных (складочных) капиталах, а также комме</w:t>
      </w:r>
      <w:r w:rsidRPr="0020653D">
        <w:rPr>
          <w:rStyle w:val="blk"/>
          <w:rFonts w:ascii="Arial" w:hAnsi="Arial" w:cs="Arial"/>
          <w:color w:val="0D0D0D"/>
          <w:sz w:val="16"/>
          <w:szCs w:val="16"/>
        </w:rPr>
        <w:t>р</w:t>
      </w:r>
      <w:r w:rsidRPr="0020653D">
        <w:rPr>
          <w:rStyle w:val="blk"/>
          <w:rFonts w:ascii="Arial" w:hAnsi="Arial" w:cs="Arial"/>
          <w:color w:val="0D0D0D"/>
          <w:sz w:val="16"/>
          <w:szCs w:val="16"/>
        </w:rPr>
        <w:t>ческие организации с долей (вкладом) таких товариществ и обществ в их уставных (складочных) кап</w:t>
      </w:r>
      <w:r w:rsidRPr="0020653D">
        <w:rPr>
          <w:rStyle w:val="blk"/>
          <w:rFonts w:ascii="Arial" w:hAnsi="Arial" w:cs="Arial"/>
          <w:color w:val="0D0D0D"/>
          <w:sz w:val="16"/>
          <w:szCs w:val="16"/>
        </w:rPr>
        <w:t>и</w:t>
      </w:r>
      <w:r w:rsidRPr="0020653D">
        <w:rPr>
          <w:rStyle w:val="blk"/>
          <w:rFonts w:ascii="Arial" w:hAnsi="Arial" w:cs="Arial"/>
          <w:color w:val="0D0D0D"/>
          <w:sz w:val="16"/>
          <w:szCs w:val="16"/>
        </w:rPr>
        <w:t>талах;</w:t>
      </w:r>
    </w:p>
    <w:p w:rsidR="00990C53" w:rsidRPr="0020653D" w:rsidRDefault="00990C53" w:rsidP="00990C53">
      <w:pPr>
        <w:shd w:val="clear" w:color="auto" w:fill="FFFFFF"/>
        <w:ind w:firstLine="284"/>
        <w:jc w:val="both"/>
        <w:rPr>
          <w:rStyle w:val="blk"/>
          <w:rFonts w:ascii="Arial" w:hAnsi="Arial" w:cs="Arial"/>
          <w:color w:val="0D0D0D"/>
          <w:sz w:val="16"/>
          <w:szCs w:val="16"/>
        </w:rPr>
      </w:pPr>
      <w:r w:rsidRPr="0020653D">
        <w:rPr>
          <w:rStyle w:val="blk"/>
          <w:rFonts w:ascii="Arial" w:hAnsi="Arial" w:cs="Arial"/>
          <w:color w:val="0D0D0D"/>
          <w:sz w:val="16"/>
          <w:szCs w:val="16"/>
        </w:rPr>
        <w:t>1.6.6. Юридические лица (за исключением муниципальных учреждений, муниципальных унитарных предприятий, хозяйственных товариществ и о</w:t>
      </w:r>
      <w:r w:rsidRPr="0020653D">
        <w:rPr>
          <w:rStyle w:val="blk"/>
          <w:rFonts w:ascii="Arial" w:hAnsi="Arial" w:cs="Arial"/>
          <w:color w:val="0D0D0D"/>
          <w:sz w:val="16"/>
          <w:szCs w:val="16"/>
        </w:rPr>
        <w:t>б</w:t>
      </w:r>
      <w:r w:rsidRPr="0020653D">
        <w:rPr>
          <w:rStyle w:val="blk"/>
          <w:rFonts w:ascii="Arial" w:hAnsi="Arial" w:cs="Arial"/>
          <w:color w:val="0D0D0D"/>
          <w:sz w:val="16"/>
          <w:szCs w:val="16"/>
        </w:rPr>
        <w:t>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w:t>
      </w:r>
      <w:r w:rsidRPr="0020653D">
        <w:rPr>
          <w:rStyle w:val="blk"/>
          <w:rFonts w:ascii="Arial" w:hAnsi="Arial" w:cs="Arial"/>
          <w:color w:val="0D0D0D"/>
          <w:sz w:val="16"/>
          <w:szCs w:val="16"/>
        </w:rPr>
        <w:t>в</w:t>
      </w:r>
      <w:r w:rsidRPr="0020653D">
        <w:rPr>
          <w:rStyle w:val="blk"/>
          <w:rFonts w:ascii="Arial" w:hAnsi="Arial" w:cs="Arial"/>
          <w:color w:val="0D0D0D"/>
          <w:sz w:val="16"/>
          <w:szCs w:val="16"/>
        </w:rPr>
        <w:t>ляющиеся:</w:t>
      </w:r>
    </w:p>
    <w:p w:rsidR="00990C53" w:rsidRPr="0020653D" w:rsidRDefault="00990C53" w:rsidP="00990C53">
      <w:pPr>
        <w:shd w:val="clear" w:color="auto" w:fill="FFFFFF"/>
        <w:ind w:firstLine="284"/>
        <w:jc w:val="both"/>
        <w:rPr>
          <w:rFonts w:ascii="Arial" w:hAnsi="Arial" w:cs="Arial"/>
          <w:color w:val="0D0D0D"/>
          <w:sz w:val="16"/>
          <w:szCs w:val="16"/>
          <w:shd w:val="clear" w:color="auto" w:fill="FFFFFF"/>
        </w:rPr>
      </w:pPr>
      <w:r w:rsidRPr="0020653D">
        <w:rPr>
          <w:rFonts w:ascii="Arial" w:hAnsi="Arial" w:cs="Arial"/>
          <w:color w:val="0D0D0D"/>
          <w:sz w:val="16"/>
          <w:szCs w:val="16"/>
          <w:shd w:val="clear" w:color="auto" w:fill="FFFFFF"/>
        </w:rPr>
        <w:t>юридическими и физическими лицами, индивидуальными предпринимателями, получающими средства из бюджета Валдайского муниципального района и Валдайского городского поселения на основании договоров (соглашений) о предоставлении средств из соответствующего бюджета и (или) м</w:t>
      </w:r>
      <w:r w:rsidRPr="0020653D">
        <w:rPr>
          <w:rFonts w:ascii="Arial" w:hAnsi="Arial" w:cs="Arial"/>
          <w:color w:val="0D0D0D"/>
          <w:sz w:val="16"/>
          <w:szCs w:val="16"/>
          <w:shd w:val="clear" w:color="auto" w:fill="FFFFFF"/>
        </w:rPr>
        <w:t>у</w:t>
      </w:r>
      <w:r w:rsidRPr="0020653D">
        <w:rPr>
          <w:rFonts w:ascii="Arial" w:hAnsi="Arial" w:cs="Arial"/>
          <w:color w:val="0D0D0D"/>
          <w:sz w:val="16"/>
          <w:szCs w:val="16"/>
          <w:shd w:val="clear" w:color="auto" w:fill="FFFFFF"/>
        </w:rPr>
        <w:t>ниципальных контрактов, кредиты, обеспеченные муниципальными гаранти</w:t>
      </w:r>
      <w:r w:rsidRPr="0020653D">
        <w:rPr>
          <w:rFonts w:ascii="Arial" w:hAnsi="Arial" w:cs="Arial"/>
          <w:color w:val="0D0D0D"/>
          <w:sz w:val="16"/>
          <w:szCs w:val="16"/>
          <w:shd w:val="clear" w:color="auto" w:fill="FFFFFF"/>
        </w:rPr>
        <w:t>я</w:t>
      </w:r>
      <w:r w:rsidRPr="0020653D">
        <w:rPr>
          <w:rFonts w:ascii="Arial" w:hAnsi="Arial" w:cs="Arial"/>
          <w:color w:val="0D0D0D"/>
          <w:sz w:val="16"/>
          <w:szCs w:val="16"/>
          <w:shd w:val="clear" w:color="auto" w:fill="FFFFFF"/>
        </w:rPr>
        <w:t>ми;</w:t>
      </w:r>
    </w:p>
    <w:p w:rsidR="00990C53" w:rsidRPr="0020653D" w:rsidRDefault="00990C53" w:rsidP="00990C53">
      <w:pPr>
        <w:shd w:val="clear" w:color="auto" w:fill="FFFFFF"/>
        <w:ind w:firstLine="284"/>
        <w:jc w:val="both"/>
        <w:rPr>
          <w:rStyle w:val="blk"/>
          <w:rFonts w:ascii="Arial" w:hAnsi="Arial" w:cs="Arial"/>
          <w:color w:val="0D0D0D"/>
          <w:sz w:val="16"/>
          <w:szCs w:val="16"/>
        </w:rPr>
      </w:pPr>
      <w:r w:rsidRPr="0020653D">
        <w:rPr>
          <w:rFonts w:ascii="Arial" w:hAnsi="Arial" w:cs="Arial"/>
          <w:color w:val="0D0D0D"/>
          <w:sz w:val="16"/>
          <w:szCs w:val="16"/>
          <w:shd w:val="clear" w:color="auto" w:fill="FFFFFF"/>
        </w:rPr>
        <w:t>исполнителями (поставщиками, подрядчиками) по договорам (соглашениям), заключенным в целях исполнения договоров (соглашений) о предоста</w:t>
      </w:r>
      <w:r w:rsidRPr="0020653D">
        <w:rPr>
          <w:rFonts w:ascii="Arial" w:hAnsi="Arial" w:cs="Arial"/>
          <w:color w:val="0D0D0D"/>
          <w:sz w:val="16"/>
          <w:szCs w:val="16"/>
          <w:shd w:val="clear" w:color="auto" w:fill="FFFFFF"/>
        </w:rPr>
        <w:t>в</w:t>
      </w:r>
      <w:r w:rsidRPr="0020653D">
        <w:rPr>
          <w:rFonts w:ascii="Arial" w:hAnsi="Arial" w:cs="Arial"/>
          <w:color w:val="0D0D0D"/>
          <w:sz w:val="16"/>
          <w:szCs w:val="16"/>
          <w:shd w:val="clear" w:color="auto" w:fill="FFFFFF"/>
        </w:rPr>
        <w:t>лении средств из  бюджета Валдайского муниципального района и Валдайского городского поселения  и (или) муниципальных контрактов, кот</w:t>
      </w:r>
      <w:r w:rsidRPr="0020653D">
        <w:rPr>
          <w:rFonts w:ascii="Arial" w:hAnsi="Arial" w:cs="Arial"/>
          <w:color w:val="0D0D0D"/>
          <w:sz w:val="16"/>
          <w:szCs w:val="16"/>
          <w:shd w:val="clear" w:color="auto" w:fill="FFFFFF"/>
        </w:rPr>
        <w:t>о</w:t>
      </w:r>
      <w:r w:rsidRPr="0020653D">
        <w:rPr>
          <w:rFonts w:ascii="Arial" w:hAnsi="Arial" w:cs="Arial"/>
          <w:color w:val="0D0D0D"/>
          <w:sz w:val="16"/>
          <w:szCs w:val="16"/>
          <w:shd w:val="clear" w:color="auto" w:fill="FFFFFF"/>
        </w:rPr>
        <w:t>рым в соответствии с федеральными законами открыты лицевые счета в Федеральном казначействе, финансовом органе субъекта Российской Федер</w:t>
      </w:r>
      <w:r w:rsidRPr="0020653D">
        <w:rPr>
          <w:rFonts w:ascii="Arial" w:hAnsi="Arial" w:cs="Arial"/>
          <w:color w:val="0D0D0D"/>
          <w:sz w:val="16"/>
          <w:szCs w:val="16"/>
          <w:shd w:val="clear" w:color="auto" w:fill="FFFFFF"/>
        </w:rPr>
        <w:t>а</w:t>
      </w:r>
      <w:r w:rsidRPr="0020653D">
        <w:rPr>
          <w:rFonts w:ascii="Arial" w:hAnsi="Arial" w:cs="Arial"/>
          <w:color w:val="0D0D0D"/>
          <w:sz w:val="16"/>
          <w:szCs w:val="16"/>
          <w:shd w:val="clear" w:color="auto" w:fill="FFFFFF"/>
        </w:rPr>
        <w:t>ции (муниципального образов</w:t>
      </w:r>
      <w:r w:rsidRPr="0020653D">
        <w:rPr>
          <w:rFonts w:ascii="Arial" w:hAnsi="Arial" w:cs="Arial"/>
          <w:color w:val="0D0D0D"/>
          <w:sz w:val="16"/>
          <w:szCs w:val="16"/>
          <w:shd w:val="clear" w:color="auto" w:fill="FFFFFF"/>
        </w:rPr>
        <w:t>а</w:t>
      </w:r>
      <w:r w:rsidRPr="0020653D">
        <w:rPr>
          <w:rFonts w:ascii="Arial" w:hAnsi="Arial" w:cs="Arial"/>
          <w:color w:val="0D0D0D"/>
          <w:sz w:val="16"/>
          <w:szCs w:val="16"/>
          <w:shd w:val="clear" w:color="auto" w:fill="FFFFFF"/>
        </w:rPr>
        <w:t>ния);</w:t>
      </w:r>
    </w:p>
    <w:p w:rsidR="00990C53" w:rsidRPr="0020653D" w:rsidRDefault="00990C53" w:rsidP="00990C53">
      <w:pPr>
        <w:shd w:val="clear" w:color="auto" w:fill="FFFFFF"/>
        <w:ind w:firstLine="284"/>
        <w:jc w:val="both"/>
        <w:rPr>
          <w:rStyle w:val="blk"/>
          <w:rFonts w:ascii="Arial" w:hAnsi="Arial" w:cs="Arial"/>
          <w:color w:val="0D0D0D"/>
          <w:sz w:val="16"/>
          <w:szCs w:val="16"/>
        </w:rPr>
      </w:pPr>
      <w:r w:rsidRPr="0020653D">
        <w:rPr>
          <w:rStyle w:val="blk"/>
          <w:rFonts w:ascii="Arial" w:hAnsi="Arial" w:cs="Arial"/>
          <w:color w:val="0D0D0D"/>
          <w:sz w:val="16"/>
          <w:szCs w:val="16"/>
        </w:rPr>
        <w:t>1.6.7. Кредитные организации, осуществляющие отдельные операции с бюджетными средствами, в части соблюдения ими условий договоров (с</w:t>
      </w:r>
      <w:r w:rsidRPr="0020653D">
        <w:rPr>
          <w:rStyle w:val="blk"/>
          <w:rFonts w:ascii="Arial" w:hAnsi="Arial" w:cs="Arial"/>
          <w:color w:val="0D0D0D"/>
          <w:sz w:val="16"/>
          <w:szCs w:val="16"/>
        </w:rPr>
        <w:t>о</w:t>
      </w:r>
      <w:r w:rsidRPr="0020653D">
        <w:rPr>
          <w:rStyle w:val="blk"/>
          <w:rFonts w:ascii="Arial" w:hAnsi="Arial" w:cs="Arial"/>
          <w:color w:val="0D0D0D"/>
          <w:sz w:val="16"/>
          <w:szCs w:val="16"/>
        </w:rPr>
        <w:t>глашений) о предоставлении средств из бюджета муниципального района и бюджета Валдайского городского п</w:t>
      </w:r>
      <w:r w:rsidRPr="0020653D">
        <w:rPr>
          <w:rStyle w:val="blk"/>
          <w:rFonts w:ascii="Arial" w:hAnsi="Arial" w:cs="Arial"/>
          <w:color w:val="0D0D0D"/>
          <w:sz w:val="16"/>
          <w:szCs w:val="16"/>
        </w:rPr>
        <w:t>о</w:t>
      </w:r>
      <w:r w:rsidRPr="0020653D">
        <w:rPr>
          <w:rStyle w:val="blk"/>
          <w:rFonts w:ascii="Arial" w:hAnsi="Arial" w:cs="Arial"/>
          <w:color w:val="0D0D0D"/>
          <w:sz w:val="16"/>
          <w:szCs w:val="16"/>
        </w:rPr>
        <w:t>селения;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1.6.8. Региональные операторы.</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1.7.</w:t>
      </w:r>
      <w:r w:rsidRPr="0020653D">
        <w:rPr>
          <w:rFonts w:ascii="Arial" w:hAnsi="Arial" w:cs="Arial"/>
          <w:color w:val="2D2D2D"/>
          <w:spacing w:val="2"/>
          <w:sz w:val="16"/>
          <w:szCs w:val="16"/>
        </w:rPr>
        <w:t xml:space="preserve"> </w:t>
      </w:r>
      <w:r w:rsidRPr="0020653D">
        <w:rPr>
          <w:rFonts w:ascii="Arial" w:hAnsi="Arial" w:cs="Arial"/>
          <w:color w:val="0D0D0D"/>
          <w:spacing w:val="2"/>
          <w:sz w:val="16"/>
          <w:szCs w:val="16"/>
        </w:rPr>
        <w:t>Предметом деятельности комитета по контролю в финансово–бюджетной сфере является соблюдение объектами контроля бюджетного зак</w:t>
      </w:r>
      <w:r w:rsidRPr="0020653D">
        <w:rPr>
          <w:rFonts w:ascii="Arial" w:hAnsi="Arial" w:cs="Arial"/>
          <w:color w:val="0D0D0D"/>
          <w:spacing w:val="2"/>
          <w:sz w:val="16"/>
          <w:szCs w:val="16"/>
        </w:rPr>
        <w:t>о</w:t>
      </w:r>
      <w:r w:rsidRPr="0020653D">
        <w:rPr>
          <w:rFonts w:ascii="Arial" w:hAnsi="Arial" w:cs="Arial"/>
          <w:color w:val="0D0D0D"/>
          <w:spacing w:val="2"/>
          <w:sz w:val="16"/>
          <w:szCs w:val="16"/>
        </w:rPr>
        <w:t>нодательства Российской Федерации и иных нормативных правовых актов, регулирующих бюджетные правоотношения, полнота и достове</w:t>
      </w:r>
      <w:r w:rsidRPr="0020653D">
        <w:rPr>
          <w:rFonts w:ascii="Arial" w:hAnsi="Arial" w:cs="Arial"/>
          <w:color w:val="0D0D0D"/>
          <w:spacing w:val="2"/>
          <w:sz w:val="16"/>
          <w:szCs w:val="16"/>
        </w:rPr>
        <w:t>р</w:t>
      </w:r>
      <w:r w:rsidRPr="0020653D">
        <w:rPr>
          <w:rFonts w:ascii="Arial" w:hAnsi="Arial" w:cs="Arial"/>
          <w:color w:val="0D0D0D"/>
          <w:spacing w:val="2"/>
          <w:sz w:val="16"/>
          <w:szCs w:val="16"/>
        </w:rPr>
        <w:t>ность отчетности о реализации муниципальных программ и отчетности об исполнении муниципальных заданий, в том числе при исполнении бюдже</w:t>
      </w:r>
      <w:r w:rsidRPr="0020653D">
        <w:rPr>
          <w:rFonts w:ascii="Arial" w:hAnsi="Arial" w:cs="Arial"/>
          <w:color w:val="0D0D0D"/>
          <w:spacing w:val="2"/>
          <w:sz w:val="16"/>
          <w:szCs w:val="16"/>
        </w:rPr>
        <w:t>т</w:t>
      </w:r>
      <w:r w:rsidRPr="0020653D">
        <w:rPr>
          <w:rFonts w:ascii="Arial" w:hAnsi="Arial" w:cs="Arial"/>
          <w:color w:val="0D0D0D"/>
          <w:spacing w:val="2"/>
          <w:sz w:val="16"/>
          <w:szCs w:val="16"/>
        </w:rPr>
        <w:t>ных полномочий главными распорядителями (распорядителями) и получателями средств бюджета Валдайского муниципального района  и бюджета Ва</w:t>
      </w:r>
      <w:r w:rsidRPr="0020653D">
        <w:rPr>
          <w:rFonts w:ascii="Arial" w:hAnsi="Arial" w:cs="Arial"/>
          <w:color w:val="0D0D0D"/>
          <w:spacing w:val="2"/>
          <w:sz w:val="16"/>
          <w:szCs w:val="16"/>
        </w:rPr>
        <w:t>л</w:t>
      </w:r>
      <w:r w:rsidRPr="0020653D">
        <w:rPr>
          <w:rFonts w:ascii="Arial" w:hAnsi="Arial" w:cs="Arial"/>
          <w:color w:val="0D0D0D"/>
          <w:spacing w:val="2"/>
          <w:sz w:val="16"/>
          <w:szCs w:val="16"/>
        </w:rPr>
        <w:t>дайского городского поселения, главными администраторами (администраторами) доходов  бюджета Валдайского муниципального района и бюджета Валдайского городского поселения, главными администраторами (адм</w:t>
      </w:r>
      <w:r w:rsidRPr="0020653D">
        <w:rPr>
          <w:rFonts w:ascii="Arial" w:hAnsi="Arial" w:cs="Arial"/>
          <w:color w:val="0D0D0D"/>
          <w:spacing w:val="2"/>
          <w:sz w:val="16"/>
          <w:szCs w:val="16"/>
        </w:rPr>
        <w:t>и</w:t>
      </w:r>
      <w:r w:rsidRPr="0020653D">
        <w:rPr>
          <w:rFonts w:ascii="Arial" w:hAnsi="Arial" w:cs="Arial"/>
          <w:color w:val="0D0D0D"/>
          <w:spacing w:val="2"/>
          <w:sz w:val="16"/>
          <w:szCs w:val="16"/>
        </w:rPr>
        <w:t>нистраторами) источников финансирования дефицита бюджета Валда</w:t>
      </w:r>
      <w:r w:rsidRPr="0020653D">
        <w:rPr>
          <w:rFonts w:ascii="Arial" w:hAnsi="Arial" w:cs="Arial"/>
          <w:color w:val="0D0D0D"/>
          <w:spacing w:val="2"/>
          <w:sz w:val="16"/>
          <w:szCs w:val="16"/>
        </w:rPr>
        <w:t>й</w:t>
      </w:r>
      <w:r w:rsidRPr="0020653D">
        <w:rPr>
          <w:rFonts w:ascii="Arial" w:hAnsi="Arial" w:cs="Arial"/>
          <w:color w:val="0D0D0D"/>
          <w:spacing w:val="2"/>
          <w:sz w:val="16"/>
          <w:szCs w:val="16"/>
        </w:rPr>
        <w:t>ского муниципального района и бюджета Валдайского городского посел</w:t>
      </w:r>
      <w:r w:rsidRPr="0020653D">
        <w:rPr>
          <w:rFonts w:ascii="Arial" w:hAnsi="Arial" w:cs="Arial"/>
          <w:color w:val="0D0D0D"/>
          <w:spacing w:val="2"/>
          <w:sz w:val="16"/>
          <w:szCs w:val="16"/>
        </w:rPr>
        <w:t>е</w:t>
      </w:r>
      <w:r w:rsidRPr="0020653D">
        <w:rPr>
          <w:rFonts w:ascii="Arial" w:hAnsi="Arial" w:cs="Arial"/>
          <w:color w:val="0D0D0D"/>
          <w:spacing w:val="2"/>
          <w:sz w:val="16"/>
          <w:szCs w:val="16"/>
        </w:rPr>
        <w:t>ния.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1.8. Предметом деятельности комитета по контролю  за деятельностью регионального оператора является соблюдение региональным операт</w:t>
      </w:r>
      <w:r w:rsidRPr="0020653D">
        <w:rPr>
          <w:rFonts w:ascii="Arial" w:hAnsi="Arial" w:cs="Arial"/>
          <w:color w:val="0D0D0D"/>
          <w:spacing w:val="2"/>
          <w:sz w:val="16"/>
          <w:szCs w:val="16"/>
        </w:rPr>
        <w:t>о</w:t>
      </w:r>
      <w:r w:rsidRPr="0020653D">
        <w:rPr>
          <w:rFonts w:ascii="Arial" w:hAnsi="Arial" w:cs="Arial"/>
          <w:color w:val="0D0D0D"/>
          <w:spacing w:val="2"/>
          <w:sz w:val="16"/>
          <w:szCs w:val="16"/>
        </w:rPr>
        <w:t>ром законодательных и иных нормативных правовых актов, регулирующих порядок использования средств бюджета Валдайского муниципальн</w:t>
      </w:r>
      <w:r w:rsidRPr="0020653D">
        <w:rPr>
          <w:rFonts w:ascii="Arial" w:hAnsi="Arial" w:cs="Arial"/>
          <w:color w:val="0D0D0D"/>
          <w:spacing w:val="2"/>
          <w:sz w:val="16"/>
          <w:szCs w:val="16"/>
        </w:rPr>
        <w:t>о</w:t>
      </w:r>
      <w:r w:rsidRPr="0020653D">
        <w:rPr>
          <w:rFonts w:ascii="Arial" w:hAnsi="Arial" w:cs="Arial"/>
          <w:color w:val="0D0D0D"/>
          <w:spacing w:val="2"/>
          <w:sz w:val="16"/>
          <w:szCs w:val="16"/>
        </w:rPr>
        <w:t>го района и бюджета Валдайского городского поселения, полученных в качестве поддержки капитального ремонта общего имущества в мног</w:t>
      </w:r>
      <w:r w:rsidRPr="0020653D">
        <w:rPr>
          <w:rFonts w:ascii="Arial" w:hAnsi="Arial" w:cs="Arial"/>
          <w:color w:val="0D0D0D"/>
          <w:spacing w:val="2"/>
          <w:sz w:val="16"/>
          <w:szCs w:val="16"/>
        </w:rPr>
        <w:t>о</w:t>
      </w:r>
      <w:r w:rsidRPr="0020653D">
        <w:rPr>
          <w:rFonts w:ascii="Arial" w:hAnsi="Arial" w:cs="Arial"/>
          <w:color w:val="0D0D0D"/>
          <w:spacing w:val="2"/>
          <w:sz w:val="16"/>
          <w:szCs w:val="16"/>
        </w:rPr>
        <w:t>квартирных д</w:t>
      </w:r>
      <w:r w:rsidRPr="0020653D">
        <w:rPr>
          <w:rFonts w:ascii="Arial" w:hAnsi="Arial" w:cs="Arial"/>
          <w:color w:val="0D0D0D"/>
          <w:spacing w:val="2"/>
          <w:sz w:val="16"/>
          <w:szCs w:val="16"/>
        </w:rPr>
        <w:t>о</w:t>
      </w:r>
      <w:r w:rsidRPr="0020653D">
        <w:rPr>
          <w:rFonts w:ascii="Arial" w:hAnsi="Arial" w:cs="Arial"/>
          <w:color w:val="0D0D0D"/>
          <w:spacing w:val="2"/>
          <w:sz w:val="16"/>
          <w:szCs w:val="16"/>
        </w:rPr>
        <w:t>мах.</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333333"/>
          <w:sz w:val="16"/>
          <w:szCs w:val="16"/>
          <w:shd w:val="clear" w:color="auto" w:fill="FFFFFF"/>
        </w:rPr>
      </w:pPr>
      <w:r w:rsidRPr="0020653D">
        <w:rPr>
          <w:rFonts w:ascii="Arial" w:hAnsi="Arial" w:cs="Arial"/>
          <w:color w:val="0D0D0D"/>
          <w:sz w:val="16"/>
          <w:szCs w:val="16"/>
        </w:rPr>
        <w:t>1.9.</w:t>
      </w:r>
      <w:r w:rsidRPr="0020653D">
        <w:rPr>
          <w:rFonts w:ascii="Arial" w:hAnsi="Arial" w:cs="Arial"/>
          <w:color w:val="333333"/>
          <w:sz w:val="16"/>
          <w:szCs w:val="16"/>
          <w:shd w:val="clear" w:color="auto" w:fill="FFFFFF"/>
        </w:rPr>
        <w:t xml:space="preserve"> </w:t>
      </w:r>
      <w:r w:rsidRPr="0020653D">
        <w:rPr>
          <w:rFonts w:ascii="Arial" w:hAnsi="Arial" w:cs="Arial"/>
          <w:color w:val="0D0D0D"/>
          <w:sz w:val="16"/>
          <w:szCs w:val="16"/>
          <w:shd w:val="clear" w:color="auto" w:fill="FFFFFF"/>
        </w:rPr>
        <w:t>Методами осуществления внутреннего муниципального финансового контроля являются проверка, ревизия, обследов</w:t>
      </w:r>
      <w:r w:rsidRPr="0020653D">
        <w:rPr>
          <w:rFonts w:ascii="Arial" w:hAnsi="Arial" w:cs="Arial"/>
          <w:color w:val="0D0D0D"/>
          <w:sz w:val="16"/>
          <w:szCs w:val="16"/>
          <w:shd w:val="clear" w:color="auto" w:fill="FFFFFF"/>
        </w:rPr>
        <w:t>а</w:t>
      </w:r>
      <w:r w:rsidRPr="0020653D">
        <w:rPr>
          <w:rFonts w:ascii="Arial" w:hAnsi="Arial" w:cs="Arial"/>
          <w:color w:val="0D0D0D"/>
          <w:sz w:val="16"/>
          <w:szCs w:val="16"/>
          <w:shd w:val="clear" w:color="auto" w:fill="FFFFFF"/>
        </w:rPr>
        <w:t>ние</w:t>
      </w:r>
      <w:r w:rsidRPr="0020653D">
        <w:rPr>
          <w:rFonts w:ascii="Arial" w:hAnsi="Arial" w:cs="Arial"/>
          <w:color w:val="333333"/>
          <w:sz w:val="16"/>
          <w:szCs w:val="16"/>
          <w:shd w:val="clear" w:color="auto" w:fill="FFFFFF"/>
        </w:rPr>
        <w:t>. </w:t>
      </w:r>
    </w:p>
    <w:p w:rsidR="00990C53" w:rsidRPr="0020653D" w:rsidRDefault="00990C53" w:rsidP="00990C53">
      <w:pPr>
        <w:shd w:val="clear" w:color="auto" w:fill="FFFFFF"/>
        <w:ind w:firstLine="284"/>
        <w:jc w:val="both"/>
        <w:rPr>
          <w:rFonts w:ascii="Arial" w:hAnsi="Arial" w:cs="Arial"/>
          <w:color w:val="0D0D0D"/>
          <w:sz w:val="16"/>
          <w:szCs w:val="16"/>
        </w:rPr>
      </w:pPr>
      <w:r w:rsidRPr="0020653D">
        <w:rPr>
          <w:rFonts w:ascii="Arial" w:hAnsi="Arial" w:cs="Arial"/>
          <w:color w:val="0D0D0D"/>
          <w:sz w:val="16"/>
          <w:szCs w:val="16"/>
          <w:shd w:val="clear" w:color="auto" w:fill="FFFFFF"/>
        </w:rPr>
        <w:t>1.9.1.</w:t>
      </w:r>
      <w:r w:rsidRPr="0020653D">
        <w:rPr>
          <w:rFonts w:ascii="Arial" w:hAnsi="Arial" w:cs="Arial"/>
          <w:color w:val="0D0D0D"/>
          <w:sz w:val="16"/>
          <w:szCs w:val="16"/>
        </w:rPr>
        <w:t xml:space="preserve"> </w:t>
      </w:r>
      <w:r w:rsidRPr="0020653D">
        <w:rPr>
          <w:rStyle w:val="blk"/>
          <w:rFonts w:ascii="Arial" w:hAnsi="Arial" w:cs="Arial"/>
          <w:color w:val="0D0D0D"/>
          <w:sz w:val="16"/>
          <w:szCs w:val="16"/>
        </w:rPr>
        <w:t>Под проверкой понимается совершение контрольных действий по документальному и фактическому изучению законности отдельных финанс</w:t>
      </w:r>
      <w:r w:rsidRPr="0020653D">
        <w:rPr>
          <w:rStyle w:val="blk"/>
          <w:rFonts w:ascii="Arial" w:hAnsi="Arial" w:cs="Arial"/>
          <w:color w:val="0D0D0D"/>
          <w:sz w:val="16"/>
          <w:szCs w:val="16"/>
        </w:rPr>
        <w:t>о</w:t>
      </w:r>
      <w:r w:rsidRPr="0020653D">
        <w:rPr>
          <w:rStyle w:val="blk"/>
          <w:rFonts w:ascii="Arial" w:hAnsi="Arial" w:cs="Arial"/>
          <w:color w:val="0D0D0D"/>
          <w:sz w:val="16"/>
          <w:szCs w:val="16"/>
        </w:rPr>
        <w:t>вых и хозяйственных операций, достоверности бюджетного (бухгалтерского) учета и бюджетной, бу</w:t>
      </w:r>
      <w:r w:rsidRPr="0020653D">
        <w:rPr>
          <w:rStyle w:val="blk"/>
          <w:rFonts w:ascii="Arial" w:hAnsi="Arial" w:cs="Arial"/>
          <w:color w:val="0D0D0D"/>
          <w:sz w:val="16"/>
          <w:szCs w:val="16"/>
        </w:rPr>
        <w:t>х</w:t>
      </w:r>
      <w:r w:rsidRPr="0020653D">
        <w:rPr>
          <w:rStyle w:val="blk"/>
          <w:rFonts w:ascii="Arial" w:hAnsi="Arial" w:cs="Arial"/>
          <w:color w:val="0D0D0D"/>
          <w:sz w:val="16"/>
          <w:szCs w:val="16"/>
        </w:rPr>
        <w:t>галтерской (финансовой) отчетности в отношении деятельности объекта контроля за определенный пер</w:t>
      </w:r>
      <w:r w:rsidRPr="0020653D">
        <w:rPr>
          <w:rStyle w:val="blk"/>
          <w:rFonts w:ascii="Arial" w:hAnsi="Arial" w:cs="Arial"/>
          <w:color w:val="0D0D0D"/>
          <w:sz w:val="16"/>
          <w:szCs w:val="16"/>
        </w:rPr>
        <w:t>и</w:t>
      </w:r>
      <w:r w:rsidRPr="0020653D">
        <w:rPr>
          <w:rStyle w:val="blk"/>
          <w:rFonts w:ascii="Arial" w:hAnsi="Arial" w:cs="Arial"/>
          <w:color w:val="0D0D0D"/>
          <w:sz w:val="16"/>
          <w:szCs w:val="16"/>
        </w:rPr>
        <w:t>од.</w:t>
      </w:r>
    </w:p>
    <w:p w:rsidR="00990C53" w:rsidRPr="0020653D" w:rsidRDefault="00990C53" w:rsidP="00990C53">
      <w:pPr>
        <w:shd w:val="clear" w:color="auto" w:fill="FFFFFF"/>
        <w:ind w:firstLine="284"/>
        <w:jc w:val="both"/>
        <w:rPr>
          <w:rStyle w:val="blk"/>
          <w:rFonts w:ascii="Arial" w:hAnsi="Arial" w:cs="Arial"/>
          <w:color w:val="0D0D0D"/>
          <w:sz w:val="16"/>
          <w:szCs w:val="16"/>
        </w:rPr>
      </w:pPr>
      <w:bookmarkStart w:id="11" w:name="dst3694"/>
      <w:bookmarkEnd w:id="11"/>
      <w:r w:rsidRPr="0020653D">
        <w:rPr>
          <w:rStyle w:val="blk"/>
          <w:rFonts w:ascii="Arial" w:hAnsi="Arial" w:cs="Arial"/>
          <w:color w:val="0D0D0D"/>
          <w:sz w:val="16"/>
          <w:szCs w:val="16"/>
        </w:rPr>
        <w:lastRenderedPageBreak/>
        <w:t>Под ревизией понимается комплексная проверка деятельности объекта контроля, которая выражается в проведении контрольных действий по док</w:t>
      </w:r>
      <w:r w:rsidRPr="0020653D">
        <w:rPr>
          <w:rStyle w:val="blk"/>
          <w:rFonts w:ascii="Arial" w:hAnsi="Arial" w:cs="Arial"/>
          <w:color w:val="0D0D0D"/>
          <w:sz w:val="16"/>
          <w:szCs w:val="16"/>
        </w:rPr>
        <w:t>у</w:t>
      </w:r>
      <w:r w:rsidRPr="0020653D">
        <w:rPr>
          <w:rStyle w:val="blk"/>
          <w:rFonts w:ascii="Arial" w:hAnsi="Arial" w:cs="Arial"/>
          <w:color w:val="0D0D0D"/>
          <w:sz w:val="16"/>
          <w:szCs w:val="16"/>
        </w:rPr>
        <w:t>ментальному и фактическому изучению законности всей совокупности совершенных финансовых и хозяйственных операций, достоверности и пр</w:t>
      </w:r>
      <w:r w:rsidRPr="0020653D">
        <w:rPr>
          <w:rStyle w:val="blk"/>
          <w:rFonts w:ascii="Arial" w:hAnsi="Arial" w:cs="Arial"/>
          <w:color w:val="0D0D0D"/>
          <w:sz w:val="16"/>
          <w:szCs w:val="16"/>
        </w:rPr>
        <w:t>а</w:t>
      </w:r>
      <w:r w:rsidRPr="0020653D">
        <w:rPr>
          <w:rStyle w:val="blk"/>
          <w:rFonts w:ascii="Arial" w:hAnsi="Arial" w:cs="Arial"/>
          <w:color w:val="0D0D0D"/>
          <w:sz w:val="16"/>
          <w:szCs w:val="16"/>
        </w:rPr>
        <w:t>вильности их отражения в бюджетной отчетности, бухгалтерской (финансовой) отчетн</w:t>
      </w:r>
      <w:r w:rsidRPr="0020653D">
        <w:rPr>
          <w:rStyle w:val="blk"/>
          <w:rFonts w:ascii="Arial" w:hAnsi="Arial" w:cs="Arial"/>
          <w:color w:val="0D0D0D"/>
          <w:sz w:val="16"/>
          <w:szCs w:val="16"/>
        </w:rPr>
        <w:t>о</w:t>
      </w:r>
      <w:r w:rsidRPr="0020653D">
        <w:rPr>
          <w:rStyle w:val="blk"/>
          <w:rFonts w:ascii="Arial" w:hAnsi="Arial" w:cs="Arial"/>
          <w:color w:val="0D0D0D"/>
          <w:sz w:val="16"/>
          <w:szCs w:val="16"/>
        </w:rPr>
        <w:t>сти.</w:t>
      </w:r>
    </w:p>
    <w:p w:rsidR="00990C53" w:rsidRPr="0020653D" w:rsidRDefault="00990C53" w:rsidP="00990C53">
      <w:pPr>
        <w:shd w:val="clear" w:color="auto" w:fill="FFFFFF"/>
        <w:ind w:firstLine="284"/>
        <w:jc w:val="both"/>
        <w:rPr>
          <w:rFonts w:ascii="Arial" w:hAnsi="Arial" w:cs="Arial"/>
          <w:color w:val="0D0D0D"/>
          <w:sz w:val="16"/>
          <w:szCs w:val="16"/>
        </w:rPr>
      </w:pPr>
      <w:r w:rsidRPr="0020653D">
        <w:rPr>
          <w:rFonts w:ascii="Arial" w:hAnsi="Arial" w:cs="Arial"/>
          <w:color w:val="0D0D0D"/>
          <w:sz w:val="16"/>
          <w:szCs w:val="16"/>
          <w:shd w:val="clear" w:color="auto" w:fill="FFFFFF"/>
        </w:rPr>
        <w:t>Результаты проверки, ревизии оформляются актом.</w:t>
      </w:r>
    </w:p>
    <w:p w:rsidR="00990C53" w:rsidRPr="0020653D" w:rsidRDefault="00990C53" w:rsidP="00990C53">
      <w:pPr>
        <w:shd w:val="clear" w:color="auto" w:fill="FFFFFF"/>
        <w:ind w:firstLine="284"/>
        <w:jc w:val="both"/>
        <w:rPr>
          <w:rFonts w:ascii="Arial" w:hAnsi="Arial" w:cs="Arial"/>
          <w:color w:val="0D0D0D"/>
          <w:sz w:val="16"/>
          <w:szCs w:val="16"/>
        </w:rPr>
      </w:pPr>
      <w:r w:rsidRPr="0020653D">
        <w:rPr>
          <w:rFonts w:ascii="Arial" w:hAnsi="Arial" w:cs="Arial"/>
          <w:color w:val="0D0D0D"/>
          <w:sz w:val="16"/>
          <w:szCs w:val="16"/>
        </w:rPr>
        <w:t>1.9.2.</w:t>
      </w:r>
      <w:r w:rsidRPr="0020653D">
        <w:rPr>
          <w:rFonts w:ascii="Arial" w:hAnsi="Arial" w:cs="Arial"/>
          <w:color w:val="333333"/>
          <w:sz w:val="16"/>
          <w:szCs w:val="16"/>
        </w:rPr>
        <w:t xml:space="preserve"> </w:t>
      </w:r>
      <w:r w:rsidRPr="0020653D">
        <w:rPr>
          <w:rStyle w:val="blk"/>
          <w:rFonts w:ascii="Arial" w:hAnsi="Arial" w:cs="Arial"/>
          <w:color w:val="0D0D0D"/>
          <w:sz w:val="16"/>
          <w:szCs w:val="16"/>
        </w:rPr>
        <w:t>Проверки подразделяются на камеральные и выездные, в том числе встре</w:t>
      </w:r>
      <w:r w:rsidRPr="0020653D">
        <w:rPr>
          <w:rStyle w:val="blk"/>
          <w:rFonts w:ascii="Arial" w:hAnsi="Arial" w:cs="Arial"/>
          <w:color w:val="0D0D0D"/>
          <w:sz w:val="16"/>
          <w:szCs w:val="16"/>
        </w:rPr>
        <w:t>ч</w:t>
      </w:r>
      <w:r w:rsidRPr="0020653D">
        <w:rPr>
          <w:rStyle w:val="blk"/>
          <w:rFonts w:ascii="Arial" w:hAnsi="Arial" w:cs="Arial"/>
          <w:color w:val="0D0D0D"/>
          <w:sz w:val="16"/>
          <w:szCs w:val="16"/>
        </w:rPr>
        <w:t>ные проверки.</w:t>
      </w:r>
    </w:p>
    <w:p w:rsidR="00990C53" w:rsidRPr="0020653D" w:rsidRDefault="00990C53" w:rsidP="00990C53">
      <w:pPr>
        <w:shd w:val="clear" w:color="auto" w:fill="FFFFFF"/>
        <w:ind w:firstLine="284"/>
        <w:jc w:val="both"/>
        <w:rPr>
          <w:rFonts w:ascii="Arial" w:hAnsi="Arial" w:cs="Arial"/>
          <w:color w:val="0D0D0D"/>
          <w:sz w:val="16"/>
          <w:szCs w:val="16"/>
        </w:rPr>
      </w:pPr>
      <w:bookmarkStart w:id="12" w:name="dst3697"/>
      <w:bookmarkEnd w:id="12"/>
      <w:r w:rsidRPr="0020653D">
        <w:rPr>
          <w:rStyle w:val="blk"/>
          <w:rFonts w:ascii="Arial" w:hAnsi="Arial" w:cs="Arial"/>
          <w:color w:val="0D0D0D"/>
          <w:sz w:val="16"/>
          <w:szCs w:val="16"/>
        </w:rPr>
        <w:t>Под камеральными проверками понимаются проверки, проводимые по месту нахождения органа муниципального финансового контроля на основ</w:t>
      </w:r>
      <w:r w:rsidRPr="0020653D">
        <w:rPr>
          <w:rStyle w:val="blk"/>
          <w:rFonts w:ascii="Arial" w:hAnsi="Arial" w:cs="Arial"/>
          <w:color w:val="0D0D0D"/>
          <w:sz w:val="16"/>
          <w:szCs w:val="16"/>
        </w:rPr>
        <w:t>а</w:t>
      </w:r>
      <w:r w:rsidRPr="0020653D">
        <w:rPr>
          <w:rStyle w:val="blk"/>
          <w:rFonts w:ascii="Arial" w:hAnsi="Arial" w:cs="Arial"/>
          <w:color w:val="0D0D0D"/>
          <w:sz w:val="16"/>
          <w:szCs w:val="16"/>
        </w:rPr>
        <w:t xml:space="preserve">нии </w:t>
      </w:r>
      <w:r w:rsidRPr="0020653D">
        <w:rPr>
          <w:rFonts w:ascii="Arial" w:hAnsi="Arial" w:cs="Arial"/>
          <w:color w:val="0D0D0D"/>
          <w:sz w:val="16"/>
          <w:szCs w:val="16"/>
          <w:shd w:val="clear" w:color="auto" w:fill="FFFFFF"/>
        </w:rPr>
        <w:t>бюджетной отчетности, бухгалтерской (финансовой) отчетности</w:t>
      </w:r>
      <w:r w:rsidRPr="0020653D">
        <w:rPr>
          <w:rFonts w:ascii="Arial" w:hAnsi="Arial" w:cs="Arial"/>
          <w:color w:val="464C55"/>
          <w:sz w:val="16"/>
          <w:szCs w:val="16"/>
          <w:shd w:val="clear" w:color="auto" w:fill="FFFFFF"/>
        </w:rPr>
        <w:t> </w:t>
      </w:r>
      <w:r w:rsidRPr="0020653D">
        <w:rPr>
          <w:rStyle w:val="blk"/>
          <w:rFonts w:ascii="Arial" w:hAnsi="Arial" w:cs="Arial"/>
          <w:color w:val="0D0D0D"/>
          <w:sz w:val="16"/>
          <w:szCs w:val="16"/>
        </w:rPr>
        <w:t xml:space="preserve">  и иных документов, представленных по его з</w:t>
      </w:r>
      <w:r w:rsidRPr="0020653D">
        <w:rPr>
          <w:rStyle w:val="blk"/>
          <w:rFonts w:ascii="Arial" w:hAnsi="Arial" w:cs="Arial"/>
          <w:color w:val="0D0D0D"/>
          <w:sz w:val="16"/>
          <w:szCs w:val="16"/>
        </w:rPr>
        <w:t>а</w:t>
      </w:r>
      <w:r w:rsidRPr="0020653D">
        <w:rPr>
          <w:rStyle w:val="blk"/>
          <w:rFonts w:ascii="Arial" w:hAnsi="Arial" w:cs="Arial"/>
          <w:color w:val="0D0D0D"/>
          <w:sz w:val="16"/>
          <w:szCs w:val="16"/>
        </w:rPr>
        <w:t>просу.</w:t>
      </w:r>
    </w:p>
    <w:p w:rsidR="00990C53" w:rsidRPr="0020653D" w:rsidRDefault="00990C53" w:rsidP="00990C53">
      <w:pPr>
        <w:shd w:val="clear" w:color="auto" w:fill="FFFFFF"/>
        <w:ind w:firstLine="284"/>
        <w:jc w:val="both"/>
        <w:rPr>
          <w:rFonts w:ascii="Arial" w:hAnsi="Arial" w:cs="Arial"/>
          <w:color w:val="0D0D0D"/>
          <w:sz w:val="16"/>
          <w:szCs w:val="16"/>
        </w:rPr>
      </w:pPr>
      <w:bookmarkStart w:id="13" w:name="dst3698"/>
      <w:bookmarkEnd w:id="13"/>
      <w:r w:rsidRPr="0020653D">
        <w:rPr>
          <w:rStyle w:val="blk"/>
          <w:rFonts w:ascii="Arial" w:hAnsi="Arial" w:cs="Arial"/>
          <w:color w:val="0D0D0D"/>
          <w:sz w:val="16"/>
          <w:szCs w:val="16"/>
        </w:rPr>
        <w:t xml:space="preserve">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w:t>
      </w:r>
      <w:r w:rsidRPr="0020653D">
        <w:rPr>
          <w:rFonts w:ascii="Arial" w:hAnsi="Arial" w:cs="Arial"/>
          <w:color w:val="0D0D0D"/>
          <w:sz w:val="16"/>
          <w:szCs w:val="16"/>
          <w:shd w:val="clear" w:color="auto" w:fill="FFFFFF"/>
        </w:rPr>
        <w:t>бюджетной отчетности, бухгалтерской (финансовой) отчетности</w:t>
      </w:r>
      <w:r w:rsidRPr="0020653D">
        <w:rPr>
          <w:rFonts w:ascii="Arial" w:hAnsi="Arial" w:cs="Arial"/>
          <w:color w:val="464C55"/>
          <w:sz w:val="16"/>
          <w:szCs w:val="16"/>
          <w:shd w:val="clear" w:color="auto" w:fill="FFFFFF"/>
        </w:rPr>
        <w:t> </w:t>
      </w:r>
      <w:r w:rsidRPr="0020653D">
        <w:rPr>
          <w:rStyle w:val="blk"/>
          <w:rFonts w:ascii="Arial" w:hAnsi="Arial" w:cs="Arial"/>
          <w:color w:val="0D0D0D"/>
          <w:sz w:val="16"/>
          <w:szCs w:val="16"/>
        </w:rPr>
        <w:t>и первичных докуме</w:t>
      </w:r>
      <w:r w:rsidRPr="0020653D">
        <w:rPr>
          <w:rStyle w:val="blk"/>
          <w:rFonts w:ascii="Arial" w:hAnsi="Arial" w:cs="Arial"/>
          <w:color w:val="0D0D0D"/>
          <w:sz w:val="16"/>
          <w:szCs w:val="16"/>
        </w:rPr>
        <w:t>н</w:t>
      </w:r>
      <w:r w:rsidRPr="0020653D">
        <w:rPr>
          <w:rStyle w:val="blk"/>
          <w:rFonts w:ascii="Arial" w:hAnsi="Arial" w:cs="Arial"/>
          <w:color w:val="0D0D0D"/>
          <w:sz w:val="16"/>
          <w:szCs w:val="16"/>
        </w:rPr>
        <w:t>тов.</w:t>
      </w:r>
    </w:p>
    <w:p w:rsidR="00990C53" w:rsidRPr="0020653D" w:rsidRDefault="00990C53" w:rsidP="00990C53">
      <w:pPr>
        <w:shd w:val="clear" w:color="auto" w:fill="FFFFFF"/>
        <w:ind w:firstLine="284"/>
        <w:jc w:val="both"/>
        <w:rPr>
          <w:rStyle w:val="blk"/>
          <w:rFonts w:ascii="Arial" w:hAnsi="Arial" w:cs="Arial"/>
          <w:color w:val="0D0D0D"/>
          <w:sz w:val="16"/>
          <w:szCs w:val="16"/>
        </w:rPr>
      </w:pPr>
      <w:bookmarkStart w:id="14" w:name="dst3699"/>
      <w:bookmarkEnd w:id="14"/>
      <w:r w:rsidRPr="0020653D">
        <w:rPr>
          <w:rStyle w:val="blk"/>
          <w:rFonts w:ascii="Arial" w:hAnsi="Arial" w:cs="Arial"/>
          <w:color w:val="0D0D0D"/>
          <w:sz w:val="16"/>
          <w:szCs w:val="16"/>
        </w:rPr>
        <w:t>Под встречными проверками понимаются проверки, проводимые в рамках выездных и (или) камеральных проверок в целях установления и (или) по</w:t>
      </w:r>
      <w:r w:rsidRPr="0020653D">
        <w:rPr>
          <w:rStyle w:val="blk"/>
          <w:rFonts w:ascii="Arial" w:hAnsi="Arial" w:cs="Arial"/>
          <w:color w:val="0D0D0D"/>
          <w:sz w:val="16"/>
          <w:szCs w:val="16"/>
        </w:rPr>
        <w:t>д</w:t>
      </w:r>
      <w:r w:rsidRPr="0020653D">
        <w:rPr>
          <w:rStyle w:val="blk"/>
          <w:rFonts w:ascii="Arial" w:hAnsi="Arial" w:cs="Arial"/>
          <w:color w:val="0D0D0D"/>
          <w:sz w:val="16"/>
          <w:szCs w:val="16"/>
        </w:rPr>
        <w:t>тверждения фактов, связанных с деятельностью объекта контр</w:t>
      </w:r>
      <w:r w:rsidRPr="0020653D">
        <w:rPr>
          <w:rStyle w:val="blk"/>
          <w:rFonts w:ascii="Arial" w:hAnsi="Arial" w:cs="Arial"/>
          <w:color w:val="0D0D0D"/>
          <w:sz w:val="16"/>
          <w:szCs w:val="16"/>
        </w:rPr>
        <w:t>о</w:t>
      </w:r>
      <w:r w:rsidRPr="0020653D">
        <w:rPr>
          <w:rStyle w:val="blk"/>
          <w:rFonts w:ascii="Arial" w:hAnsi="Arial" w:cs="Arial"/>
          <w:color w:val="0D0D0D"/>
          <w:sz w:val="16"/>
          <w:szCs w:val="16"/>
        </w:rPr>
        <w:t>ля.</w:t>
      </w:r>
    </w:p>
    <w:p w:rsidR="00990C53" w:rsidRPr="0020653D" w:rsidRDefault="00990C53" w:rsidP="00990C53">
      <w:pPr>
        <w:shd w:val="clear" w:color="auto" w:fill="FFFFFF"/>
        <w:ind w:firstLine="284"/>
        <w:jc w:val="both"/>
        <w:rPr>
          <w:rFonts w:ascii="Arial" w:hAnsi="Arial" w:cs="Arial"/>
          <w:color w:val="0D0D0D"/>
          <w:sz w:val="16"/>
          <w:szCs w:val="16"/>
        </w:rPr>
      </w:pPr>
      <w:r w:rsidRPr="0020653D">
        <w:rPr>
          <w:rFonts w:ascii="Arial" w:hAnsi="Arial" w:cs="Arial"/>
          <w:color w:val="0D0D0D"/>
          <w:sz w:val="16"/>
          <w:szCs w:val="16"/>
        </w:rPr>
        <w:t>1.9.3.</w:t>
      </w:r>
      <w:r w:rsidRPr="0020653D">
        <w:rPr>
          <w:rFonts w:ascii="Arial" w:hAnsi="Arial" w:cs="Arial"/>
          <w:color w:val="333333"/>
          <w:sz w:val="16"/>
          <w:szCs w:val="16"/>
        </w:rPr>
        <w:t xml:space="preserve"> </w:t>
      </w:r>
      <w:r w:rsidRPr="0020653D">
        <w:rPr>
          <w:rStyle w:val="blk"/>
          <w:rFonts w:ascii="Arial" w:hAnsi="Arial" w:cs="Arial"/>
          <w:color w:val="0D0D0D"/>
          <w:sz w:val="16"/>
          <w:szCs w:val="16"/>
        </w:rPr>
        <w:t>Под обследованием понимаются анализ и оценка состояния определенной сферы деятельности объекта контр</w:t>
      </w:r>
      <w:r w:rsidRPr="0020653D">
        <w:rPr>
          <w:rStyle w:val="blk"/>
          <w:rFonts w:ascii="Arial" w:hAnsi="Arial" w:cs="Arial"/>
          <w:color w:val="0D0D0D"/>
          <w:sz w:val="16"/>
          <w:szCs w:val="16"/>
        </w:rPr>
        <w:t>о</w:t>
      </w:r>
      <w:r w:rsidRPr="0020653D">
        <w:rPr>
          <w:rStyle w:val="blk"/>
          <w:rFonts w:ascii="Arial" w:hAnsi="Arial" w:cs="Arial"/>
          <w:color w:val="0D0D0D"/>
          <w:sz w:val="16"/>
          <w:szCs w:val="16"/>
        </w:rPr>
        <w:t>ля.</w:t>
      </w:r>
    </w:p>
    <w:p w:rsidR="00990C53" w:rsidRPr="0020653D" w:rsidRDefault="00990C53" w:rsidP="00990C53">
      <w:pPr>
        <w:shd w:val="clear" w:color="auto" w:fill="FFFFFF"/>
        <w:ind w:firstLine="284"/>
        <w:jc w:val="both"/>
        <w:rPr>
          <w:rFonts w:ascii="Arial" w:hAnsi="Arial" w:cs="Arial"/>
          <w:color w:val="0D0D0D"/>
          <w:sz w:val="16"/>
          <w:szCs w:val="16"/>
        </w:rPr>
      </w:pPr>
      <w:bookmarkStart w:id="15" w:name="dst3701"/>
      <w:bookmarkEnd w:id="15"/>
      <w:r w:rsidRPr="0020653D">
        <w:rPr>
          <w:rStyle w:val="blk"/>
          <w:rFonts w:ascii="Arial" w:hAnsi="Arial" w:cs="Arial"/>
          <w:color w:val="0D0D0D"/>
          <w:sz w:val="16"/>
          <w:szCs w:val="16"/>
        </w:rPr>
        <w:t>Результаты обследования оформляются заключ</w:t>
      </w:r>
      <w:r w:rsidRPr="0020653D">
        <w:rPr>
          <w:rStyle w:val="blk"/>
          <w:rFonts w:ascii="Arial" w:hAnsi="Arial" w:cs="Arial"/>
          <w:color w:val="0D0D0D"/>
          <w:sz w:val="16"/>
          <w:szCs w:val="16"/>
        </w:rPr>
        <w:t>е</w:t>
      </w:r>
      <w:r w:rsidRPr="0020653D">
        <w:rPr>
          <w:rStyle w:val="blk"/>
          <w:rFonts w:ascii="Arial" w:hAnsi="Arial" w:cs="Arial"/>
          <w:color w:val="0D0D0D"/>
          <w:sz w:val="16"/>
          <w:szCs w:val="16"/>
        </w:rPr>
        <w:t>нием.</w:t>
      </w:r>
    </w:p>
    <w:p w:rsidR="00990C53" w:rsidRPr="0020653D" w:rsidRDefault="00990C53" w:rsidP="00990C53">
      <w:pPr>
        <w:ind w:firstLine="284"/>
        <w:jc w:val="both"/>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1.10. Деятельность по контролю подразделяется на плановую и внеплановую и  осуществляется посредством проведения плановых и внеплан</w:t>
      </w:r>
      <w:r w:rsidRPr="0020653D">
        <w:rPr>
          <w:rFonts w:ascii="Arial" w:hAnsi="Arial" w:cs="Arial"/>
          <w:color w:val="0D0D0D"/>
          <w:spacing w:val="2"/>
          <w:sz w:val="16"/>
          <w:szCs w:val="16"/>
          <w:shd w:val="clear" w:color="auto" w:fill="FFFFFF"/>
        </w:rPr>
        <w:t>о</w:t>
      </w:r>
      <w:r w:rsidRPr="0020653D">
        <w:rPr>
          <w:rFonts w:ascii="Arial" w:hAnsi="Arial" w:cs="Arial"/>
          <w:color w:val="0D0D0D"/>
          <w:spacing w:val="2"/>
          <w:sz w:val="16"/>
          <w:szCs w:val="16"/>
          <w:shd w:val="clear" w:color="auto" w:fill="FFFFFF"/>
        </w:rPr>
        <w:t>вых проверок, а также проведения  в рамках полномочий по внутреннему муниципальному финансовому контролю в сфере бюджетных правоотнош</w:t>
      </w:r>
      <w:r w:rsidRPr="0020653D">
        <w:rPr>
          <w:rFonts w:ascii="Arial" w:hAnsi="Arial" w:cs="Arial"/>
          <w:color w:val="0D0D0D"/>
          <w:spacing w:val="2"/>
          <w:sz w:val="16"/>
          <w:szCs w:val="16"/>
          <w:shd w:val="clear" w:color="auto" w:fill="FFFFFF"/>
        </w:rPr>
        <w:t>е</w:t>
      </w:r>
      <w:r w:rsidRPr="0020653D">
        <w:rPr>
          <w:rFonts w:ascii="Arial" w:hAnsi="Arial" w:cs="Arial"/>
          <w:color w:val="0D0D0D"/>
          <w:spacing w:val="2"/>
          <w:sz w:val="16"/>
          <w:szCs w:val="16"/>
          <w:shd w:val="clear" w:color="auto" w:fill="FFFFFF"/>
        </w:rPr>
        <w:t>ний в соответствии со статьей 269.2 Бюджетного кодекса Российской Федерации, плановых и внеплановых ревизий и обследований (далее - ко</w:t>
      </w:r>
      <w:r w:rsidRPr="0020653D">
        <w:rPr>
          <w:rFonts w:ascii="Arial" w:hAnsi="Arial" w:cs="Arial"/>
          <w:color w:val="0D0D0D"/>
          <w:spacing w:val="2"/>
          <w:sz w:val="16"/>
          <w:szCs w:val="16"/>
          <w:shd w:val="clear" w:color="auto" w:fill="FFFFFF"/>
        </w:rPr>
        <w:t>н</w:t>
      </w:r>
      <w:r w:rsidRPr="0020653D">
        <w:rPr>
          <w:rFonts w:ascii="Arial" w:hAnsi="Arial" w:cs="Arial"/>
          <w:color w:val="0D0D0D"/>
          <w:spacing w:val="2"/>
          <w:sz w:val="16"/>
          <w:szCs w:val="16"/>
          <w:shd w:val="clear" w:color="auto" w:fill="FFFFFF"/>
        </w:rPr>
        <w:t>трольные м</w:t>
      </w:r>
      <w:r w:rsidRPr="0020653D">
        <w:rPr>
          <w:rFonts w:ascii="Arial" w:hAnsi="Arial" w:cs="Arial"/>
          <w:color w:val="0D0D0D"/>
          <w:spacing w:val="2"/>
          <w:sz w:val="16"/>
          <w:szCs w:val="16"/>
          <w:shd w:val="clear" w:color="auto" w:fill="FFFFFF"/>
        </w:rPr>
        <w:t>е</w:t>
      </w:r>
      <w:r w:rsidRPr="0020653D">
        <w:rPr>
          <w:rFonts w:ascii="Arial" w:hAnsi="Arial" w:cs="Arial"/>
          <w:color w:val="0D0D0D"/>
          <w:spacing w:val="2"/>
          <w:sz w:val="16"/>
          <w:szCs w:val="16"/>
          <w:shd w:val="clear" w:color="auto" w:fill="FFFFFF"/>
        </w:rPr>
        <w:t xml:space="preserve">роприятия). </w:t>
      </w:r>
    </w:p>
    <w:p w:rsidR="00990C53" w:rsidRPr="0020653D" w:rsidRDefault="00990C53" w:rsidP="00990C53">
      <w:pPr>
        <w:ind w:firstLine="284"/>
        <w:jc w:val="both"/>
        <w:rPr>
          <w:rFonts w:ascii="Arial" w:hAnsi="Arial" w:cs="Arial"/>
          <w:color w:val="0D0D0D"/>
          <w:spacing w:val="2"/>
          <w:sz w:val="16"/>
          <w:szCs w:val="16"/>
          <w:shd w:val="clear" w:color="auto" w:fill="FFFFFF"/>
        </w:rPr>
      </w:pPr>
      <w:r w:rsidRPr="0020653D">
        <w:rPr>
          <w:rFonts w:ascii="Arial" w:hAnsi="Arial" w:cs="Arial"/>
          <w:color w:val="0D0D0D"/>
          <w:sz w:val="16"/>
          <w:szCs w:val="16"/>
        </w:rPr>
        <w:t>1.11.</w:t>
      </w:r>
      <w:r w:rsidRPr="0020653D">
        <w:rPr>
          <w:rFonts w:ascii="Arial" w:hAnsi="Arial" w:cs="Arial"/>
          <w:color w:val="0D0D0D"/>
          <w:spacing w:val="2"/>
          <w:sz w:val="16"/>
          <w:szCs w:val="16"/>
          <w:shd w:val="clear" w:color="auto" w:fill="FFFFFF"/>
        </w:rPr>
        <w:t xml:space="preserve"> Плановые контрольные мероприятия осуществляются в соответствии с Планом контрольных мероприятий, утверждаемым председателем (заместителем председателя, начальником отдела по бю</w:t>
      </w:r>
      <w:r w:rsidRPr="0020653D">
        <w:rPr>
          <w:rFonts w:ascii="Arial" w:hAnsi="Arial" w:cs="Arial"/>
          <w:color w:val="0D0D0D"/>
          <w:spacing w:val="2"/>
          <w:sz w:val="16"/>
          <w:szCs w:val="16"/>
          <w:shd w:val="clear" w:color="auto" w:fill="FFFFFF"/>
        </w:rPr>
        <w:t>д</w:t>
      </w:r>
      <w:r w:rsidRPr="0020653D">
        <w:rPr>
          <w:rFonts w:ascii="Arial" w:hAnsi="Arial" w:cs="Arial"/>
          <w:color w:val="0D0D0D"/>
          <w:spacing w:val="2"/>
          <w:sz w:val="16"/>
          <w:szCs w:val="16"/>
          <w:shd w:val="clear" w:color="auto" w:fill="FFFFFF"/>
        </w:rPr>
        <w:t xml:space="preserve">жету). </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z w:val="16"/>
          <w:szCs w:val="16"/>
        </w:rPr>
        <w:t>1.12.</w:t>
      </w:r>
      <w:r w:rsidRPr="0020653D">
        <w:rPr>
          <w:rFonts w:ascii="Arial" w:hAnsi="Arial" w:cs="Arial"/>
          <w:color w:val="0D0D0D"/>
          <w:spacing w:val="2"/>
          <w:sz w:val="16"/>
          <w:szCs w:val="16"/>
        </w:rPr>
        <w:t xml:space="preserve"> Внеплановые контрольные мероприятия осуществляются на основании решения председателя (заместителя председателя, начальника о</w:t>
      </w:r>
      <w:r w:rsidRPr="0020653D">
        <w:rPr>
          <w:rFonts w:ascii="Arial" w:hAnsi="Arial" w:cs="Arial"/>
          <w:color w:val="0D0D0D"/>
          <w:spacing w:val="2"/>
          <w:sz w:val="16"/>
          <w:szCs w:val="16"/>
        </w:rPr>
        <w:t>т</w:t>
      </w:r>
      <w:r w:rsidRPr="0020653D">
        <w:rPr>
          <w:rFonts w:ascii="Arial" w:hAnsi="Arial" w:cs="Arial"/>
          <w:color w:val="0D0D0D"/>
          <w:spacing w:val="2"/>
          <w:sz w:val="16"/>
          <w:szCs w:val="16"/>
        </w:rPr>
        <w:t>дела по бюджету) Ком</w:t>
      </w:r>
      <w:r w:rsidRPr="0020653D">
        <w:rPr>
          <w:rFonts w:ascii="Arial" w:hAnsi="Arial" w:cs="Arial"/>
          <w:color w:val="0D0D0D"/>
          <w:spacing w:val="2"/>
          <w:sz w:val="16"/>
          <w:szCs w:val="16"/>
        </w:rPr>
        <w:t>и</w:t>
      </w:r>
      <w:r w:rsidRPr="0020653D">
        <w:rPr>
          <w:rFonts w:ascii="Arial" w:hAnsi="Arial" w:cs="Arial"/>
          <w:color w:val="0D0D0D"/>
          <w:spacing w:val="2"/>
          <w:sz w:val="16"/>
          <w:szCs w:val="16"/>
        </w:rPr>
        <w:t>тета, принятого:</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в случае поступления обращения (поручения) Главы муниципального района, первого заместителя Главы администрации муниципального ра</w:t>
      </w:r>
      <w:r w:rsidRPr="0020653D">
        <w:rPr>
          <w:rFonts w:ascii="Arial" w:hAnsi="Arial" w:cs="Arial"/>
          <w:color w:val="0D0D0D"/>
          <w:spacing w:val="2"/>
          <w:sz w:val="16"/>
          <w:szCs w:val="16"/>
        </w:rPr>
        <w:t>й</w:t>
      </w:r>
      <w:r w:rsidRPr="0020653D">
        <w:rPr>
          <w:rFonts w:ascii="Arial" w:hAnsi="Arial" w:cs="Arial"/>
          <w:color w:val="0D0D0D"/>
          <w:spacing w:val="2"/>
          <w:sz w:val="16"/>
          <w:szCs w:val="16"/>
        </w:rPr>
        <w:t>она, заместителей Главы администрации муниципального района, обращений Валдайского Межрайонного отдела Следственного управления Сле</w:t>
      </w:r>
      <w:r w:rsidRPr="0020653D">
        <w:rPr>
          <w:rFonts w:ascii="Arial" w:hAnsi="Arial" w:cs="Arial"/>
          <w:color w:val="0D0D0D"/>
          <w:spacing w:val="2"/>
          <w:sz w:val="16"/>
          <w:szCs w:val="16"/>
        </w:rPr>
        <w:t>д</w:t>
      </w:r>
      <w:r w:rsidRPr="0020653D">
        <w:rPr>
          <w:rFonts w:ascii="Arial" w:hAnsi="Arial" w:cs="Arial"/>
          <w:color w:val="0D0D0D"/>
          <w:spacing w:val="2"/>
          <w:sz w:val="16"/>
          <w:szCs w:val="16"/>
        </w:rPr>
        <w:t>ственного комитета Российской Федерации, правоохранительных органов, обращений иных государственных органов, граждан и организ</w:t>
      </w:r>
      <w:r w:rsidRPr="0020653D">
        <w:rPr>
          <w:rFonts w:ascii="Arial" w:hAnsi="Arial" w:cs="Arial"/>
          <w:color w:val="0D0D0D"/>
          <w:spacing w:val="2"/>
          <w:sz w:val="16"/>
          <w:szCs w:val="16"/>
        </w:rPr>
        <w:t>а</w:t>
      </w:r>
      <w:r w:rsidRPr="0020653D">
        <w:rPr>
          <w:rFonts w:ascii="Arial" w:hAnsi="Arial" w:cs="Arial"/>
          <w:color w:val="0D0D0D"/>
          <w:spacing w:val="2"/>
          <w:sz w:val="16"/>
          <w:szCs w:val="16"/>
        </w:rPr>
        <w:t>ций;</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в случае получения должностным лицом комитета финансов в ходе исполнения должностных обязанностей информации о нарушениях законод</w:t>
      </w:r>
      <w:r w:rsidRPr="0020653D">
        <w:rPr>
          <w:rFonts w:ascii="Arial" w:hAnsi="Arial" w:cs="Arial"/>
          <w:color w:val="0D0D0D"/>
          <w:spacing w:val="2"/>
          <w:sz w:val="16"/>
          <w:szCs w:val="16"/>
        </w:rPr>
        <w:t>а</w:t>
      </w:r>
      <w:r w:rsidRPr="0020653D">
        <w:rPr>
          <w:rFonts w:ascii="Arial" w:hAnsi="Arial" w:cs="Arial"/>
          <w:color w:val="0D0D0D"/>
          <w:spacing w:val="2"/>
          <w:sz w:val="16"/>
          <w:szCs w:val="16"/>
        </w:rPr>
        <w:t>тельных и иных нормативных правовых актов по вопросам, отнесенным к сфере деятельности ком</w:t>
      </w:r>
      <w:r w:rsidRPr="0020653D">
        <w:rPr>
          <w:rFonts w:ascii="Arial" w:hAnsi="Arial" w:cs="Arial"/>
          <w:color w:val="0D0D0D"/>
          <w:spacing w:val="2"/>
          <w:sz w:val="16"/>
          <w:szCs w:val="16"/>
        </w:rPr>
        <w:t>и</w:t>
      </w:r>
      <w:r w:rsidRPr="0020653D">
        <w:rPr>
          <w:rFonts w:ascii="Arial" w:hAnsi="Arial" w:cs="Arial"/>
          <w:color w:val="0D0D0D"/>
          <w:spacing w:val="2"/>
          <w:sz w:val="16"/>
          <w:szCs w:val="16"/>
        </w:rPr>
        <w:t>тета финансов, в том числе из средств массовой информ</w:t>
      </w:r>
      <w:r w:rsidRPr="0020653D">
        <w:rPr>
          <w:rFonts w:ascii="Arial" w:hAnsi="Arial" w:cs="Arial"/>
          <w:color w:val="0D0D0D"/>
          <w:spacing w:val="2"/>
          <w:sz w:val="16"/>
          <w:szCs w:val="16"/>
        </w:rPr>
        <w:t>а</w:t>
      </w:r>
      <w:r w:rsidRPr="0020653D">
        <w:rPr>
          <w:rFonts w:ascii="Arial" w:hAnsi="Arial" w:cs="Arial"/>
          <w:color w:val="0D0D0D"/>
          <w:spacing w:val="2"/>
          <w:sz w:val="16"/>
          <w:szCs w:val="16"/>
        </w:rPr>
        <w:t>ции;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в случае истечения срока исполнения ранее выданного предписания (представл</w:t>
      </w:r>
      <w:r w:rsidRPr="0020653D">
        <w:rPr>
          <w:rFonts w:ascii="Arial" w:hAnsi="Arial" w:cs="Arial"/>
          <w:color w:val="0D0D0D"/>
          <w:spacing w:val="2"/>
          <w:sz w:val="16"/>
          <w:szCs w:val="16"/>
        </w:rPr>
        <w:t>е</w:t>
      </w:r>
      <w:r w:rsidRPr="0020653D">
        <w:rPr>
          <w:rFonts w:ascii="Arial" w:hAnsi="Arial" w:cs="Arial"/>
          <w:color w:val="0D0D0D"/>
          <w:spacing w:val="2"/>
          <w:sz w:val="16"/>
          <w:szCs w:val="16"/>
        </w:rPr>
        <w:t>ния);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в случаях, предусмотренных пунктами 4.6, 5.9, 6.19 Пр</w:t>
      </w:r>
      <w:r w:rsidRPr="0020653D">
        <w:rPr>
          <w:rFonts w:ascii="Arial" w:hAnsi="Arial" w:cs="Arial"/>
          <w:color w:val="0D0D0D"/>
          <w:spacing w:val="2"/>
          <w:sz w:val="16"/>
          <w:szCs w:val="16"/>
        </w:rPr>
        <w:t>а</w:t>
      </w:r>
      <w:r w:rsidRPr="0020653D">
        <w:rPr>
          <w:rFonts w:ascii="Arial" w:hAnsi="Arial" w:cs="Arial"/>
          <w:color w:val="0D0D0D"/>
          <w:spacing w:val="2"/>
          <w:sz w:val="16"/>
          <w:szCs w:val="16"/>
        </w:rPr>
        <w:t>вил.</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1.13. Контроль в сфере закупок осуществляется комитетом в соответствии с отдельным Порядком осуществления внутреннего муниципального финансового контроля за соблюдением Федерального закона от 05апреля 2013 года № 44 – ФЗ «О контрактной системе в сфере закупок товаров, работ, услуг для обеспечения государственных и муниципальных нужд», утвержденным постановлением администрации Валдайского муниципальн</w:t>
      </w:r>
      <w:r w:rsidRPr="0020653D">
        <w:rPr>
          <w:rFonts w:ascii="Arial" w:hAnsi="Arial" w:cs="Arial"/>
          <w:color w:val="0D0D0D"/>
          <w:spacing w:val="2"/>
          <w:sz w:val="16"/>
          <w:szCs w:val="16"/>
        </w:rPr>
        <w:t>о</w:t>
      </w:r>
      <w:r w:rsidRPr="0020653D">
        <w:rPr>
          <w:rFonts w:ascii="Arial" w:hAnsi="Arial" w:cs="Arial"/>
          <w:color w:val="0D0D0D"/>
          <w:spacing w:val="2"/>
          <w:sz w:val="16"/>
          <w:szCs w:val="16"/>
        </w:rPr>
        <w:t>го района от 26.03.2019 № 471.</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20653D">
        <w:rPr>
          <w:rFonts w:ascii="Arial" w:hAnsi="Arial" w:cs="Arial"/>
          <w:color w:val="0D0D0D"/>
          <w:spacing w:val="2"/>
          <w:sz w:val="16"/>
          <w:szCs w:val="16"/>
        </w:rPr>
        <w:t>1.14.</w:t>
      </w:r>
      <w:r w:rsidRPr="0020653D">
        <w:rPr>
          <w:rFonts w:ascii="Arial" w:hAnsi="Arial" w:cs="Arial"/>
          <w:color w:val="2D2D2D"/>
          <w:spacing w:val="2"/>
          <w:sz w:val="16"/>
          <w:szCs w:val="16"/>
          <w:shd w:val="clear" w:color="auto" w:fill="FFFFFF"/>
        </w:rPr>
        <w:t xml:space="preserve"> </w:t>
      </w:r>
      <w:r w:rsidRPr="0020653D">
        <w:rPr>
          <w:rFonts w:ascii="Arial" w:hAnsi="Arial" w:cs="Arial"/>
          <w:color w:val="0D0D0D"/>
          <w:spacing w:val="2"/>
          <w:sz w:val="16"/>
          <w:szCs w:val="16"/>
          <w:shd w:val="clear" w:color="auto" w:fill="FFFFFF"/>
        </w:rPr>
        <w:t>Должностными лицами комитета, уполномоченными принимать решения о проведении контрольных мероприятий, периодичности их пров</w:t>
      </w:r>
      <w:r w:rsidRPr="0020653D">
        <w:rPr>
          <w:rFonts w:ascii="Arial" w:hAnsi="Arial" w:cs="Arial"/>
          <w:color w:val="0D0D0D"/>
          <w:spacing w:val="2"/>
          <w:sz w:val="16"/>
          <w:szCs w:val="16"/>
          <w:shd w:val="clear" w:color="auto" w:fill="FFFFFF"/>
        </w:rPr>
        <w:t>е</w:t>
      </w:r>
      <w:r w:rsidRPr="0020653D">
        <w:rPr>
          <w:rFonts w:ascii="Arial" w:hAnsi="Arial" w:cs="Arial"/>
          <w:color w:val="0D0D0D"/>
          <w:spacing w:val="2"/>
          <w:sz w:val="16"/>
          <w:szCs w:val="16"/>
          <w:shd w:val="clear" w:color="auto" w:fill="FFFFFF"/>
        </w:rPr>
        <w:t>дения, я</w:t>
      </w:r>
      <w:r w:rsidRPr="0020653D">
        <w:rPr>
          <w:rFonts w:ascii="Arial" w:hAnsi="Arial" w:cs="Arial"/>
          <w:color w:val="0D0D0D"/>
          <w:spacing w:val="2"/>
          <w:sz w:val="16"/>
          <w:szCs w:val="16"/>
          <w:shd w:val="clear" w:color="auto" w:fill="FFFFFF"/>
        </w:rPr>
        <w:t>в</w:t>
      </w:r>
      <w:r w:rsidRPr="0020653D">
        <w:rPr>
          <w:rFonts w:ascii="Arial" w:hAnsi="Arial" w:cs="Arial"/>
          <w:color w:val="0D0D0D"/>
          <w:spacing w:val="2"/>
          <w:sz w:val="16"/>
          <w:szCs w:val="16"/>
          <w:shd w:val="clear" w:color="auto" w:fill="FFFFFF"/>
        </w:rPr>
        <w:t>ляются: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председатель комитета;</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заместитель председателя, начальник отдела по бю</w:t>
      </w:r>
      <w:r w:rsidRPr="0020653D">
        <w:rPr>
          <w:rFonts w:ascii="Arial" w:hAnsi="Arial" w:cs="Arial"/>
          <w:color w:val="0D0D0D"/>
          <w:spacing w:val="2"/>
          <w:sz w:val="16"/>
          <w:szCs w:val="16"/>
          <w:shd w:val="clear" w:color="auto" w:fill="FFFFFF"/>
        </w:rPr>
        <w:t>д</w:t>
      </w:r>
      <w:r w:rsidRPr="0020653D">
        <w:rPr>
          <w:rFonts w:ascii="Arial" w:hAnsi="Arial" w:cs="Arial"/>
          <w:color w:val="0D0D0D"/>
          <w:spacing w:val="2"/>
          <w:sz w:val="16"/>
          <w:szCs w:val="16"/>
          <w:shd w:val="clear" w:color="auto" w:fill="FFFFFF"/>
        </w:rPr>
        <w:t>жету.</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20653D">
        <w:rPr>
          <w:rFonts w:ascii="Arial" w:hAnsi="Arial" w:cs="Arial"/>
          <w:color w:val="2D2D2D"/>
          <w:spacing w:val="2"/>
          <w:sz w:val="16"/>
          <w:szCs w:val="16"/>
          <w:shd w:val="clear" w:color="auto" w:fill="FFFFFF"/>
        </w:rPr>
        <w:t xml:space="preserve">1.15. </w:t>
      </w:r>
      <w:r w:rsidRPr="0020653D">
        <w:rPr>
          <w:rFonts w:ascii="Arial" w:hAnsi="Arial" w:cs="Arial"/>
          <w:color w:val="0D0D0D"/>
          <w:spacing w:val="2"/>
          <w:sz w:val="16"/>
          <w:szCs w:val="16"/>
          <w:shd w:val="clear" w:color="auto" w:fill="FFFFFF"/>
        </w:rPr>
        <w:t>Должностными лицами комитета, осуществляющими контрольную деятельность в сфере, указанной в пункте 1.3. Правил, являю</w:t>
      </w:r>
      <w:r w:rsidRPr="0020653D">
        <w:rPr>
          <w:rFonts w:ascii="Arial" w:hAnsi="Arial" w:cs="Arial"/>
          <w:color w:val="0D0D0D"/>
          <w:spacing w:val="2"/>
          <w:sz w:val="16"/>
          <w:szCs w:val="16"/>
          <w:shd w:val="clear" w:color="auto" w:fill="FFFFFF"/>
        </w:rPr>
        <w:t>т</w:t>
      </w:r>
      <w:r w:rsidRPr="0020653D">
        <w:rPr>
          <w:rFonts w:ascii="Arial" w:hAnsi="Arial" w:cs="Arial"/>
          <w:color w:val="0D0D0D"/>
          <w:spacing w:val="2"/>
          <w:sz w:val="16"/>
          <w:szCs w:val="16"/>
          <w:shd w:val="clear" w:color="auto" w:fill="FFFFFF"/>
        </w:rPr>
        <w:t>ся: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председатель комитета;</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заместитель председателя, начальник отдела по бюджету;</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начальники отделов комитета;</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заместители начальников отделов комитета;</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z w:val="16"/>
          <w:szCs w:val="16"/>
        </w:rPr>
      </w:pPr>
      <w:r w:rsidRPr="0020653D">
        <w:rPr>
          <w:rFonts w:ascii="Arial" w:hAnsi="Arial" w:cs="Arial"/>
          <w:color w:val="0D0D0D"/>
          <w:sz w:val="16"/>
          <w:szCs w:val="16"/>
        </w:rPr>
        <w:t>иные муниципальные служащие и служащие комитета, уполномоченные на участие в проведении контрольных мероприятий в соответствии с прик</w:t>
      </w:r>
      <w:r w:rsidRPr="0020653D">
        <w:rPr>
          <w:rFonts w:ascii="Arial" w:hAnsi="Arial" w:cs="Arial"/>
          <w:color w:val="0D0D0D"/>
          <w:sz w:val="16"/>
          <w:szCs w:val="16"/>
        </w:rPr>
        <w:t>а</w:t>
      </w:r>
      <w:r w:rsidRPr="0020653D">
        <w:rPr>
          <w:rFonts w:ascii="Arial" w:hAnsi="Arial" w:cs="Arial"/>
          <w:color w:val="0D0D0D"/>
          <w:sz w:val="16"/>
          <w:szCs w:val="16"/>
        </w:rPr>
        <w:t>зом председателя (заместителя председателя, начальника отдела по бюджету) комитета о назначении контрольного мероприятия, включаемые в состав проверочной (рев</w:t>
      </w:r>
      <w:r w:rsidRPr="0020653D">
        <w:rPr>
          <w:rFonts w:ascii="Arial" w:hAnsi="Arial" w:cs="Arial"/>
          <w:color w:val="0D0D0D"/>
          <w:sz w:val="16"/>
          <w:szCs w:val="16"/>
        </w:rPr>
        <w:t>и</w:t>
      </w:r>
      <w:r w:rsidRPr="0020653D">
        <w:rPr>
          <w:rFonts w:ascii="Arial" w:hAnsi="Arial" w:cs="Arial"/>
          <w:color w:val="0D0D0D"/>
          <w:sz w:val="16"/>
          <w:szCs w:val="16"/>
        </w:rPr>
        <w:t>зионной) группы.</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z w:val="16"/>
          <w:szCs w:val="16"/>
        </w:rPr>
        <w:t xml:space="preserve">1.16. Права и обязанности  </w:t>
      </w:r>
      <w:r w:rsidRPr="0020653D">
        <w:rPr>
          <w:rFonts w:ascii="Arial" w:hAnsi="Arial" w:cs="Arial"/>
          <w:color w:val="0D0D0D"/>
          <w:spacing w:val="2"/>
          <w:sz w:val="16"/>
          <w:szCs w:val="16"/>
        </w:rPr>
        <w:t xml:space="preserve">должностных лиц, указанных в пункте 1.14 Правил, определены федеральным стандартом </w:t>
      </w:r>
      <w:r w:rsidRPr="0020653D">
        <w:rPr>
          <w:rFonts w:ascii="Arial" w:hAnsi="Arial" w:cs="Arial"/>
          <w:color w:val="0D0D0D"/>
          <w:sz w:val="16"/>
          <w:szCs w:val="16"/>
          <w:shd w:val="clear" w:color="auto" w:fill="FFFFFF"/>
        </w:rPr>
        <w:t>внутреннего государственн</w:t>
      </w:r>
      <w:r w:rsidRPr="0020653D">
        <w:rPr>
          <w:rFonts w:ascii="Arial" w:hAnsi="Arial" w:cs="Arial"/>
          <w:color w:val="0D0D0D"/>
          <w:sz w:val="16"/>
          <w:szCs w:val="16"/>
          <w:shd w:val="clear" w:color="auto" w:fill="FFFFFF"/>
        </w:rPr>
        <w:t>о</w:t>
      </w:r>
      <w:r w:rsidRPr="0020653D">
        <w:rPr>
          <w:rFonts w:ascii="Arial" w:hAnsi="Arial" w:cs="Arial"/>
          <w:color w:val="0D0D0D"/>
          <w:sz w:val="16"/>
          <w:szCs w:val="16"/>
          <w:shd w:val="clear" w:color="auto" w:fill="FFFFFF"/>
        </w:rPr>
        <w:t xml:space="preserve">го (муниципального) финансового контроля </w:t>
      </w:r>
      <w:r w:rsidRPr="0020653D">
        <w:rPr>
          <w:rFonts w:ascii="Arial" w:hAnsi="Arial" w:cs="Arial"/>
          <w:color w:val="000000"/>
          <w:sz w:val="16"/>
          <w:szCs w:val="16"/>
          <w:shd w:val="clear" w:color="auto" w:fill="FFFFFF"/>
        </w:rPr>
        <w:t>«</w:t>
      </w:r>
      <w:r w:rsidRPr="0020653D">
        <w:rPr>
          <w:rFonts w:ascii="Arial" w:hAnsi="Arial" w:cs="Arial"/>
          <w:color w:val="0D0D0D"/>
          <w:sz w:val="16"/>
          <w:szCs w:val="16"/>
          <w:shd w:val="clear" w:color="auto" w:fill="FFFFFF"/>
        </w:rPr>
        <w:t>Права и обязанности должностных лиц органов внутреннего государственного (муниципального) финансов</w:t>
      </w:r>
      <w:r w:rsidRPr="0020653D">
        <w:rPr>
          <w:rFonts w:ascii="Arial" w:hAnsi="Arial" w:cs="Arial"/>
          <w:color w:val="0D0D0D"/>
          <w:sz w:val="16"/>
          <w:szCs w:val="16"/>
          <w:shd w:val="clear" w:color="auto" w:fill="FFFFFF"/>
        </w:rPr>
        <w:t>о</w:t>
      </w:r>
      <w:r w:rsidRPr="0020653D">
        <w:rPr>
          <w:rFonts w:ascii="Arial" w:hAnsi="Arial" w:cs="Arial"/>
          <w:color w:val="0D0D0D"/>
          <w:sz w:val="16"/>
          <w:szCs w:val="16"/>
          <w:shd w:val="clear" w:color="auto" w:fill="FFFFFF"/>
        </w:rPr>
        <w:t>го контроля» утвержденным постановлением Правительс</w:t>
      </w:r>
      <w:r w:rsidRPr="0020653D">
        <w:rPr>
          <w:rFonts w:ascii="Arial" w:hAnsi="Arial" w:cs="Arial"/>
          <w:color w:val="0D0D0D"/>
          <w:sz w:val="16"/>
          <w:szCs w:val="16"/>
          <w:shd w:val="clear" w:color="auto" w:fill="FFFFFF"/>
        </w:rPr>
        <w:t>т</w:t>
      </w:r>
      <w:r w:rsidRPr="0020653D">
        <w:rPr>
          <w:rFonts w:ascii="Arial" w:hAnsi="Arial" w:cs="Arial"/>
          <w:color w:val="0D0D0D"/>
          <w:sz w:val="16"/>
          <w:szCs w:val="16"/>
          <w:shd w:val="clear" w:color="auto" w:fill="FFFFFF"/>
        </w:rPr>
        <w:t>ва Российской Федерации от 06 февраля 2020 года № 100.</w:t>
      </w:r>
    </w:p>
    <w:p w:rsidR="00990C53" w:rsidRPr="0020653D" w:rsidRDefault="00990C53" w:rsidP="00990C53">
      <w:pPr>
        <w:pStyle w:val="pj"/>
        <w:shd w:val="clear" w:color="auto" w:fill="FFFFFF"/>
        <w:spacing w:before="0" w:beforeAutospacing="0" w:after="0" w:afterAutospacing="0"/>
        <w:ind w:firstLine="284"/>
        <w:jc w:val="both"/>
        <w:rPr>
          <w:rFonts w:ascii="Arial" w:hAnsi="Arial" w:cs="Arial"/>
          <w:color w:val="0D0D0D"/>
          <w:spacing w:val="2"/>
          <w:sz w:val="16"/>
          <w:szCs w:val="16"/>
        </w:rPr>
      </w:pPr>
      <w:r w:rsidRPr="0020653D">
        <w:rPr>
          <w:rFonts w:ascii="Arial" w:hAnsi="Arial" w:cs="Arial"/>
          <w:color w:val="0D0D0D"/>
          <w:spacing w:val="2"/>
          <w:sz w:val="16"/>
          <w:szCs w:val="16"/>
          <w:shd w:val="clear" w:color="auto" w:fill="FFFFFF"/>
        </w:rPr>
        <w:t xml:space="preserve">1.17. Права и обязанности </w:t>
      </w:r>
      <w:r w:rsidRPr="0020653D">
        <w:rPr>
          <w:rFonts w:ascii="Arial" w:hAnsi="Arial" w:cs="Arial"/>
          <w:color w:val="2D2D2D"/>
          <w:spacing w:val="2"/>
          <w:sz w:val="16"/>
          <w:szCs w:val="16"/>
        </w:rPr>
        <w:t xml:space="preserve"> </w:t>
      </w:r>
      <w:r w:rsidRPr="0020653D">
        <w:rPr>
          <w:rFonts w:ascii="Arial" w:hAnsi="Arial" w:cs="Arial"/>
          <w:color w:val="0D0D0D"/>
          <w:spacing w:val="2"/>
          <w:sz w:val="16"/>
          <w:szCs w:val="16"/>
        </w:rPr>
        <w:t xml:space="preserve">объектов контроля, указанных в пункте 1.6 Правил (их должностные лица), определены федеральным стандартом </w:t>
      </w:r>
      <w:r w:rsidRPr="0020653D">
        <w:rPr>
          <w:rFonts w:ascii="Arial" w:hAnsi="Arial" w:cs="Arial"/>
          <w:color w:val="0D0D0D"/>
          <w:sz w:val="16"/>
          <w:szCs w:val="16"/>
          <w:shd w:val="clear" w:color="auto" w:fill="FFFFFF"/>
        </w:rPr>
        <w:t xml:space="preserve">внутреннего государственного (муниципального) финансового контроля </w:t>
      </w:r>
      <w:r w:rsidRPr="0020653D">
        <w:rPr>
          <w:rFonts w:ascii="Arial" w:hAnsi="Arial" w:cs="Arial"/>
          <w:color w:val="000000"/>
          <w:sz w:val="16"/>
          <w:szCs w:val="16"/>
          <w:shd w:val="clear" w:color="auto" w:fill="FFFFFF"/>
        </w:rPr>
        <w:t>«</w:t>
      </w:r>
      <w:r w:rsidRPr="0020653D">
        <w:rPr>
          <w:rFonts w:ascii="Arial" w:hAnsi="Arial" w:cs="Arial"/>
          <w:color w:val="0D0D0D"/>
          <w:sz w:val="16"/>
          <w:szCs w:val="16"/>
          <w:shd w:val="clear" w:color="auto" w:fill="FFFFFF"/>
        </w:rPr>
        <w:t>Права и обязанности должностных лиц органов внутреннего государстве</w:t>
      </w:r>
      <w:r w:rsidRPr="0020653D">
        <w:rPr>
          <w:rFonts w:ascii="Arial" w:hAnsi="Arial" w:cs="Arial"/>
          <w:color w:val="0D0D0D"/>
          <w:sz w:val="16"/>
          <w:szCs w:val="16"/>
          <w:shd w:val="clear" w:color="auto" w:fill="FFFFFF"/>
        </w:rPr>
        <w:t>н</w:t>
      </w:r>
      <w:r w:rsidRPr="0020653D">
        <w:rPr>
          <w:rFonts w:ascii="Arial" w:hAnsi="Arial" w:cs="Arial"/>
          <w:color w:val="0D0D0D"/>
          <w:sz w:val="16"/>
          <w:szCs w:val="16"/>
          <w:shd w:val="clear" w:color="auto" w:fill="FFFFFF"/>
        </w:rPr>
        <w:t>ного (муниципального) финансового контроля и объектов внутреннего государстве</w:t>
      </w:r>
      <w:r w:rsidRPr="0020653D">
        <w:rPr>
          <w:rFonts w:ascii="Arial" w:hAnsi="Arial" w:cs="Arial"/>
          <w:color w:val="0D0D0D"/>
          <w:sz w:val="16"/>
          <w:szCs w:val="16"/>
          <w:shd w:val="clear" w:color="auto" w:fill="FFFFFF"/>
        </w:rPr>
        <w:t>н</w:t>
      </w:r>
      <w:r w:rsidRPr="0020653D">
        <w:rPr>
          <w:rFonts w:ascii="Arial" w:hAnsi="Arial" w:cs="Arial"/>
          <w:color w:val="0D0D0D"/>
          <w:sz w:val="16"/>
          <w:szCs w:val="16"/>
          <w:shd w:val="clear" w:color="auto" w:fill="FFFFFF"/>
        </w:rPr>
        <w:t>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Росси</w:t>
      </w:r>
      <w:r w:rsidRPr="0020653D">
        <w:rPr>
          <w:rFonts w:ascii="Arial" w:hAnsi="Arial" w:cs="Arial"/>
          <w:color w:val="0D0D0D"/>
          <w:sz w:val="16"/>
          <w:szCs w:val="16"/>
          <w:shd w:val="clear" w:color="auto" w:fill="FFFFFF"/>
        </w:rPr>
        <w:t>й</w:t>
      </w:r>
      <w:r w:rsidRPr="0020653D">
        <w:rPr>
          <w:rFonts w:ascii="Arial" w:hAnsi="Arial" w:cs="Arial"/>
          <w:color w:val="0D0D0D"/>
          <w:sz w:val="16"/>
          <w:szCs w:val="16"/>
          <w:shd w:val="clear" w:color="auto" w:fill="FFFFFF"/>
        </w:rPr>
        <w:t>ской Федер</w:t>
      </w:r>
      <w:r w:rsidRPr="0020653D">
        <w:rPr>
          <w:rFonts w:ascii="Arial" w:hAnsi="Arial" w:cs="Arial"/>
          <w:color w:val="0D0D0D"/>
          <w:sz w:val="16"/>
          <w:szCs w:val="16"/>
          <w:shd w:val="clear" w:color="auto" w:fill="FFFFFF"/>
        </w:rPr>
        <w:t>а</w:t>
      </w:r>
      <w:r w:rsidRPr="0020653D">
        <w:rPr>
          <w:rFonts w:ascii="Arial" w:hAnsi="Arial" w:cs="Arial"/>
          <w:color w:val="0D0D0D"/>
          <w:sz w:val="16"/>
          <w:szCs w:val="16"/>
          <w:shd w:val="clear" w:color="auto" w:fill="FFFFFF"/>
        </w:rPr>
        <w:t>ции от 06 февраля 2020 года № 100.</w:t>
      </w:r>
      <w:r w:rsidRPr="0020653D">
        <w:rPr>
          <w:rFonts w:ascii="Arial" w:hAnsi="Arial" w:cs="Arial"/>
          <w:color w:val="0D0D0D"/>
          <w:spacing w:val="2"/>
          <w:sz w:val="16"/>
          <w:szCs w:val="16"/>
        </w:rPr>
        <w:t xml:space="preserve"> </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20653D">
        <w:rPr>
          <w:rFonts w:ascii="Arial" w:hAnsi="Arial" w:cs="Arial"/>
          <w:color w:val="0D0D0D"/>
          <w:spacing w:val="2"/>
          <w:sz w:val="16"/>
          <w:szCs w:val="16"/>
        </w:rPr>
        <w:t>1.18.</w:t>
      </w:r>
      <w:r w:rsidRPr="0020653D">
        <w:rPr>
          <w:rFonts w:ascii="Arial" w:hAnsi="Arial" w:cs="Arial"/>
          <w:color w:val="2D2D2D"/>
          <w:spacing w:val="2"/>
          <w:sz w:val="16"/>
          <w:szCs w:val="16"/>
          <w:shd w:val="clear" w:color="auto" w:fill="FFFFFF"/>
        </w:rPr>
        <w:t xml:space="preserve"> </w:t>
      </w:r>
      <w:r w:rsidRPr="0020653D">
        <w:rPr>
          <w:rFonts w:ascii="Arial" w:hAnsi="Arial" w:cs="Arial"/>
          <w:color w:val="0D0D0D"/>
          <w:spacing w:val="2"/>
          <w:sz w:val="16"/>
          <w:szCs w:val="16"/>
          <w:shd w:val="clear" w:color="auto" w:fill="FFFFFF"/>
        </w:rPr>
        <w:t>Запросы о представлении информации, документов и материалов, предусмотренных настоящими Правилами, акты проверок и ревизий, з</w:t>
      </w:r>
      <w:r w:rsidRPr="0020653D">
        <w:rPr>
          <w:rFonts w:ascii="Arial" w:hAnsi="Arial" w:cs="Arial"/>
          <w:color w:val="0D0D0D"/>
          <w:spacing w:val="2"/>
          <w:sz w:val="16"/>
          <w:szCs w:val="16"/>
          <w:shd w:val="clear" w:color="auto" w:fill="FFFFFF"/>
        </w:rPr>
        <w:t>а</w:t>
      </w:r>
      <w:r w:rsidRPr="0020653D">
        <w:rPr>
          <w:rFonts w:ascii="Arial" w:hAnsi="Arial" w:cs="Arial"/>
          <w:color w:val="0D0D0D"/>
          <w:spacing w:val="2"/>
          <w:sz w:val="16"/>
          <w:szCs w:val="16"/>
          <w:shd w:val="clear" w:color="auto" w:fill="FFFFFF"/>
        </w:rPr>
        <w:t>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w:t>
      </w:r>
      <w:r w:rsidRPr="0020653D">
        <w:rPr>
          <w:rFonts w:ascii="Arial" w:hAnsi="Arial" w:cs="Arial"/>
          <w:color w:val="0D0D0D"/>
          <w:spacing w:val="2"/>
          <w:sz w:val="16"/>
          <w:szCs w:val="16"/>
          <w:shd w:val="clear" w:color="auto" w:fill="FFFFFF"/>
        </w:rPr>
        <w:t>е</w:t>
      </w:r>
      <w:r w:rsidRPr="0020653D">
        <w:rPr>
          <w:rFonts w:ascii="Arial" w:hAnsi="Arial" w:cs="Arial"/>
          <w:color w:val="0D0D0D"/>
          <w:spacing w:val="2"/>
          <w:sz w:val="16"/>
          <w:szCs w:val="16"/>
          <w:shd w:val="clear" w:color="auto" w:fill="FFFFFF"/>
        </w:rPr>
        <w:t>нии или иным способом, свидетельствующим о дате его получения адресатом, в том числе с применением автоматизированных информацио</w:t>
      </w:r>
      <w:r w:rsidRPr="0020653D">
        <w:rPr>
          <w:rFonts w:ascii="Arial" w:hAnsi="Arial" w:cs="Arial"/>
          <w:color w:val="0D0D0D"/>
          <w:spacing w:val="2"/>
          <w:sz w:val="16"/>
          <w:szCs w:val="16"/>
          <w:shd w:val="clear" w:color="auto" w:fill="FFFFFF"/>
        </w:rPr>
        <w:t>н</w:t>
      </w:r>
      <w:r w:rsidRPr="0020653D">
        <w:rPr>
          <w:rFonts w:ascii="Arial" w:hAnsi="Arial" w:cs="Arial"/>
          <w:color w:val="0D0D0D"/>
          <w:spacing w:val="2"/>
          <w:sz w:val="16"/>
          <w:szCs w:val="16"/>
          <w:shd w:val="clear" w:color="auto" w:fill="FFFFFF"/>
        </w:rPr>
        <w:t>ных систем.</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1.19.</w:t>
      </w:r>
      <w:r w:rsidRPr="0020653D">
        <w:rPr>
          <w:rFonts w:ascii="Arial" w:hAnsi="Arial" w:cs="Arial"/>
          <w:color w:val="2D2D2D"/>
          <w:spacing w:val="2"/>
          <w:sz w:val="16"/>
          <w:szCs w:val="16"/>
          <w:shd w:val="clear" w:color="auto" w:fill="FFFFFF"/>
        </w:rPr>
        <w:t xml:space="preserve"> </w:t>
      </w:r>
      <w:r w:rsidRPr="0020653D">
        <w:rPr>
          <w:rFonts w:ascii="Arial" w:hAnsi="Arial" w:cs="Arial"/>
          <w:color w:val="0D0D0D"/>
          <w:spacing w:val="2"/>
          <w:sz w:val="16"/>
          <w:szCs w:val="16"/>
          <w:shd w:val="clear" w:color="auto" w:fill="FFFFFF"/>
        </w:rPr>
        <w:t>Срок представления информации, документов и материалов устанавливается в запросе и исчисляется с даты пол</w:t>
      </w:r>
      <w:r w:rsidRPr="0020653D">
        <w:rPr>
          <w:rFonts w:ascii="Arial" w:hAnsi="Arial" w:cs="Arial"/>
          <w:color w:val="0D0D0D"/>
          <w:spacing w:val="2"/>
          <w:sz w:val="16"/>
          <w:szCs w:val="16"/>
          <w:shd w:val="clear" w:color="auto" w:fill="FFFFFF"/>
        </w:rPr>
        <w:t>у</w:t>
      </w:r>
      <w:r w:rsidRPr="0020653D">
        <w:rPr>
          <w:rFonts w:ascii="Arial" w:hAnsi="Arial" w:cs="Arial"/>
          <w:color w:val="0D0D0D"/>
          <w:spacing w:val="2"/>
          <w:sz w:val="16"/>
          <w:szCs w:val="16"/>
          <w:shd w:val="clear" w:color="auto" w:fill="FFFFFF"/>
        </w:rPr>
        <w:t>чения запроса. При этом такой срок составляет не менее 3 рабочих дней.</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1.20.</w:t>
      </w:r>
      <w:r w:rsidRPr="0020653D">
        <w:rPr>
          <w:rFonts w:ascii="Arial" w:hAnsi="Arial" w:cs="Arial"/>
          <w:color w:val="2D2D2D"/>
          <w:spacing w:val="2"/>
          <w:sz w:val="16"/>
          <w:szCs w:val="16"/>
          <w:shd w:val="clear" w:color="auto" w:fill="FFFFFF"/>
        </w:rPr>
        <w:t xml:space="preserve"> </w:t>
      </w:r>
      <w:r w:rsidRPr="0020653D">
        <w:rPr>
          <w:rFonts w:ascii="Arial" w:hAnsi="Arial" w:cs="Arial"/>
          <w:color w:val="0D0D0D"/>
          <w:spacing w:val="2"/>
          <w:sz w:val="16"/>
          <w:szCs w:val="16"/>
          <w:shd w:val="clear" w:color="auto" w:fill="FFFFFF"/>
        </w:rPr>
        <w:t>Документы, материалы и информация, необходимые для пр</w:t>
      </w:r>
      <w:r w:rsidRPr="0020653D">
        <w:rPr>
          <w:rFonts w:ascii="Arial" w:hAnsi="Arial" w:cs="Arial"/>
          <w:color w:val="0D0D0D"/>
          <w:spacing w:val="2"/>
          <w:sz w:val="16"/>
          <w:szCs w:val="16"/>
          <w:shd w:val="clear" w:color="auto" w:fill="FFFFFF"/>
        </w:rPr>
        <w:t>о</w:t>
      </w:r>
      <w:r w:rsidRPr="0020653D">
        <w:rPr>
          <w:rFonts w:ascii="Arial" w:hAnsi="Arial" w:cs="Arial"/>
          <w:color w:val="0D0D0D"/>
          <w:spacing w:val="2"/>
          <w:sz w:val="16"/>
          <w:szCs w:val="16"/>
          <w:shd w:val="clear" w:color="auto" w:fill="FFFFFF"/>
        </w:rPr>
        <w:t>ведения контрольных мероприятий, представляются в подлинниках или копиях, заверенных объектами контроля в установленном поря</w:t>
      </w:r>
      <w:r w:rsidRPr="0020653D">
        <w:rPr>
          <w:rFonts w:ascii="Arial" w:hAnsi="Arial" w:cs="Arial"/>
          <w:color w:val="0D0D0D"/>
          <w:spacing w:val="2"/>
          <w:sz w:val="16"/>
          <w:szCs w:val="16"/>
          <w:shd w:val="clear" w:color="auto" w:fill="FFFFFF"/>
        </w:rPr>
        <w:t>д</w:t>
      </w:r>
      <w:r w:rsidRPr="0020653D">
        <w:rPr>
          <w:rFonts w:ascii="Arial" w:hAnsi="Arial" w:cs="Arial"/>
          <w:color w:val="0D0D0D"/>
          <w:spacing w:val="2"/>
          <w:sz w:val="16"/>
          <w:szCs w:val="16"/>
          <w:shd w:val="clear" w:color="auto" w:fill="FFFFFF"/>
        </w:rPr>
        <w:t>ке.</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1.21.</w:t>
      </w:r>
      <w:r w:rsidRPr="0020653D">
        <w:rPr>
          <w:rFonts w:ascii="Arial" w:hAnsi="Arial" w:cs="Arial"/>
          <w:color w:val="2D2D2D"/>
          <w:spacing w:val="2"/>
          <w:sz w:val="16"/>
          <w:szCs w:val="16"/>
          <w:shd w:val="clear" w:color="auto" w:fill="FFFFFF"/>
        </w:rPr>
        <w:t xml:space="preserve"> </w:t>
      </w:r>
      <w:r w:rsidRPr="0020653D">
        <w:rPr>
          <w:rFonts w:ascii="Arial" w:hAnsi="Arial" w:cs="Arial"/>
          <w:color w:val="0D0D0D"/>
          <w:spacing w:val="2"/>
          <w:sz w:val="16"/>
          <w:szCs w:val="16"/>
          <w:shd w:val="clear" w:color="auto" w:fill="FFFFFF"/>
        </w:rPr>
        <w:t>Все документы, составляемые должностными лицами комитета в рамках контрольного мероприятия, приобщаются к материалам контрол</w:t>
      </w:r>
      <w:r w:rsidRPr="0020653D">
        <w:rPr>
          <w:rFonts w:ascii="Arial" w:hAnsi="Arial" w:cs="Arial"/>
          <w:color w:val="0D0D0D"/>
          <w:spacing w:val="2"/>
          <w:sz w:val="16"/>
          <w:szCs w:val="16"/>
          <w:shd w:val="clear" w:color="auto" w:fill="FFFFFF"/>
        </w:rPr>
        <w:t>ь</w:t>
      </w:r>
      <w:r w:rsidRPr="0020653D">
        <w:rPr>
          <w:rFonts w:ascii="Arial" w:hAnsi="Arial" w:cs="Arial"/>
          <w:color w:val="0D0D0D"/>
          <w:spacing w:val="2"/>
          <w:sz w:val="16"/>
          <w:szCs w:val="16"/>
          <w:shd w:val="clear" w:color="auto" w:fill="FFFFFF"/>
        </w:rPr>
        <w:t>ного мероприятия, учитываются и хранятся в установленном порядке, в том числе с применением автоматизированной информационной сист</w:t>
      </w:r>
      <w:r w:rsidRPr="0020653D">
        <w:rPr>
          <w:rFonts w:ascii="Arial" w:hAnsi="Arial" w:cs="Arial"/>
          <w:color w:val="0D0D0D"/>
          <w:spacing w:val="2"/>
          <w:sz w:val="16"/>
          <w:szCs w:val="16"/>
          <w:shd w:val="clear" w:color="auto" w:fill="FFFFFF"/>
        </w:rPr>
        <w:t>е</w:t>
      </w:r>
      <w:r w:rsidRPr="0020653D">
        <w:rPr>
          <w:rFonts w:ascii="Arial" w:hAnsi="Arial" w:cs="Arial"/>
          <w:color w:val="0D0D0D"/>
          <w:spacing w:val="2"/>
          <w:sz w:val="16"/>
          <w:szCs w:val="16"/>
          <w:shd w:val="clear" w:color="auto" w:fill="FFFFFF"/>
        </w:rPr>
        <w:t>мы.</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shd w:val="clear" w:color="auto" w:fill="FFFFFF"/>
        </w:rPr>
        <w:t>1.22.</w:t>
      </w:r>
      <w:r w:rsidRPr="0020653D">
        <w:rPr>
          <w:rFonts w:ascii="Arial" w:hAnsi="Arial" w:cs="Arial"/>
          <w:color w:val="2D2D2D"/>
          <w:spacing w:val="2"/>
          <w:sz w:val="16"/>
          <w:szCs w:val="16"/>
          <w:shd w:val="clear" w:color="auto" w:fill="FFFFFF"/>
        </w:rPr>
        <w:t xml:space="preserve">  </w:t>
      </w:r>
      <w:r w:rsidRPr="0020653D">
        <w:rPr>
          <w:rFonts w:ascii="Arial" w:hAnsi="Arial" w:cs="Arial"/>
          <w:color w:val="0D0D0D"/>
          <w:spacing w:val="2"/>
          <w:sz w:val="16"/>
          <w:szCs w:val="16"/>
          <w:shd w:val="clear" w:color="auto" w:fill="FFFFFF"/>
        </w:rPr>
        <w:t>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w:t>
      </w:r>
      <w:r w:rsidRPr="0020653D">
        <w:rPr>
          <w:rFonts w:ascii="Arial" w:hAnsi="Arial" w:cs="Arial"/>
          <w:color w:val="0D0D0D"/>
          <w:spacing w:val="2"/>
          <w:sz w:val="16"/>
          <w:szCs w:val="16"/>
          <w:shd w:val="clear" w:color="auto" w:fill="FFFFFF"/>
        </w:rPr>
        <w:t>о</w:t>
      </w:r>
      <w:r w:rsidRPr="0020653D">
        <w:rPr>
          <w:rFonts w:ascii="Arial" w:hAnsi="Arial" w:cs="Arial"/>
          <w:color w:val="0D0D0D"/>
          <w:spacing w:val="2"/>
          <w:sz w:val="16"/>
          <w:szCs w:val="16"/>
          <w:shd w:val="clear" w:color="auto" w:fill="FFFFFF"/>
        </w:rPr>
        <w:t>ля.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1.23.</w:t>
      </w:r>
      <w:r w:rsidRPr="0020653D">
        <w:rPr>
          <w:rFonts w:ascii="Arial" w:hAnsi="Arial" w:cs="Arial"/>
          <w:color w:val="2D2D2D"/>
          <w:spacing w:val="2"/>
          <w:sz w:val="16"/>
          <w:szCs w:val="16"/>
          <w:shd w:val="clear" w:color="auto" w:fill="FFFFFF"/>
        </w:rPr>
        <w:t xml:space="preserve"> </w:t>
      </w:r>
      <w:r w:rsidRPr="0020653D">
        <w:rPr>
          <w:rFonts w:ascii="Arial" w:hAnsi="Arial" w:cs="Arial"/>
          <w:color w:val="0D0D0D"/>
          <w:spacing w:val="2"/>
          <w:sz w:val="16"/>
          <w:szCs w:val="16"/>
          <w:shd w:val="clear" w:color="auto" w:fill="FFFFFF"/>
        </w:rPr>
        <w:t>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w:t>
      </w:r>
      <w:r w:rsidRPr="0020653D">
        <w:rPr>
          <w:rFonts w:ascii="Arial" w:hAnsi="Arial" w:cs="Arial"/>
          <w:color w:val="0D0D0D"/>
          <w:spacing w:val="2"/>
          <w:sz w:val="16"/>
          <w:szCs w:val="16"/>
          <w:shd w:val="clear" w:color="auto" w:fill="FFFFFF"/>
        </w:rPr>
        <w:t>а</w:t>
      </w:r>
      <w:r w:rsidRPr="0020653D">
        <w:rPr>
          <w:rFonts w:ascii="Arial" w:hAnsi="Arial" w:cs="Arial"/>
          <w:color w:val="0D0D0D"/>
          <w:spacing w:val="2"/>
          <w:sz w:val="16"/>
          <w:szCs w:val="16"/>
          <w:shd w:val="clear" w:color="auto" w:fill="FFFFFF"/>
        </w:rPr>
        <w:t>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w:t>
      </w:r>
      <w:r w:rsidRPr="0020653D">
        <w:rPr>
          <w:rFonts w:ascii="Arial" w:hAnsi="Arial" w:cs="Arial"/>
          <w:color w:val="0D0D0D"/>
          <w:spacing w:val="2"/>
          <w:sz w:val="16"/>
          <w:szCs w:val="16"/>
          <w:shd w:val="clear" w:color="auto" w:fill="FFFFFF"/>
        </w:rPr>
        <w:t>т</w:t>
      </w:r>
      <w:r w:rsidRPr="0020653D">
        <w:rPr>
          <w:rFonts w:ascii="Arial" w:hAnsi="Arial" w:cs="Arial"/>
          <w:color w:val="0D0D0D"/>
          <w:spacing w:val="2"/>
          <w:sz w:val="16"/>
          <w:szCs w:val="16"/>
          <w:shd w:val="clear" w:color="auto" w:fill="FFFFFF"/>
        </w:rPr>
        <w:t>ся.</w:t>
      </w:r>
    </w:p>
    <w:p w:rsidR="00990C53" w:rsidRPr="0020653D" w:rsidRDefault="00990C53" w:rsidP="00990C53">
      <w:pPr>
        <w:ind w:firstLine="284"/>
        <w:jc w:val="both"/>
        <w:rPr>
          <w:rFonts w:ascii="Arial" w:hAnsi="Arial" w:cs="Arial"/>
          <w:color w:val="0D0D0D"/>
          <w:spacing w:val="2"/>
          <w:sz w:val="16"/>
          <w:szCs w:val="16"/>
          <w:shd w:val="clear" w:color="auto" w:fill="FFFFFF"/>
        </w:rPr>
      </w:pPr>
      <w:r w:rsidRPr="0020653D">
        <w:rPr>
          <w:rFonts w:ascii="Arial" w:hAnsi="Arial" w:cs="Arial"/>
          <w:sz w:val="16"/>
          <w:szCs w:val="16"/>
        </w:rPr>
        <w:t>1.24</w:t>
      </w:r>
      <w:r w:rsidRPr="0020653D">
        <w:rPr>
          <w:rFonts w:ascii="Arial" w:hAnsi="Arial" w:cs="Arial"/>
          <w:color w:val="0D0D0D"/>
          <w:sz w:val="16"/>
          <w:szCs w:val="16"/>
        </w:rPr>
        <w:t>.</w:t>
      </w:r>
      <w:r w:rsidRPr="0020653D">
        <w:rPr>
          <w:rFonts w:ascii="Arial" w:hAnsi="Arial" w:cs="Arial"/>
          <w:color w:val="0D0D0D"/>
          <w:spacing w:val="2"/>
          <w:sz w:val="16"/>
          <w:szCs w:val="16"/>
          <w:shd w:val="clear" w:color="auto" w:fill="FFFFFF"/>
        </w:rPr>
        <w:t xml:space="preserve"> Решение о проведении проверки, ревизии или обследования оформляется приказом председателя (заместителя председателя, н</w:t>
      </w:r>
      <w:r w:rsidRPr="0020653D">
        <w:rPr>
          <w:rFonts w:ascii="Arial" w:hAnsi="Arial" w:cs="Arial"/>
          <w:color w:val="0D0D0D"/>
          <w:spacing w:val="2"/>
          <w:sz w:val="16"/>
          <w:szCs w:val="16"/>
          <w:shd w:val="clear" w:color="auto" w:fill="FFFFFF"/>
        </w:rPr>
        <w:t>а</w:t>
      </w:r>
      <w:r w:rsidRPr="0020653D">
        <w:rPr>
          <w:rFonts w:ascii="Arial" w:hAnsi="Arial" w:cs="Arial"/>
          <w:color w:val="0D0D0D"/>
          <w:spacing w:val="2"/>
          <w:sz w:val="16"/>
          <w:szCs w:val="16"/>
          <w:shd w:val="clear" w:color="auto" w:fill="FFFFFF"/>
        </w:rPr>
        <w:t>чальника отдела по бюджету) к</w:t>
      </w:r>
      <w:r w:rsidRPr="0020653D">
        <w:rPr>
          <w:rFonts w:ascii="Arial" w:hAnsi="Arial" w:cs="Arial"/>
          <w:color w:val="0D0D0D"/>
          <w:spacing w:val="2"/>
          <w:sz w:val="16"/>
          <w:szCs w:val="16"/>
          <w:shd w:val="clear" w:color="auto" w:fill="FFFFFF"/>
        </w:rPr>
        <w:t>о</w:t>
      </w:r>
      <w:r w:rsidRPr="0020653D">
        <w:rPr>
          <w:rFonts w:ascii="Arial" w:hAnsi="Arial" w:cs="Arial"/>
          <w:color w:val="0D0D0D"/>
          <w:spacing w:val="2"/>
          <w:sz w:val="16"/>
          <w:szCs w:val="16"/>
          <w:shd w:val="clear" w:color="auto" w:fill="FFFFFF"/>
        </w:rPr>
        <w:t>митета.</w:t>
      </w:r>
    </w:p>
    <w:p w:rsidR="00990C53" w:rsidRPr="0020653D" w:rsidRDefault="00990C53" w:rsidP="00990C53">
      <w:pPr>
        <w:ind w:firstLine="284"/>
        <w:jc w:val="both"/>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1.25. Обследования могут проводиться в рамках камеральных и выездных проверок (ревизий) в соответствии с Правил</w:t>
      </w:r>
      <w:r w:rsidRPr="0020653D">
        <w:rPr>
          <w:rFonts w:ascii="Arial" w:hAnsi="Arial" w:cs="Arial"/>
          <w:color w:val="0D0D0D"/>
          <w:spacing w:val="2"/>
          <w:sz w:val="16"/>
          <w:szCs w:val="16"/>
          <w:shd w:val="clear" w:color="auto" w:fill="FFFFFF"/>
        </w:rPr>
        <w:t>а</w:t>
      </w:r>
      <w:r w:rsidRPr="0020653D">
        <w:rPr>
          <w:rFonts w:ascii="Arial" w:hAnsi="Arial" w:cs="Arial"/>
          <w:color w:val="0D0D0D"/>
          <w:spacing w:val="2"/>
          <w:sz w:val="16"/>
          <w:szCs w:val="16"/>
          <w:shd w:val="clear" w:color="auto" w:fill="FFFFFF"/>
        </w:rPr>
        <w:t>ми.</w:t>
      </w:r>
    </w:p>
    <w:p w:rsidR="00990C53" w:rsidRPr="0020653D" w:rsidRDefault="00990C53" w:rsidP="00990C53">
      <w:pPr>
        <w:ind w:firstLine="284"/>
        <w:jc w:val="both"/>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1.26.</w:t>
      </w:r>
      <w:r w:rsidRPr="0020653D">
        <w:rPr>
          <w:rFonts w:ascii="Arial" w:hAnsi="Arial" w:cs="Arial"/>
          <w:color w:val="2D2D2D"/>
          <w:spacing w:val="2"/>
          <w:sz w:val="16"/>
          <w:szCs w:val="16"/>
          <w:shd w:val="clear" w:color="auto" w:fill="FFFFFF"/>
        </w:rPr>
        <w:t xml:space="preserve"> </w:t>
      </w:r>
      <w:r w:rsidRPr="0020653D">
        <w:rPr>
          <w:rFonts w:ascii="Arial" w:hAnsi="Arial" w:cs="Arial"/>
          <w:color w:val="0D0D0D"/>
          <w:spacing w:val="2"/>
          <w:sz w:val="16"/>
          <w:szCs w:val="16"/>
          <w:shd w:val="clear" w:color="auto" w:fill="FFFFFF"/>
        </w:rPr>
        <w:t>Порядок составления и представления удостоверений на проведение выездной проверки (ревизии) устанавливается приказом ком</w:t>
      </w:r>
      <w:r w:rsidRPr="0020653D">
        <w:rPr>
          <w:rFonts w:ascii="Arial" w:hAnsi="Arial" w:cs="Arial"/>
          <w:color w:val="0D0D0D"/>
          <w:spacing w:val="2"/>
          <w:sz w:val="16"/>
          <w:szCs w:val="16"/>
          <w:shd w:val="clear" w:color="auto" w:fill="FFFFFF"/>
        </w:rPr>
        <w:t>и</w:t>
      </w:r>
      <w:r w:rsidRPr="0020653D">
        <w:rPr>
          <w:rFonts w:ascii="Arial" w:hAnsi="Arial" w:cs="Arial"/>
          <w:color w:val="0D0D0D"/>
          <w:spacing w:val="2"/>
          <w:sz w:val="16"/>
          <w:szCs w:val="16"/>
          <w:shd w:val="clear" w:color="auto" w:fill="FFFFFF"/>
        </w:rPr>
        <w:t>тета.</w:t>
      </w:r>
    </w:p>
    <w:p w:rsidR="00990C53" w:rsidRPr="0020653D" w:rsidRDefault="00990C53" w:rsidP="00990C53">
      <w:pPr>
        <w:ind w:firstLine="284"/>
        <w:jc w:val="both"/>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1.27.</w:t>
      </w:r>
      <w:r w:rsidRPr="0020653D">
        <w:rPr>
          <w:rFonts w:ascii="Arial" w:hAnsi="Arial" w:cs="Arial"/>
          <w:color w:val="2D2D2D"/>
          <w:spacing w:val="2"/>
          <w:sz w:val="16"/>
          <w:szCs w:val="16"/>
          <w:shd w:val="clear" w:color="auto" w:fill="FFFFFF"/>
        </w:rPr>
        <w:t xml:space="preserve"> </w:t>
      </w:r>
      <w:r w:rsidRPr="0020653D">
        <w:rPr>
          <w:rFonts w:ascii="Arial" w:hAnsi="Arial" w:cs="Arial"/>
          <w:color w:val="0D0D0D"/>
          <w:spacing w:val="2"/>
          <w:sz w:val="16"/>
          <w:szCs w:val="16"/>
          <w:shd w:val="clear" w:color="auto" w:fill="FFFFFF"/>
        </w:rPr>
        <w:t>Председатель комитета в целях реализации положений настоящих Правил утверждает правовые (локальные) акты, устанавливающие ра</w:t>
      </w:r>
      <w:r w:rsidRPr="0020653D">
        <w:rPr>
          <w:rFonts w:ascii="Arial" w:hAnsi="Arial" w:cs="Arial"/>
          <w:color w:val="0D0D0D"/>
          <w:spacing w:val="2"/>
          <w:sz w:val="16"/>
          <w:szCs w:val="16"/>
          <w:shd w:val="clear" w:color="auto" w:fill="FFFFFF"/>
        </w:rPr>
        <w:t>с</w:t>
      </w:r>
      <w:r w:rsidRPr="0020653D">
        <w:rPr>
          <w:rFonts w:ascii="Arial" w:hAnsi="Arial" w:cs="Arial"/>
          <w:color w:val="0D0D0D"/>
          <w:spacing w:val="2"/>
          <w:sz w:val="16"/>
          <w:szCs w:val="16"/>
          <w:shd w:val="clear" w:color="auto" w:fill="FFFFFF"/>
        </w:rPr>
        <w:t>пределение обязанностей, полномочий и ответственность структурных подразделений (должностных лиц), уполномоченных на провед</w:t>
      </w:r>
      <w:r w:rsidRPr="0020653D">
        <w:rPr>
          <w:rFonts w:ascii="Arial" w:hAnsi="Arial" w:cs="Arial"/>
          <w:color w:val="0D0D0D"/>
          <w:spacing w:val="2"/>
          <w:sz w:val="16"/>
          <w:szCs w:val="16"/>
          <w:shd w:val="clear" w:color="auto" w:fill="FFFFFF"/>
        </w:rPr>
        <w:t>е</w:t>
      </w:r>
      <w:r w:rsidRPr="0020653D">
        <w:rPr>
          <w:rFonts w:ascii="Arial" w:hAnsi="Arial" w:cs="Arial"/>
          <w:color w:val="0D0D0D"/>
          <w:spacing w:val="2"/>
          <w:sz w:val="16"/>
          <w:szCs w:val="16"/>
          <w:shd w:val="clear" w:color="auto" w:fill="FFFFFF"/>
        </w:rPr>
        <w:t>ние контроля в финансово-бюджетной сфере. Указанные акты должны обеспечивать исключение дублирования функций структурных подразделений (дол</w:t>
      </w:r>
      <w:r w:rsidRPr="0020653D">
        <w:rPr>
          <w:rFonts w:ascii="Arial" w:hAnsi="Arial" w:cs="Arial"/>
          <w:color w:val="0D0D0D"/>
          <w:spacing w:val="2"/>
          <w:sz w:val="16"/>
          <w:szCs w:val="16"/>
          <w:shd w:val="clear" w:color="auto" w:fill="FFFFFF"/>
        </w:rPr>
        <w:t>ж</w:t>
      </w:r>
      <w:r w:rsidRPr="0020653D">
        <w:rPr>
          <w:rFonts w:ascii="Arial" w:hAnsi="Arial" w:cs="Arial"/>
          <w:color w:val="0D0D0D"/>
          <w:spacing w:val="2"/>
          <w:sz w:val="16"/>
          <w:szCs w:val="16"/>
          <w:shd w:val="clear" w:color="auto" w:fill="FFFFFF"/>
        </w:rPr>
        <w:t>ностных лиц), а также условий для возникновения ко</w:t>
      </w:r>
      <w:r w:rsidRPr="0020653D">
        <w:rPr>
          <w:rFonts w:ascii="Arial" w:hAnsi="Arial" w:cs="Arial"/>
          <w:color w:val="0D0D0D"/>
          <w:spacing w:val="2"/>
          <w:sz w:val="16"/>
          <w:szCs w:val="16"/>
          <w:shd w:val="clear" w:color="auto" w:fill="FFFFFF"/>
        </w:rPr>
        <w:t>н</w:t>
      </w:r>
      <w:r w:rsidRPr="0020653D">
        <w:rPr>
          <w:rFonts w:ascii="Arial" w:hAnsi="Arial" w:cs="Arial"/>
          <w:color w:val="0D0D0D"/>
          <w:spacing w:val="2"/>
          <w:sz w:val="16"/>
          <w:szCs w:val="16"/>
          <w:shd w:val="clear" w:color="auto" w:fill="FFFFFF"/>
        </w:rPr>
        <w:t>фликта интересов.</w:t>
      </w:r>
    </w:p>
    <w:p w:rsidR="00990C53" w:rsidRPr="0020653D" w:rsidRDefault="00990C53" w:rsidP="00990C53">
      <w:pPr>
        <w:ind w:firstLine="284"/>
        <w:jc w:val="both"/>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1.28. Сроки и последовательность проведения административных процедур при осуществлении контрольных мероприятий, а также ответстве</w:t>
      </w:r>
      <w:r w:rsidRPr="0020653D">
        <w:rPr>
          <w:rFonts w:ascii="Arial" w:hAnsi="Arial" w:cs="Arial"/>
          <w:color w:val="0D0D0D"/>
          <w:spacing w:val="2"/>
          <w:sz w:val="16"/>
          <w:szCs w:val="16"/>
          <w:shd w:val="clear" w:color="auto" w:fill="FFFFFF"/>
        </w:rPr>
        <w:t>н</w:t>
      </w:r>
      <w:r w:rsidRPr="0020653D">
        <w:rPr>
          <w:rFonts w:ascii="Arial" w:hAnsi="Arial" w:cs="Arial"/>
          <w:color w:val="0D0D0D"/>
          <w:spacing w:val="2"/>
          <w:sz w:val="16"/>
          <w:szCs w:val="16"/>
          <w:shd w:val="clear" w:color="auto" w:fill="FFFFFF"/>
        </w:rPr>
        <w:t>ность должностных лиц, уполномоченных на проведение контрольных мероприятий, устанавливаются административным регламентом, утве</w:t>
      </w:r>
      <w:r w:rsidRPr="0020653D">
        <w:rPr>
          <w:rFonts w:ascii="Arial" w:hAnsi="Arial" w:cs="Arial"/>
          <w:color w:val="0D0D0D"/>
          <w:spacing w:val="2"/>
          <w:sz w:val="16"/>
          <w:szCs w:val="16"/>
          <w:shd w:val="clear" w:color="auto" w:fill="FFFFFF"/>
        </w:rPr>
        <w:t>р</w:t>
      </w:r>
      <w:r w:rsidRPr="0020653D">
        <w:rPr>
          <w:rFonts w:ascii="Arial" w:hAnsi="Arial" w:cs="Arial"/>
          <w:color w:val="0D0D0D"/>
          <w:spacing w:val="2"/>
          <w:sz w:val="16"/>
          <w:szCs w:val="16"/>
          <w:shd w:val="clear" w:color="auto" w:fill="FFFFFF"/>
        </w:rPr>
        <w:t>ждаемым постановлением администрации Валдайского муниц</w:t>
      </w:r>
      <w:r w:rsidRPr="0020653D">
        <w:rPr>
          <w:rFonts w:ascii="Arial" w:hAnsi="Arial" w:cs="Arial"/>
          <w:color w:val="0D0D0D"/>
          <w:spacing w:val="2"/>
          <w:sz w:val="16"/>
          <w:szCs w:val="16"/>
          <w:shd w:val="clear" w:color="auto" w:fill="FFFFFF"/>
        </w:rPr>
        <w:t>и</w:t>
      </w:r>
      <w:r w:rsidRPr="0020653D">
        <w:rPr>
          <w:rFonts w:ascii="Arial" w:hAnsi="Arial" w:cs="Arial"/>
          <w:color w:val="0D0D0D"/>
          <w:spacing w:val="2"/>
          <w:sz w:val="16"/>
          <w:szCs w:val="16"/>
          <w:shd w:val="clear" w:color="auto" w:fill="FFFFFF"/>
        </w:rPr>
        <w:t>пального района.</w:t>
      </w:r>
    </w:p>
    <w:p w:rsidR="00990C53" w:rsidRPr="0020653D" w:rsidRDefault="00990C53" w:rsidP="00990C53">
      <w:pPr>
        <w:ind w:firstLine="284"/>
        <w:jc w:val="both"/>
        <w:rPr>
          <w:rFonts w:ascii="Arial" w:hAnsi="Arial" w:cs="Arial"/>
          <w:b/>
          <w:color w:val="0D0D0D"/>
          <w:sz w:val="16"/>
          <w:szCs w:val="16"/>
        </w:rPr>
      </w:pPr>
      <w:r w:rsidRPr="0020653D">
        <w:rPr>
          <w:rFonts w:ascii="Arial" w:hAnsi="Arial" w:cs="Arial"/>
          <w:b/>
          <w:color w:val="0D0D0D"/>
          <w:sz w:val="16"/>
          <w:szCs w:val="16"/>
        </w:rPr>
        <w:t>2.Требования к планированию деятельности по контролю</w:t>
      </w:r>
    </w:p>
    <w:p w:rsidR="00990C53" w:rsidRPr="0020653D" w:rsidRDefault="00990C53" w:rsidP="00990C53">
      <w:pPr>
        <w:ind w:firstLine="284"/>
        <w:jc w:val="both"/>
        <w:rPr>
          <w:rFonts w:ascii="Arial" w:hAnsi="Arial" w:cs="Arial"/>
          <w:b/>
          <w:color w:val="0D0D0D"/>
          <w:sz w:val="16"/>
          <w:szCs w:val="16"/>
        </w:rPr>
      </w:pPr>
      <w:r w:rsidRPr="0020653D">
        <w:rPr>
          <w:rFonts w:ascii="Arial" w:hAnsi="Arial" w:cs="Arial"/>
          <w:color w:val="0D0D0D"/>
          <w:sz w:val="16"/>
          <w:szCs w:val="16"/>
        </w:rPr>
        <w:lastRenderedPageBreak/>
        <w:t xml:space="preserve">2.1. Планирование деятельности по контролю осуществляется комитетом в соответствии с требованиями, установленными </w:t>
      </w:r>
      <w:r w:rsidRPr="0020653D">
        <w:rPr>
          <w:rFonts w:ascii="Arial" w:hAnsi="Arial" w:cs="Arial"/>
          <w:color w:val="0D0D0D"/>
          <w:sz w:val="16"/>
          <w:szCs w:val="16"/>
          <w:shd w:val="clear" w:color="auto" w:fill="FFFFFF"/>
        </w:rPr>
        <w:t>федеральным станда</w:t>
      </w:r>
      <w:r w:rsidRPr="0020653D">
        <w:rPr>
          <w:rFonts w:ascii="Arial" w:hAnsi="Arial" w:cs="Arial"/>
          <w:color w:val="0D0D0D"/>
          <w:sz w:val="16"/>
          <w:szCs w:val="16"/>
          <w:shd w:val="clear" w:color="auto" w:fill="FFFFFF"/>
        </w:rPr>
        <w:t>р</w:t>
      </w:r>
      <w:r w:rsidRPr="0020653D">
        <w:rPr>
          <w:rFonts w:ascii="Arial" w:hAnsi="Arial" w:cs="Arial"/>
          <w:color w:val="0D0D0D"/>
          <w:sz w:val="16"/>
          <w:szCs w:val="16"/>
          <w:shd w:val="clear" w:color="auto" w:fill="FFFFFF"/>
        </w:rPr>
        <w:t>том внутреннего государственного (муниципального) финансового контроля «Планирование проверок, ревизий и обследований» (далее - стандарт), утвержденным постановлением Правительства Российской Федерации от 27 фе</w:t>
      </w:r>
      <w:r w:rsidRPr="0020653D">
        <w:rPr>
          <w:rFonts w:ascii="Arial" w:hAnsi="Arial" w:cs="Arial"/>
          <w:color w:val="0D0D0D"/>
          <w:sz w:val="16"/>
          <w:szCs w:val="16"/>
          <w:shd w:val="clear" w:color="auto" w:fill="FFFFFF"/>
        </w:rPr>
        <w:t>в</w:t>
      </w:r>
      <w:r w:rsidRPr="0020653D">
        <w:rPr>
          <w:rFonts w:ascii="Arial" w:hAnsi="Arial" w:cs="Arial"/>
          <w:color w:val="0D0D0D"/>
          <w:sz w:val="16"/>
          <w:szCs w:val="16"/>
          <w:shd w:val="clear" w:color="auto" w:fill="FFFFFF"/>
        </w:rPr>
        <w:t>раля 2020 года № 208.</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2.2. Комитет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План контрольных мероприятий содержит следующую информацию:</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 xml:space="preserve">темы контрольных мероприятий; </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w:t>
      </w:r>
      <w:r w:rsidRPr="0020653D">
        <w:rPr>
          <w:rFonts w:ascii="Arial" w:hAnsi="Arial" w:cs="Arial"/>
          <w:color w:val="0D0D0D"/>
          <w:sz w:val="16"/>
          <w:szCs w:val="16"/>
        </w:rPr>
        <w:t>я</w:t>
      </w:r>
      <w:r w:rsidRPr="0020653D">
        <w:rPr>
          <w:rFonts w:ascii="Arial" w:hAnsi="Arial" w:cs="Arial"/>
          <w:color w:val="0D0D0D"/>
          <w:sz w:val="16"/>
          <w:szCs w:val="16"/>
        </w:rPr>
        <w:t>тию;</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проверяемый период;</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период (дата) начала проведения контрольных мероприятий.</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По решению председателя (заместителя председателя) комитета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Комитет вправе утвердить форму плана контрольных мероприятий.</w:t>
      </w:r>
    </w:p>
    <w:p w:rsidR="00990C53" w:rsidRPr="0020653D" w:rsidRDefault="00990C53" w:rsidP="00990C53">
      <w:pPr>
        <w:ind w:firstLine="284"/>
        <w:jc w:val="both"/>
        <w:rPr>
          <w:rFonts w:ascii="Arial" w:hAnsi="Arial" w:cs="Arial"/>
          <w:color w:val="0D0D0D"/>
          <w:sz w:val="16"/>
          <w:szCs w:val="16"/>
          <w:shd w:val="clear" w:color="auto" w:fill="FFFFFF"/>
        </w:rPr>
      </w:pPr>
      <w:r w:rsidRPr="0020653D">
        <w:rPr>
          <w:rFonts w:ascii="Arial" w:hAnsi="Arial" w:cs="Arial"/>
          <w:color w:val="0D0D0D"/>
          <w:sz w:val="16"/>
          <w:szCs w:val="16"/>
        </w:rPr>
        <w:t>2.3.</w:t>
      </w:r>
      <w:r w:rsidRPr="0020653D">
        <w:rPr>
          <w:rFonts w:ascii="Arial" w:hAnsi="Arial" w:cs="Arial"/>
          <w:color w:val="333333"/>
          <w:sz w:val="16"/>
          <w:szCs w:val="16"/>
          <w:shd w:val="clear" w:color="auto" w:fill="FFFFFF"/>
        </w:rPr>
        <w:t xml:space="preserve"> </w:t>
      </w:r>
      <w:r w:rsidRPr="0020653D">
        <w:rPr>
          <w:rFonts w:ascii="Arial" w:hAnsi="Arial" w:cs="Arial"/>
          <w:color w:val="0D0D0D"/>
          <w:sz w:val="16"/>
          <w:szCs w:val="16"/>
          <w:shd w:val="clear" w:color="auto" w:fill="FFFFFF"/>
        </w:rPr>
        <w:t>На стадии формирования плана контрольных мероприятий составляется проект плана контрольных мероприятий с применением риск - ориент</w:t>
      </w:r>
      <w:r w:rsidRPr="0020653D">
        <w:rPr>
          <w:rFonts w:ascii="Arial" w:hAnsi="Arial" w:cs="Arial"/>
          <w:color w:val="0D0D0D"/>
          <w:sz w:val="16"/>
          <w:szCs w:val="16"/>
          <w:shd w:val="clear" w:color="auto" w:fill="FFFFFF"/>
        </w:rPr>
        <w:t>и</w:t>
      </w:r>
      <w:r w:rsidRPr="0020653D">
        <w:rPr>
          <w:rFonts w:ascii="Arial" w:hAnsi="Arial" w:cs="Arial"/>
          <w:color w:val="0D0D0D"/>
          <w:sz w:val="16"/>
          <w:szCs w:val="16"/>
          <w:shd w:val="clear" w:color="auto" w:fill="FFFFFF"/>
        </w:rPr>
        <w:t>рованного подхода, выражающегося в необходимости проведения контрольного мероприятия в очередном финансовом году на основании идентифик</w:t>
      </w:r>
      <w:r w:rsidRPr="0020653D">
        <w:rPr>
          <w:rFonts w:ascii="Arial" w:hAnsi="Arial" w:cs="Arial"/>
          <w:color w:val="0D0D0D"/>
          <w:sz w:val="16"/>
          <w:szCs w:val="16"/>
          <w:shd w:val="clear" w:color="auto" w:fill="FFFFFF"/>
        </w:rPr>
        <w:t>а</w:t>
      </w:r>
      <w:r w:rsidRPr="0020653D">
        <w:rPr>
          <w:rFonts w:ascii="Arial" w:hAnsi="Arial" w:cs="Arial"/>
          <w:color w:val="0D0D0D"/>
          <w:sz w:val="16"/>
          <w:szCs w:val="16"/>
          <w:shd w:val="clear" w:color="auto" w:fill="FFFFFF"/>
        </w:rPr>
        <w:t>ции принадлежности объекта контроля и (или) направления его финанс</w:t>
      </w:r>
      <w:r w:rsidRPr="0020653D">
        <w:rPr>
          <w:rFonts w:ascii="Arial" w:hAnsi="Arial" w:cs="Arial"/>
          <w:color w:val="0D0D0D"/>
          <w:sz w:val="16"/>
          <w:szCs w:val="16"/>
          <w:shd w:val="clear" w:color="auto" w:fill="FFFFFF"/>
        </w:rPr>
        <w:t>о</w:t>
      </w:r>
      <w:r w:rsidRPr="0020653D">
        <w:rPr>
          <w:rFonts w:ascii="Arial" w:hAnsi="Arial" w:cs="Arial"/>
          <w:color w:val="0D0D0D"/>
          <w:sz w:val="16"/>
          <w:szCs w:val="16"/>
          <w:shd w:val="clear" w:color="auto" w:fill="FFFFFF"/>
        </w:rPr>
        <w:t>во-хозяйственной деятельности (далее - предмет контроля) к  категориям риска, установленным ста</w:t>
      </w:r>
      <w:r w:rsidRPr="0020653D">
        <w:rPr>
          <w:rFonts w:ascii="Arial" w:hAnsi="Arial" w:cs="Arial"/>
          <w:color w:val="0D0D0D"/>
          <w:sz w:val="16"/>
          <w:szCs w:val="16"/>
          <w:shd w:val="clear" w:color="auto" w:fill="FFFFFF"/>
        </w:rPr>
        <w:t>н</w:t>
      </w:r>
      <w:r w:rsidRPr="0020653D">
        <w:rPr>
          <w:rFonts w:ascii="Arial" w:hAnsi="Arial" w:cs="Arial"/>
          <w:color w:val="0D0D0D"/>
          <w:sz w:val="16"/>
          <w:szCs w:val="16"/>
          <w:shd w:val="clear" w:color="auto" w:fill="FFFFFF"/>
        </w:rPr>
        <w:t>дартом.</w:t>
      </w:r>
    </w:p>
    <w:p w:rsidR="00990C53" w:rsidRPr="0020653D" w:rsidRDefault="00990C53" w:rsidP="00990C53">
      <w:pPr>
        <w:ind w:firstLine="284"/>
        <w:jc w:val="both"/>
        <w:rPr>
          <w:rFonts w:ascii="Arial" w:hAnsi="Arial" w:cs="Arial"/>
          <w:color w:val="0D0D0D"/>
          <w:sz w:val="16"/>
          <w:szCs w:val="16"/>
        </w:rPr>
      </w:pPr>
      <w:r w:rsidRPr="0020653D">
        <w:rPr>
          <w:rFonts w:ascii="Arial" w:hAnsi="Arial" w:cs="Arial"/>
          <w:color w:val="0D0D0D"/>
          <w:sz w:val="16"/>
          <w:szCs w:val="16"/>
        </w:rPr>
        <w:t>2.4.</w:t>
      </w:r>
      <w:r w:rsidRPr="0020653D">
        <w:rPr>
          <w:rFonts w:ascii="Arial" w:hAnsi="Arial" w:cs="Arial"/>
          <w:color w:val="333333"/>
          <w:sz w:val="16"/>
          <w:szCs w:val="16"/>
          <w:shd w:val="clear" w:color="auto" w:fill="FFFFFF"/>
        </w:rPr>
        <w:t xml:space="preserve"> </w:t>
      </w:r>
      <w:r w:rsidRPr="0020653D">
        <w:rPr>
          <w:rFonts w:ascii="Arial" w:hAnsi="Arial" w:cs="Arial"/>
          <w:color w:val="0D0D0D"/>
          <w:sz w:val="16"/>
          <w:szCs w:val="16"/>
          <w:shd w:val="clear" w:color="auto" w:fill="FFFFFF"/>
        </w:rPr>
        <w:t>Под риском понимается степень возможности наступления события, негативно влияющего на деятельность объекта контроля в фина</w:t>
      </w:r>
      <w:r w:rsidRPr="0020653D">
        <w:rPr>
          <w:rFonts w:ascii="Arial" w:hAnsi="Arial" w:cs="Arial"/>
          <w:color w:val="0D0D0D"/>
          <w:sz w:val="16"/>
          <w:szCs w:val="16"/>
          <w:shd w:val="clear" w:color="auto" w:fill="FFFFFF"/>
        </w:rPr>
        <w:t>н</w:t>
      </w:r>
      <w:r w:rsidRPr="0020653D">
        <w:rPr>
          <w:rFonts w:ascii="Arial" w:hAnsi="Arial" w:cs="Arial"/>
          <w:color w:val="0D0D0D"/>
          <w:sz w:val="16"/>
          <w:szCs w:val="16"/>
          <w:shd w:val="clear" w:color="auto" w:fill="FFFFFF"/>
        </w:rPr>
        <w:t>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w:t>
      </w:r>
      <w:r w:rsidRPr="0020653D">
        <w:rPr>
          <w:rFonts w:ascii="Arial" w:hAnsi="Arial" w:cs="Arial"/>
          <w:color w:val="0D0D0D"/>
          <w:sz w:val="16"/>
          <w:szCs w:val="16"/>
          <w:shd w:val="clear" w:color="auto" w:fill="FFFFFF"/>
        </w:rPr>
        <w:t>е</w:t>
      </w:r>
      <w:r w:rsidRPr="0020653D">
        <w:rPr>
          <w:rFonts w:ascii="Arial" w:hAnsi="Arial" w:cs="Arial"/>
          <w:color w:val="0D0D0D"/>
          <w:sz w:val="16"/>
          <w:szCs w:val="16"/>
          <w:shd w:val="clear" w:color="auto" w:fill="FFFFFF"/>
        </w:rPr>
        <w:t>та).</w:t>
      </w:r>
      <w:r w:rsidRPr="0020653D">
        <w:rPr>
          <w:rFonts w:ascii="Arial" w:hAnsi="Arial" w:cs="Arial"/>
          <w:color w:val="0D0D0D"/>
          <w:sz w:val="16"/>
          <w:szCs w:val="16"/>
        </w:rPr>
        <w:t xml:space="preserve"> </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2.5.</w:t>
      </w:r>
      <w:r w:rsidRPr="0020653D">
        <w:rPr>
          <w:rFonts w:ascii="Arial" w:hAnsi="Arial" w:cs="Arial"/>
          <w:color w:val="333333"/>
          <w:sz w:val="16"/>
          <w:szCs w:val="16"/>
        </w:rPr>
        <w:t xml:space="preserve"> </w:t>
      </w:r>
      <w:r w:rsidRPr="0020653D">
        <w:rPr>
          <w:rFonts w:ascii="Arial" w:hAnsi="Arial" w:cs="Arial"/>
          <w:color w:val="0D0D0D"/>
          <w:sz w:val="16"/>
          <w:szCs w:val="16"/>
        </w:rPr>
        <w:t>Планирование контрольных мероприятий включает следующие этапы:</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формирование исходных данных для составления проекта плана контрольных м</w:t>
      </w:r>
      <w:r w:rsidRPr="0020653D">
        <w:rPr>
          <w:rFonts w:ascii="Arial" w:hAnsi="Arial" w:cs="Arial"/>
          <w:color w:val="0D0D0D"/>
          <w:sz w:val="16"/>
          <w:szCs w:val="16"/>
        </w:rPr>
        <w:t>е</w:t>
      </w:r>
      <w:r w:rsidRPr="0020653D">
        <w:rPr>
          <w:rFonts w:ascii="Arial" w:hAnsi="Arial" w:cs="Arial"/>
          <w:color w:val="0D0D0D"/>
          <w:sz w:val="16"/>
          <w:szCs w:val="16"/>
        </w:rPr>
        <w:t>роприятий;</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составление проекта плана контрольных мероприятий;</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утверждение плана контрольных мероприятий.</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2.6. Формирование исходных данных для составления проекта плана ко</w:t>
      </w:r>
      <w:r w:rsidRPr="0020653D">
        <w:rPr>
          <w:rFonts w:ascii="Arial" w:hAnsi="Arial" w:cs="Arial"/>
          <w:color w:val="0D0D0D"/>
          <w:sz w:val="16"/>
          <w:szCs w:val="16"/>
        </w:rPr>
        <w:t>н</w:t>
      </w:r>
      <w:r w:rsidRPr="0020653D">
        <w:rPr>
          <w:rFonts w:ascii="Arial" w:hAnsi="Arial" w:cs="Arial"/>
          <w:color w:val="0D0D0D"/>
          <w:sz w:val="16"/>
          <w:szCs w:val="16"/>
        </w:rPr>
        <w:t>трольных мероприятий включает:</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сбор и анализ информации об объектах контроля;</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определение объектов контроля и тем контрольных мероприятий, включаемых в проект плана контрольных мероприятий;</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pacing w:val="2"/>
          <w:sz w:val="16"/>
          <w:szCs w:val="16"/>
        </w:rPr>
      </w:pPr>
      <w:r w:rsidRPr="0020653D">
        <w:rPr>
          <w:rFonts w:ascii="Arial" w:hAnsi="Arial" w:cs="Arial"/>
          <w:color w:val="0D0D0D"/>
          <w:sz w:val="16"/>
          <w:szCs w:val="16"/>
        </w:rPr>
        <w:t>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w:t>
      </w:r>
      <w:r w:rsidRPr="0020653D">
        <w:rPr>
          <w:rFonts w:ascii="Arial" w:hAnsi="Arial" w:cs="Arial"/>
          <w:color w:val="0D0D0D"/>
          <w:sz w:val="16"/>
          <w:szCs w:val="16"/>
        </w:rPr>
        <w:t>н</w:t>
      </w:r>
      <w:r w:rsidRPr="0020653D">
        <w:rPr>
          <w:rFonts w:ascii="Arial" w:hAnsi="Arial" w:cs="Arial"/>
          <w:color w:val="0D0D0D"/>
          <w:sz w:val="16"/>
          <w:szCs w:val="16"/>
        </w:rPr>
        <w:t>совый год.</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20653D">
        <w:rPr>
          <w:rFonts w:ascii="Arial" w:hAnsi="Arial" w:cs="Arial"/>
          <w:color w:val="0D0D0D"/>
          <w:spacing w:val="2"/>
          <w:sz w:val="16"/>
          <w:szCs w:val="16"/>
        </w:rPr>
        <w:t>2.7.</w:t>
      </w:r>
      <w:r w:rsidRPr="0020653D">
        <w:rPr>
          <w:rFonts w:ascii="Arial" w:hAnsi="Arial" w:cs="Arial"/>
          <w:color w:val="333333"/>
          <w:sz w:val="16"/>
          <w:szCs w:val="16"/>
          <w:shd w:val="clear" w:color="auto" w:fill="FFFFFF"/>
        </w:rPr>
        <w:t xml:space="preserve"> </w:t>
      </w:r>
      <w:r w:rsidRPr="0020653D">
        <w:rPr>
          <w:rFonts w:ascii="Arial" w:hAnsi="Arial" w:cs="Arial"/>
          <w:color w:val="0D0D0D"/>
          <w:sz w:val="16"/>
          <w:szCs w:val="16"/>
          <w:shd w:val="clear" w:color="auto" w:fill="FFFFFF"/>
        </w:rPr>
        <w:t>Сбор и анализ информации об объектах контроля осуществляется автоматизированным (при наличии технической возможности) и (или) ру</w:t>
      </w:r>
      <w:r w:rsidRPr="0020653D">
        <w:rPr>
          <w:rFonts w:ascii="Arial" w:hAnsi="Arial" w:cs="Arial"/>
          <w:color w:val="0D0D0D"/>
          <w:sz w:val="16"/>
          <w:szCs w:val="16"/>
          <w:shd w:val="clear" w:color="auto" w:fill="FFFFFF"/>
        </w:rPr>
        <w:t>ч</w:t>
      </w:r>
      <w:r w:rsidRPr="0020653D">
        <w:rPr>
          <w:rFonts w:ascii="Arial" w:hAnsi="Arial" w:cs="Arial"/>
          <w:color w:val="0D0D0D"/>
          <w:sz w:val="16"/>
          <w:szCs w:val="16"/>
          <w:shd w:val="clear" w:color="auto" w:fill="FFFFFF"/>
        </w:rPr>
        <w:t>ным способом. При автоматизированном способе сбор и анализ информации об объектах контроля осуществляется в электронном виде с использован</w:t>
      </w:r>
      <w:r w:rsidRPr="0020653D">
        <w:rPr>
          <w:rFonts w:ascii="Arial" w:hAnsi="Arial" w:cs="Arial"/>
          <w:color w:val="0D0D0D"/>
          <w:sz w:val="16"/>
          <w:szCs w:val="16"/>
          <w:shd w:val="clear" w:color="auto" w:fill="FFFFFF"/>
        </w:rPr>
        <w:t>и</w:t>
      </w:r>
      <w:r w:rsidRPr="0020653D">
        <w:rPr>
          <w:rFonts w:ascii="Arial" w:hAnsi="Arial" w:cs="Arial"/>
          <w:color w:val="0D0D0D"/>
          <w:sz w:val="16"/>
          <w:szCs w:val="16"/>
          <w:shd w:val="clear" w:color="auto" w:fill="FFFFFF"/>
        </w:rPr>
        <w:t xml:space="preserve">ем прикладного программного обеспечения, предусматривающего в том числе автоматизированную проверку данных на </w:t>
      </w:r>
      <w:proofErr w:type="spellStart"/>
      <w:r w:rsidRPr="0020653D">
        <w:rPr>
          <w:rFonts w:ascii="Arial" w:hAnsi="Arial" w:cs="Arial"/>
          <w:color w:val="0D0D0D"/>
          <w:sz w:val="16"/>
          <w:szCs w:val="16"/>
          <w:shd w:val="clear" w:color="auto" w:fill="FFFFFF"/>
        </w:rPr>
        <w:t>непревышение</w:t>
      </w:r>
      <w:proofErr w:type="spellEnd"/>
      <w:r w:rsidRPr="0020653D">
        <w:rPr>
          <w:rFonts w:ascii="Arial" w:hAnsi="Arial" w:cs="Arial"/>
          <w:color w:val="0D0D0D"/>
          <w:sz w:val="16"/>
          <w:szCs w:val="16"/>
          <w:shd w:val="clear" w:color="auto" w:fill="FFFFFF"/>
        </w:rPr>
        <w:t xml:space="preserve"> заданным показат</w:t>
      </w:r>
      <w:r w:rsidRPr="0020653D">
        <w:rPr>
          <w:rFonts w:ascii="Arial" w:hAnsi="Arial" w:cs="Arial"/>
          <w:color w:val="0D0D0D"/>
          <w:sz w:val="16"/>
          <w:szCs w:val="16"/>
          <w:shd w:val="clear" w:color="auto" w:fill="FFFFFF"/>
        </w:rPr>
        <w:t>е</w:t>
      </w:r>
      <w:r w:rsidRPr="0020653D">
        <w:rPr>
          <w:rFonts w:ascii="Arial" w:hAnsi="Arial" w:cs="Arial"/>
          <w:color w:val="0D0D0D"/>
          <w:sz w:val="16"/>
          <w:szCs w:val="16"/>
          <w:shd w:val="clear" w:color="auto" w:fill="FFFFFF"/>
        </w:rPr>
        <w:t>лям (параметрам), автоматизированную сверку данных, расчет коэффициентов, сопоставление табличных данных и форм отчетности. При ручном сп</w:t>
      </w:r>
      <w:r w:rsidRPr="0020653D">
        <w:rPr>
          <w:rFonts w:ascii="Arial" w:hAnsi="Arial" w:cs="Arial"/>
          <w:color w:val="0D0D0D"/>
          <w:sz w:val="16"/>
          <w:szCs w:val="16"/>
          <w:shd w:val="clear" w:color="auto" w:fill="FFFFFF"/>
        </w:rPr>
        <w:t>о</w:t>
      </w:r>
      <w:r w:rsidRPr="0020653D">
        <w:rPr>
          <w:rFonts w:ascii="Arial" w:hAnsi="Arial" w:cs="Arial"/>
          <w:color w:val="0D0D0D"/>
          <w:sz w:val="16"/>
          <w:szCs w:val="16"/>
          <w:shd w:val="clear" w:color="auto" w:fill="FFFFFF"/>
        </w:rPr>
        <w:t>собе сбор и анализ информации об объектах контроля осуществляется путем изучения должностным лицом комитета документов на бумажном носит</w:t>
      </w:r>
      <w:r w:rsidRPr="0020653D">
        <w:rPr>
          <w:rFonts w:ascii="Arial" w:hAnsi="Arial" w:cs="Arial"/>
          <w:color w:val="0D0D0D"/>
          <w:sz w:val="16"/>
          <w:szCs w:val="16"/>
          <w:shd w:val="clear" w:color="auto" w:fill="FFFFFF"/>
        </w:rPr>
        <w:t>е</w:t>
      </w:r>
      <w:r w:rsidRPr="0020653D">
        <w:rPr>
          <w:rFonts w:ascii="Arial" w:hAnsi="Arial" w:cs="Arial"/>
          <w:color w:val="0D0D0D"/>
          <w:sz w:val="16"/>
          <w:szCs w:val="16"/>
          <w:shd w:val="clear" w:color="auto" w:fill="FFFFFF"/>
        </w:rPr>
        <w:t>ле.</w:t>
      </w:r>
      <w:r w:rsidRPr="0020653D">
        <w:rPr>
          <w:rFonts w:ascii="Arial" w:hAnsi="Arial" w:cs="Arial"/>
          <w:color w:val="0D0D0D"/>
          <w:spacing w:val="2"/>
          <w:sz w:val="16"/>
          <w:szCs w:val="16"/>
          <w:shd w:val="clear" w:color="auto" w:fill="FFFFFF"/>
        </w:rPr>
        <w:t xml:space="preserve"> </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shd w:val="clear" w:color="auto" w:fill="FFFFFF"/>
        </w:rPr>
        <w:t>2.8.</w:t>
      </w:r>
      <w:r w:rsidRPr="0020653D">
        <w:rPr>
          <w:rFonts w:ascii="Arial" w:hAnsi="Arial" w:cs="Arial"/>
          <w:color w:val="333333"/>
          <w:sz w:val="16"/>
          <w:szCs w:val="16"/>
          <w:shd w:val="clear" w:color="auto" w:fill="FFFFFF"/>
        </w:rPr>
        <w:t xml:space="preserve"> </w:t>
      </w:r>
      <w:r w:rsidRPr="0020653D">
        <w:rPr>
          <w:rFonts w:ascii="Arial" w:hAnsi="Arial" w:cs="Arial"/>
          <w:color w:val="0D0D0D"/>
          <w:sz w:val="16"/>
          <w:szCs w:val="16"/>
          <w:shd w:val="clear" w:color="auto" w:fill="FFFFFF"/>
        </w:rPr>
        <w:t>Информация об объектах контроля, в том числе информация из информационных систем, владельцами или операторами которых являются Ф</w:t>
      </w:r>
      <w:r w:rsidRPr="0020653D">
        <w:rPr>
          <w:rFonts w:ascii="Arial" w:hAnsi="Arial" w:cs="Arial"/>
          <w:color w:val="0D0D0D"/>
          <w:sz w:val="16"/>
          <w:szCs w:val="16"/>
          <w:shd w:val="clear" w:color="auto" w:fill="FFFFFF"/>
        </w:rPr>
        <w:t>е</w:t>
      </w:r>
      <w:r w:rsidRPr="0020653D">
        <w:rPr>
          <w:rFonts w:ascii="Arial" w:hAnsi="Arial" w:cs="Arial"/>
          <w:color w:val="0D0D0D"/>
          <w:sz w:val="16"/>
          <w:szCs w:val="16"/>
          <w:shd w:val="clear" w:color="auto" w:fill="FFFFFF"/>
        </w:rPr>
        <w:t>деральное казначейство, Министерство финансов Российской Федерации, иные государственные и муниципальные органы, должна позволять опред</w:t>
      </w:r>
      <w:r w:rsidRPr="0020653D">
        <w:rPr>
          <w:rFonts w:ascii="Arial" w:hAnsi="Arial" w:cs="Arial"/>
          <w:color w:val="0D0D0D"/>
          <w:sz w:val="16"/>
          <w:szCs w:val="16"/>
          <w:shd w:val="clear" w:color="auto" w:fill="FFFFFF"/>
        </w:rPr>
        <w:t>е</w:t>
      </w:r>
      <w:r w:rsidRPr="0020653D">
        <w:rPr>
          <w:rFonts w:ascii="Arial" w:hAnsi="Arial" w:cs="Arial"/>
          <w:color w:val="0D0D0D"/>
          <w:sz w:val="16"/>
          <w:szCs w:val="16"/>
          <w:shd w:val="clear" w:color="auto" w:fill="FFFFFF"/>
        </w:rPr>
        <w:t>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w:t>
      </w:r>
      <w:r w:rsidRPr="0020653D">
        <w:rPr>
          <w:rFonts w:ascii="Arial" w:hAnsi="Arial" w:cs="Arial"/>
          <w:color w:val="0D0D0D"/>
          <w:sz w:val="16"/>
          <w:szCs w:val="16"/>
          <w:shd w:val="clear" w:color="auto" w:fill="FFFFFF"/>
        </w:rPr>
        <w:t>н</w:t>
      </w:r>
      <w:r w:rsidRPr="0020653D">
        <w:rPr>
          <w:rFonts w:ascii="Arial" w:hAnsi="Arial" w:cs="Arial"/>
          <w:color w:val="0D0D0D"/>
          <w:sz w:val="16"/>
          <w:szCs w:val="16"/>
          <w:shd w:val="clear" w:color="auto" w:fill="FFFFFF"/>
        </w:rPr>
        <w:t>ность»).</w:t>
      </w:r>
      <w:r w:rsidRPr="0020653D">
        <w:rPr>
          <w:rFonts w:ascii="Arial" w:hAnsi="Arial" w:cs="Arial"/>
          <w:color w:val="0D0D0D"/>
          <w:spacing w:val="2"/>
          <w:sz w:val="16"/>
          <w:szCs w:val="16"/>
        </w:rPr>
        <w:t xml:space="preserve"> </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pacing w:val="2"/>
          <w:sz w:val="16"/>
          <w:szCs w:val="16"/>
        </w:rPr>
        <w:t>2.9.</w:t>
      </w:r>
      <w:r w:rsidRPr="0020653D">
        <w:rPr>
          <w:rFonts w:ascii="Arial" w:hAnsi="Arial" w:cs="Arial"/>
          <w:color w:val="333333"/>
          <w:sz w:val="16"/>
          <w:szCs w:val="16"/>
        </w:rPr>
        <w:t xml:space="preserve"> </w:t>
      </w:r>
      <w:r w:rsidRPr="0020653D">
        <w:rPr>
          <w:rFonts w:ascii="Arial" w:hAnsi="Arial" w:cs="Arial"/>
          <w:color w:val="0D0D0D"/>
          <w:sz w:val="16"/>
          <w:szCs w:val="16"/>
        </w:rPr>
        <w:t>Определение значения критериев «вероятность» и «существенность» осуществляется в соответствии показателями, установленными стандартом.</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pacing w:val="2"/>
          <w:sz w:val="16"/>
          <w:szCs w:val="16"/>
          <w:shd w:val="clear" w:color="auto" w:fill="FFFFFF"/>
        </w:rPr>
        <w:t>2.10.</w:t>
      </w:r>
      <w:r w:rsidRPr="0020653D">
        <w:rPr>
          <w:rFonts w:ascii="Arial" w:hAnsi="Arial" w:cs="Arial"/>
          <w:color w:val="333333"/>
          <w:sz w:val="16"/>
          <w:szCs w:val="16"/>
        </w:rPr>
        <w:t xml:space="preserve"> </w:t>
      </w:r>
      <w:r w:rsidRPr="0020653D">
        <w:rPr>
          <w:rFonts w:ascii="Arial" w:hAnsi="Arial" w:cs="Arial"/>
          <w:color w:val="0D0D0D"/>
          <w:sz w:val="16"/>
          <w:szCs w:val="16"/>
        </w:rP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определенная категория риска. Перечень категорий рисов определен стандартом.</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z w:val="16"/>
          <w:szCs w:val="16"/>
          <w:shd w:val="clear" w:color="auto" w:fill="FFFFFF"/>
        </w:rPr>
      </w:pPr>
      <w:r w:rsidRPr="0020653D">
        <w:rPr>
          <w:rFonts w:ascii="Arial" w:hAnsi="Arial" w:cs="Arial"/>
          <w:color w:val="0D0D0D"/>
          <w:spacing w:val="2"/>
          <w:sz w:val="16"/>
          <w:szCs w:val="16"/>
          <w:shd w:val="clear" w:color="auto" w:fill="FFFFFF"/>
        </w:rPr>
        <w:t>2.11.</w:t>
      </w:r>
      <w:r w:rsidRPr="0020653D">
        <w:rPr>
          <w:rFonts w:ascii="Arial" w:hAnsi="Arial" w:cs="Arial"/>
          <w:color w:val="333333"/>
          <w:sz w:val="16"/>
          <w:szCs w:val="16"/>
          <w:shd w:val="clear" w:color="auto" w:fill="FFFFFF"/>
        </w:rPr>
        <w:t xml:space="preserve"> </w:t>
      </w:r>
      <w:r w:rsidRPr="0020653D">
        <w:rPr>
          <w:rFonts w:ascii="Arial" w:hAnsi="Arial" w:cs="Arial"/>
          <w:color w:val="0D0D0D"/>
          <w:sz w:val="16"/>
          <w:szCs w:val="16"/>
          <w:shd w:val="clear" w:color="auto" w:fill="FFFFFF"/>
        </w:rPr>
        <w:t>В случае если объекты контроля имеют одинаковые значения критерия «вероятность» и критерия «существенность», приоритетным к включ</w:t>
      </w:r>
      <w:r w:rsidRPr="0020653D">
        <w:rPr>
          <w:rFonts w:ascii="Arial" w:hAnsi="Arial" w:cs="Arial"/>
          <w:color w:val="0D0D0D"/>
          <w:sz w:val="16"/>
          <w:szCs w:val="16"/>
          <w:shd w:val="clear" w:color="auto" w:fill="FFFFFF"/>
        </w:rPr>
        <w:t>е</w:t>
      </w:r>
      <w:r w:rsidRPr="0020653D">
        <w:rPr>
          <w:rFonts w:ascii="Arial" w:hAnsi="Arial" w:cs="Arial"/>
          <w:color w:val="0D0D0D"/>
          <w:sz w:val="16"/>
          <w:szCs w:val="16"/>
          <w:shd w:val="clear" w:color="auto" w:fill="FFFFFF"/>
        </w:rPr>
        <w:t>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w:t>
      </w:r>
      <w:r w:rsidRPr="0020653D">
        <w:rPr>
          <w:rFonts w:ascii="Arial" w:hAnsi="Arial" w:cs="Arial"/>
          <w:color w:val="0D0D0D"/>
          <w:sz w:val="16"/>
          <w:szCs w:val="16"/>
          <w:shd w:val="clear" w:color="auto" w:fill="FFFFFF"/>
        </w:rPr>
        <w:t>е</w:t>
      </w:r>
      <w:r w:rsidRPr="0020653D">
        <w:rPr>
          <w:rFonts w:ascii="Arial" w:hAnsi="Arial" w:cs="Arial"/>
          <w:color w:val="0D0D0D"/>
          <w:sz w:val="16"/>
          <w:szCs w:val="16"/>
          <w:shd w:val="clear" w:color="auto" w:fill="FFFFFF"/>
        </w:rPr>
        <w:t>нием такого контрольного мероприятия и составлением проекта плана контрольных меропри</w:t>
      </w:r>
      <w:r w:rsidRPr="0020653D">
        <w:rPr>
          <w:rFonts w:ascii="Arial" w:hAnsi="Arial" w:cs="Arial"/>
          <w:color w:val="0D0D0D"/>
          <w:sz w:val="16"/>
          <w:szCs w:val="16"/>
          <w:shd w:val="clear" w:color="auto" w:fill="FFFFFF"/>
        </w:rPr>
        <w:t>я</w:t>
      </w:r>
      <w:r w:rsidRPr="0020653D">
        <w:rPr>
          <w:rFonts w:ascii="Arial" w:hAnsi="Arial" w:cs="Arial"/>
          <w:color w:val="0D0D0D"/>
          <w:sz w:val="16"/>
          <w:szCs w:val="16"/>
          <w:shd w:val="clear" w:color="auto" w:fill="FFFFFF"/>
        </w:rPr>
        <w:t>тий.</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shd w:val="clear" w:color="auto" w:fill="FFFFFF"/>
        </w:rPr>
        <w:t>2.12.</w:t>
      </w:r>
      <w:r w:rsidRPr="0020653D">
        <w:rPr>
          <w:rFonts w:ascii="Arial" w:hAnsi="Arial" w:cs="Arial"/>
          <w:color w:val="0D0D0D"/>
          <w:sz w:val="16"/>
          <w:szCs w:val="16"/>
        </w:rPr>
        <w:t xml:space="preserve"> Перечень типовых тем плановых контрольных мероприятий определен ста</w:t>
      </w:r>
      <w:r w:rsidRPr="0020653D">
        <w:rPr>
          <w:rFonts w:ascii="Arial" w:hAnsi="Arial" w:cs="Arial"/>
          <w:color w:val="0D0D0D"/>
          <w:sz w:val="16"/>
          <w:szCs w:val="16"/>
        </w:rPr>
        <w:t>н</w:t>
      </w:r>
      <w:r w:rsidRPr="0020653D">
        <w:rPr>
          <w:rFonts w:ascii="Arial" w:hAnsi="Arial" w:cs="Arial"/>
          <w:color w:val="0D0D0D"/>
          <w:sz w:val="16"/>
          <w:szCs w:val="16"/>
        </w:rPr>
        <w:t>дартом.</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2.13.</w:t>
      </w:r>
      <w:r w:rsidRPr="0020653D">
        <w:rPr>
          <w:rFonts w:ascii="Arial" w:hAnsi="Arial" w:cs="Arial"/>
          <w:color w:val="333333"/>
          <w:sz w:val="16"/>
          <w:szCs w:val="16"/>
        </w:rPr>
        <w:t xml:space="preserve"> </w:t>
      </w:r>
      <w:r w:rsidRPr="0020653D">
        <w:rPr>
          <w:rFonts w:ascii="Arial" w:hAnsi="Arial" w:cs="Arial"/>
          <w:color w:val="0D0D0D"/>
          <w:sz w:val="16"/>
          <w:szCs w:val="16"/>
        </w:rPr>
        <w:t xml:space="preserve">Комитет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 подхода. </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Ведомственным стандартом органа контроля могут быть предусмотрены типовые темы плановых контрольных мероприятий, являющиеся детализацией типовых тем контрольных мероприятий предусмотренных стандартом в части предмета контроля и (или) указания на объекты контроля в соответствии со статьей 266</w:t>
      </w:r>
      <w:r w:rsidRPr="0020653D">
        <w:rPr>
          <w:rFonts w:ascii="Arial" w:hAnsi="Arial" w:cs="Arial"/>
          <w:color w:val="0D0D0D"/>
          <w:sz w:val="16"/>
          <w:szCs w:val="16"/>
          <w:vertAlign w:val="superscript"/>
        </w:rPr>
        <w:t>1</w:t>
      </w:r>
      <w:r w:rsidRPr="0020653D">
        <w:rPr>
          <w:rFonts w:ascii="Arial" w:hAnsi="Arial" w:cs="Arial"/>
          <w:color w:val="0D0D0D"/>
          <w:sz w:val="16"/>
          <w:szCs w:val="16"/>
        </w:rPr>
        <w:t xml:space="preserve"> Бюджетного кодекса Российской Федерации.</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предусмотренных федеральным стандартом и   ведомственным стандартом органа контроля.</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2.14. Определение предельного количества контрольных мероприятий в проекте плана контрольных мероприятий осуществляется на основании следу</w:t>
      </w:r>
      <w:r w:rsidRPr="0020653D">
        <w:rPr>
          <w:rFonts w:ascii="Arial" w:hAnsi="Arial" w:cs="Arial"/>
          <w:color w:val="0D0D0D"/>
          <w:sz w:val="16"/>
          <w:szCs w:val="16"/>
        </w:rPr>
        <w:t>ю</w:t>
      </w:r>
      <w:r w:rsidRPr="0020653D">
        <w:rPr>
          <w:rFonts w:ascii="Arial" w:hAnsi="Arial" w:cs="Arial"/>
          <w:color w:val="0D0D0D"/>
          <w:sz w:val="16"/>
          <w:szCs w:val="16"/>
        </w:rPr>
        <w:t>щих факторов:</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обеспеченность органа контроля кадровыми, материально-техническими и финансовыми ресурсами в очередном финансовом году;</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shd w:val="clear" w:color="auto" w:fill="FFFFFF"/>
        </w:rPr>
      </w:pPr>
      <w:r w:rsidRPr="0020653D">
        <w:rPr>
          <w:rFonts w:ascii="Arial" w:hAnsi="Arial" w:cs="Arial"/>
          <w:color w:val="0D0D0D"/>
          <w:sz w:val="16"/>
          <w:szCs w:val="16"/>
        </w:rPr>
        <w:t>2.15.</w:t>
      </w:r>
      <w:r w:rsidRPr="0020653D">
        <w:rPr>
          <w:rFonts w:ascii="Arial" w:hAnsi="Arial" w:cs="Arial"/>
          <w:color w:val="333333"/>
          <w:sz w:val="16"/>
          <w:szCs w:val="16"/>
          <w:shd w:val="clear" w:color="auto" w:fill="FFFFFF"/>
        </w:rPr>
        <w:t xml:space="preserve"> </w:t>
      </w:r>
      <w:r w:rsidRPr="0020653D">
        <w:rPr>
          <w:rFonts w:ascii="Arial" w:hAnsi="Arial" w:cs="Arial"/>
          <w:color w:val="0D0D0D"/>
          <w:sz w:val="16"/>
          <w:szCs w:val="16"/>
          <w:shd w:val="clear" w:color="auto" w:fill="FFFFFF"/>
        </w:rPr>
        <w:t xml:space="preserve">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w:t>
      </w:r>
      <w:r w:rsidRPr="0020653D">
        <w:rPr>
          <w:rFonts w:ascii="Arial" w:hAnsi="Arial" w:cs="Arial"/>
          <w:color w:val="0D0D0D"/>
          <w:spacing w:val="2"/>
          <w:sz w:val="16"/>
          <w:szCs w:val="16"/>
        </w:rPr>
        <w:t>Главы муниципального района, первого заместителя Главы Администрации муниципального района, заместителей Главы администрации муниципального района</w:t>
      </w:r>
      <w:r w:rsidRPr="0020653D">
        <w:rPr>
          <w:rFonts w:ascii="Arial" w:hAnsi="Arial" w:cs="Arial"/>
          <w:color w:val="0D0D0D"/>
          <w:sz w:val="16"/>
          <w:szCs w:val="16"/>
          <w:shd w:val="clear" w:color="auto" w:fill="FFFFFF"/>
        </w:rPr>
        <w:t>.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shd w:val="clear" w:color="auto" w:fill="FFFFFF"/>
        </w:rPr>
      </w:pPr>
      <w:r w:rsidRPr="0020653D">
        <w:rPr>
          <w:rFonts w:ascii="Arial" w:hAnsi="Arial" w:cs="Arial"/>
          <w:color w:val="0D0D0D"/>
          <w:sz w:val="16"/>
          <w:szCs w:val="16"/>
          <w:shd w:val="clear" w:color="auto" w:fill="FFFFFF"/>
        </w:rPr>
        <w:t>2.16.</w:t>
      </w:r>
      <w:r w:rsidRPr="0020653D">
        <w:rPr>
          <w:rFonts w:ascii="Arial" w:hAnsi="Arial" w:cs="Arial"/>
          <w:color w:val="333333"/>
          <w:sz w:val="16"/>
          <w:szCs w:val="16"/>
          <w:shd w:val="clear" w:color="auto" w:fill="FFFFFF"/>
        </w:rPr>
        <w:t xml:space="preserve"> </w:t>
      </w:r>
      <w:r w:rsidRPr="0020653D">
        <w:rPr>
          <w:rFonts w:ascii="Arial" w:hAnsi="Arial" w:cs="Arial"/>
          <w:color w:val="0D0D0D"/>
          <w:sz w:val="16"/>
          <w:szCs w:val="16"/>
          <w:shd w:val="clear" w:color="auto" w:fill="FFFFFF"/>
        </w:rPr>
        <w:t>План контрольных мероприятий должен быть утвержден до завершения года, предшествующего планируемому году.</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shd w:val="clear" w:color="auto" w:fill="FFFFFF"/>
        </w:rPr>
        <w:t xml:space="preserve">2.17. </w:t>
      </w:r>
      <w:r w:rsidRPr="0020653D">
        <w:rPr>
          <w:rFonts w:ascii="Arial" w:hAnsi="Arial" w:cs="Arial"/>
          <w:color w:val="0D0D0D"/>
          <w:sz w:val="16"/>
          <w:szCs w:val="16"/>
        </w:rPr>
        <w:t>В утвержденный план контрольных мероприятий могут вноситься изменения в случаях невозможности проведения плановых контрольных меропри</w:t>
      </w:r>
      <w:r w:rsidRPr="0020653D">
        <w:rPr>
          <w:rFonts w:ascii="Arial" w:hAnsi="Arial" w:cs="Arial"/>
          <w:color w:val="0D0D0D"/>
          <w:sz w:val="16"/>
          <w:szCs w:val="16"/>
        </w:rPr>
        <w:t>я</w:t>
      </w:r>
      <w:r w:rsidRPr="0020653D">
        <w:rPr>
          <w:rFonts w:ascii="Arial" w:hAnsi="Arial" w:cs="Arial"/>
          <w:color w:val="0D0D0D"/>
          <w:sz w:val="16"/>
          <w:szCs w:val="16"/>
        </w:rPr>
        <w:t>тий в связи с:</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 xml:space="preserve">наступлением обстоятельств непреодолимой силы (чрезвычайных и непредотвратимых при наступивших условиях обстоятельств); </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недостаточностью временных и (или) трудовых ресурсов при необходимости проведения внеплановых контрольных мероприятий;</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 xml:space="preserve">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 </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 xml:space="preserve">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w:t>
      </w:r>
      <w:r w:rsidRPr="0020653D">
        <w:rPr>
          <w:rFonts w:ascii="Arial" w:hAnsi="Arial" w:cs="Arial"/>
          <w:color w:val="0D0D0D"/>
          <w:sz w:val="16"/>
          <w:szCs w:val="16"/>
        </w:rPr>
        <w:lastRenderedPageBreak/>
        <w:t>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rsidR="00990C53" w:rsidRPr="0020653D" w:rsidRDefault="00990C53" w:rsidP="00990C53">
      <w:pPr>
        <w:pStyle w:val="af3"/>
        <w:shd w:val="clear" w:color="auto" w:fill="FFFFFF"/>
        <w:spacing w:before="0" w:beforeAutospacing="0" w:after="0" w:afterAutospacing="0"/>
        <w:ind w:firstLine="284"/>
        <w:jc w:val="both"/>
        <w:rPr>
          <w:rFonts w:ascii="Arial" w:hAnsi="Arial" w:cs="Arial"/>
          <w:color w:val="0D0D0D"/>
          <w:sz w:val="16"/>
          <w:szCs w:val="16"/>
        </w:rPr>
      </w:pPr>
      <w:r w:rsidRPr="0020653D">
        <w:rPr>
          <w:rFonts w:ascii="Arial" w:hAnsi="Arial" w:cs="Arial"/>
          <w:color w:val="0D0D0D"/>
          <w:sz w:val="16"/>
          <w:szCs w:val="16"/>
        </w:rPr>
        <w:t>реорганизацией, ликвидацией объектов контроля.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b/>
          <w:color w:val="0D0D0D"/>
          <w:spacing w:val="2"/>
          <w:sz w:val="16"/>
          <w:szCs w:val="16"/>
          <w:shd w:val="clear" w:color="auto" w:fill="FFFFFF"/>
        </w:rPr>
      </w:pPr>
      <w:r w:rsidRPr="0020653D">
        <w:rPr>
          <w:rFonts w:ascii="Arial" w:hAnsi="Arial" w:cs="Arial"/>
          <w:b/>
          <w:color w:val="0D0D0D"/>
          <w:spacing w:val="2"/>
          <w:sz w:val="16"/>
          <w:szCs w:val="16"/>
          <w:shd w:val="clear" w:color="auto" w:fill="FFFFFF"/>
        </w:rPr>
        <w:t>3.Требования к проведению контрольных меропри</w:t>
      </w:r>
      <w:r w:rsidRPr="0020653D">
        <w:rPr>
          <w:rFonts w:ascii="Arial" w:hAnsi="Arial" w:cs="Arial"/>
          <w:b/>
          <w:color w:val="0D0D0D"/>
          <w:spacing w:val="2"/>
          <w:sz w:val="16"/>
          <w:szCs w:val="16"/>
          <w:shd w:val="clear" w:color="auto" w:fill="FFFFFF"/>
        </w:rPr>
        <w:t>я</w:t>
      </w:r>
      <w:r w:rsidRPr="0020653D">
        <w:rPr>
          <w:rFonts w:ascii="Arial" w:hAnsi="Arial" w:cs="Arial"/>
          <w:b/>
          <w:color w:val="0D0D0D"/>
          <w:spacing w:val="2"/>
          <w:sz w:val="16"/>
          <w:szCs w:val="16"/>
          <w:shd w:val="clear" w:color="auto" w:fill="FFFFFF"/>
        </w:rPr>
        <w:t>тий</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shd w:val="clear" w:color="auto" w:fill="FFFFFF"/>
        </w:rPr>
        <w:t>3.1.</w:t>
      </w:r>
      <w:r w:rsidRPr="0020653D">
        <w:rPr>
          <w:rFonts w:ascii="Arial" w:hAnsi="Arial" w:cs="Arial"/>
          <w:color w:val="0D0D0D"/>
          <w:spacing w:val="2"/>
          <w:sz w:val="16"/>
          <w:szCs w:val="16"/>
        </w:rPr>
        <w:t xml:space="preserve"> К процедурам осуществления контрольного мероприятия относятся назначение контрольного мероприятия, проведение контрольного мер</w:t>
      </w:r>
      <w:r w:rsidRPr="0020653D">
        <w:rPr>
          <w:rFonts w:ascii="Arial" w:hAnsi="Arial" w:cs="Arial"/>
          <w:color w:val="0D0D0D"/>
          <w:spacing w:val="2"/>
          <w:sz w:val="16"/>
          <w:szCs w:val="16"/>
        </w:rPr>
        <w:t>о</w:t>
      </w:r>
      <w:r w:rsidRPr="0020653D">
        <w:rPr>
          <w:rFonts w:ascii="Arial" w:hAnsi="Arial" w:cs="Arial"/>
          <w:color w:val="0D0D0D"/>
          <w:spacing w:val="2"/>
          <w:sz w:val="16"/>
          <w:szCs w:val="16"/>
        </w:rPr>
        <w:t>приятия и реализация результатов проведения контрольного м</w:t>
      </w:r>
      <w:r w:rsidRPr="0020653D">
        <w:rPr>
          <w:rFonts w:ascii="Arial" w:hAnsi="Arial" w:cs="Arial"/>
          <w:color w:val="0D0D0D"/>
          <w:spacing w:val="2"/>
          <w:sz w:val="16"/>
          <w:szCs w:val="16"/>
        </w:rPr>
        <w:t>е</w:t>
      </w:r>
      <w:r w:rsidRPr="0020653D">
        <w:rPr>
          <w:rFonts w:ascii="Arial" w:hAnsi="Arial" w:cs="Arial"/>
          <w:color w:val="0D0D0D"/>
          <w:spacing w:val="2"/>
          <w:sz w:val="16"/>
          <w:szCs w:val="16"/>
        </w:rPr>
        <w:t>роприятия.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3.2. Контрольное мероприятие проводится на основании приказа председателя (заместителя председателя, начальника отдела по бюджету) к</w:t>
      </w:r>
      <w:r w:rsidRPr="0020653D">
        <w:rPr>
          <w:rFonts w:ascii="Arial" w:hAnsi="Arial" w:cs="Arial"/>
          <w:color w:val="0D0D0D"/>
          <w:spacing w:val="2"/>
          <w:sz w:val="16"/>
          <w:szCs w:val="16"/>
        </w:rPr>
        <w:t>о</w:t>
      </w:r>
      <w:r w:rsidRPr="0020653D">
        <w:rPr>
          <w:rFonts w:ascii="Arial" w:hAnsi="Arial" w:cs="Arial"/>
          <w:color w:val="0D0D0D"/>
          <w:spacing w:val="2"/>
          <w:sz w:val="16"/>
          <w:szCs w:val="16"/>
        </w:rPr>
        <w:t>митета о его назначении, в котором указываются наименование объекта контроля, проверяемый период при последующем контроле, тема контрол</w:t>
      </w:r>
      <w:r w:rsidRPr="0020653D">
        <w:rPr>
          <w:rFonts w:ascii="Arial" w:hAnsi="Arial" w:cs="Arial"/>
          <w:color w:val="0D0D0D"/>
          <w:spacing w:val="2"/>
          <w:sz w:val="16"/>
          <w:szCs w:val="16"/>
        </w:rPr>
        <w:t>ь</w:t>
      </w:r>
      <w:r w:rsidRPr="0020653D">
        <w:rPr>
          <w:rFonts w:ascii="Arial" w:hAnsi="Arial" w:cs="Arial"/>
          <w:color w:val="0D0D0D"/>
          <w:spacing w:val="2"/>
          <w:sz w:val="16"/>
          <w:szCs w:val="16"/>
        </w:rPr>
        <w:t>ного мероприятия, основание проведения контрольного мероприятия, состав должностных лиц, уполномоченных на проведение контрольного мер</w:t>
      </w:r>
      <w:r w:rsidRPr="0020653D">
        <w:rPr>
          <w:rFonts w:ascii="Arial" w:hAnsi="Arial" w:cs="Arial"/>
          <w:color w:val="0D0D0D"/>
          <w:spacing w:val="2"/>
          <w:sz w:val="16"/>
          <w:szCs w:val="16"/>
        </w:rPr>
        <w:t>о</w:t>
      </w:r>
      <w:r w:rsidRPr="0020653D">
        <w:rPr>
          <w:rFonts w:ascii="Arial" w:hAnsi="Arial" w:cs="Arial"/>
          <w:color w:val="0D0D0D"/>
          <w:spacing w:val="2"/>
          <w:sz w:val="16"/>
          <w:szCs w:val="16"/>
        </w:rPr>
        <w:t>приятия, срок проведения ко</w:t>
      </w:r>
      <w:r w:rsidRPr="0020653D">
        <w:rPr>
          <w:rFonts w:ascii="Arial" w:hAnsi="Arial" w:cs="Arial"/>
          <w:color w:val="0D0D0D"/>
          <w:spacing w:val="2"/>
          <w:sz w:val="16"/>
          <w:szCs w:val="16"/>
        </w:rPr>
        <w:t>н</w:t>
      </w:r>
      <w:r w:rsidRPr="0020653D">
        <w:rPr>
          <w:rFonts w:ascii="Arial" w:hAnsi="Arial" w:cs="Arial"/>
          <w:color w:val="0D0D0D"/>
          <w:spacing w:val="2"/>
          <w:sz w:val="16"/>
          <w:szCs w:val="16"/>
        </w:rPr>
        <w:t>трольного мероприятия.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3.3. Решение о приостановлении проведения контрольного мероприятия принимается председателем (заместителем председателя, н</w:t>
      </w:r>
      <w:r w:rsidRPr="0020653D">
        <w:rPr>
          <w:rFonts w:ascii="Arial" w:hAnsi="Arial" w:cs="Arial"/>
          <w:color w:val="0D0D0D"/>
          <w:spacing w:val="2"/>
          <w:sz w:val="16"/>
          <w:szCs w:val="16"/>
        </w:rPr>
        <w:t>а</w:t>
      </w:r>
      <w:r w:rsidRPr="0020653D">
        <w:rPr>
          <w:rFonts w:ascii="Arial" w:hAnsi="Arial" w:cs="Arial"/>
          <w:color w:val="0D0D0D"/>
          <w:spacing w:val="2"/>
          <w:sz w:val="16"/>
          <w:szCs w:val="16"/>
        </w:rPr>
        <w:t>чальником отдела по бюджету) комитета  на основании мотивированного обращения руководителя проверочной (ревизионной) группы в соответствии с Прав</w:t>
      </w:r>
      <w:r w:rsidRPr="0020653D">
        <w:rPr>
          <w:rFonts w:ascii="Arial" w:hAnsi="Arial" w:cs="Arial"/>
          <w:color w:val="0D0D0D"/>
          <w:spacing w:val="2"/>
          <w:sz w:val="16"/>
          <w:szCs w:val="16"/>
        </w:rPr>
        <w:t>и</w:t>
      </w:r>
      <w:r w:rsidRPr="0020653D">
        <w:rPr>
          <w:rFonts w:ascii="Arial" w:hAnsi="Arial" w:cs="Arial"/>
          <w:color w:val="0D0D0D"/>
          <w:spacing w:val="2"/>
          <w:sz w:val="16"/>
          <w:szCs w:val="16"/>
        </w:rPr>
        <w:t>лами. На время приостановления проведения контрольного мероприятия течение его срока пр</w:t>
      </w:r>
      <w:r w:rsidRPr="0020653D">
        <w:rPr>
          <w:rFonts w:ascii="Arial" w:hAnsi="Arial" w:cs="Arial"/>
          <w:color w:val="0D0D0D"/>
          <w:spacing w:val="2"/>
          <w:sz w:val="16"/>
          <w:szCs w:val="16"/>
        </w:rPr>
        <w:t>е</w:t>
      </w:r>
      <w:r w:rsidRPr="0020653D">
        <w:rPr>
          <w:rFonts w:ascii="Arial" w:hAnsi="Arial" w:cs="Arial"/>
          <w:color w:val="0D0D0D"/>
          <w:spacing w:val="2"/>
          <w:sz w:val="16"/>
          <w:szCs w:val="16"/>
        </w:rPr>
        <w:t>рывается.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3.4. Решение о возобновлении проведения контрольного мероприятия принимается председателем (заместителем председателя, начальником отдела по бюджету) комитета после устранения причин приостановления проведения контрольного мероприятия в соответствии с Правил</w:t>
      </w:r>
      <w:r w:rsidRPr="0020653D">
        <w:rPr>
          <w:rFonts w:ascii="Arial" w:hAnsi="Arial" w:cs="Arial"/>
          <w:color w:val="0D0D0D"/>
          <w:spacing w:val="2"/>
          <w:sz w:val="16"/>
          <w:szCs w:val="16"/>
        </w:rPr>
        <w:t>а</w:t>
      </w:r>
      <w:r w:rsidRPr="0020653D">
        <w:rPr>
          <w:rFonts w:ascii="Arial" w:hAnsi="Arial" w:cs="Arial"/>
          <w:color w:val="0D0D0D"/>
          <w:spacing w:val="2"/>
          <w:sz w:val="16"/>
          <w:szCs w:val="16"/>
        </w:rPr>
        <w:t>ми.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3.5. Решение о приостановлении (возобновлении) проведения контрольного мероприятия оформляется приказом председателя (заместителя председателя, начальника отдела по бюджету) комитета, в котором указываются основания приостановления (возобновления) контрольного мер</w:t>
      </w:r>
      <w:r w:rsidRPr="0020653D">
        <w:rPr>
          <w:rFonts w:ascii="Arial" w:hAnsi="Arial" w:cs="Arial"/>
          <w:color w:val="0D0D0D"/>
          <w:spacing w:val="2"/>
          <w:sz w:val="16"/>
          <w:szCs w:val="16"/>
        </w:rPr>
        <w:t>о</w:t>
      </w:r>
      <w:r w:rsidRPr="0020653D">
        <w:rPr>
          <w:rFonts w:ascii="Arial" w:hAnsi="Arial" w:cs="Arial"/>
          <w:color w:val="0D0D0D"/>
          <w:spacing w:val="2"/>
          <w:sz w:val="16"/>
          <w:szCs w:val="16"/>
        </w:rPr>
        <w:t>приятия. Копия приказа  председателя (заместителя председателя, начальника отдела по бюджету) комитета о приостановлении (возобновл</w:t>
      </w:r>
      <w:r w:rsidRPr="0020653D">
        <w:rPr>
          <w:rFonts w:ascii="Arial" w:hAnsi="Arial" w:cs="Arial"/>
          <w:color w:val="0D0D0D"/>
          <w:spacing w:val="2"/>
          <w:sz w:val="16"/>
          <w:szCs w:val="16"/>
        </w:rPr>
        <w:t>е</w:t>
      </w:r>
      <w:r w:rsidRPr="0020653D">
        <w:rPr>
          <w:rFonts w:ascii="Arial" w:hAnsi="Arial" w:cs="Arial"/>
          <w:color w:val="0D0D0D"/>
          <w:spacing w:val="2"/>
          <w:sz w:val="16"/>
          <w:szCs w:val="16"/>
        </w:rPr>
        <w:t>нии) проведения контрольного мероприятия направляется в адрес объекта ко</w:t>
      </w:r>
      <w:r w:rsidRPr="0020653D">
        <w:rPr>
          <w:rFonts w:ascii="Arial" w:hAnsi="Arial" w:cs="Arial"/>
          <w:color w:val="0D0D0D"/>
          <w:spacing w:val="2"/>
          <w:sz w:val="16"/>
          <w:szCs w:val="16"/>
        </w:rPr>
        <w:t>н</w:t>
      </w:r>
      <w:r w:rsidRPr="0020653D">
        <w:rPr>
          <w:rFonts w:ascii="Arial" w:hAnsi="Arial" w:cs="Arial"/>
          <w:color w:val="0D0D0D"/>
          <w:spacing w:val="2"/>
          <w:sz w:val="16"/>
          <w:szCs w:val="16"/>
        </w:rPr>
        <w:t>троля.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Порядок приостановления (возобновления) проведения контрольного мероприятия осуществляется в порядке, установленном администр</w:t>
      </w:r>
      <w:r w:rsidRPr="0020653D">
        <w:rPr>
          <w:rFonts w:ascii="Arial" w:hAnsi="Arial" w:cs="Arial"/>
          <w:color w:val="0D0D0D"/>
          <w:spacing w:val="2"/>
          <w:sz w:val="16"/>
          <w:szCs w:val="16"/>
        </w:rPr>
        <w:t>а</w:t>
      </w:r>
      <w:r w:rsidRPr="0020653D">
        <w:rPr>
          <w:rFonts w:ascii="Arial" w:hAnsi="Arial" w:cs="Arial"/>
          <w:color w:val="0D0D0D"/>
          <w:spacing w:val="2"/>
          <w:sz w:val="16"/>
          <w:szCs w:val="16"/>
        </w:rPr>
        <w:t>тивным регламентом исполнения муниципальной функции по контролю в финансово-бюджетной сфере, утверждаемым постановлением Администрации Ва</w:t>
      </w:r>
      <w:r w:rsidRPr="0020653D">
        <w:rPr>
          <w:rFonts w:ascii="Arial" w:hAnsi="Arial" w:cs="Arial"/>
          <w:color w:val="0D0D0D"/>
          <w:spacing w:val="2"/>
          <w:sz w:val="16"/>
          <w:szCs w:val="16"/>
        </w:rPr>
        <w:t>л</w:t>
      </w:r>
      <w:r w:rsidRPr="0020653D">
        <w:rPr>
          <w:rFonts w:ascii="Arial" w:hAnsi="Arial" w:cs="Arial"/>
          <w:color w:val="0D0D0D"/>
          <w:spacing w:val="2"/>
          <w:sz w:val="16"/>
          <w:szCs w:val="16"/>
        </w:rPr>
        <w:t>дайского муниципал</w:t>
      </w:r>
      <w:r w:rsidRPr="0020653D">
        <w:rPr>
          <w:rFonts w:ascii="Arial" w:hAnsi="Arial" w:cs="Arial"/>
          <w:color w:val="0D0D0D"/>
          <w:spacing w:val="2"/>
          <w:sz w:val="16"/>
          <w:szCs w:val="16"/>
        </w:rPr>
        <w:t>ь</w:t>
      </w:r>
      <w:r w:rsidRPr="0020653D">
        <w:rPr>
          <w:rFonts w:ascii="Arial" w:hAnsi="Arial" w:cs="Arial"/>
          <w:color w:val="0D0D0D"/>
          <w:spacing w:val="2"/>
          <w:sz w:val="16"/>
          <w:szCs w:val="16"/>
        </w:rPr>
        <w:t xml:space="preserve">ного района. </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b/>
          <w:color w:val="0D0D0D"/>
          <w:spacing w:val="2"/>
          <w:sz w:val="16"/>
          <w:szCs w:val="16"/>
        </w:rPr>
        <w:t>4. Проведение обследования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20653D">
        <w:rPr>
          <w:rFonts w:ascii="Arial" w:hAnsi="Arial" w:cs="Arial"/>
          <w:color w:val="0D0D0D"/>
          <w:spacing w:val="2"/>
          <w:sz w:val="16"/>
          <w:szCs w:val="16"/>
        </w:rPr>
        <w:t>4.1.</w:t>
      </w:r>
      <w:r w:rsidRPr="0020653D">
        <w:rPr>
          <w:rFonts w:ascii="Arial" w:hAnsi="Arial" w:cs="Arial"/>
          <w:color w:val="2D2D2D"/>
          <w:spacing w:val="2"/>
          <w:sz w:val="16"/>
          <w:szCs w:val="16"/>
          <w:shd w:val="clear" w:color="auto" w:fill="FFFFFF"/>
        </w:rPr>
        <w:t xml:space="preserve"> </w:t>
      </w:r>
      <w:r w:rsidRPr="0020653D">
        <w:rPr>
          <w:rFonts w:ascii="Arial" w:hAnsi="Arial" w:cs="Arial"/>
          <w:color w:val="0D0D0D"/>
          <w:spacing w:val="2"/>
          <w:sz w:val="16"/>
          <w:szCs w:val="16"/>
          <w:shd w:val="clear" w:color="auto" w:fill="FFFFFF"/>
        </w:rPr>
        <w:t>При проведении обследования осуществляются анализ и оценка состояния сферы деятельности объекта контроля, определенной приказом</w:t>
      </w:r>
      <w:r w:rsidRPr="0020653D">
        <w:rPr>
          <w:rFonts w:ascii="Arial" w:hAnsi="Arial" w:cs="Arial"/>
          <w:color w:val="0D0D0D"/>
          <w:spacing w:val="2"/>
          <w:sz w:val="16"/>
          <w:szCs w:val="16"/>
        </w:rPr>
        <w:t xml:space="preserve"> председателя (заместителя председателя, начальника о</w:t>
      </w:r>
      <w:r w:rsidRPr="0020653D">
        <w:rPr>
          <w:rFonts w:ascii="Arial" w:hAnsi="Arial" w:cs="Arial"/>
          <w:color w:val="0D0D0D"/>
          <w:spacing w:val="2"/>
          <w:sz w:val="16"/>
          <w:szCs w:val="16"/>
        </w:rPr>
        <w:t>т</w:t>
      </w:r>
      <w:r w:rsidRPr="0020653D">
        <w:rPr>
          <w:rFonts w:ascii="Arial" w:hAnsi="Arial" w:cs="Arial"/>
          <w:color w:val="0D0D0D"/>
          <w:spacing w:val="2"/>
          <w:sz w:val="16"/>
          <w:szCs w:val="16"/>
        </w:rPr>
        <w:t>дела по бюджету) комитета</w:t>
      </w:r>
      <w:r w:rsidRPr="0020653D">
        <w:rPr>
          <w:rFonts w:ascii="Arial" w:hAnsi="Arial" w:cs="Arial"/>
          <w:color w:val="0D0D0D"/>
          <w:spacing w:val="2"/>
          <w:sz w:val="16"/>
          <w:szCs w:val="16"/>
          <w:shd w:val="clear" w:color="auto" w:fill="FFFFFF"/>
        </w:rPr>
        <w:t>.</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4.2.</w:t>
      </w:r>
      <w:r w:rsidRPr="0020653D">
        <w:rPr>
          <w:rFonts w:ascii="Arial" w:hAnsi="Arial" w:cs="Arial"/>
          <w:color w:val="2D2D2D"/>
          <w:spacing w:val="2"/>
          <w:sz w:val="16"/>
          <w:szCs w:val="16"/>
          <w:shd w:val="clear" w:color="auto" w:fill="FFFFFF"/>
        </w:rPr>
        <w:t xml:space="preserve"> </w:t>
      </w:r>
      <w:r w:rsidRPr="0020653D">
        <w:rPr>
          <w:rFonts w:ascii="Arial" w:hAnsi="Arial" w:cs="Arial"/>
          <w:color w:val="0D0D0D"/>
          <w:spacing w:val="2"/>
          <w:sz w:val="16"/>
          <w:szCs w:val="16"/>
          <w:shd w:val="clear" w:color="auto" w:fill="FFFFFF"/>
        </w:rPr>
        <w:t>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4.3.</w:t>
      </w:r>
      <w:r w:rsidRPr="0020653D">
        <w:rPr>
          <w:rFonts w:ascii="Arial" w:hAnsi="Arial" w:cs="Arial"/>
          <w:color w:val="2D2D2D"/>
          <w:spacing w:val="2"/>
          <w:sz w:val="16"/>
          <w:szCs w:val="16"/>
          <w:shd w:val="clear" w:color="auto" w:fill="FFFFFF"/>
        </w:rPr>
        <w:t xml:space="preserve"> </w:t>
      </w:r>
      <w:r w:rsidRPr="0020653D">
        <w:rPr>
          <w:rFonts w:ascii="Arial" w:hAnsi="Arial" w:cs="Arial"/>
          <w:color w:val="0D0D0D"/>
          <w:spacing w:val="2"/>
          <w:sz w:val="16"/>
          <w:szCs w:val="16"/>
          <w:shd w:val="clear" w:color="auto" w:fill="FFFFFF"/>
        </w:rPr>
        <w:t>При проведении обследования могут проводиться исследования и экспертизы с использованием фото-, видео- и а</w:t>
      </w:r>
      <w:r w:rsidRPr="0020653D">
        <w:rPr>
          <w:rFonts w:ascii="Arial" w:hAnsi="Arial" w:cs="Arial"/>
          <w:color w:val="0D0D0D"/>
          <w:spacing w:val="2"/>
          <w:sz w:val="16"/>
          <w:szCs w:val="16"/>
          <w:shd w:val="clear" w:color="auto" w:fill="FFFFFF"/>
        </w:rPr>
        <w:t>у</w:t>
      </w:r>
      <w:r w:rsidRPr="0020653D">
        <w:rPr>
          <w:rFonts w:ascii="Arial" w:hAnsi="Arial" w:cs="Arial"/>
          <w:color w:val="0D0D0D"/>
          <w:spacing w:val="2"/>
          <w:sz w:val="16"/>
          <w:szCs w:val="16"/>
          <w:shd w:val="clear" w:color="auto" w:fill="FFFFFF"/>
        </w:rPr>
        <w:t>диотехники, а также иных видов техники и приборов, в том числе измерительных приб</w:t>
      </w:r>
      <w:r w:rsidRPr="0020653D">
        <w:rPr>
          <w:rFonts w:ascii="Arial" w:hAnsi="Arial" w:cs="Arial"/>
          <w:color w:val="0D0D0D"/>
          <w:spacing w:val="2"/>
          <w:sz w:val="16"/>
          <w:szCs w:val="16"/>
          <w:shd w:val="clear" w:color="auto" w:fill="FFFFFF"/>
        </w:rPr>
        <w:t>о</w:t>
      </w:r>
      <w:r w:rsidRPr="0020653D">
        <w:rPr>
          <w:rFonts w:ascii="Arial" w:hAnsi="Arial" w:cs="Arial"/>
          <w:color w:val="0D0D0D"/>
          <w:spacing w:val="2"/>
          <w:sz w:val="16"/>
          <w:szCs w:val="16"/>
          <w:shd w:val="clear" w:color="auto" w:fill="FFFFFF"/>
        </w:rPr>
        <w:t>ров.</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shd w:val="clear" w:color="auto" w:fill="FFFFFF"/>
        </w:rPr>
        <w:t>4.4.</w:t>
      </w:r>
      <w:r w:rsidRPr="0020653D">
        <w:rPr>
          <w:rFonts w:ascii="Arial" w:hAnsi="Arial" w:cs="Arial"/>
          <w:color w:val="0D0D0D"/>
          <w:spacing w:val="2"/>
          <w:sz w:val="16"/>
          <w:szCs w:val="16"/>
        </w:rPr>
        <w:t xml:space="preserve"> По результатам проведения обследования оформляется Закл</w:t>
      </w:r>
      <w:r w:rsidRPr="0020653D">
        <w:rPr>
          <w:rFonts w:ascii="Arial" w:hAnsi="Arial" w:cs="Arial"/>
          <w:color w:val="0D0D0D"/>
          <w:spacing w:val="2"/>
          <w:sz w:val="16"/>
          <w:szCs w:val="16"/>
        </w:rPr>
        <w:t>ю</w:t>
      </w:r>
      <w:r w:rsidRPr="0020653D">
        <w:rPr>
          <w:rFonts w:ascii="Arial" w:hAnsi="Arial" w:cs="Arial"/>
          <w:color w:val="0D0D0D"/>
          <w:spacing w:val="2"/>
          <w:sz w:val="16"/>
          <w:szCs w:val="16"/>
        </w:rPr>
        <w:t>чение, которое подписывается должностным лицом министерства не позднее последнего дня срока проведения обследования. Заключение в течение 3 рабочих дней со дня его подписания вручается (направляется) представ</w:t>
      </w:r>
      <w:r w:rsidRPr="0020653D">
        <w:rPr>
          <w:rFonts w:ascii="Arial" w:hAnsi="Arial" w:cs="Arial"/>
          <w:color w:val="0D0D0D"/>
          <w:spacing w:val="2"/>
          <w:sz w:val="16"/>
          <w:szCs w:val="16"/>
        </w:rPr>
        <w:t>и</w:t>
      </w:r>
      <w:r w:rsidRPr="0020653D">
        <w:rPr>
          <w:rFonts w:ascii="Arial" w:hAnsi="Arial" w:cs="Arial"/>
          <w:color w:val="0D0D0D"/>
          <w:spacing w:val="2"/>
          <w:sz w:val="16"/>
          <w:szCs w:val="16"/>
        </w:rPr>
        <w:t>телю объекта контр</w:t>
      </w:r>
      <w:r w:rsidRPr="0020653D">
        <w:rPr>
          <w:rFonts w:ascii="Arial" w:hAnsi="Arial" w:cs="Arial"/>
          <w:color w:val="0D0D0D"/>
          <w:spacing w:val="2"/>
          <w:sz w:val="16"/>
          <w:szCs w:val="16"/>
        </w:rPr>
        <w:t>о</w:t>
      </w:r>
      <w:r w:rsidRPr="0020653D">
        <w:rPr>
          <w:rFonts w:ascii="Arial" w:hAnsi="Arial" w:cs="Arial"/>
          <w:color w:val="0D0D0D"/>
          <w:spacing w:val="2"/>
          <w:sz w:val="16"/>
          <w:szCs w:val="16"/>
        </w:rPr>
        <w:t>ля в соответствии с Правилами.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4.5. Заключение и иные материалы обследования подлежат рассмотрению председателем (заместителем председателя, начальником отдела по бюджету) комитета в течение 30 дней со дня подписания заключения.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4.6. По итогам рассмотрения заключения, подготовленного по результатам проведения обследования, председатель (з</w:t>
      </w:r>
      <w:r w:rsidRPr="0020653D">
        <w:rPr>
          <w:rFonts w:ascii="Arial" w:hAnsi="Arial" w:cs="Arial"/>
          <w:color w:val="0D0D0D"/>
          <w:spacing w:val="2"/>
          <w:sz w:val="16"/>
          <w:szCs w:val="16"/>
        </w:rPr>
        <w:t>а</w:t>
      </w:r>
      <w:r w:rsidRPr="0020653D">
        <w:rPr>
          <w:rFonts w:ascii="Arial" w:hAnsi="Arial" w:cs="Arial"/>
          <w:color w:val="0D0D0D"/>
          <w:spacing w:val="2"/>
          <w:sz w:val="16"/>
          <w:szCs w:val="16"/>
        </w:rPr>
        <w:t>меститель председателя, начальник отдела по бюджету) комитета может назначить проведение внеплановой выездной проверки (рев</w:t>
      </w:r>
      <w:r w:rsidRPr="0020653D">
        <w:rPr>
          <w:rFonts w:ascii="Arial" w:hAnsi="Arial" w:cs="Arial"/>
          <w:color w:val="0D0D0D"/>
          <w:spacing w:val="2"/>
          <w:sz w:val="16"/>
          <w:szCs w:val="16"/>
        </w:rPr>
        <w:t>и</w:t>
      </w:r>
      <w:r w:rsidRPr="0020653D">
        <w:rPr>
          <w:rFonts w:ascii="Arial" w:hAnsi="Arial" w:cs="Arial"/>
          <w:color w:val="0D0D0D"/>
          <w:spacing w:val="2"/>
          <w:sz w:val="16"/>
          <w:szCs w:val="16"/>
        </w:rPr>
        <w:t>зии).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b/>
          <w:color w:val="0D0D0D"/>
          <w:spacing w:val="2"/>
          <w:sz w:val="16"/>
          <w:szCs w:val="16"/>
          <w:shd w:val="clear" w:color="auto" w:fill="FFFFFF"/>
        </w:rPr>
      </w:pPr>
      <w:r w:rsidRPr="0020653D">
        <w:rPr>
          <w:rFonts w:ascii="Arial" w:hAnsi="Arial" w:cs="Arial"/>
          <w:b/>
          <w:color w:val="0D0D0D"/>
          <w:spacing w:val="2"/>
          <w:sz w:val="16"/>
          <w:szCs w:val="16"/>
          <w:shd w:val="clear" w:color="auto" w:fill="FFFFFF"/>
        </w:rPr>
        <w:t>5. Проведение камеральной проверки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5.1. Камеральная проверка проводится по месту нахождения комитета, в том числе на основании бюджетной (бухгалтерской) отчетности и иных документов, представленных по запросам комитета, а также информации, документов и материалов, полученных в ходе встречных пров</w:t>
      </w:r>
      <w:r w:rsidRPr="0020653D">
        <w:rPr>
          <w:rFonts w:ascii="Arial" w:hAnsi="Arial" w:cs="Arial"/>
          <w:color w:val="0D0D0D"/>
          <w:spacing w:val="2"/>
          <w:sz w:val="16"/>
          <w:szCs w:val="16"/>
        </w:rPr>
        <w:t>е</w:t>
      </w:r>
      <w:r w:rsidRPr="0020653D">
        <w:rPr>
          <w:rFonts w:ascii="Arial" w:hAnsi="Arial" w:cs="Arial"/>
          <w:color w:val="0D0D0D"/>
          <w:spacing w:val="2"/>
          <w:sz w:val="16"/>
          <w:szCs w:val="16"/>
        </w:rPr>
        <w:t>рок.</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5.2. Камеральная проверка проводится должностным лицом, указанным в пункте 1.14. Правил, в течение 30 рабочих дней со дня получения от объекта контроля информации, документов и материалов, представленных по запросу ком</w:t>
      </w:r>
      <w:r w:rsidRPr="0020653D">
        <w:rPr>
          <w:rFonts w:ascii="Arial" w:hAnsi="Arial" w:cs="Arial"/>
          <w:color w:val="0D0D0D"/>
          <w:spacing w:val="2"/>
          <w:sz w:val="16"/>
          <w:szCs w:val="16"/>
        </w:rPr>
        <w:t>и</w:t>
      </w:r>
      <w:r w:rsidRPr="0020653D">
        <w:rPr>
          <w:rFonts w:ascii="Arial" w:hAnsi="Arial" w:cs="Arial"/>
          <w:color w:val="0D0D0D"/>
          <w:spacing w:val="2"/>
          <w:sz w:val="16"/>
          <w:szCs w:val="16"/>
        </w:rPr>
        <w:t>тета.</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5.3. При проведении камеральной проверки в срок ее проведения не засчитываются периоды времени с даты отправки запроса комитета до даты представления информации, документов и материалов объектом проверки, а также времени, в течение которого проводится встречная прове</w:t>
      </w:r>
      <w:r w:rsidRPr="0020653D">
        <w:rPr>
          <w:rFonts w:ascii="Arial" w:hAnsi="Arial" w:cs="Arial"/>
          <w:color w:val="0D0D0D"/>
          <w:spacing w:val="2"/>
          <w:sz w:val="16"/>
          <w:szCs w:val="16"/>
        </w:rPr>
        <w:t>р</w:t>
      </w:r>
      <w:r w:rsidRPr="0020653D">
        <w:rPr>
          <w:rFonts w:ascii="Arial" w:hAnsi="Arial" w:cs="Arial"/>
          <w:color w:val="0D0D0D"/>
          <w:spacing w:val="2"/>
          <w:sz w:val="16"/>
          <w:szCs w:val="16"/>
        </w:rPr>
        <w:t>ка и (или) обследов</w:t>
      </w:r>
      <w:r w:rsidRPr="0020653D">
        <w:rPr>
          <w:rFonts w:ascii="Arial" w:hAnsi="Arial" w:cs="Arial"/>
          <w:color w:val="0D0D0D"/>
          <w:spacing w:val="2"/>
          <w:sz w:val="16"/>
          <w:szCs w:val="16"/>
        </w:rPr>
        <w:t>а</w:t>
      </w:r>
      <w:r w:rsidRPr="0020653D">
        <w:rPr>
          <w:rFonts w:ascii="Arial" w:hAnsi="Arial" w:cs="Arial"/>
          <w:color w:val="0D0D0D"/>
          <w:spacing w:val="2"/>
          <w:sz w:val="16"/>
          <w:szCs w:val="16"/>
        </w:rPr>
        <w:t>ние.</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5.4. Председатель (заместитель председателя, начальник отдела по бюджету) комитета на основании мотивированного обращения руководителя проверочной (ревизионной) группы может назначить проведение обсл</w:t>
      </w:r>
      <w:r w:rsidRPr="0020653D">
        <w:rPr>
          <w:rFonts w:ascii="Arial" w:hAnsi="Arial" w:cs="Arial"/>
          <w:color w:val="0D0D0D"/>
          <w:spacing w:val="2"/>
          <w:sz w:val="16"/>
          <w:szCs w:val="16"/>
        </w:rPr>
        <w:t>е</w:t>
      </w:r>
      <w:r w:rsidRPr="0020653D">
        <w:rPr>
          <w:rFonts w:ascii="Arial" w:hAnsi="Arial" w:cs="Arial"/>
          <w:color w:val="0D0D0D"/>
          <w:spacing w:val="2"/>
          <w:sz w:val="16"/>
          <w:szCs w:val="16"/>
        </w:rPr>
        <w:t>дования.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По результатам обследования оформляется заключение, которое прилагается к материалам камеральной пр</w:t>
      </w:r>
      <w:r w:rsidRPr="0020653D">
        <w:rPr>
          <w:rFonts w:ascii="Arial" w:hAnsi="Arial" w:cs="Arial"/>
          <w:color w:val="0D0D0D"/>
          <w:spacing w:val="2"/>
          <w:sz w:val="16"/>
          <w:szCs w:val="16"/>
        </w:rPr>
        <w:t>о</w:t>
      </w:r>
      <w:r w:rsidRPr="0020653D">
        <w:rPr>
          <w:rFonts w:ascii="Arial" w:hAnsi="Arial" w:cs="Arial"/>
          <w:color w:val="0D0D0D"/>
          <w:spacing w:val="2"/>
          <w:sz w:val="16"/>
          <w:szCs w:val="16"/>
        </w:rPr>
        <w:t>верки.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5.5. По результатам камеральной проверки оформляется акт, который подписывается должностным лицом, проводящим проверку, не позднее п</w:t>
      </w:r>
      <w:r w:rsidRPr="0020653D">
        <w:rPr>
          <w:rFonts w:ascii="Arial" w:hAnsi="Arial" w:cs="Arial"/>
          <w:color w:val="0D0D0D"/>
          <w:spacing w:val="2"/>
          <w:sz w:val="16"/>
          <w:szCs w:val="16"/>
        </w:rPr>
        <w:t>о</w:t>
      </w:r>
      <w:r w:rsidRPr="0020653D">
        <w:rPr>
          <w:rFonts w:ascii="Arial" w:hAnsi="Arial" w:cs="Arial"/>
          <w:color w:val="0D0D0D"/>
          <w:spacing w:val="2"/>
          <w:sz w:val="16"/>
          <w:szCs w:val="16"/>
        </w:rPr>
        <w:t>следнего дня срока проведения камеральной прове</w:t>
      </w:r>
      <w:r w:rsidRPr="0020653D">
        <w:rPr>
          <w:rFonts w:ascii="Arial" w:hAnsi="Arial" w:cs="Arial"/>
          <w:color w:val="0D0D0D"/>
          <w:spacing w:val="2"/>
          <w:sz w:val="16"/>
          <w:szCs w:val="16"/>
        </w:rPr>
        <w:t>р</w:t>
      </w:r>
      <w:r w:rsidRPr="0020653D">
        <w:rPr>
          <w:rFonts w:ascii="Arial" w:hAnsi="Arial" w:cs="Arial"/>
          <w:color w:val="0D0D0D"/>
          <w:spacing w:val="2"/>
          <w:sz w:val="16"/>
          <w:szCs w:val="16"/>
        </w:rPr>
        <w:t>ки.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5.6. Акт камеральной проверки в течение 3 рабочих дней со дня его подписания вручается (направляется) представителю объекта контроля в с</w:t>
      </w:r>
      <w:r w:rsidRPr="0020653D">
        <w:rPr>
          <w:rFonts w:ascii="Arial" w:hAnsi="Arial" w:cs="Arial"/>
          <w:color w:val="0D0D0D"/>
          <w:spacing w:val="2"/>
          <w:sz w:val="16"/>
          <w:szCs w:val="16"/>
        </w:rPr>
        <w:t>о</w:t>
      </w:r>
      <w:r w:rsidRPr="0020653D">
        <w:rPr>
          <w:rFonts w:ascii="Arial" w:hAnsi="Arial" w:cs="Arial"/>
          <w:color w:val="0D0D0D"/>
          <w:spacing w:val="2"/>
          <w:sz w:val="16"/>
          <w:szCs w:val="16"/>
        </w:rPr>
        <w:t>ответс</w:t>
      </w:r>
      <w:r w:rsidRPr="0020653D">
        <w:rPr>
          <w:rFonts w:ascii="Arial" w:hAnsi="Arial" w:cs="Arial"/>
          <w:color w:val="0D0D0D"/>
          <w:spacing w:val="2"/>
          <w:sz w:val="16"/>
          <w:szCs w:val="16"/>
        </w:rPr>
        <w:t>т</w:t>
      </w:r>
      <w:r w:rsidRPr="0020653D">
        <w:rPr>
          <w:rFonts w:ascii="Arial" w:hAnsi="Arial" w:cs="Arial"/>
          <w:color w:val="0D0D0D"/>
          <w:spacing w:val="2"/>
          <w:sz w:val="16"/>
          <w:szCs w:val="16"/>
        </w:rPr>
        <w:t>вии с Правилами.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5.7. Объект контроля вправе представить в комитет возражения в письменной форме на акт камеральной проверки в т</w:t>
      </w:r>
      <w:r w:rsidRPr="0020653D">
        <w:rPr>
          <w:rFonts w:ascii="Arial" w:hAnsi="Arial" w:cs="Arial"/>
          <w:color w:val="0D0D0D"/>
          <w:spacing w:val="2"/>
          <w:sz w:val="16"/>
          <w:szCs w:val="16"/>
        </w:rPr>
        <w:t>е</w:t>
      </w:r>
      <w:r w:rsidRPr="0020653D">
        <w:rPr>
          <w:rFonts w:ascii="Arial" w:hAnsi="Arial" w:cs="Arial"/>
          <w:color w:val="0D0D0D"/>
          <w:spacing w:val="2"/>
          <w:sz w:val="16"/>
          <w:szCs w:val="16"/>
        </w:rPr>
        <w:t>чение 10 рабочих дней со дня получения акта, которые приобщаются к материалам проверки. Возражения направляются нарочным либо заказным почтовым отправл</w:t>
      </w:r>
      <w:r w:rsidRPr="0020653D">
        <w:rPr>
          <w:rFonts w:ascii="Arial" w:hAnsi="Arial" w:cs="Arial"/>
          <w:color w:val="0D0D0D"/>
          <w:spacing w:val="2"/>
          <w:sz w:val="16"/>
          <w:szCs w:val="16"/>
        </w:rPr>
        <w:t>е</w:t>
      </w:r>
      <w:r w:rsidRPr="0020653D">
        <w:rPr>
          <w:rFonts w:ascii="Arial" w:hAnsi="Arial" w:cs="Arial"/>
          <w:color w:val="0D0D0D"/>
          <w:spacing w:val="2"/>
          <w:sz w:val="16"/>
          <w:szCs w:val="16"/>
        </w:rPr>
        <w:t>нием с уведомлением о вручении.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5.8. Материалы камеральной проверки подлежат рассмотрению председателем (заместителем председателя, начальником отдела по бюджету) комитета в течение 30 дней со дня подписания акта.</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5.9. По результатам рассмотрения акта и иных материалов камеральной проверки председатель (заместитель председателя, начальник отдела по бюджету) комитета пр</w:t>
      </w:r>
      <w:r w:rsidRPr="0020653D">
        <w:rPr>
          <w:rFonts w:ascii="Arial" w:hAnsi="Arial" w:cs="Arial"/>
          <w:color w:val="0D0D0D"/>
          <w:spacing w:val="2"/>
          <w:sz w:val="16"/>
          <w:szCs w:val="16"/>
        </w:rPr>
        <w:t>и</w:t>
      </w:r>
      <w:r w:rsidRPr="0020653D">
        <w:rPr>
          <w:rFonts w:ascii="Arial" w:hAnsi="Arial" w:cs="Arial"/>
          <w:color w:val="0D0D0D"/>
          <w:spacing w:val="2"/>
          <w:sz w:val="16"/>
          <w:szCs w:val="16"/>
        </w:rPr>
        <w:t>нимает решение:</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о направлении предписания и (или) представления объекту контроля и (либо) наличии оснований для направления уведомления о применении бюджетных мер прину</w:t>
      </w:r>
      <w:r w:rsidRPr="0020653D">
        <w:rPr>
          <w:rFonts w:ascii="Arial" w:hAnsi="Arial" w:cs="Arial"/>
          <w:color w:val="0D0D0D"/>
          <w:spacing w:val="2"/>
          <w:sz w:val="16"/>
          <w:szCs w:val="16"/>
        </w:rPr>
        <w:t>ж</w:t>
      </w:r>
      <w:r w:rsidRPr="0020653D">
        <w:rPr>
          <w:rFonts w:ascii="Arial" w:hAnsi="Arial" w:cs="Arial"/>
          <w:color w:val="0D0D0D"/>
          <w:spacing w:val="2"/>
          <w:sz w:val="16"/>
          <w:szCs w:val="16"/>
        </w:rPr>
        <w:t>дения;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об отсутствии оснований для направления предписания, представления и уведомления о применении бюджетных мер прину</w:t>
      </w:r>
      <w:r w:rsidRPr="0020653D">
        <w:rPr>
          <w:rFonts w:ascii="Arial" w:hAnsi="Arial" w:cs="Arial"/>
          <w:color w:val="0D0D0D"/>
          <w:spacing w:val="2"/>
          <w:sz w:val="16"/>
          <w:szCs w:val="16"/>
        </w:rPr>
        <w:t>ж</w:t>
      </w:r>
      <w:r w:rsidRPr="0020653D">
        <w:rPr>
          <w:rFonts w:ascii="Arial" w:hAnsi="Arial" w:cs="Arial"/>
          <w:color w:val="0D0D0D"/>
          <w:spacing w:val="2"/>
          <w:sz w:val="16"/>
          <w:szCs w:val="16"/>
        </w:rPr>
        <w:t>дения;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о проведении внеплановой выездной проверки (ревизии).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b/>
          <w:color w:val="0D0D0D"/>
          <w:spacing w:val="2"/>
          <w:sz w:val="16"/>
          <w:szCs w:val="16"/>
          <w:shd w:val="clear" w:color="auto" w:fill="FFFFFF"/>
        </w:rPr>
      </w:pPr>
      <w:r w:rsidRPr="0020653D">
        <w:rPr>
          <w:rFonts w:ascii="Arial" w:hAnsi="Arial" w:cs="Arial"/>
          <w:b/>
          <w:color w:val="0D0D0D"/>
          <w:spacing w:val="2"/>
          <w:sz w:val="16"/>
          <w:szCs w:val="16"/>
          <w:shd w:val="clear" w:color="auto" w:fill="FFFFFF"/>
        </w:rPr>
        <w:t>6. Проведение выездной проверки (ревизии)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b/>
          <w:color w:val="0D0D0D"/>
          <w:spacing w:val="2"/>
          <w:sz w:val="16"/>
          <w:szCs w:val="16"/>
        </w:rPr>
      </w:pPr>
      <w:r w:rsidRPr="0020653D">
        <w:rPr>
          <w:rFonts w:ascii="Arial" w:hAnsi="Arial" w:cs="Arial"/>
          <w:color w:val="0D0D0D"/>
          <w:spacing w:val="2"/>
          <w:sz w:val="16"/>
          <w:szCs w:val="16"/>
          <w:shd w:val="clear" w:color="auto" w:fill="FFFFFF"/>
        </w:rPr>
        <w:t>6.1. Проведение выездной проверки (ревизии) состоит в осуществлении соответствующих контрольных действий в отношении объекта контроля по месту нахождения объекта контроля и оформлении акта в</w:t>
      </w:r>
      <w:r w:rsidRPr="0020653D">
        <w:rPr>
          <w:rFonts w:ascii="Arial" w:hAnsi="Arial" w:cs="Arial"/>
          <w:color w:val="0D0D0D"/>
          <w:spacing w:val="2"/>
          <w:sz w:val="16"/>
          <w:szCs w:val="16"/>
          <w:shd w:val="clear" w:color="auto" w:fill="FFFFFF"/>
        </w:rPr>
        <w:t>ы</w:t>
      </w:r>
      <w:r w:rsidRPr="0020653D">
        <w:rPr>
          <w:rFonts w:ascii="Arial" w:hAnsi="Arial" w:cs="Arial"/>
          <w:color w:val="0D0D0D"/>
          <w:spacing w:val="2"/>
          <w:sz w:val="16"/>
          <w:szCs w:val="16"/>
          <w:shd w:val="clear" w:color="auto" w:fill="FFFFFF"/>
        </w:rPr>
        <w:t>ездной проверки.</w:t>
      </w:r>
    </w:p>
    <w:p w:rsidR="00990C53" w:rsidRPr="0020653D" w:rsidRDefault="00990C53" w:rsidP="00990C53">
      <w:pPr>
        <w:ind w:firstLine="284"/>
        <w:jc w:val="both"/>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6.2. Срок проведения контрольных действий по месту нахождения объекта контроля составляет не более 40 рабочих дней.</w:t>
      </w:r>
    </w:p>
    <w:p w:rsidR="00990C53" w:rsidRPr="0020653D" w:rsidRDefault="00990C53" w:rsidP="00990C53">
      <w:pPr>
        <w:ind w:firstLine="284"/>
        <w:jc w:val="both"/>
        <w:rPr>
          <w:rFonts w:ascii="Arial" w:hAnsi="Arial" w:cs="Arial"/>
          <w:color w:val="0D0D0D"/>
          <w:sz w:val="16"/>
          <w:szCs w:val="16"/>
        </w:rPr>
      </w:pPr>
      <w:r w:rsidRPr="0020653D">
        <w:rPr>
          <w:rFonts w:ascii="Arial" w:hAnsi="Arial" w:cs="Arial"/>
          <w:color w:val="0D0D0D"/>
          <w:spacing w:val="2"/>
          <w:sz w:val="16"/>
          <w:szCs w:val="16"/>
          <w:shd w:val="clear" w:color="auto" w:fill="FFFFFF"/>
        </w:rPr>
        <w:t xml:space="preserve">6.3. </w:t>
      </w:r>
      <w:r w:rsidRPr="0020653D">
        <w:rPr>
          <w:rFonts w:ascii="Arial" w:hAnsi="Arial" w:cs="Arial"/>
          <w:color w:val="0D0D0D"/>
          <w:spacing w:val="2"/>
          <w:sz w:val="16"/>
          <w:szCs w:val="16"/>
        </w:rPr>
        <w:t xml:space="preserve">Председатель (заместитель председателя, начальник отдела по бюджету) комитета </w:t>
      </w:r>
      <w:r w:rsidRPr="0020653D">
        <w:rPr>
          <w:rFonts w:ascii="Arial" w:hAnsi="Arial" w:cs="Arial"/>
          <w:color w:val="0D0D0D"/>
          <w:spacing w:val="2"/>
          <w:sz w:val="16"/>
          <w:szCs w:val="16"/>
          <w:shd w:val="clear" w:color="auto" w:fill="FFFFFF"/>
        </w:rPr>
        <w:t>может продлить срок проведения контрольных дейс</w:t>
      </w:r>
      <w:r w:rsidRPr="0020653D">
        <w:rPr>
          <w:rFonts w:ascii="Arial" w:hAnsi="Arial" w:cs="Arial"/>
          <w:color w:val="0D0D0D"/>
          <w:spacing w:val="2"/>
          <w:sz w:val="16"/>
          <w:szCs w:val="16"/>
          <w:shd w:val="clear" w:color="auto" w:fill="FFFFFF"/>
        </w:rPr>
        <w:t>т</w:t>
      </w:r>
      <w:r w:rsidRPr="0020653D">
        <w:rPr>
          <w:rFonts w:ascii="Arial" w:hAnsi="Arial" w:cs="Arial"/>
          <w:color w:val="0D0D0D"/>
          <w:spacing w:val="2"/>
          <w:sz w:val="16"/>
          <w:szCs w:val="16"/>
          <w:shd w:val="clear" w:color="auto" w:fill="FFFFFF"/>
        </w:rPr>
        <w:t>вий по месту нахождения объекта контроля приказом на основании мотивированного обращения руков</w:t>
      </w:r>
      <w:r w:rsidRPr="0020653D">
        <w:rPr>
          <w:rFonts w:ascii="Arial" w:hAnsi="Arial" w:cs="Arial"/>
          <w:color w:val="0D0D0D"/>
          <w:spacing w:val="2"/>
          <w:sz w:val="16"/>
          <w:szCs w:val="16"/>
          <w:shd w:val="clear" w:color="auto" w:fill="FFFFFF"/>
        </w:rPr>
        <w:t>о</w:t>
      </w:r>
      <w:r w:rsidRPr="0020653D">
        <w:rPr>
          <w:rFonts w:ascii="Arial" w:hAnsi="Arial" w:cs="Arial"/>
          <w:color w:val="0D0D0D"/>
          <w:spacing w:val="2"/>
          <w:sz w:val="16"/>
          <w:szCs w:val="16"/>
          <w:shd w:val="clear" w:color="auto" w:fill="FFFFFF"/>
        </w:rPr>
        <w:t>дителя проверочной (ревизионной) группы, но не более чем на 20 р</w:t>
      </w:r>
      <w:r w:rsidRPr="0020653D">
        <w:rPr>
          <w:rFonts w:ascii="Arial" w:hAnsi="Arial" w:cs="Arial"/>
          <w:color w:val="0D0D0D"/>
          <w:spacing w:val="2"/>
          <w:sz w:val="16"/>
          <w:szCs w:val="16"/>
          <w:shd w:val="clear" w:color="auto" w:fill="FFFFFF"/>
        </w:rPr>
        <w:t>а</w:t>
      </w:r>
      <w:r w:rsidRPr="0020653D">
        <w:rPr>
          <w:rFonts w:ascii="Arial" w:hAnsi="Arial" w:cs="Arial"/>
          <w:color w:val="0D0D0D"/>
          <w:spacing w:val="2"/>
          <w:sz w:val="16"/>
          <w:szCs w:val="16"/>
          <w:shd w:val="clear" w:color="auto" w:fill="FFFFFF"/>
        </w:rPr>
        <w:t>бочих дней.</w:t>
      </w:r>
    </w:p>
    <w:p w:rsidR="00990C53" w:rsidRPr="0020653D" w:rsidRDefault="00990C53" w:rsidP="00990C53">
      <w:pPr>
        <w:ind w:firstLine="284"/>
        <w:jc w:val="both"/>
        <w:rPr>
          <w:rFonts w:ascii="Arial" w:hAnsi="Arial" w:cs="Arial"/>
          <w:color w:val="0D0D0D"/>
          <w:sz w:val="16"/>
          <w:szCs w:val="16"/>
        </w:rPr>
      </w:pPr>
      <w:r w:rsidRPr="0020653D">
        <w:rPr>
          <w:rFonts w:ascii="Arial" w:hAnsi="Arial" w:cs="Arial"/>
          <w:color w:val="0D0D0D"/>
          <w:spacing w:val="2"/>
          <w:sz w:val="16"/>
          <w:szCs w:val="16"/>
          <w:shd w:val="clear" w:color="auto" w:fill="FFFFFF"/>
        </w:rPr>
        <w:t>6.4. При воспрепятствовании доступу проверочной (ревизионной) группы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 руководитель проверочной (рев</w:t>
      </w:r>
      <w:r w:rsidRPr="0020653D">
        <w:rPr>
          <w:rFonts w:ascii="Arial" w:hAnsi="Arial" w:cs="Arial"/>
          <w:color w:val="0D0D0D"/>
          <w:spacing w:val="2"/>
          <w:sz w:val="16"/>
          <w:szCs w:val="16"/>
          <w:shd w:val="clear" w:color="auto" w:fill="FFFFFF"/>
        </w:rPr>
        <w:t>и</w:t>
      </w:r>
      <w:r w:rsidRPr="0020653D">
        <w:rPr>
          <w:rFonts w:ascii="Arial" w:hAnsi="Arial" w:cs="Arial"/>
          <w:color w:val="0D0D0D"/>
          <w:spacing w:val="2"/>
          <w:sz w:val="16"/>
          <w:szCs w:val="16"/>
          <w:shd w:val="clear" w:color="auto" w:fill="FFFFFF"/>
        </w:rPr>
        <w:t>зионной) группы составляет акт.</w:t>
      </w:r>
    </w:p>
    <w:p w:rsidR="00990C53" w:rsidRPr="0020653D" w:rsidRDefault="00990C53" w:rsidP="00990C53">
      <w:pPr>
        <w:ind w:firstLine="284"/>
        <w:jc w:val="both"/>
        <w:rPr>
          <w:rFonts w:ascii="Arial" w:hAnsi="Arial" w:cs="Arial"/>
          <w:color w:val="0D0D0D"/>
          <w:spacing w:val="2"/>
          <w:sz w:val="16"/>
          <w:szCs w:val="16"/>
          <w:shd w:val="clear" w:color="auto" w:fill="FFFFFF"/>
        </w:rPr>
      </w:pPr>
      <w:r w:rsidRPr="0020653D">
        <w:rPr>
          <w:rFonts w:ascii="Arial" w:hAnsi="Arial" w:cs="Arial"/>
          <w:color w:val="0D0D0D"/>
          <w:spacing w:val="2"/>
          <w:sz w:val="16"/>
          <w:szCs w:val="16"/>
          <w:shd w:val="clear" w:color="auto" w:fill="FFFFFF"/>
        </w:rPr>
        <w:t>6.5.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w:t>
      </w:r>
      <w:r w:rsidRPr="0020653D">
        <w:rPr>
          <w:rFonts w:ascii="Arial" w:hAnsi="Arial" w:cs="Arial"/>
          <w:color w:val="0D0D0D"/>
          <w:spacing w:val="2"/>
          <w:sz w:val="16"/>
          <w:szCs w:val="16"/>
          <w:shd w:val="clear" w:color="auto" w:fill="FFFFFF"/>
        </w:rPr>
        <w:t>а</w:t>
      </w:r>
      <w:r w:rsidRPr="0020653D">
        <w:rPr>
          <w:rFonts w:ascii="Arial" w:hAnsi="Arial" w:cs="Arial"/>
          <w:color w:val="0D0D0D"/>
          <w:spacing w:val="2"/>
          <w:sz w:val="16"/>
          <w:szCs w:val="16"/>
          <w:shd w:val="clear" w:color="auto" w:fill="FFFFFF"/>
        </w:rPr>
        <w:t>тельством Российской Федерации, оставляет акт изъятия и копии или опись изъятых документов в соответствующих делах, а в случае обнар</w:t>
      </w:r>
      <w:r w:rsidRPr="0020653D">
        <w:rPr>
          <w:rFonts w:ascii="Arial" w:hAnsi="Arial" w:cs="Arial"/>
          <w:color w:val="0D0D0D"/>
          <w:spacing w:val="2"/>
          <w:sz w:val="16"/>
          <w:szCs w:val="16"/>
          <w:shd w:val="clear" w:color="auto" w:fill="FFFFFF"/>
        </w:rPr>
        <w:t>у</w:t>
      </w:r>
      <w:r w:rsidRPr="0020653D">
        <w:rPr>
          <w:rFonts w:ascii="Arial" w:hAnsi="Arial" w:cs="Arial"/>
          <w:color w:val="0D0D0D"/>
          <w:spacing w:val="2"/>
          <w:sz w:val="16"/>
          <w:szCs w:val="16"/>
          <w:shd w:val="clear" w:color="auto" w:fill="FFFFFF"/>
        </w:rPr>
        <w:t>жения данных, указывающих на признаки состава преступления, опечатывает кассы, кассовые и служебные помещения, склады и архивы. Форма акта изъятия утверждается комит</w:t>
      </w:r>
      <w:r w:rsidRPr="0020653D">
        <w:rPr>
          <w:rFonts w:ascii="Arial" w:hAnsi="Arial" w:cs="Arial"/>
          <w:color w:val="0D0D0D"/>
          <w:spacing w:val="2"/>
          <w:sz w:val="16"/>
          <w:szCs w:val="16"/>
          <w:shd w:val="clear" w:color="auto" w:fill="FFFFFF"/>
        </w:rPr>
        <w:t>е</w:t>
      </w:r>
      <w:r w:rsidRPr="0020653D">
        <w:rPr>
          <w:rFonts w:ascii="Arial" w:hAnsi="Arial" w:cs="Arial"/>
          <w:color w:val="0D0D0D"/>
          <w:spacing w:val="2"/>
          <w:sz w:val="16"/>
          <w:szCs w:val="16"/>
          <w:shd w:val="clear" w:color="auto" w:fill="FFFFFF"/>
        </w:rPr>
        <w:t>том.</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6.6. Председатель (заместитель председателя, начальник отдела по бюджету) комитета на основании мотивированного обращения руковод</w:t>
      </w:r>
      <w:r w:rsidRPr="0020653D">
        <w:rPr>
          <w:rFonts w:ascii="Arial" w:hAnsi="Arial" w:cs="Arial"/>
          <w:color w:val="0D0D0D"/>
          <w:spacing w:val="2"/>
          <w:sz w:val="16"/>
          <w:szCs w:val="16"/>
        </w:rPr>
        <w:t>и</w:t>
      </w:r>
      <w:r w:rsidRPr="0020653D">
        <w:rPr>
          <w:rFonts w:ascii="Arial" w:hAnsi="Arial" w:cs="Arial"/>
          <w:color w:val="0D0D0D"/>
          <w:spacing w:val="2"/>
          <w:sz w:val="16"/>
          <w:szCs w:val="16"/>
        </w:rPr>
        <w:t>теля проверочной (ревизионной) группы 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может назн</w:t>
      </w:r>
      <w:r w:rsidRPr="0020653D">
        <w:rPr>
          <w:rFonts w:ascii="Arial" w:hAnsi="Arial" w:cs="Arial"/>
          <w:color w:val="0D0D0D"/>
          <w:spacing w:val="2"/>
          <w:sz w:val="16"/>
          <w:szCs w:val="16"/>
        </w:rPr>
        <w:t>а</w:t>
      </w:r>
      <w:r w:rsidRPr="0020653D">
        <w:rPr>
          <w:rFonts w:ascii="Arial" w:hAnsi="Arial" w:cs="Arial"/>
          <w:color w:val="0D0D0D"/>
          <w:spacing w:val="2"/>
          <w:sz w:val="16"/>
          <w:szCs w:val="16"/>
        </w:rPr>
        <w:t>чить:</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проведение обследования;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проведение встречной проверки.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lastRenderedPageBreak/>
        <w:t>Лица и организации, в отношении которых проводится встречная проверка, обязаны представить для ознакомления информацию, документы и материалы, относящиеся к тематике выездной проверки (ревизии), а по письменному запросу (требованию) руководителя проверочной (р</w:t>
      </w:r>
      <w:r w:rsidRPr="0020653D">
        <w:rPr>
          <w:rFonts w:ascii="Arial" w:hAnsi="Arial" w:cs="Arial"/>
          <w:color w:val="0D0D0D"/>
          <w:spacing w:val="2"/>
          <w:sz w:val="16"/>
          <w:szCs w:val="16"/>
        </w:rPr>
        <w:t>е</w:t>
      </w:r>
      <w:r w:rsidRPr="0020653D">
        <w:rPr>
          <w:rFonts w:ascii="Arial" w:hAnsi="Arial" w:cs="Arial"/>
          <w:color w:val="0D0D0D"/>
          <w:spacing w:val="2"/>
          <w:sz w:val="16"/>
          <w:szCs w:val="16"/>
        </w:rPr>
        <w:t>визионной) группы обязаны представить заверенные копии документов и материалов, относящихся к тематике выездной проверки (ревизии), которые по окончании встречной проверки прилагаются к материалам выездной пр</w:t>
      </w:r>
      <w:r w:rsidRPr="0020653D">
        <w:rPr>
          <w:rFonts w:ascii="Arial" w:hAnsi="Arial" w:cs="Arial"/>
          <w:color w:val="0D0D0D"/>
          <w:spacing w:val="2"/>
          <w:sz w:val="16"/>
          <w:szCs w:val="16"/>
        </w:rPr>
        <w:t>о</w:t>
      </w:r>
      <w:r w:rsidRPr="0020653D">
        <w:rPr>
          <w:rFonts w:ascii="Arial" w:hAnsi="Arial" w:cs="Arial"/>
          <w:color w:val="0D0D0D"/>
          <w:spacing w:val="2"/>
          <w:sz w:val="16"/>
          <w:szCs w:val="16"/>
        </w:rPr>
        <w:t>верки (ревизии).</w:t>
      </w:r>
    </w:p>
    <w:p w:rsidR="00990C53" w:rsidRPr="0020653D" w:rsidRDefault="00990C53" w:rsidP="00990C53">
      <w:pPr>
        <w:ind w:firstLine="284"/>
        <w:jc w:val="both"/>
        <w:rPr>
          <w:rFonts w:ascii="Arial" w:hAnsi="Arial" w:cs="Arial"/>
          <w:color w:val="0D0D0D"/>
          <w:sz w:val="16"/>
          <w:szCs w:val="16"/>
        </w:rPr>
      </w:pPr>
      <w:r w:rsidRPr="0020653D">
        <w:rPr>
          <w:rFonts w:ascii="Arial" w:hAnsi="Arial" w:cs="Arial"/>
          <w:color w:val="0D0D0D"/>
          <w:spacing w:val="2"/>
          <w:sz w:val="16"/>
          <w:szCs w:val="16"/>
          <w:shd w:val="clear" w:color="auto" w:fill="FFFFFF"/>
        </w:rPr>
        <w:t>6.7. По результатам обследования оформляется заключение, которое прилагается к материалам выездной проверки (р</w:t>
      </w:r>
      <w:r w:rsidRPr="0020653D">
        <w:rPr>
          <w:rFonts w:ascii="Arial" w:hAnsi="Arial" w:cs="Arial"/>
          <w:color w:val="0D0D0D"/>
          <w:spacing w:val="2"/>
          <w:sz w:val="16"/>
          <w:szCs w:val="16"/>
          <w:shd w:val="clear" w:color="auto" w:fill="FFFFFF"/>
        </w:rPr>
        <w:t>е</w:t>
      </w:r>
      <w:r w:rsidRPr="0020653D">
        <w:rPr>
          <w:rFonts w:ascii="Arial" w:hAnsi="Arial" w:cs="Arial"/>
          <w:color w:val="0D0D0D"/>
          <w:spacing w:val="2"/>
          <w:sz w:val="16"/>
          <w:szCs w:val="16"/>
          <w:shd w:val="clear" w:color="auto" w:fill="FFFFFF"/>
        </w:rPr>
        <w:t>визии).</w:t>
      </w:r>
    </w:p>
    <w:p w:rsidR="00990C53" w:rsidRPr="0020653D" w:rsidRDefault="00990C53" w:rsidP="00990C53">
      <w:pPr>
        <w:ind w:firstLine="284"/>
        <w:jc w:val="both"/>
        <w:rPr>
          <w:rFonts w:ascii="Arial" w:hAnsi="Arial" w:cs="Arial"/>
          <w:color w:val="0D0D0D"/>
          <w:sz w:val="16"/>
          <w:szCs w:val="16"/>
        </w:rPr>
      </w:pPr>
      <w:r w:rsidRPr="0020653D">
        <w:rPr>
          <w:rFonts w:ascii="Arial" w:hAnsi="Arial" w:cs="Arial"/>
          <w:color w:val="0D0D0D"/>
          <w:spacing w:val="2"/>
          <w:sz w:val="16"/>
          <w:szCs w:val="16"/>
          <w:shd w:val="clear" w:color="auto" w:fill="FFFFFF"/>
        </w:rPr>
        <w:t>6.8. Контрольные действия по документальному изучению проводятся в отношении финансовых, бухгалтерских, отчетных документов, док</w:t>
      </w:r>
      <w:r w:rsidRPr="0020653D">
        <w:rPr>
          <w:rFonts w:ascii="Arial" w:hAnsi="Arial" w:cs="Arial"/>
          <w:color w:val="0D0D0D"/>
          <w:spacing w:val="2"/>
          <w:sz w:val="16"/>
          <w:szCs w:val="16"/>
          <w:shd w:val="clear" w:color="auto" w:fill="FFFFFF"/>
        </w:rPr>
        <w:t>у</w:t>
      </w:r>
      <w:r w:rsidRPr="0020653D">
        <w:rPr>
          <w:rFonts w:ascii="Arial" w:hAnsi="Arial" w:cs="Arial"/>
          <w:color w:val="0D0D0D"/>
          <w:spacing w:val="2"/>
          <w:sz w:val="16"/>
          <w:szCs w:val="16"/>
          <w:shd w:val="clear" w:color="auto" w:fill="FFFFFF"/>
        </w:rPr>
        <w:t>ментов о планировании и осуществлении закупок и иных документов объекта контроля, а также путем анализа и оценки полученной из них информ</w:t>
      </w:r>
      <w:r w:rsidRPr="0020653D">
        <w:rPr>
          <w:rFonts w:ascii="Arial" w:hAnsi="Arial" w:cs="Arial"/>
          <w:color w:val="0D0D0D"/>
          <w:spacing w:val="2"/>
          <w:sz w:val="16"/>
          <w:szCs w:val="16"/>
          <w:shd w:val="clear" w:color="auto" w:fill="FFFFFF"/>
        </w:rPr>
        <w:t>а</w:t>
      </w:r>
      <w:r w:rsidRPr="0020653D">
        <w:rPr>
          <w:rFonts w:ascii="Arial" w:hAnsi="Arial" w:cs="Arial"/>
          <w:color w:val="0D0D0D"/>
          <w:spacing w:val="2"/>
          <w:sz w:val="16"/>
          <w:szCs w:val="16"/>
          <w:shd w:val="clear" w:color="auto" w:fill="FFFFFF"/>
        </w:rPr>
        <w:t>ции с учетом информации по устным и письменным объяснениям, справкам и сведениям должностных, материально ответственных и иных лиц об</w:t>
      </w:r>
      <w:r w:rsidRPr="0020653D">
        <w:rPr>
          <w:rFonts w:ascii="Arial" w:hAnsi="Arial" w:cs="Arial"/>
          <w:color w:val="0D0D0D"/>
          <w:spacing w:val="2"/>
          <w:sz w:val="16"/>
          <w:szCs w:val="16"/>
          <w:shd w:val="clear" w:color="auto" w:fill="FFFFFF"/>
        </w:rPr>
        <w:t>ъ</w:t>
      </w:r>
      <w:r w:rsidRPr="0020653D">
        <w:rPr>
          <w:rFonts w:ascii="Arial" w:hAnsi="Arial" w:cs="Arial"/>
          <w:color w:val="0D0D0D"/>
          <w:spacing w:val="2"/>
          <w:sz w:val="16"/>
          <w:szCs w:val="16"/>
          <w:shd w:val="clear" w:color="auto" w:fill="FFFFFF"/>
        </w:rPr>
        <w:t>екта контроля и осуществления других действий по контролю. Контрольные действия по фактическому изучению проводятся путем осмотра, инвентариз</w:t>
      </w:r>
      <w:r w:rsidRPr="0020653D">
        <w:rPr>
          <w:rFonts w:ascii="Arial" w:hAnsi="Arial" w:cs="Arial"/>
          <w:color w:val="0D0D0D"/>
          <w:spacing w:val="2"/>
          <w:sz w:val="16"/>
          <w:szCs w:val="16"/>
          <w:shd w:val="clear" w:color="auto" w:fill="FFFFFF"/>
        </w:rPr>
        <w:t>а</w:t>
      </w:r>
      <w:r w:rsidRPr="0020653D">
        <w:rPr>
          <w:rFonts w:ascii="Arial" w:hAnsi="Arial" w:cs="Arial"/>
          <w:color w:val="0D0D0D"/>
          <w:spacing w:val="2"/>
          <w:sz w:val="16"/>
          <w:szCs w:val="16"/>
          <w:shd w:val="clear" w:color="auto" w:fill="FFFFFF"/>
        </w:rPr>
        <w:t>ции, наблюдения, пересчета, экспертизы, контрольных замеров и осуществления других действий по контролю. Проведение и результаты контрол</w:t>
      </w:r>
      <w:r w:rsidRPr="0020653D">
        <w:rPr>
          <w:rFonts w:ascii="Arial" w:hAnsi="Arial" w:cs="Arial"/>
          <w:color w:val="0D0D0D"/>
          <w:spacing w:val="2"/>
          <w:sz w:val="16"/>
          <w:szCs w:val="16"/>
          <w:shd w:val="clear" w:color="auto" w:fill="FFFFFF"/>
        </w:rPr>
        <w:t>ь</w:t>
      </w:r>
      <w:r w:rsidRPr="0020653D">
        <w:rPr>
          <w:rFonts w:ascii="Arial" w:hAnsi="Arial" w:cs="Arial"/>
          <w:color w:val="0D0D0D"/>
          <w:spacing w:val="2"/>
          <w:sz w:val="16"/>
          <w:szCs w:val="16"/>
          <w:shd w:val="clear" w:color="auto" w:fill="FFFFFF"/>
        </w:rPr>
        <w:t>ных действий по фактическому изучению деятельности объекта контроля оформляются соо</w:t>
      </w:r>
      <w:r w:rsidRPr="0020653D">
        <w:rPr>
          <w:rFonts w:ascii="Arial" w:hAnsi="Arial" w:cs="Arial"/>
          <w:color w:val="0D0D0D"/>
          <w:spacing w:val="2"/>
          <w:sz w:val="16"/>
          <w:szCs w:val="16"/>
          <w:shd w:val="clear" w:color="auto" w:fill="FFFFFF"/>
        </w:rPr>
        <w:t>т</w:t>
      </w:r>
      <w:r w:rsidRPr="0020653D">
        <w:rPr>
          <w:rFonts w:ascii="Arial" w:hAnsi="Arial" w:cs="Arial"/>
          <w:color w:val="0D0D0D"/>
          <w:spacing w:val="2"/>
          <w:sz w:val="16"/>
          <w:szCs w:val="16"/>
          <w:shd w:val="clear" w:color="auto" w:fill="FFFFFF"/>
        </w:rPr>
        <w:t>ветствующими актами.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 xml:space="preserve">6.9. Проведение выездной проверки (ревизии) может быть приостановлено председателем (заместителем председателя, начальником отдела по бюджету) комитета </w:t>
      </w:r>
      <w:r w:rsidRPr="0020653D">
        <w:rPr>
          <w:rFonts w:ascii="Arial" w:hAnsi="Arial" w:cs="Arial"/>
          <w:color w:val="0D0D0D"/>
          <w:spacing w:val="2"/>
          <w:sz w:val="16"/>
          <w:szCs w:val="16"/>
          <w:shd w:val="clear" w:color="auto" w:fill="FFFFFF"/>
        </w:rPr>
        <w:t xml:space="preserve"> </w:t>
      </w:r>
      <w:r w:rsidRPr="0020653D">
        <w:rPr>
          <w:rFonts w:ascii="Arial" w:hAnsi="Arial" w:cs="Arial"/>
          <w:color w:val="0D0D0D"/>
          <w:spacing w:val="2"/>
          <w:sz w:val="16"/>
          <w:szCs w:val="16"/>
        </w:rPr>
        <w:t>на основании мотивированного обращения руководителя проверочной (ревизионной) гру</w:t>
      </w:r>
      <w:r w:rsidRPr="0020653D">
        <w:rPr>
          <w:rFonts w:ascii="Arial" w:hAnsi="Arial" w:cs="Arial"/>
          <w:color w:val="0D0D0D"/>
          <w:spacing w:val="2"/>
          <w:sz w:val="16"/>
          <w:szCs w:val="16"/>
        </w:rPr>
        <w:t>п</w:t>
      </w:r>
      <w:r w:rsidRPr="0020653D">
        <w:rPr>
          <w:rFonts w:ascii="Arial" w:hAnsi="Arial" w:cs="Arial"/>
          <w:color w:val="0D0D0D"/>
          <w:spacing w:val="2"/>
          <w:sz w:val="16"/>
          <w:szCs w:val="16"/>
        </w:rPr>
        <w:t>пы:</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на период проведения встречной проверки и (или) обследования;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при отсутствии бухгалтерского (бюджетного) учета у объекта контроля или нарушении объектом контроля правил ведения бухгалтерского (бю</w:t>
      </w:r>
      <w:r w:rsidRPr="0020653D">
        <w:rPr>
          <w:rFonts w:ascii="Arial" w:hAnsi="Arial" w:cs="Arial"/>
          <w:color w:val="0D0D0D"/>
          <w:spacing w:val="2"/>
          <w:sz w:val="16"/>
          <w:szCs w:val="16"/>
        </w:rPr>
        <w:t>д</w:t>
      </w:r>
      <w:r w:rsidRPr="0020653D">
        <w:rPr>
          <w:rFonts w:ascii="Arial" w:hAnsi="Arial" w:cs="Arial"/>
          <w:color w:val="0D0D0D"/>
          <w:spacing w:val="2"/>
          <w:sz w:val="16"/>
          <w:szCs w:val="16"/>
        </w:rPr>
        <w:t>жетного) учета, которое делает невозможным дальнейшее проведение проверки (ревизии), - на период восстановления объектом контроля докуме</w:t>
      </w:r>
      <w:r w:rsidRPr="0020653D">
        <w:rPr>
          <w:rFonts w:ascii="Arial" w:hAnsi="Arial" w:cs="Arial"/>
          <w:color w:val="0D0D0D"/>
          <w:spacing w:val="2"/>
          <w:sz w:val="16"/>
          <w:szCs w:val="16"/>
        </w:rPr>
        <w:t>н</w:t>
      </w:r>
      <w:r w:rsidRPr="0020653D">
        <w:rPr>
          <w:rFonts w:ascii="Arial" w:hAnsi="Arial" w:cs="Arial"/>
          <w:color w:val="0D0D0D"/>
          <w:spacing w:val="2"/>
          <w:sz w:val="16"/>
          <w:szCs w:val="16"/>
        </w:rPr>
        <w:t>тов, необходимых для проведения выездной проверки (ревизии), а также приведения объектом контроля в надлежащее состояние док</w:t>
      </w:r>
      <w:r w:rsidRPr="0020653D">
        <w:rPr>
          <w:rFonts w:ascii="Arial" w:hAnsi="Arial" w:cs="Arial"/>
          <w:color w:val="0D0D0D"/>
          <w:spacing w:val="2"/>
          <w:sz w:val="16"/>
          <w:szCs w:val="16"/>
        </w:rPr>
        <w:t>у</w:t>
      </w:r>
      <w:r w:rsidRPr="0020653D">
        <w:rPr>
          <w:rFonts w:ascii="Arial" w:hAnsi="Arial" w:cs="Arial"/>
          <w:color w:val="0D0D0D"/>
          <w:spacing w:val="2"/>
          <w:sz w:val="16"/>
          <w:szCs w:val="16"/>
        </w:rPr>
        <w:t>ментов учета и отчетности;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на период организации и проведения экспертиз;</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на период исполнения запросов, направленных в компетентные госуда</w:t>
      </w:r>
      <w:r w:rsidRPr="0020653D">
        <w:rPr>
          <w:rFonts w:ascii="Arial" w:hAnsi="Arial" w:cs="Arial"/>
          <w:color w:val="0D0D0D"/>
          <w:spacing w:val="2"/>
          <w:sz w:val="16"/>
          <w:szCs w:val="16"/>
        </w:rPr>
        <w:t>р</w:t>
      </w:r>
      <w:r w:rsidRPr="0020653D">
        <w:rPr>
          <w:rFonts w:ascii="Arial" w:hAnsi="Arial" w:cs="Arial"/>
          <w:color w:val="0D0D0D"/>
          <w:spacing w:val="2"/>
          <w:sz w:val="16"/>
          <w:szCs w:val="16"/>
        </w:rPr>
        <w:t>ственные органы;</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 xml:space="preserve">в случае непредставления объектом контроля информации, документов и материалов и (или) представления неполного комплекта </w:t>
      </w:r>
      <w:proofErr w:type="spellStart"/>
      <w:r w:rsidRPr="0020653D">
        <w:rPr>
          <w:rFonts w:ascii="Arial" w:hAnsi="Arial" w:cs="Arial"/>
          <w:color w:val="0D0D0D"/>
          <w:spacing w:val="2"/>
          <w:sz w:val="16"/>
          <w:szCs w:val="16"/>
        </w:rPr>
        <w:t>истребуемой</w:t>
      </w:r>
      <w:proofErr w:type="spellEnd"/>
      <w:r w:rsidRPr="0020653D">
        <w:rPr>
          <w:rFonts w:ascii="Arial" w:hAnsi="Arial" w:cs="Arial"/>
          <w:color w:val="0D0D0D"/>
          <w:spacing w:val="2"/>
          <w:sz w:val="16"/>
          <w:szCs w:val="16"/>
        </w:rPr>
        <w:t xml:space="preserve"> информации, документов и материалов, и (или) воспрепятствования проведению контрольного мероприятия, и (или) уклонения от проведения ко</w:t>
      </w:r>
      <w:r w:rsidRPr="0020653D">
        <w:rPr>
          <w:rFonts w:ascii="Arial" w:hAnsi="Arial" w:cs="Arial"/>
          <w:color w:val="0D0D0D"/>
          <w:spacing w:val="2"/>
          <w:sz w:val="16"/>
          <w:szCs w:val="16"/>
        </w:rPr>
        <w:t>н</w:t>
      </w:r>
      <w:r w:rsidRPr="0020653D">
        <w:rPr>
          <w:rFonts w:ascii="Arial" w:hAnsi="Arial" w:cs="Arial"/>
          <w:color w:val="0D0D0D"/>
          <w:spacing w:val="2"/>
          <w:sz w:val="16"/>
          <w:szCs w:val="16"/>
        </w:rPr>
        <w:t>трольного мер</w:t>
      </w:r>
      <w:r w:rsidRPr="0020653D">
        <w:rPr>
          <w:rFonts w:ascii="Arial" w:hAnsi="Arial" w:cs="Arial"/>
          <w:color w:val="0D0D0D"/>
          <w:spacing w:val="2"/>
          <w:sz w:val="16"/>
          <w:szCs w:val="16"/>
        </w:rPr>
        <w:t>о</w:t>
      </w:r>
      <w:r w:rsidRPr="0020653D">
        <w:rPr>
          <w:rFonts w:ascii="Arial" w:hAnsi="Arial" w:cs="Arial"/>
          <w:color w:val="0D0D0D"/>
          <w:spacing w:val="2"/>
          <w:sz w:val="16"/>
          <w:szCs w:val="16"/>
        </w:rPr>
        <w:t>приятия;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при необходимости обследования имущества и (или) документов, находящихся не по месту нахождения объекта контр</w:t>
      </w:r>
      <w:r w:rsidRPr="0020653D">
        <w:rPr>
          <w:rFonts w:ascii="Arial" w:hAnsi="Arial" w:cs="Arial"/>
          <w:color w:val="0D0D0D"/>
          <w:spacing w:val="2"/>
          <w:sz w:val="16"/>
          <w:szCs w:val="16"/>
        </w:rPr>
        <w:t>о</w:t>
      </w:r>
      <w:r w:rsidRPr="0020653D">
        <w:rPr>
          <w:rFonts w:ascii="Arial" w:hAnsi="Arial" w:cs="Arial"/>
          <w:color w:val="0D0D0D"/>
          <w:spacing w:val="2"/>
          <w:sz w:val="16"/>
          <w:szCs w:val="16"/>
        </w:rPr>
        <w:t>ля;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при наличии обстоятельств, которые делают невозможным дальнейшее проведение проверки (ревизии) по причинам, не зависящим от проверо</w:t>
      </w:r>
      <w:r w:rsidRPr="0020653D">
        <w:rPr>
          <w:rFonts w:ascii="Arial" w:hAnsi="Arial" w:cs="Arial"/>
          <w:color w:val="0D0D0D"/>
          <w:spacing w:val="2"/>
          <w:sz w:val="16"/>
          <w:szCs w:val="16"/>
        </w:rPr>
        <w:t>ч</w:t>
      </w:r>
      <w:r w:rsidRPr="0020653D">
        <w:rPr>
          <w:rFonts w:ascii="Arial" w:hAnsi="Arial" w:cs="Arial"/>
          <w:color w:val="0D0D0D"/>
          <w:spacing w:val="2"/>
          <w:sz w:val="16"/>
          <w:szCs w:val="16"/>
        </w:rPr>
        <w:t>ной (ревизионной) группы, включая наступление обсто</w:t>
      </w:r>
      <w:r w:rsidRPr="0020653D">
        <w:rPr>
          <w:rFonts w:ascii="Arial" w:hAnsi="Arial" w:cs="Arial"/>
          <w:color w:val="0D0D0D"/>
          <w:spacing w:val="2"/>
          <w:sz w:val="16"/>
          <w:szCs w:val="16"/>
        </w:rPr>
        <w:t>я</w:t>
      </w:r>
      <w:r w:rsidRPr="0020653D">
        <w:rPr>
          <w:rFonts w:ascii="Arial" w:hAnsi="Arial" w:cs="Arial"/>
          <w:color w:val="0D0D0D"/>
          <w:spacing w:val="2"/>
          <w:sz w:val="16"/>
          <w:szCs w:val="16"/>
        </w:rPr>
        <w:t>тельств непреодолимой силы.</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6.10. На время приостановления проведения выездной проверки (р</w:t>
      </w:r>
      <w:r w:rsidRPr="0020653D">
        <w:rPr>
          <w:rFonts w:ascii="Arial" w:hAnsi="Arial" w:cs="Arial"/>
          <w:color w:val="0D0D0D"/>
          <w:spacing w:val="2"/>
          <w:sz w:val="16"/>
          <w:szCs w:val="16"/>
        </w:rPr>
        <w:t>е</w:t>
      </w:r>
      <w:r w:rsidRPr="0020653D">
        <w:rPr>
          <w:rFonts w:ascii="Arial" w:hAnsi="Arial" w:cs="Arial"/>
          <w:color w:val="0D0D0D"/>
          <w:spacing w:val="2"/>
          <w:sz w:val="16"/>
          <w:szCs w:val="16"/>
        </w:rPr>
        <w:t>визии) срок проведения контрольных действий по месту нахождения объекта контроля прерывается, но не более чем на 6 месяцев.</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6.11. Председатель (заместитель председателя, начальник отдела по бюджету) комитета, принявший решение о приостановлении проведения выездной проверки (ревизии), в течение 3 рабочих дней со дня его прин</w:t>
      </w:r>
      <w:r w:rsidRPr="0020653D">
        <w:rPr>
          <w:rFonts w:ascii="Arial" w:hAnsi="Arial" w:cs="Arial"/>
          <w:color w:val="0D0D0D"/>
          <w:spacing w:val="2"/>
          <w:sz w:val="16"/>
          <w:szCs w:val="16"/>
        </w:rPr>
        <w:t>я</w:t>
      </w:r>
      <w:r w:rsidRPr="0020653D">
        <w:rPr>
          <w:rFonts w:ascii="Arial" w:hAnsi="Arial" w:cs="Arial"/>
          <w:color w:val="0D0D0D"/>
          <w:spacing w:val="2"/>
          <w:sz w:val="16"/>
          <w:szCs w:val="16"/>
        </w:rPr>
        <w:t>тия: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письменно извещает объект контроля о приостановлении проведения проверки и о причинах приостано</w:t>
      </w:r>
      <w:r w:rsidRPr="0020653D">
        <w:rPr>
          <w:rFonts w:ascii="Arial" w:hAnsi="Arial" w:cs="Arial"/>
          <w:color w:val="0D0D0D"/>
          <w:spacing w:val="2"/>
          <w:sz w:val="16"/>
          <w:szCs w:val="16"/>
        </w:rPr>
        <w:t>в</w:t>
      </w:r>
      <w:r w:rsidRPr="0020653D">
        <w:rPr>
          <w:rFonts w:ascii="Arial" w:hAnsi="Arial" w:cs="Arial"/>
          <w:color w:val="0D0D0D"/>
          <w:spacing w:val="2"/>
          <w:sz w:val="16"/>
          <w:szCs w:val="16"/>
        </w:rPr>
        <w:t>ления;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принимает меры по устранению препятствий в проведении выездной проверки (ревизии), предусмотренные законодательством Российской Фед</w:t>
      </w:r>
      <w:r w:rsidRPr="0020653D">
        <w:rPr>
          <w:rFonts w:ascii="Arial" w:hAnsi="Arial" w:cs="Arial"/>
          <w:color w:val="0D0D0D"/>
          <w:spacing w:val="2"/>
          <w:sz w:val="16"/>
          <w:szCs w:val="16"/>
        </w:rPr>
        <w:t>е</w:t>
      </w:r>
      <w:r w:rsidRPr="0020653D">
        <w:rPr>
          <w:rFonts w:ascii="Arial" w:hAnsi="Arial" w:cs="Arial"/>
          <w:color w:val="0D0D0D"/>
          <w:spacing w:val="2"/>
          <w:sz w:val="16"/>
          <w:szCs w:val="16"/>
        </w:rPr>
        <w:t>рации и способствующие возобновлению проведения в</w:t>
      </w:r>
      <w:r w:rsidRPr="0020653D">
        <w:rPr>
          <w:rFonts w:ascii="Arial" w:hAnsi="Arial" w:cs="Arial"/>
          <w:color w:val="0D0D0D"/>
          <w:spacing w:val="2"/>
          <w:sz w:val="16"/>
          <w:szCs w:val="16"/>
        </w:rPr>
        <w:t>ы</w:t>
      </w:r>
      <w:r w:rsidRPr="0020653D">
        <w:rPr>
          <w:rFonts w:ascii="Arial" w:hAnsi="Arial" w:cs="Arial"/>
          <w:color w:val="0D0D0D"/>
          <w:spacing w:val="2"/>
          <w:sz w:val="16"/>
          <w:szCs w:val="16"/>
        </w:rPr>
        <w:t>ездной проверки (ревизии).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6.12. Председатель (заместитель председателя, начальник отдела по бюджету) комитета в течение 3 рабочих дней со дня получения сведений об устранении причин приостановления выездной проверки (р</w:t>
      </w:r>
      <w:r w:rsidRPr="0020653D">
        <w:rPr>
          <w:rFonts w:ascii="Arial" w:hAnsi="Arial" w:cs="Arial"/>
          <w:color w:val="0D0D0D"/>
          <w:spacing w:val="2"/>
          <w:sz w:val="16"/>
          <w:szCs w:val="16"/>
        </w:rPr>
        <w:t>е</w:t>
      </w:r>
      <w:r w:rsidRPr="0020653D">
        <w:rPr>
          <w:rFonts w:ascii="Arial" w:hAnsi="Arial" w:cs="Arial"/>
          <w:color w:val="0D0D0D"/>
          <w:spacing w:val="2"/>
          <w:sz w:val="16"/>
          <w:szCs w:val="16"/>
        </w:rPr>
        <w:t>визии):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издает приказ о возобновлении проведения выездной проверки (рев</w:t>
      </w:r>
      <w:r w:rsidRPr="0020653D">
        <w:rPr>
          <w:rFonts w:ascii="Arial" w:hAnsi="Arial" w:cs="Arial"/>
          <w:color w:val="0D0D0D"/>
          <w:spacing w:val="2"/>
          <w:sz w:val="16"/>
          <w:szCs w:val="16"/>
        </w:rPr>
        <w:t>и</w:t>
      </w:r>
      <w:r w:rsidRPr="0020653D">
        <w:rPr>
          <w:rFonts w:ascii="Arial" w:hAnsi="Arial" w:cs="Arial"/>
          <w:color w:val="0D0D0D"/>
          <w:spacing w:val="2"/>
          <w:sz w:val="16"/>
          <w:szCs w:val="16"/>
        </w:rPr>
        <w:t>зии);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информирует о возобновлении проведения выез</w:t>
      </w:r>
      <w:r w:rsidRPr="0020653D">
        <w:rPr>
          <w:rFonts w:ascii="Arial" w:hAnsi="Arial" w:cs="Arial"/>
          <w:color w:val="0D0D0D"/>
          <w:spacing w:val="2"/>
          <w:sz w:val="16"/>
          <w:szCs w:val="16"/>
        </w:rPr>
        <w:t>д</w:t>
      </w:r>
      <w:r w:rsidRPr="0020653D">
        <w:rPr>
          <w:rFonts w:ascii="Arial" w:hAnsi="Arial" w:cs="Arial"/>
          <w:color w:val="0D0D0D"/>
          <w:spacing w:val="2"/>
          <w:sz w:val="16"/>
          <w:szCs w:val="16"/>
        </w:rPr>
        <w:t>ной проверки (ревизии) объект контроля.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6.13. После окончания контрольных действий, предусмотренных пунктом 6.8. Правил, и иных мероприятий, проводимых в рамках выездной пр</w:t>
      </w:r>
      <w:r w:rsidRPr="0020653D">
        <w:rPr>
          <w:rFonts w:ascii="Arial" w:hAnsi="Arial" w:cs="Arial"/>
          <w:color w:val="0D0D0D"/>
          <w:spacing w:val="2"/>
          <w:sz w:val="16"/>
          <w:szCs w:val="16"/>
        </w:rPr>
        <w:t>о</w:t>
      </w:r>
      <w:r w:rsidRPr="0020653D">
        <w:rPr>
          <w:rFonts w:ascii="Arial" w:hAnsi="Arial" w:cs="Arial"/>
          <w:color w:val="0D0D0D"/>
          <w:spacing w:val="2"/>
          <w:sz w:val="16"/>
          <w:szCs w:val="16"/>
        </w:rPr>
        <w:t>верки (ревизии), руководитель проверочной (ревизионной) группы подписывает справку о завершении контрольных действий и вручает ее представ</w:t>
      </w:r>
      <w:r w:rsidRPr="0020653D">
        <w:rPr>
          <w:rFonts w:ascii="Arial" w:hAnsi="Arial" w:cs="Arial"/>
          <w:color w:val="0D0D0D"/>
          <w:spacing w:val="2"/>
          <w:sz w:val="16"/>
          <w:szCs w:val="16"/>
        </w:rPr>
        <w:t>и</w:t>
      </w:r>
      <w:r w:rsidRPr="0020653D">
        <w:rPr>
          <w:rFonts w:ascii="Arial" w:hAnsi="Arial" w:cs="Arial"/>
          <w:color w:val="0D0D0D"/>
          <w:spacing w:val="2"/>
          <w:sz w:val="16"/>
          <w:szCs w:val="16"/>
        </w:rPr>
        <w:t>телю объекта контроля не позднее последнего дня срока проведения контрольных действий по месту нахождения объекта контр</w:t>
      </w:r>
      <w:r w:rsidRPr="0020653D">
        <w:rPr>
          <w:rFonts w:ascii="Arial" w:hAnsi="Arial" w:cs="Arial"/>
          <w:color w:val="0D0D0D"/>
          <w:spacing w:val="2"/>
          <w:sz w:val="16"/>
          <w:szCs w:val="16"/>
        </w:rPr>
        <w:t>о</w:t>
      </w:r>
      <w:r w:rsidRPr="0020653D">
        <w:rPr>
          <w:rFonts w:ascii="Arial" w:hAnsi="Arial" w:cs="Arial"/>
          <w:color w:val="0D0D0D"/>
          <w:spacing w:val="2"/>
          <w:sz w:val="16"/>
          <w:szCs w:val="16"/>
        </w:rPr>
        <w:t>ля.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6.14. По результатам выездной проверки (ревизии) оформляется акт, который должен быть подписан в течение 15 раб</w:t>
      </w:r>
      <w:r w:rsidRPr="0020653D">
        <w:rPr>
          <w:rFonts w:ascii="Arial" w:hAnsi="Arial" w:cs="Arial"/>
          <w:color w:val="0D0D0D"/>
          <w:spacing w:val="2"/>
          <w:sz w:val="16"/>
          <w:szCs w:val="16"/>
        </w:rPr>
        <w:t>о</w:t>
      </w:r>
      <w:r w:rsidRPr="0020653D">
        <w:rPr>
          <w:rFonts w:ascii="Arial" w:hAnsi="Arial" w:cs="Arial"/>
          <w:color w:val="0D0D0D"/>
          <w:spacing w:val="2"/>
          <w:sz w:val="16"/>
          <w:szCs w:val="16"/>
        </w:rPr>
        <w:t>чих дней, исчисляемых со дня, следующего за днем подписания Справки о заве</w:t>
      </w:r>
      <w:r w:rsidRPr="0020653D">
        <w:rPr>
          <w:rFonts w:ascii="Arial" w:hAnsi="Arial" w:cs="Arial"/>
          <w:color w:val="0D0D0D"/>
          <w:spacing w:val="2"/>
          <w:sz w:val="16"/>
          <w:szCs w:val="16"/>
        </w:rPr>
        <w:t>р</w:t>
      </w:r>
      <w:r w:rsidRPr="0020653D">
        <w:rPr>
          <w:rFonts w:ascii="Arial" w:hAnsi="Arial" w:cs="Arial"/>
          <w:color w:val="0D0D0D"/>
          <w:spacing w:val="2"/>
          <w:sz w:val="16"/>
          <w:szCs w:val="16"/>
        </w:rPr>
        <w:t>шении контрольных действий.</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6.15. К акту выездной проверки (ревизии) (кроме акта встречной проверки и заключения, подготовленного по результатам проведения обследов</w:t>
      </w:r>
      <w:r w:rsidRPr="0020653D">
        <w:rPr>
          <w:rFonts w:ascii="Arial" w:hAnsi="Arial" w:cs="Arial"/>
          <w:color w:val="0D0D0D"/>
          <w:spacing w:val="2"/>
          <w:sz w:val="16"/>
          <w:szCs w:val="16"/>
        </w:rPr>
        <w:t>а</w:t>
      </w:r>
      <w:r w:rsidRPr="0020653D">
        <w:rPr>
          <w:rFonts w:ascii="Arial" w:hAnsi="Arial" w:cs="Arial"/>
          <w:color w:val="0D0D0D"/>
          <w:spacing w:val="2"/>
          <w:sz w:val="16"/>
          <w:szCs w:val="16"/>
        </w:rPr>
        <w:t>ния) прилагаются предметы и документы, результаты экспертиз (исследований), фото-, видео- и а</w:t>
      </w:r>
      <w:r w:rsidRPr="0020653D">
        <w:rPr>
          <w:rFonts w:ascii="Arial" w:hAnsi="Arial" w:cs="Arial"/>
          <w:color w:val="0D0D0D"/>
          <w:spacing w:val="2"/>
          <w:sz w:val="16"/>
          <w:szCs w:val="16"/>
        </w:rPr>
        <w:t>у</w:t>
      </w:r>
      <w:r w:rsidRPr="0020653D">
        <w:rPr>
          <w:rFonts w:ascii="Arial" w:hAnsi="Arial" w:cs="Arial"/>
          <w:color w:val="0D0D0D"/>
          <w:spacing w:val="2"/>
          <w:sz w:val="16"/>
          <w:szCs w:val="16"/>
        </w:rPr>
        <w:t>диоматериалы, полученные в ходе проведения контрольных мер</w:t>
      </w:r>
      <w:r w:rsidRPr="0020653D">
        <w:rPr>
          <w:rFonts w:ascii="Arial" w:hAnsi="Arial" w:cs="Arial"/>
          <w:color w:val="0D0D0D"/>
          <w:spacing w:val="2"/>
          <w:sz w:val="16"/>
          <w:szCs w:val="16"/>
        </w:rPr>
        <w:t>о</w:t>
      </w:r>
      <w:r w:rsidRPr="0020653D">
        <w:rPr>
          <w:rFonts w:ascii="Arial" w:hAnsi="Arial" w:cs="Arial"/>
          <w:color w:val="0D0D0D"/>
          <w:spacing w:val="2"/>
          <w:sz w:val="16"/>
          <w:szCs w:val="16"/>
        </w:rPr>
        <w:t>приятий.</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6.16. Акт выездной проверки (ревизии) в течение 3 рабочих дней со дня его подписания вручается (направляется) представителю объекта ко</w:t>
      </w:r>
      <w:r w:rsidRPr="0020653D">
        <w:rPr>
          <w:rFonts w:ascii="Arial" w:hAnsi="Arial" w:cs="Arial"/>
          <w:color w:val="0D0D0D"/>
          <w:spacing w:val="2"/>
          <w:sz w:val="16"/>
          <w:szCs w:val="16"/>
        </w:rPr>
        <w:t>н</w:t>
      </w:r>
      <w:r w:rsidRPr="0020653D">
        <w:rPr>
          <w:rFonts w:ascii="Arial" w:hAnsi="Arial" w:cs="Arial"/>
          <w:color w:val="0D0D0D"/>
          <w:spacing w:val="2"/>
          <w:sz w:val="16"/>
          <w:szCs w:val="16"/>
        </w:rPr>
        <w:t>троля в соо</w:t>
      </w:r>
      <w:r w:rsidRPr="0020653D">
        <w:rPr>
          <w:rFonts w:ascii="Arial" w:hAnsi="Arial" w:cs="Arial"/>
          <w:color w:val="0D0D0D"/>
          <w:spacing w:val="2"/>
          <w:sz w:val="16"/>
          <w:szCs w:val="16"/>
        </w:rPr>
        <w:t>т</w:t>
      </w:r>
      <w:r w:rsidRPr="0020653D">
        <w:rPr>
          <w:rFonts w:ascii="Arial" w:hAnsi="Arial" w:cs="Arial"/>
          <w:color w:val="0D0D0D"/>
          <w:spacing w:val="2"/>
          <w:sz w:val="16"/>
          <w:szCs w:val="16"/>
        </w:rPr>
        <w:t>ветствии с Правилами.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6.17. Объект контроля вправе представить в комитет возражения в письменной форме на акт выездной проверки в течение 10 рабочих дней со дня получения акта, которые приобщаются к материалам проверки. Возражения направляются нарочным либо заказным почтовым отправл</w:t>
      </w:r>
      <w:r w:rsidRPr="0020653D">
        <w:rPr>
          <w:rFonts w:ascii="Arial" w:hAnsi="Arial" w:cs="Arial"/>
          <w:color w:val="0D0D0D"/>
          <w:spacing w:val="2"/>
          <w:sz w:val="16"/>
          <w:szCs w:val="16"/>
        </w:rPr>
        <w:t>е</w:t>
      </w:r>
      <w:r w:rsidRPr="0020653D">
        <w:rPr>
          <w:rFonts w:ascii="Arial" w:hAnsi="Arial" w:cs="Arial"/>
          <w:color w:val="0D0D0D"/>
          <w:spacing w:val="2"/>
          <w:sz w:val="16"/>
          <w:szCs w:val="16"/>
        </w:rPr>
        <w:t>нием с уведомлением о вручении.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6.18. Акт и иные материалы выездной проверки (ревизии) подлежат рассмотрению председателем (заместителем председателя, начальником о</w:t>
      </w:r>
      <w:r w:rsidRPr="0020653D">
        <w:rPr>
          <w:rFonts w:ascii="Arial" w:hAnsi="Arial" w:cs="Arial"/>
          <w:color w:val="0D0D0D"/>
          <w:spacing w:val="2"/>
          <w:sz w:val="16"/>
          <w:szCs w:val="16"/>
        </w:rPr>
        <w:t>т</w:t>
      </w:r>
      <w:r w:rsidRPr="0020653D">
        <w:rPr>
          <w:rFonts w:ascii="Arial" w:hAnsi="Arial" w:cs="Arial"/>
          <w:color w:val="0D0D0D"/>
          <w:spacing w:val="2"/>
          <w:sz w:val="16"/>
          <w:szCs w:val="16"/>
        </w:rPr>
        <w:t>дела по бюджету) в течение 30 дней со дня подписания а</w:t>
      </w:r>
      <w:r w:rsidRPr="0020653D">
        <w:rPr>
          <w:rFonts w:ascii="Arial" w:hAnsi="Arial" w:cs="Arial"/>
          <w:color w:val="0D0D0D"/>
          <w:spacing w:val="2"/>
          <w:sz w:val="16"/>
          <w:szCs w:val="16"/>
        </w:rPr>
        <w:t>к</w:t>
      </w:r>
      <w:r w:rsidRPr="0020653D">
        <w:rPr>
          <w:rFonts w:ascii="Arial" w:hAnsi="Arial" w:cs="Arial"/>
          <w:color w:val="0D0D0D"/>
          <w:spacing w:val="2"/>
          <w:sz w:val="16"/>
          <w:szCs w:val="16"/>
        </w:rPr>
        <w:t>та.</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6.19. По результатам рассмотрения акта и иных материалов выездной проверки (ревизии) председатель (заместитель председателя, начальник отдела по бюджету) комитета принимает р</w:t>
      </w:r>
      <w:r w:rsidRPr="0020653D">
        <w:rPr>
          <w:rFonts w:ascii="Arial" w:hAnsi="Arial" w:cs="Arial"/>
          <w:color w:val="0D0D0D"/>
          <w:spacing w:val="2"/>
          <w:sz w:val="16"/>
          <w:szCs w:val="16"/>
        </w:rPr>
        <w:t>е</w:t>
      </w:r>
      <w:r w:rsidRPr="0020653D">
        <w:rPr>
          <w:rFonts w:ascii="Arial" w:hAnsi="Arial" w:cs="Arial"/>
          <w:color w:val="0D0D0D"/>
          <w:spacing w:val="2"/>
          <w:sz w:val="16"/>
          <w:szCs w:val="16"/>
        </w:rPr>
        <w:t>шение:</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о направлении предписания и (или) представления объекту контроля и (либо) наличии оснований для направления уведомления о применении бюджетных мер прину</w:t>
      </w:r>
      <w:r w:rsidRPr="0020653D">
        <w:rPr>
          <w:rFonts w:ascii="Arial" w:hAnsi="Arial" w:cs="Arial"/>
          <w:color w:val="0D0D0D"/>
          <w:spacing w:val="2"/>
          <w:sz w:val="16"/>
          <w:szCs w:val="16"/>
        </w:rPr>
        <w:t>ж</w:t>
      </w:r>
      <w:r w:rsidRPr="0020653D">
        <w:rPr>
          <w:rFonts w:ascii="Arial" w:hAnsi="Arial" w:cs="Arial"/>
          <w:color w:val="0D0D0D"/>
          <w:spacing w:val="2"/>
          <w:sz w:val="16"/>
          <w:szCs w:val="16"/>
        </w:rPr>
        <w:t>дения;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об отсутствии оснований для направления предписания, представления и уведомления о применении бюджетных мер прину</w:t>
      </w:r>
      <w:r w:rsidRPr="0020653D">
        <w:rPr>
          <w:rFonts w:ascii="Arial" w:hAnsi="Arial" w:cs="Arial"/>
          <w:color w:val="0D0D0D"/>
          <w:spacing w:val="2"/>
          <w:sz w:val="16"/>
          <w:szCs w:val="16"/>
        </w:rPr>
        <w:t>ж</w:t>
      </w:r>
      <w:r w:rsidRPr="0020653D">
        <w:rPr>
          <w:rFonts w:ascii="Arial" w:hAnsi="Arial" w:cs="Arial"/>
          <w:color w:val="0D0D0D"/>
          <w:spacing w:val="2"/>
          <w:sz w:val="16"/>
          <w:szCs w:val="16"/>
        </w:rPr>
        <w:t xml:space="preserve">дения; </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о назначении внеплановой выездной проверки (ревизии), в том числе при представлении объектом контроля письменных возражений, а также д</w:t>
      </w:r>
      <w:r w:rsidRPr="0020653D">
        <w:rPr>
          <w:rFonts w:ascii="Arial" w:hAnsi="Arial" w:cs="Arial"/>
          <w:color w:val="0D0D0D"/>
          <w:spacing w:val="2"/>
          <w:sz w:val="16"/>
          <w:szCs w:val="16"/>
        </w:rPr>
        <w:t>о</w:t>
      </w:r>
      <w:r w:rsidRPr="0020653D">
        <w:rPr>
          <w:rFonts w:ascii="Arial" w:hAnsi="Arial" w:cs="Arial"/>
          <w:color w:val="0D0D0D"/>
          <w:spacing w:val="2"/>
          <w:sz w:val="16"/>
          <w:szCs w:val="16"/>
        </w:rPr>
        <w:t>полнительных информации, документов и материалов, относящихся к проверяемому периоду, влияющих на выводы, сделанные по результатам в</w:t>
      </w:r>
      <w:r w:rsidRPr="0020653D">
        <w:rPr>
          <w:rFonts w:ascii="Arial" w:hAnsi="Arial" w:cs="Arial"/>
          <w:color w:val="0D0D0D"/>
          <w:spacing w:val="2"/>
          <w:sz w:val="16"/>
          <w:szCs w:val="16"/>
        </w:rPr>
        <w:t>ы</w:t>
      </w:r>
      <w:r w:rsidRPr="0020653D">
        <w:rPr>
          <w:rFonts w:ascii="Arial" w:hAnsi="Arial" w:cs="Arial"/>
          <w:color w:val="0D0D0D"/>
          <w:spacing w:val="2"/>
          <w:sz w:val="16"/>
          <w:szCs w:val="16"/>
        </w:rPr>
        <w:t>ездной проверки (рев</w:t>
      </w:r>
      <w:r w:rsidRPr="0020653D">
        <w:rPr>
          <w:rFonts w:ascii="Arial" w:hAnsi="Arial" w:cs="Arial"/>
          <w:color w:val="0D0D0D"/>
          <w:spacing w:val="2"/>
          <w:sz w:val="16"/>
          <w:szCs w:val="16"/>
        </w:rPr>
        <w:t>и</w:t>
      </w:r>
      <w:r w:rsidRPr="0020653D">
        <w:rPr>
          <w:rFonts w:ascii="Arial" w:hAnsi="Arial" w:cs="Arial"/>
          <w:color w:val="0D0D0D"/>
          <w:spacing w:val="2"/>
          <w:sz w:val="16"/>
          <w:szCs w:val="16"/>
        </w:rPr>
        <w:t>зии).</w:t>
      </w:r>
    </w:p>
    <w:p w:rsidR="00990C53" w:rsidRPr="0020653D" w:rsidRDefault="00990C53" w:rsidP="00990C53">
      <w:pPr>
        <w:ind w:firstLine="284"/>
        <w:jc w:val="both"/>
        <w:rPr>
          <w:rFonts w:ascii="Arial" w:hAnsi="Arial" w:cs="Arial"/>
          <w:b/>
          <w:color w:val="0D0D0D"/>
          <w:sz w:val="16"/>
          <w:szCs w:val="16"/>
        </w:rPr>
      </w:pPr>
      <w:r w:rsidRPr="0020653D">
        <w:rPr>
          <w:rFonts w:ascii="Arial" w:hAnsi="Arial" w:cs="Arial"/>
          <w:b/>
          <w:color w:val="0D0D0D"/>
          <w:sz w:val="16"/>
          <w:szCs w:val="16"/>
        </w:rPr>
        <w:t>7. Реализация результатов проведения ко</w:t>
      </w:r>
      <w:r w:rsidRPr="0020653D">
        <w:rPr>
          <w:rFonts w:ascii="Arial" w:hAnsi="Arial" w:cs="Arial"/>
          <w:b/>
          <w:color w:val="0D0D0D"/>
          <w:sz w:val="16"/>
          <w:szCs w:val="16"/>
        </w:rPr>
        <w:t>н</w:t>
      </w:r>
      <w:r w:rsidRPr="0020653D">
        <w:rPr>
          <w:rFonts w:ascii="Arial" w:hAnsi="Arial" w:cs="Arial"/>
          <w:b/>
          <w:color w:val="0D0D0D"/>
          <w:sz w:val="16"/>
          <w:szCs w:val="16"/>
        </w:rPr>
        <w:t>трольных мероприятий</w:t>
      </w:r>
    </w:p>
    <w:p w:rsidR="00990C53" w:rsidRPr="0020653D" w:rsidRDefault="00990C53" w:rsidP="00990C53">
      <w:pPr>
        <w:shd w:val="clear" w:color="auto" w:fill="FFFFFF"/>
        <w:ind w:firstLine="284"/>
        <w:jc w:val="both"/>
        <w:rPr>
          <w:rFonts w:ascii="Arial" w:hAnsi="Arial" w:cs="Arial"/>
          <w:color w:val="0D0D0D"/>
          <w:sz w:val="16"/>
          <w:szCs w:val="16"/>
        </w:rPr>
      </w:pPr>
      <w:r w:rsidRPr="0020653D">
        <w:rPr>
          <w:rFonts w:ascii="Arial" w:hAnsi="Arial" w:cs="Arial"/>
          <w:color w:val="2D2D2D"/>
          <w:spacing w:val="2"/>
          <w:sz w:val="16"/>
          <w:szCs w:val="16"/>
        </w:rPr>
        <w:t xml:space="preserve">7.1. </w:t>
      </w:r>
      <w:r w:rsidRPr="0020653D">
        <w:rPr>
          <w:rFonts w:ascii="Arial" w:hAnsi="Arial" w:cs="Arial"/>
          <w:color w:val="0D0D0D"/>
          <w:spacing w:val="2"/>
          <w:sz w:val="16"/>
          <w:szCs w:val="16"/>
        </w:rPr>
        <w:t>При осуществлении полномочий</w:t>
      </w:r>
      <w:r w:rsidRPr="0020653D">
        <w:rPr>
          <w:rFonts w:ascii="Arial" w:hAnsi="Arial" w:cs="Arial"/>
          <w:color w:val="0D0D0D"/>
          <w:sz w:val="16"/>
          <w:szCs w:val="16"/>
        </w:rPr>
        <w:t xml:space="preserve">, предусмотренных пунктом 1.3. Правил, </w:t>
      </w:r>
      <w:r w:rsidRPr="0020653D">
        <w:rPr>
          <w:rFonts w:ascii="Arial" w:hAnsi="Arial" w:cs="Arial"/>
          <w:color w:val="0D0D0D"/>
          <w:spacing w:val="2"/>
          <w:sz w:val="16"/>
          <w:szCs w:val="16"/>
        </w:rPr>
        <w:t>комитет направляет объекту контроля представления, предписания, уведомления о применении бюджетных мер принуждения.</w:t>
      </w:r>
    </w:p>
    <w:p w:rsidR="00990C53" w:rsidRPr="0020653D" w:rsidRDefault="00990C53" w:rsidP="00990C53">
      <w:pPr>
        <w:shd w:val="clear" w:color="auto" w:fill="FFFFFF"/>
        <w:ind w:firstLine="284"/>
        <w:jc w:val="both"/>
        <w:rPr>
          <w:rFonts w:ascii="Arial" w:hAnsi="Arial" w:cs="Arial"/>
          <w:color w:val="0D0D0D"/>
          <w:sz w:val="16"/>
          <w:szCs w:val="16"/>
        </w:rPr>
      </w:pPr>
      <w:r w:rsidRPr="0020653D">
        <w:rPr>
          <w:rFonts w:ascii="Arial" w:hAnsi="Arial" w:cs="Arial"/>
          <w:color w:val="2D2D2D"/>
          <w:spacing w:val="2"/>
          <w:sz w:val="16"/>
          <w:szCs w:val="16"/>
        </w:rPr>
        <w:t xml:space="preserve">7.2. Под  представлением, </w:t>
      </w:r>
      <w:r w:rsidRPr="0020653D">
        <w:rPr>
          <w:rStyle w:val="blk"/>
          <w:rFonts w:ascii="Arial" w:hAnsi="Arial" w:cs="Arial"/>
          <w:color w:val="0D0D0D"/>
          <w:sz w:val="16"/>
          <w:szCs w:val="16"/>
        </w:rPr>
        <w:t>понимается документ органа внутреннего муниципального финансового контроля, направляемый объекту контроля и с</w:t>
      </w:r>
      <w:r w:rsidRPr="0020653D">
        <w:rPr>
          <w:rStyle w:val="blk"/>
          <w:rFonts w:ascii="Arial" w:hAnsi="Arial" w:cs="Arial"/>
          <w:color w:val="0D0D0D"/>
          <w:sz w:val="16"/>
          <w:szCs w:val="16"/>
        </w:rPr>
        <w:t>о</w:t>
      </w:r>
      <w:r w:rsidRPr="0020653D">
        <w:rPr>
          <w:rStyle w:val="blk"/>
          <w:rFonts w:ascii="Arial" w:hAnsi="Arial" w:cs="Arial"/>
          <w:color w:val="0D0D0D"/>
          <w:sz w:val="16"/>
          <w:szCs w:val="16"/>
        </w:rPr>
        <w:t>держащий информацию о выявленных бюджетных нарушениях и одно из следующих обязательных для исполнения в установленные в предста</w:t>
      </w:r>
      <w:r w:rsidRPr="0020653D">
        <w:rPr>
          <w:rStyle w:val="blk"/>
          <w:rFonts w:ascii="Arial" w:hAnsi="Arial" w:cs="Arial"/>
          <w:color w:val="0D0D0D"/>
          <w:sz w:val="16"/>
          <w:szCs w:val="16"/>
        </w:rPr>
        <w:t>в</w:t>
      </w:r>
      <w:r w:rsidRPr="0020653D">
        <w:rPr>
          <w:rStyle w:val="blk"/>
          <w:rFonts w:ascii="Arial" w:hAnsi="Arial" w:cs="Arial"/>
          <w:color w:val="0D0D0D"/>
          <w:sz w:val="16"/>
          <w:szCs w:val="16"/>
        </w:rPr>
        <w:t>лении сроки или в течение 30 календарных дней со дня его получения, если срок не указан, требований по каждому указанному в представлении н</w:t>
      </w:r>
      <w:r w:rsidRPr="0020653D">
        <w:rPr>
          <w:rStyle w:val="blk"/>
          <w:rFonts w:ascii="Arial" w:hAnsi="Arial" w:cs="Arial"/>
          <w:color w:val="0D0D0D"/>
          <w:sz w:val="16"/>
          <w:szCs w:val="16"/>
        </w:rPr>
        <w:t>а</w:t>
      </w:r>
      <w:r w:rsidRPr="0020653D">
        <w:rPr>
          <w:rStyle w:val="blk"/>
          <w:rFonts w:ascii="Arial" w:hAnsi="Arial" w:cs="Arial"/>
          <w:color w:val="0D0D0D"/>
          <w:sz w:val="16"/>
          <w:szCs w:val="16"/>
        </w:rPr>
        <w:t>рушению:</w:t>
      </w:r>
      <w:r w:rsidRPr="0020653D">
        <w:rPr>
          <w:rFonts w:ascii="Arial" w:hAnsi="Arial" w:cs="Arial"/>
          <w:color w:val="464C55"/>
          <w:sz w:val="16"/>
          <w:szCs w:val="16"/>
          <w:shd w:val="clear" w:color="auto" w:fill="FFFFFF"/>
        </w:rPr>
        <w:t xml:space="preserve"> </w:t>
      </w:r>
    </w:p>
    <w:p w:rsidR="00990C53" w:rsidRPr="0020653D" w:rsidRDefault="00990C53" w:rsidP="00990C53">
      <w:pPr>
        <w:shd w:val="clear" w:color="auto" w:fill="FFFFFF"/>
        <w:ind w:firstLine="284"/>
        <w:jc w:val="both"/>
        <w:rPr>
          <w:rFonts w:ascii="Arial" w:hAnsi="Arial" w:cs="Arial"/>
          <w:color w:val="0D0D0D"/>
          <w:sz w:val="16"/>
          <w:szCs w:val="16"/>
        </w:rPr>
      </w:pPr>
      <w:bookmarkStart w:id="16" w:name="dst4973"/>
      <w:bookmarkEnd w:id="16"/>
      <w:r w:rsidRPr="0020653D">
        <w:rPr>
          <w:rStyle w:val="blk"/>
          <w:rFonts w:ascii="Arial" w:hAnsi="Arial" w:cs="Arial"/>
          <w:color w:val="0D0D0D"/>
          <w:sz w:val="16"/>
          <w:szCs w:val="16"/>
        </w:rPr>
        <w:t>требование об устранении нарушения и о принятии мер по устранению его причин и условий;</w:t>
      </w:r>
    </w:p>
    <w:p w:rsidR="00990C53" w:rsidRPr="0020653D" w:rsidRDefault="00990C53" w:rsidP="00990C53">
      <w:pPr>
        <w:shd w:val="clear" w:color="auto" w:fill="FFFFFF"/>
        <w:ind w:firstLine="284"/>
        <w:jc w:val="both"/>
        <w:rPr>
          <w:rFonts w:ascii="Arial" w:hAnsi="Arial" w:cs="Arial"/>
          <w:color w:val="0D0D0D"/>
          <w:sz w:val="16"/>
          <w:szCs w:val="16"/>
        </w:rPr>
      </w:pPr>
      <w:bookmarkStart w:id="17" w:name="dst4974"/>
      <w:bookmarkEnd w:id="17"/>
      <w:r w:rsidRPr="0020653D">
        <w:rPr>
          <w:rStyle w:val="blk"/>
          <w:rFonts w:ascii="Arial" w:hAnsi="Arial" w:cs="Arial"/>
          <w:color w:val="0D0D0D"/>
          <w:sz w:val="16"/>
          <w:szCs w:val="16"/>
        </w:rPr>
        <w:t>требование о принятии мер по устранению причин и условий нарушения в случае невозможности его устр</w:t>
      </w:r>
      <w:r w:rsidRPr="0020653D">
        <w:rPr>
          <w:rStyle w:val="blk"/>
          <w:rFonts w:ascii="Arial" w:hAnsi="Arial" w:cs="Arial"/>
          <w:color w:val="0D0D0D"/>
          <w:sz w:val="16"/>
          <w:szCs w:val="16"/>
        </w:rPr>
        <w:t>а</w:t>
      </w:r>
      <w:r w:rsidRPr="0020653D">
        <w:rPr>
          <w:rStyle w:val="blk"/>
          <w:rFonts w:ascii="Arial" w:hAnsi="Arial" w:cs="Arial"/>
          <w:color w:val="0D0D0D"/>
          <w:sz w:val="16"/>
          <w:szCs w:val="16"/>
        </w:rPr>
        <w:t>нения.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z w:val="16"/>
          <w:szCs w:val="16"/>
          <w:shd w:val="clear" w:color="auto" w:fill="FFFFFF"/>
        </w:rPr>
      </w:pPr>
      <w:r w:rsidRPr="0020653D">
        <w:rPr>
          <w:rFonts w:ascii="Arial" w:hAnsi="Arial" w:cs="Arial"/>
          <w:color w:val="2D2D2D"/>
          <w:spacing w:val="2"/>
          <w:sz w:val="16"/>
          <w:szCs w:val="16"/>
        </w:rPr>
        <w:t xml:space="preserve">7.3.Под предписанием, </w:t>
      </w:r>
      <w:r w:rsidRPr="0020653D">
        <w:rPr>
          <w:rFonts w:ascii="Arial" w:hAnsi="Arial" w:cs="Arial"/>
          <w:color w:val="0D0D0D"/>
          <w:sz w:val="16"/>
          <w:szCs w:val="16"/>
          <w:shd w:val="clear" w:color="auto" w:fill="FFFFFF"/>
        </w:rPr>
        <w:t>понимается документ органа внутреннего м</w:t>
      </w:r>
      <w:r w:rsidRPr="0020653D">
        <w:rPr>
          <w:rFonts w:ascii="Arial" w:hAnsi="Arial" w:cs="Arial"/>
          <w:color w:val="0D0D0D"/>
          <w:sz w:val="16"/>
          <w:szCs w:val="16"/>
          <w:shd w:val="clear" w:color="auto" w:fill="FFFFFF"/>
        </w:rPr>
        <w:t>у</w:t>
      </w:r>
      <w:r w:rsidRPr="0020653D">
        <w:rPr>
          <w:rFonts w:ascii="Arial" w:hAnsi="Arial" w:cs="Arial"/>
          <w:color w:val="0D0D0D"/>
          <w:sz w:val="16"/>
          <w:szCs w:val="16"/>
          <w:shd w:val="clear" w:color="auto" w:fill="FFFFFF"/>
        </w:rPr>
        <w:t xml:space="preserve">ниципального финансового контроля, направляемый объекту контроля в случае невозможности устранения либо </w:t>
      </w:r>
      <w:proofErr w:type="spellStart"/>
      <w:r w:rsidRPr="0020653D">
        <w:rPr>
          <w:rFonts w:ascii="Arial" w:hAnsi="Arial" w:cs="Arial"/>
          <w:color w:val="0D0D0D"/>
          <w:sz w:val="16"/>
          <w:szCs w:val="16"/>
          <w:shd w:val="clear" w:color="auto" w:fill="FFFFFF"/>
        </w:rPr>
        <w:t>неустранения</w:t>
      </w:r>
      <w:proofErr w:type="spellEnd"/>
      <w:r w:rsidRPr="0020653D">
        <w:rPr>
          <w:rFonts w:ascii="Arial" w:hAnsi="Arial" w:cs="Arial"/>
          <w:color w:val="0D0D0D"/>
          <w:sz w:val="16"/>
          <w:szCs w:val="16"/>
          <w:shd w:val="clear" w:color="auto" w:fill="FFFFFF"/>
        </w:rPr>
        <w:t xml:space="preserve"> в установленный в представлении срок бюджетного нарушения при наличии возможности опред</w:t>
      </w:r>
      <w:r w:rsidRPr="0020653D">
        <w:rPr>
          <w:rFonts w:ascii="Arial" w:hAnsi="Arial" w:cs="Arial"/>
          <w:color w:val="0D0D0D"/>
          <w:sz w:val="16"/>
          <w:szCs w:val="16"/>
          <w:shd w:val="clear" w:color="auto" w:fill="FFFFFF"/>
        </w:rPr>
        <w:t>е</w:t>
      </w:r>
      <w:r w:rsidRPr="0020653D">
        <w:rPr>
          <w:rFonts w:ascii="Arial" w:hAnsi="Arial" w:cs="Arial"/>
          <w:color w:val="0D0D0D"/>
          <w:sz w:val="16"/>
          <w:szCs w:val="16"/>
          <w:shd w:val="clear" w:color="auto" w:fill="FFFFFF"/>
        </w:rPr>
        <w:t>ления суммы причиненного ущерба Валдайскому муниципальному району и Валдайскому городскому поселению  в результате этого нарушения. Предп</w:t>
      </w:r>
      <w:r w:rsidRPr="0020653D">
        <w:rPr>
          <w:rFonts w:ascii="Arial" w:hAnsi="Arial" w:cs="Arial"/>
          <w:color w:val="0D0D0D"/>
          <w:sz w:val="16"/>
          <w:szCs w:val="16"/>
          <w:shd w:val="clear" w:color="auto" w:fill="FFFFFF"/>
        </w:rPr>
        <w:t>и</w:t>
      </w:r>
      <w:r w:rsidRPr="0020653D">
        <w:rPr>
          <w:rFonts w:ascii="Arial" w:hAnsi="Arial" w:cs="Arial"/>
          <w:color w:val="0D0D0D"/>
          <w:sz w:val="16"/>
          <w:szCs w:val="16"/>
          <w:shd w:val="clear" w:color="auto" w:fill="FFFFFF"/>
        </w:rPr>
        <w:t>сание содержит обязательные для исполнения в установленный в предписании срок требования о принятии мер по возмещению причиненного ущерба Валдайскому муниципальному району и Валдайскому городскому посел</w:t>
      </w:r>
      <w:r w:rsidRPr="0020653D">
        <w:rPr>
          <w:rFonts w:ascii="Arial" w:hAnsi="Arial" w:cs="Arial"/>
          <w:color w:val="0D0D0D"/>
          <w:sz w:val="16"/>
          <w:szCs w:val="16"/>
          <w:shd w:val="clear" w:color="auto" w:fill="FFFFFF"/>
        </w:rPr>
        <w:t>е</w:t>
      </w:r>
      <w:r w:rsidRPr="0020653D">
        <w:rPr>
          <w:rFonts w:ascii="Arial" w:hAnsi="Arial" w:cs="Arial"/>
          <w:color w:val="0D0D0D"/>
          <w:sz w:val="16"/>
          <w:szCs w:val="16"/>
          <w:shd w:val="clear" w:color="auto" w:fill="FFFFFF"/>
        </w:rPr>
        <w:t>нию.</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z w:val="16"/>
          <w:szCs w:val="16"/>
          <w:shd w:val="clear" w:color="auto" w:fill="FFFFFF"/>
        </w:rPr>
      </w:pPr>
      <w:r w:rsidRPr="0020653D">
        <w:rPr>
          <w:rFonts w:ascii="Arial" w:hAnsi="Arial" w:cs="Arial"/>
          <w:color w:val="0D0D0D"/>
          <w:sz w:val="16"/>
          <w:szCs w:val="16"/>
          <w:shd w:val="clear" w:color="auto" w:fill="FFFFFF"/>
        </w:rPr>
        <w:t>В случаях, установленных федеральными стандартами внутреннего государственного (муниципального) финансового контроля, Комитет н</w:t>
      </w:r>
      <w:r w:rsidRPr="0020653D">
        <w:rPr>
          <w:rFonts w:ascii="Arial" w:hAnsi="Arial" w:cs="Arial"/>
          <w:color w:val="0D0D0D"/>
          <w:sz w:val="16"/>
          <w:szCs w:val="16"/>
          <w:shd w:val="clear" w:color="auto" w:fill="FFFFFF"/>
        </w:rPr>
        <w:t>а</w:t>
      </w:r>
      <w:r w:rsidRPr="0020653D">
        <w:rPr>
          <w:rFonts w:ascii="Arial" w:hAnsi="Arial" w:cs="Arial"/>
          <w:color w:val="0D0D0D"/>
          <w:sz w:val="16"/>
          <w:szCs w:val="16"/>
          <w:shd w:val="clear" w:color="auto" w:fill="FFFFFF"/>
        </w:rPr>
        <w:t>правляют копии представлений и предписаний главным администраторам бюджетных средств, органам исполнительной власти (органам местного сам</w:t>
      </w:r>
      <w:r w:rsidRPr="0020653D">
        <w:rPr>
          <w:rFonts w:ascii="Arial" w:hAnsi="Arial" w:cs="Arial"/>
          <w:color w:val="0D0D0D"/>
          <w:sz w:val="16"/>
          <w:szCs w:val="16"/>
          <w:shd w:val="clear" w:color="auto" w:fill="FFFFFF"/>
        </w:rPr>
        <w:t>о</w:t>
      </w:r>
      <w:r w:rsidRPr="0020653D">
        <w:rPr>
          <w:rFonts w:ascii="Arial" w:hAnsi="Arial" w:cs="Arial"/>
          <w:color w:val="0D0D0D"/>
          <w:sz w:val="16"/>
          <w:szCs w:val="16"/>
          <w:shd w:val="clear" w:color="auto" w:fill="FFFFFF"/>
        </w:rPr>
        <w:t>управления), осуществляющим функции и полномочия учредителя, иным органам и организ</w:t>
      </w:r>
      <w:r w:rsidRPr="0020653D">
        <w:rPr>
          <w:rFonts w:ascii="Arial" w:hAnsi="Arial" w:cs="Arial"/>
          <w:color w:val="0D0D0D"/>
          <w:sz w:val="16"/>
          <w:szCs w:val="16"/>
          <w:shd w:val="clear" w:color="auto" w:fill="FFFFFF"/>
        </w:rPr>
        <w:t>а</w:t>
      </w:r>
      <w:r w:rsidRPr="0020653D">
        <w:rPr>
          <w:rFonts w:ascii="Arial" w:hAnsi="Arial" w:cs="Arial"/>
          <w:color w:val="0D0D0D"/>
          <w:sz w:val="16"/>
          <w:szCs w:val="16"/>
          <w:shd w:val="clear" w:color="auto" w:fill="FFFFFF"/>
        </w:rPr>
        <w:t>циям.</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z w:val="16"/>
          <w:szCs w:val="16"/>
          <w:shd w:val="clear" w:color="auto" w:fill="FFFFFF"/>
        </w:rPr>
      </w:pPr>
      <w:r w:rsidRPr="0020653D">
        <w:rPr>
          <w:rFonts w:ascii="Arial" w:hAnsi="Arial" w:cs="Arial"/>
          <w:color w:val="0D0D0D"/>
          <w:sz w:val="16"/>
          <w:szCs w:val="16"/>
          <w:shd w:val="clear" w:color="auto" w:fill="FFFFFF"/>
        </w:rPr>
        <w:t>7.4.</w:t>
      </w:r>
      <w:r w:rsidRPr="0020653D">
        <w:rPr>
          <w:rFonts w:ascii="Arial" w:hAnsi="Arial" w:cs="Arial"/>
          <w:color w:val="464C55"/>
          <w:sz w:val="16"/>
          <w:szCs w:val="16"/>
          <w:shd w:val="clear" w:color="auto" w:fill="FFFFFF"/>
        </w:rPr>
        <w:t xml:space="preserve"> </w:t>
      </w:r>
      <w:r w:rsidRPr="0020653D">
        <w:rPr>
          <w:rFonts w:ascii="Arial" w:hAnsi="Arial" w:cs="Arial"/>
          <w:color w:val="0D0D0D"/>
          <w:sz w:val="16"/>
          <w:szCs w:val="16"/>
          <w:shd w:val="clear" w:color="auto" w:fill="FFFFFF"/>
        </w:rPr>
        <w:t>По решению комитета срок исполнения представления, предписания может быть продлен в порядке, предусмотренном федеральными станда</w:t>
      </w:r>
      <w:r w:rsidRPr="0020653D">
        <w:rPr>
          <w:rFonts w:ascii="Arial" w:hAnsi="Arial" w:cs="Arial"/>
          <w:color w:val="0D0D0D"/>
          <w:sz w:val="16"/>
          <w:szCs w:val="16"/>
          <w:shd w:val="clear" w:color="auto" w:fill="FFFFFF"/>
        </w:rPr>
        <w:t>р</w:t>
      </w:r>
      <w:r w:rsidRPr="0020653D">
        <w:rPr>
          <w:rFonts w:ascii="Arial" w:hAnsi="Arial" w:cs="Arial"/>
          <w:color w:val="0D0D0D"/>
          <w:sz w:val="16"/>
          <w:szCs w:val="16"/>
          <w:shd w:val="clear" w:color="auto" w:fill="FFFFFF"/>
        </w:rPr>
        <w:t>тами внутреннего государственного (муниципального) финансового контроля, но не более одного раза по обращению объекта ко</w:t>
      </w:r>
      <w:r w:rsidRPr="0020653D">
        <w:rPr>
          <w:rFonts w:ascii="Arial" w:hAnsi="Arial" w:cs="Arial"/>
          <w:color w:val="0D0D0D"/>
          <w:sz w:val="16"/>
          <w:szCs w:val="16"/>
          <w:shd w:val="clear" w:color="auto" w:fill="FFFFFF"/>
        </w:rPr>
        <w:t>н</w:t>
      </w:r>
      <w:r w:rsidRPr="0020653D">
        <w:rPr>
          <w:rFonts w:ascii="Arial" w:hAnsi="Arial" w:cs="Arial"/>
          <w:color w:val="0D0D0D"/>
          <w:sz w:val="16"/>
          <w:szCs w:val="16"/>
          <w:shd w:val="clear" w:color="auto" w:fill="FFFFFF"/>
        </w:rPr>
        <w:t>троля.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z w:val="16"/>
          <w:szCs w:val="16"/>
          <w:shd w:val="clear" w:color="auto" w:fill="FFFFFF"/>
        </w:rPr>
      </w:pPr>
      <w:r w:rsidRPr="0020653D">
        <w:rPr>
          <w:rFonts w:ascii="Arial" w:hAnsi="Arial" w:cs="Arial"/>
          <w:color w:val="2D2D2D"/>
          <w:spacing w:val="2"/>
          <w:sz w:val="16"/>
          <w:szCs w:val="16"/>
        </w:rPr>
        <w:t xml:space="preserve">7.5. </w:t>
      </w:r>
      <w:r w:rsidRPr="0020653D">
        <w:rPr>
          <w:rFonts w:ascii="Arial" w:hAnsi="Arial" w:cs="Arial"/>
          <w:color w:val="0D0D0D"/>
          <w:spacing w:val="2"/>
          <w:sz w:val="16"/>
          <w:szCs w:val="16"/>
        </w:rPr>
        <w:t>Под уведомлением о применении бюджетных мер принуждения понимается документ органа внутреннего муниципального финансового ко</w:t>
      </w:r>
      <w:r w:rsidRPr="0020653D">
        <w:rPr>
          <w:rFonts w:ascii="Arial" w:hAnsi="Arial" w:cs="Arial"/>
          <w:color w:val="0D0D0D"/>
          <w:spacing w:val="2"/>
          <w:sz w:val="16"/>
          <w:szCs w:val="16"/>
        </w:rPr>
        <w:t>н</w:t>
      </w:r>
      <w:r w:rsidRPr="0020653D">
        <w:rPr>
          <w:rFonts w:ascii="Arial" w:hAnsi="Arial" w:cs="Arial"/>
          <w:color w:val="0D0D0D"/>
          <w:spacing w:val="2"/>
          <w:sz w:val="16"/>
          <w:szCs w:val="16"/>
        </w:rPr>
        <w:t xml:space="preserve">троля  </w:t>
      </w:r>
      <w:r w:rsidRPr="00343E1C">
        <w:rPr>
          <w:rFonts w:ascii="Arial" w:hAnsi="Arial" w:cs="Arial"/>
          <w:color w:val="0D0D0D"/>
          <w:spacing w:val="2"/>
          <w:sz w:val="16"/>
          <w:szCs w:val="16"/>
        </w:rPr>
        <w:t>обязательный к рассмотрению финансовым органом, содержащий сведения о выявленных бюджетных нарушениях предусмотренных главой 30  </w:t>
      </w:r>
      <w:hyperlink r:id="rId12" w:history="1">
        <w:r w:rsidRPr="00343E1C">
          <w:rPr>
            <w:rStyle w:val="af"/>
            <w:rFonts w:ascii="Arial" w:hAnsi="Arial" w:cs="Arial"/>
            <w:color w:val="0D0D0D"/>
            <w:spacing w:val="2"/>
            <w:sz w:val="16"/>
            <w:szCs w:val="16"/>
            <w:u w:val="none"/>
          </w:rPr>
          <w:t>Бюджетного кодекса Российской Федерации</w:t>
        </w:r>
      </w:hyperlink>
      <w:r w:rsidRPr="00343E1C">
        <w:rPr>
          <w:rFonts w:ascii="Arial" w:hAnsi="Arial" w:cs="Arial"/>
          <w:color w:val="0D0D0D"/>
          <w:sz w:val="16"/>
          <w:szCs w:val="16"/>
        </w:rPr>
        <w:t xml:space="preserve"> и об объемах средств, использованных с указанными нарушениями по каждому бюджетному н</w:t>
      </w:r>
      <w:r w:rsidRPr="00343E1C">
        <w:rPr>
          <w:rFonts w:ascii="Arial" w:hAnsi="Arial" w:cs="Arial"/>
          <w:color w:val="0D0D0D"/>
          <w:sz w:val="16"/>
          <w:szCs w:val="16"/>
        </w:rPr>
        <w:t>а</w:t>
      </w:r>
      <w:r w:rsidRPr="00343E1C">
        <w:rPr>
          <w:rFonts w:ascii="Arial" w:hAnsi="Arial" w:cs="Arial"/>
          <w:color w:val="0D0D0D"/>
          <w:sz w:val="16"/>
          <w:szCs w:val="16"/>
        </w:rPr>
        <w:t xml:space="preserve">рушению </w:t>
      </w:r>
      <w:r w:rsidRPr="00343E1C">
        <w:rPr>
          <w:rFonts w:ascii="Arial" w:hAnsi="Arial" w:cs="Arial"/>
          <w:color w:val="0D0D0D"/>
          <w:sz w:val="16"/>
          <w:szCs w:val="16"/>
        </w:rPr>
        <w:lastRenderedPageBreak/>
        <w:t>(б</w:t>
      </w:r>
      <w:r w:rsidRPr="00343E1C">
        <w:rPr>
          <w:rFonts w:ascii="Arial" w:hAnsi="Arial" w:cs="Arial"/>
          <w:color w:val="0D0D0D"/>
          <w:sz w:val="16"/>
          <w:szCs w:val="16"/>
          <w:shd w:val="clear" w:color="auto" w:fill="FFFFFF"/>
        </w:rPr>
        <w:t>ез учета объемов средств, использованных с этими бюджетными нарушениями и возмещенных в доход соответствующего бюджета до напра</w:t>
      </w:r>
      <w:r w:rsidRPr="00343E1C">
        <w:rPr>
          <w:rFonts w:ascii="Arial" w:hAnsi="Arial" w:cs="Arial"/>
          <w:color w:val="0D0D0D"/>
          <w:sz w:val="16"/>
          <w:szCs w:val="16"/>
          <w:shd w:val="clear" w:color="auto" w:fill="FFFFFF"/>
        </w:rPr>
        <w:t>в</w:t>
      </w:r>
      <w:r w:rsidRPr="00343E1C">
        <w:rPr>
          <w:rFonts w:ascii="Arial" w:hAnsi="Arial" w:cs="Arial"/>
          <w:color w:val="0D0D0D"/>
          <w:sz w:val="16"/>
          <w:szCs w:val="16"/>
          <w:shd w:val="clear" w:color="auto" w:fill="FFFFFF"/>
        </w:rPr>
        <w:t>ления уведомления о применении бюджетных мер</w:t>
      </w:r>
      <w:r w:rsidRPr="0020653D">
        <w:rPr>
          <w:rFonts w:ascii="Arial" w:hAnsi="Arial" w:cs="Arial"/>
          <w:color w:val="0D0D0D"/>
          <w:sz w:val="16"/>
          <w:szCs w:val="16"/>
          <w:shd w:val="clear" w:color="auto" w:fill="FFFFFF"/>
        </w:rPr>
        <w:t xml:space="preserve"> принужд</w:t>
      </w:r>
      <w:r w:rsidRPr="0020653D">
        <w:rPr>
          <w:rFonts w:ascii="Arial" w:hAnsi="Arial" w:cs="Arial"/>
          <w:color w:val="0D0D0D"/>
          <w:sz w:val="16"/>
          <w:szCs w:val="16"/>
          <w:shd w:val="clear" w:color="auto" w:fill="FFFFFF"/>
        </w:rPr>
        <w:t>е</w:t>
      </w:r>
      <w:r w:rsidRPr="0020653D">
        <w:rPr>
          <w:rFonts w:ascii="Arial" w:hAnsi="Arial" w:cs="Arial"/>
          <w:color w:val="0D0D0D"/>
          <w:sz w:val="16"/>
          <w:szCs w:val="16"/>
          <w:shd w:val="clear" w:color="auto" w:fill="FFFFFF"/>
        </w:rPr>
        <w:t>ния).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z w:val="16"/>
          <w:szCs w:val="16"/>
          <w:shd w:val="clear" w:color="auto" w:fill="FFFFFF"/>
        </w:rPr>
        <w:t>7.6.</w:t>
      </w:r>
      <w:r w:rsidRPr="0020653D">
        <w:rPr>
          <w:rFonts w:ascii="Arial" w:hAnsi="Arial" w:cs="Arial"/>
          <w:color w:val="0D0D0D"/>
          <w:spacing w:val="2"/>
          <w:sz w:val="16"/>
          <w:szCs w:val="16"/>
        </w:rPr>
        <w:t xml:space="preserve"> Уведомление о применении бюджетных мер принуждения направляется в случае </w:t>
      </w:r>
      <w:proofErr w:type="spellStart"/>
      <w:r w:rsidRPr="0020653D">
        <w:rPr>
          <w:rFonts w:ascii="Arial" w:hAnsi="Arial" w:cs="Arial"/>
          <w:color w:val="0D0D0D"/>
          <w:spacing w:val="2"/>
          <w:sz w:val="16"/>
          <w:szCs w:val="16"/>
        </w:rPr>
        <w:t>неустранения</w:t>
      </w:r>
      <w:proofErr w:type="spellEnd"/>
      <w:r w:rsidRPr="0020653D">
        <w:rPr>
          <w:rFonts w:ascii="Arial" w:hAnsi="Arial" w:cs="Arial"/>
          <w:color w:val="0D0D0D"/>
          <w:spacing w:val="2"/>
          <w:sz w:val="16"/>
          <w:szCs w:val="16"/>
        </w:rPr>
        <w:t xml:space="preserve"> бюджетного нарушения, установленного по результатам контрольного мероприятия и указанного в представлении комитета </w:t>
      </w:r>
      <w:r w:rsidRPr="0020653D">
        <w:rPr>
          <w:rFonts w:ascii="Arial" w:hAnsi="Arial" w:cs="Arial"/>
          <w:color w:val="0D0D0D"/>
          <w:sz w:val="16"/>
          <w:szCs w:val="16"/>
          <w:shd w:val="clear" w:color="auto" w:fill="FFFFFF"/>
        </w:rPr>
        <w:t>в срок, не прев</w:t>
      </w:r>
      <w:r w:rsidRPr="0020653D">
        <w:rPr>
          <w:rFonts w:ascii="Arial" w:hAnsi="Arial" w:cs="Arial"/>
          <w:color w:val="0D0D0D"/>
          <w:sz w:val="16"/>
          <w:szCs w:val="16"/>
          <w:shd w:val="clear" w:color="auto" w:fill="FFFFFF"/>
        </w:rPr>
        <w:t>ы</w:t>
      </w:r>
      <w:r w:rsidRPr="0020653D">
        <w:rPr>
          <w:rFonts w:ascii="Arial" w:hAnsi="Arial" w:cs="Arial"/>
          <w:color w:val="0D0D0D"/>
          <w:sz w:val="16"/>
          <w:szCs w:val="16"/>
          <w:shd w:val="clear" w:color="auto" w:fill="FFFFFF"/>
        </w:rPr>
        <w:t>шающий 30 календарных дней со дня окончания срока исполнения представл</w:t>
      </w:r>
      <w:r w:rsidRPr="0020653D">
        <w:rPr>
          <w:rFonts w:ascii="Arial" w:hAnsi="Arial" w:cs="Arial"/>
          <w:color w:val="0D0D0D"/>
          <w:sz w:val="16"/>
          <w:szCs w:val="16"/>
          <w:shd w:val="clear" w:color="auto" w:fill="FFFFFF"/>
        </w:rPr>
        <w:t>е</w:t>
      </w:r>
      <w:r w:rsidRPr="0020653D">
        <w:rPr>
          <w:rFonts w:ascii="Arial" w:hAnsi="Arial" w:cs="Arial"/>
          <w:color w:val="0D0D0D"/>
          <w:sz w:val="16"/>
          <w:szCs w:val="16"/>
          <w:shd w:val="clear" w:color="auto" w:fill="FFFFFF"/>
        </w:rPr>
        <w:t>ния.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2D2D2D"/>
          <w:spacing w:val="2"/>
          <w:sz w:val="16"/>
          <w:szCs w:val="16"/>
        </w:rPr>
      </w:pPr>
      <w:r w:rsidRPr="0020653D">
        <w:rPr>
          <w:rFonts w:ascii="Arial" w:hAnsi="Arial" w:cs="Arial"/>
          <w:color w:val="2D2D2D"/>
          <w:spacing w:val="2"/>
          <w:sz w:val="16"/>
          <w:szCs w:val="16"/>
        </w:rPr>
        <w:t xml:space="preserve">7.7. </w:t>
      </w:r>
      <w:r w:rsidRPr="0020653D">
        <w:rPr>
          <w:rFonts w:ascii="Arial" w:hAnsi="Arial" w:cs="Arial"/>
          <w:color w:val="0D0D0D"/>
          <w:spacing w:val="2"/>
          <w:sz w:val="16"/>
          <w:szCs w:val="16"/>
        </w:rPr>
        <w:t>Уведомление о применении бюджетных мер принуждения направляется должностным лицом комитета, осуществляющего полномочия по внутреннему муниципальному финансовому контролю председателю комитета (заместителю председателя, начальнику бюджетного отдела) для пр</w:t>
      </w:r>
      <w:r w:rsidRPr="0020653D">
        <w:rPr>
          <w:rFonts w:ascii="Arial" w:hAnsi="Arial" w:cs="Arial"/>
          <w:color w:val="0D0D0D"/>
          <w:spacing w:val="2"/>
          <w:sz w:val="16"/>
          <w:szCs w:val="16"/>
        </w:rPr>
        <w:t>и</w:t>
      </w:r>
      <w:r w:rsidRPr="0020653D">
        <w:rPr>
          <w:rFonts w:ascii="Arial" w:hAnsi="Arial" w:cs="Arial"/>
          <w:color w:val="0D0D0D"/>
          <w:spacing w:val="2"/>
          <w:sz w:val="16"/>
          <w:szCs w:val="16"/>
        </w:rPr>
        <w:t>нятия решения в определенный срок о применении бюджетных мер принуждения. Копия уведомления о применении бюджетных мер прину</w:t>
      </w:r>
      <w:r w:rsidRPr="0020653D">
        <w:rPr>
          <w:rFonts w:ascii="Arial" w:hAnsi="Arial" w:cs="Arial"/>
          <w:color w:val="0D0D0D"/>
          <w:spacing w:val="2"/>
          <w:sz w:val="16"/>
          <w:szCs w:val="16"/>
        </w:rPr>
        <w:t>ж</w:t>
      </w:r>
      <w:r w:rsidRPr="0020653D">
        <w:rPr>
          <w:rFonts w:ascii="Arial" w:hAnsi="Arial" w:cs="Arial"/>
          <w:color w:val="0D0D0D"/>
          <w:spacing w:val="2"/>
          <w:sz w:val="16"/>
          <w:szCs w:val="16"/>
        </w:rPr>
        <w:t>дения в тот же срок направляется участнику бюджетного процесса, в отношении которого проводилось контрольное мероприятие (проверка, рев</w:t>
      </w:r>
      <w:r w:rsidRPr="0020653D">
        <w:rPr>
          <w:rFonts w:ascii="Arial" w:hAnsi="Arial" w:cs="Arial"/>
          <w:color w:val="0D0D0D"/>
          <w:spacing w:val="2"/>
          <w:sz w:val="16"/>
          <w:szCs w:val="16"/>
        </w:rPr>
        <w:t>и</w:t>
      </w:r>
      <w:r w:rsidRPr="0020653D">
        <w:rPr>
          <w:rFonts w:ascii="Arial" w:hAnsi="Arial" w:cs="Arial"/>
          <w:color w:val="0D0D0D"/>
          <w:spacing w:val="2"/>
          <w:sz w:val="16"/>
          <w:szCs w:val="16"/>
        </w:rPr>
        <w:t>зия).</w:t>
      </w:r>
      <w:r w:rsidRPr="0020653D">
        <w:rPr>
          <w:rFonts w:ascii="Arial" w:hAnsi="Arial" w:cs="Arial"/>
          <w:color w:val="2D2D2D"/>
          <w:spacing w:val="2"/>
          <w:sz w:val="16"/>
          <w:szCs w:val="16"/>
        </w:rPr>
        <w:t xml:space="preserve">  </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 xml:space="preserve">7.8. Применение бюджетных мер принуждения осуществляется в соответствии с «Правилами </w:t>
      </w:r>
      <w:r w:rsidRPr="0020653D">
        <w:rPr>
          <w:rFonts w:ascii="Arial" w:hAnsi="Arial" w:cs="Arial"/>
          <w:color w:val="0D0D0D"/>
          <w:sz w:val="16"/>
          <w:szCs w:val="16"/>
          <w:shd w:val="clear" w:color="auto" w:fill="FFFFFF"/>
        </w:rPr>
        <w:t>принятия Министерством финансов Российской Ф</w:t>
      </w:r>
      <w:r w:rsidRPr="0020653D">
        <w:rPr>
          <w:rFonts w:ascii="Arial" w:hAnsi="Arial" w:cs="Arial"/>
          <w:color w:val="0D0D0D"/>
          <w:sz w:val="16"/>
          <w:szCs w:val="16"/>
          <w:shd w:val="clear" w:color="auto" w:fill="FFFFFF"/>
        </w:rPr>
        <w:t>е</w:t>
      </w:r>
      <w:r w:rsidRPr="0020653D">
        <w:rPr>
          <w:rFonts w:ascii="Arial" w:hAnsi="Arial" w:cs="Arial"/>
          <w:color w:val="0D0D0D"/>
          <w:sz w:val="16"/>
          <w:szCs w:val="16"/>
          <w:shd w:val="clear" w:color="auto" w:fill="FFFFFF"/>
        </w:rPr>
        <w:t>дерации, финансовыми органами субъектов Российской Федерации (муниципальных образований), органами управления государственными внебюдже</w:t>
      </w:r>
      <w:r w:rsidRPr="0020653D">
        <w:rPr>
          <w:rFonts w:ascii="Arial" w:hAnsi="Arial" w:cs="Arial"/>
          <w:color w:val="0D0D0D"/>
          <w:sz w:val="16"/>
          <w:szCs w:val="16"/>
          <w:shd w:val="clear" w:color="auto" w:fill="FFFFFF"/>
        </w:rPr>
        <w:t>т</w:t>
      </w:r>
      <w:r w:rsidRPr="0020653D">
        <w:rPr>
          <w:rFonts w:ascii="Arial" w:hAnsi="Arial" w:cs="Arial"/>
          <w:color w:val="0D0D0D"/>
          <w:sz w:val="16"/>
          <w:szCs w:val="16"/>
          <w:shd w:val="clear" w:color="auto" w:fill="FFFFFF"/>
        </w:rPr>
        <w:t>ными фондами (далее - уполномоченный орган) решений о применении бюджетных мер принуждения, решений об изменении решения о пр</w:t>
      </w:r>
      <w:r w:rsidRPr="0020653D">
        <w:rPr>
          <w:rFonts w:ascii="Arial" w:hAnsi="Arial" w:cs="Arial"/>
          <w:color w:val="0D0D0D"/>
          <w:sz w:val="16"/>
          <w:szCs w:val="16"/>
          <w:shd w:val="clear" w:color="auto" w:fill="FFFFFF"/>
        </w:rPr>
        <w:t>и</w:t>
      </w:r>
      <w:r w:rsidRPr="0020653D">
        <w:rPr>
          <w:rFonts w:ascii="Arial" w:hAnsi="Arial" w:cs="Arial"/>
          <w:color w:val="0D0D0D"/>
          <w:sz w:val="16"/>
          <w:szCs w:val="16"/>
          <w:shd w:val="clear" w:color="auto" w:fill="FFFFFF"/>
        </w:rPr>
        <w:t>менении бюджетных мер принуждения, решений об отмене решения о применении бюджетных мер принуждения или решений об отказе в применении бюджетных мер принуждения», утвержденными постановлением Правител</w:t>
      </w:r>
      <w:r w:rsidRPr="0020653D">
        <w:rPr>
          <w:rFonts w:ascii="Arial" w:hAnsi="Arial" w:cs="Arial"/>
          <w:color w:val="0D0D0D"/>
          <w:sz w:val="16"/>
          <w:szCs w:val="16"/>
          <w:shd w:val="clear" w:color="auto" w:fill="FFFFFF"/>
        </w:rPr>
        <w:t>ь</w:t>
      </w:r>
      <w:r w:rsidRPr="0020653D">
        <w:rPr>
          <w:rFonts w:ascii="Arial" w:hAnsi="Arial" w:cs="Arial"/>
          <w:color w:val="0D0D0D"/>
          <w:sz w:val="16"/>
          <w:szCs w:val="16"/>
          <w:shd w:val="clear" w:color="auto" w:fill="FFFFFF"/>
        </w:rPr>
        <w:t>ства Российской Федерации от 07 февраля 2019 года № 91.</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2D2D2D"/>
          <w:spacing w:val="2"/>
          <w:sz w:val="16"/>
          <w:szCs w:val="16"/>
        </w:rPr>
      </w:pPr>
      <w:r w:rsidRPr="0020653D">
        <w:rPr>
          <w:rFonts w:ascii="Arial" w:hAnsi="Arial" w:cs="Arial"/>
          <w:color w:val="0D0D0D"/>
          <w:spacing w:val="2"/>
          <w:sz w:val="16"/>
          <w:szCs w:val="16"/>
        </w:rPr>
        <w:t>7.9. При осуществлении полномочий по контролю за использованием региональным оператором средств, полученных из бюджета Валдайского муниципального района и бюджета Валдайского городского поселения в качестве поддержки капитального ремонта общего имущества в многоква</w:t>
      </w:r>
      <w:r w:rsidRPr="0020653D">
        <w:rPr>
          <w:rFonts w:ascii="Arial" w:hAnsi="Arial" w:cs="Arial"/>
          <w:color w:val="0D0D0D"/>
          <w:spacing w:val="2"/>
          <w:sz w:val="16"/>
          <w:szCs w:val="16"/>
        </w:rPr>
        <w:t>р</w:t>
      </w:r>
      <w:r w:rsidRPr="0020653D">
        <w:rPr>
          <w:rFonts w:ascii="Arial" w:hAnsi="Arial" w:cs="Arial"/>
          <w:color w:val="0D0D0D"/>
          <w:spacing w:val="2"/>
          <w:sz w:val="16"/>
          <w:szCs w:val="16"/>
        </w:rPr>
        <w:t>тирных домах, комитет направляет региональному оператору представления и (или) предписания об устранении выявленных нарушений бюджетного законодательства Российской Федерации и иных правовых актов, регулирующих бюджетные правоотн</w:t>
      </w:r>
      <w:r w:rsidRPr="0020653D">
        <w:rPr>
          <w:rFonts w:ascii="Arial" w:hAnsi="Arial" w:cs="Arial"/>
          <w:color w:val="0D0D0D"/>
          <w:spacing w:val="2"/>
          <w:sz w:val="16"/>
          <w:szCs w:val="16"/>
        </w:rPr>
        <w:t>о</w:t>
      </w:r>
      <w:r w:rsidRPr="0020653D">
        <w:rPr>
          <w:rFonts w:ascii="Arial" w:hAnsi="Arial" w:cs="Arial"/>
          <w:color w:val="0D0D0D"/>
          <w:spacing w:val="2"/>
          <w:sz w:val="16"/>
          <w:szCs w:val="16"/>
        </w:rPr>
        <w:t>шения.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2D2D2D"/>
          <w:spacing w:val="2"/>
          <w:sz w:val="16"/>
          <w:szCs w:val="16"/>
        </w:rPr>
        <w:t xml:space="preserve">7.10. </w:t>
      </w:r>
      <w:r w:rsidRPr="0020653D">
        <w:rPr>
          <w:rFonts w:ascii="Arial" w:hAnsi="Arial" w:cs="Arial"/>
          <w:color w:val="0D0D0D"/>
          <w:spacing w:val="2"/>
          <w:sz w:val="16"/>
          <w:szCs w:val="16"/>
        </w:rPr>
        <w:t>Представления и предписания в течение 10 рабочих дней со дня принятия решения об их направлении направляются (вручаются) предст</w:t>
      </w:r>
      <w:r w:rsidRPr="0020653D">
        <w:rPr>
          <w:rFonts w:ascii="Arial" w:hAnsi="Arial" w:cs="Arial"/>
          <w:color w:val="0D0D0D"/>
          <w:spacing w:val="2"/>
          <w:sz w:val="16"/>
          <w:szCs w:val="16"/>
        </w:rPr>
        <w:t>а</w:t>
      </w:r>
      <w:r w:rsidRPr="0020653D">
        <w:rPr>
          <w:rFonts w:ascii="Arial" w:hAnsi="Arial" w:cs="Arial"/>
          <w:color w:val="0D0D0D"/>
          <w:spacing w:val="2"/>
          <w:sz w:val="16"/>
          <w:szCs w:val="16"/>
        </w:rPr>
        <w:t>вителю объекта контроля в соответствии с Правилами.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7.11. Отмена представлений и предписаний комитета осуществляется в судебном порядке. Отмена представлений и предписаний комитета ос</w:t>
      </w:r>
      <w:r w:rsidRPr="0020653D">
        <w:rPr>
          <w:rFonts w:ascii="Arial" w:hAnsi="Arial" w:cs="Arial"/>
          <w:color w:val="0D0D0D"/>
          <w:spacing w:val="2"/>
          <w:sz w:val="16"/>
          <w:szCs w:val="16"/>
        </w:rPr>
        <w:t>у</w:t>
      </w:r>
      <w:r w:rsidRPr="0020653D">
        <w:rPr>
          <w:rFonts w:ascii="Arial" w:hAnsi="Arial" w:cs="Arial"/>
          <w:color w:val="0D0D0D"/>
          <w:spacing w:val="2"/>
          <w:sz w:val="16"/>
          <w:szCs w:val="16"/>
        </w:rPr>
        <w:t>ществляется также комитетом по результатам обжалования решений, действий (бездействия) должностных лиц министерства, осуществления мер</w:t>
      </w:r>
      <w:r w:rsidRPr="0020653D">
        <w:rPr>
          <w:rFonts w:ascii="Arial" w:hAnsi="Arial" w:cs="Arial"/>
          <w:color w:val="0D0D0D"/>
          <w:spacing w:val="2"/>
          <w:sz w:val="16"/>
          <w:szCs w:val="16"/>
        </w:rPr>
        <w:t>о</w:t>
      </w:r>
      <w:r w:rsidRPr="0020653D">
        <w:rPr>
          <w:rFonts w:ascii="Arial" w:hAnsi="Arial" w:cs="Arial"/>
          <w:color w:val="0D0D0D"/>
          <w:spacing w:val="2"/>
          <w:sz w:val="16"/>
          <w:szCs w:val="16"/>
        </w:rPr>
        <w:t>приятий внутреннего контроля в порядке, установленном административным регламентом, утверждаемым постановлением Администрацией Валда</w:t>
      </w:r>
      <w:r w:rsidRPr="0020653D">
        <w:rPr>
          <w:rFonts w:ascii="Arial" w:hAnsi="Arial" w:cs="Arial"/>
          <w:color w:val="0D0D0D"/>
          <w:spacing w:val="2"/>
          <w:sz w:val="16"/>
          <w:szCs w:val="16"/>
        </w:rPr>
        <w:t>й</w:t>
      </w:r>
      <w:r w:rsidRPr="0020653D">
        <w:rPr>
          <w:rFonts w:ascii="Arial" w:hAnsi="Arial" w:cs="Arial"/>
          <w:color w:val="0D0D0D"/>
          <w:spacing w:val="2"/>
          <w:sz w:val="16"/>
          <w:szCs w:val="16"/>
        </w:rPr>
        <w:t>ского муниципального ра</w:t>
      </w:r>
      <w:r w:rsidRPr="0020653D">
        <w:rPr>
          <w:rFonts w:ascii="Arial" w:hAnsi="Arial" w:cs="Arial"/>
          <w:color w:val="0D0D0D"/>
          <w:spacing w:val="2"/>
          <w:sz w:val="16"/>
          <w:szCs w:val="16"/>
        </w:rPr>
        <w:t>й</w:t>
      </w:r>
      <w:r w:rsidRPr="0020653D">
        <w:rPr>
          <w:rFonts w:ascii="Arial" w:hAnsi="Arial" w:cs="Arial"/>
          <w:color w:val="0D0D0D"/>
          <w:spacing w:val="2"/>
          <w:sz w:val="16"/>
          <w:szCs w:val="16"/>
        </w:rPr>
        <w:t>она.</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7.12. Должностные лица, принимающие участие в контрольных мероприятиях, осуществляют контроль за исполнением объектами контроля пре</w:t>
      </w:r>
      <w:r w:rsidRPr="0020653D">
        <w:rPr>
          <w:rFonts w:ascii="Arial" w:hAnsi="Arial" w:cs="Arial"/>
          <w:color w:val="0D0D0D"/>
          <w:spacing w:val="2"/>
          <w:sz w:val="16"/>
          <w:szCs w:val="16"/>
        </w:rPr>
        <w:t>д</w:t>
      </w:r>
      <w:r w:rsidRPr="0020653D">
        <w:rPr>
          <w:rFonts w:ascii="Arial" w:hAnsi="Arial" w:cs="Arial"/>
          <w:color w:val="0D0D0D"/>
          <w:spacing w:val="2"/>
          <w:sz w:val="16"/>
          <w:szCs w:val="16"/>
        </w:rPr>
        <w:t>ставлений и предписаний. В случае неисполнения представления и (или) предписания комитет применяет к лицу, не исполнившему такое предста</w:t>
      </w:r>
      <w:r w:rsidRPr="0020653D">
        <w:rPr>
          <w:rFonts w:ascii="Arial" w:hAnsi="Arial" w:cs="Arial"/>
          <w:color w:val="0D0D0D"/>
          <w:spacing w:val="2"/>
          <w:sz w:val="16"/>
          <w:szCs w:val="16"/>
        </w:rPr>
        <w:t>в</w:t>
      </w:r>
      <w:r w:rsidRPr="0020653D">
        <w:rPr>
          <w:rFonts w:ascii="Arial" w:hAnsi="Arial" w:cs="Arial"/>
          <w:color w:val="0D0D0D"/>
          <w:spacing w:val="2"/>
          <w:sz w:val="16"/>
          <w:szCs w:val="16"/>
        </w:rPr>
        <w:t>ление и (или) предписание, меры ответственности в соответствии с законодательством Ро</w:t>
      </w:r>
      <w:r w:rsidRPr="0020653D">
        <w:rPr>
          <w:rFonts w:ascii="Arial" w:hAnsi="Arial" w:cs="Arial"/>
          <w:color w:val="0D0D0D"/>
          <w:spacing w:val="2"/>
          <w:sz w:val="16"/>
          <w:szCs w:val="16"/>
        </w:rPr>
        <w:t>с</w:t>
      </w:r>
      <w:r w:rsidRPr="0020653D">
        <w:rPr>
          <w:rFonts w:ascii="Arial" w:hAnsi="Arial" w:cs="Arial"/>
          <w:color w:val="0D0D0D"/>
          <w:spacing w:val="2"/>
          <w:sz w:val="16"/>
          <w:szCs w:val="16"/>
        </w:rPr>
        <w:t>сийской Федерации.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7.13. В случае неисполнения предписания о возмещении ущерба, причиненного Валдайскому муниципальному району и Валдайскому г</w:t>
      </w:r>
      <w:r w:rsidRPr="0020653D">
        <w:rPr>
          <w:rFonts w:ascii="Arial" w:hAnsi="Arial" w:cs="Arial"/>
          <w:color w:val="0D0D0D"/>
          <w:spacing w:val="2"/>
          <w:sz w:val="16"/>
          <w:szCs w:val="16"/>
        </w:rPr>
        <w:t>о</w:t>
      </w:r>
      <w:r w:rsidRPr="0020653D">
        <w:rPr>
          <w:rFonts w:ascii="Arial" w:hAnsi="Arial" w:cs="Arial"/>
          <w:color w:val="0D0D0D"/>
          <w:spacing w:val="2"/>
          <w:sz w:val="16"/>
          <w:szCs w:val="16"/>
        </w:rPr>
        <w:t>родскому поселению, комитет направляет в суд исковое заявление о возмещении объектом контроля, должностными лицами которого допущено ук</w:t>
      </w:r>
      <w:r w:rsidRPr="0020653D">
        <w:rPr>
          <w:rFonts w:ascii="Arial" w:hAnsi="Arial" w:cs="Arial"/>
          <w:color w:val="0D0D0D"/>
          <w:spacing w:val="2"/>
          <w:sz w:val="16"/>
          <w:szCs w:val="16"/>
        </w:rPr>
        <w:t>а</w:t>
      </w:r>
      <w:r w:rsidRPr="0020653D">
        <w:rPr>
          <w:rFonts w:ascii="Arial" w:hAnsi="Arial" w:cs="Arial"/>
          <w:color w:val="0D0D0D"/>
          <w:spacing w:val="2"/>
          <w:sz w:val="16"/>
          <w:szCs w:val="16"/>
        </w:rPr>
        <w:t>занное нарушение, ущерба, причиненного Валдайскому муниципальному району и Валдайскому городскому поселению, и защищает в суде интересы Ва</w:t>
      </w:r>
      <w:r w:rsidRPr="0020653D">
        <w:rPr>
          <w:rFonts w:ascii="Arial" w:hAnsi="Arial" w:cs="Arial"/>
          <w:color w:val="0D0D0D"/>
          <w:spacing w:val="2"/>
          <w:sz w:val="16"/>
          <w:szCs w:val="16"/>
        </w:rPr>
        <w:t>л</w:t>
      </w:r>
      <w:r w:rsidRPr="0020653D">
        <w:rPr>
          <w:rFonts w:ascii="Arial" w:hAnsi="Arial" w:cs="Arial"/>
          <w:color w:val="0D0D0D"/>
          <w:spacing w:val="2"/>
          <w:sz w:val="16"/>
          <w:szCs w:val="16"/>
        </w:rPr>
        <w:t>дайского муниципального района и Валдайского городского поселения  по эт</w:t>
      </w:r>
      <w:r w:rsidRPr="0020653D">
        <w:rPr>
          <w:rFonts w:ascii="Arial" w:hAnsi="Arial" w:cs="Arial"/>
          <w:color w:val="0D0D0D"/>
          <w:spacing w:val="2"/>
          <w:sz w:val="16"/>
          <w:szCs w:val="16"/>
        </w:rPr>
        <w:t>о</w:t>
      </w:r>
      <w:r w:rsidRPr="0020653D">
        <w:rPr>
          <w:rFonts w:ascii="Arial" w:hAnsi="Arial" w:cs="Arial"/>
          <w:color w:val="0D0D0D"/>
          <w:spacing w:val="2"/>
          <w:sz w:val="16"/>
          <w:szCs w:val="16"/>
        </w:rPr>
        <w:t>му иску.</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7.14. При получении информации о совершении объектами контроля действий (бездействия), содержащих признаки уголовного преступления, к</w:t>
      </w:r>
      <w:r w:rsidRPr="0020653D">
        <w:rPr>
          <w:rFonts w:ascii="Arial" w:hAnsi="Arial" w:cs="Arial"/>
          <w:color w:val="0D0D0D"/>
          <w:spacing w:val="2"/>
          <w:sz w:val="16"/>
          <w:szCs w:val="16"/>
        </w:rPr>
        <w:t>о</w:t>
      </w:r>
      <w:r w:rsidRPr="0020653D">
        <w:rPr>
          <w:rFonts w:ascii="Arial" w:hAnsi="Arial" w:cs="Arial"/>
          <w:color w:val="0D0D0D"/>
          <w:spacing w:val="2"/>
          <w:sz w:val="16"/>
          <w:szCs w:val="16"/>
        </w:rPr>
        <w:t>митет обязан передать в правоохранительные органы информацию о таком факте и (или) документы, подтверждающие такой факт, в порядке, уст</w:t>
      </w:r>
      <w:r w:rsidRPr="0020653D">
        <w:rPr>
          <w:rFonts w:ascii="Arial" w:hAnsi="Arial" w:cs="Arial"/>
          <w:color w:val="0D0D0D"/>
          <w:spacing w:val="2"/>
          <w:sz w:val="16"/>
          <w:szCs w:val="16"/>
        </w:rPr>
        <w:t>а</w:t>
      </w:r>
      <w:r w:rsidRPr="0020653D">
        <w:rPr>
          <w:rFonts w:ascii="Arial" w:hAnsi="Arial" w:cs="Arial"/>
          <w:color w:val="0D0D0D"/>
          <w:spacing w:val="2"/>
          <w:sz w:val="16"/>
          <w:szCs w:val="16"/>
        </w:rPr>
        <w:t>новленном законодательством Российской Федер</w:t>
      </w:r>
      <w:r w:rsidRPr="0020653D">
        <w:rPr>
          <w:rFonts w:ascii="Arial" w:hAnsi="Arial" w:cs="Arial"/>
          <w:color w:val="0D0D0D"/>
          <w:spacing w:val="2"/>
          <w:sz w:val="16"/>
          <w:szCs w:val="16"/>
        </w:rPr>
        <w:t>а</w:t>
      </w:r>
      <w:r w:rsidRPr="0020653D">
        <w:rPr>
          <w:rFonts w:ascii="Arial" w:hAnsi="Arial" w:cs="Arial"/>
          <w:color w:val="0D0D0D"/>
          <w:spacing w:val="2"/>
          <w:sz w:val="16"/>
          <w:szCs w:val="16"/>
        </w:rPr>
        <w:t>ции.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D0D0D"/>
          <w:spacing w:val="2"/>
          <w:sz w:val="16"/>
          <w:szCs w:val="16"/>
        </w:rPr>
      </w:pPr>
      <w:r w:rsidRPr="0020653D">
        <w:rPr>
          <w:rFonts w:ascii="Arial" w:hAnsi="Arial" w:cs="Arial"/>
          <w:color w:val="0D0D0D"/>
          <w:spacing w:val="2"/>
          <w:sz w:val="16"/>
          <w:szCs w:val="16"/>
        </w:rPr>
        <w:t>7.15. При выявлении в ходе проведения контрольных мероприятий административных правонарушений должностные л</w:t>
      </w:r>
      <w:r w:rsidRPr="0020653D">
        <w:rPr>
          <w:rFonts w:ascii="Arial" w:hAnsi="Arial" w:cs="Arial"/>
          <w:color w:val="0D0D0D"/>
          <w:spacing w:val="2"/>
          <w:sz w:val="16"/>
          <w:szCs w:val="16"/>
        </w:rPr>
        <w:t>и</w:t>
      </w:r>
      <w:r w:rsidRPr="0020653D">
        <w:rPr>
          <w:rFonts w:ascii="Arial" w:hAnsi="Arial" w:cs="Arial"/>
          <w:color w:val="0D0D0D"/>
          <w:spacing w:val="2"/>
          <w:sz w:val="16"/>
          <w:szCs w:val="16"/>
        </w:rPr>
        <w:t>ца комитета возбуждают дела об административных правонарушениях в порядке, установленном законодательством Российской Федерации об административных правон</w:t>
      </w:r>
      <w:r w:rsidRPr="0020653D">
        <w:rPr>
          <w:rFonts w:ascii="Arial" w:hAnsi="Arial" w:cs="Arial"/>
          <w:color w:val="0D0D0D"/>
          <w:spacing w:val="2"/>
          <w:sz w:val="16"/>
          <w:szCs w:val="16"/>
        </w:rPr>
        <w:t>а</w:t>
      </w:r>
      <w:r w:rsidRPr="0020653D">
        <w:rPr>
          <w:rFonts w:ascii="Arial" w:hAnsi="Arial" w:cs="Arial"/>
          <w:color w:val="0D0D0D"/>
          <w:spacing w:val="2"/>
          <w:sz w:val="16"/>
          <w:szCs w:val="16"/>
        </w:rPr>
        <w:t>рушениях.</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20653D">
        <w:rPr>
          <w:rFonts w:ascii="Arial" w:hAnsi="Arial" w:cs="Arial"/>
          <w:color w:val="0D0D0D"/>
          <w:spacing w:val="2"/>
          <w:sz w:val="16"/>
          <w:szCs w:val="16"/>
        </w:rPr>
        <w:t>7.16. В случае выявления обстоятельств и фактов, свидетельствующих о признаках нарушений, относящихся к компетенции другого государс</w:t>
      </w:r>
      <w:r w:rsidRPr="0020653D">
        <w:rPr>
          <w:rFonts w:ascii="Arial" w:hAnsi="Arial" w:cs="Arial"/>
          <w:color w:val="0D0D0D"/>
          <w:spacing w:val="2"/>
          <w:sz w:val="16"/>
          <w:szCs w:val="16"/>
        </w:rPr>
        <w:t>т</w:t>
      </w:r>
      <w:r w:rsidRPr="0020653D">
        <w:rPr>
          <w:rFonts w:ascii="Arial" w:hAnsi="Arial" w:cs="Arial"/>
          <w:color w:val="0D0D0D"/>
          <w:spacing w:val="2"/>
          <w:sz w:val="16"/>
          <w:szCs w:val="16"/>
        </w:rPr>
        <w:t>венного органа (должностного лица), такие материалы направляются для рассмотрения в порядке, у</w:t>
      </w:r>
      <w:r w:rsidRPr="0020653D">
        <w:rPr>
          <w:rFonts w:ascii="Arial" w:hAnsi="Arial" w:cs="Arial"/>
          <w:color w:val="0D0D0D"/>
          <w:spacing w:val="2"/>
          <w:sz w:val="16"/>
          <w:szCs w:val="16"/>
        </w:rPr>
        <w:t>с</w:t>
      </w:r>
      <w:r w:rsidRPr="0020653D">
        <w:rPr>
          <w:rFonts w:ascii="Arial" w:hAnsi="Arial" w:cs="Arial"/>
          <w:color w:val="0D0D0D"/>
          <w:spacing w:val="2"/>
          <w:sz w:val="16"/>
          <w:szCs w:val="16"/>
        </w:rPr>
        <w:t xml:space="preserve">тановленном </w:t>
      </w:r>
      <w:r w:rsidRPr="0020653D">
        <w:rPr>
          <w:rFonts w:ascii="Arial" w:hAnsi="Arial" w:cs="Arial"/>
          <w:color w:val="000000"/>
          <w:spacing w:val="2"/>
          <w:sz w:val="16"/>
          <w:szCs w:val="16"/>
        </w:rPr>
        <w:t>законодательством Российской Фед</w:t>
      </w:r>
      <w:r w:rsidRPr="0020653D">
        <w:rPr>
          <w:rFonts w:ascii="Arial" w:hAnsi="Arial" w:cs="Arial"/>
          <w:color w:val="000000"/>
          <w:spacing w:val="2"/>
          <w:sz w:val="16"/>
          <w:szCs w:val="16"/>
        </w:rPr>
        <w:t>е</w:t>
      </w:r>
      <w:r w:rsidRPr="0020653D">
        <w:rPr>
          <w:rFonts w:ascii="Arial" w:hAnsi="Arial" w:cs="Arial"/>
          <w:color w:val="000000"/>
          <w:spacing w:val="2"/>
          <w:sz w:val="16"/>
          <w:szCs w:val="16"/>
        </w:rPr>
        <w:t>рации.</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b/>
          <w:color w:val="000000"/>
          <w:sz w:val="16"/>
          <w:szCs w:val="16"/>
        </w:rPr>
      </w:pPr>
      <w:r w:rsidRPr="0020653D">
        <w:rPr>
          <w:rFonts w:ascii="Arial" w:hAnsi="Arial" w:cs="Arial"/>
          <w:color w:val="000000"/>
          <w:spacing w:val="2"/>
          <w:sz w:val="16"/>
          <w:szCs w:val="16"/>
        </w:rPr>
        <w:t>7.17. Формы и требования к оформлению представлений и предписаний, уведомлений о применении бюджетных мер принуждения, справок о з</w:t>
      </w:r>
      <w:r w:rsidRPr="0020653D">
        <w:rPr>
          <w:rFonts w:ascii="Arial" w:hAnsi="Arial" w:cs="Arial"/>
          <w:color w:val="000000"/>
          <w:spacing w:val="2"/>
          <w:sz w:val="16"/>
          <w:szCs w:val="16"/>
        </w:rPr>
        <w:t>а</w:t>
      </w:r>
      <w:r w:rsidRPr="0020653D">
        <w:rPr>
          <w:rFonts w:ascii="Arial" w:hAnsi="Arial" w:cs="Arial"/>
          <w:color w:val="000000"/>
          <w:spacing w:val="2"/>
          <w:sz w:val="16"/>
          <w:szCs w:val="16"/>
        </w:rPr>
        <w:t>вершении контрольных действий, актов проверки (ревизии), заключений обследований, справок об отсутствии оснований применения мер принужд</w:t>
      </w:r>
      <w:r w:rsidRPr="0020653D">
        <w:rPr>
          <w:rFonts w:ascii="Arial" w:hAnsi="Arial" w:cs="Arial"/>
          <w:color w:val="000000"/>
          <w:spacing w:val="2"/>
          <w:sz w:val="16"/>
          <w:szCs w:val="16"/>
        </w:rPr>
        <w:t>е</w:t>
      </w:r>
      <w:r w:rsidRPr="0020653D">
        <w:rPr>
          <w:rFonts w:ascii="Arial" w:hAnsi="Arial" w:cs="Arial"/>
          <w:color w:val="000000"/>
          <w:spacing w:val="2"/>
          <w:sz w:val="16"/>
          <w:szCs w:val="16"/>
        </w:rPr>
        <w:t>ния, иных документов, предусмотренных Правилами, устанавливаются пр</w:t>
      </w:r>
      <w:r w:rsidRPr="0020653D">
        <w:rPr>
          <w:rFonts w:ascii="Arial" w:hAnsi="Arial" w:cs="Arial"/>
          <w:color w:val="000000"/>
          <w:spacing w:val="2"/>
          <w:sz w:val="16"/>
          <w:szCs w:val="16"/>
        </w:rPr>
        <w:t>и</w:t>
      </w:r>
      <w:r w:rsidRPr="0020653D">
        <w:rPr>
          <w:rFonts w:ascii="Arial" w:hAnsi="Arial" w:cs="Arial"/>
          <w:color w:val="000000"/>
          <w:spacing w:val="2"/>
          <w:sz w:val="16"/>
          <w:szCs w:val="16"/>
        </w:rPr>
        <w:t>казом комитета.</w:t>
      </w:r>
    </w:p>
    <w:p w:rsidR="00990C53" w:rsidRPr="0020653D" w:rsidRDefault="00990C53" w:rsidP="00990C53">
      <w:pPr>
        <w:shd w:val="clear" w:color="auto" w:fill="FFFFFF"/>
        <w:ind w:firstLine="284"/>
        <w:jc w:val="both"/>
        <w:textAlignment w:val="baseline"/>
        <w:outlineLvl w:val="2"/>
        <w:rPr>
          <w:rFonts w:ascii="Arial" w:hAnsi="Arial" w:cs="Arial"/>
          <w:b/>
          <w:color w:val="0D0D0D"/>
          <w:spacing w:val="2"/>
          <w:sz w:val="16"/>
          <w:szCs w:val="16"/>
        </w:rPr>
      </w:pPr>
      <w:r w:rsidRPr="0020653D">
        <w:rPr>
          <w:rFonts w:ascii="Arial" w:hAnsi="Arial" w:cs="Arial"/>
          <w:b/>
          <w:color w:val="0D0D0D"/>
          <w:spacing w:val="2"/>
          <w:sz w:val="16"/>
          <w:szCs w:val="16"/>
        </w:rPr>
        <w:t>8. Требования к составлению и представлению отчетности о результатах проведения контрольных мер</w:t>
      </w:r>
      <w:r w:rsidRPr="0020653D">
        <w:rPr>
          <w:rFonts w:ascii="Arial" w:hAnsi="Arial" w:cs="Arial"/>
          <w:b/>
          <w:color w:val="0D0D0D"/>
          <w:spacing w:val="2"/>
          <w:sz w:val="16"/>
          <w:szCs w:val="16"/>
        </w:rPr>
        <w:t>о</w:t>
      </w:r>
      <w:r w:rsidRPr="0020653D">
        <w:rPr>
          <w:rFonts w:ascii="Arial" w:hAnsi="Arial" w:cs="Arial"/>
          <w:b/>
          <w:color w:val="0D0D0D"/>
          <w:spacing w:val="2"/>
          <w:sz w:val="16"/>
          <w:szCs w:val="16"/>
        </w:rPr>
        <w:t>приятий</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20653D">
        <w:rPr>
          <w:rFonts w:ascii="Arial" w:hAnsi="Arial" w:cs="Arial"/>
          <w:color w:val="000000"/>
          <w:spacing w:val="2"/>
          <w:sz w:val="16"/>
          <w:szCs w:val="16"/>
        </w:rPr>
        <w:t>8.1.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стру</w:t>
      </w:r>
      <w:r w:rsidRPr="0020653D">
        <w:rPr>
          <w:rFonts w:ascii="Arial" w:hAnsi="Arial" w:cs="Arial"/>
          <w:color w:val="000000"/>
          <w:spacing w:val="2"/>
          <w:sz w:val="16"/>
          <w:szCs w:val="16"/>
        </w:rPr>
        <w:t>к</w:t>
      </w:r>
      <w:r w:rsidRPr="0020653D">
        <w:rPr>
          <w:rFonts w:ascii="Arial" w:hAnsi="Arial" w:cs="Arial"/>
          <w:color w:val="000000"/>
          <w:spacing w:val="2"/>
          <w:sz w:val="16"/>
          <w:szCs w:val="16"/>
        </w:rPr>
        <w:t>турное подразделение (должностное лицо) комитета, осуществляющее полномочия по внутреннему муниципальному финансовому контролю, еж</w:t>
      </w:r>
      <w:r w:rsidRPr="0020653D">
        <w:rPr>
          <w:rFonts w:ascii="Arial" w:hAnsi="Arial" w:cs="Arial"/>
          <w:color w:val="000000"/>
          <w:spacing w:val="2"/>
          <w:sz w:val="16"/>
          <w:szCs w:val="16"/>
        </w:rPr>
        <w:t>е</w:t>
      </w:r>
      <w:r w:rsidRPr="0020653D">
        <w:rPr>
          <w:rFonts w:ascii="Arial" w:hAnsi="Arial" w:cs="Arial"/>
          <w:color w:val="000000"/>
          <w:spacing w:val="2"/>
          <w:sz w:val="16"/>
          <w:szCs w:val="16"/>
        </w:rPr>
        <w:t>годно составляет и представляет председателю (заместителю председателя, начальнику отдела по бюджету) комитета отчет по форме и в п</w:t>
      </w:r>
      <w:r w:rsidRPr="0020653D">
        <w:rPr>
          <w:rFonts w:ascii="Arial" w:hAnsi="Arial" w:cs="Arial"/>
          <w:color w:val="000000"/>
          <w:spacing w:val="2"/>
          <w:sz w:val="16"/>
          <w:szCs w:val="16"/>
        </w:rPr>
        <w:t>о</w:t>
      </w:r>
      <w:r w:rsidRPr="0020653D">
        <w:rPr>
          <w:rFonts w:ascii="Arial" w:hAnsi="Arial" w:cs="Arial"/>
          <w:color w:val="000000"/>
          <w:spacing w:val="2"/>
          <w:sz w:val="16"/>
          <w:szCs w:val="16"/>
        </w:rPr>
        <w:t>рядке, установленном приказом комит</w:t>
      </w:r>
      <w:r w:rsidRPr="0020653D">
        <w:rPr>
          <w:rFonts w:ascii="Arial" w:hAnsi="Arial" w:cs="Arial"/>
          <w:color w:val="000000"/>
          <w:spacing w:val="2"/>
          <w:sz w:val="16"/>
          <w:szCs w:val="16"/>
        </w:rPr>
        <w:t>е</w:t>
      </w:r>
      <w:r w:rsidRPr="0020653D">
        <w:rPr>
          <w:rFonts w:ascii="Arial" w:hAnsi="Arial" w:cs="Arial"/>
          <w:color w:val="000000"/>
          <w:spacing w:val="2"/>
          <w:sz w:val="16"/>
          <w:szCs w:val="16"/>
        </w:rPr>
        <w:t>та.</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20653D">
        <w:rPr>
          <w:rFonts w:ascii="Arial" w:hAnsi="Arial" w:cs="Arial"/>
          <w:color w:val="000000"/>
          <w:spacing w:val="2"/>
          <w:sz w:val="16"/>
          <w:szCs w:val="16"/>
        </w:rPr>
        <w:t>8.2. В состав ежегодного отчета включаются отчеты о результатах проведения контрольных мероприятий, в которых отражаются данные о р</w:t>
      </w:r>
      <w:r w:rsidRPr="0020653D">
        <w:rPr>
          <w:rFonts w:ascii="Arial" w:hAnsi="Arial" w:cs="Arial"/>
          <w:color w:val="000000"/>
          <w:spacing w:val="2"/>
          <w:sz w:val="16"/>
          <w:szCs w:val="16"/>
        </w:rPr>
        <w:t>е</w:t>
      </w:r>
      <w:r w:rsidRPr="0020653D">
        <w:rPr>
          <w:rFonts w:ascii="Arial" w:hAnsi="Arial" w:cs="Arial"/>
          <w:color w:val="000000"/>
          <w:spacing w:val="2"/>
          <w:sz w:val="16"/>
          <w:szCs w:val="16"/>
        </w:rPr>
        <w:t>зультатах пр</w:t>
      </w:r>
      <w:r w:rsidRPr="0020653D">
        <w:rPr>
          <w:rFonts w:ascii="Arial" w:hAnsi="Arial" w:cs="Arial"/>
          <w:color w:val="000000"/>
          <w:spacing w:val="2"/>
          <w:sz w:val="16"/>
          <w:szCs w:val="16"/>
        </w:rPr>
        <w:t>о</w:t>
      </w:r>
      <w:r w:rsidRPr="0020653D">
        <w:rPr>
          <w:rFonts w:ascii="Arial" w:hAnsi="Arial" w:cs="Arial"/>
          <w:color w:val="000000"/>
          <w:spacing w:val="2"/>
          <w:sz w:val="16"/>
          <w:szCs w:val="16"/>
        </w:rPr>
        <w:t>ведения контрольных мероприятий.</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20653D">
        <w:rPr>
          <w:rFonts w:ascii="Arial" w:hAnsi="Arial" w:cs="Arial"/>
          <w:color w:val="000000"/>
          <w:spacing w:val="2"/>
          <w:sz w:val="16"/>
          <w:szCs w:val="16"/>
        </w:rPr>
        <w:t>8.3. К результатам проведения контрольных мероприятий, подлежащим обязательному раскрытию в отчетах, отн</w:t>
      </w:r>
      <w:r w:rsidRPr="0020653D">
        <w:rPr>
          <w:rFonts w:ascii="Arial" w:hAnsi="Arial" w:cs="Arial"/>
          <w:color w:val="000000"/>
          <w:spacing w:val="2"/>
          <w:sz w:val="16"/>
          <w:szCs w:val="16"/>
        </w:rPr>
        <w:t>о</w:t>
      </w:r>
      <w:r w:rsidRPr="0020653D">
        <w:rPr>
          <w:rFonts w:ascii="Arial" w:hAnsi="Arial" w:cs="Arial"/>
          <w:color w:val="000000"/>
          <w:spacing w:val="2"/>
          <w:sz w:val="16"/>
          <w:szCs w:val="16"/>
        </w:rPr>
        <w:t>сятся: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20653D">
        <w:rPr>
          <w:rFonts w:ascii="Arial" w:hAnsi="Arial" w:cs="Arial"/>
          <w:color w:val="000000"/>
          <w:spacing w:val="2"/>
          <w:sz w:val="16"/>
          <w:szCs w:val="16"/>
        </w:rPr>
        <w:t>начисленные штрафы в количественном и денежном выражении по видам нар</w:t>
      </w:r>
      <w:r w:rsidRPr="0020653D">
        <w:rPr>
          <w:rFonts w:ascii="Arial" w:hAnsi="Arial" w:cs="Arial"/>
          <w:color w:val="000000"/>
          <w:spacing w:val="2"/>
          <w:sz w:val="16"/>
          <w:szCs w:val="16"/>
        </w:rPr>
        <w:t>у</w:t>
      </w:r>
      <w:r w:rsidRPr="0020653D">
        <w:rPr>
          <w:rFonts w:ascii="Arial" w:hAnsi="Arial" w:cs="Arial"/>
          <w:color w:val="000000"/>
          <w:spacing w:val="2"/>
          <w:sz w:val="16"/>
          <w:szCs w:val="16"/>
        </w:rPr>
        <w:t>шений;</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20653D">
        <w:rPr>
          <w:rFonts w:ascii="Arial" w:hAnsi="Arial" w:cs="Arial"/>
          <w:color w:val="000000"/>
          <w:spacing w:val="2"/>
          <w:sz w:val="16"/>
          <w:szCs w:val="16"/>
        </w:rPr>
        <w:t>количество материалов, направленных в правоохранительные органы, и сумма предполагаемого ущерба по видам нар</w:t>
      </w:r>
      <w:r w:rsidRPr="0020653D">
        <w:rPr>
          <w:rFonts w:ascii="Arial" w:hAnsi="Arial" w:cs="Arial"/>
          <w:color w:val="000000"/>
          <w:spacing w:val="2"/>
          <w:sz w:val="16"/>
          <w:szCs w:val="16"/>
        </w:rPr>
        <w:t>у</w:t>
      </w:r>
      <w:r w:rsidRPr="0020653D">
        <w:rPr>
          <w:rFonts w:ascii="Arial" w:hAnsi="Arial" w:cs="Arial"/>
          <w:color w:val="000000"/>
          <w:spacing w:val="2"/>
          <w:sz w:val="16"/>
          <w:szCs w:val="16"/>
        </w:rPr>
        <w:t>шений;</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20653D">
        <w:rPr>
          <w:rFonts w:ascii="Arial" w:hAnsi="Arial" w:cs="Arial"/>
          <w:color w:val="000000"/>
          <w:spacing w:val="2"/>
          <w:sz w:val="16"/>
          <w:szCs w:val="16"/>
        </w:rPr>
        <w:t>количество представлений и предписаний, их исполнение в количественном и (или) денежном выражении, в том числе объем восстановленных (возмещенных) средств по предписаниям и представлен</w:t>
      </w:r>
      <w:r w:rsidRPr="0020653D">
        <w:rPr>
          <w:rFonts w:ascii="Arial" w:hAnsi="Arial" w:cs="Arial"/>
          <w:color w:val="000000"/>
          <w:spacing w:val="2"/>
          <w:sz w:val="16"/>
          <w:szCs w:val="16"/>
        </w:rPr>
        <w:t>и</w:t>
      </w:r>
      <w:r w:rsidRPr="0020653D">
        <w:rPr>
          <w:rFonts w:ascii="Arial" w:hAnsi="Arial" w:cs="Arial"/>
          <w:color w:val="000000"/>
          <w:spacing w:val="2"/>
          <w:sz w:val="16"/>
          <w:szCs w:val="16"/>
        </w:rPr>
        <w:t>ям;</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20653D">
        <w:rPr>
          <w:rFonts w:ascii="Arial" w:hAnsi="Arial" w:cs="Arial"/>
          <w:color w:val="000000"/>
          <w:spacing w:val="2"/>
          <w:sz w:val="16"/>
          <w:szCs w:val="16"/>
        </w:rPr>
        <w:t>количество направленных и исполненных (неисполненных) уведомлений о применении бюджетных мер принужд</w:t>
      </w:r>
      <w:r w:rsidRPr="0020653D">
        <w:rPr>
          <w:rFonts w:ascii="Arial" w:hAnsi="Arial" w:cs="Arial"/>
          <w:color w:val="000000"/>
          <w:spacing w:val="2"/>
          <w:sz w:val="16"/>
          <w:szCs w:val="16"/>
        </w:rPr>
        <w:t>е</w:t>
      </w:r>
      <w:r w:rsidRPr="0020653D">
        <w:rPr>
          <w:rFonts w:ascii="Arial" w:hAnsi="Arial" w:cs="Arial"/>
          <w:color w:val="000000"/>
          <w:spacing w:val="2"/>
          <w:sz w:val="16"/>
          <w:szCs w:val="16"/>
        </w:rPr>
        <w:t>ния;</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20653D">
        <w:rPr>
          <w:rFonts w:ascii="Arial" w:hAnsi="Arial" w:cs="Arial"/>
          <w:color w:val="000000"/>
          <w:spacing w:val="2"/>
          <w:sz w:val="16"/>
          <w:szCs w:val="16"/>
        </w:rPr>
        <w:t>объем проверенных средств;</w:t>
      </w:r>
    </w:p>
    <w:p w:rsidR="00990C53" w:rsidRPr="0020653D" w:rsidRDefault="00990C53" w:rsidP="00990C53">
      <w:pPr>
        <w:pStyle w:val="formattext"/>
        <w:shd w:val="clear" w:color="auto" w:fill="FFFFFF"/>
        <w:spacing w:before="0" w:beforeAutospacing="0" w:after="0" w:afterAutospacing="0"/>
        <w:ind w:firstLine="284"/>
        <w:jc w:val="both"/>
        <w:textAlignment w:val="baseline"/>
        <w:rPr>
          <w:rFonts w:ascii="Arial" w:hAnsi="Arial" w:cs="Arial"/>
          <w:color w:val="000000"/>
          <w:spacing w:val="2"/>
          <w:sz w:val="16"/>
          <w:szCs w:val="16"/>
        </w:rPr>
      </w:pPr>
      <w:r w:rsidRPr="0020653D">
        <w:rPr>
          <w:rFonts w:ascii="Arial" w:hAnsi="Arial" w:cs="Arial"/>
          <w:color w:val="000000"/>
          <w:spacing w:val="2"/>
          <w:sz w:val="16"/>
          <w:szCs w:val="16"/>
        </w:rPr>
        <w:t>количество поданных и (или) удовлетворенных жалоб (исков) на решения комитета, а также на его действия (бездействие) в рамках осущест</w:t>
      </w:r>
      <w:r w:rsidRPr="0020653D">
        <w:rPr>
          <w:rFonts w:ascii="Arial" w:hAnsi="Arial" w:cs="Arial"/>
          <w:color w:val="000000"/>
          <w:spacing w:val="2"/>
          <w:sz w:val="16"/>
          <w:szCs w:val="16"/>
        </w:rPr>
        <w:t>в</w:t>
      </w:r>
      <w:r w:rsidRPr="0020653D">
        <w:rPr>
          <w:rFonts w:ascii="Arial" w:hAnsi="Arial" w:cs="Arial"/>
          <w:color w:val="000000"/>
          <w:spacing w:val="2"/>
          <w:sz w:val="16"/>
          <w:szCs w:val="16"/>
        </w:rPr>
        <w:t>ленной им ко</w:t>
      </w:r>
      <w:r w:rsidRPr="0020653D">
        <w:rPr>
          <w:rFonts w:ascii="Arial" w:hAnsi="Arial" w:cs="Arial"/>
          <w:color w:val="000000"/>
          <w:spacing w:val="2"/>
          <w:sz w:val="16"/>
          <w:szCs w:val="16"/>
        </w:rPr>
        <w:t>н</w:t>
      </w:r>
      <w:r w:rsidRPr="0020653D">
        <w:rPr>
          <w:rFonts w:ascii="Arial" w:hAnsi="Arial" w:cs="Arial"/>
          <w:color w:val="000000"/>
          <w:spacing w:val="2"/>
          <w:sz w:val="16"/>
          <w:szCs w:val="16"/>
        </w:rPr>
        <w:t>трольной деятельности.</w:t>
      </w:r>
    </w:p>
    <w:p w:rsidR="00EC24F8" w:rsidRDefault="00990C53" w:rsidP="00990C53">
      <w:pPr>
        <w:shd w:val="clear" w:color="auto" w:fill="FFFFFF"/>
        <w:suppressAutoHyphens/>
        <w:ind w:firstLine="284"/>
        <w:jc w:val="both"/>
        <w:rPr>
          <w:rFonts w:ascii="Arial" w:hAnsi="Arial" w:cs="Arial"/>
          <w:color w:val="000000"/>
          <w:spacing w:val="2"/>
          <w:sz w:val="16"/>
          <w:szCs w:val="16"/>
        </w:rPr>
      </w:pPr>
      <w:r w:rsidRPr="0020653D">
        <w:rPr>
          <w:rFonts w:ascii="Arial" w:hAnsi="Arial" w:cs="Arial"/>
          <w:color w:val="000000"/>
          <w:spacing w:val="2"/>
          <w:sz w:val="16"/>
          <w:szCs w:val="16"/>
        </w:rPr>
        <w:t>8.4. Результаты проведения контрольных мероприятий в финансово-бюджетной сфере размещаются на официальном сайте Администрации Валдайского муниципального района в информационно-телекоммуникационной сети «Интернет».</w:t>
      </w:r>
    </w:p>
    <w:p w:rsidR="009861F8" w:rsidRPr="009861F8" w:rsidRDefault="009861F8" w:rsidP="009861F8">
      <w:pPr>
        <w:pStyle w:val="2"/>
        <w:ind w:firstLine="284"/>
        <w:rPr>
          <w:rFonts w:ascii="Arial" w:hAnsi="Arial" w:cs="Arial"/>
          <w:color w:val="000000"/>
          <w:sz w:val="16"/>
          <w:szCs w:val="16"/>
          <w:lang w:val="ru-RU"/>
        </w:rPr>
      </w:pPr>
    </w:p>
    <w:p w:rsidR="009861F8" w:rsidRPr="009861F8" w:rsidRDefault="009861F8" w:rsidP="00343E1C">
      <w:pPr>
        <w:pStyle w:val="2"/>
        <w:ind w:firstLine="284"/>
        <w:rPr>
          <w:rFonts w:ascii="Arial" w:hAnsi="Arial" w:cs="Arial"/>
          <w:color w:val="000000"/>
          <w:sz w:val="16"/>
          <w:szCs w:val="16"/>
        </w:rPr>
      </w:pPr>
      <w:r w:rsidRPr="009861F8">
        <w:rPr>
          <w:rFonts w:ascii="Arial" w:hAnsi="Arial" w:cs="Arial"/>
          <w:color w:val="000000"/>
          <w:sz w:val="16"/>
          <w:szCs w:val="16"/>
        </w:rPr>
        <w:t>АДМИНИСТРАЦИЯ ВАЛДАЙСКОГО МУНИЦИПАЛЬНОГО РАЙОНА</w:t>
      </w:r>
    </w:p>
    <w:p w:rsidR="009861F8" w:rsidRPr="009861F8" w:rsidRDefault="009861F8" w:rsidP="00343E1C">
      <w:pPr>
        <w:pStyle w:val="3"/>
        <w:ind w:firstLine="284"/>
        <w:rPr>
          <w:rFonts w:ascii="Arial" w:hAnsi="Arial" w:cs="Arial"/>
          <w:sz w:val="16"/>
          <w:szCs w:val="16"/>
        </w:rPr>
      </w:pPr>
      <w:r w:rsidRPr="009861F8">
        <w:rPr>
          <w:rFonts w:ascii="Arial" w:hAnsi="Arial" w:cs="Arial"/>
          <w:sz w:val="16"/>
          <w:szCs w:val="16"/>
        </w:rPr>
        <w:t>П О С Т А Н О В Л Е Н И Е</w:t>
      </w:r>
    </w:p>
    <w:p w:rsidR="009861F8" w:rsidRDefault="009861F8" w:rsidP="00343E1C">
      <w:pPr>
        <w:ind w:firstLine="284"/>
        <w:jc w:val="center"/>
        <w:rPr>
          <w:rFonts w:ascii="Arial" w:hAnsi="Arial" w:cs="Arial"/>
          <w:color w:val="000000"/>
          <w:sz w:val="16"/>
          <w:szCs w:val="16"/>
        </w:rPr>
      </w:pPr>
      <w:r w:rsidRPr="009861F8">
        <w:rPr>
          <w:rFonts w:ascii="Arial" w:hAnsi="Arial" w:cs="Arial"/>
          <w:color w:val="000000"/>
          <w:sz w:val="16"/>
          <w:szCs w:val="16"/>
        </w:rPr>
        <w:t>21.08.2020 № 1266</w:t>
      </w:r>
    </w:p>
    <w:p w:rsidR="009861F8" w:rsidRPr="009861F8" w:rsidRDefault="009861F8" w:rsidP="00343E1C">
      <w:pPr>
        <w:ind w:firstLine="284"/>
        <w:jc w:val="center"/>
        <w:rPr>
          <w:rFonts w:ascii="Arial" w:hAnsi="Arial" w:cs="Arial"/>
          <w:color w:val="000000"/>
          <w:sz w:val="16"/>
          <w:szCs w:val="16"/>
        </w:rPr>
      </w:pPr>
      <w:r w:rsidRPr="009861F8">
        <w:rPr>
          <w:rFonts w:ascii="Arial" w:hAnsi="Arial" w:cs="Arial"/>
          <w:b/>
          <w:sz w:val="16"/>
          <w:szCs w:val="16"/>
        </w:rPr>
        <w:t>О внесении изменений в Положение об оплате труда</w:t>
      </w:r>
      <w:r>
        <w:rPr>
          <w:rFonts w:ascii="Arial" w:hAnsi="Arial" w:cs="Arial"/>
          <w:color w:val="000000"/>
          <w:sz w:val="16"/>
          <w:szCs w:val="16"/>
        </w:rPr>
        <w:t xml:space="preserve"> </w:t>
      </w:r>
      <w:r w:rsidRPr="009861F8">
        <w:rPr>
          <w:rFonts w:ascii="Arial" w:hAnsi="Arial" w:cs="Arial"/>
          <w:b/>
          <w:sz w:val="16"/>
          <w:szCs w:val="16"/>
        </w:rPr>
        <w:t>работников муниципального автономного учреждения</w:t>
      </w:r>
    </w:p>
    <w:p w:rsidR="009861F8" w:rsidRPr="009861F8" w:rsidRDefault="009861F8" w:rsidP="00343E1C">
      <w:pPr>
        <w:ind w:firstLine="284"/>
        <w:jc w:val="center"/>
        <w:rPr>
          <w:rFonts w:ascii="Arial" w:hAnsi="Arial" w:cs="Arial"/>
          <w:b/>
          <w:sz w:val="16"/>
          <w:szCs w:val="16"/>
        </w:rPr>
      </w:pPr>
      <w:r w:rsidRPr="009861F8">
        <w:rPr>
          <w:rFonts w:ascii="Arial" w:hAnsi="Arial" w:cs="Arial"/>
          <w:b/>
          <w:sz w:val="16"/>
          <w:szCs w:val="16"/>
        </w:rPr>
        <w:t>«Физкультурно-спортивный центр», подведомственного</w:t>
      </w:r>
      <w:r w:rsidR="007B71C7">
        <w:rPr>
          <w:rFonts w:ascii="Arial" w:hAnsi="Arial" w:cs="Arial"/>
          <w:b/>
          <w:sz w:val="16"/>
          <w:szCs w:val="16"/>
        </w:rPr>
        <w:t xml:space="preserve"> </w:t>
      </w:r>
      <w:r w:rsidRPr="009861F8">
        <w:rPr>
          <w:rFonts w:ascii="Arial" w:hAnsi="Arial" w:cs="Arial"/>
          <w:b/>
          <w:sz w:val="16"/>
          <w:szCs w:val="16"/>
        </w:rPr>
        <w:t>Администрации Валдайского муниципального района</w:t>
      </w:r>
    </w:p>
    <w:p w:rsidR="009861F8" w:rsidRPr="009861F8" w:rsidRDefault="009861F8" w:rsidP="00343E1C">
      <w:pPr>
        <w:ind w:firstLine="284"/>
        <w:jc w:val="both"/>
        <w:rPr>
          <w:rFonts w:ascii="Arial" w:hAnsi="Arial" w:cs="Arial"/>
          <w:sz w:val="16"/>
          <w:szCs w:val="16"/>
        </w:rPr>
      </w:pPr>
      <w:r w:rsidRPr="009861F8">
        <w:rPr>
          <w:rFonts w:ascii="Arial" w:hAnsi="Arial" w:cs="Arial"/>
          <w:sz w:val="16"/>
          <w:szCs w:val="16"/>
        </w:rPr>
        <w:t>В соответствии с Трудовым кодексом Российской Федерации, Федеральным законом от 6 октября 2003 года № 131-ФЗ «Об общих принципах орган</w:t>
      </w:r>
      <w:r w:rsidRPr="009861F8">
        <w:rPr>
          <w:rFonts w:ascii="Arial" w:hAnsi="Arial" w:cs="Arial"/>
          <w:sz w:val="16"/>
          <w:szCs w:val="16"/>
        </w:rPr>
        <w:t>и</w:t>
      </w:r>
      <w:r w:rsidRPr="009861F8">
        <w:rPr>
          <w:rFonts w:ascii="Arial" w:hAnsi="Arial" w:cs="Arial"/>
          <w:sz w:val="16"/>
          <w:szCs w:val="16"/>
        </w:rPr>
        <w:t>зации местного самоуправления в Российской Федерации», постановлением Администрации Валда</w:t>
      </w:r>
      <w:r w:rsidRPr="009861F8">
        <w:rPr>
          <w:rFonts w:ascii="Arial" w:hAnsi="Arial" w:cs="Arial"/>
          <w:sz w:val="16"/>
          <w:szCs w:val="16"/>
        </w:rPr>
        <w:t>й</w:t>
      </w:r>
      <w:r w:rsidRPr="009861F8">
        <w:rPr>
          <w:rFonts w:ascii="Arial" w:hAnsi="Arial" w:cs="Arial"/>
          <w:sz w:val="16"/>
          <w:szCs w:val="16"/>
        </w:rPr>
        <w:t>ского муниципального района от 03.06.2014 № 1062 «О системе оплаты труда работников муниципальных учреждений Администрации Валдайского муниципального района» Администрация Валда</w:t>
      </w:r>
      <w:r w:rsidRPr="009861F8">
        <w:rPr>
          <w:rFonts w:ascii="Arial" w:hAnsi="Arial" w:cs="Arial"/>
          <w:sz w:val="16"/>
          <w:szCs w:val="16"/>
        </w:rPr>
        <w:t>й</w:t>
      </w:r>
      <w:r w:rsidRPr="009861F8">
        <w:rPr>
          <w:rFonts w:ascii="Arial" w:hAnsi="Arial" w:cs="Arial"/>
          <w:sz w:val="16"/>
          <w:szCs w:val="16"/>
        </w:rPr>
        <w:t xml:space="preserve">ского муниципального района </w:t>
      </w:r>
      <w:r w:rsidRPr="009861F8">
        <w:rPr>
          <w:rFonts w:ascii="Arial" w:hAnsi="Arial" w:cs="Arial"/>
          <w:b/>
          <w:sz w:val="16"/>
          <w:szCs w:val="16"/>
        </w:rPr>
        <w:t>ПОСТ</w:t>
      </w:r>
      <w:r w:rsidRPr="009861F8">
        <w:rPr>
          <w:rFonts w:ascii="Arial" w:hAnsi="Arial" w:cs="Arial"/>
          <w:b/>
          <w:sz w:val="16"/>
          <w:szCs w:val="16"/>
        </w:rPr>
        <w:t>А</w:t>
      </w:r>
      <w:r w:rsidRPr="009861F8">
        <w:rPr>
          <w:rFonts w:ascii="Arial" w:hAnsi="Arial" w:cs="Arial"/>
          <w:b/>
          <w:sz w:val="16"/>
          <w:szCs w:val="16"/>
        </w:rPr>
        <w:t>НОВЛЯЕТ:</w:t>
      </w:r>
    </w:p>
    <w:p w:rsidR="009861F8" w:rsidRPr="009861F8" w:rsidRDefault="009861F8" w:rsidP="00343E1C">
      <w:pPr>
        <w:ind w:firstLine="284"/>
        <w:jc w:val="both"/>
        <w:rPr>
          <w:rFonts w:ascii="Arial" w:hAnsi="Arial" w:cs="Arial"/>
          <w:sz w:val="16"/>
          <w:szCs w:val="16"/>
        </w:rPr>
      </w:pPr>
      <w:r w:rsidRPr="009861F8">
        <w:rPr>
          <w:rFonts w:ascii="Arial" w:hAnsi="Arial" w:cs="Arial"/>
          <w:sz w:val="16"/>
          <w:szCs w:val="16"/>
        </w:rPr>
        <w:t>1. Внести изменения в Положение об оплате труда работников муниципального автономного учреждения «Физкультурно-спортивный центр», подв</w:t>
      </w:r>
      <w:r w:rsidRPr="009861F8">
        <w:rPr>
          <w:rFonts w:ascii="Arial" w:hAnsi="Arial" w:cs="Arial"/>
          <w:sz w:val="16"/>
          <w:szCs w:val="16"/>
        </w:rPr>
        <w:t>е</w:t>
      </w:r>
      <w:r w:rsidRPr="009861F8">
        <w:rPr>
          <w:rFonts w:ascii="Arial" w:hAnsi="Arial" w:cs="Arial"/>
          <w:sz w:val="16"/>
          <w:szCs w:val="16"/>
        </w:rPr>
        <w:t>домственного Администрации Валдайского муниципального района, утвержденное постановлением Администрации Валдайского муниц</w:t>
      </w:r>
      <w:r w:rsidRPr="009861F8">
        <w:rPr>
          <w:rFonts w:ascii="Arial" w:hAnsi="Arial" w:cs="Arial"/>
          <w:sz w:val="16"/>
          <w:szCs w:val="16"/>
        </w:rPr>
        <w:t>и</w:t>
      </w:r>
      <w:r w:rsidRPr="009861F8">
        <w:rPr>
          <w:rFonts w:ascii="Arial" w:hAnsi="Arial" w:cs="Arial"/>
          <w:sz w:val="16"/>
          <w:szCs w:val="16"/>
        </w:rPr>
        <w:t>пального района от 29.04.2019 № 701:</w:t>
      </w:r>
    </w:p>
    <w:p w:rsidR="009861F8" w:rsidRPr="009861F8" w:rsidRDefault="009861F8" w:rsidP="00343E1C">
      <w:pPr>
        <w:ind w:firstLine="284"/>
        <w:jc w:val="both"/>
        <w:rPr>
          <w:rFonts w:ascii="Arial" w:hAnsi="Arial" w:cs="Arial"/>
          <w:sz w:val="16"/>
          <w:szCs w:val="16"/>
        </w:rPr>
      </w:pPr>
      <w:r w:rsidRPr="009861F8">
        <w:rPr>
          <w:rFonts w:ascii="Arial" w:hAnsi="Arial" w:cs="Arial"/>
          <w:sz w:val="16"/>
          <w:szCs w:val="16"/>
        </w:rPr>
        <w:t>1.1. Дополнить подпункт 2.11 пункта 2 абзацем следующего содерж</w:t>
      </w:r>
      <w:r w:rsidRPr="009861F8">
        <w:rPr>
          <w:rFonts w:ascii="Arial" w:hAnsi="Arial" w:cs="Arial"/>
          <w:sz w:val="16"/>
          <w:szCs w:val="16"/>
        </w:rPr>
        <w:t>а</w:t>
      </w:r>
      <w:r w:rsidRPr="009861F8">
        <w:rPr>
          <w:rFonts w:ascii="Arial" w:hAnsi="Arial" w:cs="Arial"/>
          <w:sz w:val="16"/>
          <w:szCs w:val="16"/>
        </w:rPr>
        <w:t>ния:</w:t>
      </w:r>
    </w:p>
    <w:p w:rsidR="009861F8" w:rsidRPr="009861F8" w:rsidRDefault="009861F8" w:rsidP="00343E1C">
      <w:pPr>
        <w:ind w:firstLine="284"/>
        <w:jc w:val="both"/>
        <w:rPr>
          <w:rFonts w:ascii="Arial" w:hAnsi="Arial" w:cs="Arial"/>
          <w:sz w:val="16"/>
          <w:szCs w:val="16"/>
        </w:rPr>
      </w:pPr>
      <w:r w:rsidRPr="009861F8">
        <w:rPr>
          <w:rFonts w:ascii="Arial" w:hAnsi="Arial" w:cs="Arial"/>
          <w:sz w:val="16"/>
          <w:szCs w:val="16"/>
        </w:rPr>
        <w:t>«Выплаты за интенсивность и высокие результаты работы руководителю учреждения могут быть пересмотрены по заявлению руководителя в теч</w:t>
      </w:r>
      <w:r w:rsidRPr="009861F8">
        <w:rPr>
          <w:rFonts w:ascii="Arial" w:hAnsi="Arial" w:cs="Arial"/>
          <w:sz w:val="16"/>
          <w:szCs w:val="16"/>
        </w:rPr>
        <w:t>е</w:t>
      </w:r>
      <w:r w:rsidRPr="009861F8">
        <w:rPr>
          <w:rFonts w:ascii="Arial" w:hAnsi="Arial" w:cs="Arial"/>
          <w:sz w:val="16"/>
          <w:szCs w:val="16"/>
        </w:rPr>
        <w:t>ние финансового года, в случае изменения условий работы, состава имущества учрежд</w:t>
      </w:r>
      <w:r w:rsidRPr="009861F8">
        <w:rPr>
          <w:rFonts w:ascii="Arial" w:hAnsi="Arial" w:cs="Arial"/>
          <w:sz w:val="16"/>
          <w:szCs w:val="16"/>
        </w:rPr>
        <w:t>е</w:t>
      </w:r>
      <w:r w:rsidRPr="009861F8">
        <w:rPr>
          <w:rFonts w:ascii="Arial" w:hAnsi="Arial" w:cs="Arial"/>
          <w:sz w:val="16"/>
          <w:szCs w:val="16"/>
        </w:rPr>
        <w:t>ния.»;</w:t>
      </w:r>
    </w:p>
    <w:p w:rsidR="009861F8" w:rsidRPr="009861F8" w:rsidRDefault="009861F8" w:rsidP="00343E1C">
      <w:pPr>
        <w:ind w:firstLine="284"/>
        <w:jc w:val="both"/>
        <w:rPr>
          <w:rFonts w:ascii="Arial" w:hAnsi="Arial" w:cs="Arial"/>
          <w:sz w:val="16"/>
          <w:szCs w:val="16"/>
        </w:rPr>
      </w:pPr>
      <w:r w:rsidRPr="009861F8">
        <w:rPr>
          <w:rFonts w:ascii="Arial" w:hAnsi="Arial" w:cs="Arial"/>
          <w:sz w:val="16"/>
          <w:szCs w:val="16"/>
        </w:rPr>
        <w:t>1.2. Изложить подпункт 2.14.3 пункта 2.14 в редакции:</w:t>
      </w:r>
    </w:p>
    <w:p w:rsidR="009861F8" w:rsidRPr="009861F8" w:rsidRDefault="009861F8" w:rsidP="00343E1C">
      <w:pPr>
        <w:ind w:firstLine="284"/>
        <w:jc w:val="both"/>
        <w:rPr>
          <w:rFonts w:ascii="Arial" w:hAnsi="Arial" w:cs="Arial"/>
          <w:sz w:val="16"/>
          <w:szCs w:val="16"/>
        </w:rPr>
      </w:pPr>
      <w:r w:rsidRPr="009861F8">
        <w:rPr>
          <w:rFonts w:ascii="Arial" w:hAnsi="Arial" w:cs="Arial"/>
          <w:sz w:val="16"/>
          <w:szCs w:val="16"/>
        </w:rPr>
        <w:t>«2.14.3. По решению комиссии Администрации муниципального района руководителю и, по решению комиссии учреждения, главному бухгалтеру, на основании личного заявления может быть установлена единовременная премиальная выплата к профессиональному празднику в размере 100 проце</w:t>
      </w:r>
      <w:r w:rsidRPr="009861F8">
        <w:rPr>
          <w:rFonts w:ascii="Arial" w:hAnsi="Arial" w:cs="Arial"/>
          <w:sz w:val="16"/>
          <w:szCs w:val="16"/>
        </w:rPr>
        <w:t>н</w:t>
      </w:r>
      <w:r w:rsidRPr="009861F8">
        <w:rPr>
          <w:rFonts w:ascii="Arial" w:hAnsi="Arial" w:cs="Arial"/>
          <w:sz w:val="16"/>
          <w:szCs w:val="16"/>
        </w:rPr>
        <w:lastRenderedPageBreak/>
        <w:t>тов должностного оклада или в абсолютном значении при наличии экономии фонда оплаты труда учреждения или из средств от приносящей доход де</w:t>
      </w:r>
      <w:r w:rsidRPr="009861F8">
        <w:rPr>
          <w:rFonts w:ascii="Arial" w:hAnsi="Arial" w:cs="Arial"/>
          <w:sz w:val="16"/>
          <w:szCs w:val="16"/>
        </w:rPr>
        <w:t>я</w:t>
      </w:r>
      <w:r w:rsidRPr="009861F8">
        <w:rPr>
          <w:rFonts w:ascii="Arial" w:hAnsi="Arial" w:cs="Arial"/>
          <w:sz w:val="16"/>
          <w:szCs w:val="16"/>
        </w:rPr>
        <w:t>тельн</w:t>
      </w:r>
      <w:r w:rsidRPr="009861F8">
        <w:rPr>
          <w:rFonts w:ascii="Arial" w:hAnsi="Arial" w:cs="Arial"/>
          <w:sz w:val="16"/>
          <w:szCs w:val="16"/>
        </w:rPr>
        <w:t>о</w:t>
      </w:r>
      <w:r w:rsidRPr="009861F8">
        <w:rPr>
          <w:rFonts w:ascii="Arial" w:hAnsi="Arial" w:cs="Arial"/>
          <w:sz w:val="16"/>
          <w:szCs w:val="16"/>
        </w:rPr>
        <w:t>сти.»;</w:t>
      </w:r>
    </w:p>
    <w:p w:rsidR="009861F8" w:rsidRPr="009861F8" w:rsidRDefault="009861F8" w:rsidP="009861F8">
      <w:pPr>
        <w:ind w:firstLine="284"/>
        <w:jc w:val="both"/>
        <w:rPr>
          <w:rFonts w:ascii="Arial" w:hAnsi="Arial" w:cs="Arial"/>
          <w:sz w:val="16"/>
          <w:szCs w:val="16"/>
        </w:rPr>
      </w:pPr>
      <w:r w:rsidRPr="009861F8">
        <w:rPr>
          <w:rFonts w:ascii="Arial" w:hAnsi="Arial" w:cs="Arial"/>
          <w:sz w:val="16"/>
          <w:szCs w:val="16"/>
        </w:rPr>
        <w:t>1.3. Дополнить пункт 2.14 подпунктом 2.14.4 следующего содержания:</w:t>
      </w:r>
    </w:p>
    <w:p w:rsidR="009861F8" w:rsidRPr="009861F8" w:rsidRDefault="009861F8" w:rsidP="009861F8">
      <w:pPr>
        <w:ind w:firstLine="284"/>
        <w:jc w:val="both"/>
        <w:rPr>
          <w:rFonts w:ascii="Arial" w:hAnsi="Arial" w:cs="Arial"/>
          <w:sz w:val="16"/>
          <w:szCs w:val="16"/>
        </w:rPr>
      </w:pPr>
      <w:r w:rsidRPr="009861F8">
        <w:rPr>
          <w:rFonts w:ascii="Arial" w:hAnsi="Arial" w:cs="Arial"/>
          <w:sz w:val="16"/>
          <w:szCs w:val="16"/>
        </w:rPr>
        <w:t>«2.14.4. Премиальные выплаты по итогам работы руководителю, главному бухгалтеру учреждения не выплачиваются, если сумма процентов, н</w:t>
      </w:r>
      <w:r w:rsidRPr="009861F8">
        <w:rPr>
          <w:rFonts w:ascii="Arial" w:hAnsi="Arial" w:cs="Arial"/>
          <w:sz w:val="16"/>
          <w:szCs w:val="16"/>
        </w:rPr>
        <w:t>а</w:t>
      </w:r>
      <w:r w:rsidRPr="009861F8">
        <w:rPr>
          <w:rFonts w:ascii="Arial" w:hAnsi="Arial" w:cs="Arial"/>
          <w:sz w:val="16"/>
          <w:szCs w:val="16"/>
        </w:rPr>
        <w:t>бранных за отчетный период, сост</w:t>
      </w:r>
      <w:r w:rsidRPr="009861F8">
        <w:rPr>
          <w:rFonts w:ascii="Arial" w:hAnsi="Arial" w:cs="Arial"/>
          <w:sz w:val="16"/>
          <w:szCs w:val="16"/>
        </w:rPr>
        <w:t>а</w:t>
      </w:r>
      <w:r w:rsidRPr="009861F8">
        <w:rPr>
          <w:rFonts w:ascii="Arial" w:hAnsi="Arial" w:cs="Arial"/>
          <w:sz w:val="16"/>
          <w:szCs w:val="16"/>
        </w:rPr>
        <w:t>вить меньше 50 процентов.</w:t>
      </w:r>
    </w:p>
    <w:p w:rsidR="009861F8" w:rsidRPr="009861F8" w:rsidRDefault="009861F8" w:rsidP="009861F8">
      <w:pPr>
        <w:ind w:firstLine="284"/>
        <w:jc w:val="both"/>
        <w:rPr>
          <w:rFonts w:ascii="Arial" w:hAnsi="Arial" w:cs="Arial"/>
          <w:sz w:val="16"/>
          <w:szCs w:val="16"/>
        </w:rPr>
      </w:pPr>
      <w:r w:rsidRPr="009861F8">
        <w:rPr>
          <w:rFonts w:ascii="Arial" w:hAnsi="Arial" w:cs="Arial"/>
          <w:sz w:val="16"/>
          <w:szCs w:val="16"/>
        </w:rPr>
        <w:t>При наличии дисциплинарного взыскания премиальные выплаты по итогам работы руководителю, главному бухгалтеру Учреждения не выплачиваю</w:t>
      </w:r>
      <w:r w:rsidRPr="009861F8">
        <w:rPr>
          <w:rFonts w:ascii="Arial" w:hAnsi="Arial" w:cs="Arial"/>
          <w:sz w:val="16"/>
          <w:szCs w:val="16"/>
        </w:rPr>
        <w:t>т</w:t>
      </w:r>
      <w:r w:rsidRPr="009861F8">
        <w:rPr>
          <w:rFonts w:ascii="Arial" w:hAnsi="Arial" w:cs="Arial"/>
          <w:sz w:val="16"/>
          <w:szCs w:val="16"/>
        </w:rPr>
        <w:t>ся в период действия дисциплинарного вз</w:t>
      </w:r>
      <w:r w:rsidRPr="009861F8">
        <w:rPr>
          <w:rFonts w:ascii="Arial" w:hAnsi="Arial" w:cs="Arial"/>
          <w:sz w:val="16"/>
          <w:szCs w:val="16"/>
        </w:rPr>
        <w:t>ы</w:t>
      </w:r>
      <w:r w:rsidRPr="009861F8">
        <w:rPr>
          <w:rFonts w:ascii="Arial" w:hAnsi="Arial" w:cs="Arial"/>
          <w:sz w:val="16"/>
          <w:szCs w:val="16"/>
        </w:rPr>
        <w:t>скания.»;</w:t>
      </w:r>
    </w:p>
    <w:p w:rsidR="009861F8" w:rsidRPr="009861F8" w:rsidRDefault="009861F8" w:rsidP="009861F8">
      <w:pPr>
        <w:ind w:firstLine="284"/>
        <w:jc w:val="both"/>
        <w:rPr>
          <w:rFonts w:ascii="Arial" w:hAnsi="Arial" w:cs="Arial"/>
          <w:sz w:val="16"/>
          <w:szCs w:val="16"/>
        </w:rPr>
      </w:pPr>
      <w:r w:rsidRPr="009861F8">
        <w:rPr>
          <w:rFonts w:ascii="Arial" w:hAnsi="Arial" w:cs="Arial"/>
          <w:sz w:val="16"/>
          <w:szCs w:val="16"/>
        </w:rPr>
        <w:t>1.4. Изложить подпункт 3.6.1 пункта 3.6 в редакции:</w:t>
      </w:r>
    </w:p>
    <w:p w:rsidR="009861F8" w:rsidRPr="009861F8" w:rsidRDefault="009861F8" w:rsidP="009861F8">
      <w:pPr>
        <w:ind w:firstLine="284"/>
        <w:jc w:val="both"/>
        <w:rPr>
          <w:rFonts w:ascii="Arial" w:hAnsi="Arial" w:cs="Arial"/>
          <w:sz w:val="16"/>
          <w:szCs w:val="16"/>
        </w:rPr>
      </w:pPr>
      <w:r w:rsidRPr="009861F8">
        <w:rPr>
          <w:rFonts w:ascii="Arial" w:hAnsi="Arial" w:cs="Arial"/>
          <w:sz w:val="16"/>
          <w:szCs w:val="16"/>
        </w:rPr>
        <w:t>«3.6.1. Выплаты за интенсивность и высокие результаты работы устанавливаются ежемесячно с учетом интенсивности, напряженности, качества и результатов работы в размере до 400 процентов от должностного оклада. Размер выплаты за интенсивность и высокие результаты работы устанавлив</w:t>
      </w:r>
      <w:r w:rsidRPr="009861F8">
        <w:rPr>
          <w:rFonts w:ascii="Arial" w:hAnsi="Arial" w:cs="Arial"/>
          <w:sz w:val="16"/>
          <w:szCs w:val="16"/>
        </w:rPr>
        <w:t>а</w:t>
      </w:r>
      <w:r w:rsidRPr="009861F8">
        <w:rPr>
          <w:rFonts w:ascii="Arial" w:hAnsi="Arial" w:cs="Arial"/>
          <w:sz w:val="16"/>
          <w:szCs w:val="16"/>
        </w:rPr>
        <w:t>ется ежемесячно на основании служебных записок главного инженера, главного бухгалтера, заведующего хозяйством, специалиста по кадрам и осущ</w:t>
      </w:r>
      <w:r w:rsidRPr="009861F8">
        <w:rPr>
          <w:rFonts w:ascii="Arial" w:hAnsi="Arial" w:cs="Arial"/>
          <w:sz w:val="16"/>
          <w:szCs w:val="16"/>
        </w:rPr>
        <w:t>е</w:t>
      </w:r>
      <w:r w:rsidRPr="009861F8">
        <w:rPr>
          <w:rFonts w:ascii="Arial" w:hAnsi="Arial" w:cs="Arial"/>
          <w:sz w:val="16"/>
          <w:szCs w:val="16"/>
        </w:rPr>
        <w:t>ствляются на основании приказа Учреждения в пр</w:t>
      </w:r>
      <w:r w:rsidRPr="009861F8">
        <w:rPr>
          <w:rFonts w:ascii="Arial" w:hAnsi="Arial" w:cs="Arial"/>
          <w:sz w:val="16"/>
          <w:szCs w:val="16"/>
        </w:rPr>
        <w:t>е</w:t>
      </w:r>
      <w:r w:rsidRPr="009861F8">
        <w:rPr>
          <w:rFonts w:ascii="Arial" w:hAnsi="Arial" w:cs="Arial"/>
          <w:sz w:val="16"/>
          <w:szCs w:val="16"/>
        </w:rPr>
        <w:t>делах фонда оплаты труда.»;</w:t>
      </w:r>
    </w:p>
    <w:p w:rsidR="009861F8" w:rsidRPr="009861F8" w:rsidRDefault="009861F8" w:rsidP="009861F8">
      <w:pPr>
        <w:ind w:firstLine="284"/>
        <w:jc w:val="both"/>
        <w:rPr>
          <w:rFonts w:ascii="Arial" w:hAnsi="Arial" w:cs="Arial"/>
          <w:sz w:val="16"/>
          <w:szCs w:val="16"/>
        </w:rPr>
      </w:pPr>
      <w:r w:rsidRPr="009861F8">
        <w:rPr>
          <w:rFonts w:ascii="Arial" w:hAnsi="Arial" w:cs="Arial"/>
          <w:sz w:val="16"/>
          <w:szCs w:val="16"/>
        </w:rPr>
        <w:t>1.5. Дополнить подпункт 3.6.4 абзацем следующего содержания:</w:t>
      </w:r>
    </w:p>
    <w:p w:rsidR="009861F8" w:rsidRPr="009861F8" w:rsidRDefault="009861F8" w:rsidP="009861F8">
      <w:pPr>
        <w:ind w:firstLine="284"/>
        <w:jc w:val="both"/>
        <w:rPr>
          <w:rFonts w:ascii="Arial" w:hAnsi="Arial" w:cs="Arial"/>
          <w:sz w:val="16"/>
          <w:szCs w:val="16"/>
        </w:rPr>
      </w:pPr>
      <w:r w:rsidRPr="009861F8">
        <w:rPr>
          <w:rFonts w:ascii="Arial" w:hAnsi="Arial" w:cs="Arial"/>
          <w:sz w:val="16"/>
          <w:szCs w:val="16"/>
        </w:rPr>
        <w:t>«По решению комиссии учреждения работникам может быть установлена единовременная премиальная выплата к профессиональному празднику в размере до 100 процентов должностного оклада или в абсолютном значении при наличии экономии фонда оплаты труда учреждения или из средств от приносящей доход деятел</w:t>
      </w:r>
      <w:r w:rsidRPr="009861F8">
        <w:rPr>
          <w:rFonts w:ascii="Arial" w:hAnsi="Arial" w:cs="Arial"/>
          <w:sz w:val="16"/>
          <w:szCs w:val="16"/>
        </w:rPr>
        <w:t>ь</w:t>
      </w:r>
      <w:r w:rsidRPr="009861F8">
        <w:rPr>
          <w:rFonts w:ascii="Arial" w:hAnsi="Arial" w:cs="Arial"/>
          <w:sz w:val="16"/>
          <w:szCs w:val="16"/>
        </w:rPr>
        <w:t>ности.».</w:t>
      </w:r>
    </w:p>
    <w:p w:rsidR="009861F8" w:rsidRPr="009861F8" w:rsidRDefault="009861F8" w:rsidP="009861F8">
      <w:pPr>
        <w:ind w:firstLine="284"/>
        <w:jc w:val="both"/>
        <w:rPr>
          <w:rFonts w:ascii="Arial" w:hAnsi="Arial" w:cs="Arial"/>
          <w:sz w:val="16"/>
          <w:szCs w:val="16"/>
        </w:rPr>
      </w:pPr>
      <w:r w:rsidRPr="009861F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861F8">
        <w:rPr>
          <w:rFonts w:ascii="Arial" w:hAnsi="Arial" w:cs="Arial"/>
          <w:sz w:val="16"/>
          <w:szCs w:val="16"/>
        </w:rPr>
        <w:t>ь</w:t>
      </w:r>
      <w:r w:rsidRPr="009861F8">
        <w:rPr>
          <w:rFonts w:ascii="Arial" w:hAnsi="Arial" w:cs="Arial"/>
          <w:sz w:val="16"/>
          <w:szCs w:val="16"/>
        </w:rPr>
        <w:t>ного района в сети «Интернет».</w:t>
      </w:r>
    </w:p>
    <w:p w:rsidR="009861F8" w:rsidRPr="009861F8" w:rsidRDefault="009861F8" w:rsidP="009861F8">
      <w:pPr>
        <w:ind w:firstLine="284"/>
        <w:jc w:val="both"/>
        <w:rPr>
          <w:rFonts w:ascii="Arial" w:hAnsi="Arial" w:cs="Arial"/>
          <w:sz w:val="16"/>
          <w:szCs w:val="16"/>
        </w:rPr>
      </w:pPr>
      <w:r w:rsidRPr="009861F8">
        <w:rPr>
          <w:rFonts w:ascii="Arial" w:hAnsi="Arial" w:cs="Arial"/>
          <w:b/>
          <w:sz w:val="16"/>
          <w:szCs w:val="16"/>
        </w:rPr>
        <w:t>Глава муниципального района</w:t>
      </w:r>
      <w:r w:rsidRPr="009861F8">
        <w:rPr>
          <w:rFonts w:ascii="Arial" w:hAnsi="Arial" w:cs="Arial"/>
          <w:b/>
          <w:sz w:val="16"/>
          <w:szCs w:val="16"/>
        </w:rPr>
        <w:tab/>
      </w:r>
      <w:r w:rsidRPr="009861F8">
        <w:rPr>
          <w:rFonts w:ascii="Arial" w:hAnsi="Arial" w:cs="Arial"/>
          <w:b/>
          <w:sz w:val="16"/>
          <w:szCs w:val="16"/>
        </w:rPr>
        <w:tab/>
      </w:r>
      <w:proofErr w:type="spellStart"/>
      <w:r w:rsidRPr="009861F8">
        <w:rPr>
          <w:rFonts w:ascii="Arial" w:hAnsi="Arial" w:cs="Arial"/>
          <w:b/>
          <w:sz w:val="16"/>
          <w:szCs w:val="16"/>
        </w:rPr>
        <w:t>Ю.В.Стадэ</w:t>
      </w:r>
      <w:proofErr w:type="spellEnd"/>
    </w:p>
    <w:p w:rsidR="00D15379" w:rsidRDefault="00D15379" w:rsidP="00D15379">
      <w:pPr>
        <w:pStyle w:val="2"/>
        <w:rPr>
          <w:rFonts w:ascii="Arial" w:hAnsi="Arial" w:cs="Arial"/>
          <w:color w:val="000000"/>
          <w:sz w:val="16"/>
          <w:szCs w:val="16"/>
          <w:lang w:val="ru-RU"/>
        </w:rPr>
      </w:pPr>
    </w:p>
    <w:p w:rsidR="00D15379" w:rsidRPr="00343E1C" w:rsidRDefault="00D15379" w:rsidP="00343E1C">
      <w:pPr>
        <w:pStyle w:val="2"/>
        <w:rPr>
          <w:rFonts w:ascii="Arial" w:hAnsi="Arial" w:cs="Arial"/>
          <w:sz w:val="16"/>
          <w:szCs w:val="16"/>
        </w:rPr>
      </w:pPr>
      <w:r w:rsidRPr="00343E1C">
        <w:rPr>
          <w:rFonts w:ascii="Arial" w:hAnsi="Arial" w:cs="Arial"/>
          <w:sz w:val="16"/>
          <w:szCs w:val="16"/>
        </w:rPr>
        <w:t>АДМИНИСТРАЦИЯ ВАЛДАЙСКОГО МУНИЦИПАЛЬНОГО РАЙОНА</w:t>
      </w:r>
    </w:p>
    <w:p w:rsidR="00D15379" w:rsidRPr="00343E1C" w:rsidRDefault="00D15379" w:rsidP="00343E1C">
      <w:pPr>
        <w:rPr>
          <w:rFonts w:ascii="Arial" w:hAnsi="Arial" w:cs="Arial"/>
          <w:sz w:val="16"/>
          <w:szCs w:val="16"/>
        </w:rPr>
      </w:pPr>
    </w:p>
    <w:p w:rsidR="00D15379" w:rsidRPr="00343E1C" w:rsidRDefault="00D15379" w:rsidP="00343E1C">
      <w:pPr>
        <w:pStyle w:val="3"/>
        <w:rPr>
          <w:rFonts w:ascii="Arial" w:hAnsi="Arial" w:cs="Arial"/>
          <w:sz w:val="16"/>
          <w:szCs w:val="16"/>
        </w:rPr>
      </w:pPr>
      <w:r w:rsidRPr="00343E1C">
        <w:rPr>
          <w:rFonts w:ascii="Arial" w:hAnsi="Arial" w:cs="Arial"/>
          <w:sz w:val="16"/>
          <w:szCs w:val="16"/>
        </w:rPr>
        <w:t>П О С Т А Н О В Л Е Н И Е</w:t>
      </w:r>
    </w:p>
    <w:p w:rsidR="00D15379" w:rsidRPr="00343E1C" w:rsidRDefault="00D15379" w:rsidP="00343E1C">
      <w:pPr>
        <w:jc w:val="center"/>
        <w:rPr>
          <w:rFonts w:ascii="Arial" w:hAnsi="Arial" w:cs="Arial"/>
          <w:sz w:val="16"/>
          <w:szCs w:val="16"/>
        </w:rPr>
      </w:pPr>
      <w:r w:rsidRPr="00343E1C">
        <w:rPr>
          <w:rFonts w:ascii="Arial" w:hAnsi="Arial" w:cs="Arial"/>
          <w:sz w:val="16"/>
          <w:szCs w:val="16"/>
        </w:rPr>
        <w:t>21.08.2020 № 1268</w:t>
      </w:r>
    </w:p>
    <w:p w:rsidR="00D15379" w:rsidRPr="00343E1C" w:rsidRDefault="00D15379" w:rsidP="00343E1C">
      <w:pPr>
        <w:jc w:val="center"/>
        <w:rPr>
          <w:rFonts w:ascii="Arial" w:hAnsi="Arial" w:cs="Arial"/>
          <w:b/>
          <w:sz w:val="16"/>
          <w:szCs w:val="16"/>
        </w:rPr>
      </w:pPr>
      <w:r w:rsidRPr="00343E1C">
        <w:rPr>
          <w:rFonts w:ascii="Arial" w:hAnsi="Arial" w:cs="Arial"/>
          <w:b/>
          <w:sz w:val="16"/>
          <w:szCs w:val="16"/>
        </w:rPr>
        <w:t>О переносе места нахождения участковой избирательной комиссии и помещения для голосования избирательного уч</w:t>
      </w:r>
      <w:r w:rsidRPr="00343E1C">
        <w:rPr>
          <w:rFonts w:ascii="Arial" w:hAnsi="Arial" w:cs="Arial"/>
          <w:b/>
          <w:sz w:val="16"/>
          <w:szCs w:val="16"/>
        </w:rPr>
        <w:t>а</w:t>
      </w:r>
      <w:r w:rsidRPr="00343E1C">
        <w:rPr>
          <w:rFonts w:ascii="Arial" w:hAnsi="Arial" w:cs="Arial"/>
          <w:b/>
          <w:sz w:val="16"/>
          <w:szCs w:val="16"/>
        </w:rPr>
        <w:t xml:space="preserve">стка №313 </w:t>
      </w:r>
    </w:p>
    <w:p w:rsidR="00D15379" w:rsidRPr="00343E1C" w:rsidRDefault="00D15379" w:rsidP="00343E1C">
      <w:pPr>
        <w:autoSpaceDE w:val="0"/>
        <w:autoSpaceDN w:val="0"/>
        <w:adjustRightInd w:val="0"/>
        <w:ind w:firstLine="284"/>
        <w:jc w:val="both"/>
        <w:rPr>
          <w:rFonts w:ascii="Arial" w:hAnsi="Arial" w:cs="Arial"/>
          <w:sz w:val="16"/>
          <w:szCs w:val="16"/>
        </w:rPr>
      </w:pPr>
      <w:r w:rsidRPr="00343E1C">
        <w:rPr>
          <w:rFonts w:ascii="Arial" w:hAnsi="Arial" w:cs="Arial"/>
          <w:sz w:val="16"/>
          <w:szCs w:val="16"/>
        </w:rPr>
        <w:t xml:space="preserve">На период подготовки и проведения </w:t>
      </w:r>
      <w:r w:rsidRPr="00343E1C">
        <w:rPr>
          <w:rFonts w:ascii="Arial" w:hAnsi="Arial" w:cs="Arial"/>
          <w:sz w:val="16"/>
          <w:szCs w:val="16"/>
          <w:shd w:val="clear" w:color="auto" w:fill="FFFFFF"/>
        </w:rPr>
        <w:t xml:space="preserve">единого дня голосования 13 сентября 2020 года на территории Валдайского муниципального района, </w:t>
      </w:r>
      <w:r w:rsidRPr="00343E1C">
        <w:rPr>
          <w:rFonts w:ascii="Arial" w:hAnsi="Arial" w:cs="Arial"/>
          <w:sz w:val="16"/>
          <w:szCs w:val="16"/>
        </w:rPr>
        <w:t>в связи с введением временного режима самоизоляции областного автономного учреждения социального обслуживания «Валдайский психоневрологический и</w:t>
      </w:r>
      <w:r w:rsidRPr="00343E1C">
        <w:rPr>
          <w:rFonts w:ascii="Arial" w:hAnsi="Arial" w:cs="Arial"/>
          <w:sz w:val="16"/>
          <w:szCs w:val="16"/>
        </w:rPr>
        <w:t>н</w:t>
      </w:r>
      <w:r w:rsidRPr="00343E1C">
        <w:rPr>
          <w:rFonts w:ascii="Arial" w:hAnsi="Arial" w:cs="Arial"/>
          <w:sz w:val="16"/>
          <w:szCs w:val="16"/>
        </w:rPr>
        <w:t xml:space="preserve">тернат «Добывалово» Администрация Валдайского района </w:t>
      </w:r>
      <w:r w:rsidRPr="00343E1C">
        <w:rPr>
          <w:rFonts w:ascii="Arial" w:hAnsi="Arial" w:cs="Arial"/>
          <w:b/>
          <w:sz w:val="16"/>
          <w:szCs w:val="16"/>
        </w:rPr>
        <w:t>ПОСТАНОВЛ</w:t>
      </w:r>
      <w:r w:rsidRPr="00343E1C">
        <w:rPr>
          <w:rFonts w:ascii="Arial" w:hAnsi="Arial" w:cs="Arial"/>
          <w:b/>
          <w:sz w:val="16"/>
          <w:szCs w:val="16"/>
        </w:rPr>
        <w:t>Я</w:t>
      </w:r>
      <w:r w:rsidRPr="00343E1C">
        <w:rPr>
          <w:rFonts w:ascii="Arial" w:hAnsi="Arial" w:cs="Arial"/>
          <w:b/>
          <w:sz w:val="16"/>
          <w:szCs w:val="16"/>
        </w:rPr>
        <w:t>ЕТ:</w:t>
      </w:r>
    </w:p>
    <w:p w:rsidR="00D15379" w:rsidRPr="00343E1C" w:rsidRDefault="00D15379" w:rsidP="00343E1C">
      <w:pPr>
        <w:autoSpaceDE w:val="0"/>
        <w:autoSpaceDN w:val="0"/>
        <w:adjustRightInd w:val="0"/>
        <w:ind w:firstLine="284"/>
        <w:jc w:val="both"/>
        <w:rPr>
          <w:rFonts w:ascii="Arial" w:hAnsi="Arial" w:cs="Arial"/>
          <w:sz w:val="16"/>
          <w:szCs w:val="16"/>
        </w:rPr>
      </w:pPr>
      <w:r w:rsidRPr="00343E1C">
        <w:rPr>
          <w:rFonts w:ascii="Arial" w:hAnsi="Arial" w:cs="Arial"/>
          <w:sz w:val="16"/>
          <w:szCs w:val="16"/>
        </w:rPr>
        <w:t>1. Перенести место нахождения участковой избирательной комиссии и помещения для голосования избирательного участка №313, в состав кот</w:t>
      </w:r>
      <w:r w:rsidRPr="00343E1C">
        <w:rPr>
          <w:rFonts w:ascii="Arial" w:hAnsi="Arial" w:cs="Arial"/>
          <w:sz w:val="16"/>
          <w:szCs w:val="16"/>
        </w:rPr>
        <w:t>о</w:t>
      </w:r>
      <w:r w:rsidRPr="00343E1C">
        <w:rPr>
          <w:rFonts w:ascii="Arial" w:hAnsi="Arial" w:cs="Arial"/>
          <w:sz w:val="16"/>
          <w:szCs w:val="16"/>
        </w:rPr>
        <w:t xml:space="preserve">рого входит часть территории </w:t>
      </w:r>
      <w:proofErr w:type="spellStart"/>
      <w:r w:rsidRPr="00343E1C">
        <w:rPr>
          <w:rFonts w:ascii="Arial" w:hAnsi="Arial" w:cs="Arial"/>
          <w:sz w:val="16"/>
          <w:szCs w:val="16"/>
        </w:rPr>
        <w:t>Едровского</w:t>
      </w:r>
      <w:proofErr w:type="spellEnd"/>
      <w:r w:rsidRPr="00343E1C">
        <w:rPr>
          <w:rFonts w:ascii="Arial" w:hAnsi="Arial" w:cs="Arial"/>
          <w:sz w:val="16"/>
          <w:szCs w:val="16"/>
        </w:rPr>
        <w:t xml:space="preserve"> сельского поселения, а именно, деревни: Добывалово, Зеленая Роща, Новая </w:t>
      </w:r>
      <w:proofErr w:type="spellStart"/>
      <w:r w:rsidRPr="00343E1C">
        <w:rPr>
          <w:rFonts w:ascii="Arial" w:hAnsi="Arial" w:cs="Arial"/>
          <w:sz w:val="16"/>
          <w:szCs w:val="16"/>
        </w:rPr>
        <w:t>Ситенка</w:t>
      </w:r>
      <w:proofErr w:type="spellEnd"/>
      <w:r w:rsidRPr="00343E1C">
        <w:rPr>
          <w:rFonts w:ascii="Arial" w:hAnsi="Arial" w:cs="Arial"/>
          <w:sz w:val="16"/>
          <w:szCs w:val="16"/>
        </w:rPr>
        <w:t xml:space="preserve">, Старая </w:t>
      </w:r>
      <w:proofErr w:type="spellStart"/>
      <w:r w:rsidRPr="00343E1C">
        <w:rPr>
          <w:rFonts w:ascii="Arial" w:hAnsi="Arial" w:cs="Arial"/>
          <w:sz w:val="16"/>
          <w:szCs w:val="16"/>
        </w:rPr>
        <w:t>Ситенка</w:t>
      </w:r>
      <w:proofErr w:type="spellEnd"/>
      <w:r w:rsidRPr="00343E1C">
        <w:rPr>
          <w:rFonts w:ascii="Arial" w:hAnsi="Arial" w:cs="Arial"/>
          <w:sz w:val="16"/>
          <w:szCs w:val="16"/>
        </w:rPr>
        <w:t>, по а</w:t>
      </w:r>
      <w:r w:rsidRPr="00343E1C">
        <w:rPr>
          <w:rFonts w:ascii="Arial" w:hAnsi="Arial" w:cs="Arial"/>
          <w:sz w:val="16"/>
          <w:szCs w:val="16"/>
        </w:rPr>
        <w:t>д</w:t>
      </w:r>
      <w:r w:rsidRPr="00343E1C">
        <w:rPr>
          <w:rFonts w:ascii="Arial" w:hAnsi="Arial" w:cs="Arial"/>
          <w:sz w:val="16"/>
          <w:szCs w:val="16"/>
        </w:rPr>
        <w:t xml:space="preserve">ресу: Новгородская область, Валдайский района, с.Едрово, ул.Сосновая, д.54. </w:t>
      </w:r>
    </w:p>
    <w:p w:rsidR="00D15379" w:rsidRPr="00343E1C" w:rsidRDefault="00D15379" w:rsidP="00343E1C">
      <w:pPr>
        <w:autoSpaceDE w:val="0"/>
        <w:autoSpaceDN w:val="0"/>
        <w:adjustRightInd w:val="0"/>
        <w:ind w:firstLine="284"/>
        <w:jc w:val="both"/>
        <w:rPr>
          <w:rFonts w:ascii="Arial" w:hAnsi="Arial" w:cs="Arial"/>
          <w:sz w:val="16"/>
          <w:szCs w:val="16"/>
        </w:rPr>
      </w:pPr>
      <w:r w:rsidRPr="00343E1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муниципального района в сети «Инте</w:t>
      </w:r>
      <w:r w:rsidRPr="00343E1C">
        <w:rPr>
          <w:rFonts w:ascii="Arial" w:hAnsi="Arial" w:cs="Arial"/>
          <w:sz w:val="16"/>
          <w:szCs w:val="16"/>
        </w:rPr>
        <w:t>р</w:t>
      </w:r>
      <w:r w:rsidRPr="00343E1C">
        <w:rPr>
          <w:rFonts w:ascii="Arial" w:hAnsi="Arial" w:cs="Arial"/>
          <w:sz w:val="16"/>
          <w:szCs w:val="16"/>
        </w:rPr>
        <w:t>нет».</w:t>
      </w:r>
    </w:p>
    <w:p w:rsidR="00D15379" w:rsidRPr="00D15379" w:rsidRDefault="00D15379" w:rsidP="00D15379">
      <w:pPr>
        <w:jc w:val="both"/>
        <w:rPr>
          <w:rFonts w:ascii="Arial" w:hAnsi="Arial" w:cs="Arial"/>
          <w:sz w:val="16"/>
          <w:szCs w:val="16"/>
        </w:rPr>
      </w:pPr>
      <w:r w:rsidRPr="00D15379">
        <w:rPr>
          <w:rFonts w:ascii="Arial" w:hAnsi="Arial" w:cs="Arial"/>
          <w:b/>
          <w:sz w:val="16"/>
          <w:szCs w:val="16"/>
        </w:rPr>
        <w:t>Глава муниципального района</w:t>
      </w:r>
      <w:r w:rsidRPr="00D15379">
        <w:rPr>
          <w:rFonts w:ascii="Arial" w:hAnsi="Arial" w:cs="Arial"/>
          <w:b/>
          <w:sz w:val="16"/>
          <w:szCs w:val="16"/>
        </w:rPr>
        <w:tab/>
      </w:r>
      <w:r w:rsidRPr="00D15379">
        <w:rPr>
          <w:rFonts w:ascii="Arial" w:hAnsi="Arial" w:cs="Arial"/>
          <w:b/>
          <w:sz w:val="16"/>
          <w:szCs w:val="16"/>
        </w:rPr>
        <w:tab/>
      </w:r>
      <w:proofErr w:type="spellStart"/>
      <w:r w:rsidRPr="00D15379">
        <w:rPr>
          <w:rFonts w:ascii="Arial" w:hAnsi="Arial" w:cs="Arial"/>
          <w:b/>
          <w:sz w:val="16"/>
          <w:szCs w:val="16"/>
        </w:rPr>
        <w:t>Ю.В.Стадэ</w:t>
      </w:r>
      <w:proofErr w:type="spellEnd"/>
    </w:p>
    <w:p w:rsidR="00F7446A" w:rsidRDefault="00F7446A" w:rsidP="00F7446A">
      <w:pPr>
        <w:pStyle w:val="aff0"/>
        <w:jc w:val="center"/>
        <w:rPr>
          <w:rFonts w:ascii="Arial" w:hAnsi="Arial" w:cs="Arial"/>
          <w:sz w:val="16"/>
          <w:szCs w:val="16"/>
        </w:rPr>
      </w:pPr>
    </w:p>
    <w:p w:rsidR="00F7446A" w:rsidRPr="00F7446A" w:rsidRDefault="00F7446A" w:rsidP="00343E1C">
      <w:pPr>
        <w:pStyle w:val="aff0"/>
        <w:jc w:val="center"/>
        <w:rPr>
          <w:rFonts w:ascii="Arial" w:hAnsi="Arial" w:cs="Arial"/>
          <w:sz w:val="16"/>
          <w:szCs w:val="16"/>
        </w:rPr>
      </w:pPr>
      <w:r w:rsidRPr="00F7446A">
        <w:rPr>
          <w:rFonts w:ascii="Arial" w:hAnsi="Arial" w:cs="Arial"/>
          <w:sz w:val="16"/>
          <w:szCs w:val="16"/>
        </w:rPr>
        <w:t>АДМИНИСТРАЦИЯ ВАЛДАЙСКОГО МУНИЦИПАЛЬНОГО РАЙОНА</w:t>
      </w:r>
    </w:p>
    <w:p w:rsidR="00F7446A" w:rsidRPr="00F7446A" w:rsidRDefault="00F7446A" w:rsidP="00343E1C">
      <w:pPr>
        <w:pStyle w:val="aff0"/>
        <w:jc w:val="center"/>
        <w:rPr>
          <w:rFonts w:ascii="Arial" w:hAnsi="Arial" w:cs="Arial"/>
          <w:b/>
          <w:sz w:val="16"/>
          <w:szCs w:val="16"/>
        </w:rPr>
      </w:pPr>
      <w:r w:rsidRPr="00F7446A">
        <w:rPr>
          <w:rFonts w:ascii="Arial" w:hAnsi="Arial" w:cs="Arial"/>
          <w:b/>
          <w:sz w:val="16"/>
          <w:szCs w:val="16"/>
        </w:rPr>
        <w:t>П О С Т А Н О В Л Е Н И Е</w:t>
      </w:r>
    </w:p>
    <w:p w:rsidR="00F7446A" w:rsidRPr="00F7446A" w:rsidRDefault="00F7446A" w:rsidP="00343E1C">
      <w:pPr>
        <w:pStyle w:val="aff0"/>
        <w:jc w:val="center"/>
        <w:rPr>
          <w:rFonts w:ascii="Arial" w:hAnsi="Arial" w:cs="Arial"/>
          <w:sz w:val="16"/>
          <w:szCs w:val="16"/>
        </w:rPr>
      </w:pPr>
      <w:r w:rsidRPr="00F7446A">
        <w:rPr>
          <w:rFonts w:ascii="Arial" w:hAnsi="Arial" w:cs="Arial"/>
          <w:sz w:val="16"/>
          <w:szCs w:val="16"/>
        </w:rPr>
        <w:t>21.08.2020 № 1269</w:t>
      </w:r>
    </w:p>
    <w:p w:rsidR="00F7446A" w:rsidRDefault="00F7446A" w:rsidP="00343E1C">
      <w:pPr>
        <w:pStyle w:val="aff0"/>
        <w:jc w:val="center"/>
        <w:rPr>
          <w:rFonts w:ascii="Arial" w:hAnsi="Arial" w:cs="Arial"/>
          <w:b/>
          <w:sz w:val="16"/>
          <w:szCs w:val="16"/>
        </w:rPr>
      </w:pPr>
      <w:r w:rsidRPr="00F7446A">
        <w:rPr>
          <w:rFonts w:ascii="Arial" w:hAnsi="Arial" w:cs="Arial"/>
          <w:b/>
          <w:sz w:val="16"/>
          <w:szCs w:val="16"/>
        </w:rPr>
        <w:t>Об организации резервных избирательных участков для проведения голосования и подсчета голосов избирателей</w:t>
      </w:r>
    </w:p>
    <w:p w:rsidR="00F7446A" w:rsidRPr="00F7446A" w:rsidRDefault="00F7446A" w:rsidP="00343E1C">
      <w:pPr>
        <w:pStyle w:val="aff0"/>
        <w:jc w:val="center"/>
        <w:rPr>
          <w:rFonts w:ascii="Arial" w:hAnsi="Arial" w:cs="Arial"/>
          <w:b/>
          <w:sz w:val="16"/>
          <w:szCs w:val="16"/>
        </w:rPr>
      </w:pPr>
      <w:r w:rsidRPr="00F7446A">
        <w:rPr>
          <w:rFonts w:ascii="Arial" w:hAnsi="Arial" w:cs="Arial"/>
          <w:b/>
          <w:sz w:val="16"/>
          <w:szCs w:val="16"/>
        </w:rPr>
        <w:t>на территории Валда</w:t>
      </w:r>
      <w:r w:rsidRPr="00F7446A">
        <w:rPr>
          <w:rFonts w:ascii="Arial" w:hAnsi="Arial" w:cs="Arial"/>
          <w:b/>
          <w:sz w:val="16"/>
          <w:szCs w:val="16"/>
        </w:rPr>
        <w:t>й</w:t>
      </w:r>
      <w:r w:rsidRPr="00F7446A">
        <w:rPr>
          <w:rFonts w:ascii="Arial" w:hAnsi="Arial" w:cs="Arial"/>
          <w:b/>
          <w:sz w:val="16"/>
          <w:szCs w:val="16"/>
        </w:rPr>
        <w:t>ского муниципального района</w:t>
      </w:r>
    </w:p>
    <w:p w:rsidR="00F7446A" w:rsidRPr="00F7446A" w:rsidRDefault="00F7446A" w:rsidP="00343E1C">
      <w:pPr>
        <w:pStyle w:val="aff0"/>
        <w:ind w:firstLine="284"/>
        <w:rPr>
          <w:rFonts w:ascii="Arial" w:hAnsi="Arial" w:cs="Arial"/>
          <w:b/>
          <w:sz w:val="16"/>
          <w:szCs w:val="16"/>
        </w:rPr>
      </w:pPr>
      <w:r w:rsidRPr="00F7446A">
        <w:rPr>
          <w:rFonts w:ascii="Arial" w:hAnsi="Arial" w:cs="Arial"/>
          <w:sz w:val="16"/>
          <w:szCs w:val="16"/>
        </w:rPr>
        <w:t>В целях обеспечения бесперебойной работы участковых избирательных комиссий в единый день голосования 13 сентября 2020 года Админ</w:t>
      </w:r>
      <w:r w:rsidRPr="00F7446A">
        <w:rPr>
          <w:rFonts w:ascii="Arial" w:hAnsi="Arial" w:cs="Arial"/>
          <w:sz w:val="16"/>
          <w:szCs w:val="16"/>
        </w:rPr>
        <w:t>и</w:t>
      </w:r>
      <w:r w:rsidRPr="00F7446A">
        <w:rPr>
          <w:rFonts w:ascii="Arial" w:hAnsi="Arial" w:cs="Arial"/>
          <w:sz w:val="16"/>
          <w:szCs w:val="16"/>
        </w:rPr>
        <w:t xml:space="preserve">страция Валдайского муниципального района </w:t>
      </w:r>
      <w:r w:rsidRPr="00F7446A">
        <w:rPr>
          <w:rFonts w:ascii="Arial" w:hAnsi="Arial" w:cs="Arial"/>
          <w:b/>
          <w:sz w:val="16"/>
          <w:szCs w:val="16"/>
        </w:rPr>
        <w:t>ПОСТ</w:t>
      </w:r>
      <w:r w:rsidRPr="00F7446A">
        <w:rPr>
          <w:rFonts w:ascii="Arial" w:hAnsi="Arial" w:cs="Arial"/>
          <w:b/>
          <w:sz w:val="16"/>
          <w:szCs w:val="16"/>
        </w:rPr>
        <w:t>А</w:t>
      </w:r>
      <w:r w:rsidRPr="00F7446A">
        <w:rPr>
          <w:rFonts w:ascii="Arial" w:hAnsi="Arial" w:cs="Arial"/>
          <w:b/>
          <w:sz w:val="16"/>
          <w:szCs w:val="16"/>
        </w:rPr>
        <w:t>НОВЛЯЕТ:</w:t>
      </w:r>
    </w:p>
    <w:p w:rsidR="00F7446A" w:rsidRPr="00F7446A" w:rsidRDefault="00F7446A" w:rsidP="00343E1C">
      <w:pPr>
        <w:pStyle w:val="aff0"/>
        <w:ind w:firstLine="284"/>
        <w:rPr>
          <w:rFonts w:ascii="Arial" w:hAnsi="Arial" w:cs="Arial"/>
          <w:sz w:val="16"/>
          <w:szCs w:val="16"/>
        </w:rPr>
      </w:pPr>
      <w:r w:rsidRPr="00F7446A">
        <w:rPr>
          <w:rFonts w:ascii="Arial" w:hAnsi="Arial" w:cs="Arial"/>
          <w:sz w:val="16"/>
          <w:szCs w:val="16"/>
        </w:rPr>
        <w:t>1. Организовать резервные избирательные участки для проведения голосования и подсчета голосов избирателей на территории Валдайского мун</w:t>
      </w:r>
      <w:r w:rsidRPr="00F7446A">
        <w:rPr>
          <w:rFonts w:ascii="Arial" w:hAnsi="Arial" w:cs="Arial"/>
          <w:sz w:val="16"/>
          <w:szCs w:val="16"/>
        </w:rPr>
        <w:t>и</w:t>
      </w:r>
      <w:r w:rsidRPr="00F7446A">
        <w:rPr>
          <w:rFonts w:ascii="Arial" w:hAnsi="Arial" w:cs="Arial"/>
          <w:sz w:val="16"/>
          <w:szCs w:val="16"/>
        </w:rPr>
        <w:t>ципального района 13 сентября 2020 года.</w:t>
      </w:r>
    </w:p>
    <w:p w:rsidR="00F7446A" w:rsidRPr="00F7446A" w:rsidRDefault="00F7446A" w:rsidP="00343E1C">
      <w:pPr>
        <w:pStyle w:val="aff0"/>
        <w:ind w:firstLine="284"/>
        <w:rPr>
          <w:rFonts w:ascii="Arial" w:hAnsi="Arial" w:cs="Arial"/>
          <w:sz w:val="16"/>
          <w:szCs w:val="16"/>
        </w:rPr>
      </w:pPr>
      <w:r w:rsidRPr="00F7446A">
        <w:rPr>
          <w:rFonts w:ascii="Arial" w:hAnsi="Arial" w:cs="Arial"/>
          <w:sz w:val="16"/>
          <w:szCs w:val="16"/>
        </w:rPr>
        <w:t>2. Утвердить прилагаемый Перечень резервных избирательных участков для проведения голосования и подсчета голосов избирателей на территории Валдайского муниципального района 13 сентября 2020 г</w:t>
      </w:r>
      <w:r w:rsidRPr="00F7446A">
        <w:rPr>
          <w:rFonts w:ascii="Arial" w:hAnsi="Arial" w:cs="Arial"/>
          <w:sz w:val="16"/>
          <w:szCs w:val="16"/>
        </w:rPr>
        <w:t>о</w:t>
      </w:r>
      <w:r w:rsidRPr="00F7446A">
        <w:rPr>
          <w:rFonts w:ascii="Arial" w:hAnsi="Arial" w:cs="Arial"/>
          <w:sz w:val="16"/>
          <w:szCs w:val="16"/>
        </w:rPr>
        <w:t xml:space="preserve">да. </w:t>
      </w:r>
    </w:p>
    <w:p w:rsidR="00F7446A" w:rsidRPr="00F7446A" w:rsidRDefault="00F7446A" w:rsidP="00343E1C">
      <w:pPr>
        <w:pStyle w:val="aff0"/>
        <w:ind w:firstLine="284"/>
        <w:rPr>
          <w:rFonts w:ascii="Arial" w:hAnsi="Arial" w:cs="Arial"/>
          <w:sz w:val="16"/>
          <w:szCs w:val="16"/>
        </w:rPr>
      </w:pPr>
      <w:r w:rsidRPr="00F7446A">
        <w:rPr>
          <w:rFonts w:ascii="Arial" w:hAnsi="Arial" w:cs="Arial"/>
          <w:sz w:val="16"/>
          <w:szCs w:val="16"/>
        </w:rPr>
        <w:t>3. Назначить ответственным за организацию функционирования резервных пунктов для голосования, обеспечения процесса непрерывности для г</w:t>
      </w:r>
      <w:r w:rsidRPr="00F7446A">
        <w:rPr>
          <w:rFonts w:ascii="Arial" w:hAnsi="Arial" w:cs="Arial"/>
          <w:sz w:val="16"/>
          <w:szCs w:val="16"/>
        </w:rPr>
        <w:t>о</w:t>
      </w:r>
      <w:r w:rsidRPr="00F7446A">
        <w:rPr>
          <w:rFonts w:ascii="Arial" w:hAnsi="Arial" w:cs="Arial"/>
          <w:sz w:val="16"/>
          <w:szCs w:val="16"/>
        </w:rPr>
        <w:t>лосования Рудину О.Я., первого заместителя Главы администрации Валдайского муниципал</w:t>
      </w:r>
      <w:r w:rsidRPr="00F7446A">
        <w:rPr>
          <w:rFonts w:ascii="Arial" w:hAnsi="Arial" w:cs="Arial"/>
          <w:sz w:val="16"/>
          <w:szCs w:val="16"/>
        </w:rPr>
        <w:t>ь</w:t>
      </w:r>
      <w:r w:rsidRPr="00F7446A">
        <w:rPr>
          <w:rFonts w:ascii="Arial" w:hAnsi="Arial" w:cs="Arial"/>
          <w:sz w:val="16"/>
          <w:szCs w:val="16"/>
        </w:rPr>
        <w:t xml:space="preserve">ного района. </w:t>
      </w:r>
    </w:p>
    <w:p w:rsidR="00F7446A" w:rsidRPr="00F7446A" w:rsidRDefault="00F7446A" w:rsidP="00343E1C">
      <w:pPr>
        <w:pStyle w:val="aff0"/>
        <w:ind w:firstLine="284"/>
        <w:rPr>
          <w:rFonts w:ascii="Arial" w:hAnsi="Arial" w:cs="Arial"/>
          <w:sz w:val="16"/>
          <w:szCs w:val="16"/>
        </w:rPr>
      </w:pPr>
      <w:r w:rsidRPr="00F7446A">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муниципального района в сети «Инте</w:t>
      </w:r>
      <w:r w:rsidRPr="00F7446A">
        <w:rPr>
          <w:rFonts w:ascii="Arial" w:hAnsi="Arial" w:cs="Arial"/>
          <w:sz w:val="16"/>
          <w:szCs w:val="16"/>
        </w:rPr>
        <w:t>р</w:t>
      </w:r>
      <w:r w:rsidRPr="00F7446A">
        <w:rPr>
          <w:rFonts w:ascii="Arial" w:hAnsi="Arial" w:cs="Arial"/>
          <w:sz w:val="16"/>
          <w:szCs w:val="16"/>
        </w:rPr>
        <w:t>нет».</w:t>
      </w:r>
    </w:p>
    <w:p w:rsidR="00F7446A" w:rsidRPr="00F7446A" w:rsidRDefault="00F7446A" w:rsidP="00343E1C">
      <w:pPr>
        <w:pStyle w:val="aff0"/>
        <w:rPr>
          <w:rFonts w:ascii="Arial" w:hAnsi="Arial" w:cs="Arial"/>
          <w:b/>
          <w:sz w:val="16"/>
          <w:szCs w:val="16"/>
        </w:rPr>
      </w:pPr>
      <w:r w:rsidRPr="00F7446A">
        <w:rPr>
          <w:rFonts w:ascii="Arial" w:hAnsi="Arial" w:cs="Arial"/>
          <w:b/>
          <w:sz w:val="16"/>
          <w:szCs w:val="16"/>
        </w:rPr>
        <w:t>Глава муниципального района</w:t>
      </w:r>
      <w:r w:rsidRPr="00F7446A">
        <w:rPr>
          <w:rFonts w:ascii="Arial" w:hAnsi="Arial" w:cs="Arial"/>
          <w:b/>
          <w:sz w:val="16"/>
          <w:szCs w:val="16"/>
        </w:rPr>
        <w:tab/>
      </w:r>
      <w:r w:rsidRPr="00F7446A">
        <w:rPr>
          <w:rFonts w:ascii="Arial" w:hAnsi="Arial" w:cs="Arial"/>
          <w:b/>
          <w:sz w:val="16"/>
          <w:szCs w:val="16"/>
        </w:rPr>
        <w:tab/>
      </w:r>
      <w:proofErr w:type="spellStart"/>
      <w:r w:rsidRPr="00F7446A">
        <w:rPr>
          <w:rFonts w:ascii="Arial" w:hAnsi="Arial" w:cs="Arial"/>
          <w:b/>
          <w:sz w:val="16"/>
          <w:szCs w:val="16"/>
        </w:rPr>
        <w:t>Ю.В.Стадэ</w:t>
      </w:r>
      <w:proofErr w:type="spellEnd"/>
    </w:p>
    <w:p w:rsidR="00F7446A" w:rsidRPr="00F7446A" w:rsidRDefault="00F7446A" w:rsidP="00343E1C">
      <w:pPr>
        <w:pStyle w:val="aff0"/>
        <w:ind w:left="7088"/>
        <w:jc w:val="center"/>
        <w:rPr>
          <w:rFonts w:ascii="Arial" w:hAnsi="Arial" w:cs="Arial"/>
          <w:sz w:val="16"/>
          <w:szCs w:val="16"/>
        </w:rPr>
      </w:pPr>
      <w:r w:rsidRPr="00F7446A">
        <w:rPr>
          <w:rFonts w:ascii="Arial" w:hAnsi="Arial" w:cs="Arial"/>
          <w:sz w:val="16"/>
          <w:szCs w:val="16"/>
        </w:rPr>
        <w:t>УТВЕРЖДЕН</w:t>
      </w:r>
    </w:p>
    <w:p w:rsidR="00F7446A" w:rsidRPr="00F7446A" w:rsidRDefault="00F7446A" w:rsidP="00343E1C">
      <w:pPr>
        <w:pStyle w:val="aff0"/>
        <w:ind w:left="7088"/>
        <w:jc w:val="center"/>
        <w:rPr>
          <w:rFonts w:ascii="Arial" w:hAnsi="Arial" w:cs="Arial"/>
          <w:sz w:val="16"/>
          <w:szCs w:val="16"/>
        </w:rPr>
      </w:pPr>
      <w:r w:rsidRPr="00F7446A">
        <w:rPr>
          <w:rFonts w:ascii="Arial" w:hAnsi="Arial" w:cs="Arial"/>
          <w:sz w:val="16"/>
          <w:szCs w:val="16"/>
        </w:rPr>
        <w:t>к постановлению Администрации</w:t>
      </w:r>
    </w:p>
    <w:p w:rsidR="00F7446A" w:rsidRPr="00F7446A" w:rsidRDefault="00F7446A" w:rsidP="00343E1C">
      <w:pPr>
        <w:pStyle w:val="aff0"/>
        <w:ind w:left="7088"/>
        <w:jc w:val="center"/>
        <w:rPr>
          <w:rFonts w:ascii="Arial" w:hAnsi="Arial" w:cs="Arial"/>
          <w:sz w:val="16"/>
          <w:szCs w:val="16"/>
        </w:rPr>
      </w:pPr>
      <w:r w:rsidRPr="00F7446A">
        <w:rPr>
          <w:rFonts w:ascii="Arial" w:hAnsi="Arial" w:cs="Arial"/>
          <w:sz w:val="16"/>
          <w:szCs w:val="16"/>
        </w:rPr>
        <w:t>муниципального района</w:t>
      </w:r>
      <w:r w:rsidR="00343E1C">
        <w:rPr>
          <w:rFonts w:ascii="Arial" w:hAnsi="Arial" w:cs="Arial"/>
          <w:sz w:val="16"/>
          <w:szCs w:val="16"/>
        </w:rPr>
        <w:t xml:space="preserve"> </w:t>
      </w:r>
      <w:r w:rsidRPr="00F7446A">
        <w:rPr>
          <w:rFonts w:ascii="Arial" w:hAnsi="Arial" w:cs="Arial"/>
          <w:sz w:val="16"/>
          <w:szCs w:val="16"/>
        </w:rPr>
        <w:t>от 24.08.2020 №1269</w:t>
      </w:r>
    </w:p>
    <w:p w:rsidR="00F7446A" w:rsidRPr="00343E1C" w:rsidRDefault="00F7446A" w:rsidP="00343E1C">
      <w:pPr>
        <w:pStyle w:val="aff0"/>
        <w:jc w:val="center"/>
        <w:rPr>
          <w:rFonts w:ascii="Arial" w:hAnsi="Arial" w:cs="Arial"/>
          <w:b/>
          <w:sz w:val="16"/>
          <w:szCs w:val="16"/>
        </w:rPr>
      </w:pPr>
      <w:r w:rsidRPr="00343E1C">
        <w:rPr>
          <w:rFonts w:ascii="Arial" w:hAnsi="Arial" w:cs="Arial"/>
          <w:b/>
          <w:sz w:val="16"/>
          <w:szCs w:val="16"/>
        </w:rPr>
        <w:t>ПЕРЕЧЕНЬ</w:t>
      </w:r>
    </w:p>
    <w:p w:rsidR="00F7446A" w:rsidRPr="00343E1C" w:rsidRDefault="00F7446A" w:rsidP="00343E1C">
      <w:pPr>
        <w:pStyle w:val="aff0"/>
        <w:jc w:val="center"/>
        <w:rPr>
          <w:rFonts w:ascii="Arial" w:hAnsi="Arial" w:cs="Arial"/>
          <w:b/>
          <w:sz w:val="16"/>
          <w:szCs w:val="16"/>
        </w:rPr>
      </w:pPr>
      <w:r w:rsidRPr="00343E1C">
        <w:rPr>
          <w:rFonts w:ascii="Arial" w:hAnsi="Arial" w:cs="Arial"/>
          <w:b/>
          <w:sz w:val="16"/>
          <w:szCs w:val="16"/>
        </w:rPr>
        <w:t>резервных избирательных участков для проведения голосования и подсч</w:t>
      </w:r>
      <w:r w:rsidRPr="00343E1C">
        <w:rPr>
          <w:rFonts w:ascii="Arial" w:hAnsi="Arial" w:cs="Arial"/>
          <w:b/>
          <w:sz w:val="16"/>
          <w:szCs w:val="16"/>
        </w:rPr>
        <w:t>е</w:t>
      </w:r>
      <w:r w:rsidRPr="00343E1C">
        <w:rPr>
          <w:rFonts w:ascii="Arial" w:hAnsi="Arial" w:cs="Arial"/>
          <w:b/>
          <w:sz w:val="16"/>
          <w:szCs w:val="16"/>
        </w:rPr>
        <w:t>та голосов</w:t>
      </w:r>
    </w:p>
    <w:p w:rsidR="00F7446A" w:rsidRPr="00343E1C" w:rsidRDefault="00F7446A" w:rsidP="00343E1C">
      <w:pPr>
        <w:pStyle w:val="aff0"/>
        <w:jc w:val="center"/>
        <w:rPr>
          <w:rFonts w:ascii="Arial" w:hAnsi="Arial" w:cs="Arial"/>
          <w:b/>
          <w:sz w:val="16"/>
          <w:szCs w:val="16"/>
        </w:rPr>
      </w:pPr>
      <w:r w:rsidRPr="00343E1C">
        <w:rPr>
          <w:rFonts w:ascii="Arial" w:hAnsi="Arial" w:cs="Arial"/>
          <w:b/>
          <w:sz w:val="16"/>
          <w:szCs w:val="16"/>
        </w:rPr>
        <w:t>избирателей на территории Валдайского муниципального района</w:t>
      </w:r>
    </w:p>
    <w:tbl>
      <w:tblPr>
        <w:tblW w:w="1154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1673"/>
        <w:gridCol w:w="5103"/>
        <w:gridCol w:w="4372"/>
      </w:tblGrid>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b/>
                <w:sz w:val="12"/>
                <w:szCs w:val="12"/>
              </w:rPr>
            </w:pPr>
            <w:r w:rsidRPr="00343E1C">
              <w:rPr>
                <w:rFonts w:ascii="Arial" w:hAnsi="Arial" w:cs="Arial"/>
                <w:b/>
                <w:sz w:val="12"/>
                <w:szCs w:val="12"/>
              </w:rPr>
              <w:t>№</w:t>
            </w:r>
            <w:r w:rsidRPr="00343E1C">
              <w:rPr>
                <w:rFonts w:ascii="Arial" w:hAnsi="Arial" w:cs="Arial"/>
                <w:b/>
                <w:sz w:val="12"/>
                <w:szCs w:val="12"/>
              </w:rPr>
              <w:br/>
              <w:t>п/п</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b/>
                <w:sz w:val="12"/>
                <w:szCs w:val="12"/>
              </w:rPr>
            </w:pPr>
            <w:r w:rsidRPr="00343E1C">
              <w:rPr>
                <w:rFonts w:ascii="Arial" w:hAnsi="Arial" w:cs="Arial"/>
                <w:b/>
                <w:sz w:val="12"/>
                <w:szCs w:val="12"/>
              </w:rPr>
              <w:t>Номер избирательного учас</w:t>
            </w:r>
            <w:r w:rsidRPr="00343E1C">
              <w:rPr>
                <w:rFonts w:ascii="Arial" w:hAnsi="Arial" w:cs="Arial"/>
                <w:b/>
                <w:sz w:val="12"/>
                <w:szCs w:val="12"/>
              </w:rPr>
              <w:t>т</w:t>
            </w:r>
            <w:r w:rsidRPr="00343E1C">
              <w:rPr>
                <w:rFonts w:ascii="Arial" w:hAnsi="Arial" w:cs="Arial"/>
                <w:b/>
                <w:sz w:val="12"/>
                <w:szCs w:val="12"/>
              </w:rPr>
              <w:t>ка</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b/>
                <w:sz w:val="12"/>
                <w:szCs w:val="12"/>
              </w:rPr>
            </w:pPr>
            <w:r w:rsidRPr="00343E1C">
              <w:rPr>
                <w:rFonts w:ascii="Arial" w:hAnsi="Arial" w:cs="Arial"/>
                <w:b/>
                <w:sz w:val="12"/>
                <w:szCs w:val="12"/>
              </w:rPr>
              <w:t>Адрес действующего избирательного уч</w:t>
            </w:r>
            <w:r w:rsidRPr="00343E1C">
              <w:rPr>
                <w:rFonts w:ascii="Arial" w:hAnsi="Arial" w:cs="Arial"/>
                <w:b/>
                <w:sz w:val="12"/>
                <w:szCs w:val="12"/>
              </w:rPr>
              <w:t>а</w:t>
            </w:r>
            <w:r w:rsidRPr="00343E1C">
              <w:rPr>
                <w:rFonts w:ascii="Arial" w:hAnsi="Arial" w:cs="Arial"/>
                <w:b/>
                <w:sz w:val="12"/>
                <w:szCs w:val="12"/>
              </w:rPr>
              <w:t>стка</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b/>
                <w:sz w:val="12"/>
                <w:szCs w:val="12"/>
              </w:rPr>
            </w:pPr>
            <w:r w:rsidRPr="00343E1C">
              <w:rPr>
                <w:rFonts w:ascii="Arial" w:hAnsi="Arial" w:cs="Arial"/>
                <w:b/>
                <w:sz w:val="12"/>
                <w:szCs w:val="12"/>
              </w:rPr>
              <w:t>Адрес резервного избирательного уч</w:t>
            </w:r>
            <w:r w:rsidRPr="00343E1C">
              <w:rPr>
                <w:rFonts w:ascii="Arial" w:hAnsi="Arial" w:cs="Arial"/>
                <w:b/>
                <w:sz w:val="12"/>
                <w:szCs w:val="12"/>
              </w:rPr>
              <w:t>а</w:t>
            </w:r>
            <w:r w:rsidRPr="00343E1C">
              <w:rPr>
                <w:rFonts w:ascii="Arial" w:hAnsi="Arial" w:cs="Arial"/>
                <w:b/>
                <w:sz w:val="12"/>
                <w:szCs w:val="12"/>
              </w:rPr>
              <w:t>стка</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1.</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301</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 xml:space="preserve">Новгородская обл., г.Валдай, Студгородок, д.9 (учебный корпус </w:t>
            </w:r>
            <w:r w:rsidRPr="00343E1C">
              <w:rPr>
                <w:rFonts w:ascii="Arial" w:hAnsi="Arial" w:cs="Arial"/>
                <w:sz w:val="12"/>
                <w:szCs w:val="12"/>
              </w:rPr>
              <w:t>ОАПОУ «Валдайский аграрный техн</w:t>
            </w:r>
            <w:r w:rsidRPr="00343E1C">
              <w:rPr>
                <w:rFonts w:ascii="Arial" w:hAnsi="Arial" w:cs="Arial"/>
                <w:sz w:val="12"/>
                <w:szCs w:val="12"/>
              </w:rPr>
              <w:t>и</w:t>
            </w:r>
            <w:r w:rsidRPr="00343E1C">
              <w:rPr>
                <w:rFonts w:ascii="Arial" w:hAnsi="Arial" w:cs="Arial"/>
                <w:sz w:val="12"/>
                <w:szCs w:val="12"/>
              </w:rPr>
              <w:t>кум»)</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 xml:space="preserve">Новгородская обл., г.Валдай, Студгородок, д.7 (административный корпус </w:t>
            </w:r>
            <w:r w:rsidRPr="00343E1C">
              <w:rPr>
                <w:rFonts w:ascii="Arial" w:hAnsi="Arial" w:cs="Arial"/>
                <w:sz w:val="12"/>
                <w:szCs w:val="12"/>
              </w:rPr>
              <w:t>ОАПОУ «Валдайский аграрный техн</w:t>
            </w:r>
            <w:r w:rsidRPr="00343E1C">
              <w:rPr>
                <w:rFonts w:ascii="Arial" w:hAnsi="Arial" w:cs="Arial"/>
                <w:sz w:val="12"/>
                <w:szCs w:val="12"/>
              </w:rPr>
              <w:t>и</w:t>
            </w:r>
            <w:r w:rsidRPr="00343E1C">
              <w:rPr>
                <w:rFonts w:ascii="Arial" w:hAnsi="Arial" w:cs="Arial"/>
                <w:sz w:val="12"/>
                <w:szCs w:val="12"/>
              </w:rPr>
              <w:t>кум»)</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2.</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302</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г.Валдай, ул.Мелиораторов, д.1а (административное здание ЗАО ПМК "</w:t>
            </w:r>
            <w:proofErr w:type="spellStart"/>
            <w:r w:rsidRPr="00343E1C">
              <w:rPr>
                <w:rFonts w:ascii="Arial" w:hAnsi="Arial" w:cs="Arial"/>
                <w:bCs/>
                <w:sz w:val="12"/>
                <w:szCs w:val="12"/>
              </w:rPr>
              <w:t>Мелиодорс</w:t>
            </w:r>
            <w:r w:rsidRPr="00343E1C">
              <w:rPr>
                <w:rFonts w:ascii="Arial" w:hAnsi="Arial" w:cs="Arial"/>
                <w:bCs/>
                <w:sz w:val="12"/>
                <w:szCs w:val="12"/>
              </w:rPr>
              <w:t>т</w:t>
            </w:r>
            <w:r w:rsidRPr="00343E1C">
              <w:rPr>
                <w:rFonts w:ascii="Arial" w:hAnsi="Arial" w:cs="Arial"/>
                <w:bCs/>
                <w:sz w:val="12"/>
                <w:szCs w:val="12"/>
              </w:rPr>
              <w:t>рой</w:t>
            </w:r>
            <w:proofErr w:type="spellEnd"/>
            <w:r w:rsidRPr="00343E1C">
              <w:rPr>
                <w:rFonts w:ascii="Arial" w:hAnsi="Arial" w:cs="Arial"/>
                <w:bCs/>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г.Валдай, ул.Песчаная, д.12 (актовый зал дошкольн</w:t>
            </w:r>
            <w:r w:rsidRPr="00343E1C">
              <w:rPr>
                <w:rFonts w:ascii="Arial" w:hAnsi="Arial" w:cs="Arial"/>
                <w:bCs/>
                <w:sz w:val="12"/>
                <w:szCs w:val="12"/>
              </w:rPr>
              <w:t>о</w:t>
            </w:r>
            <w:r w:rsidRPr="00343E1C">
              <w:rPr>
                <w:rFonts w:ascii="Arial" w:hAnsi="Arial" w:cs="Arial"/>
                <w:bCs/>
                <w:sz w:val="12"/>
                <w:szCs w:val="12"/>
              </w:rPr>
              <w:t>го отделения «Родничок» М</w:t>
            </w:r>
            <w:r w:rsidRPr="00343E1C">
              <w:rPr>
                <w:rFonts w:ascii="Arial" w:hAnsi="Arial" w:cs="Arial"/>
                <w:bCs/>
                <w:sz w:val="12"/>
                <w:szCs w:val="12"/>
              </w:rPr>
              <w:t>А</w:t>
            </w:r>
            <w:r w:rsidRPr="00343E1C">
              <w:rPr>
                <w:rFonts w:ascii="Arial" w:hAnsi="Arial" w:cs="Arial"/>
                <w:bCs/>
                <w:sz w:val="12"/>
                <w:szCs w:val="12"/>
              </w:rPr>
              <w:t>ОУ «Гимназия» г.Валдай)</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303</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г.Валдай, ул.Молодежная, д.14</w:t>
            </w:r>
            <w:r w:rsidRPr="00343E1C">
              <w:rPr>
                <w:rStyle w:val="apple-converted-space"/>
                <w:rFonts w:ascii="Arial" w:hAnsi="Arial" w:cs="Arial"/>
                <w:bCs/>
                <w:color w:val="000000"/>
                <w:sz w:val="12"/>
                <w:szCs w:val="12"/>
              </w:rPr>
              <w:t> </w:t>
            </w:r>
            <w:r w:rsidRPr="00343E1C">
              <w:rPr>
                <w:rFonts w:ascii="Arial" w:hAnsi="Arial" w:cs="Arial"/>
                <w:bCs/>
                <w:sz w:val="12"/>
                <w:szCs w:val="12"/>
              </w:rPr>
              <w:t>(здание Ги</w:t>
            </w:r>
            <w:r w:rsidRPr="00343E1C">
              <w:rPr>
                <w:rFonts w:ascii="Arial" w:hAnsi="Arial" w:cs="Arial"/>
                <w:bCs/>
                <w:sz w:val="12"/>
                <w:szCs w:val="12"/>
              </w:rPr>
              <w:t>м</w:t>
            </w:r>
            <w:r w:rsidRPr="00343E1C">
              <w:rPr>
                <w:rFonts w:ascii="Arial" w:hAnsi="Arial" w:cs="Arial"/>
                <w:bCs/>
                <w:sz w:val="12"/>
                <w:szCs w:val="12"/>
              </w:rPr>
              <w:t>назии)</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г.Валдай, ул.Молодежная, д.18 (холл  МБУ «Физкул</w:t>
            </w:r>
            <w:r w:rsidRPr="00343E1C">
              <w:rPr>
                <w:rFonts w:ascii="Arial" w:hAnsi="Arial" w:cs="Arial"/>
                <w:bCs/>
                <w:sz w:val="12"/>
                <w:szCs w:val="12"/>
              </w:rPr>
              <w:t>ь</w:t>
            </w:r>
            <w:r w:rsidRPr="00343E1C">
              <w:rPr>
                <w:rFonts w:ascii="Arial" w:hAnsi="Arial" w:cs="Arial"/>
                <w:bCs/>
                <w:sz w:val="12"/>
                <w:szCs w:val="12"/>
              </w:rPr>
              <w:t>турно-спортивный центр»)</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4.</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304</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г.Валдай, просп.Комсомольский,</w:t>
            </w:r>
            <w:r w:rsidRPr="00343E1C">
              <w:rPr>
                <w:rStyle w:val="apple-converted-space"/>
                <w:rFonts w:ascii="Arial" w:hAnsi="Arial" w:cs="Arial"/>
                <w:bCs/>
                <w:color w:val="000000"/>
                <w:sz w:val="12"/>
                <w:szCs w:val="12"/>
              </w:rPr>
              <w:t> </w:t>
            </w:r>
            <w:r w:rsidRPr="00343E1C">
              <w:rPr>
                <w:rFonts w:ascii="Arial" w:hAnsi="Arial" w:cs="Arial"/>
                <w:bCs/>
                <w:sz w:val="12"/>
                <w:szCs w:val="12"/>
              </w:rPr>
              <w:t>д.19/21 (здание Админис</w:t>
            </w:r>
            <w:r w:rsidRPr="00343E1C">
              <w:rPr>
                <w:rFonts w:ascii="Arial" w:hAnsi="Arial" w:cs="Arial"/>
                <w:bCs/>
                <w:sz w:val="12"/>
                <w:szCs w:val="12"/>
              </w:rPr>
              <w:t>т</w:t>
            </w:r>
            <w:r w:rsidRPr="00343E1C">
              <w:rPr>
                <w:rFonts w:ascii="Arial" w:hAnsi="Arial" w:cs="Arial"/>
                <w:bCs/>
                <w:sz w:val="12"/>
                <w:szCs w:val="12"/>
              </w:rPr>
              <w:t>рации района)</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г.Валдай, пр.Комсомольский, д.20 (читальный зал МБУК «</w:t>
            </w:r>
            <w:proofErr w:type="spellStart"/>
            <w:r w:rsidRPr="00343E1C">
              <w:rPr>
                <w:rFonts w:ascii="Arial" w:hAnsi="Arial" w:cs="Arial"/>
                <w:bCs/>
                <w:sz w:val="12"/>
                <w:szCs w:val="12"/>
              </w:rPr>
              <w:t>Межпоселенческая</w:t>
            </w:r>
            <w:proofErr w:type="spellEnd"/>
            <w:r w:rsidRPr="00343E1C">
              <w:rPr>
                <w:rFonts w:ascii="Arial" w:hAnsi="Arial" w:cs="Arial"/>
                <w:bCs/>
                <w:sz w:val="12"/>
                <w:szCs w:val="12"/>
              </w:rPr>
              <w:t xml:space="preserve"> библиотека им. Б.С. Р</w:t>
            </w:r>
            <w:r w:rsidRPr="00343E1C">
              <w:rPr>
                <w:rFonts w:ascii="Arial" w:hAnsi="Arial" w:cs="Arial"/>
                <w:bCs/>
                <w:sz w:val="12"/>
                <w:szCs w:val="12"/>
              </w:rPr>
              <w:t>о</w:t>
            </w:r>
            <w:r w:rsidRPr="00343E1C">
              <w:rPr>
                <w:rFonts w:ascii="Arial" w:hAnsi="Arial" w:cs="Arial"/>
                <w:bCs/>
                <w:sz w:val="12"/>
                <w:szCs w:val="12"/>
              </w:rPr>
              <w:t>манова»)</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5.</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305</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г.Валдай, просп.Васильева, д.32а</w:t>
            </w:r>
            <w:r w:rsidRPr="00343E1C">
              <w:rPr>
                <w:rStyle w:val="apple-converted-space"/>
                <w:rFonts w:ascii="Arial" w:hAnsi="Arial" w:cs="Arial"/>
                <w:bCs/>
                <w:color w:val="000000"/>
                <w:sz w:val="12"/>
                <w:szCs w:val="12"/>
              </w:rPr>
              <w:t> </w:t>
            </w:r>
            <w:r w:rsidRPr="00343E1C">
              <w:rPr>
                <w:rFonts w:ascii="Arial" w:hAnsi="Arial" w:cs="Arial"/>
                <w:bCs/>
                <w:sz w:val="12"/>
                <w:szCs w:val="12"/>
              </w:rPr>
              <w:t>(здание це</w:t>
            </w:r>
            <w:r w:rsidRPr="00343E1C">
              <w:rPr>
                <w:rFonts w:ascii="Arial" w:hAnsi="Arial" w:cs="Arial"/>
                <w:bCs/>
                <w:sz w:val="12"/>
                <w:szCs w:val="12"/>
              </w:rPr>
              <w:t>н</w:t>
            </w:r>
            <w:r w:rsidRPr="00343E1C">
              <w:rPr>
                <w:rFonts w:ascii="Arial" w:hAnsi="Arial" w:cs="Arial"/>
                <w:bCs/>
                <w:sz w:val="12"/>
                <w:szCs w:val="12"/>
              </w:rPr>
              <w:t>тра "Юность")</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г.Валдай, пр. Васильева, д.32б (актовый зал дошк</w:t>
            </w:r>
            <w:r w:rsidRPr="00343E1C">
              <w:rPr>
                <w:rFonts w:ascii="Arial" w:hAnsi="Arial" w:cs="Arial"/>
                <w:bCs/>
                <w:sz w:val="12"/>
                <w:szCs w:val="12"/>
              </w:rPr>
              <w:t>о</w:t>
            </w:r>
            <w:r w:rsidRPr="00343E1C">
              <w:rPr>
                <w:rFonts w:ascii="Arial" w:hAnsi="Arial" w:cs="Arial"/>
                <w:bCs/>
                <w:sz w:val="12"/>
                <w:szCs w:val="12"/>
              </w:rPr>
              <w:t>льного отд</w:t>
            </w:r>
            <w:r w:rsidRPr="00343E1C">
              <w:rPr>
                <w:rFonts w:ascii="Arial" w:hAnsi="Arial" w:cs="Arial"/>
                <w:bCs/>
                <w:sz w:val="12"/>
                <w:szCs w:val="12"/>
              </w:rPr>
              <w:t>е</w:t>
            </w:r>
            <w:r w:rsidRPr="00343E1C">
              <w:rPr>
                <w:rFonts w:ascii="Arial" w:hAnsi="Arial" w:cs="Arial"/>
                <w:bCs/>
                <w:sz w:val="12"/>
                <w:szCs w:val="12"/>
              </w:rPr>
              <w:t>ления «Дельфин» МАОУ «Гимназия» г.Валдай)</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6.</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306</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г.Валдай, ул.Труда, д.63а (зд</w:t>
            </w:r>
            <w:r w:rsidRPr="00343E1C">
              <w:rPr>
                <w:rFonts w:ascii="Arial" w:hAnsi="Arial" w:cs="Arial"/>
                <w:bCs/>
                <w:sz w:val="12"/>
                <w:szCs w:val="12"/>
              </w:rPr>
              <w:t>а</w:t>
            </w:r>
            <w:r w:rsidRPr="00343E1C">
              <w:rPr>
                <w:rFonts w:ascii="Arial" w:hAnsi="Arial" w:cs="Arial"/>
                <w:bCs/>
                <w:sz w:val="12"/>
                <w:szCs w:val="12"/>
              </w:rPr>
              <w:t>ние</w:t>
            </w:r>
            <w:r w:rsidRPr="00343E1C">
              <w:rPr>
                <w:rStyle w:val="apple-converted-space"/>
                <w:rFonts w:ascii="Arial" w:hAnsi="Arial" w:cs="Arial"/>
                <w:bCs/>
                <w:color w:val="000000"/>
                <w:sz w:val="12"/>
                <w:szCs w:val="12"/>
              </w:rPr>
              <w:t> </w:t>
            </w:r>
            <w:r w:rsidRPr="00343E1C">
              <w:rPr>
                <w:rFonts w:ascii="Arial" w:hAnsi="Arial" w:cs="Arial"/>
                <w:bCs/>
                <w:sz w:val="12"/>
                <w:szCs w:val="12"/>
              </w:rPr>
              <w:t>школы №2)</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bCs/>
                <w:sz w:val="12"/>
                <w:szCs w:val="12"/>
              </w:rPr>
            </w:pPr>
            <w:r w:rsidRPr="00343E1C">
              <w:rPr>
                <w:rFonts w:ascii="Arial" w:hAnsi="Arial" w:cs="Arial"/>
                <w:bCs/>
                <w:sz w:val="12"/>
                <w:szCs w:val="12"/>
              </w:rPr>
              <w:t>Новгородская обл., г.Валдай, ул.Победы, д.84 (актовый зал дошкольного отделения «Солны</w:t>
            </w:r>
            <w:r w:rsidRPr="00343E1C">
              <w:rPr>
                <w:rFonts w:ascii="Arial" w:hAnsi="Arial" w:cs="Arial"/>
                <w:bCs/>
                <w:sz w:val="12"/>
                <w:szCs w:val="12"/>
              </w:rPr>
              <w:t>ш</w:t>
            </w:r>
            <w:r w:rsidRPr="00343E1C">
              <w:rPr>
                <w:rFonts w:ascii="Arial" w:hAnsi="Arial" w:cs="Arial"/>
                <w:bCs/>
                <w:sz w:val="12"/>
                <w:szCs w:val="12"/>
              </w:rPr>
              <w:t>ко» МАОУ «Средняя школа №2 г.Валдай»)</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7.</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307</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г.Валдай, ул.Гагарина, д.42а (здание</w:t>
            </w:r>
            <w:r w:rsidRPr="00343E1C">
              <w:rPr>
                <w:rStyle w:val="apple-converted-space"/>
                <w:rFonts w:ascii="Arial" w:hAnsi="Arial" w:cs="Arial"/>
                <w:bCs/>
                <w:color w:val="000000"/>
                <w:sz w:val="12"/>
                <w:szCs w:val="12"/>
              </w:rPr>
              <w:t> </w:t>
            </w:r>
            <w:r w:rsidRPr="00343E1C">
              <w:rPr>
                <w:rFonts w:ascii="Arial" w:hAnsi="Arial" w:cs="Arial"/>
                <w:bCs/>
                <w:sz w:val="12"/>
                <w:szCs w:val="12"/>
              </w:rPr>
              <w:t>городского спортивного з</w:t>
            </w:r>
            <w:r w:rsidRPr="00343E1C">
              <w:rPr>
                <w:rFonts w:ascii="Arial" w:hAnsi="Arial" w:cs="Arial"/>
                <w:bCs/>
                <w:sz w:val="12"/>
                <w:szCs w:val="12"/>
              </w:rPr>
              <w:t>а</w:t>
            </w:r>
            <w:r w:rsidRPr="00343E1C">
              <w:rPr>
                <w:rFonts w:ascii="Arial" w:hAnsi="Arial" w:cs="Arial"/>
                <w:bCs/>
                <w:sz w:val="12"/>
                <w:szCs w:val="12"/>
              </w:rPr>
              <w:t>ла)</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г.Валдай, ул. Труда, д.18А, (холл ККЗ «Мечта»)</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8.</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308</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г.Валдай, просп.Комсомольский, д.17</w:t>
            </w:r>
            <w:r w:rsidRPr="00343E1C">
              <w:rPr>
                <w:rStyle w:val="apple-converted-space"/>
                <w:rFonts w:ascii="Arial" w:hAnsi="Arial" w:cs="Arial"/>
                <w:bCs/>
                <w:color w:val="000000"/>
                <w:sz w:val="12"/>
                <w:szCs w:val="12"/>
              </w:rPr>
              <w:t> </w:t>
            </w:r>
            <w:r w:rsidRPr="00343E1C">
              <w:rPr>
                <w:rFonts w:ascii="Arial" w:hAnsi="Arial" w:cs="Arial"/>
                <w:bCs/>
                <w:sz w:val="12"/>
                <w:szCs w:val="12"/>
              </w:rPr>
              <w:t>(здание центра "Пульс")</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г.Валдай, пр.Комсомольский, д.20 (кабинет директора МБУК «</w:t>
            </w:r>
            <w:proofErr w:type="spellStart"/>
            <w:r w:rsidRPr="00343E1C">
              <w:rPr>
                <w:rFonts w:ascii="Arial" w:hAnsi="Arial" w:cs="Arial"/>
                <w:bCs/>
                <w:sz w:val="12"/>
                <w:szCs w:val="12"/>
              </w:rPr>
              <w:t>Межпоселенческая</w:t>
            </w:r>
            <w:proofErr w:type="spellEnd"/>
            <w:r w:rsidRPr="00343E1C">
              <w:rPr>
                <w:rFonts w:ascii="Arial" w:hAnsi="Arial" w:cs="Arial"/>
                <w:bCs/>
                <w:sz w:val="12"/>
                <w:szCs w:val="12"/>
              </w:rPr>
              <w:t xml:space="preserve"> библиотека им. Б.С. Роман</w:t>
            </w:r>
            <w:r w:rsidRPr="00343E1C">
              <w:rPr>
                <w:rFonts w:ascii="Arial" w:hAnsi="Arial" w:cs="Arial"/>
                <w:bCs/>
                <w:sz w:val="12"/>
                <w:szCs w:val="12"/>
              </w:rPr>
              <w:t>о</w:t>
            </w:r>
            <w:r w:rsidRPr="00343E1C">
              <w:rPr>
                <w:rFonts w:ascii="Arial" w:hAnsi="Arial" w:cs="Arial"/>
                <w:bCs/>
                <w:sz w:val="12"/>
                <w:szCs w:val="12"/>
              </w:rPr>
              <w:t>ва»)</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9.</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309</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г.Валдай, ул.Луначарского, д.27</w:t>
            </w:r>
            <w:r w:rsidRPr="00343E1C">
              <w:rPr>
                <w:rStyle w:val="apple-converted-space"/>
                <w:rFonts w:ascii="Arial" w:hAnsi="Arial" w:cs="Arial"/>
                <w:bCs/>
                <w:color w:val="000000"/>
                <w:sz w:val="12"/>
                <w:szCs w:val="12"/>
              </w:rPr>
              <w:t> </w:t>
            </w:r>
            <w:r w:rsidRPr="00343E1C">
              <w:rPr>
                <w:rFonts w:ascii="Arial" w:hAnsi="Arial" w:cs="Arial"/>
                <w:bCs/>
                <w:sz w:val="12"/>
                <w:szCs w:val="12"/>
              </w:rPr>
              <w:t>(здание шк</w:t>
            </w:r>
            <w:r w:rsidRPr="00343E1C">
              <w:rPr>
                <w:rFonts w:ascii="Arial" w:hAnsi="Arial" w:cs="Arial"/>
                <w:bCs/>
                <w:sz w:val="12"/>
                <w:szCs w:val="12"/>
              </w:rPr>
              <w:t>о</w:t>
            </w:r>
            <w:r w:rsidRPr="00343E1C">
              <w:rPr>
                <w:rFonts w:ascii="Arial" w:hAnsi="Arial" w:cs="Arial"/>
                <w:bCs/>
                <w:sz w:val="12"/>
                <w:szCs w:val="12"/>
              </w:rPr>
              <w:t>лы №1)</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г.Валдай, ул.Луначарского, д.20 (холл гостиницы «Ва</w:t>
            </w:r>
            <w:r w:rsidRPr="00343E1C">
              <w:rPr>
                <w:rFonts w:ascii="Arial" w:hAnsi="Arial" w:cs="Arial"/>
                <w:bCs/>
                <w:sz w:val="12"/>
                <w:szCs w:val="12"/>
              </w:rPr>
              <w:t>л</w:t>
            </w:r>
            <w:r w:rsidRPr="00343E1C">
              <w:rPr>
                <w:rFonts w:ascii="Arial" w:hAnsi="Arial" w:cs="Arial"/>
                <w:bCs/>
                <w:sz w:val="12"/>
                <w:szCs w:val="12"/>
              </w:rPr>
              <w:t>дай»)</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10.</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310</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 xml:space="preserve">Новгородская обл., г.Валдай, </w:t>
            </w:r>
            <w:proofErr w:type="spellStart"/>
            <w:r w:rsidRPr="00343E1C">
              <w:rPr>
                <w:rFonts w:ascii="Arial" w:hAnsi="Arial" w:cs="Arial"/>
                <w:bCs/>
                <w:sz w:val="12"/>
                <w:szCs w:val="12"/>
              </w:rPr>
              <w:t>ул.Молотковская</w:t>
            </w:r>
            <w:proofErr w:type="spellEnd"/>
            <w:r w:rsidRPr="00343E1C">
              <w:rPr>
                <w:rFonts w:ascii="Arial" w:hAnsi="Arial" w:cs="Arial"/>
                <w:bCs/>
                <w:sz w:val="12"/>
                <w:szCs w:val="12"/>
              </w:rPr>
              <w:t>, д.2 (административное здание ООО</w:t>
            </w:r>
            <w:r w:rsidRPr="00343E1C">
              <w:rPr>
                <w:rStyle w:val="apple-converted-space"/>
                <w:rFonts w:ascii="Arial" w:hAnsi="Arial" w:cs="Arial"/>
                <w:bCs/>
                <w:color w:val="000000"/>
                <w:sz w:val="12"/>
                <w:szCs w:val="12"/>
              </w:rPr>
              <w:t> </w:t>
            </w:r>
            <w:r w:rsidRPr="00343E1C">
              <w:rPr>
                <w:rFonts w:ascii="Arial" w:hAnsi="Arial" w:cs="Arial"/>
                <w:bCs/>
                <w:sz w:val="12"/>
                <w:szCs w:val="12"/>
              </w:rPr>
              <w:t>"Валдайские З</w:t>
            </w:r>
            <w:r w:rsidRPr="00343E1C">
              <w:rPr>
                <w:rFonts w:ascii="Arial" w:hAnsi="Arial" w:cs="Arial"/>
                <w:bCs/>
                <w:sz w:val="12"/>
                <w:szCs w:val="12"/>
              </w:rPr>
              <w:t>о</w:t>
            </w:r>
            <w:r w:rsidRPr="00343E1C">
              <w:rPr>
                <w:rFonts w:ascii="Arial" w:hAnsi="Arial" w:cs="Arial"/>
                <w:bCs/>
                <w:sz w:val="12"/>
                <w:szCs w:val="12"/>
              </w:rPr>
              <w:t>ри")</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г.Валдай,</w:t>
            </w:r>
            <w:r w:rsidRPr="00343E1C">
              <w:rPr>
                <w:rFonts w:ascii="Arial" w:hAnsi="Arial" w:cs="Arial"/>
                <w:sz w:val="12"/>
                <w:szCs w:val="12"/>
              </w:rPr>
              <w:t xml:space="preserve"> пл.Кузнечная, д.3</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11.</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311</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 xml:space="preserve">Новгородская обл., Валдайский </w:t>
            </w:r>
            <w:proofErr w:type="spellStart"/>
            <w:r w:rsidRPr="00343E1C">
              <w:rPr>
                <w:rFonts w:ascii="Arial" w:hAnsi="Arial" w:cs="Arial"/>
                <w:bCs/>
                <w:sz w:val="12"/>
                <w:szCs w:val="12"/>
              </w:rPr>
              <w:t>район,с.Зимогорье</w:t>
            </w:r>
            <w:proofErr w:type="spellEnd"/>
            <w:r w:rsidRPr="00343E1C">
              <w:rPr>
                <w:rFonts w:ascii="Arial" w:hAnsi="Arial" w:cs="Arial"/>
                <w:bCs/>
                <w:sz w:val="12"/>
                <w:szCs w:val="12"/>
              </w:rPr>
              <w:t>, ул.Почтовая, д.3 (здание сельск</w:t>
            </w:r>
            <w:r w:rsidRPr="00343E1C">
              <w:rPr>
                <w:rFonts w:ascii="Arial" w:hAnsi="Arial" w:cs="Arial"/>
                <w:bCs/>
                <w:sz w:val="12"/>
                <w:szCs w:val="12"/>
              </w:rPr>
              <w:t>о</w:t>
            </w:r>
            <w:r w:rsidRPr="00343E1C">
              <w:rPr>
                <w:rFonts w:ascii="Arial" w:hAnsi="Arial" w:cs="Arial"/>
                <w:bCs/>
                <w:sz w:val="12"/>
                <w:szCs w:val="12"/>
              </w:rPr>
              <w:t>го Дома культ</w:t>
            </w:r>
            <w:r w:rsidRPr="00343E1C">
              <w:rPr>
                <w:rFonts w:ascii="Arial" w:hAnsi="Arial" w:cs="Arial"/>
                <w:bCs/>
                <w:sz w:val="12"/>
                <w:szCs w:val="12"/>
              </w:rPr>
              <w:t>у</w:t>
            </w:r>
            <w:r w:rsidRPr="00343E1C">
              <w:rPr>
                <w:rFonts w:ascii="Arial" w:hAnsi="Arial" w:cs="Arial"/>
                <w:bCs/>
                <w:sz w:val="12"/>
                <w:szCs w:val="12"/>
              </w:rPr>
              <w:t>ры)</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г.Валдай, ул. По</w:t>
            </w:r>
            <w:r w:rsidRPr="00343E1C">
              <w:rPr>
                <w:rFonts w:ascii="Arial" w:hAnsi="Arial" w:cs="Arial"/>
                <w:bCs/>
                <w:sz w:val="12"/>
                <w:szCs w:val="12"/>
              </w:rPr>
              <w:t>ч</w:t>
            </w:r>
            <w:r w:rsidRPr="00343E1C">
              <w:rPr>
                <w:rFonts w:ascii="Arial" w:hAnsi="Arial" w:cs="Arial"/>
                <w:bCs/>
                <w:sz w:val="12"/>
                <w:szCs w:val="12"/>
              </w:rPr>
              <w:t>товая, д.1</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12.</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312</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Валдайский район, с.Едрово, ул.Сосновая, д.54 (здание Админ</w:t>
            </w:r>
            <w:r w:rsidRPr="00343E1C">
              <w:rPr>
                <w:rFonts w:ascii="Arial" w:hAnsi="Arial" w:cs="Arial"/>
                <w:bCs/>
                <w:sz w:val="12"/>
                <w:szCs w:val="12"/>
              </w:rPr>
              <w:t>и</w:t>
            </w:r>
            <w:r w:rsidRPr="00343E1C">
              <w:rPr>
                <w:rFonts w:ascii="Arial" w:hAnsi="Arial" w:cs="Arial"/>
                <w:bCs/>
                <w:sz w:val="12"/>
                <w:szCs w:val="12"/>
              </w:rPr>
              <w:t xml:space="preserve">страции </w:t>
            </w:r>
            <w:proofErr w:type="spellStart"/>
            <w:r w:rsidRPr="00343E1C">
              <w:rPr>
                <w:rFonts w:ascii="Arial" w:hAnsi="Arial" w:cs="Arial"/>
                <w:bCs/>
                <w:sz w:val="12"/>
                <w:szCs w:val="12"/>
              </w:rPr>
              <w:t>Едровского</w:t>
            </w:r>
            <w:proofErr w:type="spellEnd"/>
            <w:r w:rsidRPr="00343E1C">
              <w:rPr>
                <w:rFonts w:ascii="Arial" w:hAnsi="Arial" w:cs="Arial"/>
                <w:bCs/>
                <w:sz w:val="12"/>
                <w:szCs w:val="12"/>
              </w:rPr>
              <w:t xml:space="preserve"> сельск</w:t>
            </w:r>
            <w:r w:rsidRPr="00343E1C">
              <w:rPr>
                <w:rFonts w:ascii="Arial" w:hAnsi="Arial" w:cs="Arial"/>
                <w:bCs/>
                <w:sz w:val="12"/>
                <w:szCs w:val="12"/>
              </w:rPr>
              <w:t>о</w:t>
            </w:r>
            <w:r w:rsidRPr="00343E1C">
              <w:rPr>
                <w:rFonts w:ascii="Arial" w:hAnsi="Arial" w:cs="Arial"/>
                <w:bCs/>
                <w:sz w:val="12"/>
                <w:szCs w:val="12"/>
              </w:rPr>
              <w:t>го</w:t>
            </w:r>
            <w:r w:rsidRPr="00343E1C">
              <w:rPr>
                <w:rStyle w:val="apple-converted-space"/>
                <w:rFonts w:ascii="Arial" w:hAnsi="Arial" w:cs="Arial"/>
                <w:bCs/>
                <w:color w:val="000000"/>
                <w:sz w:val="12"/>
                <w:szCs w:val="12"/>
              </w:rPr>
              <w:t> </w:t>
            </w:r>
            <w:r w:rsidRPr="00343E1C">
              <w:rPr>
                <w:rFonts w:ascii="Arial" w:hAnsi="Arial" w:cs="Arial"/>
                <w:bCs/>
                <w:sz w:val="12"/>
                <w:szCs w:val="12"/>
              </w:rPr>
              <w:t>поселения)</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sz w:val="12"/>
                <w:szCs w:val="12"/>
              </w:rPr>
              <w:t>Новгородская обл., Валдайский район, с. Едрово, ул.Московская, д.2а (административный корпус АО «Едр</w:t>
            </w:r>
            <w:r w:rsidRPr="00343E1C">
              <w:rPr>
                <w:rFonts w:ascii="Arial" w:hAnsi="Arial" w:cs="Arial"/>
                <w:sz w:val="12"/>
                <w:szCs w:val="12"/>
              </w:rPr>
              <w:t>о</w:t>
            </w:r>
            <w:r w:rsidRPr="00343E1C">
              <w:rPr>
                <w:rFonts w:ascii="Arial" w:hAnsi="Arial" w:cs="Arial"/>
                <w:sz w:val="12"/>
                <w:szCs w:val="12"/>
              </w:rPr>
              <w:t>во»)</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13.</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313</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Валдайский район, д.Зелёная Роща, д.21 (помещение хозяйстве</w:t>
            </w:r>
            <w:r w:rsidRPr="00343E1C">
              <w:rPr>
                <w:rFonts w:ascii="Arial" w:hAnsi="Arial" w:cs="Arial"/>
                <w:bCs/>
                <w:sz w:val="12"/>
                <w:szCs w:val="12"/>
              </w:rPr>
              <w:t>н</w:t>
            </w:r>
            <w:r w:rsidRPr="00343E1C">
              <w:rPr>
                <w:rFonts w:ascii="Arial" w:hAnsi="Arial" w:cs="Arial"/>
                <w:bCs/>
                <w:sz w:val="12"/>
                <w:szCs w:val="12"/>
              </w:rPr>
              <w:t>ного здания ОАУСО "Валдайский психоневрологический интернат "Добыв</w:t>
            </w:r>
            <w:r w:rsidRPr="00343E1C">
              <w:rPr>
                <w:rFonts w:ascii="Arial" w:hAnsi="Arial" w:cs="Arial"/>
                <w:bCs/>
                <w:sz w:val="12"/>
                <w:szCs w:val="12"/>
              </w:rPr>
              <w:t>а</w:t>
            </w:r>
            <w:r w:rsidRPr="00343E1C">
              <w:rPr>
                <w:rFonts w:ascii="Arial" w:hAnsi="Arial" w:cs="Arial"/>
                <w:bCs/>
                <w:sz w:val="12"/>
                <w:szCs w:val="12"/>
              </w:rPr>
              <w:t>лово")</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sz w:val="12"/>
                <w:szCs w:val="12"/>
              </w:rPr>
              <w:t>Новгородская обл., Валдайский район, с. Едрово, ул.Московская, д.2а (административный корпус АО «Едр</w:t>
            </w:r>
            <w:r w:rsidRPr="00343E1C">
              <w:rPr>
                <w:rFonts w:ascii="Arial" w:hAnsi="Arial" w:cs="Arial"/>
                <w:sz w:val="12"/>
                <w:szCs w:val="12"/>
              </w:rPr>
              <w:t>о</w:t>
            </w:r>
            <w:r w:rsidRPr="00343E1C">
              <w:rPr>
                <w:rFonts w:ascii="Arial" w:hAnsi="Arial" w:cs="Arial"/>
                <w:sz w:val="12"/>
                <w:szCs w:val="12"/>
              </w:rPr>
              <w:t>во»)</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14.</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314</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 xml:space="preserve">Новгородская обл., Валдайский район, д.Наволок, д.20 (здание </w:t>
            </w:r>
            <w:proofErr w:type="spellStart"/>
            <w:r w:rsidRPr="00343E1C">
              <w:rPr>
                <w:rFonts w:ascii="Arial" w:hAnsi="Arial" w:cs="Arial"/>
                <w:bCs/>
                <w:sz w:val="12"/>
                <w:szCs w:val="12"/>
              </w:rPr>
              <w:t>Наволокского</w:t>
            </w:r>
            <w:proofErr w:type="spellEnd"/>
            <w:r w:rsidRPr="00343E1C">
              <w:rPr>
                <w:rFonts w:ascii="Arial" w:hAnsi="Arial" w:cs="Arial"/>
                <w:bCs/>
                <w:sz w:val="12"/>
                <w:szCs w:val="12"/>
              </w:rPr>
              <w:t xml:space="preserve"> отдела Администрации </w:t>
            </w:r>
            <w:proofErr w:type="spellStart"/>
            <w:r w:rsidRPr="00343E1C">
              <w:rPr>
                <w:rFonts w:ascii="Arial" w:hAnsi="Arial" w:cs="Arial"/>
                <w:bCs/>
                <w:sz w:val="12"/>
                <w:szCs w:val="12"/>
              </w:rPr>
              <w:t>Едровского</w:t>
            </w:r>
            <w:proofErr w:type="spellEnd"/>
            <w:r w:rsidRPr="00343E1C">
              <w:rPr>
                <w:rFonts w:ascii="Arial" w:hAnsi="Arial" w:cs="Arial"/>
                <w:bCs/>
                <w:sz w:val="12"/>
                <w:szCs w:val="12"/>
              </w:rPr>
              <w:t xml:space="preserve"> сельского п</w:t>
            </w:r>
            <w:r w:rsidRPr="00343E1C">
              <w:rPr>
                <w:rFonts w:ascii="Arial" w:hAnsi="Arial" w:cs="Arial"/>
                <w:bCs/>
                <w:sz w:val="12"/>
                <w:szCs w:val="12"/>
              </w:rPr>
              <w:t>о</w:t>
            </w:r>
            <w:r w:rsidRPr="00343E1C">
              <w:rPr>
                <w:rFonts w:ascii="Arial" w:hAnsi="Arial" w:cs="Arial"/>
                <w:bCs/>
                <w:sz w:val="12"/>
                <w:szCs w:val="12"/>
              </w:rPr>
              <w:t>селения)</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sz w:val="12"/>
                <w:szCs w:val="12"/>
              </w:rPr>
              <w:t xml:space="preserve">Новгородская обл., Валдайский район, д.Наволок. д.10 (помещение </w:t>
            </w:r>
            <w:proofErr w:type="spellStart"/>
            <w:r w:rsidRPr="00343E1C">
              <w:rPr>
                <w:rFonts w:ascii="Arial" w:hAnsi="Arial" w:cs="Arial"/>
                <w:sz w:val="12"/>
                <w:szCs w:val="12"/>
              </w:rPr>
              <w:t>Наволокского</w:t>
            </w:r>
            <w:proofErr w:type="spellEnd"/>
            <w:r w:rsidRPr="00343E1C">
              <w:rPr>
                <w:rFonts w:ascii="Arial" w:hAnsi="Arial" w:cs="Arial"/>
                <w:sz w:val="12"/>
                <w:szCs w:val="12"/>
              </w:rPr>
              <w:t xml:space="preserve"> филиала </w:t>
            </w:r>
            <w:r w:rsidRPr="00343E1C">
              <w:rPr>
                <w:rFonts w:ascii="Arial" w:hAnsi="Arial" w:cs="Arial"/>
                <w:bCs/>
                <w:sz w:val="12"/>
                <w:szCs w:val="12"/>
              </w:rPr>
              <w:t>МБУК «</w:t>
            </w:r>
            <w:proofErr w:type="spellStart"/>
            <w:r w:rsidRPr="00343E1C">
              <w:rPr>
                <w:rFonts w:ascii="Arial" w:hAnsi="Arial" w:cs="Arial"/>
                <w:bCs/>
                <w:sz w:val="12"/>
                <w:szCs w:val="12"/>
              </w:rPr>
              <w:t>Межпоселенческая</w:t>
            </w:r>
            <w:proofErr w:type="spellEnd"/>
            <w:r w:rsidRPr="00343E1C">
              <w:rPr>
                <w:rFonts w:ascii="Arial" w:hAnsi="Arial" w:cs="Arial"/>
                <w:bCs/>
                <w:sz w:val="12"/>
                <w:szCs w:val="12"/>
              </w:rPr>
              <w:t xml:space="preserve"> библиотека им. Б.С. Роман</w:t>
            </w:r>
            <w:r w:rsidRPr="00343E1C">
              <w:rPr>
                <w:rFonts w:ascii="Arial" w:hAnsi="Arial" w:cs="Arial"/>
                <w:bCs/>
                <w:sz w:val="12"/>
                <w:szCs w:val="12"/>
              </w:rPr>
              <w:t>о</w:t>
            </w:r>
            <w:r w:rsidRPr="00343E1C">
              <w:rPr>
                <w:rFonts w:ascii="Arial" w:hAnsi="Arial" w:cs="Arial"/>
                <w:bCs/>
                <w:sz w:val="12"/>
                <w:szCs w:val="12"/>
              </w:rPr>
              <w:t>ва»)</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15.</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315</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 xml:space="preserve">Новгородская обл., Валдайский район, </w:t>
            </w:r>
            <w:proofErr w:type="spellStart"/>
            <w:r w:rsidRPr="00343E1C">
              <w:rPr>
                <w:rFonts w:ascii="Arial" w:hAnsi="Arial" w:cs="Arial"/>
                <w:bCs/>
                <w:sz w:val="12"/>
                <w:szCs w:val="12"/>
              </w:rPr>
              <w:t>д.Ивантеево</w:t>
            </w:r>
            <w:proofErr w:type="spellEnd"/>
            <w:r w:rsidRPr="00343E1C">
              <w:rPr>
                <w:rFonts w:ascii="Arial" w:hAnsi="Arial" w:cs="Arial"/>
                <w:bCs/>
                <w:sz w:val="12"/>
                <w:szCs w:val="12"/>
              </w:rPr>
              <w:t>, ул.Озерная, д.19 (здание шк</w:t>
            </w:r>
            <w:r w:rsidRPr="00343E1C">
              <w:rPr>
                <w:rFonts w:ascii="Arial" w:hAnsi="Arial" w:cs="Arial"/>
                <w:bCs/>
                <w:sz w:val="12"/>
                <w:szCs w:val="12"/>
              </w:rPr>
              <w:t>о</w:t>
            </w:r>
            <w:r w:rsidRPr="00343E1C">
              <w:rPr>
                <w:rFonts w:ascii="Arial" w:hAnsi="Arial" w:cs="Arial"/>
                <w:bCs/>
                <w:sz w:val="12"/>
                <w:szCs w:val="12"/>
              </w:rPr>
              <w:t>лы №7)</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sz w:val="12"/>
                <w:szCs w:val="12"/>
              </w:rPr>
              <w:t xml:space="preserve">Новгородская обл., Валдайский район, </w:t>
            </w:r>
            <w:proofErr w:type="spellStart"/>
            <w:r w:rsidRPr="00343E1C">
              <w:rPr>
                <w:rFonts w:ascii="Arial" w:hAnsi="Arial" w:cs="Arial"/>
                <w:sz w:val="12"/>
                <w:szCs w:val="12"/>
              </w:rPr>
              <w:t>д.Ивантеево</w:t>
            </w:r>
            <w:proofErr w:type="spellEnd"/>
            <w:r w:rsidRPr="00343E1C">
              <w:rPr>
                <w:rFonts w:ascii="Arial" w:hAnsi="Arial" w:cs="Arial"/>
                <w:sz w:val="12"/>
                <w:szCs w:val="12"/>
              </w:rPr>
              <w:t xml:space="preserve">, ул. Озерная, д.22 (холл </w:t>
            </w:r>
            <w:proofErr w:type="spellStart"/>
            <w:r w:rsidRPr="00343E1C">
              <w:rPr>
                <w:rFonts w:ascii="Arial" w:hAnsi="Arial" w:cs="Arial"/>
                <w:sz w:val="12"/>
                <w:szCs w:val="12"/>
              </w:rPr>
              <w:t>Ивантеевского</w:t>
            </w:r>
            <w:proofErr w:type="spellEnd"/>
            <w:r w:rsidRPr="00343E1C">
              <w:rPr>
                <w:rFonts w:ascii="Arial" w:hAnsi="Arial" w:cs="Arial"/>
                <w:sz w:val="12"/>
                <w:szCs w:val="12"/>
              </w:rPr>
              <w:t xml:space="preserve"> сельского дома культ</w:t>
            </w:r>
            <w:r w:rsidRPr="00343E1C">
              <w:rPr>
                <w:rFonts w:ascii="Arial" w:hAnsi="Arial" w:cs="Arial"/>
                <w:sz w:val="12"/>
                <w:szCs w:val="12"/>
              </w:rPr>
              <w:t>у</w:t>
            </w:r>
            <w:r w:rsidRPr="00343E1C">
              <w:rPr>
                <w:rFonts w:ascii="Arial" w:hAnsi="Arial" w:cs="Arial"/>
                <w:sz w:val="12"/>
                <w:szCs w:val="12"/>
              </w:rPr>
              <w:t>ры)</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lastRenderedPageBreak/>
              <w:t>16.</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316</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 xml:space="preserve">Новгородская обл., Валдайский район, </w:t>
            </w:r>
            <w:proofErr w:type="spellStart"/>
            <w:r w:rsidRPr="00343E1C">
              <w:rPr>
                <w:rFonts w:ascii="Arial" w:hAnsi="Arial" w:cs="Arial"/>
                <w:bCs/>
                <w:sz w:val="12"/>
                <w:szCs w:val="12"/>
              </w:rPr>
              <w:t>п.Короцко</w:t>
            </w:r>
            <w:proofErr w:type="spellEnd"/>
            <w:r w:rsidRPr="00343E1C">
              <w:rPr>
                <w:rFonts w:ascii="Arial" w:hAnsi="Arial" w:cs="Arial"/>
                <w:bCs/>
                <w:sz w:val="12"/>
                <w:szCs w:val="12"/>
              </w:rPr>
              <w:t>, ул.Центральная, д.8а (здание сельского Дома культ</w:t>
            </w:r>
            <w:r w:rsidRPr="00343E1C">
              <w:rPr>
                <w:rFonts w:ascii="Arial" w:hAnsi="Arial" w:cs="Arial"/>
                <w:bCs/>
                <w:sz w:val="12"/>
                <w:szCs w:val="12"/>
              </w:rPr>
              <w:t>у</w:t>
            </w:r>
            <w:r w:rsidRPr="00343E1C">
              <w:rPr>
                <w:rFonts w:ascii="Arial" w:hAnsi="Arial" w:cs="Arial"/>
                <w:bCs/>
                <w:sz w:val="12"/>
                <w:szCs w:val="12"/>
              </w:rPr>
              <w:t>ры)</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sz w:val="12"/>
                <w:szCs w:val="12"/>
              </w:rPr>
              <w:t xml:space="preserve">Новгородская обл., Валдайский район, </w:t>
            </w:r>
            <w:proofErr w:type="spellStart"/>
            <w:r w:rsidRPr="00343E1C">
              <w:rPr>
                <w:rFonts w:ascii="Arial" w:hAnsi="Arial" w:cs="Arial"/>
                <w:sz w:val="12"/>
                <w:szCs w:val="12"/>
              </w:rPr>
              <w:t>п.Короцко</w:t>
            </w:r>
            <w:proofErr w:type="spellEnd"/>
            <w:r w:rsidRPr="00343E1C">
              <w:rPr>
                <w:rFonts w:ascii="Arial" w:hAnsi="Arial" w:cs="Arial"/>
                <w:sz w:val="12"/>
                <w:szCs w:val="12"/>
              </w:rPr>
              <w:t>, ул.Центральная, д.20 (административный корпус ГОБУЗ «Валдайская психоневрологическая бол</w:t>
            </w:r>
            <w:r w:rsidRPr="00343E1C">
              <w:rPr>
                <w:rFonts w:ascii="Arial" w:hAnsi="Arial" w:cs="Arial"/>
                <w:sz w:val="12"/>
                <w:szCs w:val="12"/>
              </w:rPr>
              <w:t>ь</w:t>
            </w:r>
            <w:r w:rsidRPr="00343E1C">
              <w:rPr>
                <w:rFonts w:ascii="Arial" w:hAnsi="Arial" w:cs="Arial"/>
                <w:sz w:val="12"/>
                <w:szCs w:val="12"/>
              </w:rPr>
              <w:t>ница»)</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17.</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317</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 xml:space="preserve">Новгородская обл., Валдайский район, </w:t>
            </w:r>
            <w:proofErr w:type="spellStart"/>
            <w:r w:rsidRPr="00343E1C">
              <w:rPr>
                <w:rFonts w:ascii="Arial" w:hAnsi="Arial" w:cs="Arial"/>
                <w:bCs/>
                <w:sz w:val="12"/>
                <w:szCs w:val="12"/>
              </w:rPr>
              <w:t>д.Костково</w:t>
            </w:r>
            <w:proofErr w:type="spellEnd"/>
            <w:r w:rsidRPr="00343E1C">
              <w:rPr>
                <w:rFonts w:ascii="Arial" w:hAnsi="Arial" w:cs="Arial"/>
                <w:bCs/>
                <w:sz w:val="12"/>
                <w:szCs w:val="12"/>
              </w:rPr>
              <w:t>,</w:t>
            </w:r>
            <w:r w:rsidRPr="00343E1C">
              <w:rPr>
                <w:rStyle w:val="apple-converted-space"/>
                <w:rFonts w:ascii="Arial" w:hAnsi="Arial" w:cs="Arial"/>
                <w:bCs/>
                <w:color w:val="000000"/>
                <w:sz w:val="12"/>
                <w:szCs w:val="12"/>
              </w:rPr>
              <w:t xml:space="preserve"> </w:t>
            </w:r>
            <w:r w:rsidRPr="00343E1C">
              <w:rPr>
                <w:rFonts w:ascii="Arial" w:hAnsi="Arial" w:cs="Arial"/>
                <w:bCs/>
                <w:sz w:val="12"/>
                <w:szCs w:val="12"/>
              </w:rPr>
              <w:t>ул.Центральная, д.4 (здание А</w:t>
            </w:r>
            <w:r w:rsidRPr="00343E1C">
              <w:rPr>
                <w:rFonts w:ascii="Arial" w:hAnsi="Arial" w:cs="Arial"/>
                <w:bCs/>
                <w:sz w:val="12"/>
                <w:szCs w:val="12"/>
              </w:rPr>
              <w:t>д</w:t>
            </w:r>
            <w:r w:rsidRPr="00343E1C">
              <w:rPr>
                <w:rFonts w:ascii="Arial" w:hAnsi="Arial" w:cs="Arial"/>
                <w:bCs/>
                <w:sz w:val="12"/>
                <w:szCs w:val="12"/>
              </w:rPr>
              <w:t xml:space="preserve">министрации </w:t>
            </w:r>
            <w:proofErr w:type="spellStart"/>
            <w:r w:rsidRPr="00343E1C">
              <w:rPr>
                <w:rFonts w:ascii="Arial" w:hAnsi="Arial" w:cs="Arial"/>
                <w:bCs/>
                <w:sz w:val="12"/>
                <w:szCs w:val="12"/>
              </w:rPr>
              <w:t>Костковского</w:t>
            </w:r>
            <w:proofErr w:type="spellEnd"/>
            <w:r w:rsidRPr="00343E1C">
              <w:rPr>
                <w:rFonts w:ascii="Arial" w:hAnsi="Arial" w:cs="Arial"/>
                <w:bCs/>
                <w:sz w:val="12"/>
                <w:szCs w:val="12"/>
              </w:rPr>
              <w:t xml:space="preserve"> сельского посел</w:t>
            </w:r>
            <w:r w:rsidRPr="00343E1C">
              <w:rPr>
                <w:rFonts w:ascii="Arial" w:hAnsi="Arial" w:cs="Arial"/>
                <w:bCs/>
                <w:sz w:val="12"/>
                <w:szCs w:val="12"/>
              </w:rPr>
              <w:t>е</w:t>
            </w:r>
            <w:r w:rsidRPr="00343E1C">
              <w:rPr>
                <w:rFonts w:ascii="Arial" w:hAnsi="Arial" w:cs="Arial"/>
                <w:bCs/>
                <w:sz w:val="12"/>
                <w:szCs w:val="12"/>
              </w:rPr>
              <w:t>ния)</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sz w:val="12"/>
                <w:szCs w:val="12"/>
              </w:rPr>
              <w:t>передвижной резервный избирательный уч</w:t>
            </w:r>
            <w:r w:rsidRPr="00343E1C">
              <w:rPr>
                <w:rFonts w:ascii="Arial" w:hAnsi="Arial" w:cs="Arial"/>
                <w:sz w:val="12"/>
                <w:szCs w:val="12"/>
              </w:rPr>
              <w:t>а</w:t>
            </w:r>
            <w:r w:rsidRPr="00343E1C">
              <w:rPr>
                <w:rFonts w:ascii="Arial" w:hAnsi="Arial" w:cs="Arial"/>
                <w:sz w:val="12"/>
                <w:szCs w:val="12"/>
              </w:rPr>
              <w:t>сток - автобус</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18.</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318</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 xml:space="preserve">Новгородская обл., Валдайский район, </w:t>
            </w:r>
            <w:proofErr w:type="spellStart"/>
            <w:r w:rsidRPr="00343E1C">
              <w:rPr>
                <w:rFonts w:ascii="Arial" w:hAnsi="Arial" w:cs="Arial"/>
                <w:bCs/>
                <w:sz w:val="12"/>
                <w:szCs w:val="12"/>
              </w:rPr>
              <w:t>д.Любница</w:t>
            </w:r>
            <w:proofErr w:type="spellEnd"/>
            <w:r w:rsidRPr="00343E1C">
              <w:rPr>
                <w:rFonts w:ascii="Arial" w:hAnsi="Arial" w:cs="Arial"/>
                <w:bCs/>
                <w:sz w:val="12"/>
                <w:szCs w:val="12"/>
              </w:rPr>
              <w:t>,</w:t>
            </w:r>
            <w:r w:rsidRPr="00343E1C">
              <w:rPr>
                <w:rStyle w:val="apple-converted-space"/>
                <w:rFonts w:ascii="Arial" w:hAnsi="Arial" w:cs="Arial"/>
                <w:bCs/>
                <w:color w:val="000000"/>
                <w:sz w:val="12"/>
                <w:szCs w:val="12"/>
              </w:rPr>
              <w:t> </w:t>
            </w:r>
            <w:r w:rsidRPr="00343E1C">
              <w:rPr>
                <w:rFonts w:ascii="Arial" w:hAnsi="Arial" w:cs="Arial"/>
                <w:bCs/>
                <w:sz w:val="12"/>
                <w:szCs w:val="12"/>
              </w:rPr>
              <w:t xml:space="preserve">ул.Молодежная, д.79 (здание Администрации </w:t>
            </w:r>
            <w:proofErr w:type="spellStart"/>
            <w:r w:rsidRPr="00343E1C">
              <w:rPr>
                <w:rFonts w:ascii="Arial" w:hAnsi="Arial" w:cs="Arial"/>
                <w:bCs/>
                <w:sz w:val="12"/>
                <w:szCs w:val="12"/>
              </w:rPr>
              <w:t>Любницкого</w:t>
            </w:r>
            <w:proofErr w:type="spellEnd"/>
            <w:r w:rsidRPr="00343E1C">
              <w:rPr>
                <w:rFonts w:ascii="Arial" w:hAnsi="Arial" w:cs="Arial"/>
                <w:bCs/>
                <w:sz w:val="12"/>
                <w:szCs w:val="12"/>
              </w:rPr>
              <w:t xml:space="preserve"> сельского пос</w:t>
            </w:r>
            <w:r w:rsidRPr="00343E1C">
              <w:rPr>
                <w:rFonts w:ascii="Arial" w:hAnsi="Arial" w:cs="Arial"/>
                <w:bCs/>
                <w:sz w:val="12"/>
                <w:szCs w:val="12"/>
              </w:rPr>
              <w:t>е</w:t>
            </w:r>
            <w:r w:rsidRPr="00343E1C">
              <w:rPr>
                <w:rFonts w:ascii="Arial" w:hAnsi="Arial" w:cs="Arial"/>
                <w:bCs/>
                <w:sz w:val="12"/>
                <w:szCs w:val="12"/>
              </w:rPr>
              <w:t>ления)</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sz w:val="12"/>
                <w:szCs w:val="12"/>
              </w:rPr>
              <w:t xml:space="preserve">Новгородская обл., Валдайский район, </w:t>
            </w:r>
            <w:proofErr w:type="spellStart"/>
            <w:r w:rsidRPr="00343E1C">
              <w:rPr>
                <w:rFonts w:ascii="Arial" w:hAnsi="Arial" w:cs="Arial"/>
                <w:sz w:val="12"/>
                <w:szCs w:val="12"/>
              </w:rPr>
              <w:t>д.Любница</w:t>
            </w:r>
            <w:proofErr w:type="spellEnd"/>
            <w:r w:rsidRPr="00343E1C">
              <w:rPr>
                <w:rFonts w:ascii="Arial" w:hAnsi="Arial" w:cs="Arial"/>
                <w:sz w:val="12"/>
                <w:szCs w:val="12"/>
              </w:rPr>
              <w:t xml:space="preserve">, ул.8 марта, д.34 (холл </w:t>
            </w:r>
            <w:proofErr w:type="spellStart"/>
            <w:r w:rsidRPr="00343E1C">
              <w:rPr>
                <w:rFonts w:ascii="Arial" w:hAnsi="Arial" w:cs="Arial"/>
                <w:sz w:val="12"/>
                <w:szCs w:val="12"/>
              </w:rPr>
              <w:t>Любницк</w:t>
            </w:r>
            <w:r w:rsidRPr="00343E1C">
              <w:rPr>
                <w:rFonts w:ascii="Arial" w:hAnsi="Arial" w:cs="Arial"/>
                <w:sz w:val="12"/>
                <w:szCs w:val="12"/>
              </w:rPr>
              <w:t>о</w:t>
            </w:r>
            <w:r w:rsidRPr="00343E1C">
              <w:rPr>
                <w:rFonts w:ascii="Arial" w:hAnsi="Arial" w:cs="Arial"/>
                <w:sz w:val="12"/>
                <w:szCs w:val="12"/>
              </w:rPr>
              <w:t>го</w:t>
            </w:r>
            <w:proofErr w:type="spellEnd"/>
            <w:r w:rsidRPr="00343E1C">
              <w:rPr>
                <w:rFonts w:ascii="Arial" w:hAnsi="Arial" w:cs="Arial"/>
                <w:sz w:val="12"/>
                <w:szCs w:val="12"/>
              </w:rPr>
              <w:t xml:space="preserve"> СДК)</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19.</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319</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 xml:space="preserve">Новгородская обл., Валдайский район, </w:t>
            </w:r>
            <w:proofErr w:type="spellStart"/>
            <w:r w:rsidRPr="00343E1C">
              <w:rPr>
                <w:rFonts w:ascii="Arial" w:hAnsi="Arial" w:cs="Arial"/>
                <w:bCs/>
                <w:sz w:val="12"/>
                <w:szCs w:val="12"/>
              </w:rPr>
              <w:t>д.Лутовёнка</w:t>
            </w:r>
            <w:proofErr w:type="spellEnd"/>
            <w:r w:rsidRPr="00343E1C">
              <w:rPr>
                <w:rFonts w:ascii="Arial" w:hAnsi="Arial" w:cs="Arial"/>
                <w:bCs/>
                <w:sz w:val="12"/>
                <w:szCs w:val="12"/>
              </w:rPr>
              <w:t>, ул.Школьная, д.3 (здание сел</w:t>
            </w:r>
            <w:r w:rsidRPr="00343E1C">
              <w:rPr>
                <w:rFonts w:ascii="Arial" w:hAnsi="Arial" w:cs="Arial"/>
                <w:bCs/>
                <w:sz w:val="12"/>
                <w:szCs w:val="12"/>
              </w:rPr>
              <w:t>ь</w:t>
            </w:r>
            <w:r w:rsidRPr="00343E1C">
              <w:rPr>
                <w:rFonts w:ascii="Arial" w:hAnsi="Arial" w:cs="Arial"/>
                <w:bCs/>
                <w:sz w:val="12"/>
                <w:szCs w:val="12"/>
              </w:rPr>
              <w:t>ского</w:t>
            </w:r>
            <w:r w:rsidRPr="00343E1C">
              <w:rPr>
                <w:rStyle w:val="apple-converted-space"/>
                <w:rFonts w:ascii="Arial" w:hAnsi="Arial" w:cs="Arial"/>
                <w:bCs/>
                <w:color w:val="000000"/>
                <w:sz w:val="12"/>
                <w:szCs w:val="12"/>
              </w:rPr>
              <w:t> </w:t>
            </w:r>
            <w:r w:rsidRPr="00343E1C">
              <w:rPr>
                <w:rFonts w:ascii="Arial" w:hAnsi="Arial" w:cs="Arial"/>
                <w:bCs/>
                <w:sz w:val="12"/>
                <w:szCs w:val="12"/>
              </w:rPr>
              <w:t>Дома культ</w:t>
            </w:r>
            <w:r w:rsidRPr="00343E1C">
              <w:rPr>
                <w:rFonts w:ascii="Arial" w:hAnsi="Arial" w:cs="Arial"/>
                <w:bCs/>
                <w:sz w:val="12"/>
                <w:szCs w:val="12"/>
              </w:rPr>
              <w:t>у</w:t>
            </w:r>
            <w:r w:rsidRPr="00343E1C">
              <w:rPr>
                <w:rFonts w:ascii="Arial" w:hAnsi="Arial" w:cs="Arial"/>
                <w:bCs/>
                <w:sz w:val="12"/>
                <w:szCs w:val="12"/>
              </w:rPr>
              <w:t>ры)</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sz w:val="12"/>
                <w:szCs w:val="12"/>
              </w:rPr>
              <w:t xml:space="preserve">Новгородская обл., Валдайский район, </w:t>
            </w:r>
            <w:proofErr w:type="spellStart"/>
            <w:r w:rsidRPr="00343E1C">
              <w:rPr>
                <w:rFonts w:ascii="Arial" w:hAnsi="Arial" w:cs="Arial"/>
                <w:sz w:val="12"/>
                <w:szCs w:val="12"/>
              </w:rPr>
              <w:t>д.Лутовенка</w:t>
            </w:r>
            <w:proofErr w:type="spellEnd"/>
            <w:r w:rsidRPr="00343E1C">
              <w:rPr>
                <w:rFonts w:ascii="Arial" w:hAnsi="Arial" w:cs="Arial"/>
                <w:sz w:val="12"/>
                <w:szCs w:val="12"/>
              </w:rPr>
              <w:t xml:space="preserve">, ул.Школьная. д.3 (холл </w:t>
            </w:r>
            <w:proofErr w:type="spellStart"/>
            <w:r w:rsidRPr="00343E1C">
              <w:rPr>
                <w:rFonts w:ascii="Arial" w:hAnsi="Arial" w:cs="Arial"/>
                <w:sz w:val="12"/>
                <w:szCs w:val="12"/>
              </w:rPr>
              <w:t>Лут</w:t>
            </w:r>
            <w:r w:rsidRPr="00343E1C">
              <w:rPr>
                <w:rFonts w:ascii="Arial" w:hAnsi="Arial" w:cs="Arial"/>
                <w:sz w:val="12"/>
                <w:szCs w:val="12"/>
              </w:rPr>
              <w:t>о</w:t>
            </w:r>
            <w:r w:rsidRPr="00343E1C">
              <w:rPr>
                <w:rFonts w:ascii="Arial" w:hAnsi="Arial" w:cs="Arial"/>
                <w:sz w:val="12"/>
                <w:szCs w:val="12"/>
              </w:rPr>
              <w:t>венского</w:t>
            </w:r>
            <w:proofErr w:type="spellEnd"/>
            <w:r w:rsidRPr="00343E1C">
              <w:rPr>
                <w:rFonts w:ascii="Arial" w:hAnsi="Arial" w:cs="Arial"/>
                <w:sz w:val="12"/>
                <w:szCs w:val="12"/>
              </w:rPr>
              <w:t xml:space="preserve"> СДК)</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20.</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320</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Валдайский район, п.Рощино, д.11 (здание сельского Дома кул</w:t>
            </w:r>
            <w:r w:rsidRPr="00343E1C">
              <w:rPr>
                <w:rFonts w:ascii="Arial" w:hAnsi="Arial" w:cs="Arial"/>
                <w:bCs/>
                <w:sz w:val="12"/>
                <w:szCs w:val="12"/>
              </w:rPr>
              <w:t>ь</w:t>
            </w:r>
            <w:r w:rsidRPr="00343E1C">
              <w:rPr>
                <w:rFonts w:ascii="Arial" w:hAnsi="Arial" w:cs="Arial"/>
                <w:bCs/>
                <w:sz w:val="12"/>
                <w:szCs w:val="12"/>
              </w:rPr>
              <w:t>туры)</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sz w:val="12"/>
                <w:szCs w:val="12"/>
              </w:rPr>
              <w:t>Новгородская обл., Валдайский район, п.Рощино, д.11 (филиал МАОУ «СШ №2 г.Валдая» п.Рощино)</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21.</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321</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Валдайский район, д.Шуя, д.59</w:t>
            </w:r>
            <w:r w:rsidRPr="00343E1C">
              <w:rPr>
                <w:rStyle w:val="apple-converted-space"/>
                <w:rFonts w:ascii="Arial" w:hAnsi="Arial" w:cs="Arial"/>
                <w:bCs/>
                <w:color w:val="000000"/>
                <w:sz w:val="12"/>
                <w:szCs w:val="12"/>
              </w:rPr>
              <w:t> </w:t>
            </w:r>
            <w:r w:rsidRPr="00343E1C">
              <w:rPr>
                <w:rFonts w:ascii="Arial" w:hAnsi="Arial" w:cs="Arial"/>
                <w:bCs/>
                <w:sz w:val="12"/>
                <w:szCs w:val="12"/>
              </w:rPr>
              <w:t>(здание сельского Дома культ</w:t>
            </w:r>
            <w:r w:rsidRPr="00343E1C">
              <w:rPr>
                <w:rFonts w:ascii="Arial" w:hAnsi="Arial" w:cs="Arial"/>
                <w:bCs/>
                <w:sz w:val="12"/>
                <w:szCs w:val="12"/>
              </w:rPr>
              <w:t>у</w:t>
            </w:r>
            <w:r w:rsidRPr="00343E1C">
              <w:rPr>
                <w:rFonts w:ascii="Arial" w:hAnsi="Arial" w:cs="Arial"/>
                <w:bCs/>
                <w:sz w:val="12"/>
                <w:szCs w:val="12"/>
              </w:rPr>
              <w:t>ры)</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sz w:val="12"/>
                <w:szCs w:val="12"/>
              </w:rPr>
              <w:t>передвижной резервный избирательный участок а</w:t>
            </w:r>
            <w:r w:rsidRPr="00343E1C">
              <w:rPr>
                <w:rFonts w:ascii="Arial" w:hAnsi="Arial" w:cs="Arial"/>
                <w:sz w:val="12"/>
                <w:szCs w:val="12"/>
              </w:rPr>
              <w:t>в</w:t>
            </w:r>
            <w:r w:rsidRPr="00343E1C">
              <w:rPr>
                <w:rFonts w:ascii="Arial" w:hAnsi="Arial" w:cs="Arial"/>
                <w:sz w:val="12"/>
                <w:szCs w:val="12"/>
              </w:rPr>
              <w:t>тобус</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22.</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322</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 xml:space="preserve">Новгородская обл., Валдайский район, </w:t>
            </w:r>
            <w:proofErr w:type="spellStart"/>
            <w:r w:rsidRPr="00343E1C">
              <w:rPr>
                <w:rFonts w:ascii="Arial" w:hAnsi="Arial" w:cs="Arial"/>
                <w:bCs/>
                <w:sz w:val="12"/>
                <w:szCs w:val="12"/>
              </w:rPr>
              <w:t>д.Семёновщина</w:t>
            </w:r>
            <w:proofErr w:type="spellEnd"/>
            <w:r w:rsidRPr="00343E1C">
              <w:rPr>
                <w:rFonts w:ascii="Arial" w:hAnsi="Arial" w:cs="Arial"/>
                <w:bCs/>
                <w:sz w:val="12"/>
                <w:szCs w:val="12"/>
              </w:rPr>
              <w:t>,</w:t>
            </w:r>
            <w:r w:rsidRPr="00343E1C">
              <w:rPr>
                <w:rStyle w:val="apple-converted-space"/>
                <w:rFonts w:ascii="Arial" w:hAnsi="Arial" w:cs="Arial"/>
                <w:bCs/>
                <w:color w:val="000000"/>
                <w:sz w:val="12"/>
                <w:szCs w:val="12"/>
              </w:rPr>
              <w:t> </w:t>
            </w:r>
            <w:r w:rsidRPr="00343E1C">
              <w:rPr>
                <w:rFonts w:ascii="Arial" w:hAnsi="Arial" w:cs="Arial"/>
                <w:bCs/>
                <w:sz w:val="12"/>
                <w:szCs w:val="12"/>
              </w:rPr>
              <w:t>ул.Центральная, д.104 (зд</w:t>
            </w:r>
            <w:r w:rsidRPr="00343E1C">
              <w:rPr>
                <w:rFonts w:ascii="Arial" w:hAnsi="Arial" w:cs="Arial"/>
                <w:bCs/>
                <w:sz w:val="12"/>
                <w:szCs w:val="12"/>
              </w:rPr>
              <w:t>а</w:t>
            </w:r>
            <w:r w:rsidRPr="00343E1C">
              <w:rPr>
                <w:rFonts w:ascii="Arial" w:hAnsi="Arial" w:cs="Arial"/>
                <w:bCs/>
                <w:sz w:val="12"/>
                <w:szCs w:val="12"/>
              </w:rPr>
              <w:t xml:space="preserve">ние Администрации </w:t>
            </w:r>
            <w:proofErr w:type="spellStart"/>
            <w:r w:rsidRPr="00343E1C">
              <w:rPr>
                <w:rFonts w:ascii="Arial" w:hAnsi="Arial" w:cs="Arial"/>
                <w:bCs/>
                <w:sz w:val="12"/>
                <w:szCs w:val="12"/>
              </w:rPr>
              <w:t>Семёновщинского</w:t>
            </w:r>
            <w:proofErr w:type="spellEnd"/>
            <w:r w:rsidRPr="00343E1C">
              <w:rPr>
                <w:rFonts w:ascii="Arial" w:hAnsi="Arial" w:cs="Arial"/>
                <w:bCs/>
                <w:sz w:val="12"/>
                <w:szCs w:val="12"/>
              </w:rPr>
              <w:t xml:space="preserve"> сельского пос</w:t>
            </w:r>
            <w:r w:rsidRPr="00343E1C">
              <w:rPr>
                <w:rFonts w:ascii="Arial" w:hAnsi="Arial" w:cs="Arial"/>
                <w:bCs/>
                <w:sz w:val="12"/>
                <w:szCs w:val="12"/>
              </w:rPr>
              <w:t>е</w:t>
            </w:r>
            <w:r w:rsidRPr="00343E1C">
              <w:rPr>
                <w:rFonts w:ascii="Arial" w:hAnsi="Arial" w:cs="Arial"/>
                <w:bCs/>
                <w:sz w:val="12"/>
                <w:szCs w:val="12"/>
              </w:rPr>
              <w:t>ления)</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sz w:val="12"/>
                <w:szCs w:val="12"/>
              </w:rPr>
              <w:t xml:space="preserve">Новгородская обл., Валдайский район, </w:t>
            </w:r>
            <w:proofErr w:type="spellStart"/>
            <w:r w:rsidRPr="00343E1C">
              <w:rPr>
                <w:rFonts w:ascii="Arial" w:hAnsi="Arial" w:cs="Arial"/>
                <w:sz w:val="12"/>
                <w:szCs w:val="12"/>
              </w:rPr>
              <w:t>д.Семеновщина</w:t>
            </w:r>
            <w:proofErr w:type="spellEnd"/>
            <w:r w:rsidRPr="00343E1C">
              <w:rPr>
                <w:rFonts w:ascii="Arial" w:hAnsi="Arial" w:cs="Arial"/>
                <w:sz w:val="12"/>
                <w:szCs w:val="12"/>
              </w:rPr>
              <w:t>, д.102 (помещ</w:t>
            </w:r>
            <w:r w:rsidRPr="00343E1C">
              <w:rPr>
                <w:rFonts w:ascii="Arial" w:hAnsi="Arial" w:cs="Arial"/>
                <w:sz w:val="12"/>
                <w:szCs w:val="12"/>
              </w:rPr>
              <w:t>е</w:t>
            </w:r>
            <w:r w:rsidRPr="00343E1C">
              <w:rPr>
                <w:rFonts w:ascii="Arial" w:hAnsi="Arial" w:cs="Arial"/>
                <w:sz w:val="12"/>
                <w:szCs w:val="12"/>
              </w:rPr>
              <w:t xml:space="preserve">ние филиала МАОУ «СШ №4 с.Яжелбицы» </w:t>
            </w:r>
            <w:proofErr w:type="spellStart"/>
            <w:r w:rsidRPr="00343E1C">
              <w:rPr>
                <w:rFonts w:ascii="Arial" w:hAnsi="Arial" w:cs="Arial"/>
                <w:sz w:val="12"/>
                <w:szCs w:val="12"/>
              </w:rPr>
              <w:t>д.Семеновщина</w:t>
            </w:r>
            <w:proofErr w:type="spellEnd"/>
            <w:r w:rsidRPr="00343E1C">
              <w:rPr>
                <w:rFonts w:ascii="Arial" w:hAnsi="Arial" w:cs="Arial"/>
                <w:sz w:val="12"/>
                <w:szCs w:val="12"/>
              </w:rPr>
              <w:t>)</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23.</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323</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Валдайский район, д.Большое Замошье, ул.Четвертая, д.8 (зд</w:t>
            </w:r>
            <w:r w:rsidRPr="00343E1C">
              <w:rPr>
                <w:rFonts w:ascii="Arial" w:hAnsi="Arial" w:cs="Arial"/>
                <w:bCs/>
                <w:sz w:val="12"/>
                <w:szCs w:val="12"/>
              </w:rPr>
              <w:t>а</w:t>
            </w:r>
            <w:r w:rsidRPr="00343E1C">
              <w:rPr>
                <w:rFonts w:ascii="Arial" w:hAnsi="Arial" w:cs="Arial"/>
                <w:bCs/>
                <w:sz w:val="12"/>
                <w:szCs w:val="12"/>
              </w:rPr>
              <w:t xml:space="preserve">ние </w:t>
            </w:r>
            <w:proofErr w:type="spellStart"/>
            <w:r w:rsidRPr="00343E1C">
              <w:rPr>
                <w:rFonts w:ascii="Arial" w:hAnsi="Arial" w:cs="Arial"/>
                <w:bCs/>
                <w:sz w:val="12"/>
                <w:szCs w:val="12"/>
              </w:rPr>
              <w:t>Большезамошьевского</w:t>
            </w:r>
            <w:proofErr w:type="spellEnd"/>
            <w:r w:rsidRPr="00343E1C">
              <w:rPr>
                <w:rFonts w:ascii="Arial" w:hAnsi="Arial" w:cs="Arial"/>
                <w:bCs/>
                <w:sz w:val="12"/>
                <w:szCs w:val="12"/>
              </w:rPr>
              <w:t xml:space="preserve"> отдела Администрации </w:t>
            </w:r>
            <w:proofErr w:type="spellStart"/>
            <w:r w:rsidRPr="00343E1C">
              <w:rPr>
                <w:rFonts w:ascii="Arial" w:hAnsi="Arial" w:cs="Arial"/>
                <w:bCs/>
                <w:sz w:val="12"/>
                <w:szCs w:val="12"/>
              </w:rPr>
              <w:t>Семёновщинского</w:t>
            </w:r>
            <w:proofErr w:type="spellEnd"/>
            <w:r w:rsidRPr="00343E1C">
              <w:rPr>
                <w:rFonts w:ascii="Arial" w:hAnsi="Arial" w:cs="Arial"/>
                <w:bCs/>
                <w:sz w:val="12"/>
                <w:szCs w:val="12"/>
              </w:rPr>
              <w:t xml:space="preserve"> сельского посел</w:t>
            </w:r>
            <w:r w:rsidRPr="00343E1C">
              <w:rPr>
                <w:rFonts w:ascii="Arial" w:hAnsi="Arial" w:cs="Arial"/>
                <w:bCs/>
                <w:sz w:val="12"/>
                <w:szCs w:val="12"/>
              </w:rPr>
              <w:t>е</w:t>
            </w:r>
            <w:r w:rsidRPr="00343E1C">
              <w:rPr>
                <w:rFonts w:ascii="Arial" w:hAnsi="Arial" w:cs="Arial"/>
                <w:bCs/>
                <w:sz w:val="12"/>
                <w:szCs w:val="12"/>
              </w:rPr>
              <w:t>ния)</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sz w:val="12"/>
                <w:szCs w:val="12"/>
              </w:rPr>
              <w:t>передвижной резервный избирательный уч</w:t>
            </w:r>
            <w:r w:rsidRPr="00343E1C">
              <w:rPr>
                <w:rFonts w:ascii="Arial" w:hAnsi="Arial" w:cs="Arial"/>
                <w:sz w:val="12"/>
                <w:szCs w:val="12"/>
              </w:rPr>
              <w:t>а</w:t>
            </w:r>
            <w:r w:rsidRPr="00343E1C">
              <w:rPr>
                <w:rFonts w:ascii="Arial" w:hAnsi="Arial" w:cs="Arial"/>
                <w:sz w:val="12"/>
                <w:szCs w:val="12"/>
              </w:rPr>
              <w:t>сток - автобус</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24.</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324</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Валдайский район, с.Яжелбицы, ул.Усадьба, д.26 (здание сел</w:t>
            </w:r>
            <w:r w:rsidRPr="00343E1C">
              <w:rPr>
                <w:rFonts w:ascii="Arial" w:hAnsi="Arial" w:cs="Arial"/>
                <w:bCs/>
                <w:sz w:val="12"/>
                <w:szCs w:val="12"/>
              </w:rPr>
              <w:t>ь</w:t>
            </w:r>
            <w:r w:rsidRPr="00343E1C">
              <w:rPr>
                <w:rFonts w:ascii="Arial" w:hAnsi="Arial" w:cs="Arial"/>
                <w:bCs/>
                <w:sz w:val="12"/>
                <w:szCs w:val="12"/>
              </w:rPr>
              <w:t>ского Дома кул</w:t>
            </w:r>
            <w:r w:rsidRPr="00343E1C">
              <w:rPr>
                <w:rFonts w:ascii="Arial" w:hAnsi="Arial" w:cs="Arial"/>
                <w:bCs/>
                <w:sz w:val="12"/>
                <w:szCs w:val="12"/>
              </w:rPr>
              <w:t>ь</w:t>
            </w:r>
            <w:r w:rsidRPr="00343E1C">
              <w:rPr>
                <w:rFonts w:ascii="Arial" w:hAnsi="Arial" w:cs="Arial"/>
                <w:bCs/>
                <w:sz w:val="12"/>
                <w:szCs w:val="12"/>
              </w:rPr>
              <w:t>туры)</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sz w:val="12"/>
                <w:szCs w:val="12"/>
              </w:rPr>
              <w:t xml:space="preserve">Новгородская обл., Валдайский район, с.Яжелбицы, ул.Усадьба, д.22 (помещение Администрации </w:t>
            </w:r>
            <w:proofErr w:type="spellStart"/>
            <w:r w:rsidRPr="00343E1C">
              <w:rPr>
                <w:rFonts w:ascii="Arial" w:hAnsi="Arial" w:cs="Arial"/>
                <w:sz w:val="12"/>
                <w:szCs w:val="12"/>
              </w:rPr>
              <w:t>Яжелбицкого</w:t>
            </w:r>
            <w:proofErr w:type="spellEnd"/>
            <w:r w:rsidRPr="00343E1C">
              <w:rPr>
                <w:rFonts w:ascii="Arial" w:hAnsi="Arial" w:cs="Arial"/>
                <w:sz w:val="12"/>
                <w:szCs w:val="12"/>
              </w:rPr>
              <w:t xml:space="preserve"> сельского п</w:t>
            </w:r>
            <w:r w:rsidRPr="00343E1C">
              <w:rPr>
                <w:rFonts w:ascii="Arial" w:hAnsi="Arial" w:cs="Arial"/>
                <w:sz w:val="12"/>
                <w:szCs w:val="12"/>
              </w:rPr>
              <w:t>о</w:t>
            </w:r>
            <w:r w:rsidRPr="00343E1C">
              <w:rPr>
                <w:rFonts w:ascii="Arial" w:hAnsi="Arial" w:cs="Arial"/>
                <w:sz w:val="12"/>
                <w:szCs w:val="12"/>
              </w:rPr>
              <w:t>селения)</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25.</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325</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Валдайский район, д.Дворец, д.30</w:t>
            </w:r>
            <w:r w:rsidRPr="00343E1C">
              <w:rPr>
                <w:rStyle w:val="apple-converted-space"/>
                <w:rFonts w:ascii="Arial" w:hAnsi="Arial" w:cs="Arial"/>
                <w:bCs/>
                <w:color w:val="000000"/>
                <w:sz w:val="12"/>
                <w:szCs w:val="12"/>
              </w:rPr>
              <w:t> </w:t>
            </w:r>
            <w:r w:rsidRPr="00343E1C">
              <w:rPr>
                <w:rFonts w:ascii="Arial" w:hAnsi="Arial" w:cs="Arial"/>
                <w:bCs/>
                <w:sz w:val="12"/>
                <w:szCs w:val="12"/>
              </w:rPr>
              <w:t xml:space="preserve">(здание Дворецкого отдела Администрации </w:t>
            </w:r>
            <w:proofErr w:type="spellStart"/>
            <w:r w:rsidRPr="00343E1C">
              <w:rPr>
                <w:rFonts w:ascii="Arial" w:hAnsi="Arial" w:cs="Arial"/>
                <w:bCs/>
                <w:sz w:val="12"/>
                <w:szCs w:val="12"/>
              </w:rPr>
              <w:t>Яжелбицкого</w:t>
            </w:r>
            <w:proofErr w:type="spellEnd"/>
            <w:r w:rsidRPr="00343E1C">
              <w:rPr>
                <w:rFonts w:ascii="Arial" w:hAnsi="Arial" w:cs="Arial"/>
                <w:bCs/>
                <w:sz w:val="12"/>
                <w:szCs w:val="12"/>
              </w:rPr>
              <w:t xml:space="preserve"> сельского п</w:t>
            </w:r>
            <w:r w:rsidRPr="00343E1C">
              <w:rPr>
                <w:rFonts w:ascii="Arial" w:hAnsi="Arial" w:cs="Arial"/>
                <w:bCs/>
                <w:sz w:val="12"/>
                <w:szCs w:val="12"/>
              </w:rPr>
              <w:t>о</w:t>
            </w:r>
            <w:r w:rsidRPr="00343E1C">
              <w:rPr>
                <w:rFonts w:ascii="Arial" w:hAnsi="Arial" w:cs="Arial"/>
                <w:bCs/>
                <w:sz w:val="12"/>
                <w:szCs w:val="12"/>
              </w:rPr>
              <w:t>селения)</w:t>
            </w:r>
          </w:p>
        </w:tc>
        <w:tc>
          <w:tcPr>
            <w:tcW w:w="0" w:type="auto"/>
            <w:tcBorders>
              <w:top w:val="single" w:sz="4" w:space="0" w:color="auto"/>
              <w:left w:val="single" w:sz="4" w:space="0" w:color="auto"/>
              <w:bottom w:val="single" w:sz="4" w:space="0" w:color="auto"/>
              <w:right w:val="single" w:sz="4" w:space="0" w:color="auto"/>
            </w:tcBorders>
          </w:tcPr>
          <w:p w:rsidR="00F7446A" w:rsidRPr="00343E1C" w:rsidRDefault="00F7446A" w:rsidP="00F7446A">
            <w:pPr>
              <w:pStyle w:val="aff0"/>
              <w:rPr>
                <w:rFonts w:ascii="Arial" w:hAnsi="Arial" w:cs="Arial"/>
                <w:sz w:val="12"/>
                <w:szCs w:val="12"/>
              </w:rPr>
            </w:pPr>
            <w:r w:rsidRPr="00343E1C">
              <w:rPr>
                <w:rFonts w:ascii="Arial" w:hAnsi="Arial" w:cs="Arial"/>
                <w:sz w:val="12"/>
                <w:szCs w:val="12"/>
              </w:rPr>
              <w:t>передвижной резервный избирательный уч</w:t>
            </w:r>
            <w:r w:rsidRPr="00343E1C">
              <w:rPr>
                <w:rFonts w:ascii="Arial" w:hAnsi="Arial" w:cs="Arial"/>
                <w:sz w:val="12"/>
                <w:szCs w:val="12"/>
              </w:rPr>
              <w:t>а</w:t>
            </w:r>
            <w:r w:rsidRPr="00343E1C">
              <w:rPr>
                <w:rFonts w:ascii="Arial" w:hAnsi="Arial" w:cs="Arial"/>
                <w:sz w:val="12"/>
                <w:szCs w:val="12"/>
              </w:rPr>
              <w:t>сток - автобус</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26.</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326</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Валдайский район, г.Валдай-3, здание</w:t>
            </w:r>
            <w:r w:rsidRPr="00343E1C">
              <w:rPr>
                <w:rFonts w:ascii="Arial" w:hAnsi="Arial" w:cs="Arial"/>
                <w:bCs/>
                <w:color w:val="333333"/>
                <w:sz w:val="12"/>
                <w:szCs w:val="12"/>
                <w:shd w:val="clear" w:color="auto" w:fill="F9F9F9"/>
              </w:rPr>
              <w:t xml:space="preserve"> филиала муниципального автономного общеобразовательного учре</w:t>
            </w:r>
            <w:r w:rsidRPr="00343E1C">
              <w:rPr>
                <w:rFonts w:ascii="Arial" w:hAnsi="Arial" w:cs="Arial"/>
                <w:bCs/>
                <w:color w:val="333333"/>
                <w:sz w:val="12"/>
                <w:szCs w:val="12"/>
                <w:shd w:val="clear" w:color="auto" w:fill="F9F9F9"/>
              </w:rPr>
              <w:t>ж</w:t>
            </w:r>
            <w:r w:rsidRPr="00343E1C">
              <w:rPr>
                <w:rFonts w:ascii="Arial" w:hAnsi="Arial" w:cs="Arial"/>
                <w:bCs/>
                <w:color w:val="333333"/>
                <w:sz w:val="12"/>
                <w:szCs w:val="12"/>
                <w:shd w:val="clear" w:color="auto" w:fill="F9F9F9"/>
              </w:rPr>
              <w:t>дения "СШ № 4 с.Яжелбицы</w:t>
            </w:r>
          </w:p>
        </w:tc>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sz w:val="12"/>
                <w:szCs w:val="12"/>
              </w:rPr>
              <w:t>Новгородская обл., Валдайский район, Валдай-3, ул.Псковская, д.15 (административный корпус Валдайского областного санатория «Заг</w:t>
            </w:r>
            <w:r w:rsidRPr="00343E1C">
              <w:rPr>
                <w:rFonts w:ascii="Arial" w:hAnsi="Arial" w:cs="Arial"/>
                <w:sz w:val="12"/>
                <w:szCs w:val="12"/>
              </w:rPr>
              <w:t>о</w:t>
            </w:r>
            <w:r w:rsidRPr="00343E1C">
              <w:rPr>
                <w:rFonts w:ascii="Arial" w:hAnsi="Arial" w:cs="Arial"/>
                <w:sz w:val="12"/>
                <w:szCs w:val="12"/>
              </w:rPr>
              <w:t>рье»)</w:t>
            </w:r>
          </w:p>
        </w:tc>
      </w:tr>
      <w:tr w:rsidR="00F7446A" w:rsidRPr="00343E1C" w:rsidTr="00343E1C">
        <w:trPr>
          <w:trHeight w:val="20"/>
        </w:trPr>
        <w:tc>
          <w:tcPr>
            <w:tcW w:w="0" w:type="auto"/>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27.</w:t>
            </w:r>
          </w:p>
        </w:tc>
        <w:tc>
          <w:tcPr>
            <w:tcW w:w="167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343E1C">
            <w:pPr>
              <w:pStyle w:val="aff0"/>
              <w:jc w:val="center"/>
              <w:rPr>
                <w:rFonts w:ascii="Arial" w:hAnsi="Arial" w:cs="Arial"/>
                <w:sz w:val="12"/>
                <w:szCs w:val="12"/>
              </w:rPr>
            </w:pPr>
            <w:r w:rsidRPr="00343E1C">
              <w:rPr>
                <w:rFonts w:ascii="Arial" w:hAnsi="Arial" w:cs="Arial"/>
                <w:sz w:val="12"/>
                <w:szCs w:val="12"/>
              </w:rPr>
              <w:t>327</w:t>
            </w:r>
          </w:p>
        </w:tc>
        <w:tc>
          <w:tcPr>
            <w:tcW w:w="5103" w:type="dxa"/>
            <w:tcBorders>
              <w:top w:val="single" w:sz="4" w:space="0" w:color="auto"/>
              <w:left w:val="single" w:sz="4" w:space="0" w:color="auto"/>
              <w:bottom w:val="single" w:sz="4" w:space="0" w:color="auto"/>
              <w:right w:val="single" w:sz="4" w:space="0" w:color="auto"/>
            </w:tcBorders>
            <w:hideMark/>
          </w:tcPr>
          <w:p w:rsidR="00F7446A" w:rsidRPr="00343E1C" w:rsidRDefault="00F7446A" w:rsidP="00F7446A">
            <w:pPr>
              <w:pStyle w:val="aff0"/>
              <w:rPr>
                <w:rFonts w:ascii="Arial" w:hAnsi="Arial" w:cs="Arial"/>
                <w:sz w:val="12"/>
                <w:szCs w:val="12"/>
              </w:rPr>
            </w:pPr>
            <w:r w:rsidRPr="00343E1C">
              <w:rPr>
                <w:rFonts w:ascii="Arial" w:hAnsi="Arial" w:cs="Arial"/>
                <w:bCs/>
                <w:sz w:val="12"/>
                <w:szCs w:val="12"/>
              </w:rPr>
              <w:t>Новгородская обл., Валдайский район, г.Валдай-4,  клуб-</w:t>
            </w:r>
            <w:proofErr w:type="spellStart"/>
            <w:r w:rsidRPr="00343E1C">
              <w:rPr>
                <w:rFonts w:ascii="Arial" w:hAnsi="Arial" w:cs="Arial"/>
                <w:bCs/>
                <w:sz w:val="12"/>
                <w:szCs w:val="12"/>
              </w:rPr>
              <w:t>д.Ижицы</w:t>
            </w:r>
            <w:proofErr w:type="spellEnd"/>
          </w:p>
        </w:tc>
        <w:tc>
          <w:tcPr>
            <w:tcW w:w="0" w:type="auto"/>
            <w:tcBorders>
              <w:top w:val="single" w:sz="4" w:space="0" w:color="auto"/>
              <w:left w:val="single" w:sz="4" w:space="0" w:color="auto"/>
              <w:bottom w:val="single" w:sz="4" w:space="0" w:color="auto"/>
              <w:right w:val="single" w:sz="4" w:space="0" w:color="auto"/>
            </w:tcBorders>
          </w:tcPr>
          <w:p w:rsidR="00F7446A" w:rsidRPr="00343E1C" w:rsidRDefault="00F7446A" w:rsidP="00343E1C">
            <w:pPr>
              <w:pStyle w:val="aff0"/>
              <w:rPr>
                <w:rFonts w:ascii="Arial" w:hAnsi="Arial" w:cs="Arial"/>
                <w:sz w:val="12"/>
                <w:szCs w:val="12"/>
              </w:rPr>
            </w:pPr>
            <w:r w:rsidRPr="00343E1C">
              <w:rPr>
                <w:rFonts w:ascii="Arial" w:hAnsi="Arial" w:cs="Arial"/>
                <w:sz w:val="12"/>
                <w:szCs w:val="12"/>
              </w:rPr>
              <w:t>Новгородская обл., Валдайский район, д.Ижицы (администрати</w:t>
            </w:r>
            <w:r w:rsidRPr="00343E1C">
              <w:rPr>
                <w:rFonts w:ascii="Arial" w:hAnsi="Arial" w:cs="Arial"/>
                <w:sz w:val="12"/>
                <w:szCs w:val="12"/>
              </w:rPr>
              <w:t>в</w:t>
            </w:r>
            <w:r w:rsidRPr="00343E1C">
              <w:rPr>
                <w:rFonts w:ascii="Arial" w:hAnsi="Arial" w:cs="Arial"/>
                <w:sz w:val="12"/>
                <w:szCs w:val="12"/>
              </w:rPr>
              <w:t>ное здание)</w:t>
            </w:r>
          </w:p>
        </w:tc>
      </w:tr>
    </w:tbl>
    <w:p w:rsidR="009861F8" w:rsidRDefault="009861F8" w:rsidP="00990C53">
      <w:pPr>
        <w:shd w:val="clear" w:color="auto" w:fill="FFFFFF"/>
        <w:suppressAutoHyphens/>
        <w:ind w:firstLine="284"/>
        <w:jc w:val="both"/>
        <w:rPr>
          <w:rFonts w:ascii="Arial" w:hAnsi="Arial" w:cs="Arial"/>
          <w:color w:val="000000"/>
          <w:spacing w:val="2"/>
          <w:sz w:val="16"/>
          <w:szCs w:val="16"/>
        </w:rPr>
      </w:pPr>
    </w:p>
    <w:p w:rsidR="001452A2" w:rsidRPr="001452A2" w:rsidRDefault="001452A2" w:rsidP="00230A7C">
      <w:pPr>
        <w:pStyle w:val="2"/>
        <w:rPr>
          <w:rFonts w:ascii="Arial" w:hAnsi="Arial" w:cs="Arial"/>
          <w:color w:val="000000"/>
          <w:sz w:val="16"/>
          <w:szCs w:val="16"/>
        </w:rPr>
      </w:pPr>
      <w:r w:rsidRPr="001452A2">
        <w:rPr>
          <w:rFonts w:ascii="Arial" w:hAnsi="Arial" w:cs="Arial"/>
          <w:color w:val="000000"/>
          <w:sz w:val="16"/>
          <w:szCs w:val="16"/>
        </w:rPr>
        <w:t>АДМИНИСТРАЦИЯ ВАЛДАЙСКОГО МУНИЦИПАЛЬНОГО РАЙОНА</w:t>
      </w:r>
    </w:p>
    <w:p w:rsidR="001452A2" w:rsidRPr="001452A2" w:rsidRDefault="001452A2" w:rsidP="00230A7C">
      <w:pPr>
        <w:pStyle w:val="3"/>
        <w:rPr>
          <w:rFonts w:ascii="Arial" w:hAnsi="Arial" w:cs="Arial"/>
          <w:sz w:val="16"/>
          <w:szCs w:val="16"/>
        </w:rPr>
      </w:pPr>
      <w:r w:rsidRPr="001452A2">
        <w:rPr>
          <w:rFonts w:ascii="Arial" w:hAnsi="Arial" w:cs="Arial"/>
          <w:sz w:val="16"/>
          <w:szCs w:val="16"/>
        </w:rPr>
        <w:t>П О С Т А Н О В Л Е Н И Е</w:t>
      </w:r>
    </w:p>
    <w:p w:rsidR="001452A2" w:rsidRPr="001452A2" w:rsidRDefault="001452A2" w:rsidP="00230A7C">
      <w:pPr>
        <w:jc w:val="center"/>
        <w:rPr>
          <w:rFonts w:ascii="Arial" w:hAnsi="Arial" w:cs="Arial"/>
          <w:color w:val="000000"/>
          <w:sz w:val="16"/>
          <w:szCs w:val="16"/>
        </w:rPr>
      </w:pPr>
      <w:r w:rsidRPr="001452A2">
        <w:rPr>
          <w:rFonts w:ascii="Arial" w:hAnsi="Arial" w:cs="Arial"/>
          <w:color w:val="000000"/>
          <w:sz w:val="16"/>
          <w:szCs w:val="16"/>
        </w:rPr>
        <w:t>21.08.2020 № 1270</w:t>
      </w:r>
    </w:p>
    <w:p w:rsidR="001452A2" w:rsidRDefault="001452A2" w:rsidP="00230A7C">
      <w:pPr>
        <w:pStyle w:val="aff0"/>
        <w:jc w:val="center"/>
        <w:rPr>
          <w:rFonts w:ascii="Arial" w:hAnsi="Arial" w:cs="Arial"/>
          <w:b/>
          <w:sz w:val="16"/>
          <w:szCs w:val="16"/>
        </w:rPr>
      </w:pPr>
      <w:r w:rsidRPr="001452A2">
        <w:rPr>
          <w:rFonts w:ascii="Arial" w:hAnsi="Arial" w:cs="Arial"/>
          <w:b/>
          <w:sz w:val="16"/>
          <w:szCs w:val="16"/>
        </w:rPr>
        <w:t>О внесении изменений в схему размещения нестационарных торговых объектов, расположенных на земельных участках,</w:t>
      </w:r>
    </w:p>
    <w:p w:rsidR="001452A2" w:rsidRDefault="001452A2" w:rsidP="00230A7C">
      <w:pPr>
        <w:pStyle w:val="aff0"/>
        <w:jc w:val="center"/>
        <w:rPr>
          <w:rFonts w:ascii="Arial" w:hAnsi="Arial" w:cs="Arial"/>
          <w:b/>
          <w:sz w:val="16"/>
          <w:szCs w:val="16"/>
        </w:rPr>
      </w:pPr>
      <w:r w:rsidRPr="001452A2">
        <w:rPr>
          <w:rFonts w:ascii="Arial" w:hAnsi="Arial" w:cs="Arial"/>
          <w:b/>
          <w:sz w:val="16"/>
          <w:szCs w:val="16"/>
        </w:rPr>
        <w:t xml:space="preserve"> в зданиях, строен</w:t>
      </w:r>
      <w:r w:rsidRPr="001452A2">
        <w:rPr>
          <w:rFonts w:ascii="Arial" w:hAnsi="Arial" w:cs="Arial"/>
          <w:b/>
          <w:sz w:val="16"/>
          <w:szCs w:val="16"/>
        </w:rPr>
        <w:t>и</w:t>
      </w:r>
      <w:r w:rsidRPr="001452A2">
        <w:rPr>
          <w:rFonts w:ascii="Arial" w:hAnsi="Arial" w:cs="Arial"/>
          <w:b/>
          <w:sz w:val="16"/>
          <w:szCs w:val="16"/>
        </w:rPr>
        <w:t xml:space="preserve">ях, сооружениях, находящихся в государственной или муниципальной собственности, </w:t>
      </w:r>
    </w:p>
    <w:p w:rsidR="001452A2" w:rsidRPr="001452A2" w:rsidRDefault="001452A2" w:rsidP="00230A7C">
      <w:pPr>
        <w:pStyle w:val="aff0"/>
        <w:jc w:val="center"/>
        <w:rPr>
          <w:rFonts w:ascii="Arial" w:hAnsi="Arial" w:cs="Arial"/>
          <w:b/>
          <w:sz w:val="16"/>
          <w:szCs w:val="16"/>
        </w:rPr>
      </w:pPr>
      <w:r w:rsidRPr="001452A2">
        <w:rPr>
          <w:rFonts w:ascii="Arial" w:hAnsi="Arial" w:cs="Arial"/>
          <w:b/>
          <w:sz w:val="16"/>
          <w:szCs w:val="16"/>
        </w:rPr>
        <w:t>на территории Валдайского муниципального ра</w:t>
      </w:r>
      <w:r w:rsidRPr="001452A2">
        <w:rPr>
          <w:rFonts w:ascii="Arial" w:hAnsi="Arial" w:cs="Arial"/>
          <w:b/>
          <w:sz w:val="16"/>
          <w:szCs w:val="16"/>
        </w:rPr>
        <w:t>й</w:t>
      </w:r>
      <w:r w:rsidRPr="001452A2">
        <w:rPr>
          <w:rFonts w:ascii="Arial" w:hAnsi="Arial" w:cs="Arial"/>
          <w:b/>
          <w:sz w:val="16"/>
          <w:szCs w:val="16"/>
        </w:rPr>
        <w:t>она</w:t>
      </w:r>
    </w:p>
    <w:p w:rsidR="001452A2" w:rsidRPr="001452A2" w:rsidRDefault="001452A2" w:rsidP="00230A7C">
      <w:pPr>
        <w:ind w:firstLine="284"/>
        <w:jc w:val="both"/>
        <w:rPr>
          <w:rFonts w:ascii="Arial" w:hAnsi="Arial" w:cs="Arial"/>
          <w:sz w:val="16"/>
          <w:szCs w:val="16"/>
        </w:rPr>
      </w:pPr>
      <w:r w:rsidRPr="001452A2">
        <w:rPr>
          <w:rFonts w:ascii="Arial" w:hAnsi="Arial" w:cs="Arial"/>
          <w:sz w:val="16"/>
          <w:szCs w:val="16"/>
        </w:rPr>
        <w:t xml:space="preserve">Администрация Валдайского муниципального района </w:t>
      </w:r>
      <w:r w:rsidRPr="001452A2">
        <w:rPr>
          <w:rFonts w:ascii="Arial" w:hAnsi="Arial" w:cs="Arial"/>
          <w:b/>
          <w:sz w:val="16"/>
          <w:szCs w:val="16"/>
        </w:rPr>
        <w:t>ПОСТАНО</w:t>
      </w:r>
      <w:r w:rsidRPr="001452A2">
        <w:rPr>
          <w:rFonts w:ascii="Arial" w:hAnsi="Arial" w:cs="Arial"/>
          <w:b/>
          <w:sz w:val="16"/>
          <w:szCs w:val="16"/>
        </w:rPr>
        <w:t>В</w:t>
      </w:r>
      <w:r w:rsidRPr="001452A2">
        <w:rPr>
          <w:rFonts w:ascii="Arial" w:hAnsi="Arial" w:cs="Arial"/>
          <w:b/>
          <w:sz w:val="16"/>
          <w:szCs w:val="16"/>
        </w:rPr>
        <w:t>ЛЯЕТ:</w:t>
      </w:r>
    </w:p>
    <w:p w:rsidR="001452A2" w:rsidRPr="001452A2" w:rsidRDefault="001452A2" w:rsidP="00230A7C">
      <w:pPr>
        <w:ind w:firstLine="284"/>
        <w:jc w:val="both"/>
        <w:rPr>
          <w:rFonts w:ascii="Arial" w:hAnsi="Arial" w:cs="Arial"/>
          <w:sz w:val="16"/>
          <w:szCs w:val="16"/>
        </w:rPr>
      </w:pPr>
      <w:r w:rsidRPr="001452A2">
        <w:rPr>
          <w:rFonts w:ascii="Arial" w:hAnsi="Arial" w:cs="Arial"/>
          <w:sz w:val="16"/>
          <w:szCs w:val="16"/>
        </w:rPr>
        <w:t>1. Внести изменения в</w:t>
      </w:r>
      <w:r w:rsidRPr="001452A2">
        <w:rPr>
          <w:rFonts w:ascii="Arial" w:hAnsi="Arial" w:cs="Arial"/>
          <w:color w:val="000000"/>
          <w:sz w:val="16"/>
          <w:szCs w:val="16"/>
        </w:rPr>
        <w:t xml:space="preserve"> </w:t>
      </w:r>
      <w:r w:rsidRPr="001452A2">
        <w:rPr>
          <w:rFonts w:ascii="Arial" w:hAnsi="Arial" w:cs="Arial"/>
          <w:sz w:val="16"/>
          <w:szCs w:val="16"/>
        </w:rPr>
        <w:t>схему размещения нестационарных торговых объектов, расположенных на земельных участках, в зданиях, строениях, соор</w:t>
      </w:r>
      <w:r w:rsidRPr="001452A2">
        <w:rPr>
          <w:rFonts w:ascii="Arial" w:hAnsi="Arial" w:cs="Arial"/>
          <w:sz w:val="16"/>
          <w:szCs w:val="16"/>
        </w:rPr>
        <w:t>у</w:t>
      </w:r>
      <w:r w:rsidRPr="001452A2">
        <w:rPr>
          <w:rFonts w:ascii="Arial" w:hAnsi="Arial" w:cs="Arial"/>
          <w:sz w:val="16"/>
          <w:szCs w:val="16"/>
        </w:rPr>
        <w:t>жениях, находящихся в государственной или муниципальной собственности, на территории Валдайского муниципального района, утвержденную пост</w:t>
      </w:r>
      <w:r w:rsidRPr="001452A2">
        <w:rPr>
          <w:rFonts w:ascii="Arial" w:hAnsi="Arial" w:cs="Arial"/>
          <w:sz w:val="16"/>
          <w:szCs w:val="16"/>
        </w:rPr>
        <w:t>а</w:t>
      </w:r>
      <w:r w:rsidRPr="001452A2">
        <w:rPr>
          <w:rFonts w:ascii="Arial" w:hAnsi="Arial" w:cs="Arial"/>
          <w:sz w:val="16"/>
          <w:szCs w:val="16"/>
        </w:rPr>
        <w:t>новлением Администрации Валдайского муниципального района от 16.03.2017 № 378:</w:t>
      </w:r>
    </w:p>
    <w:p w:rsidR="001452A2" w:rsidRPr="001452A2" w:rsidRDefault="001452A2" w:rsidP="00230A7C">
      <w:pPr>
        <w:ind w:firstLine="284"/>
        <w:jc w:val="both"/>
        <w:rPr>
          <w:rFonts w:ascii="Arial" w:hAnsi="Arial" w:cs="Arial"/>
          <w:sz w:val="16"/>
          <w:szCs w:val="16"/>
        </w:rPr>
      </w:pPr>
      <w:r w:rsidRPr="001452A2">
        <w:rPr>
          <w:rFonts w:ascii="Arial" w:hAnsi="Arial" w:cs="Arial"/>
          <w:sz w:val="16"/>
          <w:szCs w:val="16"/>
        </w:rPr>
        <w:t>1.1. Дополнить раздел 2 строкой 15 следующего содержания: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1E0" w:firstRow="1" w:lastRow="1" w:firstColumn="1" w:lastColumn="1" w:noHBand="0" w:noVBand="0"/>
      </w:tblPr>
      <w:tblGrid>
        <w:gridCol w:w="509"/>
        <w:gridCol w:w="2605"/>
        <w:gridCol w:w="1921"/>
        <w:gridCol w:w="3171"/>
        <w:gridCol w:w="851"/>
        <w:gridCol w:w="1623"/>
        <w:gridCol w:w="1054"/>
      </w:tblGrid>
      <w:tr w:rsidR="001452A2" w:rsidRPr="001452A2" w:rsidTr="00230A7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452A2" w:rsidRPr="001452A2" w:rsidRDefault="001452A2" w:rsidP="001452A2">
            <w:pPr>
              <w:pStyle w:val="ConsPlusTitle"/>
              <w:widowControl/>
              <w:ind w:firstLine="284"/>
              <w:jc w:val="center"/>
              <w:rPr>
                <w:rFonts w:ascii="Arial" w:hAnsi="Arial" w:cs="Arial"/>
                <w:bCs w:val="0"/>
                <w:sz w:val="16"/>
                <w:szCs w:val="16"/>
              </w:rPr>
            </w:pPr>
            <w:r w:rsidRPr="001452A2">
              <w:rPr>
                <w:rFonts w:ascii="Arial" w:hAnsi="Arial" w:cs="Arial"/>
                <w:bCs w:val="0"/>
                <w:sz w:val="16"/>
                <w:szCs w:val="16"/>
              </w:rPr>
              <w:t>№ п/п</w:t>
            </w:r>
          </w:p>
        </w:tc>
        <w:tc>
          <w:tcPr>
            <w:tcW w:w="0" w:type="auto"/>
            <w:tcBorders>
              <w:top w:val="single" w:sz="4" w:space="0" w:color="auto"/>
              <w:left w:val="single" w:sz="4" w:space="0" w:color="auto"/>
              <w:bottom w:val="single" w:sz="4" w:space="0" w:color="auto"/>
              <w:right w:val="single" w:sz="4" w:space="0" w:color="auto"/>
            </w:tcBorders>
            <w:vAlign w:val="center"/>
          </w:tcPr>
          <w:p w:rsidR="001452A2" w:rsidRPr="001452A2" w:rsidRDefault="001452A2" w:rsidP="001452A2">
            <w:pPr>
              <w:pStyle w:val="ConsPlusTitle"/>
              <w:widowControl/>
              <w:ind w:firstLine="284"/>
              <w:jc w:val="center"/>
              <w:rPr>
                <w:rFonts w:ascii="Arial" w:hAnsi="Arial" w:cs="Arial"/>
                <w:bCs w:val="0"/>
                <w:sz w:val="16"/>
                <w:szCs w:val="16"/>
              </w:rPr>
            </w:pPr>
            <w:r w:rsidRPr="001452A2">
              <w:rPr>
                <w:rFonts w:ascii="Arial" w:hAnsi="Arial" w:cs="Arial"/>
                <w:bCs w:val="0"/>
                <w:sz w:val="16"/>
                <w:szCs w:val="16"/>
              </w:rPr>
              <w:t>Наименование нестаци</w:t>
            </w:r>
            <w:r w:rsidRPr="001452A2">
              <w:rPr>
                <w:rFonts w:ascii="Arial" w:hAnsi="Arial" w:cs="Arial"/>
                <w:bCs w:val="0"/>
                <w:sz w:val="16"/>
                <w:szCs w:val="16"/>
              </w:rPr>
              <w:t>о</w:t>
            </w:r>
            <w:r w:rsidRPr="001452A2">
              <w:rPr>
                <w:rFonts w:ascii="Arial" w:hAnsi="Arial" w:cs="Arial"/>
                <w:bCs w:val="0"/>
                <w:sz w:val="16"/>
                <w:szCs w:val="16"/>
              </w:rPr>
              <w:t>нарных объе</w:t>
            </w:r>
            <w:r w:rsidRPr="001452A2">
              <w:rPr>
                <w:rFonts w:ascii="Arial" w:hAnsi="Arial" w:cs="Arial"/>
                <w:bCs w:val="0"/>
                <w:sz w:val="16"/>
                <w:szCs w:val="16"/>
              </w:rPr>
              <w:t>к</w:t>
            </w:r>
            <w:r w:rsidRPr="001452A2">
              <w:rPr>
                <w:rFonts w:ascii="Arial" w:hAnsi="Arial" w:cs="Arial"/>
                <w:bCs w:val="0"/>
                <w:sz w:val="16"/>
                <w:szCs w:val="16"/>
              </w:rPr>
              <w:t>тов</w:t>
            </w:r>
          </w:p>
        </w:tc>
        <w:tc>
          <w:tcPr>
            <w:tcW w:w="0" w:type="auto"/>
            <w:tcBorders>
              <w:top w:val="single" w:sz="4" w:space="0" w:color="auto"/>
              <w:left w:val="single" w:sz="4" w:space="0" w:color="auto"/>
              <w:bottom w:val="single" w:sz="4" w:space="0" w:color="auto"/>
              <w:right w:val="single" w:sz="4" w:space="0" w:color="auto"/>
            </w:tcBorders>
            <w:vAlign w:val="center"/>
          </w:tcPr>
          <w:p w:rsidR="001452A2" w:rsidRPr="001452A2" w:rsidRDefault="001452A2" w:rsidP="001452A2">
            <w:pPr>
              <w:pStyle w:val="ConsPlusTitle"/>
              <w:widowControl/>
              <w:ind w:firstLine="284"/>
              <w:jc w:val="center"/>
              <w:rPr>
                <w:rFonts w:ascii="Arial" w:hAnsi="Arial" w:cs="Arial"/>
                <w:bCs w:val="0"/>
                <w:sz w:val="16"/>
                <w:szCs w:val="16"/>
              </w:rPr>
            </w:pPr>
            <w:r w:rsidRPr="001452A2">
              <w:rPr>
                <w:rFonts w:ascii="Arial" w:hAnsi="Arial" w:cs="Arial"/>
                <w:bCs w:val="0"/>
                <w:sz w:val="16"/>
                <w:szCs w:val="16"/>
              </w:rPr>
              <w:t>Адрес нахождения объе</w:t>
            </w:r>
            <w:r w:rsidRPr="001452A2">
              <w:rPr>
                <w:rFonts w:ascii="Arial" w:hAnsi="Arial" w:cs="Arial"/>
                <w:bCs w:val="0"/>
                <w:sz w:val="16"/>
                <w:szCs w:val="16"/>
              </w:rPr>
              <w:t>к</w:t>
            </w:r>
            <w:r w:rsidRPr="001452A2">
              <w:rPr>
                <w:rFonts w:ascii="Arial" w:hAnsi="Arial" w:cs="Arial"/>
                <w:bCs w:val="0"/>
                <w:sz w:val="16"/>
                <w:szCs w:val="16"/>
              </w:rPr>
              <w:t>тов</w:t>
            </w:r>
          </w:p>
        </w:tc>
        <w:tc>
          <w:tcPr>
            <w:tcW w:w="0" w:type="auto"/>
            <w:tcBorders>
              <w:top w:val="single" w:sz="4" w:space="0" w:color="auto"/>
              <w:left w:val="single" w:sz="4" w:space="0" w:color="auto"/>
              <w:bottom w:val="single" w:sz="4" w:space="0" w:color="auto"/>
              <w:right w:val="single" w:sz="4" w:space="0" w:color="auto"/>
            </w:tcBorders>
            <w:vAlign w:val="center"/>
          </w:tcPr>
          <w:p w:rsidR="001452A2" w:rsidRPr="001452A2" w:rsidRDefault="001452A2" w:rsidP="001452A2">
            <w:pPr>
              <w:pStyle w:val="ConsPlusTitle"/>
              <w:widowControl/>
              <w:ind w:firstLine="284"/>
              <w:jc w:val="center"/>
              <w:rPr>
                <w:rFonts w:ascii="Arial" w:hAnsi="Arial" w:cs="Arial"/>
                <w:bCs w:val="0"/>
                <w:sz w:val="16"/>
                <w:szCs w:val="16"/>
              </w:rPr>
            </w:pPr>
            <w:r w:rsidRPr="001452A2">
              <w:rPr>
                <w:rFonts w:ascii="Arial" w:hAnsi="Arial" w:cs="Arial"/>
                <w:bCs w:val="0"/>
                <w:sz w:val="16"/>
                <w:szCs w:val="16"/>
              </w:rPr>
              <w:t>Специал</w:t>
            </w:r>
            <w:r w:rsidRPr="001452A2">
              <w:rPr>
                <w:rFonts w:ascii="Arial" w:hAnsi="Arial" w:cs="Arial"/>
                <w:bCs w:val="0"/>
                <w:sz w:val="16"/>
                <w:szCs w:val="16"/>
              </w:rPr>
              <w:t>и</w:t>
            </w:r>
            <w:r w:rsidRPr="001452A2">
              <w:rPr>
                <w:rFonts w:ascii="Arial" w:hAnsi="Arial" w:cs="Arial"/>
                <w:bCs w:val="0"/>
                <w:sz w:val="16"/>
                <w:szCs w:val="16"/>
              </w:rPr>
              <w:t>зация</w:t>
            </w:r>
            <w:r w:rsidRPr="001452A2">
              <w:rPr>
                <w:rFonts w:ascii="Arial" w:hAnsi="Arial" w:cs="Arial"/>
                <w:bCs w:val="0"/>
                <w:sz w:val="16"/>
                <w:szCs w:val="16"/>
              </w:rPr>
              <w:br/>
              <w:t>объекта</w:t>
            </w:r>
          </w:p>
        </w:tc>
        <w:tc>
          <w:tcPr>
            <w:tcW w:w="0" w:type="auto"/>
            <w:tcBorders>
              <w:top w:val="single" w:sz="4" w:space="0" w:color="auto"/>
              <w:left w:val="single" w:sz="4" w:space="0" w:color="auto"/>
              <w:bottom w:val="single" w:sz="4" w:space="0" w:color="auto"/>
              <w:right w:val="single" w:sz="4" w:space="0" w:color="auto"/>
            </w:tcBorders>
            <w:vAlign w:val="center"/>
          </w:tcPr>
          <w:p w:rsidR="001452A2" w:rsidRPr="001452A2" w:rsidRDefault="001452A2" w:rsidP="001452A2">
            <w:pPr>
              <w:pStyle w:val="ConsPlusTitle"/>
              <w:widowControl/>
              <w:ind w:firstLine="284"/>
              <w:jc w:val="center"/>
              <w:rPr>
                <w:rFonts w:ascii="Arial" w:hAnsi="Arial" w:cs="Arial"/>
                <w:bCs w:val="0"/>
                <w:sz w:val="16"/>
                <w:szCs w:val="16"/>
              </w:rPr>
            </w:pPr>
            <w:r w:rsidRPr="001452A2">
              <w:rPr>
                <w:rFonts w:ascii="Arial" w:hAnsi="Arial" w:cs="Arial"/>
                <w:bCs w:val="0"/>
                <w:sz w:val="16"/>
                <w:szCs w:val="16"/>
              </w:rPr>
              <w:t>Пл</w:t>
            </w:r>
            <w:r w:rsidRPr="001452A2">
              <w:rPr>
                <w:rFonts w:ascii="Arial" w:hAnsi="Arial" w:cs="Arial"/>
                <w:bCs w:val="0"/>
                <w:sz w:val="16"/>
                <w:szCs w:val="16"/>
              </w:rPr>
              <w:t>о</w:t>
            </w:r>
            <w:r w:rsidRPr="001452A2">
              <w:rPr>
                <w:rFonts w:ascii="Arial" w:hAnsi="Arial" w:cs="Arial"/>
                <w:bCs w:val="0"/>
                <w:sz w:val="16"/>
                <w:szCs w:val="16"/>
              </w:rPr>
              <w:t>щадь</w:t>
            </w:r>
            <w:r w:rsidRPr="001452A2">
              <w:rPr>
                <w:rFonts w:ascii="Arial" w:hAnsi="Arial" w:cs="Arial"/>
                <w:bCs w:val="0"/>
                <w:sz w:val="16"/>
                <w:szCs w:val="16"/>
              </w:rPr>
              <w:br/>
              <w:t>об</w:t>
            </w:r>
            <w:r w:rsidRPr="001452A2">
              <w:rPr>
                <w:rFonts w:ascii="Arial" w:hAnsi="Arial" w:cs="Arial"/>
                <w:bCs w:val="0"/>
                <w:sz w:val="16"/>
                <w:szCs w:val="16"/>
              </w:rPr>
              <w:t>ъ</w:t>
            </w:r>
            <w:r w:rsidRPr="001452A2">
              <w:rPr>
                <w:rFonts w:ascii="Arial" w:hAnsi="Arial" w:cs="Arial"/>
                <w:bCs w:val="0"/>
                <w:sz w:val="16"/>
                <w:szCs w:val="16"/>
              </w:rPr>
              <w:t>екта</w:t>
            </w:r>
          </w:p>
        </w:tc>
        <w:tc>
          <w:tcPr>
            <w:tcW w:w="0" w:type="auto"/>
            <w:tcBorders>
              <w:top w:val="single" w:sz="4" w:space="0" w:color="auto"/>
              <w:left w:val="single" w:sz="4" w:space="0" w:color="auto"/>
              <w:bottom w:val="single" w:sz="4" w:space="0" w:color="auto"/>
              <w:right w:val="single" w:sz="4" w:space="0" w:color="auto"/>
            </w:tcBorders>
            <w:vAlign w:val="center"/>
          </w:tcPr>
          <w:p w:rsidR="001452A2" w:rsidRPr="001452A2" w:rsidRDefault="001452A2" w:rsidP="001452A2">
            <w:pPr>
              <w:pStyle w:val="ConsPlusTitle"/>
              <w:widowControl/>
              <w:ind w:firstLine="284"/>
              <w:jc w:val="center"/>
              <w:rPr>
                <w:rFonts w:ascii="Arial" w:hAnsi="Arial" w:cs="Arial"/>
                <w:bCs w:val="0"/>
                <w:sz w:val="16"/>
                <w:szCs w:val="16"/>
              </w:rPr>
            </w:pPr>
            <w:r w:rsidRPr="001452A2">
              <w:rPr>
                <w:rFonts w:ascii="Arial" w:hAnsi="Arial" w:cs="Arial"/>
                <w:bCs w:val="0"/>
                <w:sz w:val="16"/>
                <w:szCs w:val="16"/>
              </w:rPr>
              <w:t>Тип объе</w:t>
            </w:r>
            <w:r w:rsidRPr="001452A2">
              <w:rPr>
                <w:rFonts w:ascii="Arial" w:hAnsi="Arial" w:cs="Arial"/>
                <w:bCs w:val="0"/>
                <w:sz w:val="16"/>
                <w:szCs w:val="16"/>
              </w:rPr>
              <w:t>к</w:t>
            </w:r>
            <w:r w:rsidRPr="001452A2">
              <w:rPr>
                <w:rFonts w:ascii="Arial" w:hAnsi="Arial" w:cs="Arial"/>
                <w:bCs w:val="0"/>
                <w:sz w:val="16"/>
                <w:szCs w:val="16"/>
              </w:rPr>
              <w:t>та</w:t>
            </w:r>
          </w:p>
        </w:tc>
        <w:tc>
          <w:tcPr>
            <w:tcW w:w="0" w:type="auto"/>
            <w:tcBorders>
              <w:top w:val="single" w:sz="4" w:space="0" w:color="auto"/>
              <w:left w:val="single" w:sz="4" w:space="0" w:color="auto"/>
              <w:bottom w:val="single" w:sz="4" w:space="0" w:color="auto"/>
              <w:right w:val="single" w:sz="4" w:space="0" w:color="auto"/>
            </w:tcBorders>
            <w:vAlign w:val="center"/>
          </w:tcPr>
          <w:p w:rsidR="001452A2" w:rsidRPr="001452A2" w:rsidRDefault="001452A2" w:rsidP="001452A2">
            <w:pPr>
              <w:pStyle w:val="ConsPlusTitle"/>
              <w:widowControl/>
              <w:ind w:firstLine="284"/>
              <w:jc w:val="center"/>
              <w:rPr>
                <w:rFonts w:ascii="Arial" w:hAnsi="Arial" w:cs="Arial"/>
                <w:bCs w:val="0"/>
                <w:sz w:val="16"/>
                <w:szCs w:val="16"/>
              </w:rPr>
            </w:pPr>
            <w:r w:rsidRPr="001452A2">
              <w:rPr>
                <w:rFonts w:ascii="Arial" w:hAnsi="Arial" w:cs="Arial"/>
                <w:bCs w:val="0"/>
                <w:sz w:val="16"/>
                <w:szCs w:val="16"/>
              </w:rPr>
              <w:t>П</w:t>
            </w:r>
            <w:r w:rsidRPr="001452A2">
              <w:rPr>
                <w:rFonts w:ascii="Arial" w:hAnsi="Arial" w:cs="Arial"/>
                <w:bCs w:val="0"/>
                <w:sz w:val="16"/>
                <w:szCs w:val="16"/>
              </w:rPr>
              <w:t>е</w:t>
            </w:r>
            <w:r w:rsidRPr="001452A2">
              <w:rPr>
                <w:rFonts w:ascii="Arial" w:hAnsi="Arial" w:cs="Arial"/>
                <w:bCs w:val="0"/>
                <w:sz w:val="16"/>
                <w:szCs w:val="16"/>
              </w:rPr>
              <w:t>риод</w:t>
            </w:r>
            <w:r w:rsidRPr="001452A2">
              <w:rPr>
                <w:rFonts w:ascii="Arial" w:hAnsi="Arial" w:cs="Arial"/>
                <w:bCs w:val="0"/>
                <w:sz w:val="16"/>
                <w:szCs w:val="16"/>
              </w:rPr>
              <w:br/>
              <w:t>возв</w:t>
            </w:r>
            <w:r w:rsidRPr="001452A2">
              <w:rPr>
                <w:rFonts w:ascii="Arial" w:hAnsi="Arial" w:cs="Arial"/>
                <w:bCs w:val="0"/>
                <w:sz w:val="16"/>
                <w:szCs w:val="16"/>
              </w:rPr>
              <w:t>е</w:t>
            </w:r>
            <w:r w:rsidRPr="001452A2">
              <w:rPr>
                <w:rFonts w:ascii="Arial" w:hAnsi="Arial" w:cs="Arial"/>
                <w:bCs w:val="0"/>
                <w:sz w:val="16"/>
                <w:szCs w:val="16"/>
              </w:rPr>
              <w:t>дения</w:t>
            </w:r>
          </w:p>
        </w:tc>
      </w:tr>
      <w:tr w:rsidR="001452A2" w:rsidRPr="001452A2" w:rsidTr="00230A7C">
        <w:trPr>
          <w:jc w:val="center"/>
        </w:trPr>
        <w:tc>
          <w:tcPr>
            <w:tcW w:w="0" w:type="auto"/>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jc w:val="both"/>
              <w:rPr>
                <w:rFonts w:ascii="Arial" w:hAnsi="Arial" w:cs="Arial"/>
                <w:b w:val="0"/>
                <w:bCs w:val="0"/>
                <w:sz w:val="16"/>
                <w:szCs w:val="16"/>
              </w:rPr>
            </w:pPr>
            <w:r w:rsidRPr="001452A2">
              <w:rPr>
                <w:rFonts w:ascii="Arial" w:hAnsi="Arial" w:cs="Arial"/>
                <w:b w:val="0"/>
                <w:bCs w:val="0"/>
                <w:sz w:val="16"/>
                <w:szCs w:val="16"/>
              </w:rPr>
              <w:t>«14.</w:t>
            </w:r>
          </w:p>
        </w:tc>
        <w:tc>
          <w:tcPr>
            <w:tcW w:w="0" w:type="auto"/>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jc w:val="both"/>
              <w:rPr>
                <w:rFonts w:ascii="Arial" w:hAnsi="Arial" w:cs="Arial"/>
                <w:b w:val="0"/>
                <w:bCs w:val="0"/>
                <w:sz w:val="16"/>
                <w:szCs w:val="16"/>
              </w:rPr>
            </w:pPr>
            <w:r w:rsidRPr="001452A2">
              <w:rPr>
                <w:rFonts w:ascii="Arial" w:hAnsi="Arial" w:cs="Arial"/>
                <w:b w:val="0"/>
                <w:bCs w:val="0"/>
                <w:sz w:val="16"/>
                <w:szCs w:val="16"/>
              </w:rPr>
              <w:t>Временное сооруж</w:t>
            </w:r>
            <w:r w:rsidRPr="001452A2">
              <w:rPr>
                <w:rFonts w:ascii="Arial" w:hAnsi="Arial" w:cs="Arial"/>
                <w:b w:val="0"/>
                <w:bCs w:val="0"/>
                <w:sz w:val="16"/>
                <w:szCs w:val="16"/>
              </w:rPr>
              <w:t>е</w:t>
            </w:r>
            <w:r w:rsidRPr="001452A2">
              <w:rPr>
                <w:rFonts w:ascii="Arial" w:hAnsi="Arial" w:cs="Arial"/>
                <w:b w:val="0"/>
                <w:bCs w:val="0"/>
                <w:sz w:val="16"/>
                <w:szCs w:val="16"/>
              </w:rPr>
              <w:t xml:space="preserve">ние </w:t>
            </w:r>
          </w:p>
        </w:tc>
        <w:tc>
          <w:tcPr>
            <w:tcW w:w="0" w:type="auto"/>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jc w:val="both"/>
              <w:rPr>
                <w:rFonts w:ascii="Arial" w:hAnsi="Arial" w:cs="Arial"/>
                <w:b w:val="0"/>
                <w:bCs w:val="0"/>
                <w:sz w:val="16"/>
                <w:szCs w:val="16"/>
              </w:rPr>
            </w:pPr>
            <w:r w:rsidRPr="001452A2">
              <w:rPr>
                <w:rFonts w:ascii="Arial" w:hAnsi="Arial" w:cs="Arial"/>
                <w:b w:val="0"/>
                <w:bCs w:val="0"/>
                <w:sz w:val="16"/>
                <w:szCs w:val="16"/>
              </w:rPr>
              <w:t>г.Валдай, ул. Механ</w:t>
            </w:r>
            <w:r w:rsidRPr="001452A2">
              <w:rPr>
                <w:rFonts w:ascii="Arial" w:hAnsi="Arial" w:cs="Arial"/>
                <w:b w:val="0"/>
                <w:bCs w:val="0"/>
                <w:sz w:val="16"/>
                <w:szCs w:val="16"/>
              </w:rPr>
              <w:t>и</w:t>
            </w:r>
            <w:r w:rsidRPr="001452A2">
              <w:rPr>
                <w:rFonts w:ascii="Arial" w:hAnsi="Arial" w:cs="Arial"/>
                <w:b w:val="0"/>
                <w:bCs w:val="0"/>
                <w:sz w:val="16"/>
                <w:szCs w:val="16"/>
              </w:rPr>
              <w:t>зат</w:t>
            </w:r>
            <w:r w:rsidRPr="001452A2">
              <w:rPr>
                <w:rFonts w:ascii="Arial" w:hAnsi="Arial" w:cs="Arial"/>
                <w:b w:val="0"/>
                <w:bCs w:val="0"/>
                <w:sz w:val="16"/>
                <w:szCs w:val="16"/>
              </w:rPr>
              <w:t>о</w:t>
            </w:r>
            <w:r w:rsidRPr="001452A2">
              <w:rPr>
                <w:rFonts w:ascii="Arial" w:hAnsi="Arial" w:cs="Arial"/>
                <w:b w:val="0"/>
                <w:bCs w:val="0"/>
                <w:sz w:val="16"/>
                <w:szCs w:val="16"/>
              </w:rPr>
              <w:t>ров</w:t>
            </w:r>
          </w:p>
        </w:tc>
        <w:tc>
          <w:tcPr>
            <w:tcW w:w="0" w:type="auto"/>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jc w:val="both"/>
              <w:rPr>
                <w:rFonts w:ascii="Arial" w:hAnsi="Arial" w:cs="Arial"/>
                <w:b w:val="0"/>
                <w:bCs w:val="0"/>
                <w:sz w:val="16"/>
                <w:szCs w:val="16"/>
              </w:rPr>
            </w:pPr>
            <w:r w:rsidRPr="001452A2">
              <w:rPr>
                <w:rFonts w:ascii="Arial" w:hAnsi="Arial" w:cs="Arial"/>
                <w:b w:val="0"/>
                <w:bCs w:val="0"/>
                <w:sz w:val="16"/>
                <w:szCs w:val="16"/>
              </w:rPr>
              <w:t>розничная продажа продовольственной группой т</w:t>
            </w:r>
            <w:r w:rsidRPr="001452A2">
              <w:rPr>
                <w:rFonts w:ascii="Arial" w:hAnsi="Arial" w:cs="Arial"/>
                <w:b w:val="0"/>
                <w:bCs w:val="0"/>
                <w:sz w:val="16"/>
                <w:szCs w:val="16"/>
              </w:rPr>
              <w:t>о</w:t>
            </w:r>
            <w:r w:rsidRPr="001452A2">
              <w:rPr>
                <w:rFonts w:ascii="Arial" w:hAnsi="Arial" w:cs="Arial"/>
                <w:b w:val="0"/>
                <w:bCs w:val="0"/>
                <w:sz w:val="16"/>
                <w:szCs w:val="16"/>
              </w:rPr>
              <w:t>варов</w:t>
            </w:r>
          </w:p>
        </w:tc>
        <w:tc>
          <w:tcPr>
            <w:tcW w:w="0" w:type="auto"/>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ind w:firstLine="14"/>
              <w:jc w:val="both"/>
              <w:rPr>
                <w:rFonts w:ascii="Arial" w:hAnsi="Arial" w:cs="Arial"/>
                <w:b w:val="0"/>
                <w:bCs w:val="0"/>
                <w:sz w:val="16"/>
                <w:szCs w:val="16"/>
              </w:rPr>
            </w:pPr>
            <w:r w:rsidRPr="001452A2">
              <w:rPr>
                <w:rFonts w:ascii="Arial" w:hAnsi="Arial" w:cs="Arial"/>
                <w:b w:val="0"/>
                <w:bCs w:val="0"/>
                <w:sz w:val="16"/>
                <w:szCs w:val="16"/>
              </w:rPr>
              <w:t>6 кв.м</w:t>
            </w:r>
          </w:p>
        </w:tc>
        <w:tc>
          <w:tcPr>
            <w:tcW w:w="0" w:type="auto"/>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jc w:val="both"/>
              <w:rPr>
                <w:rFonts w:ascii="Arial" w:hAnsi="Arial" w:cs="Arial"/>
                <w:b w:val="0"/>
                <w:bCs w:val="0"/>
                <w:sz w:val="16"/>
                <w:szCs w:val="16"/>
              </w:rPr>
            </w:pPr>
            <w:r w:rsidRPr="001452A2">
              <w:rPr>
                <w:rFonts w:ascii="Arial" w:hAnsi="Arial" w:cs="Arial"/>
                <w:b w:val="0"/>
                <w:bCs w:val="0"/>
                <w:sz w:val="16"/>
                <w:szCs w:val="16"/>
              </w:rPr>
              <w:t>торговый модул</w:t>
            </w:r>
            <w:r w:rsidRPr="001452A2">
              <w:rPr>
                <w:rFonts w:ascii="Arial" w:hAnsi="Arial" w:cs="Arial"/>
                <w:b w:val="0"/>
                <w:bCs w:val="0"/>
                <w:sz w:val="16"/>
                <w:szCs w:val="16"/>
              </w:rPr>
              <w:t>ь</w:t>
            </w:r>
            <w:r w:rsidRPr="001452A2">
              <w:rPr>
                <w:rFonts w:ascii="Arial" w:hAnsi="Arial" w:cs="Arial"/>
                <w:b w:val="0"/>
                <w:bCs w:val="0"/>
                <w:sz w:val="16"/>
                <w:szCs w:val="16"/>
              </w:rPr>
              <w:t>ный киоск</w:t>
            </w:r>
          </w:p>
        </w:tc>
        <w:tc>
          <w:tcPr>
            <w:tcW w:w="0" w:type="auto"/>
            <w:tcBorders>
              <w:top w:val="single" w:sz="4" w:space="0" w:color="auto"/>
              <w:left w:val="single" w:sz="4" w:space="0" w:color="auto"/>
              <w:bottom w:val="single" w:sz="4" w:space="0" w:color="auto"/>
              <w:right w:val="single" w:sz="4" w:space="0" w:color="auto"/>
            </w:tcBorders>
          </w:tcPr>
          <w:p w:rsidR="001452A2" w:rsidRPr="001452A2" w:rsidRDefault="001452A2" w:rsidP="001452A2">
            <w:pPr>
              <w:pStyle w:val="ConsPlusTitle"/>
              <w:widowControl/>
              <w:ind w:firstLine="284"/>
              <w:jc w:val="both"/>
              <w:rPr>
                <w:rFonts w:ascii="Arial" w:hAnsi="Arial" w:cs="Arial"/>
                <w:b w:val="0"/>
                <w:bCs w:val="0"/>
                <w:sz w:val="16"/>
                <w:szCs w:val="16"/>
              </w:rPr>
            </w:pPr>
          </w:p>
        </w:tc>
      </w:tr>
    </w:tbl>
    <w:p w:rsidR="001452A2" w:rsidRPr="001452A2" w:rsidRDefault="001452A2" w:rsidP="001452A2">
      <w:pPr>
        <w:ind w:firstLine="284"/>
        <w:jc w:val="right"/>
        <w:rPr>
          <w:rFonts w:ascii="Arial" w:hAnsi="Arial" w:cs="Arial"/>
          <w:sz w:val="16"/>
          <w:szCs w:val="16"/>
        </w:rPr>
      </w:pPr>
      <w:r w:rsidRPr="001452A2">
        <w:rPr>
          <w:rFonts w:ascii="Arial" w:hAnsi="Arial" w:cs="Arial"/>
          <w:sz w:val="16"/>
          <w:szCs w:val="16"/>
        </w:rPr>
        <w:t>»;</w:t>
      </w:r>
    </w:p>
    <w:p w:rsidR="001452A2" w:rsidRPr="001452A2" w:rsidRDefault="001452A2" w:rsidP="001452A2">
      <w:pPr>
        <w:ind w:firstLine="284"/>
        <w:jc w:val="both"/>
        <w:rPr>
          <w:rFonts w:ascii="Arial" w:hAnsi="Arial" w:cs="Arial"/>
          <w:sz w:val="16"/>
          <w:szCs w:val="16"/>
        </w:rPr>
      </w:pPr>
      <w:r w:rsidRPr="001452A2">
        <w:rPr>
          <w:rFonts w:ascii="Arial" w:hAnsi="Arial" w:cs="Arial"/>
          <w:sz w:val="16"/>
          <w:szCs w:val="16"/>
        </w:rPr>
        <w:t>1.2. Заменить в графе 2 строки А раздела 2 слова «Всего 14» на «Всего 15»;</w:t>
      </w:r>
    </w:p>
    <w:p w:rsidR="001452A2" w:rsidRPr="001452A2" w:rsidRDefault="001452A2" w:rsidP="001452A2">
      <w:pPr>
        <w:ind w:firstLine="284"/>
        <w:jc w:val="both"/>
        <w:rPr>
          <w:rFonts w:ascii="Arial" w:hAnsi="Arial" w:cs="Arial"/>
          <w:sz w:val="16"/>
          <w:szCs w:val="16"/>
        </w:rPr>
      </w:pPr>
      <w:r w:rsidRPr="001452A2">
        <w:rPr>
          <w:rFonts w:ascii="Arial" w:hAnsi="Arial" w:cs="Arial"/>
          <w:sz w:val="16"/>
          <w:szCs w:val="16"/>
        </w:rPr>
        <w:t>1.3. Изложить строки «Всего» и «ИТОГО» раздела 2 в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1E0" w:firstRow="1" w:lastRow="1" w:firstColumn="1" w:lastColumn="1" w:noHBand="0" w:noVBand="0"/>
      </w:tblPr>
      <w:tblGrid>
        <w:gridCol w:w="973"/>
        <w:gridCol w:w="2617"/>
        <w:gridCol w:w="2298"/>
        <w:gridCol w:w="1807"/>
        <w:gridCol w:w="1408"/>
        <w:gridCol w:w="1314"/>
        <w:gridCol w:w="1317"/>
      </w:tblGrid>
      <w:tr w:rsidR="001452A2" w:rsidRPr="001452A2" w:rsidTr="00230A7C">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1452A2" w:rsidRPr="001452A2" w:rsidRDefault="001452A2" w:rsidP="00230A7C">
            <w:pPr>
              <w:pStyle w:val="ConsPlusTitle"/>
              <w:widowControl/>
              <w:jc w:val="center"/>
              <w:rPr>
                <w:rFonts w:ascii="Arial" w:hAnsi="Arial" w:cs="Arial"/>
                <w:bCs w:val="0"/>
                <w:sz w:val="16"/>
                <w:szCs w:val="16"/>
              </w:rPr>
            </w:pPr>
            <w:r w:rsidRPr="001452A2">
              <w:rPr>
                <w:rFonts w:ascii="Arial" w:hAnsi="Arial" w:cs="Arial"/>
                <w:bCs w:val="0"/>
                <w:sz w:val="16"/>
                <w:szCs w:val="16"/>
              </w:rPr>
              <w:t>№п/п</w:t>
            </w:r>
          </w:p>
        </w:tc>
        <w:tc>
          <w:tcPr>
            <w:tcW w:w="1115" w:type="pct"/>
            <w:tcBorders>
              <w:top w:val="single" w:sz="4" w:space="0" w:color="auto"/>
              <w:left w:val="single" w:sz="4" w:space="0" w:color="auto"/>
              <w:bottom w:val="single" w:sz="4" w:space="0" w:color="auto"/>
              <w:right w:val="single" w:sz="4" w:space="0" w:color="auto"/>
            </w:tcBorders>
            <w:vAlign w:val="center"/>
          </w:tcPr>
          <w:p w:rsidR="001452A2" w:rsidRPr="001452A2" w:rsidRDefault="001452A2" w:rsidP="00230A7C">
            <w:pPr>
              <w:pStyle w:val="ConsPlusTitle"/>
              <w:widowControl/>
              <w:jc w:val="center"/>
              <w:rPr>
                <w:rFonts w:ascii="Arial" w:hAnsi="Arial" w:cs="Arial"/>
                <w:bCs w:val="0"/>
                <w:sz w:val="16"/>
                <w:szCs w:val="16"/>
              </w:rPr>
            </w:pPr>
            <w:r w:rsidRPr="001452A2">
              <w:rPr>
                <w:rFonts w:ascii="Arial" w:hAnsi="Arial" w:cs="Arial"/>
                <w:bCs w:val="0"/>
                <w:sz w:val="16"/>
                <w:szCs w:val="16"/>
              </w:rPr>
              <w:t>Наименование нестациона</w:t>
            </w:r>
            <w:r w:rsidRPr="001452A2">
              <w:rPr>
                <w:rFonts w:ascii="Arial" w:hAnsi="Arial" w:cs="Arial"/>
                <w:bCs w:val="0"/>
                <w:sz w:val="16"/>
                <w:szCs w:val="16"/>
              </w:rPr>
              <w:t>р</w:t>
            </w:r>
            <w:r w:rsidRPr="001452A2">
              <w:rPr>
                <w:rFonts w:ascii="Arial" w:hAnsi="Arial" w:cs="Arial"/>
                <w:bCs w:val="0"/>
                <w:sz w:val="16"/>
                <w:szCs w:val="16"/>
              </w:rPr>
              <w:t>ных объе</w:t>
            </w:r>
            <w:r w:rsidRPr="001452A2">
              <w:rPr>
                <w:rFonts w:ascii="Arial" w:hAnsi="Arial" w:cs="Arial"/>
                <w:bCs w:val="0"/>
                <w:sz w:val="16"/>
                <w:szCs w:val="16"/>
              </w:rPr>
              <w:t>к</w:t>
            </w:r>
            <w:r w:rsidRPr="001452A2">
              <w:rPr>
                <w:rFonts w:ascii="Arial" w:hAnsi="Arial" w:cs="Arial"/>
                <w:bCs w:val="0"/>
                <w:sz w:val="16"/>
                <w:szCs w:val="16"/>
              </w:rPr>
              <w:t>тов</w:t>
            </w:r>
          </w:p>
        </w:tc>
        <w:tc>
          <w:tcPr>
            <w:tcW w:w="979" w:type="pct"/>
            <w:tcBorders>
              <w:top w:val="single" w:sz="4" w:space="0" w:color="auto"/>
              <w:left w:val="single" w:sz="4" w:space="0" w:color="auto"/>
              <w:bottom w:val="single" w:sz="4" w:space="0" w:color="auto"/>
              <w:right w:val="single" w:sz="4" w:space="0" w:color="auto"/>
            </w:tcBorders>
            <w:vAlign w:val="center"/>
          </w:tcPr>
          <w:p w:rsidR="001452A2" w:rsidRPr="001452A2" w:rsidRDefault="001452A2" w:rsidP="00230A7C">
            <w:pPr>
              <w:pStyle w:val="ConsPlusTitle"/>
              <w:widowControl/>
              <w:jc w:val="center"/>
              <w:rPr>
                <w:rFonts w:ascii="Arial" w:hAnsi="Arial" w:cs="Arial"/>
                <w:bCs w:val="0"/>
                <w:sz w:val="16"/>
                <w:szCs w:val="16"/>
              </w:rPr>
            </w:pPr>
            <w:r w:rsidRPr="001452A2">
              <w:rPr>
                <w:rFonts w:ascii="Arial" w:hAnsi="Arial" w:cs="Arial"/>
                <w:bCs w:val="0"/>
                <w:sz w:val="16"/>
                <w:szCs w:val="16"/>
              </w:rPr>
              <w:t>Адрес нахождения объе</w:t>
            </w:r>
            <w:r w:rsidRPr="001452A2">
              <w:rPr>
                <w:rFonts w:ascii="Arial" w:hAnsi="Arial" w:cs="Arial"/>
                <w:bCs w:val="0"/>
                <w:sz w:val="16"/>
                <w:szCs w:val="16"/>
              </w:rPr>
              <w:t>к</w:t>
            </w:r>
            <w:r w:rsidRPr="001452A2">
              <w:rPr>
                <w:rFonts w:ascii="Arial" w:hAnsi="Arial" w:cs="Arial"/>
                <w:bCs w:val="0"/>
                <w:sz w:val="16"/>
                <w:szCs w:val="16"/>
              </w:rPr>
              <w:t>тов</w:t>
            </w:r>
          </w:p>
        </w:tc>
        <w:tc>
          <w:tcPr>
            <w:tcW w:w="770" w:type="pct"/>
            <w:tcBorders>
              <w:top w:val="single" w:sz="4" w:space="0" w:color="auto"/>
              <w:left w:val="single" w:sz="4" w:space="0" w:color="auto"/>
              <w:bottom w:val="single" w:sz="4" w:space="0" w:color="auto"/>
              <w:right w:val="single" w:sz="4" w:space="0" w:color="auto"/>
            </w:tcBorders>
            <w:vAlign w:val="center"/>
          </w:tcPr>
          <w:p w:rsidR="001452A2" w:rsidRPr="001452A2" w:rsidRDefault="001452A2" w:rsidP="00230A7C">
            <w:pPr>
              <w:pStyle w:val="ConsPlusTitle"/>
              <w:widowControl/>
              <w:jc w:val="center"/>
              <w:rPr>
                <w:rFonts w:ascii="Arial" w:hAnsi="Arial" w:cs="Arial"/>
                <w:bCs w:val="0"/>
                <w:sz w:val="16"/>
                <w:szCs w:val="16"/>
              </w:rPr>
            </w:pPr>
            <w:r w:rsidRPr="001452A2">
              <w:rPr>
                <w:rFonts w:ascii="Arial" w:hAnsi="Arial" w:cs="Arial"/>
                <w:bCs w:val="0"/>
                <w:sz w:val="16"/>
                <w:szCs w:val="16"/>
              </w:rPr>
              <w:t>Специализ</w:t>
            </w:r>
            <w:r w:rsidRPr="001452A2">
              <w:rPr>
                <w:rFonts w:ascii="Arial" w:hAnsi="Arial" w:cs="Arial"/>
                <w:bCs w:val="0"/>
                <w:sz w:val="16"/>
                <w:szCs w:val="16"/>
              </w:rPr>
              <w:t>а</w:t>
            </w:r>
            <w:r w:rsidRPr="001452A2">
              <w:rPr>
                <w:rFonts w:ascii="Arial" w:hAnsi="Arial" w:cs="Arial"/>
                <w:bCs w:val="0"/>
                <w:sz w:val="16"/>
                <w:szCs w:val="16"/>
              </w:rPr>
              <w:t>ция</w:t>
            </w:r>
            <w:r w:rsidRPr="001452A2">
              <w:rPr>
                <w:rFonts w:ascii="Arial" w:hAnsi="Arial" w:cs="Arial"/>
                <w:bCs w:val="0"/>
                <w:sz w:val="16"/>
                <w:szCs w:val="16"/>
              </w:rPr>
              <w:br/>
              <w:t>объекта</w:t>
            </w:r>
          </w:p>
        </w:tc>
        <w:tc>
          <w:tcPr>
            <w:tcW w:w="600" w:type="pct"/>
            <w:tcBorders>
              <w:top w:val="single" w:sz="4" w:space="0" w:color="auto"/>
              <w:left w:val="single" w:sz="4" w:space="0" w:color="auto"/>
              <w:bottom w:val="single" w:sz="4" w:space="0" w:color="auto"/>
              <w:right w:val="single" w:sz="4" w:space="0" w:color="auto"/>
            </w:tcBorders>
            <w:vAlign w:val="center"/>
          </w:tcPr>
          <w:p w:rsidR="001452A2" w:rsidRPr="001452A2" w:rsidRDefault="001452A2" w:rsidP="00230A7C">
            <w:pPr>
              <w:pStyle w:val="ConsPlusTitle"/>
              <w:widowControl/>
              <w:jc w:val="center"/>
              <w:rPr>
                <w:rFonts w:ascii="Arial" w:hAnsi="Arial" w:cs="Arial"/>
                <w:bCs w:val="0"/>
                <w:sz w:val="16"/>
                <w:szCs w:val="16"/>
              </w:rPr>
            </w:pPr>
            <w:r w:rsidRPr="001452A2">
              <w:rPr>
                <w:rFonts w:ascii="Arial" w:hAnsi="Arial" w:cs="Arial"/>
                <w:bCs w:val="0"/>
                <w:sz w:val="16"/>
                <w:szCs w:val="16"/>
              </w:rPr>
              <w:t>Пл</w:t>
            </w:r>
            <w:r w:rsidRPr="001452A2">
              <w:rPr>
                <w:rFonts w:ascii="Arial" w:hAnsi="Arial" w:cs="Arial"/>
                <w:bCs w:val="0"/>
                <w:sz w:val="16"/>
                <w:szCs w:val="16"/>
              </w:rPr>
              <w:t>о</w:t>
            </w:r>
            <w:r w:rsidRPr="001452A2">
              <w:rPr>
                <w:rFonts w:ascii="Arial" w:hAnsi="Arial" w:cs="Arial"/>
                <w:bCs w:val="0"/>
                <w:sz w:val="16"/>
                <w:szCs w:val="16"/>
              </w:rPr>
              <w:t>щадь</w:t>
            </w:r>
            <w:r w:rsidRPr="001452A2">
              <w:rPr>
                <w:rFonts w:ascii="Arial" w:hAnsi="Arial" w:cs="Arial"/>
                <w:bCs w:val="0"/>
                <w:sz w:val="16"/>
                <w:szCs w:val="16"/>
              </w:rPr>
              <w:br/>
              <w:t>объе</w:t>
            </w:r>
            <w:r w:rsidRPr="001452A2">
              <w:rPr>
                <w:rFonts w:ascii="Arial" w:hAnsi="Arial" w:cs="Arial"/>
                <w:bCs w:val="0"/>
                <w:sz w:val="16"/>
                <w:szCs w:val="16"/>
              </w:rPr>
              <w:t>к</w:t>
            </w:r>
            <w:r w:rsidRPr="001452A2">
              <w:rPr>
                <w:rFonts w:ascii="Arial" w:hAnsi="Arial" w:cs="Arial"/>
                <w:bCs w:val="0"/>
                <w:sz w:val="16"/>
                <w:szCs w:val="16"/>
              </w:rPr>
              <w:t>та</w:t>
            </w:r>
          </w:p>
        </w:tc>
        <w:tc>
          <w:tcPr>
            <w:tcW w:w="560" w:type="pct"/>
            <w:tcBorders>
              <w:top w:val="single" w:sz="4" w:space="0" w:color="auto"/>
              <w:left w:val="single" w:sz="4" w:space="0" w:color="auto"/>
              <w:bottom w:val="single" w:sz="4" w:space="0" w:color="auto"/>
              <w:right w:val="single" w:sz="4" w:space="0" w:color="auto"/>
            </w:tcBorders>
            <w:vAlign w:val="center"/>
          </w:tcPr>
          <w:p w:rsidR="001452A2" w:rsidRPr="001452A2" w:rsidRDefault="001452A2" w:rsidP="00230A7C">
            <w:pPr>
              <w:pStyle w:val="ConsPlusTitle"/>
              <w:widowControl/>
              <w:jc w:val="center"/>
              <w:rPr>
                <w:rFonts w:ascii="Arial" w:hAnsi="Arial" w:cs="Arial"/>
                <w:bCs w:val="0"/>
                <w:sz w:val="16"/>
                <w:szCs w:val="16"/>
              </w:rPr>
            </w:pPr>
            <w:r w:rsidRPr="001452A2">
              <w:rPr>
                <w:rFonts w:ascii="Arial" w:hAnsi="Arial" w:cs="Arial"/>
                <w:bCs w:val="0"/>
                <w:sz w:val="16"/>
                <w:szCs w:val="16"/>
              </w:rPr>
              <w:t>Тип объе</w:t>
            </w:r>
            <w:r w:rsidRPr="001452A2">
              <w:rPr>
                <w:rFonts w:ascii="Arial" w:hAnsi="Arial" w:cs="Arial"/>
                <w:bCs w:val="0"/>
                <w:sz w:val="16"/>
                <w:szCs w:val="16"/>
              </w:rPr>
              <w:t>к</w:t>
            </w:r>
            <w:r w:rsidRPr="001452A2">
              <w:rPr>
                <w:rFonts w:ascii="Arial" w:hAnsi="Arial" w:cs="Arial"/>
                <w:bCs w:val="0"/>
                <w:sz w:val="16"/>
                <w:szCs w:val="16"/>
              </w:rPr>
              <w:t>та</w:t>
            </w:r>
          </w:p>
        </w:tc>
        <w:tc>
          <w:tcPr>
            <w:tcW w:w="562" w:type="pct"/>
            <w:tcBorders>
              <w:top w:val="single" w:sz="4" w:space="0" w:color="auto"/>
              <w:left w:val="single" w:sz="4" w:space="0" w:color="auto"/>
              <w:bottom w:val="single" w:sz="4" w:space="0" w:color="auto"/>
              <w:right w:val="single" w:sz="4" w:space="0" w:color="auto"/>
            </w:tcBorders>
            <w:vAlign w:val="center"/>
          </w:tcPr>
          <w:p w:rsidR="001452A2" w:rsidRPr="001452A2" w:rsidRDefault="001452A2" w:rsidP="00230A7C">
            <w:pPr>
              <w:pStyle w:val="ConsPlusTitle"/>
              <w:widowControl/>
              <w:jc w:val="center"/>
              <w:rPr>
                <w:rFonts w:ascii="Arial" w:hAnsi="Arial" w:cs="Arial"/>
                <w:bCs w:val="0"/>
                <w:sz w:val="16"/>
                <w:szCs w:val="16"/>
              </w:rPr>
            </w:pPr>
            <w:r w:rsidRPr="001452A2">
              <w:rPr>
                <w:rFonts w:ascii="Arial" w:hAnsi="Arial" w:cs="Arial"/>
                <w:bCs w:val="0"/>
                <w:sz w:val="16"/>
                <w:szCs w:val="16"/>
              </w:rPr>
              <w:t>Период</w:t>
            </w:r>
            <w:r w:rsidR="00230A7C">
              <w:rPr>
                <w:rFonts w:ascii="Arial" w:hAnsi="Arial" w:cs="Arial"/>
                <w:bCs w:val="0"/>
                <w:sz w:val="16"/>
                <w:szCs w:val="16"/>
              </w:rPr>
              <w:t xml:space="preserve"> </w:t>
            </w:r>
            <w:r w:rsidRPr="001452A2">
              <w:rPr>
                <w:rFonts w:ascii="Arial" w:hAnsi="Arial" w:cs="Arial"/>
                <w:bCs w:val="0"/>
                <w:sz w:val="16"/>
                <w:szCs w:val="16"/>
              </w:rPr>
              <w:t>во</w:t>
            </w:r>
            <w:r w:rsidRPr="001452A2">
              <w:rPr>
                <w:rFonts w:ascii="Arial" w:hAnsi="Arial" w:cs="Arial"/>
                <w:bCs w:val="0"/>
                <w:sz w:val="16"/>
                <w:szCs w:val="16"/>
              </w:rPr>
              <w:t>з</w:t>
            </w:r>
            <w:r w:rsidRPr="001452A2">
              <w:rPr>
                <w:rFonts w:ascii="Arial" w:hAnsi="Arial" w:cs="Arial"/>
                <w:bCs w:val="0"/>
                <w:sz w:val="16"/>
                <w:szCs w:val="16"/>
              </w:rPr>
              <w:t>вед</w:t>
            </w:r>
            <w:r w:rsidRPr="001452A2">
              <w:rPr>
                <w:rFonts w:ascii="Arial" w:hAnsi="Arial" w:cs="Arial"/>
                <w:bCs w:val="0"/>
                <w:sz w:val="16"/>
                <w:szCs w:val="16"/>
              </w:rPr>
              <w:t>е</w:t>
            </w:r>
            <w:r w:rsidRPr="001452A2">
              <w:rPr>
                <w:rFonts w:ascii="Arial" w:hAnsi="Arial" w:cs="Arial"/>
                <w:bCs w:val="0"/>
                <w:sz w:val="16"/>
                <w:szCs w:val="16"/>
              </w:rPr>
              <w:t>ния</w:t>
            </w:r>
          </w:p>
        </w:tc>
      </w:tr>
      <w:tr w:rsidR="001452A2" w:rsidRPr="001452A2" w:rsidTr="00230A7C">
        <w:trPr>
          <w:jc w:val="center"/>
        </w:trPr>
        <w:tc>
          <w:tcPr>
            <w:tcW w:w="415" w:type="pct"/>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jc w:val="center"/>
              <w:rPr>
                <w:rFonts w:ascii="Arial" w:hAnsi="Arial" w:cs="Arial"/>
                <w:b w:val="0"/>
                <w:bCs w:val="0"/>
                <w:sz w:val="16"/>
                <w:szCs w:val="16"/>
              </w:rPr>
            </w:pPr>
          </w:p>
        </w:tc>
        <w:tc>
          <w:tcPr>
            <w:tcW w:w="1115" w:type="pct"/>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rPr>
                <w:rFonts w:ascii="Arial" w:hAnsi="Arial" w:cs="Arial"/>
                <w:b w:val="0"/>
                <w:bCs w:val="0"/>
                <w:sz w:val="16"/>
                <w:szCs w:val="16"/>
              </w:rPr>
            </w:pPr>
            <w:r w:rsidRPr="001452A2">
              <w:rPr>
                <w:rFonts w:ascii="Arial" w:hAnsi="Arial" w:cs="Arial"/>
                <w:b w:val="0"/>
                <w:bCs w:val="0"/>
                <w:sz w:val="16"/>
                <w:szCs w:val="16"/>
              </w:rPr>
              <w:t>«Всего</w:t>
            </w:r>
          </w:p>
        </w:tc>
        <w:tc>
          <w:tcPr>
            <w:tcW w:w="979" w:type="pct"/>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jc w:val="center"/>
              <w:rPr>
                <w:rFonts w:ascii="Arial" w:hAnsi="Arial" w:cs="Arial"/>
                <w:b w:val="0"/>
                <w:bCs w:val="0"/>
                <w:sz w:val="16"/>
                <w:szCs w:val="16"/>
              </w:rPr>
            </w:pPr>
            <w:r w:rsidRPr="001452A2">
              <w:rPr>
                <w:rFonts w:ascii="Arial" w:hAnsi="Arial" w:cs="Arial"/>
                <w:b w:val="0"/>
                <w:bCs w:val="0"/>
                <w:sz w:val="16"/>
                <w:szCs w:val="16"/>
              </w:rPr>
              <w:t>15</w:t>
            </w:r>
          </w:p>
        </w:tc>
        <w:tc>
          <w:tcPr>
            <w:tcW w:w="770" w:type="pct"/>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jc w:val="center"/>
              <w:rPr>
                <w:rFonts w:ascii="Arial" w:hAnsi="Arial" w:cs="Arial"/>
                <w:b w:val="0"/>
                <w:bCs w:val="0"/>
                <w:sz w:val="16"/>
                <w:szCs w:val="16"/>
              </w:rPr>
            </w:pPr>
            <w:r w:rsidRPr="001452A2">
              <w:rPr>
                <w:rFonts w:ascii="Arial" w:hAnsi="Arial" w:cs="Arial"/>
                <w:b w:val="0"/>
                <w:bCs w:val="0"/>
                <w:sz w:val="16"/>
                <w:szCs w:val="16"/>
              </w:rPr>
              <w:t>х</w:t>
            </w:r>
          </w:p>
        </w:tc>
        <w:tc>
          <w:tcPr>
            <w:tcW w:w="600" w:type="pct"/>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jc w:val="center"/>
              <w:rPr>
                <w:rFonts w:ascii="Arial" w:hAnsi="Arial" w:cs="Arial"/>
                <w:b w:val="0"/>
                <w:bCs w:val="0"/>
                <w:sz w:val="16"/>
                <w:szCs w:val="16"/>
              </w:rPr>
            </w:pPr>
            <w:r w:rsidRPr="001452A2">
              <w:rPr>
                <w:rFonts w:ascii="Arial" w:hAnsi="Arial" w:cs="Arial"/>
                <w:b w:val="0"/>
                <w:bCs w:val="0"/>
                <w:sz w:val="16"/>
                <w:szCs w:val="16"/>
              </w:rPr>
              <w:t>434,5</w:t>
            </w:r>
          </w:p>
        </w:tc>
        <w:tc>
          <w:tcPr>
            <w:tcW w:w="560" w:type="pct"/>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jc w:val="center"/>
              <w:rPr>
                <w:rFonts w:ascii="Arial" w:hAnsi="Arial" w:cs="Arial"/>
                <w:b w:val="0"/>
                <w:bCs w:val="0"/>
                <w:sz w:val="16"/>
                <w:szCs w:val="16"/>
              </w:rPr>
            </w:pPr>
            <w:r w:rsidRPr="001452A2">
              <w:rPr>
                <w:rFonts w:ascii="Arial" w:hAnsi="Arial" w:cs="Arial"/>
                <w:b w:val="0"/>
                <w:bCs w:val="0"/>
                <w:sz w:val="16"/>
                <w:szCs w:val="16"/>
              </w:rPr>
              <w:t>14</w:t>
            </w:r>
          </w:p>
        </w:tc>
        <w:tc>
          <w:tcPr>
            <w:tcW w:w="562" w:type="pct"/>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jc w:val="center"/>
              <w:rPr>
                <w:rFonts w:ascii="Arial" w:hAnsi="Arial" w:cs="Arial"/>
                <w:b w:val="0"/>
                <w:bCs w:val="0"/>
                <w:sz w:val="16"/>
                <w:szCs w:val="16"/>
              </w:rPr>
            </w:pPr>
            <w:r w:rsidRPr="001452A2">
              <w:rPr>
                <w:rFonts w:ascii="Arial" w:hAnsi="Arial" w:cs="Arial"/>
                <w:b w:val="0"/>
                <w:bCs w:val="0"/>
                <w:sz w:val="16"/>
                <w:szCs w:val="16"/>
              </w:rPr>
              <w:t>х»</w:t>
            </w:r>
          </w:p>
        </w:tc>
      </w:tr>
      <w:tr w:rsidR="001452A2" w:rsidRPr="001452A2" w:rsidTr="00230A7C">
        <w:trPr>
          <w:jc w:val="center"/>
        </w:trPr>
        <w:tc>
          <w:tcPr>
            <w:tcW w:w="415" w:type="pct"/>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jc w:val="center"/>
              <w:rPr>
                <w:rFonts w:ascii="Arial" w:hAnsi="Arial" w:cs="Arial"/>
                <w:b w:val="0"/>
                <w:bCs w:val="0"/>
                <w:sz w:val="16"/>
                <w:szCs w:val="16"/>
              </w:rPr>
            </w:pPr>
          </w:p>
        </w:tc>
        <w:tc>
          <w:tcPr>
            <w:tcW w:w="1115" w:type="pct"/>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rPr>
                <w:rFonts w:ascii="Arial" w:hAnsi="Arial" w:cs="Arial"/>
                <w:b w:val="0"/>
                <w:bCs w:val="0"/>
                <w:sz w:val="16"/>
                <w:szCs w:val="16"/>
              </w:rPr>
            </w:pPr>
            <w:r w:rsidRPr="001452A2">
              <w:rPr>
                <w:rFonts w:ascii="Arial" w:hAnsi="Arial" w:cs="Arial"/>
                <w:b w:val="0"/>
                <w:bCs w:val="0"/>
                <w:sz w:val="16"/>
                <w:szCs w:val="16"/>
              </w:rPr>
              <w:t>«ИТОГО</w:t>
            </w:r>
          </w:p>
        </w:tc>
        <w:tc>
          <w:tcPr>
            <w:tcW w:w="979" w:type="pct"/>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jc w:val="center"/>
              <w:rPr>
                <w:rFonts w:ascii="Arial" w:hAnsi="Arial" w:cs="Arial"/>
                <w:b w:val="0"/>
                <w:bCs w:val="0"/>
                <w:sz w:val="16"/>
                <w:szCs w:val="16"/>
              </w:rPr>
            </w:pPr>
            <w:r w:rsidRPr="001452A2">
              <w:rPr>
                <w:rFonts w:ascii="Arial" w:hAnsi="Arial" w:cs="Arial"/>
                <w:b w:val="0"/>
                <w:bCs w:val="0"/>
                <w:sz w:val="16"/>
                <w:szCs w:val="16"/>
              </w:rPr>
              <w:t>15</w:t>
            </w:r>
          </w:p>
        </w:tc>
        <w:tc>
          <w:tcPr>
            <w:tcW w:w="770" w:type="pct"/>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jc w:val="center"/>
              <w:rPr>
                <w:rFonts w:ascii="Arial" w:hAnsi="Arial" w:cs="Arial"/>
                <w:b w:val="0"/>
                <w:bCs w:val="0"/>
                <w:sz w:val="16"/>
                <w:szCs w:val="16"/>
              </w:rPr>
            </w:pPr>
            <w:r w:rsidRPr="001452A2">
              <w:rPr>
                <w:rFonts w:ascii="Arial" w:hAnsi="Arial" w:cs="Arial"/>
                <w:b w:val="0"/>
                <w:bCs w:val="0"/>
                <w:sz w:val="16"/>
                <w:szCs w:val="16"/>
              </w:rPr>
              <w:t>х</w:t>
            </w:r>
          </w:p>
        </w:tc>
        <w:tc>
          <w:tcPr>
            <w:tcW w:w="600" w:type="pct"/>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jc w:val="center"/>
              <w:rPr>
                <w:rFonts w:ascii="Arial" w:hAnsi="Arial" w:cs="Arial"/>
                <w:b w:val="0"/>
                <w:bCs w:val="0"/>
                <w:sz w:val="16"/>
                <w:szCs w:val="16"/>
              </w:rPr>
            </w:pPr>
            <w:r w:rsidRPr="001452A2">
              <w:rPr>
                <w:rFonts w:ascii="Arial" w:hAnsi="Arial" w:cs="Arial"/>
                <w:b w:val="0"/>
                <w:bCs w:val="0"/>
                <w:sz w:val="16"/>
                <w:szCs w:val="16"/>
              </w:rPr>
              <w:t>434,5</w:t>
            </w:r>
          </w:p>
        </w:tc>
        <w:tc>
          <w:tcPr>
            <w:tcW w:w="560" w:type="pct"/>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jc w:val="center"/>
              <w:rPr>
                <w:rFonts w:ascii="Arial" w:hAnsi="Arial" w:cs="Arial"/>
                <w:b w:val="0"/>
                <w:bCs w:val="0"/>
                <w:sz w:val="16"/>
                <w:szCs w:val="16"/>
              </w:rPr>
            </w:pPr>
            <w:r w:rsidRPr="001452A2">
              <w:rPr>
                <w:rFonts w:ascii="Arial" w:hAnsi="Arial" w:cs="Arial"/>
                <w:b w:val="0"/>
                <w:bCs w:val="0"/>
                <w:sz w:val="16"/>
                <w:szCs w:val="16"/>
              </w:rPr>
              <w:t>14</w:t>
            </w:r>
          </w:p>
        </w:tc>
        <w:tc>
          <w:tcPr>
            <w:tcW w:w="562" w:type="pct"/>
            <w:tcBorders>
              <w:top w:val="single" w:sz="4" w:space="0" w:color="auto"/>
              <w:left w:val="single" w:sz="4" w:space="0" w:color="auto"/>
              <w:bottom w:val="single" w:sz="4" w:space="0" w:color="auto"/>
              <w:right w:val="single" w:sz="4" w:space="0" w:color="auto"/>
            </w:tcBorders>
          </w:tcPr>
          <w:p w:rsidR="001452A2" w:rsidRPr="001452A2" w:rsidRDefault="001452A2" w:rsidP="00230A7C">
            <w:pPr>
              <w:pStyle w:val="ConsPlusTitle"/>
              <w:widowControl/>
              <w:jc w:val="center"/>
              <w:rPr>
                <w:rFonts w:ascii="Arial" w:hAnsi="Arial" w:cs="Arial"/>
                <w:b w:val="0"/>
                <w:bCs w:val="0"/>
                <w:sz w:val="16"/>
                <w:szCs w:val="16"/>
              </w:rPr>
            </w:pPr>
            <w:r w:rsidRPr="001452A2">
              <w:rPr>
                <w:rFonts w:ascii="Arial" w:hAnsi="Arial" w:cs="Arial"/>
                <w:b w:val="0"/>
                <w:bCs w:val="0"/>
                <w:sz w:val="16"/>
                <w:szCs w:val="16"/>
              </w:rPr>
              <w:t>х</w:t>
            </w:r>
          </w:p>
        </w:tc>
      </w:tr>
    </w:tbl>
    <w:p w:rsidR="001452A2" w:rsidRPr="001452A2" w:rsidRDefault="001452A2" w:rsidP="001452A2">
      <w:pPr>
        <w:ind w:firstLine="284"/>
        <w:jc w:val="right"/>
        <w:rPr>
          <w:rFonts w:ascii="Arial" w:hAnsi="Arial" w:cs="Arial"/>
          <w:sz w:val="16"/>
          <w:szCs w:val="16"/>
        </w:rPr>
      </w:pPr>
      <w:r w:rsidRPr="001452A2">
        <w:rPr>
          <w:rFonts w:ascii="Arial" w:hAnsi="Arial" w:cs="Arial"/>
          <w:sz w:val="16"/>
          <w:szCs w:val="16"/>
        </w:rPr>
        <w:t>».</w:t>
      </w:r>
    </w:p>
    <w:p w:rsidR="001452A2" w:rsidRPr="001452A2" w:rsidRDefault="001452A2" w:rsidP="001452A2">
      <w:pPr>
        <w:pStyle w:val="ConsPlusTitle"/>
        <w:suppressAutoHyphens/>
        <w:ind w:firstLine="284"/>
        <w:jc w:val="both"/>
        <w:rPr>
          <w:rFonts w:ascii="Arial" w:hAnsi="Arial" w:cs="Arial"/>
          <w:sz w:val="16"/>
          <w:szCs w:val="16"/>
        </w:rPr>
      </w:pPr>
      <w:r w:rsidRPr="001452A2">
        <w:rPr>
          <w:rFonts w:ascii="Arial" w:hAnsi="Arial" w:cs="Arial"/>
          <w:b w:val="0"/>
          <w:sz w:val="16"/>
          <w:szCs w:val="16"/>
        </w:rPr>
        <w:t>2. Разместить постановление на официальном сайте Администрации Валдайского муниципального района в сети «Интернет».</w:t>
      </w:r>
    </w:p>
    <w:p w:rsidR="001452A2" w:rsidRPr="001452A2" w:rsidRDefault="001452A2" w:rsidP="001452A2">
      <w:pPr>
        <w:ind w:firstLine="284"/>
        <w:jc w:val="both"/>
        <w:rPr>
          <w:rFonts w:ascii="Arial" w:hAnsi="Arial" w:cs="Arial"/>
          <w:sz w:val="16"/>
          <w:szCs w:val="16"/>
        </w:rPr>
      </w:pPr>
      <w:r w:rsidRPr="001452A2">
        <w:rPr>
          <w:rFonts w:ascii="Arial" w:hAnsi="Arial" w:cs="Arial"/>
          <w:b/>
          <w:sz w:val="16"/>
          <w:szCs w:val="16"/>
        </w:rPr>
        <w:t>Глава муниципального района</w:t>
      </w:r>
      <w:r w:rsidRPr="001452A2">
        <w:rPr>
          <w:rFonts w:ascii="Arial" w:hAnsi="Arial" w:cs="Arial"/>
          <w:b/>
          <w:sz w:val="16"/>
          <w:szCs w:val="16"/>
        </w:rPr>
        <w:tab/>
      </w:r>
      <w:r w:rsidRPr="001452A2">
        <w:rPr>
          <w:rFonts w:ascii="Arial" w:hAnsi="Arial" w:cs="Arial"/>
          <w:b/>
          <w:sz w:val="16"/>
          <w:szCs w:val="16"/>
        </w:rPr>
        <w:tab/>
      </w:r>
      <w:proofErr w:type="spellStart"/>
      <w:r w:rsidRPr="001452A2">
        <w:rPr>
          <w:rFonts w:ascii="Arial" w:hAnsi="Arial" w:cs="Arial"/>
          <w:b/>
          <w:sz w:val="16"/>
          <w:szCs w:val="16"/>
        </w:rPr>
        <w:t>Ю.В.Стадэ</w:t>
      </w:r>
      <w:proofErr w:type="spellEnd"/>
    </w:p>
    <w:p w:rsidR="00314437" w:rsidRDefault="00314437" w:rsidP="00314437">
      <w:pPr>
        <w:pStyle w:val="2"/>
        <w:rPr>
          <w:color w:val="000000"/>
          <w:sz w:val="24"/>
          <w:szCs w:val="24"/>
          <w:lang w:val="ru-RU"/>
        </w:rPr>
      </w:pPr>
    </w:p>
    <w:p w:rsidR="00314437" w:rsidRPr="00314437" w:rsidRDefault="00314437" w:rsidP="00230A7C">
      <w:pPr>
        <w:pStyle w:val="2"/>
        <w:rPr>
          <w:rFonts w:ascii="Arial" w:hAnsi="Arial" w:cs="Arial"/>
          <w:color w:val="000000"/>
          <w:sz w:val="16"/>
          <w:szCs w:val="16"/>
        </w:rPr>
      </w:pPr>
      <w:r w:rsidRPr="00314437">
        <w:rPr>
          <w:rFonts w:ascii="Arial" w:hAnsi="Arial" w:cs="Arial"/>
          <w:color w:val="000000"/>
          <w:sz w:val="16"/>
          <w:szCs w:val="16"/>
        </w:rPr>
        <w:t>АДМИНИСТРАЦИЯ ВАЛДАЙСКОГО МУНИЦИПАЛЬНОГО РАЙОНА</w:t>
      </w:r>
    </w:p>
    <w:p w:rsidR="00314437" w:rsidRPr="00314437" w:rsidRDefault="00314437" w:rsidP="00230A7C">
      <w:pPr>
        <w:pStyle w:val="3"/>
        <w:rPr>
          <w:rFonts w:ascii="Arial" w:hAnsi="Arial" w:cs="Arial"/>
          <w:sz w:val="16"/>
          <w:szCs w:val="16"/>
        </w:rPr>
      </w:pPr>
      <w:r w:rsidRPr="00314437">
        <w:rPr>
          <w:rFonts w:ascii="Arial" w:hAnsi="Arial" w:cs="Arial"/>
          <w:sz w:val="16"/>
          <w:szCs w:val="16"/>
        </w:rPr>
        <w:t>П О С Т А Н О В Л Е Н И Е</w:t>
      </w:r>
    </w:p>
    <w:p w:rsidR="00314437" w:rsidRPr="00314437" w:rsidRDefault="00314437" w:rsidP="00230A7C">
      <w:pPr>
        <w:jc w:val="center"/>
        <w:rPr>
          <w:rFonts w:ascii="Arial" w:hAnsi="Arial" w:cs="Arial"/>
          <w:color w:val="000000"/>
          <w:sz w:val="16"/>
          <w:szCs w:val="16"/>
        </w:rPr>
      </w:pPr>
      <w:r w:rsidRPr="00314437">
        <w:rPr>
          <w:rFonts w:ascii="Arial" w:hAnsi="Arial" w:cs="Arial"/>
          <w:color w:val="000000"/>
          <w:sz w:val="16"/>
          <w:szCs w:val="16"/>
        </w:rPr>
        <w:t>21.08.2020 № 1271</w:t>
      </w:r>
    </w:p>
    <w:p w:rsidR="00314437" w:rsidRDefault="00314437" w:rsidP="00230A7C">
      <w:pPr>
        <w:ind w:right="11"/>
        <w:jc w:val="center"/>
        <w:rPr>
          <w:rFonts w:ascii="Arial" w:hAnsi="Arial" w:cs="Arial"/>
          <w:b/>
          <w:color w:val="000000"/>
          <w:sz w:val="16"/>
          <w:szCs w:val="16"/>
        </w:rPr>
      </w:pPr>
      <w:r w:rsidRPr="00314437">
        <w:rPr>
          <w:rFonts w:ascii="Arial" w:hAnsi="Arial" w:cs="Arial"/>
          <w:b/>
          <w:color w:val="000000"/>
          <w:sz w:val="16"/>
          <w:szCs w:val="16"/>
        </w:rPr>
        <w:t xml:space="preserve">О внесении изменений в Реестр муниципальных услуг (функций),предоставляемых (осуществляемых) </w:t>
      </w:r>
    </w:p>
    <w:p w:rsidR="00314437" w:rsidRPr="00314437" w:rsidRDefault="00314437" w:rsidP="00230A7C">
      <w:pPr>
        <w:ind w:right="11"/>
        <w:jc w:val="center"/>
        <w:rPr>
          <w:rFonts w:ascii="Arial" w:hAnsi="Arial" w:cs="Arial"/>
          <w:b/>
          <w:color w:val="000000"/>
          <w:sz w:val="16"/>
          <w:szCs w:val="16"/>
        </w:rPr>
      </w:pPr>
      <w:r w:rsidRPr="00314437">
        <w:rPr>
          <w:rFonts w:ascii="Arial" w:hAnsi="Arial" w:cs="Arial"/>
          <w:b/>
          <w:color w:val="000000"/>
          <w:sz w:val="16"/>
          <w:szCs w:val="16"/>
        </w:rPr>
        <w:t>Администрацией Валдайского</w:t>
      </w:r>
      <w:r>
        <w:rPr>
          <w:rFonts w:ascii="Arial" w:hAnsi="Arial" w:cs="Arial"/>
          <w:b/>
          <w:color w:val="000000"/>
          <w:sz w:val="16"/>
          <w:szCs w:val="16"/>
        </w:rPr>
        <w:t xml:space="preserve"> </w:t>
      </w:r>
      <w:r w:rsidRPr="00314437">
        <w:rPr>
          <w:rFonts w:ascii="Arial" w:hAnsi="Arial" w:cs="Arial"/>
          <w:b/>
          <w:color w:val="000000"/>
          <w:sz w:val="16"/>
          <w:szCs w:val="16"/>
        </w:rPr>
        <w:t>муниципального района и подведомственными муниципальными учреждени</w:t>
      </w:r>
      <w:r w:rsidRPr="00314437">
        <w:rPr>
          <w:rFonts w:ascii="Arial" w:hAnsi="Arial" w:cs="Arial"/>
          <w:b/>
          <w:color w:val="000000"/>
          <w:sz w:val="16"/>
          <w:szCs w:val="16"/>
        </w:rPr>
        <w:t>я</w:t>
      </w:r>
      <w:r w:rsidRPr="00314437">
        <w:rPr>
          <w:rFonts w:ascii="Arial" w:hAnsi="Arial" w:cs="Arial"/>
          <w:b/>
          <w:color w:val="000000"/>
          <w:sz w:val="16"/>
          <w:szCs w:val="16"/>
        </w:rPr>
        <w:t>ми</w:t>
      </w:r>
    </w:p>
    <w:p w:rsidR="00314437" w:rsidRPr="00314437" w:rsidRDefault="00314437" w:rsidP="00230A7C">
      <w:pPr>
        <w:ind w:firstLine="284"/>
        <w:jc w:val="both"/>
        <w:rPr>
          <w:rFonts w:ascii="Arial" w:hAnsi="Arial" w:cs="Arial"/>
          <w:color w:val="000000"/>
          <w:sz w:val="16"/>
          <w:szCs w:val="16"/>
        </w:rPr>
      </w:pPr>
      <w:r w:rsidRPr="00314437">
        <w:rPr>
          <w:rFonts w:ascii="Arial" w:hAnsi="Arial" w:cs="Arial"/>
          <w:color w:val="000000"/>
          <w:sz w:val="16"/>
          <w:szCs w:val="16"/>
        </w:rPr>
        <w:t xml:space="preserve">Администрация Валдайского муниципального района </w:t>
      </w:r>
      <w:r w:rsidRPr="00314437">
        <w:rPr>
          <w:rFonts w:ascii="Arial" w:hAnsi="Arial" w:cs="Arial"/>
          <w:b/>
          <w:color w:val="000000"/>
          <w:sz w:val="16"/>
          <w:szCs w:val="16"/>
        </w:rPr>
        <w:t>ПОСТАНО</w:t>
      </w:r>
      <w:r w:rsidRPr="00314437">
        <w:rPr>
          <w:rFonts w:ascii="Arial" w:hAnsi="Arial" w:cs="Arial"/>
          <w:b/>
          <w:color w:val="000000"/>
          <w:sz w:val="16"/>
          <w:szCs w:val="16"/>
        </w:rPr>
        <w:t>В</w:t>
      </w:r>
      <w:r w:rsidRPr="00314437">
        <w:rPr>
          <w:rFonts w:ascii="Arial" w:hAnsi="Arial" w:cs="Arial"/>
          <w:b/>
          <w:color w:val="000000"/>
          <w:sz w:val="16"/>
          <w:szCs w:val="16"/>
        </w:rPr>
        <w:t>ЛЯЕТ:</w:t>
      </w:r>
    </w:p>
    <w:p w:rsidR="00314437" w:rsidRPr="00314437" w:rsidRDefault="00314437" w:rsidP="00230A7C">
      <w:pPr>
        <w:ind w:right="11" w:firstLine="284"/>
        <w:jc w:val="both"/>
        <w:rPr>
          <w:rFonts w:ascii="Arial" w:hAnsi="Arial" w:cs="Arial"/>
          <w:color w:val="000000"/>
          <w:sz w:val="16"/>
          <w:szCs w:val="16"/>
        </w:rPr>
      </w:pPr>
      <w:r w:rsidRPr="00314437">
        <w:rPr>
          <w:rFonts w:ascii="Arial" w:hAnsi="Arial" w:cs="Arial"/>
          <w:color w:val="000000"/>
          <w:sz w:val="16"/>
          <w:szCs w:val="16"/>
        </w:rPr>
        <w:t>1. Внести изменения в Реестр муниципальных услуг (функций), предоставляемых (осуществляемых) Администрацией Валдайского муниципального района и подведомственными муниципальными учреждениями, утвержденный постановлением Администрации Валдайского муниципальн</w:t>
      </w:r>
      <w:r w:rsidRPr="00314437">
        <w:rPr>
          <w:rFonts w:ascii="Arial" w:hAnsi="Arial" w:cs="Arial"/>
          <w:color w:val="000000"/>
          <w:sz w:val="16"/>
          <w:szCs w:val="16"/>
        </w:rPr>
        <w:t>о</w:t>
      </w:r>
      <w:r w:rsidRPr="00314437">
        <w:rPr>
          <w:rFonts w:ascii="Arial" w:hAnsi="Arial" w:cs="Arial"/>
          <w:color w:val="000000"/>
          <w:sz w:val="16"/>
          <w:szCs w:val="16"/>
        </w:rPr>
        <w:t>го района от 09.04.2018 № 568:</w:t>
      </w:r>
    </w:p>
    <w:p w:rsidR="00314437" w:rsidRPr="00314437" w:rsidRDefault="00314437" w:rsidP="00230A7C">
      <w:pPr>
        <w:ind w:right="11" w:firstLine="284"/>
        <w:jc w:val="both"/>
        <w:rPr>
          <w:rFonts w:ascii="Arial" w:hAnsi="Arial" w:cs="Arial"/>
          <w:color w:val="000000"/>
          <w:sz w:val="16"/>
          <w:szCs w:val="16"/>
        </w:rPr>
      </w:pPr>
      <w:r w:rsidRPr="00314437">
        <w:rPr>
          <w:rFonts w:ascii="Arial" w:hAnsi="Arial" w:cs="Arial"/>
          <w:color w:val="000000"/>
          <w:sz w:val="16"/>
          <w:szCs w:val="16"/>
        </w:rPr>
        <w:t>1.1. Изложить строку 5.3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6"/>
        <w:gridCol w:w="2249"/>
        <w:gridCol w:w="2233"/>
        <w:gridCol w:w="2371"/>
        <w:gridCol w:w="2638"/>
        <w:gridCol w:w="1912"/>
      </w:tblGrid>
      <w:tr w:rsidR="00314437" w:rsidRPr="00230A7C" w:rsidTr="00230A7C">
        <w:trPr>
          <w:trHeight w:val="227"/>
        </w:trPr>
        <w:tc>
          <w:tcPr>
            <w:tcW w:w="0" w:type="auto"/>
            <w:tcBorders>
              <w:top w:val="single" w:sz="4" w:space="0" w:color="auto"/>
              <w:left w:val="single" w:sz="4" w:space="0" w:color="auto"/>
              <w:bottom w:val="single" w:sz="4" w:space="0" w:color="auto"/>
              <w:right w:val="single" w:sz="4" w:space="0" w:color="auto"/>
            </w:tcBorders>
            <w:vAlign w:val="center"/>
          </w:tcPr>
          <w:p w:rsidR="00314437" w:rsidRPr="00230A7C" w:rsidRDefault="00314437" w:rsidP="00230A7C">
            <w:pPr>
              <w:jc w:val="center"/>
              <w:rPr>
                <w:rFonts w:ascii="Arial" w:hAnsi="Arial" w:cs="Arial"/>
                <w:b/>
                <w:sz w:val="12"/>
                <w:szCs w:val="12"/>
              </w:rPr>
            </w:pPr>
            <w:r w:rsidRPr="00230A7C">
              <w:rPr>
                <w:rFonts w:ascii="Arial" w:hAnsi="Arial" w:cs="Arial"/>
                <w:b/>
                <w:bCs/>
                <w:sz w:val="12"/>
                <w:szCs w:val="12"/>
              </w:rPr>
              <w:t>№</w:t>
            </w:r>
            <w:r w:rsidRPr="00230A7C">
              <w:rPr>
                <w:rFonts w:ascii="Arial" w:hAnsi="Arial" w:cs="Arial"/>
                <w:b/>
                <w:sz w:val="12"/>
                <w:szCs w:val="12"/>
              </w:rPr>
              <w:t xml:space="preserve"> </w:t>
            </w:r>
            <w:r w:rsidRPr="00230A7C">
              <w:rPr>
                <w:rFonts w:ascii="Arial" w:hAnsi="Arial" w:cs="Arial"/>
                <w:b/>
                <w:bCs/>
                <w:sz w:val="12"/>
                <w:szCs w:val="12"/>
              </w:rPr>
              <w:t>п/п</w:t>
            </w:r>
          </w:p>
        </w:tc>
        <w:tc>
          <w:tcPr>
            <w:tcW w:w="0" w:type="auto"/>
            <w:tcBorders>
              <w:top w:val="single" w:sz="4" w:space="0" w:color="auto"/>
              <w:left w:val="single" w:sz="4" w:space="0" w:color="auto"/>
              <w:bottom w:val="single" w:sz="4" w:space="0" w:color="auto"/>
              <w:right w:val="single" w:sz="4" w:space="0" w:color="auto"/>
            </w:tcBorders>
            <w:vAlign w:val="center"/>
          </w:tcPr>
          <w:p w:rsidR="00314437" w:rsidRPr="00230A7C" w:rsidRDefault="00314437" w:rsidP="00230A7C">
            <w:pPr>
              <w:jc w:val="center"/>
              <w:rPr>
                <w:rFonts w:ascii="Arial" w:hAnsi="Arial" w:cs="Arial"/>
                <w:b/>
                <w:sz w:val="12"/>
                <w:szCs w:val="12"/>
              </w:rPr>
            </w:pPr>
            <w:r w:rsidRPr="00230A7C">
              <w:rPr>
                <w:rFonts w:ascii="Arial" w:hAnsi="Arial" w:cs="Arial"/>
                <w:b/>
                <w:bCs/>
                <w:sz w:val="12"/>
                <w:szCs w:val="12"/>
              </w:rPr>
              <w:t>Наименование муниципальной услуги (фун</w:t>
            </w:r>
            <w:r w:rsidRPr="00230A7C">
              <w:rPr>
                <w:rFonts w:ascii="Arial" w:hAnsi="Arial" w:cs="Arial"/>
                <w:b/>
                <w:bCs/>
                <w:sz w:val="12"/>
                <w:szCs w:val="12"/>
              </w:rPr>
              <w:t>к</w:t>
            </w:r>
            <w:r w:rsidRPr="00230A7C">
              <w:rPr>
                <w:rFonts w:ascii="Arial" w:hAnsi="Arial" w:cs="Arial"/>
                <w:b/>
                <w:bCs/>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314437" w:rsidRPr="00230A7C" w:rsidRDefault="00314437" w:rsidP="00230A7C">
            <w:pPr>
              <w:jc w:val="center"/>
              <w:rPr>
                <w:rFonts w:ascii="Arial" w:hAnsi="Arial" w:cs="Arial"/>
                <w:b/>
                <w:sz w:val="12"/>
                <w:szCs w:val="12"/>
              </w:rPr>
            </w:pPr>
            <w:r w:rsidRPr="00230A7C">
              <w:rPr>
                <w:rFonts w:ascii="Arial" w:hAnsi="Arial" w:cs="Arial"/>
                <w:b/>
                <w:bCs/>
                <w:sz w:val="12"/>
                <w:szCs w:val="12"/>
              </w:rPr>
              <w:t>Наименование отраслевого органа или структурного подразделения, исполняющего, оказывающ</w:t>
            </w:r>
            <w:r w:rsidRPr="00230A7C">
              <w:rPr>
                <w:rFonts w:ascii="Arial" w:hAnsi="Arial" w:cs="Arial"/>
                <w:b/>
                <w:bCs/>
                <w:sz w:val="12"/>
                <w:szCs w:val="12"/>
              </w:rPr>
              <w:t>е</w:t>
            </w:r>
            <w:r w:rsidRPr="00230A7C">
              <w:rPr>
                <w:rFonts w:ascii="Arial" w:hAnsi="Arial" w:cs="Arial"/>
                <w:b/>
                <w:bCs/>
                <w:sz w:val="12"/>
                <w:szCs w:val="12"/>
              </w:rPr>
              <w:t>го</w:t>
            </w:r>
          </w:p>
          <w:p w:rsidR="00314437" w:rsidRPr="00230A7C" w:rsidRDefault="00314437" w:rsidP="00230A7C">
            <w:pPr>
              <w:jc w:val="center"/>
              <w:rPr>
                <w:rFonts w:ascii="Arial" w:hAnsi="Arial" w:cs="Arial"/>
                <w:b/>
                <w:sz w:val="12"/>
                <w:szCs w:val="12"/>
              </w:rPr>
            </w:pPr>
            <w:r w:rsidRPr="00230A7C">
              <w:rPr>
                <w:rFonts w:ascii="Arial" w:hAnsi="Arial" w:cs="Arial"/>
                <w:b/>
                <w:bCs/>
                <w:sz w:val="12"/>
                <w:szCs w:val="12"/>
              </w:rPr>
              <w:t>услугу (фун</w:t>
            </w:r>
            <w:r w:rsidRPr="00230A7C">
              <w:rPr>
                <w:rFonts w:ascii="Arial" w:hAnsi="Arial" w:cs="Arial"/>
                <w:b/>
                <w:bCs/>
                <w:sz w:val="12"/>
                <w:szCs w:val="12"/>
              </w:rPr>
              <w:t>к</w:t>
            </w:r>
            <w:r w:rsidRPr="00230A7C">
              <w:rPr>
                <w:rFonts w:ascii="Arial" w:hAnsi="Arial" w:cs="Arial"/>
                <w:b/>
                <w:bCs/>
                <w:sz w:val="12"/>
                <w:szCs w:val="12"/>
              </w:rPr>
              <w:t>цию)</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314437" w:rsidRPr="00230A7C" w:rsidRDefault="00314437" w:rsidP="00230A7C">
            <w:pPr>
              <w:jc w:val="center"/>
              <w:rPr>
                <w:rFonts w:ascii="Arial" w:hAnsi="Arial" w:cs="Arial"/>
                <w:b/>
                <w:bCs/>
                <w:sz w:val="12"/>
                <w:szCs w:val="12"/>
              </w:rPr>
            </w:pPr>
            <w:r w:rsidRPr="00230A7C">
              <w:rPr>
                <w:rFonts w:ascii="Arial" w:hAnsi="Arial" w:cs="Arial"/>
                <w:b/>
                <w:bCs/>
                <w:sz w:val="12"/>
                <w:szCs w:val="12"/>
              </w:rPr>
              <w:t>Наименование и реквизиты норм</w:t>
            </w:r>
            <w:r w:rsidRPr="00230A7C">
              <w:rPr>
                <w:rFonts w:ascii="Arial" w:hAnsi="Arial" w:cs="Arial"/>
                <w:b/>
                <w:bCs/>
                <w:sz w:val="12"/>
                <w:szCs w:val="12"/>
              </w:rPr>
              <w:t>а</w:t>
            </w:r>
            <w:r w:rsidRPr="00230A7C">
              <w:rPr>
                <w:rFonts w:ascii="Arial" w:hAnsi="Arial" w:cs="Arial"/>
                <w:b/>
                <w:bCs/>
                <w:sz w:val="12"/>
                <w:szCs w:val="12"/>
              </w:rPr>
              <w:t>тивного акта, утверждающего адм</w:t>
            </w:r>
            <w:r w:rsidRPr="00230A7C">
              <w:rPr>
                <w:rFonts w:ascii="Arial" w:hAnsi="Arial" w:cs="Arial"/>
                <w:b/>
                <w:bCs/>
                <w:sz w:val="12"/>
                <w:szCs w:val="12"/>
              </w:rPr>
              <w:t>и</w:t>
            </w:r>
            <w:r w:rsidRPr="00230A7C">
              <w:rPr>
                <w:rFonts w:ascii="Arial" w:hAnsi="Arial" w:cs="Arial"/>
                <w:b/>
                <w:bCs/>
                <w:sz w:val="12"/>
                <w:szCs w:val="12"/>
              </w:rPr>
              <w:t>нистративный регл</w:t>
            </w:r>
            <w:r w:rsidRPr="00230A7C">
              <w:rPr>
                <w:rFonts w:ascii="Arial" w:hAnsi="Arial" w:cs="Arial"/>
                <w:b/>
                <w:bCs/>
                <w:sz w:val="12"/>
                <w:szCs w:val="12"/>
              </w:rPr>
              <w:t>а</w:t>
            </w:r>
            <w:r w:rsidRPr="00230A7C">
              <w:rPr>
                <w:rFonts w:ascii="Arial" w:hAnsi="Arial" w:cs="Arial"/>
                <w:b/>
                <w:bCs/>
                <w:sz w:val="12"/>
                <w:szCs w:val="12"/>
              </w:rPr>
              <w:t>мент</w:t>
            </w:r>
          </w:p>
          <w:p w:rsidR="00314437" w:rsidRPr="00230A7C" w:rsidRDefault="00314437" w:rsidP="00230A7C">
            <w:pPr>
              <w:jc w:val="center"/>
              <w:rPr>
                <w:rFonts w:ascii="Arial" w:hAnsi="Arial" w:cs="Arial"/>
                <w:b/>
                <w:sz w:val="12"/>
                <w:szCs w:val="12"/>
              </w:rPr>
            </w:pPr>
            <w:r w:rsidRPr="00230A7C">
              <w:rPr>
                <w:rFonts w:ascii="Arial" w:hAnsi="Arial" w:cs="Arial"/>
                <w:b/>
                <w:bCs/>
                <w:sz w:val="12"/>
                <w:szCs w:val="12"/>
              </w:rPr>
              <w:t>исполнения функции, усл</w:t>
            </w:r>
            <w:r w:rsidRPr="00230A7C">
              <w:rPr>
                <w:rFonts w:ascii="Arial" w:hAnsi="Arial" w:cs="Arial"/>
                <w:b/>
                <w:bCs/>
                <w:sz w:val="12"/>
                <w:szCs w:val="12"/>
              </w:rPr>
              <w:t>у</w:t>
            </w:r>
            <w:r w:rsidRPr="00230A7C">
              <w:rPr>
                <w:rFonts w:ascii="Arial" w:hAnsi="Arial" w:cs="Arial"/>
                <w:b/>
                <w:bCs/>
                <w:sz w:val="12"/>
                <w:szCs w:val="12"/>
              </w:rPr>
              <w:t>ги</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314437" w:rsidRPr="00230A7C" w:rsidRDefault="00314437" w:rsidP="00230A7C">
            <w:pPr>
              <w:jc w:val="center"/>
              <w:rPr>
                <w:rFonts w:ascii="Arial" w:hAnsi="Arial" w:cs="Arial"/>
                <w:b/>
                <w:sz w:val="12"/>
                <w:szCs w:val="12"/>
              </w:rPr>
            </w:pPr>
            <w:r w:rsidRPr="00230A7C">
              <w:rPr>
                <w:rFonts w:ascii="Arial" w:hAnsi="Arial" w:cs="Arial"/>
                <w:b/>
                <w:bCs/>
                <w:sz w:val="12"/>
                <w:szCs w:val="12"/>
              </w:rPr>
              <w:t>Нормативный правовой акт, устанавл</w:t>
            </w:r>
            <w:r w:rsidRPr="00230A7C">
              <w:rPr>
                <w:rFonts w:ascii="Arial" w:hAnsi="Arial" w:cs="Arial"/>
                <w:b/>
                <w:bCs/>
                <w:sz w:val="12"/>
                <w:szCs w:val="12"/>
              </w:rPr>
              <w:t>и</w:t>
            </w:r>
            <w:r w:rsidRPr="00230A7C">
              <w:rPr>
                <w:rFonts w:ascii="Arial" w:hAnsi="Arial" w:cs="Arial"/>
                <w:b/>
                <w:bCs/>
                <w:sz w:val="12"/>
                <w:szCs w:val="12"/>
              </w:rPr>
              <w:t>вающий возможность исполнения, оказания муниципальной функции, усл</w:t>
            </w:r>
            <w:r w:rsidRPr="00230A7C">
              <w:rPr>
                <w:rFonts w:ascii="Arial" w:hAnsi="Arial" w:cs="Arial"/>
                <w:b/>
                <w:bCs/>
                <w:sz w:val="12"/>
                <w:szCs w:val="12"/>
              </w:rPr>
              <w:t>у</w:t>
            </w:r>
            <w:r w:rsidRPr="00230A7C">
              <w:rPr>
                <w:rFonts w:ascii="Arial" w:hAnsi="Arial" w:cs="Arial"/>
                <w:b/>
                <w:bCs/>
                <w:sz w:val="12"/>
                <w:szCs w:val="12"/>
              </w:rPr>
              <w:t>ги</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314437" w:rsidRPr="00230A7C" w:rsidRDefault="00314437" w:rsidP="00230A7C">
            <w:pPr>
              <w:jc w:val="center"/>
              <w:rPr>
                <w:rFonts w:ascii="Arial" w:hAnsi="Arial" w:cs="Arial"/>
                <w:b/>
                <w:sz w:val="12"/>
                <w:szCs w:val="12"/>
              </w:rPr>
            </w:pPr>
            <w:r w:rsidRPr="00230A7C">
              <w:rPr>
                <w:rFonts w:ascii="Arial" w:hAnsi="Arial" w:cs="Arial"/>
                <w:b/>
                <w:bCs/>
                <w:sz w:val="12"/>
                <w:szCs w:val="12"/>
              </w:rPr>
              <w:t>Распоряжение правительс</w:t>
            </w:r>
            <w:r w:rsidRPr="00230A7C">
              <w:rPr>
                <w:rFonts w:ascii="Arial" w:hAnsi="Arial" w:cs="Arial"/>
                <w:b/>
                <w:bCs/>
                <w:sz w:val="12"/>
                <w:szCs w:val="12"/>
              </w:rPr>
              <w:t>т</w:t>
            </w:r>
            <w:r w:rsidRPr="00230A7C">
              <w:rPr>
                <w:rFonts w:ascii="Arial" w:hAnsi="Arial" w:cs="Arial"/>
                <w:b/>
                <w:bCs/>
                <w:sz w:val="12"/>
                <w:szCs w:val="12"/>
              </w:rPr>
              <w:t>ва Российской Федерации от 17.12.2009 № 1993-Р</w:t>
            </w:r>
          </w:p>
        </w:tc>
      </w:tr>
      <w:tr w:rsidR="00314437" w:rsidRPr="00230A7C" w:rsidTr="00230A7C">
        <w:trPr>
          <w:trHeight w:val="227"/>
        </w:trPr>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230A7C">
            <w:pPr>
              <w:jc w:val="both"/>
              <w:rPr>
                <w:rFonts w:ascii="Arial" w:hAnsi="Arial" w:cs="Arial"/>
                <w:bCs/>
                <w:sz w:val="12"/>
                <w:szCs w:val="12"/>
              </w:rPr>
            </w:pPr>
            <w:r w:rsidRPr="00230A7C">
              <w:rPr>
                <w:rFonts w:ascii="Arial" w:hAnsi="Arial" w:cs="Arial"/>
                <w:bCs/>
                <w:sz w:val="12"/>
                <w:szCs w:val="12"/>
              </w:rPr>
              <w:t>«5.3.</w:t>
            </w:r>
          </w:p>
        </w:tc>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230A7C">
            <w:pPr>
              <w:jc w:val="both"/>
              <w:rPr>
                <w:rFonts w:ascii="Arial" w:hAnsi="Arial" w:cs="Arial"/>
                <w:sz w:val="12"/>
                <w:szCs w:val="12"/>
              </w:rPr>
            </w:pPr>
            <w:r w:rsidRPr="00230A7C">
              <w:rPr>
                <w:rFonts w:ascii="Arial" w:hAnsi="Arial" w:cs="Arial"/>
                <w:bCs/>
                <w:sz w:val="12"/>
                <w:szCs w:val="12"/>
              </w:rPr>
              <w:t>Передача жилых помещений муниц</w:t>
            </w:r>
            <w:r w:rsidRPr="00230A7C">
              <w:rPr>
                <w:rFonts w:ascii="Arial" w:hAnsi="Arial" w:cs="Arial"/>
                <w:bCs/>
                <w:sz w:val="12"/>
                <w:szCs w:val="12"/>
              </w:rPr>
              <w:t>и</w:t>
            </w:r>
            <w:r w:rsidRPr="00230A7C">
              <w:rPr>
                <w:rFonts w:ascii="Arial" w:hAnsi="Arial" w:cs="Arial"/>
                <w:bCs/>
                <w:sz w:val="12"/>
                <w:szCs w:val="12"/>
              </w:rPr>
              <w:t>пального жилищного фонда в собс</w:t>
            </w:r>
            <w:r w:rsidRPr="00230A7C">
              <w:rPr>
                <w:rFonts w:ascii="Arial" w:hAnsi="Arial" w:cs="Arial"/>
                <w:bCs/>
                <w:sz w:val="12"/>
                <w:szCs w:val="12"/>
              </w:rPr>
              <w:t>т</w:t>
            </w:r>
            <w:r w:rsidRPr="00230A7C">
              <w:rPr>
                <w:rFonts w:ascii="Arial" w:hAnsi="Arial" w:cs="Arial"/>
                <w:bCs/>
                <w:sz w:val="12"/>
                <w:szCs w:val="12"/>
              </w:rPr>
              <w:t>венность граждан в порядке приват</w:t>
            </w:r>
            <w:r w:rsidRPr="00230A7C">
              <w:rPr>
                <w:rFonts w:ascii="Arial" w:hAnsi="Arial" w:cs="Arial"/>
                <w:bCs/>
                <w:sz w:val="12"/>
                <w:szCs w:val="12"/>
              </w:rPr>
              <w:t>и</w:t>
            </w:r>
            <w:r w:rsidRPr="00230A7C">
              <w:rPr>
                <w:rFonts w:ascii="Arial" w:hAnsi="Arial" w:cs="Arial"/>
                <w:bCs/>
                <w:sz w:val="12"/>
                <w:szCs w:val="12"/>
              </w:rPr>
              <w:t>зации</w:t>
            </w:r>
          </w:p>
        </w:tc>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230A7C">
            <w:pPr>
              <w:ind w:left="57"/>
              <w:jc w:val="both"/>
              <w:rPr>
                <w:rFonts w:ascii="Arial" w:hAnsi="Arial" w:cs="Arial"/>
                <w:bCs/>
                <w:sz w:val="12"/>
                <w:szCs w:val="12"/>
              </w:rPr>
            </w:pPr>
            <w:r w:rsidRPr="00230A7C">
              <w:rPr>
                <w:rFonts w:ascii="Arial" w:hAnsi="Arial" w:cs="Arial"/>
                <w:bCs/>
                <w:sz w:val="12"/>
                <w:szCs w:val="12"/>
              </w:rPr>
              <w:t>муниципального автономного учре</w:t>
            </w:r>
            <w:r w:rsidRPr="00230A7C">
              <w:rPr>
                <w:rFonts w:ascii="Arial" w:hAnsi="Arial" w:cs="Arial"/>
                <w:bCs/>
                <w:sz w:val="12"/>
                <w:szCs w:val="12"/>
              </w:rPr>
              <w:t>ж</w:t>
            </w:r>
            <w:r w:rsidRPr="00230A7C">
              <w:rPr>
                <w:rFonts w:ascii="Arial" w:hAnsi="Arial" w:cs="Arial"/>
                <w:bCs/>
                <w:sz w:val="12"/>
                <w:szCs w:val="12"/>
              </w:rPr>
              <w:t>дения «Ра</w:t>
            </w:r>
            <w:r w:rsidRPr="00230A7C">
              <w:rPr>
                <w:rFonts w:ascii="Arial" w:hAnsi="Arial" w:cs="Arial"/>
                <w:bCs/>
                <w:sz w:val="12"/>
                <w:szCs w:val="12"/>
              </w:rPr>
              <w:t>с</w:t>
            </w:r>
            <w:r w:rsidRPr="00230A7C">
              <w:rPr>
                <w:rFonts w:ascii="Arial" w:hAnsi="Arial" w:cs="Arial"/>
                <w:bCs/>
                <w:sz w:val="12"/>
                <w:szCs w:val="12"/>
              </w:rPr>
              <w:t>четно-информационный центр»</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230A7C">
            <w:pPr>
              <w:jc w:val="center"/>
              <w:rPr>
                <w:rFonts w:ascii="Arial" w:hAnsi="Arial" w:cs="Arial"/>
                <w:sz w:val="12"/>
                <w:szCs w:val="12"/>
              </w:rPr>
            </w:pPr>
            <w:r w:rsidRPr="00230A7C">
              <w:rPr>
                <w:rFonts w:ascii="Arial" w:hAnsi="Arial" w:cs="Arial"/>
                <w:bCs/>
                <w:sz w:val="12"/>
                <w:szCs w:val="12"/>
              </w:rPr>
              <w:t>проект</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230A7C">
            <w:pPr>
              <w:pStyle w:val="1"/>
              <w:jc w:val="both"/>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230A7C">
            <w:pPr>
              <w:jc w:val="both"/>
              <w:rPr>
                <w:rFonts w:ascii="Arial" w:hAnsi="Arial" w:cs="Arial"/>
                <w:bCs/>
                <w:sz w:val="12"/>
                <w:szCs w:val="12"/>
              </w:rPr>
            </w:pPr>
          </w:p>
        </w:tc>
      </w:tr>
    </w:tbl>
    <w:p w:rsidR="00314437" w:rsidRPr="00314437" w:rsidRDefault="00314437" w:rsidP="00314437">
      <w:pPr>
        <w:ind w:firstLine="709"/>
        <w:jc w:val="right"/>
        <w:rPr>
          <w:rFonts w:ascii="Arial" w:hAnsi="Arial" w:cs="Arial"/>
          <w:bCs/>
          <w:sz w:val="16"/>
          <w:szCs w:val="16"/>
        </w:rPr>
      </w:pPr>
      <w:r w:rsidRPr="00314437">
        <w:rPr>
          <w:rFonts w:ascii="Arial" w:hAnsi="Arial" w:cs="Arial"/>
          <w:bCs/>
          <w:sz w:val="16"/>
          <w:szCs w:val="16"/>
        </w:rPr>
        <w:t>»;</w:t>
      </w:r>
    </w:p>
    <w:p w:rsidR="00314437" w:rsidRPr="00314437" w:rsidRDefault="00314437" w:rsidP="00314437">
      <w:pPr>
        <w:ind w:firstLine="284"/>
        <w:jc w:val="both"/>
        <w:rPr>
          <w:rFonts w:ascii="Arial" w:hAnsi="Arial" w:cs="Arial"/>
          <w:bCs/>
          <w:sz w:val="16"/>
          <w:szCs w:val="16"/>
        </w:rPr>
      </w:pPr>
      <w:r w:rsidRPr="00314437">
        <w:rPr>
          <w:rFonts w:ascii="Arial" w:hAnsi="Arial" w:cs="Arial"/>
          <w:bCs/>
          <w:sz w:val="16"/>
          <w:szCs w:val="16"/>
        </w:rPr>
        <w:t>1.2. Изложить строки 6.4, 6.6, 6.7, 6.10, 6.11, 6.17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6"/>
        <w:gridCol w:w="2250"/>
        <w:gridCol w:w="1690"/>
        <w:gridCol w:w="1891"/>
        <w:gridCol w:w="4005"/>
        <w:gridCol w:w="1517"/>
      </w:tblGrid>
      <w:tr w:rsidR="00314437" w:rsidRPr="00230A7C" w:rsidTr="00230A7C">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14437" w:rsidRPr="00230A7C" w:rsidRDefault="00314437" w:rsidP="00BE1AA0">
            <w:pPr>
              <w:jc w:val="center"/>
              <w:rPr>
                <w:rFonts w:ascii="Arial" w:hAnsi="Arial" w:cs="Arial"/>
                <w:b/>
                <w:sz w:val="12"/>
                <w:szCs w:val="12"/>
              </w:rPr>
            </w:pPr>
            <w:r w:rsidRPr="00230A7C">
              <w:rPr>
                <w:rFonts w:ascii="Arial" w:hAnsi="Arial" w:cs="Arial"/>
                <w:b/>
                <w:bCs/>
                <w:sz w:val="12"/>
                <w:szCs w:val="12"/>
              </w:rPr>
              <w:t>№</w:t>
            </w:r>
            <w:r w:rsidRPr="00230A7C">
              <w:rPr>
                <w:rFonts w:ascii="Arial" w:hAnsi="Arial" w:cs="Arial"/>
                <w:b/>
                <w:sz w:val="12"/>
                <w:szCs w:val="12"/>
              </w:rPr>
              <w:t xml:space="preserve"> </w:t>
            </w:r>
            <w:r w:rsidRPr="00230A7C">
              <w:rPr>
                <w:rFonts w:ascii="Arial" w:hAnsi="Arial" w:cs="Arial"/>
                <w:b/>
                <w:bCs/>
                <w:sz w:val="12"/>
                <w:szCs w:val="12"/>
              </w:rPr>
              <w:t>п/п</w:t>
            </w:r>
          </w:p>
        </w:tc>
        <w:tc>
          <w:tcPr>
            <w:tcW w:w="0" w:type="auto"/>
            <w:tcBorders>
              <w:top w:val="single" w:sz="4" w:space="0" w:color="auto"/>
              <w:left w:val="single" w:sz="4" w:space="0" w:color="auto"/>
              <w:bottom w:val="single" w:sz="4" w:space="0" w:color="auto"/>
              <w:right w:val="single" w:sz="4" w:space="0" w:color="auto"/>
            </w:tcBorders>
            <w:vAlign w:val="center"/>
          </w:tcPr>
          <w:p w:rsidR="00314437" w:rsidRPr="00230A7C" w:rsidRDefault="00314437" w:rsidP="00230A7C">
            <w:pPr>
              <w:jc w:val="center"/>
              <w:rPr>
                <w:rFonts w:ascii="Arial" w:hAnsi="Arial" w:cs="Arial"/>
                <w:b/>
                <w:sz w:val="12"/>
                <w:szCs w:val="12"/>
              </w:rPr>
            </w:pPr>
            <w:r w:rsidRPr="00230A7C">
              <w:rPr>
                <w:rFonts w:ascii="Arial" w:hAnsi="Arial" w:cs="Arial"/>
                <w:b/>
                <w:bCs/>
                <w:sz w:val="12"/>
                <w:szCs w:val="12"/>
              </w:rPr>
              <w:t>Наименование муниципальной услуги (фун</w:t>
            </w:r>
            <w:r w:rsidRPr="00230A7C">
              <w:rPr>
                <w:rFonts w:ascii="Arial" w:hAnsi="Arial" w:cs="Arial"/>
                <w:b/>
                <w:bCs/>
                <w:sz w:val="12"/>
                <w:szCs w:val="12"/>
              </w:rPr>
              <w:t>к</w:t>
            </w:r>
            <w:r w:rsidRPr="00230A7C">
              <w:rPr>
                <w:rFonts w:ascii="Arial" w:hAnsi="Arial" w:cs="Arial"/>
                <w:b/>
                <w:bCs/>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314437" w:rsidRPr="00230A7C" w:rsidRDefault="00314437" w:rsidP="00BE1AA0">
            <w:pPr>
              <w:jc w:val="center"/>
              <w:rPr>
                <w:rFonts w:ascii="Arial" w:hAnsi="Arial" w:cs="Arial"/>
                <w:b/>
                <w:sz w:val="12"/>
                <w:szCs w:val="12"/>
              </w:rPr>
            </w:pPr>
            <w:r w:rsidRPr="00230A7C">
              <w:rPr>
                <w:rFonts w:ascii="Arial" w:hAnsi="Arial" w:cs="Arial"/>
                <w:b/>
                <w:bCs/>
                <w:sz w:val="12"/>
                <w:szCs w:val="12"/>
              </w:rPr>
              <w:t>Наименование отраслевого органа или структурного подразделения, испо</w:t>
            </w:r>
            <w:r w:rsidRPr="00230A7C">
              <w:rPr>
                <w:rFonts w:ascii="Arial" w:hAnsi="Arial" w:cs="Arial"/>
                <w:b/>
                <w:bCs/>
                <w:sz w:val="12"/>
                <w:szCs w:val="12"/>
              </w:rPr>
              <w:t>л</w:t>
            </w:r>
            <w:r w:rsidRPr="00230A7C">
              <w:rPr>
                <w:rFonts w:ascii="Arial" w:hAnsi="Arial" w:cs="Arial"/>
                <w:b/>
                <w:bCs/>
                <w:sz w:val="12"/>
                <w:szCs w:val="12"/>
              </w:rPr>
              <w:t>няющего, оказ</w:t>
            </w:r>
            <w:r w:rsidRPr="00230A7C">
              <w:rPr>
                <w:rFonts w:ascii="Arial" w:hAnsi="Arial" w:cs="Arial"/>
                <w:b/>
                <w:bCs/>
                <w:sz w:val="12"/>
                <w:szCs w:val="12"/>
              </w:rPr>
              <w:t>ы</w:t>
            </w:r>
            <w:r w:rsidRPr="00230A7C">
              <w:rPr>
                <w:rFonts w:ascii="Arial" w:hAnsi="Arial" w:cs="Arial"/>
                <w:b/>
                <w:bCs/>
                <w:sz w:val="12"/>
                <w:szCs w:val="12"/>
              </w:rPr>
              <w:t>вающего</w:t>
            </w:r>
          </w:p>
          <w:p w:rsidR="00314437" w:rsidRPr="00230A7C" w:rsidRDefault="00314437" w:rsidP="00BE1AA0">
            <w:pPr>
              <w:jc w:val="center"/>
              <w:rPr>
                <w:rFonts w:ascii="Arial" w:hAnsi="Arial" w:cs="Arial"/>
                <w:b/>
                <w:sz w:val="12"/>
                <w:szCs w:val="12"/>
              </w:rPr>
            </w:pPr>
            <w:r w:rsidRPr="00230A7C">
              <w:rPr>
                <w:rFonts w:ascii="Arial" w:hAnsi="Arial" w:cs="Arial"/>
                <w:b/>
                <w:bCs/>
                <w:sz w:val="12"/>
                <w:szCs w:val="12"/>
              </w:rPr>
              <w:t>услугу (фун</w:t>
            </w:r>
            <w:r w:rsidRPr="00230A7C">
              <w:rPr>
                <w:rFonts w:ascii="Arial" w:hAnsi="Arial" w:cs="Arial"/>
                <w:b/>
                <w:bCs/>
                <w:sz w:val="12"/>
                <w:szCs w:val="12"/>
              </w:rPr>
              <w:t>к</w:t>
            </w:r>
            <w:r w:rsidRPr="00230A7C">
              <w:rPr>
                <w:rFonts w:ascii="Arial" w:hAnsi="Arial" w:cs="Arial"/>
                <w:b/>
                <w:bCs/>
                <w:sz w:val="12"/>
                <w:szCs w:val="12"/>
              </w:rPr>
              <w:t>цию)</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314437" w:rsidRPr="00230A7C" w:rsidRDefault="00314437" w:rsidP="00BE1AA0">
            <w:pPr>
              <w:jc w:val="center"/>
              <w:rPr>
                <w:rFonts w:ascii="Arial" w:hAnsi="Arial" w:cs="Arial"/>
                <w:b/>
                <w:bCs/>
                <w:sz w:val="12"/>
                <w:szCs w:val="12"/>
              </w:rPr>
            </w:pPr>
            <w:r w:rsidRPr="00230A7C">
              <w:rPr>
                <w:rFonts w:ascii="Arial" w:hAnsi="Arial" w:cs="Arial"/>
                <w:b/>
                <w:bCs/>
                <w:sz w:val="12"/>
                <w:szCs w:val="12"/>
              </w:rPr>
              <w:t>Наименование и реквизиты нормативного акта, утве</w:t>
            </w:r>
            <w:r w:rsidRPr="00230A7C">
              <w:rPr>
                <w:rFonts w:ascii="Arial" w:hAnsi="Arial" w:cs="Arial"/>
                <w:b/>
                <w:bCs/>
                <w:sz w:val="12"/>
                <w:szCs w:val="12"/>
              </w:rPr>
              <w:t>р</w:t>
            </w:r>
            <w:r w:rsidRPr="00230A7C">
              <w:rPr>
                <w:rFonts w:ascii="Arial" w:hAnsi="Arial" w:cs="Arial"/>
                <w:b/>
                <w:bCs/>
                <w:sz w:val="12"/>
                <w:szCs w:val="12"/>
              </w:rPr>
              <w:t>ждающего администрати</w:t>
            </w:r>
            <w:r w:rsidRPr="00230A7C">
              <w:rPr>
                <w:rFonts w:ascii="Arial" w:hAnsi="Arial" w:cs="Arial"/>
                <w:b/>
                <w:bCs/>
                <w:sz w:val="12"/>
                <w:szCs w:val="12"/>
              </w:rPr>
              <w:t>в</w:t>
            </w:r>
            <w:r w:rsidRPr="00230A7C">
              <w:rPr>
                <w:rFonts w:ascii="Arial" w:hAnsi="Arial" w:cs="Arial"/>
                <w:b/>
                <w:bCs/>
                <w:sz w:val="12"/>
                <w:szCs w:val="12"/>
              </w:rPr>
              <w:t>ный регл</w:t>
            </w:r>
            <w:r w:rsidRPr="00230A7C">
              <w:rPr>
                <w:rFonts w:ascii="Arial" w:hAnsi="Arial" w:cs="Arial"/>
                <w:b/>
                <w:bCs/>
                <w:sz w:val="12"/>
                <w:szCs w:val="12"/>
              </w:rPr>
              <w:t>а</w:t>
            </w:r>
            <w:r w:rsidRPr="00230A7C">
              <w:rPr>
                <w:rFonts w:ascii="Arial" w:hAnsi="Arial" w:cs="Arial"/>
                <w:b/>
                <w:bCs/>
                <w:sz w:val="12"/>
                <w:szCs w:val="12"/>
              </w:rPr>
              <w:t>мент</w:t>
            </w:r>
          </w:p>
          <w:p w:rsidR="00314437" w:rsidRPr="00230A7C" w:rsidRDefault="00314437" w:rsidP="00BE1AA0">
            <w:pPr>
              <w:jc w:val="center"/>
              <w:rPr>
                <w:rFonts w:ascii="Arial" w:hAnsi="Arial" w:cs="Arial"/>
                <w:b/>
                <w:sz w:val="12"/>
                <w:szCs w:val="12"/>
              </w:rPr>
            </w:pPr>
            <w:r w:rsidRPr="00230A7C">
              <w:rPr>
                <w:rFonts w:ascii="Arial" w:hAnsi="Arial" w:cs="Arial"/>
                <w:b/>
                <w:bCs/>
                <w:sz w:val="12"/>
                <w:szCs w:val="12"/>
              </w:rPr>
              <w:t>исполнения функции, усл</w:t>
            </w:r>
            <w:r w:rsidRPr="00230A7C">
              <w:rPr>
                <w:rFonts w:ascii="Arial" w:hAnsi="Arial" w:cs="Arial"/>
                <w:b/>
                <w:bCs/>
                <w:sz w:val="12"/>
                <w:szCs w:val="12"/>
              </w:rPr>
              <w:t>у</w:t>
            </w:r>
            <w:r w:rsidRPr="00230A7C">
              <w:rPr>
                <w:rFonts w:ascii="Arial" w:hAnsi="Arial" w:cs="Arial"/>
                <w:b/>
                <w:bCs/>
                <w:sz w:val="12"/>
                <w:szCs w:val="12"/>
              </w:rPr>
              <w:t>ги</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314437" w:rsidRPr="00230A7C" w:rsidRDefault="00314437" w:rsidP="00BE1AA0">
            <w:pPr>
              <w:jc w:val="center"/>
              <w:rPr>
                <w:rFonts w:ascii="Arial" w:hAnsi="Arial" w:cs="Arial"/>
                <w:b/>
                <w:sz w:val="12"/>
                <w:szCs w:val="12"/>
              </w:rPr>
            </w:pPr>
            <w:r w:rsidRPr="00230A7C">
              <w:rPr>
                <w:rFonts w:ascii="Arial" w:hAnsi="Arial" w:cs="Arial"/>
                <w:b/>
                <w:bCs/>
                <w:sz w:val="12"/>
                <w:szCs w:val="12"/>
              </w:rPr>
              <w:t>Нормативный правовой акт, устанавливающий возможность исполнения, оказания муниципальной функции, у</w:t>
            </w:r>
            <w:r w:rsidRPr="00230A7C">
              <w:rPr>
                <w:rFonts w:ascii="Arial" w:hAnsi="Arial" w:cs="Arial"/>
                <w:b/>
                <w:bCs/>
                <w:sz w:val="12"/>
                <w:szCs w:val="12"/>
              </w:rPr>
              <w:t>с</w:t>
            </w:r>
            <w:r w:rsidRPr="00230A7C">
              <w:rPr>
                <w:rFonts w:ascii="Arial" w:hAnsi="Arial" w:cs="Arial"/>
                <w:b/>
                <w:bCs/>
                <w:sz w:val="12"/>
                <w:szCs w:val="12"/>
              </w:rPr>
              <w:t>луги</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314437" w:rsidRPr="00230A7C" w:rsidRDefault="00314437" w:rsidP="00BE1AA0">
            <w:pPr>
              <w:jc w:val="center"/>
              <w:rPr>
                <w:rFonts w:ascii="Arial" w:hAnsi="Arial" w:cs="Arial"/>
                <w:b/>
                <w:sz w:val="12"/>
                <w:szCs w:val="12"/>
              </w:rPr>
            </w:pPr>
            <w:r w:rsidRPr="00230A7C">
              <w:rPr>
                <w:rFonts w:ascii="Arial" w:hAnsi="Arial" w:cs="Arial"/>
                <w:b/>
                <w:bCs/>
                <w:sz w:val="12"/>
                <w:szCs w:val="12"/>
              </w:rPr>
              <w:t>Распоряжение прав</w:t>
            </w:r>
            <w:r w:rsidRPr="00230A7C">
              <w:rPr>
                <w:rFonts w:ascii="Arial" w:hAnsi="Arial" w:cs="Arial"/>
                <w:b/>
                <w:bCs/>
                <w:sz w:val="12"/>
                <w:szCs w:val="12"/>
              </w:rPr>
              <w:t>и</w:t>
            </w:r>
            <w:r w:rsidRPr="00230A7C">
              <w:rPr>
                <w:rFonts w:ascii="Arial" w:hAnsi="Arial" w:cs="Arial"/>
                <w:b/>
                <w:bCs/>
                <w:sz w:val="12"/>
                <w:szCs w:val="12"/>
              </w:rPr>
              <w:t>тельства Российской Федерации от 17.12.2009 № 1993-Р</w:t>
            </w:r>
          </w:p>
        </w:tc>
      </w:tr>
      <w:tr w:rsidR="00314437" w:rsidRPr="00230A7C" w:rsidTr="00230A7C">
        <w:trPr>
          <w:trHeight w:val="20"/>
        </w:trPr>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BE1AA0">
            <w:pPr>
              <w:jc w:val="both"/>
              <w:rPr>
                <w:rFonts w:ascii="Arial" w:hAnsi="Arial" w:cs="Arial"/>
                <w:sz w:val="12"/>
                <w:szCs w:val="12"/>
              </w:rPr>
            </w:pPr>
            <w:r w:rsidRPr="00230A7C">
              <w:rPr>
                <w:rFonts w:ascii="Arial" w:hAnsi="Arial" w:cs="Arial"/>
                <w:bCs/>
                <w:sz w:val="12"/>
                <w:szCs w:val="12"/>
              </w:rPr>
              <w:t>«6.4.</w:t>
            </w:r>
          </w:p>
        </w:tc>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230A7C">
            <w:pPr>
              <w:ind w:right="162"/>
              <w:jc w:val="both"/>
              <w:rPr>
                <w:rFonts w:ascii="Arial" w:hAnsi="Arial" w:cs="Arial"/>
                <w:sz w:val="12"/>
                <w:szCs w:val="12"/>
              </w:rPr>
            </w:pPr>
            <w:r w:rsidRPr="00230A7C">
              <w:rPr>
                <w:rFonts w:ascii="Arial" w:hAnsi="Arial" w:cs="Arial"/>
                <w:bCs/>
                <w:sz w:val="12"/>
                <w:szCs w:val="12"/>
              </w:rPr>
              <w:t>Выдача специальных разрешений на движение по автомобильным дорогам местного значения тяжел</w:t>
            </w:r>
            <w:r w:rsidRPr="00230A7C">
              <w:rPr>
                <w:rFonts w:ascii="Arial" w:hAnsi="Arial" w:cs="Arial"/>
                <w:bCs/>
                <w:sz w:val="12"/>
                <w:szCs w:val="12"/>
              </w:rPr>
              <w:t>о</w:t>
            </w:r>
            <w:r w:rsidRPr="00230A7C">
              <w:rPr>
                <w:rFonts w:ascii="Arial" w:hAnsi="Arial" w:cs="Arial"/>
                <w:bCs/>
                <w:sz w:val="12"/>
                <w:szCs w:val="12"/>
              </w:rPr>
              <w:t>весного и (или) крупногабаритного транспортного сре</w:t>
            </w:r>
            <w:r w:rsidRPr="00230A7C">
              <w:rPr>
                <w:rFonts w:ascii="Arial" w:hAnsi="Arial" w:cs="Arial"/>
                <w:bCs/>
                <w:sz w:val="12"/>
                <w:szCs w:val="12"/>
              </w:rPr>
              <w:t>д</w:t>
            </w:r>
            <w:r w:rsidRPr="00230A7C">
              <w:rPr>
                <w:rFonts w:ascii="Arial" w:hAnsi="Arial" w:cs="Arial"/>
                <w:bCs/>
                <w:sz w:val="12"/>
                <w:szCs w:val="12"/>
              </w:rPr>
              <w:t>ства</w:t>
            </w:r>
          </w:p>
        </w:tc>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BE1AA0">
            <w:pPr>
              <w:jc w:val="both"/>
              <w:rPr>
                <w:rFonts w:ascii="Arial" w:hAnsi="Arial" w:cs="Arial"/>
                <w:sz w:val="12"/>
                <w:szCs w:val="12"/>
              </w:rPr>
            </w:pPr>
            <w:r w:rsidRPr="00230A7C">
              <w:rPr>
                <w:rFonts w:ascii="Arial" w:hAnsi="Arial" w:cs="Arial"/>
                <w:bCs/>
                <w:sz w:val="12"/>
                <w:szCs w:val="12"/>
              </w:rPr>
              <w:t>комитет жилищно-коммунального и дорожного хозяйства Администрации муниципального ра</w:t>
            </w:r>
            <w:r w:rsidRPr="00230A7C">
              <w:rPr>
                <w:rFonts w:ascii="Arial" w:hAnsi="Arial" w:cs="Arial"/>
                <w:bCs/>
                <w:sz w:val="12"/>
                <w:szCs w:val="12"/>
              </w:rPr>
              <w:t>й</w:t>
            </w:r>
            <w:r w:rsidRPr="00230A7C">
              <w:rPr>
                <w:rFonts w:ascii="Arial" w:hAnsi="Arial" w:cs="Arial"/>
                <w:bCs/>
                <w:sz w:val="12"/>
                <w:szCs w:val="12"/>
              </w:rPr>
              <w:t>она</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jc w:val="both"/>
              <w:rPr>
                <w:rFonts w:ascii="Arial" w:hAnsi="Arial" w:cs="Arial"/>
                <w:sz w:val="12"/>
                <w:szCs w:val="12"/>
              </w:rPr>
            </w:pPr>
            <w:r w:rsidRPr="00230A7C">
              <w:rPr>
                <w:rFonts w:ascii="Arial" w:hAnsi="Arial" w:cs="Arial"/>
                <w:bCs/>
                <w:sz w:val="12"/>
                <w:szCs w:val="12"/>
              </w:rPr>
              <w:t>постановление Администр</w:t>
            </w:r>
            <w:r w:rsidRPr="00230A7C">
              <w:rPr>
                <w:rFonts w:ascii="Arial" w:hAnsi="Arial" w:cs="Arial"/>
                <w:bCs/>
                <w:sz w:val="12"/>
                <w:szCs w:val="12"/>
              </w:rPr>
              <w:t>а</w:t>
            </w:r>
            <w:r w:rsidRPr="00230A7C">
              <w:rPr>
                <w:rFonts w:ascii="Arial" w:hAnsi="Arial" w:cs="Arial"/>
                <w:bCs/>
                <w:sz w:val="12"/>
                <w:szCs w:val="12"/>
              </w:rPr>
              <w:t>ции Валдайского муниципал</w:t>
            </w:r>
            <w:r w:rsidRPr="00230A7C">
              <w:rPr>
                <w:rFonts w:ascii="Arial" w:hAnsi="Arial" w:cs="Arial"/>
                <w:bCs/>
                <w:sz w:val="12"/>
                <w:szCs w:val="12"/>
              </w:rPr>
              <w:t>ь</w:t>
            </w:r>
            <w:r w:rsidRPr="00230A7C">
              <w:rPr>
                <w:rFonts w:ascii="Arial" w:hAnsi="Arial" w:cs="Arial"/>
                <w:bCs/>
                <w:sz w:val="12"/>
                <w:szCs w:val="12"/>
              </w:rPr>
              <w:t>ного района от 22.07.2020 № 1083</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jc w:val="both"/>
              <w:rPr>
                <w:rFonts w:ascii="Arial" w:hAnsi="Arial" w:cs="Arial"/>
                <w:bCs/>
                <w:sz w:val="12"/>
                <w:szCs w:val="12"/>
              </w:rPr>
            </w:pPr>
            <w:r w:rsidRPr="00230A7C">
              <w:rPr>
                <w:rFonts w:ascii="Arial" w:hAnsi="Arial" w:cs="Arial"/>
                <w:bCs/>
                <w:sz w:val="12"/>
                <w:szCs w:val="12"/>
              </w:rPr>
              <w:t>федеральные з</w:t>
            </w:r>
            <w:r w:rsidRPr="00230A7C">
              <w:rPr>
                <w:rFonts w:ascii="Arial" w:hAnsi="Arial" w:cs="Arial"/>
                <w:bCs/>
                <w:sz w:val="12"/>
                <w:szCs w:val="12"/>
              </w:rPr>
              <w:t>а</w:t>
            </w:r>
            <w:r w:rsidRPr="00230A7C">
              <w:rPr>
                <w:rFonts w:ascii="Arial" w:hAnsi="Arial" w:cs="Arial"/>
                <w:bCs/>
                <w:sz w:val="12"/>
                <w:szCs w:val="12"/>
              </w:rPr>
              <w:t>коны:</w:t>
            </w:r>
          </w:p>
          <w:p w:rsidR="00314437" w:rsidRPr="00230A7C" w:rsidRDefault="00314437" w:rsidP="00BE1AA0">
            <w:pPr>
              <w:jc w:val="both"/>
              <w:rPr>
                <w:rFonts w:ascii="Arial" w:hAnsi="Arial" w:cs="Arial"/>
                <w:sz w:val="12"/>
                <w:szCs w:val="12"/>
              </w:rPr>
            </w:pPr>
            <w:r w:rsidRPr="00230A7C">
              <w:rPr>
                <w:rFonts w:ascii="Arial" w:hAnsi="Arial" w:cs="Arial"/>
                <w:bCs/>
                <w:sz w:val="12"/>
                <w:szCs w:val="12"/>
              </w:rPr>
              <w:t>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w:t>
            </w:r>
            <w:r w:rsidRPr="00230A7C">
              <w:rPr>
                <w:rFonts w:ascii="Arial" w:hAnsi="Arial" w:cs="Arial"/>
                <w:bCs/>
                <w:sz w:val="12"/>
                <w:szCs w:val="12"/>
              </w:rPr>
              <w:t>е</w:t>
            </w:r>
            <w:r w:rsidRPr="00230A7C">
              <w:rPr>
                <w:rFonts w:ascii="Arial" w:hAnsi="Arial" w:cs="Arial"/>
                <w:bCs/>
                <w:sz w:val="12"/>
                <w:szCs w:val="12"/>
              </w:rPr>
              <w:t>рации»;</w:t>
            </w:r>
          </w:p>
          <w:p w:rsidR="00314437" w:rsidRPr="00230A7C" w:rsidRDefault="00314437" w:rsidP="00BE1AA0">
            <w:pPr>
              <w:jc w:val="both"/>
              <w:rPr>
                <w:rFonts w:ascii="Arial" w:hAnsi="Arial" w:cs="Arial"/>
                <w:sz w:val="12"/>
                <w:szCs w:val="12"/>
              </w:rPr>
            </w:pPr>
            <w:r w:rsidRPr="00230A7C">
              <w:rPr>
                <w:rFonts w:ascii="Arial" w:hAnsi="Arial" w:cs="Arial"/>
                <w:bCs/>
                <w:sz w:val="12"/>
                <w:szCs w:val="12"/>
              </w:rPr>
              <w:t>от 10 декабря 1995 года № 196-ФЗ «О безопасности дорожного движ</w:t>
            </w:r>
            <w:r w:rsidRPr="00230A7C">
              <w:rPr>
                <w:rFonts w:ascii="Arial" w:hAnsi="Arial" w:cs="Arial"/>
                <w:bCs/>
                <w:sz w:val="12"/>
                <w:szCs w:val="12"/>
              </w:rPr>
              <w:t>е</w:t>
            </w:r>
            <w:r w:rsidRPr="00230A7C">
              <w:rPr>
                <w:rFonts w:ascii="Arial" w:hAnsi="Arial" w:cs="Arial"/>
                <w:bCs/>
                <w:sz w:val="12"/>
                <w:szCs w:val="12"/>
              </w:rPr>
              <w:t>ния».</w:t>
            </w:r>
          </w:p>
          <w:p w:rsidR="00314437" w:rsidRPr="00230A7C" w:rsidRDefault="00314437" w:rsidP="00BE1AA0">
            <w:pPr>
              <w:jc w:val="both"/>
              <w:rPr>
                <w:rFonts w:ascii="Arial" w:hAnsi="Arial" w:cs="Arial"/>
                <w:bCs/>
                <w:sz w:val="12"/>
                <w:szCs w:val="12"/>
              </w:rPr>
            </w:pPr>
            <w:r w:rsidRPr="00230A7C">
              <w:rPr>
                <w:rFonts w:ascii="Arial" w:hAnsi="Arial" w:cs="Arial"/>
                <w:bCs/>
                <w:sz w:val="12"/>
                <w:szCs w:val="12"/>
              </w:rPr>
              <w:t>постановления Правительства Российской Федер</w:t>
            </w:r>
            <w:r w:rsidRPr="00230A7C">
              <w:rPr>
                <w:rFonts w:ascii="Arial" w:hAnsi="Arial" w:cs="Arial"/>
                <w:bCs/>
                <w:sz w:val="12"/>
                <w:szCs w:val="12"/>
              </w:rPr>
              <w:t>а</w:t>
            </w:r>
            <w:r w:rsidRPr="00230A7C">
              <w:rPr>
                <w:rFonts w:ascii="Arial" w:hAnsi="Arial" w:cs="Arial"/>
                <w:bCs/>
                <w:sz w:val="12"/>
                <w:szCs w:val="12"/>
              </w:rPr>
              <w:t>ции:</w:t>
            </w:r>
          </w:p>
          <w:p w:rsidR="00314437" w:rsidRPr="00230A7C" w:rsidRDefault="00314437" w:rsidP="00BE1AA0">
            <w:pPr>
              <w:jc w:val="both"/>
              <w:rPr>
                <w:rFonts w:ascii="Arial" w:hAnsi="Arial" w:cs="Arial"/>
                <w:sz w:val="12"/>
                <w:szCs w:val="12"/>
              </w:rPr>
            </w:pPr>
            <w:r w:rsidRPr="00230A7C">
              <w:rPr>
                <w:rFonts w:ascii="Arial" w:hAnsi="Arial" w:cs="Arial"/>
                <w:bCs/>
                <w:sz w:val="12"/>
                <w:szCs w:val="12"/>
              </w:rPr>
              <w:t>от 15 апреля 2011 года № 272 «Об утверждении правила перевозок грузов автомобильным транспо</w:t>
            </w:r>
            <w:r w:rsidRPr="00230A7C">
              <w:rPr>
                <w:rFonts w:ascii="Arial" w:hAnsi="Arial" w:cs="Arial"/>
                <w:bCs/>
                <w:sz w:val="12"/>
                <w:szCs w:val="12"/>
              </w:rPr>
              <w:t>р</w:t>
            </w:r>
            <w:r w:rsidRPr="00230A7C">
              <w:rPr>
                <w:rFonts w:ascii="Arial" w:hAnsi="Arial" w:cs="Arial"/>
                <w:bCs/>
                <w:sz w:val="12"/>
                <w:szCs w:val="12"/>
              </w:rPr>
              <w:t>том»;</w:t>
            </w:r>
          </w:p>
          <w:p w:rsidR="00314437" w:rsidRPr="00230A7C" w:rsidRDefault="00314437" w:rsidP="00BE1AA0">
            <w:pPr>
              <w:jc w:val="both"/>
              <w:rPr>
                <w:rFonts w:ascii="Arial" w:hAnsi="Arial" w:cs="Arial"/>
                <w:sz w:val="12"/>
                <w:szCs w:val="12"/>
              </w:rPr>
            </w:pPr>
            <w:r w:rsidRPr="00230A7C">
              <w:rPr>
                <w:rFonts w:ascii="Arial" w:hAnsi="Arial" w:cs="Arial"/>
                <w:bCs/>
                <w:sz w:val="12"/>
                <w:szCs w:val="12"/>
              </w:rPr>
              <w:t>от 16 ноября 2009 года № 934 «О возмещении вреда, причиняемого транспортными средствами, осуществляющими перевозки тяжел</w:t>
            </w:r>
            <w:r w:rsidRPr="00230A7C">
              <w:rPr>
                <w:rFonts w:ascii="Arial" w:hAnsi="Arial" w:cs="Arial"/>
                <w:bCs/>
                <w:sz w:val="12"/>
                <w:szCs w:val="12"/>
              </w:rPr>
              <w:t>о</w:t>
            </w:r>
            <w:r w:rsidRPr="00230A7C">
              <w:rPr>
                <w:rFonts w:ascii="Arial" w:hAnsi="Arial" w:cs="Arial"/>
                <w:bCs/>
                <w:sz w:val="12"/>
                <w:szCs w:val="12"/>
              </w:rPr>
              <w:t>весных грузов по автомобильным дорогам Российской Федер</w:t>
            </w:r>
            <w:r w:rsidRPr="00230A7C">
              <w:rPr>
                <w:rFonts w:ascii="Arial" w:hAnsi="Arial" w:cs="Arial"/>
                <w:bCs/>
                <w:sz w:val="12"/>
                <w:szCs w:val="12"/>
              </w:rPr>
              <w:t>а</w:t>
            </w:r>
            <w:r w:rsidRPr="00230A7C">
              <w:rPr>
                <w:rFonts w:ascii="Arial" w:hAnsi="Arial" w:cs="Arial"/>
                <w:bCs/>
                <w:sz w:val="12"/>
                <w:szCs w:val="12"/>
              </w:rPr>
              <w:t>ции».</w:t>
            </w:r>
          </w:p>
          <w:p w:rsidR="00314437" w:rsidRPr="00230A7C" w:rsidRDefault="00314437" w:rsidP="00BE1AA0">
            <w:pPr>
              <w:jc w:val="both"/>
              <w:rPr>
                <w:rFonts w:ascii="Arial" w:hAnsi="Arial" w:cs="Arial"/>
                <w:sz w:val="12"/>
                <w:szCs w:val="12"/>
              </w:rPr>
            </w:pPr>
            <w:r w:rsidRPr="00230A7C">
              <w:rPr>
                <w:rFonts w:ascii="Arial" w:hAnsi="Arial" w:cs="Arial"/>
                <w:bCs/>
                <w:sz w:val="12"/>
                <w:szCs w:val="12"/>
              </w:rPr>
              <w:t>приказ Минтранса России от 24 июля 2012 года № 258 «Об утве</w:t>
            </w:r>
            <w:r w:rsidRPr="00230A7C">
              <w:rPr>
                <w:rFonts w:ascii="Arial" w:hAnsi="Arial" w:cs="Arial"/>
                <w:bCs/>
                <w:sz w:val="12"/>
                <w:szCs w:val="12"/>
              </w:rPr>
              <w:t>р</w:t>
            </w:r>
            <w:r w:rsidRPr="00230A7C">
              <w:rPr>
                <w:rFonts w:ascii="Arial" w:hAnsi="Arial" w:cs="Arial"/>
                <w:bCs/>
                <w:sz w:val="12"/>
                <w:szCs w:val="12"/>
              </w:rPr>
              <w:lastRenderedPageBreak/>
              <w:t>ждении Порядка выдачи специального разрешения на движение по автомобильным дорогам транспортного средства, осуществляющ</w:t>
            </w:r>
            <w:r w:rsidRPr="00230A7C">
              <w:rPr>
                <w:rFonts w:ascii="Arial" w:hAnsi="Arial" w:cs="Arial"/>
                <w:bCs/>
                <w:sz w:val="12"/>
                <w:szCs w:val="12"/>
              </w:rPr>
              <w:t>е</w:t>
            </w:r>
            <w:r w:rsidRPr="00230A7C">
              <w:rPr>
                <w:rFonts w:ascii="Arial" w:hAnsi="Arial" w:cs="Arial"/>
                <w:bCs/>
                <w:sz w:val="12"/>
                <w:szCs w:val="12"/>
              </w:rPr>
              <w:t>го перевозки тяжеловесных и (или) крупногабаритных гр</w:t>
            </w:r>
            <w:r w:rsidRPr="00230A7C">
              <w:rPr>
                <w:rFonts w:ascii="Arial" w:hAnsi="Arial" w:cs="Arial"/>
                <w:bCs/>
                <w:sz w:val="12"/>
                <w:szCs w:val="12"/>
              </w:rPr>
              <w:t>у</w:t>
            </w:r>
            <w:r w:rsidRPr="00230A7C">
              <w:rPr>
                <w:rFonts w:ascii="Arial" w:hAnsi="Arial" w:cs="Arial"/>
                <w:bCs/>
                <w:sz w:val="12"/>
                <w:szCs w:val="12"/>
              </w:rPr>
              <w:t>зов»</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jc w:val="both"/>
              <w:rPr>
                <w:rFonts w:ascii="Arial" w:hAnsi="Arial" w:cs="Arial"/>
                <w:sz w:val="12"/>
                <w:szCs w:val="12"/>
              </w:rPr>
            </w:pPr>
            <w:r w:rsidRPr="00230A7C">
              <w:rPr>
                <w:rFonts w:ascii="Arial" w:hAnsi="Arial" w:cs="Arial"/>
                <w:bCs/>
                <w:sz w:val="12"/>
                <w:szCs w:val="12"/>
              </w:rPr>
              <w:lastRenderedPageBreak/>
              <w:t>тип</w:t>
            </w:r>
            <w:r w:rsidRPr="00230A7C">
              <w:rPr>
                <w:rFonts w:ascii="Arial" w:hAnsi="Arial" w:cs="Arial"/>
                <w:bCs/>
                <w:sz w:val="12"/>
                <w:szCs w:val="12"/>
              </w:rPr>
              <w:t>о</w:t>
            </w:r>
            <w:r w:rsidRPr="00230A7C">
              <w:rPr>
                <w:rFonts w:ascii="Arial" w:hAnsi="Arial" w:cs="Arial"/>
                <w:bCs/>
                <w:sz w:val="12"/>
                <w:szCs w:val="12"/>
              </w:rPr>
              <w:t>вой»;</w:t>
            </w:r>
          </w:p>
        </w:tc>
      </w:tr>
      <w:tr w:rsidR="00314437" w:rsidRPr="00230A7C" w:rsidTr="00230A7C">
        <w:trPr>
          <w:trHeight w:val="20"/>
        </w:trPr>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BE1AA0">
            <w:pPr>
              <w:jc w:val="both"/>
              <w:rPr>
                <w:rFonts w:ascii="Arial" w:hAnsi="Arial" w:cs="Arial"/>
                <w:sz w:val="12"/>
                <w:szCs w:val="12"/>
              </w:rPr>
            </w:pPr>
            <w:r w:rsidRPr="00230A7C">
              <w:rPr>
                <w:rFonts w:ascii="Arial" w:hAnsi="Arial" w:cs="Arial"/>
                <w:bCs/>
                <w:sz w:val="12"/>
                <w:szCs w:val="12"/>
              </w:rPr>
              <w:t>«6.6.</w:t>
            </w:r>
          </w:p>
        </w:tc>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230A7C">
            <w:pPr>
              <w:ind w:right="162"/>
              <w:jc w:val="both"/>
              <w:rPr>
                <w:rFonts w:ascii="Arial" w:hAnsi="Arial" w:cs="Arial"/>
                <w:sz w:val="12"/>
                <w:szCs w:val="12"/>
              </w:rPr>
            </w:pPr>
            <w:r w:rsidRPr="00230A7C">
              <w:rPr>
                <w:rFonts w:ascii="Arial" w:hAnsi="Arial" w:cs="Arial"/>
                <w:bCs/>
                <w:sz w:val="12"/>
                <w:szCs w:val="12"/>
              </w:rPr>
              <w:t>Перевод жилого помещения в нежилое помещение или нежилого помещения в жилое пом</w:t>
            </w:r>
            <w:r w:rsidRPr="00230A7C">
              <w:rPr>
                <w:rFonts w:ascii="Arial" w:hAnsi="Arial" w:cs="Arial"/>
                <w:bCs/>
                <w:sz w:val="12"/>
                <w:szCs w:val="12"/>
              </w:rPr>
              <w:t>е</w:t>
            </w:r>
            <w:r w:rsidRPr="00230A7C">
              <w:rPr>
                <w:rFonts w:ascii="Arial" w:hAnsi="Arial" w:cs="Arial"/>
                <w:bCs/>
                <w:sz w:val="12"/>
                <w:szCs w:val="12"/>
              </w:rPr>
              <w:t>щение</w:t>
            </w:r>
          </w:p>
        </w:tc>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BE1AA0">
            <w:pPr>
              <w:jc w:val="both"/>
              <w:rPr>
                <w:rFonts w:ascii="Arial" w:hAnsi="Arial" w:cs="Arial"/>
                <w:sz w:val="12"/>
                <w:szCs w:val="12"/>
              </w:rPr>
            </w:pPr>
            <w:r w:rsidRPr="00230A7C">
              <w:rPr>
                <w:rFonts w:ascii="Arial" w:hAnsi="Arial" w:cs="Arial"/>
                <w:bCs/>
                <w:sz w:val="12"/>
                <w:szCs w:val="12"/>
              </w:rPr>
              <w:t>комитет жилищно-коммунального и дорожного хозяйства Администрации муниципального ра</w:t>
            </w:r>
            <w:r w:rsidRPr="00230A7C">
              <w:rPr>
                <w:rFonts w:ascii="Arial" w:hAnsi="Arial" w:cs="Arial"/>
                <w:bCs/>
                <w:sz w:val="12"/>
                <w:szCs w:val="12"/>
              </w:rPr>
              <w:t>й</w:t>
            </w:r>
            <w:r w:rsidRPr="00230A7C">
              <w:rPr>
                <w:rFonts w:ascii="Arial" w:hAnsi="Arial" w:cs="Arial"/>
                <w:bCs/>
                <w:sz w:val="12"/>
                <w:szCs w:val="12"/>
              </w:rPr>
              <w:t>она</w:t>
            </w:r>
          </w:p>
          <w:p w:rsidR="00314437" w:rsidRPr="00230A7C" w:rsidRDefault="00314437" w:rsidP="00BE1AA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jc w:val="both"/>
              <w:rPr>
                <w:rFonts w:ascii="Arial" w:hAnsi="Arial" w:cs="Arial"/>
                <w:sz w:val="12"/>
                <w:szCs w:val="12"/>
              </w:rPr>
            </w:pPr>
            <w:r w:rsidRPr="00230A7C">
              <w:rPr>
                <w:rFonts w:ascii="Arial" w:hAnsi="Arial" w:cs="Arial"/>
                <w:bCs/>
                <w:sz w:val="12"/>
                <w:szCs w:val="12"/>
              </w:rPr>
              <w:t>постановление Администр</w:t>
            </w:r>
            <w:r w:rsidRPr="00230A7C">
              <w:rPr>
                <w:rFonts w:ascii="Arial" w:hAnsi="Arial" w:cs="Arial"/>
                <w:bCs/>
                <w:sz w:val="12"/>
                <w:szCs w:val="12"/>
              </w:rPr>
              <w:t>а</w:t>
            </w:r>
            <w:r w:rsidRPr="00230A7C">
              <w:rPr>
                <w:rFonts w:ascii="Arial" w:hAnsi="Arial" w:cs="Arial"/>
                <w:bCs/>
                <w:sz w:val="12"/>
                <w:szCs w:val="12"/>
              </w:rPr>
              <w:t>ции Валдайского муниципал</w:t>
            </w:r>
            <w:r w:rsidRPr="00230A7C">
              <w:rPr>
                <w:rFonts w:ascii="Arial" w:hAnsi="Arial" w:cs="Arial"/>
                <w:bCs/>
                <w:sz w:val="12"/>
                <w:szCs w:val="12"/>
              </w:rPr>
              <w:t>ь</w:t>
            </w:r>
            <w:r w:rsidRPr="00230A7C">
              <w:rPr>
                <w:rFonts w:ascii="Arial" w:hAnsi="Arial" w:cs="Arial"/>
                <w:bCs/>
                <w:sz w:val="12"/>
                <w:szCs w:val="12"/>
              </w:rPr>
              <w:t>ного района от 07.07.2020 № 1024</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jc w:val="both"/>
              <w:rPr>
                <w:rFonts w:ascii="Arial" w:hAnsi="Arial" w:cs="Arial"/>
                <w:sz w:val="12"/>
                <w:szCs w:val="12"/>
              </w:rPr>
            </w:pPr>
            <w:r w:rsidRPr="00230A7C">
              <w:rPr>
                <w:rFonts w:ascii="Arial" w:hAnsi="Arial" w:cs="Arial"/>
                <w:bCs/>
                <w:sz w:val="12"/>
                <w:szCs w:val="12"/>
              </w:rPr>
              <w:t>Гражданский кодекс Российской Федер</w:t>
            </w:r>
            <w:r w:rsidRPr="00230A7C">
              <w:rPr>
                <w:rFonts w:ascii="Arial" w:hAnsi="Arial" w:cs="Arial"/>
                <w:bCs/>
                <w:sz w:val="12"/>
                <w:szCs w:val="12"/>
              </w:rPr>
              <w:t>а</w:t>
            </w:r>
            <w:r w:rsidRPr="00230A7C">
              <w:rPr>
                <w:rFonts w:ascii="Arial" w:hAnsi="Arial" w:cs="Arial"/>
                <w:bCs/>
                <w:sz w:val="12"/>
                <w:szCs w:val="12"/>
              </w:rPr>
              <w:t>ции;</w:t>
            </w:r>
          </w:p>
          <w:p w:rsidR="00314437" w:rsidRPr="00230A7C" w:rsidRDefault="00314437" w:rsidP="00BE1AA0">
            <w:pPr>
              <w:jc w:val="both"/>
              <w:rPr>
                <w:rFonts w:ascii="Arial" w:hAnsi="Arial" w:cs="Arial"/>
                <w:sz w:val="12"/>
                <w:szCs w:val="12"/>
              </w:rPr>
            </w:pPr>
            <w:r w:rsidRPr="00230A7C">
              <w:rPr>
                <w:rFonts w:ascii="Arial" w:hAnsi="Arial" w:cs="Arial"/>
                <w:bCs/>
                <w:sz w:val="12"/>
                <w:szCs w:val="12"/>
              </w:rPr>
              <w:t>Жилищный кодекс Российской Федер</w:t>
            </w:r>
            <w:r w:rsidRPr="00230A7C">
              <w:rPr>
                <w:rFonts w:ascii="Arial" w:hAnsi="Arial" w:cs="Arial"/>
                <w:bCs/>
                <w:sz w:val="12"/>
                <w:szCs w:val="12"/>
              </w:rPr>
              <w:t>а</w:t>
            </w:r>
            <w:r w:rsidRPr="00230A7C">
              <w:rPr>
                <w:rFonts w:ascii="Arial" w:hAnsi="Arial" w:cs="Arial"/>
                <w:bCs/>
                <w:sz w:val="12"/>
                <w:szCs w:val="12"/>
              </w:rPr>
              <w:t>ции;</w:t>
            </w:r>
          </w:p>
          <w:p w:rsidR="00314437" w:rsidRPr="00230A7C" w:rsidRDefault="00314437" w:rsidP="00BE1AA0">
            <w:pPr>
              <w:jc w:val="both"/>
              <w:rPr>
                <w:rFonts w:ascii="Arial" w:hAnsi="Arial" w:cs="Arial"/>
                <w:bCs/>
                <w:sz w:val="12"/>
                <w:szCs w:val="12"/>
              </w:rPr>
            </w:pPr>
            <w:r w:rsidRPr="00230A7C">
              <w:rPr>
                <w:rFonts w:ascii="Arial" w:hAnsi="Arial" w:cs="Arial"/>
                <w:bCs/>
                <w:sz w:val="12"/>
                <w:szCs w:val="12"/>
              </w:rPr>
              <w:t>федеральные з</w:t>
            </w:r>
            <w:r w:rsidRPr="00230A7C">
              <w:rPr>
                <w:rFonts w:ascii="Arial" w:hAnsi="Arial" w:cs="Arial"/>
                <w:bCs/>
                <w:sz w:val="12"/>
                <w:szCs w:val="12"/>
              </w:rPr>
              <w:t>а</w:t>
            </w:r>
            <w:r w:rsidRPr="00230A7C">
              <w:rPr>
                <w:rFonts w:ascii="Arial" w:hAnsi="Arial" w:cs="Arial"/>
                <w:bCs/>
                <w:sz w:val="12"/>
                <w:szCs w:val="12"/>
              </w:rPr>
              <w:t>коны:</w:t>
            </w:r>
          </w:p>
          <w:p w:rsidR="00314437" w:rsidRPr="00230A7C" w:rsidRDefault="00314437" w:rsidP="00BE1AA0">
            <w:pPr>
              <w:jc w:val="both"/>
              <w:rPr>
                <w:rFonts w:ascii="Arial" w:hAnsi="Arial" w:cs="Arial"/>
                <w:sz w:val="12"/>
                <w:szCs w:val="12"/>
              </w:rPr>
            </w:pPr>
            <w:r w:rsidRPr="00230A7C">
              <w:rPr>
                <w:rFonts w:ascii="Arial" w:hAnsi="Arial" w:cs="Arial"/>
                <w:bCs/>
                <w:sz w:val="12"/>
                <w:szCs w:val="12"/>
              </w:rPr>
              <w:t>от 06.октября.2003 года № 131-ФЗ «Об общих принципах организ</w:t>
            </w:r>
            <w:r w:rsidRPr="00230A7C">
              <w:rPr>
                <w:rFonts w:ascii="Arial" w:hAnsi="Arial" w:cs="Arial"/>
                <w:bCs/>
                <w:sz w:val="12"/>
                <w:szCs w:val="12"/>
              </w:rPr>
              <w:t>а</w:t>
            </w:r>
            <w:r w:rsidRPr="00230A7C">
              <w:rPr>
                <w:rFonts w:ascii="Arial" w:hAnsi="Arial" w:cs="Arial"/>
                <w:bCs/>
                <w:sz w:val="12"/>
                <w:szCs w:val="12"/>
              </w:rPr>
              <w:t>ции местного самоуправления в Российской Федер</w:t>
            </w:r>
            <w:r w:rsidRPr="00230A7C">
              <w:rPr>
                <w:rFonts w:ascii="Arial" w:hAnsi="Arial" w:cs="Arial"/>
                <w:bCs/>
                <w:sz w:val="12"/>
                <w:szCs w:val="12"/>
              </w:rPr>
              <w:t>а</w:t>
            </w:r>
            <w:r w:rsidRPr="00230A7C">
              <w:rPr>
                <w:rFonts w:ascii="Arial" w:hAnsi="Arial" w:cs="Arial"/>
                <w:bCs/>
                <w:sz w:val="12"/>
                <w:szCs w:val="12"/>
              </w:rPr>
              <w:t>ции»;</w:t>
            </w:r>
          </w:p>
          <w:p w:rsidR="00314437" w:rsidRPr="00230A7C" w:rsidRDefault="00314437" w:rsidP="00BE1AA0">
            <w:pPr>
              <w:jc w:val="both"/>
              <w:rPr>
                <w:rFonts w:ascii="Arial" w:hAnsi="Arial" w:cs="Arial"/>
                <w:sz w:val="12"/>
                <w:szCs w:val="12"/>
              </w:rPr>
            </w:pPr>
            <w:r w:rsidRPr="00230A7C">
              <w:rPr>
                <w:rFonts w:ascii="Arial" w:hAnsi="Arial" w:cs="Arial"/>
                <w:bCs/>
                <w:sz w:val="12"/>
                <w:szCs w:val="12"/>
              </w:rPr>
              <w:t>от 2 мая 2006 года № 59-ФЗ «О порядке рассмотрения обращений граждан Российской Фед</w:t>
            </w:r>
            <w:r w:rsidRPr="00230A7C">
              <w:rPr>
                <w:rFonts w:ascii="Arial" w:hAnsi="Arial" w:cs="Arial"/>
                <w:bCs/>
                <w:sz w:val="12"/>
                <w:szCs w:val="12"/>
              </w:rPr>
              <w:t>е</w:t>
            </w:r>
            <w:r w:rsidRPr="00230A7C">
              <w:rPr>
                <w:rFonts w:ascii="Arial" w:hAnsi="Arial" w:cs="Arial"/>
                <w:bCs/>
                <w:sz w:val="12"/>
                <w:szCs w:val="12"/>
              </w:rPr>
              <w:t>рации»;</w:t>
            </w:r>
          </w:p>
          <w:p w:rsidR="00314437" w:rsidRPr="00230A7C" w:rsidRDefault="00314437" w:rsidP="00BE1AA0">
            <w:pPr>
              <w:jc w:val="both"/>
              <w:rPr>
                <w:rFonts w:ascii="Arial" w:hAnsi="Arial" w:cs="Arial"/>
                <w:sz w:val="12"/>
                <w:szCs w:val="12"/>
              </w:rPr>
            </w:pPr>
            <w:r w:rsidRPr="00230A7C">
              <w:rPr>
                <w:rFonts w:ascii="Arial" w:hAnsi="Arial" w:cs="Arial"/>
                <w:bCs/>
                <w:sz w:val="12"/>
                <w:szCs w:val="12"/>
              </w:rPr>
              <w:t>от 27 июля 2010 года № 210-ФЗ «Об организации предоставления государственных и муниципальных у</w:t>
            </w:r>
            <w:r w:rsidRPr="00230A7C">
              <w:rPr>
                <w:rFonts w:ascii="Arial" w:hAnsi="Arial" w:cs="Arial"/>
                <w:bCs/>
                <w:sz w:val="12"/>
                <w:szCs w:val="12"/>
              </w:rPr>
              <w:t>с</w:t>
            </w:r>
            <w:r w:rsidRPr="00230A7C">
              <w:rPr>
                <w:rFonts w:ascii="Arial" w:hAnsi="Arial" w:cs="Arial"/>
                <w:bCs/>
                <w:sz w:val="12"/>
                <w:szCs w:val="12"/>
              </w:rPr>
              <w:t>луг»;</w:t>
            </w:r>
          </w:p>
          <w:p w:rsidR="00314437" w:rsidRPr="00230A7C" w:rsidRDefault="00314437" w:rsidP="00BE1AA0">
            <w:pPr>
              <w:jc w:val="both"/>
              <w:rPr>
                <w:rFonts w:ascii="Arial" w:hAnsi="Arial" w:cs="Arial"/>
                <w:sz w:val="12"/>
                <w:szCs w:val="12"/>
              </w:rPr>
            </w:pPr>
            <w:r w:rsidRPr="00230A7C">
              <w:rPr>
                <w:rFonts w:ascii="Arial" w:hAnsi="Arial" w:cs="Arial"/>
                <w:bCs/>
                <w:sz w:val="12"/>
                <w:szCs w:val="12"/>
              </w:rPr>
              <w:t>правила содержания общего имущества в многоквартирном доме, утвержденными постановлением Правительства Российской Фед</w:t>
            </w:r>
            <w:r w:rsidRPr="00230A7C">
              <w:rPr>
                <w:rFonts w:ascii="Arial" w:hAnsi="Arial" w:cs="Arial"/>
                <w:bCs/>
                <w:sz w:val="12"/>
                <w:szCs w:val="12"/>
              </w:rPr>
              <w:t>е</w:t>
            </w:r>
            <w:r w:rsidRPr="00230A7C">
              <w:rPr>
                <w:rFonts w:ascii="Arial" w:hAnsi="Arial" w:cs="Arial"/>
                <w:bCs/>
                <w:sz w:val="12"/>
                <w:szCs w:val="12"/>
              </w:rPr>
              <w:t>рации от 13.08.2006 г</w:t>
            </w:r>
            <w:r w:rsidRPr="00230A7C">
              <w:rPr>
                <w:rFonts w:ascii="Arial" w:hAnsi="Arial" w:cs="Arial"/>
                <w:bCs/>
                <w:sz w:val="12"/>
                <w:szCs w:val="12"/>
              </w:rPr>
              <w:t>о</w:t>
            </w:r>
            <w:r w:rsidRPr="00230A7C">
              <w:rPr>
                <w:rFonts w:ascii="Arial" w:hAnsi="Arial" w:cs="Arial"/>
                <w:bCs/>
                <w:sz w:val="12"/>
                <w:szCs w:val="12"/>
              </w:rPr>
              <w:t>да № 491</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jc w:val="both"/>
              <w:rPr>
                <w:rFonts w:ascii="Arial" w:hAnsi="Arial" w:cs="Arial"/>
                <w:sz w:val="12"/>
                <w:szCs w:val="12"/>
              </w:rPr>
            </w:pPr>
            <w:r w:rsidRPr="00230A7C">
              <w:rPr>
                <w:rFonts w:ascii="Arial" w:hAnsi="Arial" w:cs="Arial"/>
                <w:bCs/>
                <w:sz w:val="12"/>
                <w:szCs w:val="12"/>
              </w:rPr>
              <w:t>типовой</w:t>
            </w:r>
          </w:p>
        </w:tc>
      </w:tr>
      <w:tr w:rsidR="00314437" w:rsidRPr="00230A7C" w:rsidTr="00230A7C">
        <w:trPr>
          <w:trHeight w:val="20"/>
        </w:trPr>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BE1AA0">
            <w:pPr>
              <w:jc w:val="both"/>
              <w:rPr>
                <w:rFonts w:ascii="Arial" w:hAnsi="Arial" w:cs="Arial"/>
                <w:sz w:val="12"/>
                <w:szCs w:val="12"/>
              </w:rPr>
            </w:pPr>
            <w:r w:rsidRPr="00230A7C">
              <w:rPr>
                <w:rFonts w:ascii="Arial" w:hAnsi="Arial" w:cs="Arial"/>
                <w:bCs/>
                <w:sz w:val="12"/>
                <w:szCs w:val="12"/>
              </w:rPr>
              <w:t>6.7.</w:t>
            </w:r>
          </w:p>
        </w:tc>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230A7C">
            <w:pPr>
              <w:ind w:right="162"/>
              <w:jc w:val="both"/>
              <w:rPr>
                <w:rFonts w:ascii="Arial" w:hAnsi="Arial" w:cs="Arial"/>
                <w:sz w:val="12"/>
                <w:szCs w:val="12"/>
              </w:rPr>
            </w:pPr>
            <w:r w:rsidRPr="00230A7C">
              <w:rPr>
                <w:rFonts w:ascii="Arial" w:hAnsi="Arial" w:cs="Arial"/>
                <w:bCs/>
                <w:sz w:val="12"/>
                <w:szCs w:val="12"/>
              </w:rPr>
              <w:t>Согласование переустройства и (или) перепланировки помещения в многоквартирном д</w:t>
            </w:r>
            <w:r w:rsidRPr="00230A7C">
              <w:rPr>
                <w:rFonts w:ascii="Arial" w:hAnsi="Arial" w:cs="Arial"/>
                <w:bCs/>
                <w:sz w:val="12"/>
                <w:szCs w:val="12"/>
              </w:rPr>
              <w:t>о</w:t>
            </w:r>
            <w:r w:rsidRPr="00230A7C">
              <w:rPr>
                <w:rFonts w:ascii="Arial" w:hAnsi="Arial" w:cs="Arial"/>
                <w:bCs/>
                <w:sz w:val="12"/>
                <w:szCs w:val="12"/>
              </w:rPr>
              <w:t>ме</w:t>
            </w:r>
          </w:p>
        </w:tc>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BE1AA0">
            <w:pPr>
              <w:jc w:val="both"/>
              <w:rPr>
                <w:rFonts w:ascii="Arial" w:hAnsi="Arial" w:cs="Arial"/>
                <w:sz w:val="12"/>
                <w:szCs w:val="12"/>
              </w:rPr>
            </w:pPr>
            <w:r w:rsidRPr="00230A7C">
              <w:rPr>
                <w:rFonts w:ascii="Arial" w:hAnsi="Arial" w:cs="Arial"/>
                <w:bCs/>
                <w:sz w:val="12"/>
                <w:szCs w:val="12"/>
              </w:rPr>
              <w:t>комитет жилищно-коммунального и дорожного хозяйства Администрации муниципального ра</w:t>
            </w:r>
            <w:r w:rsidRPr="00230A7C">
              <w:rPr>
                <w:rFonts w:ascii="Arial" w:hAnsi="Arial" w:cs="Arial"/>
                <w:bCs/>
                <w:sz w:val="12"/>
                <w:szCs w:val="12"/>
              </w:rPr>
              <w:t>й</w:t>
            </w:r>
            <w:r w:rsidRPr="00230A7C">
              <w:rPr>
                <w:rFonts w:ascii="Arial" w:hAnsi="Arial" w:cs="Arial"/>
                <w:bCs/>
                <w:sz w:val="12"/>
                <w:szCs w:val="12"/>
              </w:rPr>
              <w:t>она</w:t>
            </w:r>
          </w:p>
          <w:p w:rsidR="00314437" w:rsidRPr="00230A7C" w:rsidRDefault="00314437" w:rsidP="00BE1AA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jc w:val="both"/>
              <w:rPr>
                <w:rFonts w:ascii="Arial" w:hAnsi="Arial" w:cs="Arial"/>
                <w:sz w:val="12"/>
                <w:szCs w:val="12"/>
              </w:rPr>
            </w:pPr>
            <w:r w:rsidRPr="00230A7C">
              <w:rPr>
                <w:rFonts w:ascii="Arial" w:hAnsi="Arial" w:cs="Arial"/>
                <w:bCs/>
                <w:sz w:val="12"/>
                <w:szCs w:val="12"/>
              </w:rPr>
              <w:t>постановление Администр</w:t>
            </w:r>
            <w:r w:rsidRPr="00230A7C">
              <w:rPr>
                <w:rFonts w:ascii="Arial" w:hAnsi="Arial" w:cs="Arial"/>
                <w:bCs/>
                <w:sz w:val="12"/>
                <w:szCs w:val="12"/>
              </w:rPr>
              <w:t>а</w:t>
            </w:r>
            <w:r w:rsidRPr="00230A7C">
              <w:rPr>
                <w:rFonts w:ascii="Arial" w:hAnsi="Arial" w:cs="Arial"/>
                <w:bCs/>
                <w:sz w:val="12"/>
                <w:szCs w:val="12"/>
              </w:rPr>
              <w:t>ции Валдайского муниципал</w:t>
            </w:r>
            <w:r w:rsidRPr="00230A7C">
              <w:rPr>
                <w:rFonts w:ascii="Arial" w:hAnsi="Arial" w:cs="Arial"/>
                <w:bCs/>
                <w:sz w:val="12"/>
                <w:szCs w:val="12"/>
              </w:rPr>
              <w:t>ь</w:t>
            </w:r>
            <w:r w:rsidRPr="00230A7C">
              <w:rPr>
                <w:rFonts w:ascii="Arial" w:hAnsi="Arial" w:cs="Arial"/>
                <w:bCs/>
                <w:sz w:val="12"/>
                <w:szCs w:val="12"/>
              </w:rPr>
              <w:t>ного района от 07.07.2020 № 1025</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jc w:val="both"/>
              <w:rPr>
                <w:rFonts w:ascii="Arial" w:hAnsi="Arial" w:cs="Arial"/>
                <w:sz w:val="12"/>
                <w:szCs w:val="12"/>
              </w:rPr>
            </w:pPr>
            <w:r w:rsidRPr="00230A7C">
              <w:rPr>
                <w:rFonts w:ascii="Arial" w:hAnsi="Arial" w:cs="Arial"/>
                <w:bCs/>
                <w:sz w:val="12"/>
                <w:szCs w:val="12"/>
              </w:rPr>
              <w:t>Жилищный кодекс Российской Федер</w:t>
            </w:r>
            <w:r w:rsidRPr="00230A7C">
              <w:rPr>
                <w:rFonts w:ascii="Arial" w:hAnsi="Arial" w:cs="Arial"/>
                <w:bCs/>
                <w:sz w:val="12"/>
                <w:szCs w:val="12"/>
              </w:rPr>
              <w:t>а</w:t>
            </w:r>
            <w:r w:rsidRPr="00230A7C">
              <w:rPr>
                <w:rFonts w:ascii="Arial" w:hAnsi="Arial" w:cs="Arial"/>
                <w:bCs/>
                <w:sz w:val="12"/>
                <w:szCs w:val="12"/>
              </w:rPr>
              <w:t>ции;</w:t>
            </w:r>
          </w:p>
          <w:p w:rsidR="00314437" w:rsidRPr="00230A7C" w:rsidRDefault="00314437" w:rsidP="00BE1AA0">
            <w:pPr>
              <w:jc w:val="both"/>
              <w:rPr>
                <w:rFonts w:ascii="Arial" w:hAnsi="Arial" w:cs="Arial"/>
                <w:sz w:val="12"/>
                <w:szCs w:val="12"/>
              </w:rPr>
            </w:pPr>
            <w:r w:rsidRPr="00230A7C">
              <w:rPr>
                <w:rFonts w:ascii="Arial" w:hAnsi="Arial" w:cs="Arial"/>
                <w:bCs/>
                <w:sz w:val="12"/>
                <w:szCs w:val="12"/>
              </w:rPr>
              <w:t>Градостроительный кодекс Российской Фед</w:t>
            </w:r>
            <w:r w:rsidRPr="00230A7C">
              <w:rPr>
                <w:rFonts w:ascii="Arial" w:hAnsi="Arial" w:cs="Arial"/>
                <w:bCs/>
                <w:sz w:val="12"/>
                <w:szCs w:val="12"/>
              </w:rPr>
              <w:t>е</w:t>
            </w:r>
            <w:r w:rsidRPr="00230A7C">
              <w:rPr>
                <w:rFonts w:ascii="Arial" w:hAnsi="Arial" w:cs="Arial"/>
                <w:bCs/>
                <w:sz w:val="12"/>
                <w:szCs w:val="12"/>
              </w:rPr>
              <w:t>рации;</w:t>
            </w:r>
          </w:p>
          <w:p w:rsidR="00314437" w:rsidRPr="00230A7C" w:rsidRDefault="00314437" w:rsidP="00BE1AA0">
            <w:pPr>
              <w:jc w:val="both"/>
              <w:rPr>
                <w:rFonts w:ascii="Arial" w:hAnsi="Arial" w:cs="Arial"/>
                <w:sz w:val="12"/>
                <w:szCs w:val="12"/>
              </w:rPr>
            </w:pPr>
            <w:r w:rsidRPr="00230A7C">
              <w:rPr>
                <w:rFonts w:ascii="Arial" w:hAnsi="Arial" w:cs="Arial"/>
                <w:bCs/>
                <w:sz w:val="12"/>
                <w:szCs w:val="12"/>
              </w:rPr>
              <w:t>Гражданский кодекс Российской Федер</w:t>
            </w:r>
            <w:r w:rsidRPr="00230A7C">
              <w:rPr>
                <w:rFonts w:ascii="Arial" w:hAnsi="Arial" w:cs="Arial"/>
                <w:bCs/>
                <w:sz w:val="12"/>
                <w:szCs w:val="12"/>
              </w:rPr>
              <w:t>а</w:t>
            </w:r>
            <w:r w:rsidRPr="00230A7C">
              <w:rPr>
                <w:rFonts w:ascii="Arial" w:hAnsi="Arial" w:cs="Arial"/>
                <w:bCs/>
                <w:sz w:val="12"/>
                <w:szCs w:val="12"/>
              </w:rPr>
              <w:t>ции;</w:t>
            </w:r>
          </w:p>
          <w:p w:rsidR="00314437" w:rsidRPr="00230A7C" w:rsidRDefault="00314437" w:rsidP="00BE1AA0">
            <w:pPr>
              <w:jc w:val="both"/>
              <w:rPr>
                <w:rFonts w:ascii="Arial" w:hAnsi="Arial" w:cs="Arial"/>
                <w:sz w:val="12"/>
                <w:szCs w:val="12"/>
              </w:rPr>
            </w:pPr>
            <w:r w:rsidRPr="00230A7C">
              <w:rPr>
                <w:rFonts w:ascii="Arial" w:hAnsi="Arial" w:cs="Arial"/>
                <w:bCs/>
                <w:sz w:val="12"/>
                <w:szCs w:val="12"/>
              </w:rPr>
              <w:t>Федеральный закон от 29 декабря 2004 года № 189-ФЗ «О введ</w:t>
            </w:r>
            <w:r w:rsidRPr="00230A7C">
              <w:rPr>
                <w:rFonts w:ascii="Arial" w:hAnsi="Arial" w:cs="Arial"/>
                <w:bCs/>
                <w:sz w:val="12"/>
                <w:szCs w:val="12"/>
              </w:rPr>
              <w:t>е</w:t>
            </w:r>
            <w:r w:rsidRPr="00230A7C">
              <w:rPr>
                <w:rFonts w:ascii="Arial" w:hAnsi="Arial" w:cs="Arial"/>
                <w:bCs/>
                <w:sz w:val="12"/>
                <w:szCs w:val="12"/>
              </w:rPr>
              <w:t>нии в действие Жилищного кодекса Российской Федер</w:t>
            </w:r>
            <w:r w:rsidRPr="00230A7C">
              <w:rPr>
                <w:rFonts w:ascii="Arial" w:hAnsi="Arial" w:cs="Arial"/>
                <w:bCs/>
                <w:sz w:val="12"/>
                <w:szCs w:val="12"/>
              </w:rPr>
              <w:t>а</w:t>
            </w:r>
            <w:r w:rsidRPr="00230A7C">
              <w:rPr>
                <w:rFonts w:ascii="Arial" w:hAnsi="Arial" w:cs="Arial"/>
                <w:bCs/>
                <w:sz w:val="12"/>
                <w:szCs w:val="12"/>
              </w:rPr>
              <w:t>ции»;</w:t>
            </w:r>
          </w:p>
          <w:p w:rsidR="00314437" w:rsidRPr="00230A7C" w:rsidRDefault="00314437" w:rsidP="00BE1AA0">
            <w:pPr>
              <w:jc w:val="both"/>
              <w:rPr>
                <w:rFonts w:ascii="Arial" w:hAnsi="Arial" w:cs="Arial"/>
                <w:sz w:val="12"/>
                <w:szCs w:val="12"/>
              </w:rPr>
            </w:pPr>
            <w:r w:rsidRPr="00230A7C">
              <w:rPr>
                <w:rFonts w:ascii="Arial" w:hAnsi="Arial" w:cs="Arial"/>
                <w:bCs/>
                <w:sz w:val="12"/>
                <w:szCs w:val="12"/>
              </w:rPr>
              <w:t>постановление Правительства  Российской Федерации от 16.02.2008 № 87 «О составе разделов проектной документации и требованиях к их содерж</w:t>
            </w:r>
            <w:r w:rsidRPr="00230A7C">
              <w:rPr>
                <w:rFonts w:ascii="Arial" w:hAnsi="Arial" w:cs="Arial"/>
                <w:bCs/>
                <w:sz w:val="12"/>
                <w:szCs w:val="12"/>
              </w:rPr>
              <w:t>а</w:t>
            </w:r>
            <w:r w:rsidRPr="00230A7C">
              <w:rPr>
                <w:rFonts w:ascii="Arial" w:hAnsi="Arial" w:cs="Arial"/>
                <w:bCs/>
                <w:sz w:val="12"/>
                <w:szCs w:val="12"/>
              </w:rPr>
              <w:t>нию»</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jc w:val="both"/>
              <w:rPr>
                <w:rFonts w:ascii="Arial" w:hAnsi="Arial" w:cs="Arial"/>
                <w:sz w:val="12"/>
                <w:szCs w:val="12"/>
              </w:rPr>
            </w:pPr>
            <w:r w:rsidRPr="00230A7C">
              <w:rPr>
                <w:rFonts w:ascii="Arial" w:hAnsi="Arial" w:cs="Arial"/>
                <w:sz w:val="12"/>
                <w:szCs w:val="12"/>
              </w:rPr>
              <w:t>тип</w:t>
            </w:r>
            <w:r w:rsidRPr="00230A7C">
              <w:rPr>
                <w:rFonts w:ascii="Arial" w:hAnsi="Arial" w:cs="Arial"/>
                <w:sz w:val="12"/>
                <w:szCs w:val="12"/>
              </w:rPr>
              <w:t>о</w:t>
            </w:r>
            <w:r w:rsidRPr="00230A7C">
              <w:rPr>
                <w:rFonts w:ascii="Arial" w:hAnsi="Arial" w:cs="Arial"/>
                <w:sz w:val="12"/>
                <w:szCs w:val="12"/>
              </w:rPr>
              <w:t>вой»;</w:t>
            </w:r>
          </w:p>
        </w:tc>
      </w:tr>
      <w:tr w:rsidR="00314437" w:rsidRPr="00230A7C" w:rsidTr="00230A7C">
        <w:trPr>
          <w:trHeight w:val="20"/>
        </w:trPr>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BE1AA0">
            <w:pPr>
              <w:jc w:val="both"/>
              <w:rPr>
                <w:rFonts w:ascii="Arial" w:hAnsi="Arial" w:cs="Arial"/>
                <w:sz w:val="12"/>
                <w:szCs w:val="12"/>
              </w:rPr>
            </w:pPr>
            <w:r w:rsidRPr="00230A7C">
              <w:rPr>
                <w:rFonts w:ascii="Arial" w:hAnsi="Arial" w:cs="Arial"/>
                <w:bCs/>
                <w:sz w:val="12"/>
                <w:szCs w:val="12"/>
              </w:rPr>
              <w:t>«6.10.</w:t>
            </w:r>
          </w:p>
        </w:tc>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230A7C">
            <w:pPr>
              <w:ind w:right="162"/>
              <w:jc w:val="both"/>
              <w:rPr>
                <w:rFonts w:ascii="Arial" w:hAnsi="Arial" w:cs="Arial"/>
                <w:sz w:val="12"/>
                <w:szCs w:val="12"/>
              </w:rPr>
            </w:pPr>
            <w:r w:rsidRPr="00230A7C">
              <w:rPr>
                <w:rFonts w:ascii="Arial" w:hAnsi="Arial" w:cs="Arial"/>
                <w:bCs/>
                <w:sz w:val="12"/>
                <w:szCs w:val="12"/>
              </w:rPr>
              <w:t>Принятие на учет граждан в качес</w:t>
            </w:r>
            <w:r w:rsidRPr="00230A7C">
              <w:rPr>
                <w:rFonts w:ascii="Arial" w:hAnsi="Arial" w:cs="Arial"/>
                <w:bCs/>
                <w:sz w:val="12"/>
                <w:szCs w:val="12"/>
              </w:rPr>
              <w:t>т</w:t>
            </w:r>
            <w:r w:rsidRPr="00230A7C">
              <w:rPr>
                <w:rFonts w:ascii="Arial" w:hAnsi="Arial" w:cs="Arial"/>
                <w:bCs/>
                <w:sz w:val="12"/>
                <w:szCs w:val="12"/>
              </w:rPr>
              <w:t>ве нуждающихся в жилых помещ</w:t>
            </w:r>
            <w:r w:rsidRPr="00230A7C">
              <w:rPr>
                <w:rFonts w:ascii="Arial" w:hAnsi="Arial" w:cs="Arial"/>
                <w:bCs/>
                <w:sz w:val="12"/>
                <w:szCs w:val="12"/>
              </w:rPr>
              <w:t>е</w:t>
            </w:r>
            <w:r w:rsidRPr="00230A7C">
              <w:rPr>
                <w:rFonts w:ascii="Arial" w:hAnsi="Arial" w:cs="Arial"/>
                <w:bCs/>
                <w:sz w:val="12"/>
                <w:szCs w:val="12"/>
              </w:rPr>
              <w:t>ниях, предоставляемых по догов</w:t>
            </w:r>
            <w:r w:rsidRPr="00230A7C">
              <w:rPr>
                <w:rFonts w:ascii="Arial" w:hAnsi="Arial" w:cs="Arial"/>
                <w:bCs/>
                <w:sz w:val="12"/>
                <w:szCs w:val="12"/>
              </w:rPr>
              <w:t>о</w:t>
            </w:r>
            <w:r w:rsidRPr="00230A7C">
              <w:rPr>
                <w:rFonts w:ascii="Arial" w:hAnsi="Arial" w:cs="Arial"/>
                <w:bCs/>
                <w:sz w:val="12"/>
                <w:szCs w:val="12"/>
              </w:rPr>
              <w:t>рам</w:t>
            </w:r>
            <w:r w:rsidRPr="00230A7C">
              <w:rPr>
                <w:rFonts w:ascii="Arial" w:hAnsi="Arial" w:cs="Arial"/>
                <w:sz w:val="12"/>
                <w:szCs w:val="12"/>
              </w:rPr>
              <w:t xml:space="preserve"> </w:t>
            </w:r>
            <w:r w:rsidRPr="00230A7C">
              <w:rPr>
                <w:rFonts w:ascii="Arial" w:hAnsi="Arial" w:cs="Arial"/>
                <w:bCs/>
                <w:sz w:val="12"/>
                <w:szCs w:val="12"/>
              </w:rPr>
              <w:t>социального найма муниц</w:t>
            </w:r>
            <w:r w:rsidRPr="00230A7C">
              <w:rPr>
                <w:rFonts w:ascii="Arial" w:hAnsi="Arial" w:cs="Arial"/>
                <w:bCs/>
                <w:sz w:val="12"/>
                <w:szCs w:val="12"/>
              </w:rPr>
              <w:t>и</w:t>
            </w:r>
            <w:r w:rsidRPr="00230A7C">
              <w:rPr>
                <w:rFonts w:ascii="Arial" w:hAnsi="Arial" w:cs="Arial"/>
                <w:bCs/>
                <w:sz w:val="12"/>
                <w:szCs w:val="12"/>
              </w:rPr>
              <w:t>пального жили</w:t>
            </w:r>
            <w:r w:rsidRPr="00230A7C">
              <w:rPr>
                <w:rFonts w:ascii="Arial" w:hAnsi="Arial" w:cs="Arial"/>
                <w:bCs/>
                <w:sz w:val="12"/>
                <w:szCs w:val="12"/>
              </w:rPr>
              <w:t>щ</w:t>
            </w:r>
            <w:r w:rsidRPr="00230A7C">
              <w:rPr>
                <w:rFonts w:ascii="Arial" w:hAnsi="Arial" w:cs="Arial"/>
                <w:bCs/>
                <w:sz w:val="12"/>
                <w:szCs w:val="12"/>
              </w:rPr>
              <w:t>ного фонда</w:t>
            </w:r>
          </w:p>
        </w:tc>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BE1AA0">
            <w:pPr>
              <w:jc w:val="both"/>
              <w:rPr>
                <w:rFonts w:ascii="Arial" w:hAnsi="Arial" w:cs="Arial"/>
                <w:sz w:val="12"/>
                <w:szCs w:val="12"/>
              </w:rPr>
            </w:pPr>
            <w:r w:rsidRPr="00230A7C">
              <w:rPr>
                <w:rFonts w:ascii="Arial" w:hAnsi="Arial" w:cs="Arial"/>
                <w:bCs/>
                <w:sz w:val="12"/>
                <w:szCs w:val="12"/>
              </w:rPr>
              <w:t>комитет жилищно-коммунального и дорожного хозяйства Администрации муниципального ра</w:t>
            </w:r>
            <w:r w:rsidRPr="00230A7C">
              <w:rPr>
                <w:rFonts w:ascii="Arial" w:hAnsi="Arial" w:cs="Arial"/>
                <w:bCs/>
                <w:sz w:val="12"/>
                <w:szCs w:val="12"/>
              </w:rPr>
              <w:t>й</w:t>
            </w:r>
            <w:r w:rsidRPr="00230A7C">
              <w:rPr>
                <w:rFonts w:ascii="Arial" w:hAnsi="Arial" w:cs="Arial"/>
                <w:bCs/>
                <w:sz w:val="12"/>
                <w:szCs w:val="12"/>
              </w:rPr>
              <w:t>она</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jc w:val="both"/>
              <w:rPr>
                <w:rFonts w:ascii="Arial" w:hAnsi="Arial" w:cs="Arial"/>
                <w:sz w:val="12"/>
                <w:szCs w:val="12"/>
              </w:rPr>
            </w:pPr>
            <w:r w:rsidRPr="00230A7C">
              <w:rPr>
                <w:rFonts w:ascii="Arial" w:hAnsi="Arial" w:cs="Arial"/>
                <w:bCs/>
                <w:sz w:val="12"/>
                <w:szCs w:val="12"/>
              </w:rPr>
              <w:t>постановление Администр</w:t>
            </w:r>
            <w:r w:rsidRPr="00230A7C">
              <w:rPr>
                <w:rFonts w:ascii="Arial" w:hAnsi="Arial" w:cs="Arial"/>
                <w:bCs/>
                <w:sz w:val="12"/>
                <w:szCs w:val="12"/>
              </w:rPr>
              <w:t>а</w:t>
            </w:r>
            <w:r w:rsidRPr="00230A7C">
              <w:rPr>
                <w:rFonts w:ascii="Arial" w:hAnsi="Arial" w:cs="Arial"/>
                <w:bCs/>
                <w:sz w:val="12"/>
                <w:szCs w:val="12"/>
              </w:rPr>
              <w:t>ции Валдайского муниципал</w:t>
            </w:r>
            <w:r w:rsidRPr="00230A7C">
              <w:rPr>
                <w:rFonts w:ascii="Arial" w:hAnsi="Arial" w:cs="Arial"/>
                <w:bCs/>
                <w:sz w:val="12"/>
                <w:szCs w:val="12"/>
              </w:rPr>
              <w:t>ь</w:t>
            </w:r>
            <w:r w:rsidRPr="00230A7C">
              <w:rPr>
                <w:rFonts w:ascii="Arial" w:hAnsi="Arial" w:cs="Arial"/>
                <w:bCs/>
                <w:sz w:val="12"/>
                <w:szCs w:val="12"/>
              </w:rPr>
              <w:t>ного района от 22.07.2020 № 1084</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jc w:val="both"/>
              <w:rPr>
                <w:rFonts w:ascii="Arial" w:hAnsi="Arial" w:cs="Arial"/>
                <w:sz w:val="12"/>
                <w:szCs w:val="12"/>
              </w:rPr>
            </w:pPr>
            <w:r w:rsidRPr="00230A7C">
              <w:rPr>
                <w:rFonts w:ascii="Arial" w:hAnsi="Arial" w:cs="Arial"/>
                <w:bCs/>
                <w:sz w:val="12"/>
                <w:szCs w:val="12"/>
              </w:rPr>
              <w:t>Конституция Российской Фед</w:t>
            </w:r>
            <w:r w:rsidRPr="00230A7C">
              <w:rPr>
                <w:rFonts w:ascii="Arial" w:hAnsi="Arial" w:cs="Arial"/>
                <w:bCs/>
                <w:sz w:val="12"/>
                <w:szCs w:val="12"/>
              </w:rPr>
              <w:t>е</w:t>
            </w:r>
            <w:r w:rsidRPr="00230A7C">
              <w:rPr>
                <w:rFonts w:ascii="Arial" w:hAnsi="Arial" w:cs="Arial"/>
                <w:bCs/>
                <w:sz w:val="12"/>
                <w:szCs w:val="12"/>
              </w:rPr>
              <w:t>рации;</w:t>
            </w:r>
          </w:p>
          <w:p w:rsidR="00314437" w:rsidRPr="00230A7C" w:rsidRDefault="00314437" w:rsidP="00BE1AA0">
            <w:pPr>
              <w:jc w:val="both"/>
              <w:rPr>
                <w:rFonts w:ascii="Arial" w:hAnsi="Arial" w:cs="Arial"/>
                <w:bCs/>
                <w:sz w:val="12"/>
                <w:szCs w:val="12"/>
              </w:rPr>
            </w:pPr>
            <w:r w:rsidRPr="00230A7C">
              <w:rPr>
                <w:rFonts w:ascii="Arial" w:hAnsi="Arial" w:cs="Arial"/>
                <w:bCs/>
                <w:sz w:val="12"/>
                <w:szCs w:val="12"/>
              </w:rPr>
              <w:t>Жилищный кодекс Российской Федер</w:t>
            </w:r>
            <w:r w:rsidRPr="00230A7C">
              <w:rPr>
                <w:rFonts w:ascii="Arial" w:hAnsi="Arial" w:cs="Arial"/>
                <w:bCs/>
                <w:sz w:val="12"/>
                <w:szCs w:val="12"/>
              </w:rPr>
              <w:t>а</w:t>
            </w:r>
            <w:r w:rsidRPr="00230A7C">
              <w:rPr>
                <w:rFonts w:ascii="Arial" w:hAnsi="Arial" w:cs="Arial"/>
                <w:bCs/>
                <w:sz w:val="12"/>
                <w:szCs w:val="12"/>
              </w:rPr>
              <w:t>ции;</w:t>
            </w:r>
          </w:p>
          <w:p w:rsidR="00314437" w:rsidRPr="00230A7C" w:rsidRDefault="00314437" w:rsidP="00BE1AA0">
            <w:pPr>
              <w:jc w:val="both"/>
              <w:rPr>
                <w:rFonts w:ascii="Arial" w:hAnsi="Arial" w:cs="Arial"/>
                <w:bCs/>
                <w:sz w:val="12"/>
                <w:szCs w:val="12"/>
              </w:rPr>
            </w:pPr>
            <w:r w:rsidRPr="00230A7C">
              <w:rPr>
                <w:rFonts w:ascii="Arial" w:hAnsi="Arial" w:cs="Arial"/>
                <w:bCs/>
                <w:sz w:val="12"/>
                <w:szCs w:val="12"/>
              </w:rPr>
              <w:t>федеральные з</w:t>
            </w:r>
            <w:r w:rsidRPr="00230A7C">
              <w:rPr>
                <w:rFonts w:ascii="Arial" w:hAnsi="Arial" w:cs="Arial"/>
                <w:bCs/>
                <w:sz w:val="12"/>
                <w:szCs w:val="12"/>
              </w:rPr>
              <w:t>а</w:t>
            </w:r>
            <w:r w:rsidRPr="00230A7C">
              <w:rPr>
                <w:rFonts w:ascii="Arial" w:hAnsi="Arial" w:cs="Arial"/>
                <w:bCs/>
                <w:sz w:val="12"/>
                <w:szCs w:val="12"/>
              </w:rPr>
              <w:t>коны:</w:t>
            </w:r>
          </w:p>
          <w:p w:rsidR="00314437" w:rsidRPr="00230A7C" w:rsidRDefault="00314437" w:rsidP="00BE1AA0">
            <w:pPr>
              <w:jc w:val="both"/>
              <w:rPr>
                <w:rFonts w:ascii="Arial" w:hAnsi="Arial" w:cs="Arial"/>
                <w:bCs/>
                <w:sz w:val="12"/>
                <w:szCs w:val="12"/>
              </w:rPr>
            </w:pPr>
            <w:r w:rsidRPr="00230A7C">
              <w:rPr>
                <w:rFonts w:ascii="Arial" w:hAnsi="Arial" w:cs="Arial"/>
                <w:bCs/>
                <w:sz w:val="12"/>
                <w:szCs w:val="12"/>
              </w:rPr>
              <w:t>от 6 октября 2003 года № 131-ФЗ «Об общих принципах организ</w:t>
            </w:r>
            <w:r w:rsidRPr="00230A7C">
              <w:rPr>
                <w:rFonts w:ascii="Arial" w:hAnsi="Arial" w:cs="Arial"/>
                <w:bCs/>
                <w:sz w:val="12"/>
                <w:szCs w:val="12"/>
              </w:rPr>
              <w:t>а</w:t>
            </w:r>
            <w:r w:rsidRPr="00230A7C">
              <w:rPr>
                <w:rFonts w:ascii="Arial" w:hAnsi="Arial" w:cs="Arial"/>
                <w:bCs/>
                <w:sz w:val="12"/>
                <w:szCs w:val="12"/>
              </w:rPr>
              <w:t>ции местного самоуправления в Российской Федер</w:t>
            </w:r>
            <w:r w:rsidRPr="00230A7C">
              <w:rPr>
                <w:rFonts w:ascii="Arial" w:hAnsi="Arial" w:cs="Arial"/>
                <w:bCs/>
                <w:sz w:val="12"/>
                <w:szCs w:val="12"/>
              </w:rPr>
              <w:t>а</w:t>
            </w:r>
            <w:r w:rsidRPr="00230A7C">
              <w:rPr>
                <w:rFonts w:ascii="Arial" w:hAnsi="Arial" w:cs="Arial"/>
                <w:bCs/>
                <w:sz w:val="12"/>
                <w:szCs w:val="12"/>
              </w:rPr>
              <w:t>ции»;</w:t>
            </w:r>
          </w:p>
          <w:p w:rsidR="00314437" w:rsidRPr="00230A7C" w:rsidRDefault="00314437" w:rsidP="00BE1AA0">
            <w:pPr>
              <w:jc w:val="both"/>
              <w:rPr>
                <w:rFonts w:ascii="Arial" w:hAnsi="Arial" w:cs="Arial"/>
                <w:bCs/>
                <w:sz w:val="12"/>
                <w:szCs w:val="12"/>
              </w:rPr>
            </w:pPr>
            <w:r w:rsidRPr="00230A7C">
              <w:rPr>
                <w:rFonts w:ascii="Arial" w:hAnsi="Arial" w:cs="Arial"/>
                <w:bCs/>
                <w:sz w:val="12"/>
                <w:szCs w:val="12"/>
              </w:rPr>
              <w:t>от 2 мая 2006 года № 59-ФЗ «О порядке рассмотрения обращений граждан Российской Фед</w:t>
            </w:r>
            <w:r w:rsidRPr="00230A7C">
              <w:rPr>
                <w:rFonts w:ascii="Arial" w:hAnsi="Arial" w:cs="Arial"/>
                <w:bCs/>
                <w:sz w:val="12"/>
                <w:szCs w:val="12"/>
              </w:rPr>
              <w:t>е</w:t>
            </w:r>
            <w:r w:rsidRPr="00230A7C">
              <w:rPr>
                <w:rFonts w:ascii="Arial" w:hAnsi="Arial" w:cs="Arial"/>
                <w:bCs/>
                <w:sz w:val="12"/>
                <w:szCs w:val="12"/>
              </w:rPr>
              <w:t>рации»;</w:t>
            </w:r>
          </w:p>
          <w:p w:rsidR="00314437" w:rsidRPr="00230A7C" w:rsidRDefault="00314437" w:rsidP="00BE1AA0">
            <w:pPr>
              <w:jc w:val="both"/>
              <w:rPr>
                <w:rFonts w:ascii="Arial" w:hAnsi="Arial" w:cs="Arial"/>
                <w:bCs/>
                <w:sz w:val="12"/>
                <w:szCs w:val="12"/>
              </w:rPr>
            </w:pPr>
            <w:r w:rsidRPr="00230A7C">
              <w:rPr>
                <w:rFonts w:ascii="Arial" w:hAnsi="Arial" w:cs="Arial"/>
                <w:bCs/>
                <w:sz w:val="12"/>
                <w:szCs w:val="12"/>
              </w:rPr>
              <w:t>от 27 июля 2006 года № 152-ФЗ «О персональных да</w:t>
            </w:r>
            <w:r w:rsidRPr="00230A7C">
              <w:rPr>
                <w:rFonts w:ascii="Arial" w:hAnsi="Arial" w:cs="Arial"/>
                <w:bCs/>
                <w:sz w:val="12"/>
                <w:szCs w:val="12"/>
              </w:rPr>
              <w:t>н</w:t>
            </w:r>
            <w:r w:rsidRPr="00230A7C">
              <w:rPr>
                <w:rFonts w:ascii="Arial" w:hAnsi="Arial" w:cs="Arial"/>
                <w:bCs/>
                <w:sz w:val="12"/>
                <w:szCs w:val="12"/>
              </w:rPr>
              <w:t>ных»;</w:t>
            </w:r>
          </w:p>
          <w:p w:rsidR="00314437" w:rsidRPr="00230A7C" w:rsidRDefault="00314437" w:rsidP="00BE1AA0">
            <w:pPr>
              <w:jc w:val="both"/>
              <w:rPr>
                <w:rFonts w:ascii="Arial" w:hAnsi="Arial" w:cs="Arial"/>
                <w:sz w:val="12"/>
                <w:szCs w:val="12"/>
              </w:rPr>
            </w:pPr>
            <w:r w:rsidRPr="00230A7C">
              <w:rPr>
                <w:rFonts w:ascii="Arial" w:hAnsi="Arial" w:cs="Arial"/>
                <w:bCs/>
                <w:sz w:val="12"/>
                <w:szCs w:val="12"/>
              </w:rPr>
              <w:t>от 27 июля 2010 года № 210-ФЗ «Об организации предоставления государственных и муниципальных у</w:t>
            </w:r>
            <w:r w:rsidRPr="00230A7C">
              <w:rPr>
                <w:rFonts w:ascii="Arial" w:hAnsi="Arial" w:cs="Arial"/>
                <w:bCs/>
                <w:sz w:val="12"/>
                <w:szCs w:val="12"/>
              </w:rPr>
              <w:t>с</w:t>
            </w:r>
            <w:r w:rsidRPr="00230A7C">
              <w:rPr>
                <w:rFonts w:ascii="Arial" w:hAnsi="Arial" w:cs="Arial"/>
                <w:bCs/>
                <w:sz w:val="12"/>
                <w:szCs w:val="12"/>
              </w:rPr>
              <w:t>луг»;</w:t>
            </w:r>
          </w:p>
          <w:p w:rsidR="00314437" w:rsidRPr="00230A7C" w:rsidRDefault="00314437" w:rsidP="00BE1AA0">
            <w:pPr>
              <w:jc w:val="both"/>
              <w:rPr>
                <w:rFonts w:ascii="Arial" w:hAnsi="Arial" w:cs="Arial"/>
                <w:sz w:val="12"/>
                <w:szCs w:val="12"/>
              </w:rPr>
            </w:pPr>
            <w:r w:rsidRPr="00230A7C">
              <w:rPr>
                <w:rFonts w:ascii="Arial" w:hAnsi="Arial" w:cs="Arial"/>
                <w:bCs/>
                <w:sz w:val="12"/>
                <w:szCs w:val="12"/>
              </w:rPr>
              <w:t xml:space="preserve">областной </w:t>
            </w:r>
            <w:hyperlink r:id="rId13" w:history="1">
              <w:r w:rsidRPr="004355A5">
                <w:rPr>
                  <w:rStyle w:val="af"/>
                  <w:rFonts w:ascii="Arial" w:hAnsi="Arial" w:cs="Arial"/>
                  <w:bCs/>
                  <w:color w:val="auto"/>
                  <w:sz w:val="12"/>
                  <w:szCs w:val="12"/>
                  <w:u w:val="none"/>
                </w:rPr>
                <w:t>законом</w:t>
              </w:r>
            </w:hyperlink>
            <w:r w:rsidRPr="004355A5">
              <w:rPr>
                <w:rFonts w:ascii="Arial" w:hAnsi="Arial" w:cs="Arial"/>
                <w:bCs/>
                <w:sz w:val="12"/>
                <w:szCs w:val="12"/>
              </w:rPr>
              <w:t xml:space="preserve"> </w:t>
            </w:r>
            <w:r w:rsidRPr="00230A7C">
              <w:rPr>
                <w:rFonts w:ascii="Arial" w:hAnsi="Arial" w:cs="Arial"/>
                <w:bCs/>
                <w:sz w:val="12"/>
                <w:szCs w:val="12"/>
              </w:rPr>
              <w:t>от 06.06.2005 № 490-ОЗ «О порядке ведения органом местного самоуправления учета граждан в качестве ну</w:t>
            </w:r>
            <w:r w:rsidRPr="00230A7C">
              <w:rPr>
                <w:rFonts w:ascii="Arial" w:hAnsi="Arial" w:cs="Arial"/>
                <w:bCs/>
                <w:sz w:val="12"/>
                <w:szCs w:val="12"/>
              </w:rPr>
              <w:t>ж</w:t>
            </w:r>
            <w:r w:rsidRPr="00230A7C">
              <w:rPr>
                <w:rFonts w:ascii="Arial" w:hAnsi="Arial" w:cs="Arial"/>
                <w:bCs/>
                <w:sz w:val="12"/>
                <w:szCs w:val="12"/>
              </w:rPr>
              <w:t>дающихся в жилых помещениях, предоставляемых по договорам социального найма, и о периоде, предшествующем предоставл</w:t>
            </w:r>
            <w:r w:rsidRPr="00230A7C">
              <w:rPr>
                <w:rFonts w:ascii="Arial" w:hAnsi="Arial" w:cs="Arial"/>
                <w:bCs/>
                <w:sz w:val="12"/>
                <w:szCs w:val="12"/>
              </w:rPr>
              <w:t>е</w:t>
            </w:r>
            <w:r w:rsidRPr="00230A7C">
              <w:rPr>
                <w:rFonts w:ascii="Arial" w:hAnsi="Arial" w:cs="Arial"/>
                <w:bCs/>
                <w:sz w:val="12"/>
                <w:szCs w:val="12"/>
              </w:rPr>
              <w:t>нию такого жилого помещения гражданину, в течение которого учитываются действия и гражданско-правовые сделки с жилыми помещ</w:t>
            </w:r>
            <w:r w:rsidRPr="00230A7C">
              <w:rPr>
                <w:rFonts w:ascii="Arial" w:hAnsi="Arial" w:cs="Arial"/>
                <w:bCs/>
                <w:sz w:val="12"/>
                <w:szCs w:val="12"/>
              </w:rPr>
              <w:t>е</w:t>
            </w:r>
            <w:r w:rsidRPr="00230A7C">
              <w:rPr>
                <w:rFonts w:ascii="Arial" w:hAnsi="Arial" w:cs="Arial"/>
                <w:bCs/>
                <w:sz w:val="12"/>
                <w:szCs w:val="12"/>
              </w:rPr>
              <w:t>ниями»</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jc w:val="both"/>
              <w:rPr>
                <w:rFonts w:ascii="Arial" w:hAnsi="Arial" w:cs="Arial"/>
                <w:sz w:val="12"/>
                <w:szCs w:val="12"/>
              </w:rPr>
            </w:pPr>
            <w:r w:rsidRPr="00230A7C">
              <w:rPr>
                <w:rFonts w:ascii="Arial" w:hAnsi="Arial" w:cs="Arial"/>
                <w:sz w:val="12"/>
                <w:szCs w:val="12"/>
              </w:rPr>
              <w:t>типовой</w:t>
            </w:r>
          </w:p>
        </w:tc>
      </w:tr>
      <w:tr w:rsidR="00314437" w:rsidRPr="00230A7C" w:rsidTr="00230A7C">
        <w:trPr>
          <w:trHeight w:val="20"/>
        </w:trPr>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BE1AA0">
            <w:pPr>
              <w:jc w:val="both"/>
              <w:rPr>
                <w:rFonts w:ascii="Arial" w:hAnsi="Arial" w:cs="Arial"/>
                <w:sz w:val="12"/>
                <w:szCs w:val="12"/>
              </w:rPr>
            </w:pPr>
            <w:r w:rsidRPr="00230A7C">
              <w:rPr>
                <w:rFonts w:ascii="Arial" w:hAnsi="Arial" w:cs="Arial"/>
                <w:bCs/>
                <w:sz w:val="12"/>
                <w:szCs w:val="12"/>
              </w:rPr>
              <w:t>6.11.</w:t>
            </w:r>
          </w:p>
        </w:tc>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230A7C">
            <w:pPr>
              <w:ind w:right="162"/>
              <w:jc w:val="both"/>
              <w:rPr>
                <w:rFonts w:ascii="Arial" w:hAnsi="Arial" w:cs="Arial"/>
                <w:sz w:val="12"/>
                <w:szCs w:val="12"/>
              </w:rPr>
            </w:pPr>
            <w:r w:rsidRPr="00230A7C">
              <w:rPr>
                <w:rFonts w:ascii="Arial" w:hAnsi="Arial" w:cs="Arial"/>
                <w:bCs/>
                <w:sz w:val="12"/>
                <w:szCs w:val="12"/>
              </w:rPr>
              <w:t>Выдача молодой семье свидетел</w:t>
            </w:r>
            <w:r w:rsidRPr="00230A7C">
              <w:rPr>
                <w:rFonts w:ascii="Arial" w:hAnsi="Arial" w:cs="Arial"/>
                <w:bCs/>
                <w:sz w:val="12"/>
                <w:szCs w:val="12"/>
              </w:rPr>
              <w:t>ь</w:t>
            </w:r>
            <w:r w:rsidRPr="00230A7C">
              <w:rPr>
                <w:rFonts w:ascii="Arial" w:hAnsi="Arial" w:cs="Arial"/>
                <w:bCs/>
                <w:sz w:val="12"/>
                <w:szCs w:val="12"/>
              </w:rPr>
              <w:t>ства о праве на получение социал</w:t>
            </w:r>
            <w:r w:rsidRPr="00230A7C">
              <w:rPr>
                <w:rFonts w:ascii="Arial" w:hAnsi="Arial" w:cs="Arial"/>
                <w:bCs/>
                <w:sz w:val="12"/>
                <w:szCs w:val="12"/>
              </w:rPr>
              <w:t>ь</w:t>
            </w:r>
            <w:r w:rsidRPr="00230A7C">
              <w:rPr>
                <w:rFonts w:ascii="Arial" w:hAnsi="Arial" w:cs="Arial"/>
                <w:bCs/>
                <w:sz w:val="12"/>
                <w:szCs w:val="12"/>
              </w:rPr>
              <w:t>ной выплаты на приобретение (строительство) ж</w:t>
            </w:r>
            <w:r w:rsidRPr="00230A7C">
              <w:rPr>
                <w:rFonts w:ascii="Arial" w:hAnsi="Arial" w:cs="Arial"/>
                <w:bCs/>
                <w:sz w:val="12"/>
                <w:szCs w:val="12"/>
              </w:rPr>
              <w:t>и</w:t>
            </w:r>
            <w:r w:rsidRPr="00230A7C">
              <w:rPr>
                <w:rFonts w:ascii="Arial" w:hAnsi="Arial" w:cs="Arial"/>
                <w:bCs/>
                <w:sz w:val="12"/>
                <w:szCs w:val="12"/>
              </w:rPr>
              <w:t>лья</w:t>
            </w:r>
          </w:p>
        </w:tc>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BE1AA0">
            <w:pPr>
              <w:jc w:val="both"/>
              <w:rPr>
                <w:rFonts w:ascii="Arial" w:hAnsi="Arial" w:cs="Arial"/>
                <w:sz w:val="12"/>
                <w:szCs w:val="12"/>
              </w:rPr>
            </w:pPr>
            <w:r w:rsidRPr="00230A7C">
              <w:rPr>
                <w:rFonts w:ascii="Arial" w:hAnsi="Arial" w:cs="Arial"/>
                <w:bCs/>
                <w:sz w:val="12"/>
                <w:szCs w:val="12"/>
              </w:rPr>
              <w:t>комитет жилищно-коммунального и дорожного хозяйства Администрации муниципального ра</w:t>
            </w:r>
            <w:r w:rsidRPr="00230A7C">
              <w:rPr>
                <w:rFonts w:ascii="Arial" w:hAnsi="Arial" w:cs="Arial"/>
                <w:bCs/>
                <w:sz w:val="12"/>
                <w:szCs w:val="12"/>
              </w:rPr>
              <w:t>й</w:t>
            </w:r>
            <w:r w:rsidRPr="00230A7C">
              <w:rPr>
                <w:rFonts w:ascii="Arial" w:hAnsi="Arial" w:cs="Arial"/>
                <w:bCs/>
                <w:sz w:val="12"/>
                <w:szCs w:val="12"/>
              </w:rPr>
              <w:t>она</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jc w:val="both"/>
              <w:rPr>
                <w:rFonts w:ascii="Arial" w:hAnsi="Arial" w:cs="Arial"/>
                <w:sz w:val="12"/>
                <w:szCs w:val="12"/>
              </w:rPr>
            </w:pPr>
            <w:r w:rsidRPr="00230A7C">
              <w:rPr>
                <w:rFonts w:ascii="Arial" w:hAnsi="Arial" w:cs="Arial"/>
                <w:bCs/>
                <w:sz w:val="12"/>
                <w:szCs w:val="12"/>
              </w:rPr>
              <w:t>постановление Администр</w:t>
            </w:r>
            <w:r w:rsidRPr="00230A7C">
              <w:rPr>
                <w:rFonts w:ascii="Arial" w:hAnsi="Arial" w:cs="Arial"/>
                <w:bCs/>
                <w:sz w:val="12"/>
                <w:szCs w:val="12"/>
              </w:rPr>
              <w:t>а</w:t>
            </w:r>
            <w:r w:rsidRPr="00230A7C">
              <w:rPr>
                <w:rFonts w:ascii="Arial" w:hAnsi="Arial" w:cs="Arial"/>
                <w:bCs/>
                <w:sz w:val="12"/>
                <w:szCs w:val="12"/>
              </w:rPr>
              <w:t>ции Валдайского муниципал</w:t>
            </w:r>
            <w:r w:rsidRPr="00230A7C">
              <w:rPr>
                <w:rFonts w:ascii="Arial" w:hAnsi="Arial" w:cs="Arial"/>
                <w:bCs/>
                <w:sz w:val="12"/>
                <w:szCs w:val="12"/>
              </w:rPr>
              <w:t>ь</w:t>
            </w:r>
            <w:r w:rsidRPr="00230A7C">
              <w:rPr>
                <w:rFonts w:ascii="Arial" w:hAnsi="Arial" w:cs="Arial"/>
                <w:bCs/>
                <w:sz w:val="12"/>
                <w:szCs w:val="12"/>
              </w:rPr>
              <w:t>ного района от 22.07.2020 № 1098</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jc w:val="both"/>
              <w:rPr>
                <w:rFonts w:ascii="Arial" w:hAnsi="Arial" w:cs="Arial"/>
                <w:bCs/>
                <w:sz w:val="12"/>
                <w:szCs w:val="12"/>
              </w:rPr>
            </w:pPr>
            <w:r w:rsidRPr="00230A7C">
              <w:rPr>
                <w:rFonts w:ascii="Arial" w:hAnsi="Arial" w:cs="Arial"/>
                <w:bCs/>
                <w:sz w:val="12"/>
                <w:szCs w:val="12"/>
              </w:rPr>
              <w:t>федеральные з</w:t>
            </w:r>
            <w:r w:rsidRPr="00230A7C">
              <w:rPr>
                <w:rFonts w:ascii="Arial" w:hAnsi="Arial" w:cs="Arial"/>
                <w:bCs/>
                <w:sz w:val="12"/>
                <w:szCs w:val="12"/>
              </w:rPr>
              <w:t>а</w:t>
            </w:r>
            <w:r w:rsidRPr="00230A7C">
              <w:rPr>
                <w:rFonts w:ascii="Arial" w:hAnsi="Arial" w:cs="Arial"/>
                <w:bCs/>
                <w:sz w:val="12"/>
                <w:szCs w:val="12"/>
              </w:rPr>
              <w:t>коны:</w:t>
            </w:r>
          </w:p>
          <w:p w:rsidR="00314437" w:rsidRPr="00230A7C" w:rsidRDefault="00314437" w:rsidP="00BE1AA0">
            <w:pPr>
              <w:jc w:val="both"/>
              <w:rPr>
                <w:rFonts w:ascii="Arial" w:hAnsi="Arial" w:cs="Arial"/>
                <w:sz w:val="12"/>
                <w:szCs w:val="12"/>
              </w:rPr>
            </w:pPr>
            <w:r w:rsidRPr="00230A7C">
              <w:rPr>
                <w:rFonts w:ascii="Arial" w:hAnsi="Arial" w:cs="Arial"/>
                <w:bCs/>
                <w:sz w:val="12"/>
                <w:szCs w:val="12"/>
              </w:rPr>
              <w:t>от 6 октября 2003 года № 131-ФЗ «Об общих принципах организ</w:t>
            </w:r>
            <w:r w:rsidRPr="00230A7C">
              <w:rPr>
                <w:rFonts w:ascii="Arial" w:hAnsi="Arial" w:cs="Arial"/>
                <w:bCs/>
                <w:sz w:val="12"/>
                <w:szCs w:val="12"/>
              </w:rPr>
              <w:t>а</w:t>
            </w:r>
            <w:r w:rsidRPr="00230A7C">
              <w:rPr>
                <w:rFonts w:ascii="Arial" w:hAnsi="Arial" w:cs="Arial"/>
                <w:bCs/>
                <w:sz w:val="12"/>
                <w:szCs w:val="12"/>
              </w:rPr>
              <w:t>ции местного самоуправления в Российской Федер</w:t>
            </w:r>
            <w:r w:rsidRPr="00230A7C">
              <w:rPr>
                <w:rFonts w:ascii="Arial" w:hAnsi="Arial" w:cs="Arial"/>
                <w:bCs/>
                <w:sz w:val="12"/>
                <w:szCs w:val="12"/>
              </w:rPr>
              <w:t>а</w:t>
            </w:r>
            <w:r w:rsidRPr="00230A7C">
              <w:rPr>
                <w:rFonts w:ascii="Arial" w:hAnsi="Arial" w:cs="Arial"/>
                <w:bCs/>
                <w:sz w:val="12"/>
                <w:szCs w:val="12"/>
              </w:rPr>
              <w:t>ции»;</w:t>
            </w:r>
          </w:p>
          <w:p w:rsidR="00314437" w:rsidRPr="00230A7C" w:rsidRDefault="00314437" w:rsidP="00BE1AA0">
            <w:pPr>
              <w:jc w:val="both"/>
              <w:rPr>
                <w:rFonts w:ascii="Arial" w:hAnsi="Arial" w:cs="Arial"/>
                <w:bCs/>
                <w:sz w:val="12"/>
                <w:szCs w:val="12"/>
              </w:rPr>
            </w:pPr>
            <w:r w:rsidRPr="00230A7C">
              <w:rPr>
                <w:rFonts w:ascii="Arial" w:hAnsi="Arial" w:cs="Arial"/>
                <w:bCs/>
                <w:sz w:val="12"/>
                <w:szCs w:val="12"/>
              </w:rPr>
              <w:t>от 27 июля 2010 года № 210-ФЗ «Об организации предоставления государственных и муниципальных у</w:t>
            </w:r>
            <w:r w:rsidRPr="00230A7C">
              <w:rPr>
                <w:rFonts w:ascii="Arial" w:hAnsi="Arial" w:cs="Arial"/>
                <w:bCs/>
                <w:sz w:val="12"/>
                <w:szCs w:val="12"/>
              </w:rPr>
              <w:t>с</w:t>
            </w:r>
            <w:r w:rsidRPr="00230A7C">
              <w:rPr>
                <w:rFonts w:ascii="Arial" w:hAnsi="Arial" w:cs="Arial"/>
                <w:bCs/>
                <w:sz w:val="12"/>
                <w:szCs w:val="12"/>
              </w:rPr>
              <w:t>луг»;</w:t>
            </w:r>
          </w:p>
          <w:p w:rsidR="00314437" w:rsidRPr="00230A7C" w:rsidRDefault="00314437" w:rsidP="00BE1AA0">
            <w:pPr>
              <w:pStyle w:val="1"/>
              <w:jc w:val="both"/>
              <w:rPr>
                <w:rFonts w:ascii="Arial" w:hAnsi="Arial" w:cs="Arial"/>
                <w:sz w:val="12"/>
                <w:szCs w:val="12"/>
              </w:rPr>
            </w:pPr>
            <w:r w:rsidRPr="00230A7C">
              <w:rPr>
                <w:rFonts w:ascii="Arial" w:hAnsi="Arial" w:cs="Arial"/>
                <w:bCs/>
                <w:sz w:val="12"/>
                <w:szCs w:val="12"/>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jc w:val="both"/>
              <w:rPr>
                <w:rFonts w:ascii="Arial" w:hAnsi="Arial" w:cs="Arial"/>
                <w:sz w:val="12"/>
                <w:szCs w:val="12"/>
              </w:rPr>
            </w:pPr>
            <w:r w:rsidRPr="00230A7C">
              <w:rPr>
                <w:rFonts w:ascii="Arial" w:hAnsi="Arial" w:cs="Arial"/>
                <w:sz w:val="12"/>
                <w:szCs w:val="12"/>
              </w:rPr>
              <w:t>тип</w:t>
            </w:r>
            <w:r w:rsidRPr="00230A7C">
              <w:rPr>
                <w:rFonts w:ascii="Arial" w:hAnsi="Arial" w:cs="Arial"/>
                <w:sz w:val="12"/>
                <w:szCs w:val="12"/>
              </w:rPr>
              <w:t>о</w:t>
            </w:r>
            <w:r w:rsidRPr="00230A7C">
              <w:rPr>
                <w:rFonts w:ascii="Arial" w:hAnsi="Arial" w:cs="Arial"/>
                <w:sz w:val="12"/>
                <w:szCs w:val="12"/>
              </w:rPr>
              <w:t>вой»;</w:t>
            </w:r>
          </w:p>
        </w:tc>
      </w:tr>
      <w:tr w:rsidR="00314437" w:rsidRPr="00230A7C" w:rsidTr="00230A7C">
        <w:trPr>
          <w:trHeight w:val="20"/>
        </w:trPr>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BE1AA0">
            <w:pPr>
              <w:jc w:val="both"/>
              <w:rPr>
                <w:rFonts w:ascii="Arial" w:hAnsi="Arial" w:cs="Arial"/>
                <w:bCs/>
                <w:sz w:val="12"/>
                <w:szCs w:val="12"/>
              </w:rPr>
            </w:pPr>
            <w:r w:rsidRPr="00230A7C">
              <w:rPr>
                <w:rFonts w:ascii="Arial" w:hAnsi="Arial" w:cs="Arial"/>
                <w:bCs/>
                <w:sz w:val="12"/>
                <w:szCs w:val="12"/>
              </w:rPr>
              <w:t>«6.17</w:t>
            </w:r>
          </w:p>
        </w:tc>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230A7C">
            <w:pPr>
              <w:pStyle w:val="ConsPlusTitle"/>
              <w:spacing w:before="120" w:after="120"/>
              <w:ind w:right="32"/>
              <w:jc w:val="both"/>
              <w:rPr>
                <w:rFonts w:ascii="Arial" w:hAnsi="Arial" w:cs="Arial"/>
                <w:b w:val="0"/>
                <w:bCs w:val="0"/>
                <w:sz w:val="12"/>
                <w:szCs w:val="12"/>
              </w:rPr>
            </w:pPr>
            <w:r w:rsidRPr="00230A7C">
              <w:rPr>
                <w:rFonts w:ascii="Arial" w:hAnsi="Arial" w:cs="Arial"/>
                <w:b w:val="0"/>
                <w:bCs w:val="0"/>
                <w:sz w:val="12"/>
                <w:szCs w:val="12"/>
              </w:rPr>
              <w:t>Согласование установки места (пл</w:t>
            </w:r>
            <w:r w:rsidRPr="00230A7C">
              <w:rPr>
                <w:rFonts w:ascii="Arial" w:hAnsi="Arial" w:cs="Arial"/>
                <w:b w:val="0"/>
                <w:bCs w:val="0"/>
                <w:sz w:val="12"/>
                <w:szCs w:val="12"/>
              </w:rPr>
              <w:t>о</w:t>
            </w:r>
            <w:r w:rsidRPr="00230A7C">
              <w:rPr>
                <w:rFonts w:ascii="Arial" w:hAnsi="Arial" w:cs="Arial"/>
                <w:b w:val="0"/>
                <w:bCs w:val="0"/>
                <w:sz w:val="12"/>
                <w:szCs w:val="12"/>
              </w:rPr>
              <w:t>щадки) накопления твердых комм</w:t>
            </w:r>
            <w:r w:rsidRPr="00230A7C">
              <w:rPr>
                <w:rFonts w:ascii="Arial" w:hAnsi="Arial" w:cs="Arial"/>
                <w:b w:val="0"/>
                <w:bCs w:val="0"/>
                <w:sz w:val="12"/>
                <w:szCs w:val="12"/>
              </w:rPr>
              <w:t>у</w:t>
            </w:r>
            <w:r w:rsidRPr="00230A7C">
              <w:rPr>
                <w:rFonts w:ascii="Arial" w:hAnsi="Arial" w:cs="Arial"/>
                <w:b w:val="0"/>
                <w:bCs w:val="0"/>
                <w:sz w:val="12"/>
                <w:szCs w:val="12"/>
              </w:rPr>
              <w:t>нальных отходов на территории Ва</w:t>
            </w:r>
            <w:r w:rsidRPr="00230A7C">
              <w:rPr>
                <w:rFonts w:ascii="Arial" w:hAnsi="Arial" w:cs="Arial"/>
                <w:b w:val="0"/>
                <w:bCs w:val="0"/>
                <w:sz w:val="12"/>
                <w:szCs w:val="12"/>
              </w:rPr>
              <w:t>л</w:t>
            </w:r>
            <w:r w:rsidRPr="00230A7C">
              <w:rPr>
                <w:rFonts w:ascii="Arial" w:hAnsi="Arial" w:cs="Arial"/>
                <w:b w:val="0"/>
                <w:bCs w:val="0"/>
                <w:sz w:val="12"/>
                <w:szCs w:val="12"/>
              </w:rPr>
              <w:t>дайского городского посел</w:t>
            </w:r>
            <w:r w:rsidRPr="00230A7C">
              <w:rPr>
                <w:rFonts w:ascii="Arial" w:hAnsi="Arial" w:cs="Arial"/>
                <w:b w:val="0"/>
                <w:bCs w:val="0"/>
                <w:sz w:val="12"/>
                <w:szCs w:val="12"/>
              </w:rPr>
              <w:t>е</w:t>
            </w:r>
            <w:r w:rsidRPr="00230A7C">
              <w:rPr>
                <w:rFonts w:ascii="Arial" w:hAnsi="Arial" w:cs="Arial"/>
                <w:b w:val="0"/>
                <w:bCs w:val="0"/>
                <w:sz w:val="12"/>
                <w:szCs w:val="12"/>
              </w:rPr>
              <w:t>ния</w:t>
            </w:r>
          </w:p>
        </w:tc>
        <w:tc>
          <w:tcPr>
            <w:tcW w:w="0" w:type="auto"/>
            <w:tcBorders>
              <w:top w:val="single" w:sz="4" w:space="0" w:color="auto"/>
              <w:left w:val="single" w:sz="4" w:space="0" w:color="auto"/>
              <w:bottom w:val="single" w:sz="4" w:space="0" w:color="auto"/>
              <w:right w:val="single" w:sz="4" w:space="0" w:color="auto"/>
            </w:tcBorders>
          </w:tcPr>
          <w:p w:rsidR="00314437" w:rsidRPr="00230A7C" w:rsidRDefault="00314437" w:rsidP="00BE1AA0">
            <w:pPr>
              <w:spacing w:before="120" w:after="120"/>
              <w:ind w:left="18" w:right="107"/>
              <w:jc w:val="both"/>
              <w:rPr>
                <w:rFonts w:ascii="Arial" w:hAnsi="Arial" w:cs="Arial"/>
                <w:bCs/>
                <w:sz w:val="12"/>
                <w:szCs w:val="12"/>
              </w:rPr>
            </w:pPr>
            <w:r w:rsidRPr="00230A7C">
              <w:rPr>
                <w:rFonts w:ascii="Arial" w:hAnsi="Arial" w:cs="Arial"/>
                <w:bCs/>
                <w:sz w:val="12"/>
                <w:szCs w:val="12"/>
              </w:rPr>
              <w:t>комитет жилищно-коммунального и дорожн</w:t>
            </w:r>
            <w:r w:rsidRPr="00230A7C">
              <w:rPr>
                <w:rFonts w:ascii="Arial" w:hAnsi="Arial" w:cs="Arial"/>
                <w:bCs/>
                <w:sz w:val="12"/>
                <w:szCs w:val="12"/>
              </w:rPr>
              <w:t>о</w:t>
            </w:r>
            <w:r w:rsidRPr="00230A7C">
              <w:rPr>
                <w:rFonts w:ascii="Arial" w:hAnsi="Arial" w:cs="Arial"/>
                <w:bCs/>
                <w:sz w:val="12"/>
                <w:szCs w:val="12"/>
              </w:rPr>
              <w:t>го хозяйства Администр</w:t>
            </w:r>
            <w:r w:rsidRPr="00230A7C">
              <w:rPr>
                <w:rFonts w:ascii="Arial" w:hAnsi="Arial" w:cs="Arial"/>
                <w:bCs/>
                <w:sz w:val="12"/>
                <w:szCs w:val="12"/>
              </w:rPr>
              <w:t>а</w:t>
            </w:r>
            <w:r w:rsidRPr="00230A7C">
              <w:rPr>
                <w:rFonts w:ascii="Arial" w:hAnsi="Arial" w:cs="Arial"/>
                <w:bCs/>
                <w:sz w:val="12"/>
                <w:szCs w:val="12"/>
              </w:rPr>
              <w:t>ции муниципального ра</w:t>
            </w:r>
            <w:r w:rsidRPr="00230A7C">
              <w:rPr>
                <w:rFonts w:ascii="Arial" w:hAnsi="Arial" w:cs="Arial"/>
                <w:bCs/>
                <w:sz w:val="12"/>
                <w:szCs w:val="12"/>
              </w:rPr>
              <w:t>й</w:t>
            </w:r>
            <w:r w:rsidRPr="00230A7C">
              <w:rPr>
                <w:rFonts w:ascii="Arial" w:hAnsi="Arial" w:cs="Arial"/>
                <w:bCs/>
                <w:sz w:val="12"/>
                <w:szCs w:val="12"/>
              </w:rPr>
              <w:t>она</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spacing w:before="120" w:after="120"/>
              <w:jc w:val="both"/>
              <w:rPr>
                <w:rFonts w:ascii="Arial" w:hAnsi="Arial" w:cs="Arial"/>
                <w:bCs/>
                <w:sz w:val="12"/>
                <w:szCs w:val="12"/>
              </w:rPr>
            </w:pPr>
            <w:r w:rsidRPr="00230A7C">
              <w:rPr>
                <w:rFonts w:ascii="Arial" w:hAnsi="Arial" w:cs="Arial"/>
                <w:bCs/>
                <w:sz w:val="12"/>
                <w:szCs w:val="12"/>
              </w:rPr>
              <w:t>постановление Администр</w:t>
            </w:r>
            <w:r w:rsidRPr="00230A7C">
              <w:rPr>
                <w:rFonts w:ascii="Arial" w:hAnsi="Arial" w:cs="Arial"/>
                <w:bCs/>
                <w:sz w:val="12"/>
                <w:szCs w:val="12"/>
              </w:rPr>
              <w:t>а</w:t>
            </w:r>
            <w:r w:rsidRPr="00230A7C">
              <w:rPr>
                <w:rFonts w:ascii="Arial" w:hAnsi="Arial" w:cs="Arial"/>
                <w:bCs/>
                <w:sz w:val="12"/>
                <w:szCs w:val="12"/>
              </w:rPr>
              <w:t>ции Валдайского муниципал</w:t>
            </w:r>
            <w:r w:rsidRPr="00230A7C">
              <w:rPr>
                <w:rFonts w:ascii="Arial" w:hAnsi="Arial" w:cs="Arial"/>
                <w:bCs/>
                <w:sz w:val="12"/>
                <w:szCs w:val="12"/>
              </w:rPr>
              <w:t>ь</w:t>
            </w:r>
            <w:r w:rsidRPr="00230A7C">
              <w:rPr>
                <w:rFonts w:ascii="Arial" w:hAnsi="Arial" w:cs="Arial"/>
                <w:bCs/>
                <w:sz w:val="12"/>
                <w:szCs w:val="12"/>
              </w:rPr>
              <w:t>ного района от 15.07.2020 № 1055</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pStyle w:val="1"/>
              <w:jc w:val="both"/>
              <w:rPr>
                <w:rFonts w:ascii="Arial" w:hAnsi="Arial" w:cs="Arial"/>
                <w:bCs/>
                <w:sz w:val="12"/>
                <w:szCs w:val="12"/>
              </w:rPr>
            </w:pPr>
            <w:r w:rsidRPr="00230A7C">
              <w:rPr>
                <w:rFonts w:ascii="Arial" w:hAnsi="Arial" w:cs="Arial"/>
                <w:bCs/>
                <w:sz w:val="12"/>
                <w:szCs w:val="12"/>
              </w:rPr>
              <w:t>федеральные законы:</w:t>
            </w:r>
          </w:p>
          <w:p w:rsidR="00314437" w:rsidRPr="00230A7C" w:rsidRDefault="00314437" w:rsidP="00BE1AA0">
            <w:pPr>
              <w:jc w:val="both"/>
              <w:rPr>
                <w:rFonts w:ascii="Arial" w:hAnsi="Arial" w:cs="Arial"/>
                <w:bCs/>
                <w:sz w:val="12"/>
                <w:szCs w:val="12"/>
              </w:rPr>
            </w:pPr>
            <w:r w:rsidRPr="00230A7C">
              <w:rPr>
                <w:rFonts w:ascii="Arial" w:hAnsi="Arial" w:cs="Arial"/>
                <w:bCs/>
                <w:sz w:val="12"/>
                <w:szCs w:val="12"/>
              </w:rPr>
              <w:t>от 27 июля 2010 года № 210-ФЗ «Об организации предоставления государственных и муниципальных у</w:t>
            </w:r>
            <w:r w:rsidRPr="00230A7C">
              <w:rPr>
                <w:rFonts w:ascii="Arial" w:hAnsi="Arial" w:cs="Arial"/>
                <w:bCs/>
                <w:sz w:val="12"/>
                <w:szCs w:val="12"/>
              </w:rPr>
              <w:t>с</w:t>
            </w:r>
            <w:r w:rsidRPr="00230A7C">
              <w:rPr>
                <w:rFonts w:ascii="Arial" w:hAnsi="Arial" w:cs="Arial"/>
                <w:bCs/>
                <w:sz w:val="12"/>
                <w:szCs w:val="12"/>
              </w:rPr>
              <w:t>луг»;</w:t>
            </w:r>
          </w:p>
          <w:p w:rsidR="00314437" w:rsidRPr="00230A7C" w:rsidRDefault="00314437" w:rsidP="00BE1AA0">
            <w:pPr>
              <w:jc w:val="both"/>
              <w:rPr>
                <w:rFonts w:ascii="Arial" w:hAnsi="Arial" w:cs="Arial"/>
                <w:bCs/>
                <w:sz w:val="12"/>
                <w:szCs w:val="12"/>
              </w:rPr>
            </w:pPr>
            <w:r w:rsidRPr="00230A7C">
              <w:rPr>
                <w:rFonts w:ascii="Arial" w:hAnsi="Arial" w:cs="Arial"/>
                <w:bCs/>
                <w:sz w:val="12"/>
                <w:szCs w:val="12"/>
              </w:rPr>
              <w:t>от 6 октября 2003 года №131-ФЗ «Об общих принципах организации местного самоуправления в Российской Федер</w:t>
            </w:r>
            <w:r w:rsidRPr="00230A7C">
              <w:rPr>
                <w:rFonts w:ascii="Arial" w:hAnsi="Arial" w:cs="Arial"/>
                <w:bCs/>
                <w:sz w:val="12"/>
                <w:szCs w:val="12"/>
              </w:rPr>
              <w:t>а</w:t>
            </w:r>
            <w:r w:rsidRPr="00230A7C">
              <w:rPr>
                <w:rFonts w:ascii="Arial" w:hAnsi="Arial" w:cs="Arial"/>
                <w:bCs/>
                <w:sz w:val="12"/>
                <w:szCs w:val="12"/>
              </w:rPr>
              <w:t>ции»;</w:t>
            </w:r>
          </w:p>
          <w:p w:rsidR="00314437" w:rsidRPr="00230A7C" w:rsidRDefault="00314437" w:rsidP="00BE1AA0">
            <w:pPr>
              <w:jc w:val="both"/>
              <w:rPr>
                <w:rFonts w:ascii="Arial" w:hAnsi="Arial" w:cs="Arial"/>
                <w:bCs/>
                <w:sz w:val="12"/>
                <w:szCs w:val="12"/>
              </w:rPr>
            </w:pPr>
            <w:r w:rsidRPr="00230A7C">
              <w:rPr>
                <w:rFonts w:ascii="Arial" w:hAnsi="Arial" w:cs="Arial"/>
                <w:bCs/>
                <w:sz w:val="12"/>
                <w:szCs w:val="12"/>
              </w:rPr>
              <w:t>от 24 июля 1998 года № 89-ФЗ «Об отходах производства и потре</w:t>
            </w:r>
            <w:r w:rsidRPr="00230A7C">
              <w:rPr>
                <w:rFonts w:ascii="Arial" w:hAnsi="Arial" w:cs="Arial"/>
                <w:bCs/>
                <w:sz w:val="12"/>
                <w:szCs w:val="12"/>
              </w:rPr>
              <w:t>б</w:t>
            </w:r>
            <w:r w:rsidRPr="00230A7C">
              <w:rPr>
                <w:rFonts w:ascii="Arial" w:hAnsi="Arial" w:cs="Arial"/>
                <w:bCs/>
                <w:sz w:val="12"/>
                <w:szCs w:val="12"/>
              </w:rPr>
              <w:t>ления»</w:t>
            </w:r>
          </w:p>
          <w:p w:rsidR="00314437" w:rsidRPr="00230A7C" w:rsidRDefault="00314437" w:rsidP="00BE1AA0">
            <w:pPr>
              <w:jc w:val="both"/>
              <w:rPr>
                <w:rFonts w:ascii="Arial" w:hAnsi="Arial" w:cs="Arial"/>
                <w:bCs/>
                <w:sz w:val="12"/>
                <w:szCs w:val="12"/>
              </w:rPr>
            </w:pPr>
            <w:r w:rsidRPr="00230A7C">
              <w:rPr>
                <w:rFonts w:ascii="Arial" w:hAnsi="Arial" w:cs="Arial"/>
                <w:bCs/>
                <w:sz w:val="12"/>
                <w:szCs w:val="12"/>
              </w:rPr>
              <w:t>постановление Правительства РФ от 31 августа 2018 г. № 1039 «Об утверждении Правил обустройства мест (площадок) накопления твердых коммунальных отходов и ведения их ре</w:t>
            </w:r>
            <w:r w:rsidRPr="00230A7C">
              <w:rPr>
                <w:rFonts w:ascii="Arial" w:hAnsi="Arial" w:cs="Arial"/>
                <w:bCs/>
                <w:sz w:val="12"/>
                <w:szCs w:val="12"/>
              </w:rPr>
              <w:t>е</w:t>
            </w:r>
            <w:r w:rsidRPr="00230A7C">
              <w:rPr>
                <w:rFonts w:ascii="Arial" w:hAnsi="Arial" w:cs="Arial"/>
                <w:bCs/>
                <w:sz w:val="12"/>
                <w:szCs w:val="12"/>
              </w:rPr>
              <w:t>стра»</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230A7C" w:rsidRDefault="00314437" w:rsidP="00BE1AA0">
            <w:pPr>
              <w:spacing w:before="120" w:after="120"/>
              <w:jc w:val="both"/>
              <w:rPr>
                <w:rFonts w:ascii="Arial" w:hAnsi="Arial" w:cs="Arial"/>
                <w:bCs/>
                <w:sz w:val="12"/>
                <w:szCs w:val="12"/>
              </w:rPr>
            </w:pPr>
          </w:p>
        </w:tc>
      </w:tr>
    </w:tbl>
    <w:p w:rsidR="00314437" w:rsidRPr="00314437" w:rsidRDefault="00314437" w:rsidP="00314437">
      <w:pPr>
        <w:ind w:firstLine="709"/>
        <w:jc w:val="right"/>
        <w:rPr>
          <w:rFonts w:ascii="Arial" w:hAnsi="Arial" w:cs="Arial"/>
          <w:bCs/>
          <w:sz w:val="12"/>
          <w:szCs w:val="12"/>
        </w:rPr>
      </w:pPr>
      <w:r w:rsidRPr="00314437">
        <w:rPr>
          <w:rFonts w:ascii="Arial" w:hAnsi="Arial" w:cs="Arial"/>
          <w:bCs/>
          <w:sz w:val="12"/>
          <w:szCs w:val="12"/>
        </w:rPr>
        <w:t>»;</w:t>
      </w:r>
    </w:p>
    <w:p w:rsidR="00314437" w:rsidRPr="00A41B86" w:rsidRDefault="00314437" w:rsidP="00230A7C">
      <w:pPr>
        <w:ind w:right="11" w:firstLine="284"/>
        <w:jc w:val="both"/>
        <w:rPr>
          <w:rFonts w:ascii="Arial" w:hAnsi="Arial" w:cs="Arial"/>
          <w:bCs/>
          <w:sz w:val="16"/>
          <w:szCs w:val="16"/>
        </w:rPr>
      </w:pPr>
      <w:r w:rsidRPr="00A41B86">
        <w:rPr>
          <w:rFonts w:ascii="Arial" w:hAnsi="Arial" w:cs="Arial"/>
          <w:sz w:val="16"/>
          <w:szCs w:val="16"/>
        </w:rPr>
        <w:t xml:space="preserve">1.3. </w:t>
      </w:r>
      <w:r w:rsidRPr="00A41B86">
        <w:rPr>
          <w:rFonts w:ascii="Arial" w:hAnsi="Arial" w:cs="Arial"/>
          <w:bCs/>
          <w:sz w:val="16"/>
          <w:szCs w:val="16"/>
        </w:rPr>
        <w:t>Заменить в графе «Наименование и реквизиты нормативного акта, утверждающего административный регламент исполнения функции, услуги» строки 6.12 слова «…проект…» на «…постановление Администрации Валдайского муниципальн</w:t>
      </w:r>
      <w:r w:rsidRPr="00A41B86">
        <w:rPr>
          <w:rFonts w:ascii="Arial" w:hAnsi="Arial" w:cs="Arial"/>
          <w:bCs/>
          <w:sz w:val="16"/>
          <w:szCs w:val="16"/>
        </w:rPr>
        <w:t>о</w:t>
      </w:r>
      <w:r w:rsidRPr="00A41B86">
        <w:rPr>
          <w:rFonts w:ascii="Arial" w:hAnsi="Arial" w:cs="Arial"/>
          <w:bCs/>
          <w:sz w:val="16"/>
          <w:szCs w:val="16"/>
        </w:rPr>
        <w:t>го района от 20.07.2020 № 1082…»;</w:t>
      </w:r>
    </w:p>
    <w:p w:rsidR="00895078" w:rsidRDefault="00895078" w:rsidP="00230A7C">
      <w:pPr>
        <w:ind w:firstLine="284"/>
        <w:jc w:val="both"/>
        <w:rPr>
          <w:rFonts w:ascii="Arial" w:hAnsi="Arial" w:cs="Arial"/>
          <w:color w:val="000000"/>
          <w:sz w:val="16"/>
          <w:szCs w:val="16"/>
        </w:rPr>
      </w:pPr>
    </w:p>
    <w:p w:rsidR="00314437" w:rsidRPr="00A41B86" w:rsidRDefault="00314437" w:rsidP="00230A7C">
      <w:pPr>
        <w:ind w:firstLine="284"/>
        <w:jc w:val="both"/>
        <w:rPr>
          <w:rFonts w:ascii="Arial" w:hAnsi="Arial" w:cs="Arial"/>
          <w:bCs/>
          <w:sz w:val="16"/>
          <w:szCs w:val="16"/>
        </w:rPr>
      </w:pPr>
      <w:r w:rsidRPr="00A41B86">
        <w:rPr>
          <w:rFonts w:ascii="Arial" w:hAnsi="Arial" w:cs="Arial"/>
          <w:color w:val="000000"/>
          <w:sz w:val="16"/>
          <w:szCs w:val="16"/>
        </w:rPr>
        <w:t xml:space="preserve">1.4. </w:t>
      </w:r>
      <w:r w:rsidRPr="00A41B86">
        <w:rPr>
          <w:rFonts w:ascii="Arial" w:hAnsi="Arial" w:cs="Arial"/>
          <w:bCs/>
          <w:sz w:val="16"/>
          <w:szCs w:val="16"/>
        </w:rPr>
        <w:t>Дополнить раздел 6 «Жилищно-коммунальное хозяйство, автотранспорт и дороги» строкой 6.18 следующего с</w:t>
      </w:r>
      <w:r w:rsidRPr="00A41B86">
        <w:rPr>
          <w:rFonts w:ascii="Arial" w:hAnsi="Arial" w:cs="Arial"/>
          <w:bCs/>
          <w:sz w:val="16"/>
          <w:szCs w:val="16"/>
        </w:rPr>
        <w:t>о</w:t>
      </w:r>
      <w:r w:rsidRPr="00A41B86">
        <w:rPr>
          <w:rFonts w:ascii="Arial" w:hAnsi="Arial" w:cs="Arial"/>
          <w:bCs/>
          <w:sz w:val="16"/>
          <w:szCs w:val="16"/>
        </w:rPr>
        <w:t>держания:</w:t>
      </w:r>
    </w:p>
    <w:p w:rsidR="00314437" w:rsidRPr="00314437" w:rsidRDefault="00314437" w:rsidP="00314437">
      <w:pPr>
        <w:ind w:firstLine="709"/>
        <w:jc w:val="both"/>
        <w:rPr>
          <w:rFonts w:ascii="Arial" w:hAnsi="Arial" w:cs="Arial"/>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6"/>
        <w:gridCol w:w="3026"/>
        <w:gridCol w:w="2008"/>
        <w:gridCol w:w="2179"/>
        <w:gridCol w:w="2386"/>
        <w:gridCol w:w="1754"/>
      </w:tblGrid>
      <w:tr w:rsidR="00314437" w:rsidRPr="00895078" w:rsidTr="0089507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14437" w:rsidRPr="00895078" w:rsidRDefault="00314437" w:rsidP="00BE1AA0">
            <w:pPr>
              <w:jc w:val="center"/>
              <w:rPr>
                <w:rFonts w:ascii="Arial" w:hAnsi="Arial" w:cs="Arial"/>
                <w:b/>
                <w:sz w:val="12"/>
                <w:szCs w:val="12"/>
              </w:rPr>
            </w:pPr>
            <w:r w:rsidRPr="00895078">
              <w:rPr>
                <w:rFonts w:ascii="Arial" w:hAnsi="Arial" w:cs="Arial"/>
                <w:b/>
                <w:bCs/>
                <w:sz w:val="12"/>
                <w:szCs w:val="12"/>
              </w:rPr>
              <w:t>№ п/п</w:t>
            </w:r>
          </w:p>
        </w:tc>
        <w:tc>
          <w:tcPr>
            <w:tcW w:w="0" w:type="auto"/>
            <w:tcBorders>
              <w:top w:val="single" w:sz="4" w:space="0" w:color="auto"/>
              <w:left w:val="single" w:sz="4" w:space="0" w:color="auto"/>
              <w:bottom w:val="single" w:sz="4" w:space="0" w:color="auto"/>
              <w:right w:val="single" w:sz="4" w:space="0" w:color="auto"/>
            </w:tcBorders>
            <w:vAlign w:val="center"/>
          </w:tcPr>
          <w:p w:rsidR="00314437" w:rsidRPr="00895078" w:rsidRDefault="00314437" w:rsidP="00BE1AA0">
            <w:pPr>
              <w:jc w:val="center"/>
              <w:rPr>
                <w:rFonts w:ascii="Arial" w:hAnsi="Arial" w:cs="Arial"/>
                <w:b/>
                <w:sz w:val="12"/>
                <w:szCs w:val="12"/>
              </w:rPr>
            </w:pPr>
            <w:r w:rsidRPr="00895078">
              <w:rPr>
                <w:rFonts w:ascii="Arial" w:hAnsi="Arial" w:cs="Arial"/>
                <w:b/>
                <w:bCs/>
                <w:sz w:val="12"/>
                <w:szCs w:val="12"/>
              </w:rPr>
              <w:t>Наименование муниципальной услуги (фун</w:t>
            </w:r>
            <w:r w:rsidRPr="00895078">
              <w:rPr>
                <w:rFonts w:ascii="Arial" w:hAnsi="Arial" w:cs="Arial"/>
                <w:b/>
                <w:bCs/>
                <w:sz w:val="12"/>
                <w:szCs w:val="12"/>
              </w:rPr>
              <w:t>к</w:t>
            </w:r>
            <w:r w:rsidRPr="00895078">
              <w:rPr>
                <w:rFonts w:ascii="Arial" w:hAnsi="Arial" w:cs="Arial"/>
                <w:b/>
                <w:bCs/>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314437" w:rsidRPr="00895078" w:rsidRDefault="00314437" w:rsidP="00BE1AA0">
            <w:pPr>
              <w:jc w:val="center"/>
              <w:rPr>
                <w:rFonts w:ascii="Arial" w:hAnsi="Arial" w:cs="Arial"/>
                <w:b/>
                <w:sz w:val="12"/>
                <w:szCs w:val="12"/>
              </w:rPr>
            </w:pPr>
            <w:r w:rsidRPr="00895078">
              <w:rPr>
                <w:rFonts w:ascii="Arial" w:hAnsi="Arial" w:cs="Arial"/>
                <w:b/>
                <w:bCs/>
                <w:sz w:val="12"/>
                <w:szCs w:val="12"/>
              </w:rPr>
              <w:t>Наименование отраслевого органа или структурного по</w:t>
            </w:r>
            <w:r w:rsidRPr="00895078">
              <w:rPr>
                <w:rFonts w:ascii="Arial" w:hAnsi="Arial" w:cs="Arial"/>
                <w:b/>
                <w:bCs/>
                <w:sz w:val="12"/>
                <w:szCs w:val="12"/>
              </w:rPr>
              <w:t>д</w:t>
            </w:r>
            <w:r w:rsidRPr="00895078">
              <w:rPr>
                <w:rFonts w:ascii="Arial" w:hAnsi="Arial" w:cs="Arial"/>
                <w:b/>
                <w:bCs/>
                <w:sz w:val="12"/>
                <w:szCs w:val="12"/>
              </w:rPr>
              <w:t>разделения, исполняющего, оказ</w:t>
            </w:r>
            <w:r w:rsidRPr="00895078">
              <w:rPr>
                <w:rFonts w:ascii="Arial" w:hAnsi="Arial" w:cs="Arial"/>
                <w:b/>
                <w:bCs/>
                <w:sz w:val="12"/>
                <w:szCs w:val="12"/>
              </w:rPr>
              <w:t>ы</w:t>
            </w:r>
            <w:r w:rsidRPr="00895078">
              <w:rPr>
                <w:rFonts w:ascii="Arial" w:hAnsi="Arial" w:cs="Arial"/>
                <w:b/>
                <w:bCs/>
                <w:sz w:val="12"/>
                <w:szCs w:val="12"/>
              </w:rPr>
              <w:t>вающего</w:t>
            </w:r>
          </w:p>
          <w:p w:rsidR="00314437" w:rsidRPr="00895078" w:rsidRDefault="00314437" w:rsidP="00BE1AA0">
            <w:pPr>
              <w:jc w:val="center"/>
              <w:rPr>
                <w:rFonts w:ascii="Arial" w:hAnsi="Arial" w:cs="Arial"/>
                <w:b/>
                <w:sz w:val="12"/>
                <w:szCs w:val="12"/>
              </w:rPr>
            </w:pPr>
            <w:r w:rsidRPr="00895078">
              <w:rPr>
                <w:rFonts w:ascii="Arial" w:hAnsi="Arial" w:cs="Arial"/>
                <w:b/>
                <w:bCs/>
                <w:sz w:val="12"/>
                <w:szCs w:val="12"/>
              </w:rPr>
              <w:t>услугу (фун</w:t>
            </w:r>
            <w:r w:rsidRPr="00895078">
              <w:rPr>
                <w:rFonts w:ascii="Arial" w:hAnsi="Arial" w:cs="Arial"/>
                <w:b/>
                <w:bCs/>
                <w:sz w:val="12"/>
                <w:szCs w:val="12"/>
              </w:rPr>
              <w:t>к</w:t>
            </w:r>
            <w:r w:rsidRPr="00895078">
              <w:rPr>
                <w:rFonts w:ascii="Arial" w:hAnsi="Arial" w:cs="Arial"/>
                <w:b/>
                <w:bCs/>
                <w:sz w:val="12"/>
                <w:szCs w:val="12"/>
              </w:rPr>
              <w:t>цию)</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314437" w:rsidRPr="00895078" w:rsidRDefault="00314437" w:rsidP="00BE1AA0">
            <w:pPr>
              <w:jc w:val="center"/>
              <w:rPr>
                <w:rFonts w:ascii="Arial" w:hAnsi="Arial" w:cs="Arial"/>
                <w:b/>
                <w:bCs/>
                <w:sz w:val="12"/>
                <w:szCs w:val="12"/>
              </w:rPr>
            </w:pPr>
            <w:r w:rsidRPr="00895078">
              <w:rPr>
                <w:rFonts w:ascii="Arial" w:hAnsi="Arial" w:cs="Arial"/>
                <w:b/>
                <w:bCs/>
                <w:sz w:val="12"/>
                <w:szCs w:val="12"/>
              </w:rPr>
              <w:t>Наименование и реквизиты нормативного акта, утвержда</w:t>
            </w:r>
            <w:r w:rsidRPr="00895078">
              <w:rPr>
                <w:rFonts w:ascii="Arial" w:hAnsi="Arial" w:cs="Arial"/>
                <w:b/>
                <w:bCs/>
                <w:sz w:val="12"/>
                <w:szCs w:val="12"/>
              </w:rPr>
              <w:t>ю</w:t>
            </w:r>
            <w:r w:rsidRPr="00895078">
              <w:rPr>
                <w:rFonts w:ascii="Arial" w:hAnsi="Arial" w:cs="Arial"/>
                <w:b/>
                <w:bCs/>
                <w:sz w:val="12"/>
                <w:szCs w:val="12"/>
              </w:rPr>
              <w:t>щего административный регл</w:t>
            </w:r>
            <w:r w:rsidRPr="00895078">
              <w:rPr>
                <w:rFonts w:ascii="Arial" w:hAnsi="Arial" w:cs="Arial"/>
                <w:b/>
                <w:bCs/>
                <w:sz w:val="12"/>
                <w:szCs w:val="12"/>
              </w:rPr>
              <w:t>а</w:t>
            </w:r>
            <w:r w:rsidRPr="00895078">
              <w:rPr>
                <w:rFonts w:ascii="Arial" w:hAnsi="Arial" w:cs="Arial"/>
                <w:b/>
                <w:bCs/>
                <w:sz w:val="12"/>
                <w:szCs w:val="12"/>
              </w:rPr>
              <w:t>мент</w:t>
            </w:r>
          </w:p>
          <w:p w:rsidR="00314437" w:rsidRPr="00895078" w:rsidRDefault="00314437" w:rsidP="00BE1AA0">
            <w:pPr>
              <w:jc w:val="center"/>
              <w:rPr>
                <w:rFonts w:ascii="Arial" w:hAnsi="Arial" w:cs="Arial"/>
                <w:b/>
                <w:sz w:val="12"/>
                <w:szCs w:val="12"/>
              </w:rPr>
            </w:pPr>
            <w:r w:rsidRPr="00895078">
              <w:rPr>
                <w:rFonts w:ascii="Arial" w:hAnsi="Arial" w:cs="Arial"/>
                <w:b/>
                <w:bCs/>
                <w:sz w:val="12"/>
                <w:szCs w:val="12"/>
              </w:rPr>
              <w:t>исполнения функции, у</w:t>
            </w:r>
            <w:r w:rsidRPr="00895078">
              <w:rPr>
                <w:rFonts w:ascii="Arial" w:hAnsi="Arial" w:cs="Arial"/>
                <w:b/>
                <w:bCs/>
                <w:sz w:val="12"/>
                <w:szCs w:val="12"/>
              </w:rPr>
              <w:t>с</w:t>
            </w:r>
            <w:r w:rsidRPr="00895078">
              <w:rPr>
                <w:rFonts w:ascii="Arial" w:hAnsi="Arial" w:cs="Arial"/>
                <w:b/>
                <w:bCs/>
                <w:sz w:val="12"/>
                <w:szCs w:val="12"/>
              </w:rPr>
              <w:t>луги</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314437" w:rsidRPr="00895078" w:rsidRDefault="00314437" w:rsidP="00BE1AA0">
            <w:pPr>
              <w:jc w:val="center"/>
              <w:rPr>
                <w:rFonts w:ascii="Arial" w:hAnsi="Arial" w:cs="Arial"/>
                <w:b/>
                <w:sz w:val="12"/>
                <w:szCs w:val="12"/>
              </w:rPr>
            </w:pPr>
            <w:r w:rsidRPr="00895078">
              <w:rPr>
                <w:rFonts w:ascii="Arial" w:hAnsi="Arial" w:cs="Arial"/>
                <w:b/>
                <w:bCs/>
                <w:sz w:val="12"/>
                <w:szCs w:val="12"/>
              </w:rPr>
              <w:t>Нормативный правовой акт, уст</w:t>
            </w:r>
            <w:r w:rsidRPr="00895078">
              <w:rPr>
                <w:rFonts w:ascii="Arial" w:hAnsi="Arial" w:cs="Arial"/>
                <w:b/>
                <w:bCs/>
                <w:sz w:val="12"/>
                <w:szCs w:val="12"/>
              </w:rPr>
              <w:t>а</w:t>
            </w:r>
            <w:r w:rsidRPr="00895078">
              <w:rPr>
                <w:rFonts w:ascii="Arial" w:hAnsi="Arial" w:cs="Arial"/>
                <w:b/>
                <w:bCs/>
                <w:sz w:val="12"/>
                <w:szCs w:val="12"/>
              </w:rPr>
              <w:t>навливающий возможность испо</w:t>
            </w:r>
            <w:r w:rsidRPr="00895078">
              <w:rPr>
                <w:rFonts w:ascii="Arial" w:hAnsi="Arial" w:cs="Arial"/>
                <w:b/>
                <w:bCs/>
                <w:sz w:val="12"/>
                <w:szCs w:val="12"/>
              </w:rPr>
              <w:t>л</w:t>
            </w:r>
            <w:r w:rsidRPr="00895078">
              <w:rPr>
                <w:rFonts w:ascii="Arial" w:hAnsi="Arial" w:cs="Arial"/>
                <w:b/>
                <w:bCs/>
                <w:sz w:val="12"/>
                <w:szCs w:val="12"/>
              </w:rPr>
              <w:t>нения, оказания муниципальной функции, усл</w:t>
            </w:r>
            <w:r w:rsidRPr="00895078">
              <w:rPr>
                <w:rFonts w:ascii="Arial" w:hAnsi="Arial" w:cs="Arial"/>
                <w:b/>
                <w:bCs/>
                <w:sz w:val="12"/>
                <w:szCs w:val="12"/>
              </w:rPr>
              <w:t>у</w:t>
            </w:r>
            <w:r w:rsidRPr="00895078">
              <w:rPr>
                <w:rFonts w:ascii="Arial" w:hAnsi="Arial" w:cs="Arial"/>
                <w:b/>
                <w:bCs/>
                <w:sz w:val="12"/>
                <w:szCs w:val="12"/>
              </w:rPr>
              <w:t>ги</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314437" w:rsidRPr="00895078" w:rsidRDefault="00314437" w:rsidP="00BE1AA0">
            <w:pPr>
              <w:jc w:val="center"/>
              <w:rPr>
                <w:rFonts w:ascii="Arial" w:hAnsi="Arial" w:cs="Arial"/>
                <w:b/>
                <w:sz w:val="12"/>
                <w:szCs w:val="12"/>
              </w:rPr>
            </w:pPr>
            <w:r w:rsidRPr="00895078">
              <w:rPr>
                <w:rFonts w:ascii="Arial" w:hAnsi="Arial" w:cs="Arial"/>
                <w:b/>
                <w:bCs/>
                <w:sz w:val="12"/>
                <w:szCs w:val="12"/>
              </w:rPr>
              <w:t>Распоряжение правител</w:t>
            </w:r>
            <w:r w:rsidRPr="00895078">
              <w:rPr>
                <w:rFonts w:ascii="Arial" w:hAnsi="Arial" w:cs="Arial"/>
                <w:b/>
                <w:bCs/>
                <w:sz w:val="12"/>
                <w:szCs w:val="12"/>
              </w:rPr>
              <w:t>ь</w:t>
            </w:r>
            <w:r w:rsidRPr="00895078">
              <w:rPr>
                <w:rFonts w:ascii="Arial" w:hAnsi="Arial" w:cs="Arial"/>
                <w:b/>
                <w:bCs/>
                <w:sz w:val="12"/>
                <w:szCs w:val="12"/>
              </w:rPr>
              <w:t>ства Российской Федер</w:t>
            </w:r>
            <w:r w:rsidRPr="00895078">
              <w:rPr>
                <w:rFonts w:ascii="Arial" w:hAnsi="Arial" w:cs="Arial"/>
                <w:b/>
                <w:bCs/>
                <w:sz w:val="12"/>
                <w:szCs w:val="12"/>
              </w:rPr>
              <w:t>а</w:t>
            </w:r>
            <w:r w:rsidRPr="00895078">
              <w:rPr>
                <w:rFonts w:ascii="Arial" w:hAnsi="Arial" w:cs="Arial"/>
                <w:b/>
                <w:bCs/>
                <w:sz w:val="12"/>
                <w:szCs w:val="12"/>
              </w:rPr>
              <w:t>ции от 17.12.2009 № 1993-Р</w:t>
            </w:r>
          </w:p>
        </w:tc>
      </w:tr>
      <w:tr w:rsidR="00314437" w:rsidRPr="00895078" w:rsidTr="00895078">
        <w:trPr>
          <w:trHeight w:val="20"/>
        </w:trPr>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jc w:val="both"/>
              <w:rPr>
                <w:rFonts w:ascii="Arial" w:hAnsi="Arial" w:cs="Arial"/>
                <w:bCs/>
                <w:sz w:val="12"/>
                <w:szCs w:val="12"/>
              </w:rPr>
            </w:pPr>
            <w:r w:rsidRPr="00895078">
              <w:rPr>
                <w:rFonts w:ascii="Arial" w:hAnsi="Arial" w:cs="Arial"/>
                <w:bCs/>
                <w:sz w:val="12"/>
                <w:szCs w:val="12"/>
              </w:rPr>
              <w:t>«6.18.</w:t>
            </w: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pStyle w:val="ConsPlusTitle"/>
              <w:spacing w:before="120" w:after="120"/>
              <w:ind w:left="84" w:right="32"/>
              <w:jc w:val="both"/>
              <w:rPr>
                <w:rFonts w:ascii="Arial" w:hAnsi="Arial" w:cs="Arial"/>
                <w:b w:val="0"/>
                <w:bCs w:val="0"/>
                <w:sz w:val="12"/>
                <w:szCs w:val="12"/>
              </w:rPr>
            </w:pPr>
            <w:r w:rsidRPr="00895078">
              <w:rPr>
                <w:rFonts w:ascii="Arial" w:hAnsi="Arial" w:cs="Arial"/>
                <w:b w:val="0"/>
                <w:bCs w:val="0"/>
                <w:sz w:val="12"/>
                <w:szCs w:val="12"/>
              </w:rPr>
              <w:t>Включение сведений о месте (площадке) накопл</w:t>
            </w:r>
            <w:r w:rsidRPr="00895078">
              <w:rPr>
                <w:rFonts w:ascii="Arial" w:hAnsi="Arial" w:cs="Arial"/>
                <w:b w:val="0"/>
                <w:bCs w:val="0"/>
                <w:sz w:val="12"/>
                <w:szCs w:val="12"/>
              </w:rPr>
              <w:t>е</w:t>
            </w:r>
            <w:r w:rsidRPr="00895078">
              <w:rPr>
                <w:rFonts w:ascii="Arial" w:hAnsi="Arial" w:cs="Arial"/>
                <w:b w:val="0"/>
                <w:bCs w:val="0"/>
                <w:sz w:val="12"/>
                <w:szCs w:val="12"/>
              </w:rPr>
              <w:t>ния твердых коммунальных отходов в реестр мест (площадок) накопления твердых коммунальных отходов на территории Валдайского городского посел</w:t>
            </w:r>
            <w:r w:rsidRPr="00895078">
              <w:rPr>
                <w:rFonts w:ascii="Arial" w:hAnsi="Arial" w:cs="Arial"/>
                <w:b w:val="0"/>
                <w:bCs w:val="0"/>
                <w:sz w:val="12"/>
                <w:szCs w:val="12"/>
              </w:rPr>
              <w:t>е</w:t>
            </w:r>
            <w:r w:rsidRPr="00895078">
              <w:rPr>
                <w:rFonts w:ascii="Arial" w:hAnsi="Arial" w:cs="Arial"/>
                <w:b w:val="0"/>
                <w:bCs w:val="0"/>
                <w:sz w:val="12"/>
                <w:szCs w:val="12"/>
              </w:rPr>
              <w:t>ния</w:t>
            </w: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spacing w:before="120" w:after="120"/>
              <w:ind w:left="18" w:right="107"/>
              <w:jc w:val="both"/>
              <w:rPr>
                <w:rFonts w:ascii="Arial" w:hAnsi="Arial" w:cs="Arial"/>
                <w:bCs/>
                <w:sz w:val="12"/>
                <w:szCs w:val="12"/>
              </w:rPr>
            </w:pPr>
            <w:r w:rsidRPr="00895078">
              <w:rPr>
                <w:rFonts w:ascii="Arial" w:hAnsi="Arial" w:cs="Arial"/>
                <w:bCs/>
                <w:sz w:val="12"/>
                <w:szCs w:val="12"/>
              </w:rPr>
              <w:t>комитет жилищно-коммунального и дорожного хозяйства Администрации мун</w:t>
            </w:r>
            <w:r w:rsidRPr="00895078">
              <w:rPr>
                <w:rFonts w:ascii="Arial" w:hAnsi="Arial" w:cs="Arial"/>
                <w:bCs/>
                <w:sz w:val="12"/>
                <w:szCs w:val="12"/>
              </w:rPr>
              <w:t>и</w:t>
            </w:r>
            <w:r w:rsidRPr="00895078">
              <w:rPr>
                <w:rFonts w:ascii="Arial" w:hAnsi="Arial" w:cs="Arial"/>
                <w:bCs/>
                <w:sz w:val="12"/>
                <w:szCs w:val="12"/>
              </w:rPr>
              <w:t>ципального ра</w:t>
            </w:r>
            <w:r w:rsidRPr="00895078">
              <w:rPr>
                <w:rFonts w:ascii="Arial" w:hAnsi="Arial" w:cs="Arial"/>
                <w:bCs/>
                <w:sz w:val="12"/>
                <w:szCs w:val="12"/>
              </w:rPr>
              <w:t>й</w:t>
            </w:r>
            <w:r w:rsidRPr="00895078">
              <w:rPr>
                <w:rFonts w:ascii="Arial" w:hAnsi="Arial" w:cs="Arial"/>
                <w:bCs/>
                <w:sz w:val="12"/>
                <w:szCs w:val="12"/>
              </w:rPr>
              <w:t>она</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spacing w:before="120" w:after="120"/>
              <w:jc w:val="both"/>
              <w:rPr>
                <w:rFonts w:ascii="Arial" w:hAnsi="Arial" w:cs="Arial"/>
                <w:bCs/>
                <w:sz w:val="12"/>
                <w:szCs w:val="12"/>
              </w:rPr>
            </w:pPr>
            <w:r w:rsidRPr="00895078">
              <w:rPr>
                <w:rFonts w:ascii="Arial" w:hAnsi="Arial" w:cs="Arial"/>
                <w:bCs/>
                <w:sz w:val="12"/>
                <w:szCs w:val="12"/>
              </w:rPr>
              <w:t>проект</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pStyle w:val="1"/>
              <w:jc w:val="both"/>
              <w:rPr>
                <w:rFonts w:ascii="Arial" w:hAnsi="Arial" w:cs="Arial"/>
                <w:bCs/>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bCs/>
                <w:sz w:val="12"/>
                <w:szCs w:val="12"/>
              </w:rPr>
            </w:pPr>
          </w:p>
        </w:tc>
      </w:tr>
    </w:tbl>
    <w:p w:rsidR="00314437" w:rsidRPr="00314437" w:rsidRDefault="00314437" w:rsidP="00314437">
      <w:pPr>
        <w:ind w:firstLine="709"/>
        <w:jc w:val="right"/>
        <w:rPr>
          <w:rFonts w:ascii="Arial" w:hAnsi="Arial" w:cs="Arial"/>
          <w:bCs/>
          <w:sz w:val="12"/>
          <w:szCs w:val="12"/>
        </w:rPr>
      </w:pPr>
      <w:r w:rsidRPr="00314437">
        <w:rPr>
          <w:rFonts w:ascii="Arial" w:hAnsi="Arial" w:cs="Arial"/>
          <w:bCs/>
          <w:sz w:val="12"/>
          <w:szCs w:val="12"/>
        </w:rPr>
        <w:t>»;</w:t>
      </w:r>
    </w:p>
    <w:p w:rsidR="00314437" w:rsidRPr="00895078" w:rsidRDefault="00314437" w:rsidP="00314437">
      <w:pPr>
        <w:ind w:right="11" w:firstLine="500"/>
        <w:jc w:val="both"/>
        <w:rPr>
          <w:rFonts w:ascii="Arial" w:hAnsi="Arial" w:cs="Arial"/>
          <w:color w:val="000000"/>
          <w:sz w:val="16"/>
          <w:szCs w:val="16"/>
        </w:rPr>
      </w:pPr>
      <w:r w:rsidRPr="00895078">
        <w:rPr>
          <w:rFonts w:ascii="Arial" w:hAnsi="Arial" w:cs="Arial"/>
          <w:color w:val="000000"/>
          <w:sz w:val="16"/>
          <w:szCs w:val="16"/>
        </w:rPr>
        <w:t>1.5. Изложить строки 9.3-9.10 в реда</w:t>
      </w:r>
      <w:r w:rsidRPr="00895078">
        <w:rPr>
          <w:rFonts w:ascii="Arial" w:hAnsi="Arial" w:cs="Arial"/>
          <w:color w:val="000000"/>
          <w:sz w:val="16"/>
          <w:szCs w:val="16"/>
        </w:rPr>
        <w:t>к</w:t>
      </w:r>
      <w:r w:rsidRPr="00895078">
        <w:rPr>
          <w:rFonts w:ascii="Arial" w:hAnsi="Arial" w:cs="Arial"/>
          <w:color w:val="000000"/>
          <w:sz w:val="16"/>
          <w:szCs w:val="16"/>
        </w:rPr>
        <w:t>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
        <w:gridCol w:w="3760"/>
        <w:gridCol w:w="1831"/>
        <w:gridCol w:w="2019"/>
        <w:gridCol w:w="2177"/>
        <w:gridCol w:w="1623"/>
      </w:tblGrid>
      <w:tr w:rsidR="00314437" w:rsidRPr="00895078" w:rsidTr="0089507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314437" w:rsidRPr="00895078" w:rsidRDefault="00314437" w:rsidP="00BE1AA0">
            <w:pPr>
              <w:jc w:val="center"/>
              <w:rPr>
                <w:rFonts w:ascii="Arial" w:hAnsi="Arial" w:cs="Arial"/>
                <w:b/>
                <w:sz w:val="12"/>
                <w:szCs w:val="12"/>
              </w:rPr>
            </w:pPr>
            <w:r w:rsidRPr="00895078">
              <w:rPr>
                <w:rFonts w:ascii="Arial" w:hAnsi="Arial" w:cs="Arial"/>
                <w:b/>
                <w:bCs/>
                <w:sz w:val="12"/>
                <w:szCs w:val="12"/>
              </w:rPr>
              <w:t>№ п/п</w:t>
            </w:r>
          </w:p>
        </w:tc>
        <w:tc>
          <w:tcPr>
            <w:tcW w:w="0" w:type="auto"/>
            <w:tcBorders>
              <w:top w:val="single" w:sz="4" w:space="0" w:color="auto"/>
              <w:left w:val="single" w:sz="4" w:space="0" w:color="auto"/>
              <w:bottom w:val="single" w:sz="4" w:space="0" w:color="auto"/>
              <w:right w:val="single" w:sz="4" w:space="0" w:color="auto"/>
            </w:tcBorders>
            <w:vAlign w:val="center"/>
          </w:tcPr>
          <w:p w:rsidR="00314437" w:rsidRPr="00895078" w:rsidRDefault="00314437" w:rsidP="00BE1AA0">
            <w:pPr>
              <w:jc w:val="center"/>
              <w:rPr>
                <w:rFonts w:ascii="Arial" w:hAnsi="Arial" w:cs="Arial"/>
                <w:b/>
                <w:sz w:val="12"/>
                <w:szCs w:val="12"/>
              </w:rPr>
            </w:pPr>
            <w:r w:rsidRPr="00895078">
              <w:rPr>
                <w:rFonts w:ascii="Arial" w:hAnsi="Arial" w:cs="Arial"/>
                <w:b/>
                <w:bCs/>
                <w:sz w:val="12"/>
                <w:szCs w:val="12"/>
              </w:rPr>
              <w:t>Наименование муниципальной услуги (фун</w:t>
            </w:r>
            <w:r w:rsidRPr="00895078">
              <w:rPr>
                <w:rFonts w:ascii="Arial" w:hAnsi="Arial" w:cs="Arial"/>
                <w:b/>
                <w:bCs/>
                <w:sz w:val="12"/>
                <w:szCs w:val="12"/>
              </w:rPr>
              <w:t>к</w:t>
            </w:r>
            <w:r w:rsidRPr="00895078">
              <w:rPr>
                <w:rFonts w:ascii="Arial" w:hAnsi="Arial" w:cs="Arial"/>
                <w:b/>
                <w:bCs/>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314437" w:rsidRPr="00895078" w:rsidRDefault="00314437" w:rsidP="00BE1AA0">
            <w:pPr>
              <w:jc w:val="center"/>
              <w:rPr>
                <w:rFonts w:ascii="Arial" w:hAnsi="Arial" w:cs="Arial"/>
                <w:b/>
                <w:sz w:val="12"/>
                <w:szCs w:val="12"/>
              </w:rPr>
            </w:pPr>
            <w:r w:rsidRPr="00895078">
              <w:rPr>
                <w:rFonts w:ascii="Arial" w:hAnsi="Arial" w:cs="Arial"/>
                <w:b/>
                <w:bCs/>
                <w:sz w:val="12"/>
                <w:szCs w:val="12"/>
              </w:rPr>
              <w:t>Наименование отраслевого органа или структурного подразделения, исполняющ</w:t>
            </w:r>
            <w:r w:rsidRPr="00895078">
              <w:rPr>
                <w:rFonts w:ascii="Arial" w:hAnsi="Arial" w:cs="Arial"/>
                <w:b/>
                <w:bCs/>
                <w:sz w:val="12"/>
                <w:szCs w:val="12"/>
              </w:rPr>
              <w:t>е</w:t>
            </w:r>
            <w:r w:rsidRPr="00895078">
              <w:rPr>
                <w:rFonts w:ascii="Arial" w:hAnsi="Arial" w:cs="Arial"/>
                <w:b/>
                <w:bCs/>
                <w:sz w:val="12"/>
                <w:szCs w:val="12"/>
              </w:rPr>
              <w:t>го, оказ</w:t>
            </w:r>
            <w:r w:rsidRPr="00895078">
              <w:rPr>
                <w:rFonts w:ascii="Arial" w:hAnsi="Arial" w:cs="Arial"/>
                <w:b/>
                <w:bCs/>
                <w:sz w:val="12"/>
                <w:szCs w:val="12"/>
              </w:rPr>
              <w:t>ы</w:t>
            </w:r>
            <w:r w:rsidRPr="00895078">
              <w:rPr>
                <w:rFonts w:ascii="Arial" w:hAnsi="Arial" w:cs="Arial"/>
                <w:b/>
                <w:bCs/>
                <w:sz w:val="12"/>
                <w:szCs w:val="12"/>
              </w:rPr>
              <w:t>вающего</w:t>
            </w:r>
          </w:p>
          <w:p w:rsidR="00314437" w:rsidRPr="00895078" w:rsidRDefault="00314437" w:rsidP="00BE1AA0">
            <w:pPr>
              <w:jc w:val="center"/>
              <w:rPr>
                <w:rFonts w:ascii="Arial" w:hAnsi="Arial" w:cs="Arial"/>
                <w:b/>
                <w:sz w:val="12"/>
                <w:szCs w:val="12"/>
              </w:rPr>
            </w:pPr>
            <w:r w:rsidRPr="00895078">
              <w:rPr>
                <w:rFonts w:ascii="Arial" w:hAnsi="Arial" w:cs="Arial"/>
                <w:b/>
                <w:bCs/>
                <w:sz w:val="12"/>
                <w:szCs w:val="12"/>
              </w:rPr>
              <w:t>услугу (фун</w:t>
            </w:r>
            <w:r w:rsidRPr="00895078">
              <w:rPr>
                <w:rFonts w:ascii="Arial" w:hAnsi="Arial" w:cs="Arial"/>
                <w:b/>
                <w:bCs/>
                <w:sz w:val="12"/>
                <w:szCs w:val="12"/>
              </w:rPr>
              <w:t>к</w:t>
            </w:r>
            <w:r w:rsidRPr="00895078">
              <w:rPr>
                <w:rFonts w:ascii="Arial" w:hAnsi="Arial" w:cs="Arial"/>
                <w:b/>
                <w:bCs/>
                <w:sz w:val="12"/>
                <w:szCs w:val="12"/>
              </w:rPr>
              <w:t>цию)</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314437" w:rsidRPr="00895078" w:rsidRDefault="00314437" w:rsidP="00BE1AA0">
            <w:pPr>
              <w:jc w:val="center"/>
              <w:rPr>
                <w:rFonts w:ascii="Arial" w:hAnsi="Arial" w:cs="Arial"/>
                <w:b/>
                <w:bCs/>
                <w:sz w:val="12"/>
                <w:szCs w:val="12"/>
              </w:rPr>
            </w:pPr>
            <w:r w:rsidRPr="00895078">
              <w:rPr>
                <w:rFonts w:ascii="Arial" w:hAnsi="Arial" w:cs="Arial"/>
                <w:b/>
                <w:bCs/>
                <w:sz w:val="12"/>
                <w:szCs w:val="12"/>
              </w:rPr>
              <w:t>Наименование и реквизиты нормативного акта, утве</w:t>
            </w:r>
            <w:r w:rsidRPr="00895078">
              <w:rPr>
                <w:rFonts w:ascii="Arial" w:hAnsi="Arial" w:cs="Arial"/>
                <w:b/>
                <w:bCs/>
                <w:sz w:val="12"/>
                <w:szCs w:val="12"/>
              </w:rPr>
              <w:t>р</w:t>
            </w:r>
            <w:r w:rsidRPr="00895078">
              <w:rPr>
                <w:rFonts w:ascii="Arial" w:hAnsi="Arial" w:cs="Arial"/>
                <w:b/>
                <w:bCs/>
                <w:sz w:val="12"/>
                <w:szCs w:val="12"/>
              </w:rPr>
              <w:t>ждающего административный регл</w:t>
            </w:r>
            <w:r w:rsidRPr="00895078">
              <w:rPr>
                <w:rFonts w:ascii="Arial" w:hAnsi="Arial" w:cs="Arial"/>
                <w:b/>
                <w:bCs/>
                <w:sz w:val="12"/>
                <w:szCs w:val="12"/>
              </w:rPr>
              <w:t>а</w:t>
            </w:r>
            <w:r w:rsidRPr="00895078">
              <w:rPr>
                <w:rFonts w:ascii="Arial" w:hAnsi="Arial" w:cs="Arial"/>
                <w:b/>
                <w:bCs/>
                <w:sz w:val="12"/>
                <w:szCs w:val="12"/>
              </w:rPr>
              <w:t>мент</w:t>
            </w:r>
          </w:p>
          <w:p w:rsidR="00314437" w:rsidRPr="00895078" w:rsidRDefault="00314437" w:rsidP="00BE1AA0">
            <w:pPr>
              <w:jc w:val="center"/>
              <w:rPr>
                <w:rFonts w:ascii="Arial" w:hAnsi="Arial" w:cs="Arial"/>
                <w:b/>
                <w:sz w:val="12"/>
                <w:szCs w:val="12"/>
              </w:rPr>
            </w:pPr>
            <w:r w:rsidRPr="00895078">
              <w:rPr>
                <w:rFonts w:ascii="Arial" w:hAnsi="Arial" w:cs="Arial"/>
                <w:b/>
                <w:bCs/>
                <w:sz w:val="12"/>
                <w:szCs w:val="12"/>
              </w:rPr>
              <w:t>исполнения функции, усл</w:t>
            </w:r>
            <w:r w:rsidRPr="00895078">
              <w:rPr>
                <w:rFonts w:ascii="Arial" w:hAnsi="Arial" w:cs="Arial"/>
                <w:b/>
                <w:bCs/>
                <w:sz w:val="12"/>
                <w:szCs w:val="12"/>
              </w:rPr>
              <w:t>у</w:t>
            </w:r>
            <w:r w:rsidRPr="00895078">
              <w:rPr>
                <w:rFonts w:ascii="Arial" w:hAnsi="Arial" w:cs="Arial"/>
                <w:b/>
                <w:bCs/>
                <w:sz w:val="12"/>
                <w:szCs w:val="12"/>
              </w:rPr>
              <w:t>ги</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314437" w:rsidRPr="00895078" w:rsidRDefault="00314437" w:rsidP="00BE1AA0">
            <w:pPr>
              <w:jc w:val="center"/>
              <w:rPr>
                <w:rFonts w:ascii="Arial" w:hAnsi="Arial" w:cs="Arial"/>
                <w:b/>
                <w:sz w:val="12"/>
                <w:szCs w:val="12"/>
              </w:rPr>
            </w:pPr>
            <w:r w:rsidRPr="00895078">
              <w:rPr>
                <w:rFonts w:ascii="Arial" w:hAnsi="Arial" w:cs="Arial"/>
                <w:b/>
                <w:bCs/>
                <w:sz w:val="12"/>
                <w:szCs w:val="12"/>
              </w:rPr>
              <w:t>Нормативный правовой акт, устанавливающий возможность исполнения, оказания муниц</w:t>
            </w:r>
            <w:r w:rsidRPr="00895078">
              <w:rPr>
                <w:rFonts w:ascii="Arial" w:hAnsi="Arial" w:cs="Arial"/>
                <w:b/>
                <w:bCs/>
                <w:sz w:val="12"/>
                <w:szCs w:val="12"/>
              </w:rPr>
              <w:t>и</w:t>
            </w:r>
            <w:r w:rsidRPr="00895078">
              <w:rPr>
                <w:rFonts w:ascii="Arial" w:hAnsi="Arial" w:cs="Arial"/>
                <w:b/>
                <w:bCs/>
                <w:sz w:val="12"/>
                <w:szCs w:val="12"/>
              </w:rPr>
              <w:t>пальной функции, усл</w:t>
            </w:r>
            <w:r w:rsidRPr="00895078">
              <w:rPr>
                <w:rFonts w:ascii="Arial" w:hAnsi="Arial" w:cs="Arial"/>
                <w:b/>
                <w:bCs/>
                <w:sz w:val="12"/>
                <w:szCs w:val="12"/>
              </w:rPr>
              <w:t>у</w:t>
            </w:r>
            <w:r w:rsidRPr="00895078">
              <w:rPr>
                <w:rFonts w:ascii="Arial" w:hAnsi="Arial" w:cs="Arial"/>
                <w:b/>
                <w:bCs/>
                <w:sz w:val="12"/>
                <w:szCs w:val="12"/>
              </w:rPr>
              <w:t>ги</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center"/>
          </w:tcPr>
          <w:p w:rsidR="00314437" w:rsidRPr="00895078" w:rsidRDefault="00314437" w:rsidP="00BE1AA0">
            <w:pPr>
              <w:jc w:val="center"/>
              <w:rPr>
                <w:rFonts w:ascii="Arial" w:hAnsi="Arial" w:cs="Arial"/>
                <w:b/>
                <w:sz w:val="12"/>
                <w:szCs w:val="12"/>
              </w:rPr>
            </w:pPr>
            <w:r w:rsidRPr="00895078">
              <w:rPr>
                <w:rFonts w:ascii="Arial" w:hAnsi="Arial" w:cs="Arial"/>
                <w:b/>
                <w:bCs/>
                <w:sz w:val="12"/>
                <w:szCs w:val="12"/>
              </w:rPr>
              <w:t>Распоряжение прав</w:t>
            </w:r>
            <w:r w:rsidRPr="00895078">
              <w:rPr>
                <w:rFonts w:ascii="Arial" w:hAnsi="Arial" w:cs="Arial"/>
                <w:b/>
                <w:bCs/>
                <w:sz w:val="12"/>
                <w:szCs w:val="12"/>
              </w:rPr>
              <w:t>и</w:t>
            </w:r>
            <w:r w:rsidRPr="00895078">
              <w:rPr>
                <w:rFonts w:ascii="Arial" w:hAnsi="Arial" w:cs="Arial"/>
                <w:b/>
                <w:bCs/>
                <w:sz w:val="12"/>
                <w:szCs w:val="12"/>
              </w:rPr>
              <w:t>тельства Российской Федерации от 17.12.2009 № 1993-Р</w:t>
            </w:r>
          </w:p>
        </w:tc>
      </w:tr>
      <w:tr w:rsidR="00314437" w:rsidRPr="00895078" w:rsidTr="00895078">
        <w:trPr>
          <w:trHeight w:val="20"/>
        </w:trPr>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jc w:val="both"/>
              <w:rPr>
                <w:rFonts w:ascii="Arial" w:hAnsi="Arial" w:cs="Arial"/>
                <w:sz w:val="12"/>
                <w:szCs w:val="12"/>
              </w:rPr>
            </w:pPr>
            <w:r w:rsidRPr="00895078">
              <w:rPr>
                <w:rFonts w:ascii="Arial" w:hAnsi="Arial" w:cs="Arial"/>
                <w:sz w:val="12"/>
                <w:szCs w:val="12"/>
              </w:rPr>
              <w:t>«9.3</w:t>
            </w: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ind w:left="180" w:right="162"/>
              <w:jc w:val="both"/>
              <w:rPr>
                <w:rFonts w:ascii="Arial" w:hAnsi="Arial" w:cs="Arial"/>
                <w:sz w:val="12"/>
                <w:szCs w:val="12"/>
              </w:rPr>
            </w:pPr>
            <w:r w:rsidRPr="00895078">
              <w:rPr>
                <w:rFonts w:ascii="Arial" w:hAnsi="Arial" w:cs="Arial"/>
                <w:sz w:val="12"/>
                <w:szCs w:val="12"/>
              </w:rPr>
              <w:t>Прекращение права постоянного (бессрочного) пользов</w:t>
            </w:r>
            <w:r w:rsidRPr="00895078">
              <w:rPr>
                <w:rFonts w:ascii="Arial" w:hAnsi="Arial" w:cs="Arial"/>
                <w:sz w:val="12"/>
                <w:szCs w:val="12"/>
              </w:rPr>
              <w:t>а</w:t>
            </w:r>
            <w:r w:rsidRPr="00895078">
              <w:rPr>
                <w:rFonts w:ascii="Arial" w:hAnsi="Arial" w:cs="Arial"/>
                <w:sz w:val="12"/>
                <w:szCs w:val="12"/>
              </w:rPr>
              <w:t>ния, права безвозмездного пользования, права пожизне</w:t>
            </w:r>
            <w:r w:rsidRPr="00895078">
              <w:rPr>
                <w:rFonts w:ascii="Arial" w:hAnsi="Arial" w:cs="Arial"/>
                <w:sz w:val="12"/>
                <w:szCs w:val="12"/>
              </w:rPr>
              <w:t>н</w:t>
            </w:r>
            <w:r w:rsidRPr="00895078">
              <w:rPr>
                <w:rFonts w:ascii="Arial" w:hAnsi="Arial" w:cs="Arial"/>
                <w:sz w:val="12"/>
                <w:szCs w:val="12"/>
              </w:rPr>
              <w:t>ного наследуемого владения, права аренды земельным участком, находящимся в муниципальной собственности или  государственная собственность на который не разгр</w:t>
            </w:r>
            <w:r w:rsidRPr="00895078">
              <w:rPr>
                <w:rFonts w:ascii="Arial" w:hAnsi="Arial" w:cs="Arial"/>
                <w:sz w:val="12"/>
                <w:szCs w:val="12"/>
              </w:rPr>
              <w:t>а</w:t>
            </w:r>
            <w:r w:rsidRPr="00895078">
              <w:rPr>
                <w:rFonts w:ascii="Arial" w:hAnsi="Arial" w:cs="Arial"/>
                <w:sz w:val="12"/>
                <w:szCs w:val="12"/>
              </w:rPr>
              <w:t>нич</w:t>
            </w:r>
            <w:r w:rsidRPr="00895078">
              <w:rPr>
                <w:rFonts w:ascii="Arial" w:hAnsi="Arial" w:cs="Arial"/>
                <w:sz w:val="12"/>
                <w:szCs w:val="12"/>
              </w:rPr>
              <w:t>е</w:t>
            </w:r>
            <w:r w:rsidRPr="00895078">
              <w:rPr>
                <w:rFonts w:ascii="Arial" w:hAnsi="Arial" w:cs="Arial"/>
                <w:sz w:val="12"/>
                <w:szCs w:val="12"/>
              </w:rPr>
              <w:t>на</w:t>
            </w: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ind w:left="18" w:right="107"/>
              <w:jc w:val="both"/>
              <w:rPr>
                <w:rFonts w:ascii="Arial" w:hAnsi="Arial" w:cs="Arial"/>
                <w:sz w:val="12"/>
                <w:szCs w:val="12"/>
              </w:rPr>
            </w:pPr>
            <w:r w:rsidRPr="00895078">
              <w:rPr>
                <w:rFonts w:ascii="Arial" w:hAnsi="Arial" w:cs="Arial"/>
                <w:bCs/>
                <w:sz w:val="12"/>
                <w:szCs w:val="12"/>
              </w:rPr>
              <w:t>комитет по управлению муниципальным имуществом Администрации муниципал</w:t>
            </w:r>
            <w:r w:rsidRPr="00895078">
              <w:rPr>
                <w:rFonts w:ascii="Arial" w:hAnsi="Arial" w:cs="Arial"/>
                <w:bCs/>
                <w:sz w:val="12"/>
                <w:szCs w:val="12"/>
              </w:rPr>
              <w:t>ь</w:t>
            </w:r>
            <w:r w:rsidRPr="00895078">
              <w:rPr>
                <w:rFonts w:ascii="Arial" w:hAnsi="Arial" w:cs="Arial"/>
                <w:bCs/>
                <w:sz w:val="12"/>
                <w:szCs w:val="12"/>
              </w:rPr>
              <w:t>ного ра</w:t>
            </w:r>
            <w:r w:rsidRPr="00895078">
              <w:rPr>
                <w:rFonts w:ascii="Arial" w:hAnsi="Arial" w:cs="Arial"/>
                <w:bCs/>
                <w:sz w:val="12"/>
                <w:szCs w:val="12"/>
              </w:rPr>
              <w:t>й</w:t>
            </w:r>
            <w:r w:rsidRPr="00895078">
              <w:rPr>
                <w:rFonts w:ascii="Arial" w:hAnsi="Arial" w:cs="Arial"/>
                <w:bCs/>
                <w:sz w:val="12"/>
                <w:szCs w:val="12"/>
              </w:rPr>
              <w:t>она</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r w:rsidRPr="00895078">
              <w:rPr>
                <w:rFonts w:ascii="Arial" w:hAnsi="Arial" w:cs="Arial"/>
                <w:bCs/>
                <w:sz w:val="12"/>
                <w:szCs w:val="12"/>
              </w:rPr>
              <w:t>проект</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p>
        </w:tc>
      </w:tr>
      <w:tr w:rsidR="00314437" w:rsidRPr="00895078" w:rsidTr="00895078">
        <w:trPr>
          <w:trHeight w:val="20"/>
        </w:trPr>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jc w:val="both"/>
              <w:rPr>
                <w:rFonts w:ascii="Arial" w:hAnsi="Arial" w:cs="Arial"/>
                <w:sz w:val="12"/>
                <w:szCs w:val="12"/>
              </w:rPr>
            </w:pPr>
            <w:r w:rsidRPr="00895078">
              <w:rPr>
                <w:rFonts w:ascii="Arial" w:hAnsi="Arial" w:cs="Arial"/>
                <w:sz w:val="12"/>
                <w:szCs w:val="12"/>
              </w:rPr>
              <w:t>9.4.</w:t>
            </w: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ind w:left="180" w:right="162"/>
              <w:jc w:val="both"/>
              <w:rPr>
                <w:rFonts w:ascii="Arial" w:hAnsi="Arial" w:cs="Arial"/>
                <w:sz w:val="12"/>
                <w:szCs w:val="12"/>
              </w:rPr>
            </w:pPr>
            <w:r w:rsidRPr="00895078">
              <w:rPr>
                <w:rFonts w:ascii="Arial" w:hAnsi="Arial" w:cs="Arial"/>
                <w:sz w:val="12"/>
                <w:szCs w:val="12"/>
              </w:rPr>
              <w:t>Предоставление в собственность, аренду, постоянное (бе</w:t>
            </w:r>
            <w:r w:rsidRPr="00895078">
              <w:rPr>
                <w:rFonts w:ascii="Arial" w:hAnsi="Arial" w:cs="Arial"/>
                <w:sz w:val="12"/>
                <w:szCs w:val="12"/>
              </w:rPr>
              <w:t>с</w:t>
            </w:r>
            <w:r w:rsidRPr="00895078">
              <w:rPr>
                <w:rFonts w:ascii="Arial" w:hAnsi="Arial" w:cs="Arial"/>
                <w:sz w:val="12"/>
                <w:szCs w:val="12"/>
              </w:rPr>
              <w:t>срочное) пользование, безвозмездное пользование з</w:t>
            </w:r>
            <w:r w:rsidRPr="00895078">
              <w:rPr>
                <w:rFonts w:ascii="Arial" w:hAnsi="Arial" w:cs="Arial"/>
                <w:sz w:val="12"/>
                <w:szCs w:val="12"/>
              </w:rPr>
              <w:t>е</w:t>
            </w:r>
            <w:r w:rsidRPr="00895078">
              <w:rPr>
                <w:rFonts w:ascii="Arial" w:hAnsi="Arial" w:cs="Arial"/>
                <w:sz w:val="12"/>
                <w:szCs w:val="12"/>
              </w:rPr>
              <w:t>мельных участков, находящихся в муниципальной собс</w:t>
            </w:r>
            <w:r w:rsidRPr="00895078">
              <w:rPr>
                <w:rFonts w:ascii="Arial" w:hAnsi="Arial" w:cs="Arial"/>
                <w:sz w:val="12"/>
                <w:szCs w:val="12"/>
              </w:rPr>
              <w:t>т</w:t>
            </w:r>
            <w:r w:rsidRPr="00895078">
              <w:rPr>
                <w:rFonts w:ascii="Arial" w:hAnsi="Arial" w:cs="Arial"/>
                <w:sz w:val="12"/>
                <w:szCs w:val="12"/>
              </w:rPr>
              <w:t>венности или государственная собственность на которые не разграничена, без проведения то</w:t>
            </w:r>
            <w:r w:rsidRPr="00895078">
              <w:rPr>
                <w:rFonts w:ascii="Arial" w:hAnsi="Arial" w:cs="Arial"/>
                <w:sz w:val="12"/>
                <w:szCs w:val="12"/>
              </w:rPr>
              <w:t>р</w:t>
            </w:r>
            <w:r w:rsidRPr="00895078">
              <w:rPr>
                <w:rFonts w:ascii="Arial" w:hAnsi="Arial" w:cs="Arial"/>
                <w:sz w:val="12"/>
                <w:szCs w:val="12"/>
              </w:rPr>
              <w:t>гов</w:t>
            </w: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ind w:left="18" w:right="107"/>
              <w:jc w:val="both"/>
              <w:rPr>
                <w:rFonts w:ascii="Arial" w:hAnsi="Arial" w:cs="Arial"/>
                <w:sz w:val="12"/>
                <w:szCs w:val="12"/>
              </w:rPr>
            </w:pPr>
            <w:r w:rsidRPr="00895078">
              <w:rPr>
                <w:rFonts w:ascii="Arial" w:hAnsi="Arial" w:cs="Arial"/>
                <w:bCs/>
                <w:sz w:val="12"/>
                <w:szCs w:val="12"/>
              </w:rPr>
              <w:t>комитет по управлению муниципальным имуществом Администрации муниципал</w:t>
            </w:r>
            <w:r w:rsidRPr="00895078">
              <w:rPr>
                <w:rFonts w:ascii="Arial" w:hAnsi="Arial" w:cs="Arial"/>
                <w:bCs/>
                <w:sz w:val="12"/>
                <w:szCs w:val="12"/>
              </w:rPr>
              <w:t>ь</w:t>
            </w:r>
            <w:r w:rsidRPr="00895078">
              <w:rPr>
                <w:rFonts w:ascii="Arial" w:hAnsi="Arial" w:cs="Arial"/>
                <w:bCs/>
                <w:sz w:val="12"/>
                <w:szCs w:val="12"/>
              </w:rPr>
              <w:t>ного ра</w:t>
            </w:r>
            <w:r w:rsidRPr="00895078">
              <w:rPr>
                <w:rFonts w:ascii="Arial" w:hAnsi="Arial" w:cs="Arial"/>
                <w:bCs/>
                <w:sz w:val="12"/>
                <w:szCs w:val="12"/>
              </w:rPr>
              <w:t>й</w:t>
            </w:r>
            <w:r w:rsidRPr="00895078">
              <w:rPr>
                <w:rFonts w:ascii="Arial" w:hAnsi="Arial" w:cs="Arial"/>
                <w:bCs/>
                <w:sz w:val="12"/>
                <w:szCs w:val="12"/>
              </w:rPr>
              <w:t>она</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r w:rsidRPr="00895078">
              <w:rPr>
                <w:rFonts w:ascii="Arial" w:hAnsi="Arial" w:cs="Arial"/>
                <w:bCs/>
                <w:sz w:val="12"/>
                <w:szCs w:val="12"/>
              </w:rPr>
              <w:t>проект</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p>
        </w:tc>
      </w:tr>
      <w:tr w:rsidR="00314437" w:rsidRPr="00895078" w:rsidTr="00895078">
        <w:trPr>
          <w:trHeight w:val="20"/>
        </w:trPr>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jc w:val="both"/>
              <w:rPr>
                <w:rFonts w:ascii="Arial" w:hAnsi="Arial" w:cs="Arial"/>
                <w:sz w:val="12"/>
                <w:szCs w:val="12"/>
              </w:rPr>
            </w:pPr>
            <w:r w:rsidRPr="00895078">
              <w:rPr>
                <w:rFonts w:ascii="Arial" w:hAnsi="Arial" w:cs="Arial"/>
                <w:sz w:val="12"/>
                <w:szCs w:val="12"/>
              </w:rPr>
              <w:t>9.5.</w:t>
            </w: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ind w:left="180" w:right="162"/>
              <w:jc w:val="both"/>
              <w:rPr>
                <w:rFonts w:ascii="Arial" w:hAnsi="Arial" w:cs="Arial"/>
                <w:sz w:val="12"/>
                <w:szCs w:val="12"/>
              </w:rPr>
            </w:pPr>
            <w:r w:rsidRPr="00895078">
              <w:rPr>
                <w:rFonts w:ascii="Arial" w:hAnsi="Arial" w:cs="Arial"/>
                <w:sz w:val="12"/>
                <w:szCs w:val="12"/>
              </w:rPr>
              <w:t>Организация и проведение аукциона по продаже земельн</w:t>
            </w:r>
            <w:r w:rsidRPr="00895078">
              <w:rPr>
                <w:rFonts w:ascii="Arial" w:hAnsi="Arial" w:cs="Arial"/>
                <w:sz w:val="12"/>
                <w:szCs w:val="12"/>
              </w:rPr>
              <w:t>о</w:t>
            </w:r>
            <w:r w:rsidRPr="00895078">
              <w:rPr>
                <w:rFonts w:ascii="Arial" w:hAnsi="Arial" w:cs="Arial"/>
                <w:sz w:val="12"/>
                <w:szCs w:val="12"/>
              </w:rPr>
              <w:t>го участка, находящегося в муниципальной собственности или государственная собственность на который не разгр</w:t>
            </w:r>
            <w:r w:rsidRPr="00895078">
              <w:rPr>
                <w:rFonts w:ascii="Arial" w:hAnsi="Arial" w:cs="Arial"/>
                <w:sz w:val="12"/>
                <w:szCs w:val="12"/>
              </w:rPr>
              <w:t>а</w:t>
            </w:r>
            <w:r w:rsidRPr="00895078">
              <w:rPr>
                <w:rFonts w:ascii="Arial" w:hAnsi="Arial" w:cs="Arial"/>
                <w:sz w:val="12"/>
                <w:szCs w:val="12"/>
              </w:rPr>
              <w:t>ничена, или аукциона на право заключения договора аре</w:t>
            </w:r>
            <w:r w:rsidRPr="00895078">
              <w:rPr>
                <w:rFonts w:ascii="Arial" w:hAnsi="Arial" w:cs="Arial"/>
                <w:sz w:val="12"/>
                <w:szCs w:val="12"/>
              </w:rPr>
              <w:t>н</w:t>
            </w:r>
            <w:r w:rsidRPr="00895078">
              <w:rPr>
                <w:rFonts w:ascii="Arial" w:hAnsi="Arial" w:cs="Arial"/>
                <w:sz w:val="12"/>
                <w:szCs w:val="12"/>
              </w:rPr>
              <w:t>ды такого земельного уч</w:t>
            </w:r>
            <w:r w:rsidRPr="00895078">
              <w:rPr>
                <w:rFonts w:ascii="Arial" w:hAnsi="Arial" w:cs="Arial"/>
                <w:sz w:val="12"/>
                <w:szCs w:val="12"/>
              </w:rPr>
              <w:t>а</w:t>
            </w:r>
            <w:r w:rsidRPr="00895078">
              <w:rPr>
                <w:rFonts w:ascii="Arial" w:hAnsi="Arial" w:cs="Arial"/>
                <w:sz w:val="12"/>
                <w:szCs w:val="12"/>
              </w:rPr>
              <w:t>стка</w:t>
            </w: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ind w:left="18" w:right="107"/>
              <w:jc w:val="both"/>
              <w:rPr>
                <w:rFonts w:ascii="Arial" w:hAnsi="Arial" w:cs="Arial"/>
                <w:sz w:val="12"/>
                <w:szCs w:val="12"/>
              </w:rPr>
            </w:pPr>
            <w:r w:rsidRPr="00895078">
              <w:rPr>
                <w:rFonts w:ascii="Arial" w:hAnsi="Arial" w:cs="Arial"/>
                <w:bCs/>
                <w:sz w:val="12"/>
                <w:szCs w:val="12"/>
              </w:rPr>
              <w:t>комитет по управлению муниципальным имуществом Администрации муниципал</w:t>
            </w:r>
            <w:r w:rsidRPr="00895078">
              <w:rPr>
                <w:rFonts w:ascii="Arial" w:hAnsi="Arial" w:cs="Arial"/>
                <w:bCs/>
                <w:sz w:val="12"/>
                <w:szCs w:val="12"/>
              </w:rPr>
              <w:t>ь</w:t>
            </w:r>
            <w:r w:rsidRPr="00895078">
              <w:rPr>
                <w:rFonts w:ascii="Arial" w:hAnsi="Arial" w:cs="Arial"/>
                <w:bCs/>
                <w:sz w:val="12"/>
                <w:szCs w:val="12"/>
              </w:rPr>
              <w:t>ного ра</w:t>
            </w:r>
            <w:r w:rsidRPr="00895078">
              <w:rPr>
                <w:rFonts w:ascii="Arial" w:hAnsi="Arial" w:cs="Arial"/>
                <w:bCs/>
                <w:sz w:val="12"/>
                <w:szCs w:val="12"/>
              </w:rPr>
              <w:t>й</w:t>
            </w:r>
            <w:r w:rsidRPr="00895078">
              <w:rPr>
                <w:rFonts w:ascii="Arial" w:hAnsi="Arial" w:cs="Arial"/>
                <w:bCs/>
                <w:sz w:val="12"/>
                <w:szCs w:val="12"/>
              </w:rPr>
              <w:t>она</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r w:rsidRPr="00895078">
              <w:rPr>
                <w:rFonts w:ascii="Arial" w:hAnsi="Arial" w:cs="Arial"/>
                <w:bCs/>
                <w:sz w:val="12"/>
                <w:szCs w:val="12"/>
              </w:rPr>
              <w:t>проект</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p>
        </w:tc>
      </w:tr>
      <w:tr w:rsidR="00314437" w:rsidRPr="00895078" w:rsidTr="00895078">
        <w:trPr>
          <w:trHeight w:val="20"/>
        </w:trPr>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jc w:val="both"/>
              <w:rPr>
                <w:rFonts w:ascii="Arial" w:hAnsi="Arial" w:cs="Arial"/>
                <w:sz w:val="12"/>
                <w:szCs w:val="12"/>
              </w:rPr>
            </w:pPr>
            <w:r w:rsidRPr="00895078">
              <w:rPr>
                <w:rFonts w:ascii="Arial" w:hAnsi="Arial" w:cs="Arial"/>
                <w:sz w:val="12"/>
                <w:szCs w:val="12"/>
              </w:rPr>
              <w:t>9.6.</w:t>
            </w: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ind w:left="180" w:right="162"/>
              <w:jc w:val="both"/>
              <w:rPr>
                <w:rFonts w:ascii="Arial" w:hAnsi="Arial" w:cs="Arial"/>
                <w:sz w:val="12"/>
                <w:szCs w:val="12"/>
              </w:rPr>
            </w:pPr>
            <w:r w:rsidRPr="00895078">
              <w:rPr>
                <w:rFonts w:ascii="Arial" w:hAnsi="Arial" w:cs="Arial"/>
                <w:bCs/>
                <w:sz w:val="12"/>
                <w:szCs w:val="12"/>
              </w:rPr>
              <w:t>Предоставление земельного участка, государственная со</w:t>
            </w:r>
            <w:r w:rsidRPr="00895078">
              <w:rPr>
                <w:rFonts w:ascii="Arial" w:hAnsi="Arial" w:cs="Arial"/>
                <w:bCs/>
                <w:sz w:val="12"/>
                <w:szCs w:val="12"/>
              </w:rPr>
              <w:t>б</w:t>
            </w:r>
            <w:r w:rsidRPr="00895078">
              <w:rPr>
                <w:rFonts w:ascii="Arial" w:hAnsi="Arial" w:cs="Arial"/>
                <w:bCs/>
                <w:sz w:val="12"/>
                <w:szCs w:val="12"/>
              </w:rPr>
              <w:t>ственность на который не разграничена, в собственность бесплатно, в аренду отдельным категориям гра</w:t>
            </w:r>
            <w:r w:rsidRPr="00895078">
              <w:rPr>
                <w:rFonts w:ascii="Arial" w:hAnsi="Arial" w:cs="Arial"/>
                <w:bCs/>
                <w:sz w:val="12"/>
                <w:szCs w:val="12"/>
              </w:rPr>
              <w:t>ж</w:t>
            </w:r>
            <w:r w:rsidRPr="00895078">
              <w:rPr>
                <w:rFonts w:ascii="Arial" w:hAnsi="Arial" w:cs="Arial"/>
                <w:bCs/>
                <w:sz w:val="12"/>
                <w:szCs w:val="12"/>
              </w:rPr>
              <w:t>дан</w:t>
            </w:r>
          </w:p>
          <w:p w:rsidR="00314437" w:rsidRPr="00895078" w:rsidRDefault="00314437" w:rsidP="00BE1AA0">
            <w:pPr>
              <w:ind w:left="180" w:right="162"/>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ind w:left="18" w:right="107"/>
              <w:jc w:val="both"/>
              <w:rPr>
                <w:rFonts w:ascii="Arial" w:hAnsi="Arial" w:cs="Arial"/>
                <w:sz w:val="12"/>
                <w:szCs w:val="12"/>
              </w:rPr>
            </w:pPr>
            <w:r w:rsidRPr="00895078">
              <w:rPr>
                <w:rFonts w:ascii="Arial" w:hAnsi="Arial" w:cs="Arial"/>
                <w:bCs/>
                <w:sz w:val="12"/>
                <w:szCs w:val="12"/>
              </w:rPr>
              <w:t>комитет по управлению муниципальным имуществом Администрации муниципал</w:t>
            </w:r>
            <w:r w:rsidRPr="00895078">
              <w:rPr>
                <w:rFonts w:ascii="Arial" w:hAnsi="Arial" w:cs="Arial"/>
                <w:bCs/>
                <w:sz w:val="12"/>
                <w:szCs w:val="12"/>
              </w:rPr>
              <w:t>ь</w:t>
            </w:r>
            <w:r w:rsidRPr="00895078">
              <w:rPr>
                <w:rFonts w:ascii="Arial" w:hAnsi="Arial" w:cs="Arial"/>
                <w:bCs/>
                <w:sz w:val="12"/>
                <w:szCs w:val="12"/>
              </w:rPr>
              <w:t>ного ра</w:t>
            </w:r>
            <w:r w:rsidRPr="00895078">
              <w:rPr>
                <w:rFonts w:ascii="Arial" w:hAnsi="Arial" w:cs="Arial"/>
                <w:bCs/>
                <w:sz w:val="12"/>
                <w:szCs w:val="12"/>
              </w:rPr>
              <w:t>й</w:t>
            </w:r>
            <w:r w:rsidRPr="00895078">
              <w:rPr>
                <w:rFonts w:ascii="Arial" w:hAnsi="Arial" w:cs="Arial"/>
                <w:bCs/>
                <w:sz w:val="12"/>
                <w:szCs w:val="12"/>
              </w:rPr>
              <w:t>она</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r w:rsidRPr="00895078">
              <w:rPr>
                <w:rFonts w:ascii="Arial" w:hAnsi="Arial" w:cs="Arial"/>
                <w:bCs/>
                <w:sz w:val="12"/>
                <w:szCs w:val="12"/>
              </w:rPr>
              <w:t>постановление Администрации Валдайского муниципал</w:t>
            </w:r>
            <w:r w:rsidRPr="00895078">
              <w:rPr>
                <w:rFonts w:ascii="Arial" w:hAnsi="Arial" w:cs="Arial"/>
                <w:bCs/>
                <w:sz w:val="12"/>
                <w:szCs w:val="12"/>
              </w:rPr>
              <w:t>ь</w:t>
            </w:r>
            <w:r w:rsidRPr="00895078">
              <w:rPr>
                <w:rFonts w:ascii="Arial" w:hAnsi="Arial" w:cs="Arial"/>
                <w:bCs/>
                <w:sz w:val="12"/>
                <w:szCs w:val="12"/>
              </w:rPr>
              <w:t>ного района от 16.12.2015 № 1981</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r w:rsidRPr="00895078">
              <w:rPr>
                <w:rFonts w:ascii="Arial" w:hAnsi="Arial" w:cs="Arial"/>
                <w:bCs/>
                <w:sz w:val="12"/>
                <w:szCs w:val="12"/>
              </w:rPr>
              <w:t>Конституция Российской Федер</w:t>
            </w:r>
            <w:r w:rsidRPr="00895078">
              <w:rPr>
                <w:rFonts w:ascii="Arial" w:hAnsi="Arial" w:cs="Arial"/>
                <w:bCs/>
                <w:sz w:val="12"/>
                <w:szCs w:val="12"/>
              </w:rPr>
              <w:t>а</w:t>
            </w:r>
            <w:r w:rsidRPr="00895078">
              <w:rPr>
                <w:rFonts w:ascii="Arial" w:hAnsi="Arial" w:cs="Arial"/>
                <w:bCs/>
                <w:sz w:val="12"/>
                <w:szCs w:val="12"/>
              </w:rPr>
              <w:t>ции;</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Земельный кодекс Российской Федер</w:t>
            </w:r>
            <w:r w:rsidRPr="00895078">
              <w:rPr>
                <w:rFonts w:ascii="Arial" w:hAnsi="Arial" w:cs="Arial"/>
                <w:bCs/>
                <w:sz w:val="12"/>
                <w:szCs w:val="12"/>
              </w:rPr>
              <w:t>а</w:t>
            </w:r>
            <w:r w:rsidRPr="00895078">
              <w:rPr>
                <w:rFonts w:ascii="Arial" w:hAnsi="Arial" w:cs="Arial"/>
                <w:bCs/>
                <w:sz w:val="12"/>
                <w:szCs w:val="12"/>
              </w:rPr>
              <w:t>ции;</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Гражданский кодекс Российской Федер</w:t>
            </w:r>
            <w:r w:rsidRPr="00895078">
              <w:rPr>
                <w:rFonts w:ascii="Arial" w:hAnsi="Arial" w:cs="Arial"/>
                <w:bCs/>
                <w:sz w:val="12"/>
                <w:szCs w:val="12"/>
              </w:rPr>
              <w:t>а</w:t>
            </w:r>
            <w:r w:rsidRPr="00895078">
              <w:rPr>
                <w:rFonts w:ascii="Arial" w:hAnsi="Arial" w:cs="Arial"/>
                <w:bCs/>
                <w:sz w:val="12"/>
                <w:szCs w:val="12"/>
              </w:rPr>
              <w:t>ции;</w:t>
            </w:r>
          </w:p>
          <w:p w:rsidR="00314437" w:rsidRPr="00895078" w:rsidRDefault="00314437" w:rsidP="00BE1AA0">
            <w:pPr>
              <w:jc w:val="both"/>
              <w:rPr>
                <w:rFonts w:ascii="Arial" w:hAnsi="Arial" w:cs="Arial"/>
                <w:bCs/>
                <w:sz w:val="12"/>
                <w:szCs w:val="12"/>
              </w:rPr>
            </w:pPr>
            <w:r w:rsidRPr="00895078">
              <w:rPr>
                <w:rFonts w:ascii="Arial" w:hAnsi="Arial" w:cs="Arial"/>
                <w:bCs/>
                <w:sz w:val="12"/>
                <w:szCs w:val="12"/>
              </w:rPr>
              <w:lastRenderedPageBreak/>
              <w:t>федеральные з</w:t>
            </w:r>
            <w:r w:rsidRPr="00895078">
              <w:rPr>
                <w:rFonts w:ascii="Arial" w:hAnsi="Arial" w:cs="Arial"/>
                <w:bCs/>
                <w:sz w:val="12"/>
                <w:szCs w:val="12"/>
              </w:rPr>
              <w:t>а</w:t>
            </w:r>
            <w:r w:rsidRPr="00895078">
              <w:rPr>
                <w:rFonts w:ascii="Arial" w:hAnsi="Arial" w:cs="Arial"/>
                <w:bCs/>
                <w:sz w:val="12"/>
                <w:szCs w:val="12"/>
              </w:rPr>
              <w:t>коны:</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от 24 июля 2007 года № 221-ФЗ «О государственном кадастре недв</w:t>
            </w:r>
            <w:r w:rsidRPr="00895078">
              <w:rPr>
                <w:rFonts w:ascii="Arial" w:hAnsi="Arial" w:cs="Arial"/>
                <w:bCs/>
                <w:sz w:val="12"/>
                <w:szCs w:val="12"/>
              </w:rPr>
              <w:t>и</w:t>
            </w:r>
            <w:r w:rsidRPr="00895078">
              <w:rPr>
                <w:rFonts w:ascii="Arial" w:hAnsi="Arial" w:cs="Arial"/>
                <w:bCs/>
                <w:sz w:val="12"/>
                <w:szCs w:val="12"/>
              </w:rPr>
              <w:t>жимости»;</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от 25 октября 2001 года № 137-ФЗ «О введении в действие Земельн</w:t>
            </w:r>
            <w:r w:rsidRPr="00895078">
              <w:rPr>
                <w:rFonts w:ascii="Arial" w:hAnsi="Arial" w:cs="Arial"/>
                <w:bCs/>
                <w:sz w:val="12"/>
                <w:szCs w:val="12"/>
              </w:rPr>
              <w:t>о</w:t>
            </w:r>
            <w:r w:rsidRPr="00895078">
              <w:rPr>
                <w:rFonts w:ascii="Arial" w:hAnsi="Arial" w:cs="Arial"/>
                <w:bCs/>
                <w:sz w:val="12"/>
                <w:szCs w:val="12"/>
              </w:rPr>
              <w:t>го кодекса Российской Федер</w:t>
            </w:r>
            <w:r w:rsidRPr="00895078">
              <w:rPr>
                <w:rFonts w:ascii="Arial" w:hAnsi="Arial" w:cs="Arial"/>
                <w:bCs/>
                <w:sz w:val="12"/>
                <w:szCs w:val="12"/>
              </w:rPr>
              <w:t>а</w:t>
            </w:r>
            <w:r w:rsidRPr="00895078">
              <w:rPr>
                <w:rFonts w:ascii="Arial" w:hAnsi="Arial" w:cs="Arial"/>
                <w:bCs/>
                <w:sz w:val="12"/>
                <w:szCs w:val="12"/>
              </w:rPr>
              <w:t>ции»;</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областной закон от 27.04.2015 № 763-ОЗ «О предоставлении з</w:t>
            </w:r>
            <w:r w:rsidRPr="00895078">
              <w:rPr>
                <w:rFonts w:ascii="Arial" w:hAnsi="Arial" w:cs="Arial"/>
                <w:bCs/>
                <w:sz w:val="12"/>
                <w:szCs w:val="12"/>
              </w:rPr>
              <w:t>е</w:t>
            </w:r>
            <w:r w:rsidRPr="00895078">
              <w:rPr>
                <w:rFonts w:ascii="Arial" w:hAnsi="Arial" w:cs="Arial"/>
                <w:bCs/>
                <w:sz w:val="12"/>
                <w:szCs w:val="12"/>
              </w:rPr>
              <w:t>мельных участков на территории Новгородской о</w:t>
            </w:r>
            <w:r w:rsidRPr="00895078">
              <w:rPr>
                <w:rFonts w:ascii="Arial" w:hAnsi="Arial" w:cs="Arial"/>
                <w:bCs/>
                <w:sz w:val="12"/>
                <w:szCs w:val="12"/>
              </w:rPr>
              <w:t>б</w:t>
            </w:r>
            <w:r w:rsidRPr="00895078">
              <w:rPr>
                <w:rFonts w:ascii="Arial" w:hAnsi="Arial" w:cs="Arial"/>
                <w:bCs/>
                <w:sz w:val="12"/>
                <w:szCs w:val="12"/>
              </w:rPr>
              <w:t>ласти»</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p>
        </w:tc>
      </w:tr>
      <w:tr w:rsidR="00314437" w:rsidRPr="00895078" w:rsidTr="00895078">
        <w:trPr>
          <w:trHeight w:val="20"/>
        </w:trPr>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jc w:val="both"/>
              <w:rPr>
                <w:rFonts w:ascii="Arial" w:hAnsi="Arial" w:cs="Arial"/>
                <w:sz w:val="12"/>
                <w:szCs w:val="12"/>
              </w:rPr>
            </w:pPr>
            <w:r w:rsidRPr="00895078">
              <w:rPr>
                <w:rFonts w:ascii="Arial" w:hAnsi="Arial" w:cs="Arial"/>
                <w:sz w:val="12"/>
                <w:szCs w:val="12"/>
              </w:rPr>
              <w:t>9.7.</w:t>
            </w: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ind w:left="180" w:right="162"/>
              <w:jc w:val="both"/>
              <w:rPr>
                <w:rFonts w:ascii="Arial" w:hAnsi="Arial" w:cs="Arial"/>
                <w:sz w:val="12"/>
                <w:szCs w:val="12"/>
              </w:rPr>
            </w:pPr>
            <w:r w:rsidRPr="00895078">
              <w:rPr>
                <w:rFonts w:ascii="Arial" w:hAnsi="Arial" w:cs="Arial"/>
                <w:bCs/>
                <w:sz w:val="12"/>
                <w:szCs w:val="12"/>
              </w:rPr>
              <w:t>Предоставление земельного участка, находящегося в м</w:t>
            </w:r>
            <w:r w:rsidRPr="00895078">
              <w:rPr>
                <w:rFonts w:ascii="Arial" w:hAnsi="Arial" w:cs="Arial"/>
                <w:bCs/>
                <w:sz w:val="12"/>
                <w:szCs w:val="12"/>
              </w:rPr>
              <w:t>у</w:t>
            </w:r>
            <w:r w:rsidRPr="00895078">
              <w:rPr>
                <w:rFonts w:ascii="Arial" w:hAnsi="Arial" w:cs="Arial"/>
                <w:bCs/>
                <w:sz w:val="12"/>
                <w:szCs w:val="12"/>
              </w:rPr>
              <w:t>ниципальной собственности, в собственность бесплатно, в аренду отдельным категор</w:t>
            </w:r>
            <w:r w:rsidRPr="00895078">
              <w:rPr>
                <w:rFonts w:ascii="Arial" w:hAnsi="Arial" w:cs="Arial"/>
                <w:bCs/>
                <w:sz w:val="12"/>
                <w:szCs w:val="12"/>
              </w:rPr>
              <w:t>и</w:t>
            </w:r>
            <w:r w:rsidRPr="00895078">
              <w:rPr>
                <w:rFonts w:ascii="Arial" w:hAnsi="Arial" w:cs="Arial"/>
                <w:bCs/>
                <w:sz w:val="12"/>
                <w:szCs w:val="12"/>
              </w:rPr>
              <w:t>ям граждан</w:t>
            </w:r>
          </w:p>
          <w:p w:rsidR="00314437" w:rsidRPr="00895078" w:rsidRDefault="00314437" w:rsidP="00BE1AA0">
            <w:pPr>
              <w:ind w:left="180" w:right="162"/>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ind w:left="18" w:right="107"/>
              <w:jc w:val="both"/>
              <w:rPr>
                <w:rFonts w:ascii="Arial" w:hAnsi="Arial" w:cs="Arial"/>
                <w:sz w:val="12"/>
                <w:szCs w:val="12"/>
              </w:rPr>
            </w:pPr>
            <w:r w:rsidRPr="00895078">
              <w:rPr>
                <w:rFonts w:ascii="Arial" w:hAnsi="Arial" w:cs="Arial"/>
                <w:bCs/>
                <w:sz w:val="12"/>
                <w:szCs w:val="12"/>
              </w:rPr>
              <w:t>комитет по управлению муниципальным имуществом Администрации муниципал</w:t>
            </w:r>
            <w:r w:rsidRPr="00895078">
              <w:rPr>
                <w:rFonts w:ascii="Arial" w:hAnsi="Arial" w:cs="Arial"/>
                <w:bCs/>
                <w:sz w:val="12"/>
                <w:szCs w:val="12"/>
              </w:rPr>
              <w:t>ь</w:t>
            </w:r>
            <w:r w:rsidRPr="00895078">
              <w:rPr>
                <w:rFonts w:ascii="Arial" w:hAnsi="Arial" w:cs="Arial"/>
                <w:bCs/>
                <w:sz w:val="12"/>
                <w:szCs w:val="12"/>
              </w:rPr>
              <w:t>ного ра</w:t>
            </w:r>
            <w:r w:rsidRPr="00895078">
              <w:rPr>
                <w:rFonts w:ascii="Arial" w:hAnsi="Arial" w:cs="Arial"/>
                <w:bCs/>
                <w:sz w:val="12"/>
                <w:szCs w:val="12"/>
              </w:rPr>
              <w:t>й</w:t>
            </w:r>
            <w:r w:rsidRPr="00895078">
              <w:rPr>
                <w:rFonts w:ascii="Arial" w:hAnsi="Arial" w:cs="Arial"/>
                <w:bCs/>
                <w:sz w:val="12"/>
                <w:szCs w:val="12"/>
              </w:rPr>
              <w:t>она</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r w:rsidRPr="00895078">
              <w:rPr>
                <w:rFonts w:ascii="Arial" w:hAnsi="Arial" w:cs="Arial"/>
                <w:bCs/>
                <w:sz w:val="12"/>
                <w:szCs w:val="12"/>
              </w:rPr>
              <w:t>постановление Администрации Валдайского муниципал</w:t>
            </w:r>
            <w:r w:rsidRPr="00895078">
              <w:rPr>
                <w:rFonts w:ascii="Arial" w:hAnsi="Arial" w:cs="Arial"/>
                <w:bCs/>
                <w:sz w:val="12"/>
                <w:szCs w:val="12"/>
              </w:rPr>
              <w:t>ь</w:t>
            </w:r>
            <w:r w:rsidRPr="00895078">
              <w:rPr>
                <w:rFonts w:ascii="Arial" w:hAnsi="Arial" w:cs="Arial"/>
                <w:bCs/>
                <w:sz w:val="12"/>
                <w:szCs w:val="12"/>
              </w:rPr>
              <w:t>ного района от 16.12.2015 № 1980</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r w:rsidRPr="00895078">
              <w:rPr>
                <w:rFonts w:ascii="Arial" w:hAnsi="Arial" w:cs="Arial"/>
                <w:bCs/>
                <w:sz w:val="12"/>
                <w:szCs w:val="12"/>
              </w:rPr>
              <w:t>Конституция Российской Федер</w:t>
            </w:r>
            <w:r w:rsidRPr="00895078">
              <w:rPr>
                <w:rFonts w:ascii="Arial" w:hAnsi="Arial" w:cs="Arial"/>
                <w:bCs/>
                <w:sz w:val="12"/>
                <w:szCs w:val="12"/>
              </w:rPr>
              <w:t>а</w:t>
            </w:r>
            <w:r w:rsidRPr="00895078">
              <w:rPr>
                <w:rFonts w:ascii="Arial" w:hAnsi="Arial" w:cs="Arial"/>
                <w:bCs/>
                <w:sz w:val="12"/>
                <w:szCs w:val="12"/>
              </w:rPr>
              <w:t>ции;</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Земельный кодекс Российской Федер</w:t>
            </w:r>
            <w:r w:rsidRPr="00895078">
              <w:rPr>
                <w:rFonts w:ascii="Arial" w:hAnsi="Arial" w:cs="Arial"/>
                <w:bCs/>
                <w:sz w:val="12"/>
                <w:szCs w:val="12"/>
              </w:rPr>
              <w:t>а</w:t>
            </w:r>
            <w:r w:rsidRPr="00895078">
              <w:rPr>
                <w:rFonts w:ascii="Arial" w:hAnsi="Arial" w:cs="Arial"/>
                <w:bCs/>
                <w:sz w:val="12"/>
                <w:szCs w:val="12"/>
              </w:rPr>
              <w:t>ции;</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Гражданский кодекс Российской Федер</w:t>
            </w:r>
            <w:r w:rsidRPr="00895078">
              <w:rPr>
                <w:rFonts w:ascii="Arial" w:hAnsi="Arial" w:cs="Arial"/>
                <w:bCs/>
                <w:sz w:val="12"/>
                <w:szCs w:val="12"/>
              </w:rPr>
              <w:t>а</w:t>
            </w:r>
            <w:r w:rsidRPr="00895078">
              <w:rPr>
                <w:rFonts w:ascii="Arial" w:hAnsi="Arial" w:cs="Arial"/>
                <w:bCs/>
                <w:sz w:val="12"/>
                <w:szCs w:val="12"/>
              </w:rPr>
              <w:t>ции;</w:t>
            </w:r>
          </w:p>
          <w:p w:rsidR="00314437" w:rsidRPr="00895078" w:rsidRDefault="00314437" w:rsidP="00BE1AA0">
            <w:pPr>
              <w:jc w:val="both"/>
              <w:rPr>
                <w:rFonts w:ascii="Arial" w:hAnsi="Arial" w:cs="Arial"/>
                <w:bCs/>
                <w:sz w:val="12"/>
                <w:szCs w:val="12"/>
              </w:rPr>
            </w:pPr>
            <w:r w:rsidRPr="00895078">
              <w:rPr>
                <w:rFonts w:ascii="Arial" w:hAnsi="Arial" w:cs="Arial"/>
                <w:bCs/>
                <w:sz w:val="12"/>
                <w:szCs w:val="12"/>
              </w:rPr>
              <w:t>федеральные з</w:t>
            </w:r>
            <w:r w:rsidRPr="00895078">
              <w:rPr>
                <w:rFonts w:ascii="Arial" w:hAnsi="Arial" w:cs="Arial"/>
                <w:bCs/>
                <w:sz w:val="12"/>
                <w:szCs w:val="12"/>
              </w:rPr>
              <w:t>а</w:t>
            </w:r>
            <w:r w:rsidRPr="00895078">
              <w:rPr>
                <w:rFonts w:ascii="Arial" w:hAnsi="Arial" w:cs="Arial"/>
                <w:bCs/>
                <w:sz w:val="12"/>
                <w:szCs w:val="12"/>
              </w:rPr>
              <w:t>коны:</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от 24 июля 2007 года № 221-ФЗ «О государственном кадастре недв</w:t>
            </w:r>
            <w:r w:rsidRPr="00895078">
              <w:rPr>
                <w:rFonts w:ascii="Arial" w:hAnsi="Arial" w:cs="Arial"/>
                <w:bCs/>
                <w:sz w:val="12"/>
                <w:szCs w:val="12"/>
              </w:rPr>
              <w:t>и</w:t>
            </w:r>
            <w:r w:rsidRPr="00895078">
              <w:rPr>
                <w:rFonts w:ascii="Arial" w:hAnsi="Arial" w:cs="Arial"/>
                <w:bCs/>
                <w:sz w:val="12"/>
                <w:szCs w:val="12"/>
              </w:rPr>
              <w:t>жимости»;</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от 25 октября 2001 года № 137-ФЗ «О введении в действие Земельн</w:t>
            </w:r>
            <w:r w:rsidRPr="00895078">
              <w:rPr>
                <w:rFonts w:ascii="Arial" w:hAnsi="Arial" w:cs="Arial"/>
                <w:bCs/>
                <w:sz w:val="12"/>
                <w:szCs w:val="12"/>
              </w:rPr>
              <w:t>о</w:t>
            </w:r>
            <w:r w:rsidRPr="00895078">
              <w:rPr>
                <w:rFonts w:ascii="Arial" w:hAnsi="Arial" w:cs="Arial"/>
                <w:bCs/>
                <w:sz w:val="12"/>
                <w:szCs w:val="12"/>
              </w:rPr>
              <w:t>го кодекса Российской Федер</w:t>
            </w:r>
            <w:r w:rsidRPr="00895078">
              <w:rPr>
                <w:rFonts w:ascii="Arial" w:hAnsi="Arial" w:cs="Arial"/>
                <w:bCs/>
                <w:sz w:val="12"/>
                <w:szCs w:val="12"/>
              </w:rPr>
              <w:t>а</w:t>
            </w:r>
            <w:r w:rsidRPr="00895078">
              <w:rPr>
                <w:rFonts w:ascii="Arial" w:hAnsi="Arial" w:cs="Arial"/>
                <w:bCs/>
                <w:sz w:val="12"/>
                <w:szCs w:val="12"/>
              </w:rPr>
              <w:t>ции»;</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областной закон от 27.04.2015 № 763-ОЗ «О предоставлении з</w:t>
            </w:r>
            <w:r w:rsidRPr="00895078">
              <w:rPr>
                <w:rFonts w:ascii="Arial" w:hAnsi="Arial" w:cs="Arial"/>
                <w:bCs/>
                <w:sz w:val="12"/>
                <w:szCs w:val="12"/>
              </w:rPr>
              <w:t>е</w:t>
            </w:r>
            <w:r w:rsidRPr="00895078">
              <w:rPr>
                <w:rFonts w:ascii="Arial" w:hAnsi="Arial" w:cs="Arial"/>
                <w:bCs/>
                <w:sz w:val="12"/>
                <w:szCs w:val="12"/>
              </w:rPr>
              <w:t>мельных участков на территории Новгородской о</w:t>
            </w:r>
            <w:r w:rsidRPr="00895078">
              <w:rPr>
                <w:rFonts w:ascii="Arial" w:hAnsi="Arial" w:cs="Arial"/>
                <w:bCs/>
                <w:sz w:val="12"/>
                <w:szCs w:val="12"/>
              </w:rPr>
              <w:t>б</w:t>
            </w:r>
            <w:r w:rsidRPr="00895078">
              <w:rPr>
                <w:rFonts w:ascii="Arial" w:hAnsi="Arial" w:cs="Arial"/>
                <w:bCs/>
                <w:sz w:val="12"/>
                <w:szCs w:val="12"/>
              </w:rPr>
              <w:t>ласти</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p>
        </w:tc>
      </w:tr>
      <w:tr w:rsidR="00314437" w:rsidRPr="00895078" w:rsidTr="00895078">
        <w:trPr>
          <w:trHeight w:val="20"/>
        </w:trPr>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jc w:val="both"/>
              <w:rPr>
                <w:rFonts w:ascii="Arial" w:hAnsi="Arial" w:cs="Arial"/>
                <w:sz w:val="12"/>
                <w:szCs w:val="12"/>
              </w:rPr>
            </w:pPr>
            <w:r w:rsidRPr="00895078">
              <w:rPr>
                <w:rFonts w:ascii="Arial" w:hAnsi="Arial" w:cs="Arial"/>
                <w:sz w:val="12"/>
                <w:szCs w:val="12"/>
              </w:rPr>
              <w:t>9.8.</w:t>
            </w: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ind w:left="180" w:right="162"/>
              <w:jc w:val="both"/>
              <w:rPr>
                <w:rFonts w:ascii="Arial" w:hAnsi="Arial" w:cs="Arial"/>
                <w:sz w:val="12"/>
                <w:szCs w:val="12"/>
              </w:rPr>
            </w:pPr>
            <w:r w:rsidRPr="00895078">
              <w:rPr>
                <w:rFonts w:ascii="Arial" w:hAnsi="Arial" w:cs="Arial"/>
                <w:bCs/>
                <w:sz w:val="12"/>
                <w:szCs w:val="12"/>
              </w:rPr>
              <w:t>Предварительное согласование предоставления земельн</w:t>
            </w:r>
            <w:r w:rsidRPr="00895078">
              <w:rPr>
                <w:rFonts w:ascii="Arial" w:hAnsi="Arial" w:cs="Arial"/>
                <w:bCs/>
                <w:sz w:val="12"/>
                <w:szCs w:val="12"/>
              </w:rPr>
              <w:t>о</w:t>
            </w:r>
            <w:r w:rsidRPr="00895078">
              <w:rPr>
                <w:rFonts w:ascii="Arial" w:hAnsi="Arial" w:cs="Arial"/>
                <w:bCs/>
                <w:sz w:val="12"/>
                <w:szCs w:val="12"/>
              </w:rPr>
              <w:t>го уч</w:t>
            </w:r>
            <w:r w:rsidRPr="00895078">
              <w:rPr>
                <w:rFonts w:ascii="Arial" w:hAnsi="Arial" w:cs="Arial"/>
                <w:bCs/>
                <w:sz w:val="12"/>
                <w:szCs w:val="12"/>
              </w:rPr>
              <w:t>а</w:t>
            </w:r>
            <w:r w:rsidRPr="00895078">
              <w:rPr>
                <w:rFonts w:ascii="Arial" w:hAnsi="Arial" w:cs="Arial"/>
                <w:bCs/>
                <w:sz w:val="12"/>
                <w:szCs w:val="12"/>
              </w:rPr>
              <w:t>стка</w:t>
            </w:r>
          </w:p>
          <w:p w:rsidR="00314437" w:rsidRPr="00895078" w:rsidRDefault="00314437" w:rsidP="00BE1AA0">
            <w:pPr>
              <w:ind w:left="180" w:right="162"/>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ind w:left="18" w:right="107"/>
              <w:jc w:val="both"/>
              <w:rPr>
                <w:rFonts w:ascii="Arial" w:hAnsi="Arial" w:cs="Arial"/>
                <w:sz w:val="12"/>
                <w:szCs w:val="12"/>
              </w:rPr>
            </w:pPr>
            <w:r w:rsidRPr="00895078">
              <w:rPr>
                <w:rFonts w:ascii="Arial" w:hAnsi="Arial" w:cs="Arial"/>
                <w:bCs/>
                <w:sz w:val="12"/>
                <w:szCs w:val="12"/>
              </w:rPr>
              <w:t>комитет по управлению муниципальным имуществом Администрации муниципал</w:t>
            </w:r>
            <w:r w:rsidRPr="00895078">
              <w:rPr>
                <w:rFonts w:ascii="Arial" w:hAnsi="Arial" w:cs="Arial"/>
                <w:bCs/>
                <w:sz w:val="12"/>
                <w:szCs w:val="12"/>
              </w:rPr>
              <w:t>ь</w:t>
            </w:r>
            <w:r w:rsidRPr="00895078">
              <w:rPr>
                <w:rFonts w:ascii="Arial" w:hAnsi="Arial" w:cs="Arial"/>
                <w:bCs/>
                <w:sz w:val="12"/>
                <w:szCs w:val="12"/>
              </w:rPr>
              <w:t>ного ра</w:t>
            </w:r>
            <w:r w:rsidRPr="00895078">
              <w:rPr>
                <w:rFonts w:ascii="Arial" w:hAnsi="Arial" w:cs="Arial"/>
                <w:bCs/>
                <w:sz w:val="12"/>
                <w:szCs w:val="12"/>
              </w:rPr>
              <w:t>й</w:t>
            </w:r>
            <w:r w:rsidRPr="00895078">
              <w:rPr>
                <w:rFonts w:ascii="Arial" w:hAnsi="Arial" w:cs="Arial"/>
                <w:bCs/>
                <w:sz w:val="12"/>
                <w:szCs w:val="12"/>
              </w:rPr>
              <w:t>она</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r w:rsidRPr="00895078">
              <w:rPr>
                <w:rFonts w:ascii="Arial" w:hAnsi="Arial" w:cs="Arial"/>
                <w:bCs/>
                <w:sz w:val="12"/>
                <w:szCs w:val="12"/>
              </w:rPr>
              <w:t>постановление Администрации Валдайского муниципал</w:t>
            </w:r>
            <w:r w:rsidRPr="00895078">
              <w:rPr>
                <w:rFonts w:ascii="Arial" w:hAnsi="Arial" w:cs="Arial"/>
                <w:bCs/>
                <w:sz w:val="12"/>
                <w:szCs w:val="12"/>
              </w:rPr>
              <w:t>ь</w:t>
            </w:r>
            <w:r w:rsidRPr="00895078">
              <w:rPr>
                <w:rFonts w:ascii="Arial" w:hAnsi="Arial" w:cs="Arial"/>
                <w:bCs/>
                <w:sz w:val="12"/>
                <w:szCs w:val="12"/>
              </w:rPr>
              <w:t>ного района от 16.12.2015 № 1958</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r w:rsidRPr="00895078">
              <w:rPr>
                <w:rFonts w:ascii="Arial" w:hAnsi="Arial" w:cs="Arial"/>
                <w:bCs/>
                <w:sz w:val="12"/>
                <w:szCs w:val="12"/>
              </w:rPr>
              <w:t>Конституция Российской Федер</w:t>
            </w:r>
            <w:r w:rsidRPr="00895078">
              <w:rPr>
                <w:rFonts w:ascii="Arial" w:hAnsi="Arial" w:cs="Arial"/>
                <w:bCs/>
                <w:sz w:val="12"/>
                <w:szCs w:val="12"/>
              </w:rPr>
              <w:t>а</w:t>
            </w:r>
            <w:r w:rsidRPr="00895078">
              <w:rPr>
                <w:rFonts w:ascii="Arial" w:hAnsi="Arial" w:cs="Arial"/>
                <w:bCs/>
                <w:sz w:val="12"/>
                <w:szCs w:val="12"/>
              </w:rPr>
              <w:t>ции;</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Земельный кодекс Российской Федер</w:t>
            </w:r>
            <w:r w:rsidRPr="00895078">
              <w:rPr>
                <w:rFonts w:ascii="Arial" w:hAnsi="Arial" w:cs="Arial"/>
                <w:bCs/>
                <w:sz w:val="12"/>
                <w:szCs w:val="12"/>
              </w:rPr>
              <w:t>а</w:t>
            </w:r>
            <w:r w:rsidRPr="00895078">
              <w:rPr>
                <w:rFonts w:ascii="Arial" w:hAnsi="Arial" w:cs="Arial"/>
                <w:bCs/>
                <w:sz w:val="12"/>
                <w:szCs w:val="12"/>
              </w:rPr>
              <w:t>ции;</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Гражданский кодекс Российской Федер</w:t>
            </w:r>
            <w:r w:rsidRPr="00895078">
              <w:rPr>
                <w:rFonts w:ascii="Arial" w:hAnsi="Arial" w:cs="Arial"/>
                <w:bCs/>
                <w:sz w:val="12"/>
                <w:szCs w:val="12"/>
              </w:rPr>
              <w:t>а</w:t>
            </w:r>
            <w:r w:rsidRPr="00895078">
              <w:rPr>
                <w:rFonts w:ascii="Arial" w:hAnsi="Arial" w:cs="Arial"/>
                <w:bCs/>
                <w:sz w:val="12"/>
                <w:szCs w:val="12"/>
              </w:rPr>
              <w:t>ции;</w:t>
            </w:r>
          </w:p>
          <w:p w:rsidR="00314437" w:rsidRPr="00895078" w:rsidRDefault="00314437" w:rsidP="00BE1AA0">
            <w:pPr>
              <w:jc w:val="both"/>
              <w:rPr>
                <w:rFonts w:ascii="Arial" w:hAnsi="Arial" w:cs="Arial"/>
                <w:bCs/>
                <w:sz w:val="12"/>
                <w:szCs w:val="12"/>
              </w:rPr>
            </w:pPr>
            <w:r w:rsidRPr="00895078">
              <w:rPr>
                <w:rFonts w:ascii="Arial" w:hAnsi="Arial" w:cs="Arial"/>
                <w:bCs/>
                <w:sz w:val="12"/>
                <w:szCs w:val="12"/>
              </w:rPr>
              <w:t>федеральные з</w:t>
            </w:r>
            <w:r w:rsidRPr="00895078">
              <w:rPr>
                <w:rFonts w:ascii="Arial" w:hAnsi="Arial" w:cs="Arial"/>
                <w:bCs/>
                <w:sz w:val="12"/>
                <w:szCs w:val="12"/>
              </w:rPr>
              <w:t>а</w:t>
            </w:r>
            <w:r w:rsidRPr="00895078">
              <w:rPr>
                <w:rFonts w:ascii="Arial" w:hAnsi="Arial" w:cs="Arial"/>
                <w:bCs/>
                <w:sz w:val="12"/>
                <w:szCs w:val="12"/>
              </w:rPr>
              <w:t>коны:</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от 24 июля 2007 года № 221-ФЗ «О государственном кадастре недв</w:t>
            </w:r>
            <w:r w:rsidRPr="00895078">
              <w:rPr>
                <w:rFonts w:ascii="Arial" w:hAnsi="Arial" w:cs="Arial"/>
                <w:bCs/>
                <w:sz w:val="12"/>
                <w:szCs w:val="12"/>
              </w:rPr>
              <w:t>и</w:t>
            </w:r>
            <w:r w:rsidRPr="00895078">
              <w:rPr>
                <w:rFonts w:ascii="Arial" w:hAnsi="Arial" w:cs="Arial"/>
                <w:bCs/>
                <w:sz w:val="12"/>
                <w:szCs w:val="12"/>
              </w:rPr>
              <w:t>жимости»;</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от 25 октября 2001 года № 137-ФЗ «О введении в действие Земельн</w:t>
            </w:r>
            <w:r w:rsidRPr="00895078">
              <w:rPr>
                <w:rFonts w:ascii="Arial" w:hAnsi="Arial" w:cs="Arial"/>
                <w:bCs/>
                <w:sz w:val="12"/>
                <w:szCs w:val="12"/>
              </w:rPr>
              <w:t>о</w:t>
            </w:r>
            <w:r w:rsidRPr="00895078">
              <w:rPr>
                <w:rFonts w:ascii="Arial" w:hAnsi="Arial" w:cs="Arial"/>
                <w:bCs/>
                <w:sz w:val="12"/>
                <w:szCs w:val="12"/>
              </w:rPr>
              <w:t>го кодекса Российской Федер</w:t>
            </w:r>
            <w:r w:rsidRPr="00895078">
              <w:rPr>
                <w:rFonts w:ascii="Arial" w:hAnsi="Arial" w:cs="Arial"/>
                <w:bCs/>
                <w:sz w:val="12"/>
                <w:szCs w:val="12"/>
              </w:rPr>
              <w:t>а</w:t>
            </w:r>
            <w:r w:rsidRPr="00895078">
              <w:rPr>
                <w:rFonts w:ascii="Arial" w:hAnsi="Arial" w:cs="Arial"/>
                <w:bCs/>
                <w:sz w:val="12"/>
                <w:szCs w:val="12"/>
              </w:rPr>
              <w:t>ции»;</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областной закон от 27.04.2015 № 763-ОЗ «О предоставлении з</w:t>
            </w:r>
            <w:r w:rsidRPr="00895078">
              <w:rPr>
                <w:rFonts w:ascii="Arial" w:hAnsi="Arial" w:cs="Arial"/>
                <w:bCs/>
                <w:sz w:val="12"/>
                <w:szCs w:val="12"/>
              </w:rPr>
              <w:t>е</w:t>
            </w:r>
            <w:r w:rsidRPr="00895078">
              <w:rPr>
                <w:rFonts w:ascii="Arial" w:hAnsi="Arial" w:cs="Arial"/>
                <w:bCs/>
                <w:sz w:val="12"/>
                <w:szCs w:val="12"/>
              </w:rPr>
              <w:t>мельных участков на территории Новгородской о</w:t>
            </w:r>
            <w:r w:rsidRPr="00895078">
              <w:rPr>
                <w:rFonts w:ascii="Arial" w:hAnsi="Arial" w:cs="Arial"/>
                <w:bCs/>
                <w:sz w:val="12"/>
                <w:szCs w:val="12"/>
              </w:rPr>
              <w:t>б</w:t>
            </w:r>
            <w:r w:rsidRPr="00895078">
              <w:rPr>
                <w:rFonts w:ascii="Arial" w:hAnsi="Arial" w:cs="Arial"/>
                <w:bCs/>
                <w:sz w:val="12"/>
                <w:szCs w:val="12"/>
              </w:rPr>
              <w:t>ласти»</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r w:rsidRPr="00895078">
              <w:rPr>
                <w:rFonts w:ascii="Arial" w:hAnsi="Arial" w:cs="Arial"/>
                <w:bCs/>
                <w:sz w:val="12"/>
                <w:szCs w:val="12"/>
              </w:rPr>
              <w:t>типовой</w:t>
            </w:r>
          </w:p>
        </w:tc>
      </w:tr>
      <w:tr w:rsidR="00314437" w:rsidRPr="00895078" w:rsidTr="00895078">
        <w:trPr>
          <w:trHeight w:val="20"/>
        </w:trPr>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jc w:val="both"/>
              <w:rPr>
                <w:rFonts w:ascii="Arial" w:hAnsi="Arial" w:cs="Arial"/>
                <w:sz w:val="12"/>
                <w:szCs w:val="12"/>
              </w:rPr>
            </w:pPr>
            <w:r w:rsidRPr="00895078">
              <w:rPr>
                <w:rFonts w:ascii="Arial" w:hAnsi="Arial" w:cs="Arial"/>
                <w:sz w:val="12"/>
                <w:szCs w:val="12"/>
              </w:rPr>
              <w:t>9.9.</w:t>
            </w: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ind w:left="180" w:right="162"/>
              <w:jc w:val="both"/>
              <w:rPr>
                <w:rFonts w:ascii="Arial" w:hAnsi="Arial" w:cs="Arial"/>
                <w:sz w:val="12"/>
                <w:szCs w:val="12"/>
              </w:rPr>
            </w:pPr>
            <w:r w:rsidRPr="00895078">
              <w:rPr>
                <w:rFonts w:ascii="Arial" w:hAnsi="Arial" w:cs="Arial"/>
                <w:bCs/>
                <w:sz w:val="12"/>
                <w:szCs w:val="12"/>
              </w:rPr>
              <w:t>Утверждение схемы расположения земельного участка или земельных участков на кадастровом плане террит</w:t>
            </w:r>
            <w:r w:rsidRPr="00895078">
              <w:rPr>
                <w:rFonts w:ascii="Arial" w:hAnsi="Arial" w:cs="Arial"/>
                <w:bCs/>
                <w:sz w:val="12"/>
                <w:szCs w:val="12"/>
              </w:rPr>
              <w:t>о</w:t>
            </w:r>
            <w:r w:rsidRPr="00895078">
              <w:rPr>
                <w:rFonts w:ascii="Arial" w:hAnsi="Arial" w:cs="Arial"/>
                <w:bCs/>
                <w:sz w:val="12"/>
                <w:szCs w:val="12"/>
              </w:rPr>
              <w:t>рии</w:t>
            </w:r>
          </w:p>
          <w:p w:rsidR="00314437" w:rsidRPr="00895078" w:rsidRDefault="00314437" w:rsidP="00BE1AA0">
            <w:pPr>
              <w:ind w:left="180" w:right="162"/>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ind w:left="18" w:right="107"/>
              <w:jc w:val="both"/>
              <w:rPr>
                <w:rFonts w:ascii="Arial" w:hAnsi="Arial" w:cs="Arial"/>
                <w:sz w:val="12"/>
                <w:szCs w:val="12"/>
              </w:rPr>
            </w:pPr>
            <w:r w:rsidRPr="00895078">
              <w:rPr>
                <w:rFonts w:ascii="Arial" w:hAnsi="Arial" w:cs="Arial"/>
                <w:bCs/>
                <w:sz w:val="12"/>
                <w:szCs w:val="12"/>
              </w:rPr>
              <w:t>комитет по управлению муниципальным имуществом Администрации муниципал</w:t>
            </w:r>
            <w:r w:rsidRPr="00895078">
              <w:rPr>
                <w:rFonts w:ascii="Arial" w:hAnsi="Arial" w:cs="Arial"/>
                <w:bCs/>
                <w:sz w:val="12"/>
                <w:szCs w:val="12"/>
              </w:rPr>
              <w:t>ь</w:t>
            </w:r>
            <w:r w:rsidRPr="00895078">
              <w:rPr>
                <w:rFonts w:ascii="Arial" w:hAnsi="Arial" w:cs="Arial"/>
                <w:bCs/>
                <w:sz w:val="12"/>
                <w:szCs w:val="12"/>
              </w:rPr>
              <w:t>ного ра</w:t>
            </w:r>
            <w:r w:rsidRPr="00895078">
              <w:rPr>
                <w:rFonts w:ascii="Arial" w:hAnsi="Arial" w:cs="Arial"/>
                <w:bCs/>
                <w:sz w:val="12"/>
                <w:szCs w:val="12"/>
              </w:rPr>
              <w:t>й</w:t>
            </w:r>
            <w:r w:rsidRPr="00895078">
              <w:rPr>
                <w:rFonts w:ascii="Arial" w:hAnsi="Arial" w:cs="Arial"/>
                <w:bCs/>
                <w:sz w:val="12"/>
                <w:szCs w:val="12"/>
              </w:rPr>
              <w:t>она</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r w:rsidRPr="00895078">
              <w:rPr>
                <w:rFonts w:ascii="Arial" w:hAnsi="Arial" w:cs="Arial"/>
                <w:bCs/>
                <w:sz w:val="12"/>
                <w:szCs w:val="12"/>
              </w:rPr>
              <w:t>постановление Администрации Валдайского муниципал</w:t>
            </w:r>
            <w:r w:rsidRPr="00895078">
              <w:rPr>
                <w:rFonts w:ascii="Arial" w:hAnsi="Arial" w:cs="Arial"/>
                <w:bCs/>
                <w:sz w:val="12"/>
                <w:szCs w:val="12"/>
              </w:rPr>
              <w:t>ь</w:t>
            </w:r>
            <w:r w:rsidRPr="00895078">
              <w:rPr>
                <w:rFonts w:ascii="Arial" w:hAnsi="Arial" w:cs="Arial"/>
                <w:bCs/>
                <w:sz w:val="12"/>
                <w:szCs w:val="12"/>
              </w:rPr>
              <w:t>ного района от 27.01.2016 № 113</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r w:rsidRPr="00895078">
              <w:rPr>
                <w:rFonts w:ascii="Arial" w:hAnsi="Arial" w:cs="Arial"/>
                <w:bCs/>
                <w:sz w:val="12"/>
                <w:szCs w:val="12"/>
              </w:rPr>
              <w:t>Конституция Российской Федер</w:t>
            </w:r>
            <w:r w:rsidRPr="00895078">
              <w:rPr>
                <w:rFonts w:ascii="Arial" w:hAnsi="Arial" w:cs="Arial"/>
                <w:bCs/>
                <w:sz w:val="12"/>
                <w:szCs w:val="12"/>
              </w:rPr>
              <w:t>а</w:t>
            </w:r>
            <w:r w:rsidRPr="00895078">
              <w:rPr>
                <w:rFonts w:ascii="Arial" w:hAnsi="Arial" w:cs="Arial"/>
                <w:bCs/>
                <w:sz w:val="12"/>
                <w:szCs w:val="12"/>
              </w:rPr>
              <w:t>ции;</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Земельный кодекс Российской Федер</w:t>
            </w:r>
            <w:r w:rsidRPr="00895078">
              <w:rPr>
                <w:rFonts w:ascii="Arial" w:hAnsi="Arial" w:cs="Arial"/>
                <w:bCs/>
                <w:sz w:val="12"/>
                <w:szCs w:val="12"/>
              </w:rPr>
              <w:t>а</w:t>
            </w:r>
            <w:r w:rsidRPr="00895078">
              <w:rPr>
                <w:rFonts w:ascii="Arial" w:hAnsi="Arial" w:cs="Arial"/>
                <w:bCs/>
                <w:sz w:val="12"/>
                <w:szCs w:val="12"/>
              </w:rPr>
              <w:t>ции;</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Гражданский кодекс Российской Федер</w:t>
            </w:r>
            <w:r w:rsidRPr="00895078">
              <w:rPr>
                <w:rFonts w:ascii="Arial" w:hAnsi="Arial" w:cs="Arial"/>
                <w:bCs/>
                <w:sz w:val="12"/>
                <w:szCs w:val="12"/>
              </w:rPr>
              <w:t>а</w:t>
            </w:r>
            <w:r w:rsidRPr="00895078">
              <w:rPr>
                <w:rFonts w:ascii="Arial" w:hAnsi="Arial" w:cs="Arial"/>
                <w:bCs/>
                <w:sz w:val="12"/>
                <w:szCs w:val="12"/>
              </w:rPr>
              <w:t>ции;</w:t>
            </w:r>
          </w:p>
          <w:p w:rsidR="00314437" w:rsidRPr="00895078" w:rsidRDefault="00314437" w:rsidP="00BE1AA0">
            <w:pPr>
              <w:jc w:val="both"/>
              <w:rPr>
                <w:rFonts w:ascii="Arial" w:hAnsi="Arial" w:cs="Arial"/>
                <w:bCs/>
                <w:sz w:val="12"/>
                <w:szCs w:val="12"/>
              </w:rPr>
            </w:pPr>
            <w:r w:rsidRPr="00895078">
              <w:rPr>
                <w:rFonts w:ascii="Arial" w:hAnsi="Arial" w:cs="Arial"/>
                <w:bCs/>
                <w:sz w:val="12"/>
                <w:szCs w:val="12"/>
              </w:rPr>
              <w:t>федеральные з</w:t>
            </w:r>
            <w:r w:rsidRPr="00895078">
              <w:rPr>
                <w:rFonts w:ascii="Arial" w:hAnsi="Arial" w:cs="Arial"/>
                <w:bCs/>
                <w:sz w:val="12"/>
                <w:szCs w:val="12"/>
              </w:rPr>
              <w:t>а</w:t>
            </w:r>
            <w:r w:rsidRPr="00895078">
              <w:rPr>
                <w:rFonts w:ascii="Arial" w:hAnsi="Arial" w:cs="Arial"/>
                <w:bCs/>
                <w:sz w:val="12"/>
                <w:szCs w:val="12"/>
              </w:rPr>
              <w:t>коны:</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от 24 июля 2007 года № 221-ФЗ «О государственном кадастре недв</w:t>
            </w:r>
            <w:r w:rsidRPr="00895078">
              <w:rPr>
                <w:rFonts w:ascii="Arial" w:hAnsi="Arial" w:cs="Arial"/>
                <w:bCs/>
                <w:sz w:val="12"/>
                <w:szCs w:val="12"/>
              </w:rPr>
              <w:t>и</w:t>
            </w:r>
            <w:r w:rsidRPr="00895078">
              <w:rPr>
                <w:rFonts w:ascii="Arial" w:hAnsi="Arial" w:cs="Arial"/>
                <w:bCs/>
                <w:sz w:val="12"/>
                <w:szCs w:val="12"/>
              </w:rPr>
              <w:t>жимости»;</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от 25 октября 2001 года № 137-ФЗ «О введении в действие Земельн</w:t>
            </w:r>
            <w:r w:rsidRPr="00895078">
              <w:rPr>
                <w:rFonts w:ascii="Arial" w:hAnsi="Arial" w:cs="Arial"/>
                <w:bCs/>
                <w:sz w:val="12"/>
                <w:szCs w:val="12"/>
              </w:rPr>
              <w:t>о</w:t>
            </w:r>
            <w:r w:rsidRPr="00895078">
              <w:rPr>
                <w:rFonts w:ascii="Arial" w:hAnsi="Arial" w:cs="Arial"/>
                <w:bCs/>
                <w:sz w:val="12"/>
                <w:szCs w:val="12"/>
              </w:rPr>
              <w:t>го кодекса Российской Федер</w:t>
            </w:r>
            <w:r w:rsidRPr="00895078">
              <w:rPr>
                <w:rFonts w:ascii="Arial" w:hAnsi="Arial" w:cs="Arial"/>
                <w:bCs/>
                <w:sz w:val="12"/>
                <w:szCs w:val="12"/>
              </w:rPr>
              <w:t>а</w:t>
            </w:r>
            <w:r w:rsidRPr="00895078">
              <w:rPr>
                <w:rFonts w:ascii="Arial" w:hAnsi="Arial" w:cs="Arial"/>
                <w:bCs/>
                <w:sz w:val="12"/>
                <w:szCs w:val="12"/>
              </w:rPr>
              <w:t>ции»;</w:t>
            </w:r>
          </w:p>
          <w:p w:rsidR="00314437" w:rsidRPr="00895078" w:rsidRDefault="00314437" w:rsidP="00BE1AA0">
            <w:pPr>
              <w:jc w:val="both"/>
              <w:rPr>
                <w:rFonts w:ascii="Arial" w:hAnsi="Arial" w:cs="Arial"/>
                <w:sz w:val="12"/>
                <w:szCs w:val="12"/>
              </w:rPr>
            </w:pPr>
            <w:r w:rsidRPr="00895078">
              <w:rPr>
                <w:rFonts w:ascii="Arial" w:hAnsi="Arial" w:cs="Arial"/>
                <w:bCs/>
                <w:sz w:val="12"/>
                <w:szCs w:val="12"/>
              </w:rPr>
              <w:t>областной закон от 27.04.2015 № 763-ОЗ «О предоставлении з</w:t>
            </w:r>
            <w:r w:rsidRPr="00895078">
              <w:rPr>
                <w:rFonts w:ascii="Arial" w:hAnsi="Arial" w:cs="Arial"/>
                <w:bCs/>
                <w:sz w:val="12"/>
                <w:szCs w:val="12"/>
              </w:rPr>
              <w:t>е</w:t>
            </w:r>
            <w:r w:rsidRPr="00895078">
              <w:rPr>
                <w:rFonts w:ascii="Arial" w:hAnsi="Arial" w:cs="Arial"/>
                <w:bCs/>
                <w:sz w:val="12"/>
                <w:szCs w:val="12"/>
              </w:rPr>
              <w:t>мельных участков на территории Новгородской о</w:t>
            </w:r>
            <w:r w:rsidRPr="00895078">
              <w:rPr>
                <w:rFonts w:ascii="Arial" w:hAnsi="Arial" w:cs="Arial"/>
                <w:bCs/>
                <w:sz w:val="12"/>
                <w:szCs w:val="12"/>
              </w:rPr>
              <w:t>б</w:t>
            </w:r>
            <w:r w:rsidRPr="00895078">
              <w:rPr>
                <w:rFonts w:ascii="Arial" w:hAnsi="Arial" w:cs="Arial"/>
                <w:bCs/>
                <w:sz w:val="12"/>
                <w:szCs w:val="12"/>
              </w:rPr>
              <w:t>ласти»</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r w:rsidRPr="00895078">
              <w:rPr>
                <w:rFonts w:ascii="Arial" w:hAnsi="Arial" w:cs="Arial"/>
                <w:bCs/>
                <w:sz w:val="12"/>
                <w:szCs w:val="12"/>
              </w:rPr>
              <w:t>типовой</w:t>
            </w:r>
          </w:p>
        </w:tc>
      </w:tr>
      <w:tr w:rsidR="00314437" w:rsidRPr="00895078" w:rsidTr="00895078">
        <w:trPr>
          <w:trHeight w:val="20"/>
        </w:trPr>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jc w:val="both"/>
              <w:rPr>
                <w:rFonts w:ascii="Arial" w:hAnsi="Arial" w:cs="Arial"/>
                <w:sz w:val="12"/>
                <w:szCs w:val="12"/>
              </w:rPr>
            </w:pPr>
            <w:r w:rsidRPr="00895078">
              <w:rPr>
                <w:rFonts w:ascii="Arial" w:hAnsi="Arial" w:cs="Arial"/>
                <w:bCs/>
                <w:sz w:val="12"/>
                <w:szCs w:val="12"/>
              </w:rPr>
              <w:t>9.10.</w:t>
            </w:r>
          </w:p>
          <w:p w:rsidR="00314437" w:rsidRPr="00895078" w:rsidRDefault="00314437" w:rsidP="00BE1AA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ind w:left="180" w:right="162"/>
              <w:jc w:val="both"/>
              <w:rPr>
                <w:rFonts w:ascii="Arial" w:hAnsi="Arial" w:cs="Arial"/>
                <w:sz w:val="12"/>
                <w:szCs w:val="12"/>
              </w:rPr>
            </w:pPr>
            <w:r w:rsidRPr="00895078">
              <w:rPr>
                <w:rFonts w:ascii="Arial" w:hAnsi="Arial" w:cs="Arial"/>
                <w:bCs/>
                <w:sz w:val="12"/>
                <w:szCs w:val="12"/>
              </w:rPr>
              <w:t>Установление сервитута в отношении земельного участка, находящегося в муниципальной собственности или гос</w:t>
            </w:r>
            <w:r w:rsidRPr="00895078">
              <w:rPr>
                <w:rFonts w:ascii="Arial" w:hAnsi="Arial" w:cs="Arial"/>
                <w:bCs/>
                <w:sz w:val="12"/>
                <w:szCs w:val="12"/>
              </w:rPr>
              <w:t>у</w:t>
            </w:r>
            <w:r w:rsidRPr="00895078">
              <w:rPr>
                <w:rFonts w:ascii="Arial" w:hAnsi="Arial" w:cs="Arial"/>
                <w:bCs/>
                <w:sz w:val="12"/>
                <w:szCs w:val="12"/>
              </w:rPr>
              <w:t>дарственная собственность на который не разгран</w:t>
            </w:r>
            <w:r w:rsidRPr="00895078">
              <w:rPr>
                <w:rFonts w:ascii="Arial" w:hAnsi="Arial" w:cs="Arial"/>
                <w:bCs/>
                <w:sz w:val="12"/>
                <w:szCs w:val="12"/>
              </w:rPr>
              <w:t>и</w:t>
            </w:r>
            <w:r w:rsidRPr="00895078">
              <w:rPr>
                <w:rFonts w:ascii="Arial" w:hAnsi="Arial" w:cs="Arial"/>
                <w:bCs/>
                <w:sz w:val="12"/>
                <w:szCs w:val="12"/>
              </w:rPr>
              <w:t>чена</w:t>
            </w:r>
          </w:p>
        </w:tc>
        <w:tc>
          <w:tcPr>
            <w:tcW w:w="0" w:type="auto"/>
            <w:tcBorders>
              <w:top w:val="single" w:sz="4" w:space="0" w:color="auto"/>
              <w:left w:val="single" w:sz="4" w:space="0" w:color="auto"/>
              <w:bottom w:val="single" w:sz="4" w:space="0" w:color="auto"/>
              <w:right w:val="single" w:sz="4" w:space="0" w:color="auto"/>
            </w:tcBorders>
          </w:tcPr>
          <w:p w:rsidR="00314437" w:rsidRPr="00895078" w:rsidRDefault="00314437" w:rsidP="00BE1AA0">
            <w:pPr>
              <w:ind w:left="18" w:right="107"/>
              <w:jc w:val="both"/>
              <w:rPr>
                <w:rFonts w:ascii="Arial" w:hAnsi="Arial" w:cs="Arial"/>
                <w:sz w:val="12"/>
                <w:szCs w:val="12"/>
              </w:rPr>
            </w:pPr>
            <w:r w:rsidRPr="00895078">
              <w:rPr>
                <w:rFonts w:ascii="Arial" w:hAnsi="Arial" w:cs="Arial"/>
                <w:bCs/>
                <w:sz w:val="12"/>
                <w:szCs w:val="12"/>
              </w:rPr>
              <w:t>комитет по управлению муниципальным имуществом Администрации муниципал</w:t>
            </w:r>
            <w:r w:rsidRPr="00895078">
              <w:rPr>
                <w:rFonts w:ascii="Arial" w:hAnsi="Arial" w:cs="Arial"/>
                <w:bCs/>
                <w:sz w:val="12"/>
                <w:szCs w:val="12"/>
              </w:rPr>
              <w:t>ь</w:t>
            </w:r>
            <w:r w:rsidRPr="00895078">
              <w:rPr>
                <w:rFonts w:ascii="Arial" w:hAnsi="Arial" w:cs="Arial"/>
                <w:bCs/>
                <w:sz w:val="12"/>
                <w:szCs w:val="12"/>
              </w:rPr>
              <w:t>ного ра</w:t>
            </w:r>
            <w:r w:rsidRPr="00895078">
              <w:rPr>
                <w:rFonts w:ascii="Arial" w:hAnsi="Arial" w:cs="Arial"/>
                <w:bCs/>
                <w:sz w:val="12"/>
                <w:szCs w:val="12"/>
              </w:rPr>
              <w:t>й</w:t>
            </w:r>
            <w:r w:rsidRPr="00895078">
              <w:rPr>
                <w:rFonts w:ascii="Arial" w:hAnsi="Arial" w:cs="Arial"/>
                <w:bCs/>
                <w:sz w:val="12"/>
                <w:szCs w:val="12"/>
              </w:rPr>
              <w:t>она</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r w:rsidRPr="00895078">
              <w:rPr>
                <w:rFonts w:ascii="Arial" w:hAnsi="Arial" w:cs="Arial"/>
                <w:bCs/>
                <w:sz w:val="12"/>
                <w:szCs w:val="12"/>
              </w:rPr>
              <w:t>проект</w:t>
            </w: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314437" w:rsidRPr="00895078" w:rsidRDefault="00314437" w:rsidP="00BE1AA0">
            <w:pPr>
              <w:jc w:val="both"/>
              <w:rPr>
                <w:rFonts w:ascii="Arial" w:hAnsi="Arial" w:cs="Arial"/>
                <w:sz w:val="12"/>
                <w:szCs w:val="12"/>
              </w:rPr>
            </w:pPr>
          </w:p>
        </w:tc>
      </w:tr>
    </w:tbl>
    <w:p w:rsidR="00314437" w:rsidRPr="00A41B86" w:rsidRDefault="00314437" w:rsidP="00314437">
      <w:pPr>
        <w:ind w:firstLine="709"/>
        <w:jc w:val="right"/>
        <w:rPr>
          <w:rFonts w:ascii="Arial" w:hAnsi="Arial" w:cs="Arial"/>
          <w:bCs/>
          <w:sz w:val="16"/>
          <w:szCs w:val="16"/>
        </w:rPr>
      </w:pPr>
      <w:r w:rsidRPr="00A41B86">
        <w:rPr>
          <w:rFonts w:ascii="Arial" w:hAnsi="Arial" w:cs="Arial"/>
          <w:bCs/>
          <w:sz w:val="16"/>
          <w:szCs w:val="16"/>
        </w:rPr>
        <w:t>»;</w:t>
      </w:r>
    </w:p>
    <w:p w:rsidR="00314437" w:rsidRPr="00A41B86" w:rsidRDefault="00314437" w:rsidP="00895078">
      <w:pPr>
        <w:ind w:right="11" w:firstLine="284"/>
        <w:jc w:val="both"/>
        <w:rPr>
          <w:rFonts w:ascii="Arial" w:hAnsi="Arial" w:cs="Arial"/>
          <w:color w:val="000000"/>
          <w:sz w:val="16"/>
          <w:szCs w:val="16"/>
        </w:rPr>
      </w:pPr>
      <w:r w:rsidRPr="00A41B86">
        <w:rPr>
          <w:rFonts w:ascii="Arial" w:hAnsi="Arial" w:cs="Arial"/>
          <w:color w:val="000000"/>
          <w:sz w:val="16"/>
          <w:szCs w:val="16"/>
        </w:rPr>
        <w:t>1.6. Исключить строки 9.11-9.22.</w:t>
      </w:r>
    </w:p>
    <w:p w:rsidR="00314437" w:rsidRPr="00A41B86" w:rsidRDefault="00314437" w:rsidP="00895078">
      <w:pPr>
        <w:ind w:firstLine="284"/>
        <w:jc w:val="both"/>
        <w:rPr>
          <w:rFonts w:ascii="Arial" w:hAnsi="Arial" w:cs="Arial"/>
          <w:bCs/>
          <w:sz w:val="16"/>
          <w:szCs w:val="16"/>
        </w:rPr>
      </w:pPr>
      <w:r w:rsidRPr="00A41B86">
        <w:rPr>
          <w:rFonts w:ascii="Arial" w:hAnsi="Arial" w:cs="Arial"/>
          <w:bCs/>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A41B86">
        <w:rPr>
          <w:rFonts w:ascii="Arial" w:hAnsi="Arial" w:cs="Arial"/>
          <w:bCs/>
          <w:sz w:val="16"/>
          <w:szCs w:val="16"/>
        </w:rPr>
        <w:t>ь</w:t>
      </w:r>
      <w:r w:rsidRPr="00A41B86">
        <w:rPr>
          <w:rFonts w:ascii="Arial" w:hAnsi="Arial" w:cs="Arial"/>
          <w:bCs/>
          <w:sz w:val="16"/>
          <w:szCs w:val="16"/>
        </w:rPr>
        <w:t>ного района в сети «И</w:t>
      </w:r>
      <w:r w:rsidRPr="00A41B86">
        <w:rPr>
          <w:rFonts w:ascii="Arial" w:hAnsi="Arial" w:cs="Arial"/>
          <w:bCs/>
          <w:sz w:val="16"/>
          <w:szCs w:val="16"/>
        </w:rPr>
        <w:t>н</w:t>
      </w:r>
      <w:r w:rsidRPr="00A41B86">
        <w:rPr>
          <w:rFonts w:ascii="Arial" w:hAnsi="Arial" w:cs="Arial"/>
          <w:bCs/>
          <w:sz w:val="16"/>
          <w:szCs w:val="16"/>
        </w:rPr>
        <w:t>тернет».</w:t>
      </w:r>
    </w:p>
    <w:p w:rsidR="00393DE0" w:rsidRPr="00393DE0" w:rsidRDefault="00393DE0" w:rsidP="00A41B86">
      <w:pPr>
        <w:ind w:left="284"/>
        <w:rPr>
          <w:lang w:eastAsia="x-none"/>
        </w:rPr>
      </w:pPr>
    </w:p>
    <w:p w:rsidR="00393DE0" w:rsidRPr="00393DE0" w:rsidRDefault="00393DE0" w:rsidP="00895078">
      <w:pPr>
        <w:pStyle w:val="2"/>
        <w:rPr>
          <w:rFonts w:ascii="Arial" w:hAnsi="Arial" w:cs="Arial"/>
          <w:color w:val="000000"/>
          <w:sz w:val="16"/>
          <w:szCs w:val="16"/>
        </w:rPr>
      </w:pPr>
      <w:r w:rsidRPr="00393DE0">
        <w:rPr>
          <w:rFonts w:ascii="Arial" w:hAnsi="Arial" w:cs="Arial"/>
          <w:color w:val="000000"/>
          <w:sz w:val="16"/>
          <w:szCs w:val="16"/>
        </w:rPr>
        <w:t>АДМИНИСТРАЦИЯ ВАЛДАЙСКОГО МУНИЦИПАЛЬНОГО РАЙОНА</w:t>
      </w:r>
    </w:p>
    <w:p w:rsidR="00393DE0" w:rsidRPr="00393DE0" w:rsidRDefault="00393DE0" w:rsidP="00895078">
      <w:pPr>
        <w:pStyle w:val="3"/>
        <w:rPr>
          <w:rFonts w:ascii="Arial" w:hAnsi="Arial" w:cs="Arial"/>
          <w:sz w:val="16"/>
          <w:szCs w:val="16"/>
        </w:rPr>
      </w:pPr>
      <w:r w:rsidRPr="00393DE0">
        <w:rPr>
          <w:rFonts w:ascii="Arial" w:hAnsi="Arial" w:cs="Arial"/>
          <w:sz w:val="16"/>
          <w:szCs w:val="16"/>
        </w:rPr>
        <w:t>П О С Т А Н О В Л Е Н И Е</w:t>
      </w:r>
    </w:p>
    <w:p w:rsidR="00393DE0" w:rsidRPr="00393DE0" w:rsidRDefault="00393DE0" w:rsidP="00895078">
      <w:pPr>
        <w:jc w:val="center"/>
        <w:rPr>
          <w:rFonts w:ascii="Arial" w:hAnsi="Arial" w:cs="Arial"/>
          <w:color w:val="000000"/>
          <w:sz w:val="16"/>
          <w:szCs w:val="16"/>
        </w:rPr>
      </w:pPr>
      <w:r w:rsidRPr="00393DE0">
        <w:rPr>
          <w:rFonts w:ascii="Arial" w:hAnsi="Arial" w:cs="Arial"/>
          <w:color w:val="000000"/>
          <w:sz w:val="16"/>
          <w:szCs w:val="16"/>
        </w:rPr>
        <w:t>21.08.2020 № 1273</w:t>
      </w:r>
    </w:p>
    <w:p w:rsidR="00393DE0" w:rsidRPr="00393DE0" w:rsidRDefault="00393DE0" w:rsidP="00895078">
      <w:pPr>
        <w:pStyle w:val="aff0"/>
        <w:ind w:left="142" w:firstLine="425"/>
        <w:rPr>
          <w:rFonts w:ascii="Arial" w:hAnsi="Arial" w:cs="Arial"/>
          <w:b/>
          <w:spacing w:val="-1"/>
          <w:sz w:val="16"/>
          <w:szCs w:val="16"/>
        </w:rPr>
      </w:pPr>
      <w:r w:rsidRPr="00393DE0">
        <w:rPr>
          <w:rFonts w:ascii="Arial" w:hAnsi="Arial" w:cs="Arial"/>
          <w:b/>
          <w:spacing w:val="-1"/>
          <w:sz w:val="16"/>
          <w:szCs w:val="16"/>
        </w:rPr>
        <w:t xml:space="preserve">О порядке и сроках составления проектов бюджета Валдайского муниципального района на 2021 год </w:t>
      </w:r>
      <w:r w:rsidRPr="00393DE0">
        <w:rPr>
          <w:rFonts w:ascii="Arial" w:hAnsi="Arial" w:cs="Arial"/>
          <w:b/>
          <w:sz w:val="16"/>
          <w:szCs w:val="16"/>
        </w:rPr>
        <w:t>и на плановый период 2022 и 2023годов и бюджета</w:t>
      </w:r>
      <w:r w:rsidRPr="00393DE0">
        <w:rPr>
          <w:rFonts w:ascii="Arial" w:hAnsi="Arial" w:cs="Arial"/>
          <w:b/>
          <w:spacing w:val="-1"/>
          <w:sz w:val="16"/>
          <w:szCs w:val="16"/>
        </w:rPr>
        <w:t xml:space="preserve"> </w:t>
      </w:r>
      <w:r w:rsidRPr="00393DE0">
        <w:rPr>
          <w:rFonts w:ascii="Arial" w:hAnsi="Arial" w:cs="Arial"/>
          <w:b/>
          <w:sz w:val="16"/>
          <w:szCs w:val="16"/>
        </w:rPr>
        <w:t xml:space="preserve">Валдайского городского поселения </w:t>
      </w:r>
      <w:r w:rsidRPr="00393DE0">
        <w:rPr>
          <w:rFonts w:ascii="Arial" w:hAnsi="Arial" w:cs="Arial"/>
          <w:b/>
          <w:spacing w:val="-1"/>
          <w:sz w:val="16"/>
          <w:szCs w:val="16"/>
        </w:rPr>
        <w:t xml:space="preserve">на 2021 год </w:t>
      </w:r>
      <w:r w:rsidRPr="00393DE0">
        <w:rPr>
          <w:rFonts w:ascii="Arial" w:hAnsi="Arial" w:cs="Arial"/>
          <w:b/>
          <w:sz w:val="16"/>
          <w:szCs w:val="16"/>
        </w:rPr>
        <w:t>и на плановый период 2022 и 2023 г</w:t>
      </w:r>
      <w:r w:rsidRPr="00393DE0">
        <w:rPr>
          <w:rFonts w:ascii="Arial" w:hAnsi="Arial" w:cs="Arial"/>
          <w:b/>
          <w:sz w:val="16"/>
          <w:szCs w:val="16"/>
        </w:rPr>
        <w:t>о</w:t>
      </w:r>
      <w:r w:rsidRPr="00393DE0">
        <w:rPr>
          <w:rFonts w:ascii="Arial" w:hAnsi="Arial" w:cs="Arial"/>
          <w:b/>
          <w:sz w:val="16"/>
          <w:szCs w:val="16"/>
        </w:rPr>
        <w:t>дов</w:t>
      </w:r>
    </w:p>
    <w:p w:rsidR="00393DE0" w:rsidRPr="00393DE0" w:rsidRDefault="00393DE0" w:rsidP="00895078">
      <w:pPr>
        <w:shd w:val="clear" w:color="auto" w:fill="FFFFFF"/>
        <w:ind w:right="10" w:firstLine="284"/>
        <w:jc w:val="both"/>
        <w:rPr>
          <w:rFonts w:ascii="Arial" w:hAnsi="Arial" w:cs="Arial"/>
          <w:b/>
          <w:sz w:val="16"/>
          <w:szCs w:val="16"/>
        </w:rPr>
      </w:pPr>
      <w:r w:rsidRPr="00393DE0">
        <w:rPr>
          <w:rFonts w:ascii="Arial" w:hAnsi="Arial" w:cs="Arial"/>
          <w:bCs/>
          <w:sz w:val="16"/>
          <w:szCs w:val="16"/>
        </w:rPr>
        <w:t>В</w:t>
      </w:r>
      <w:r w:rsidRPr="00393DE0">
        <w:rPr>
          <w:rFonts w:ascii="Arial" w:hAnsi="Arial" w:cs="Arial"/>
          <w:b/>
          <w:bCs/>
          <w:sz w:val="16"/>
          <w:szCs w:val="16"/>
        </w:rPr>
        <w:t xml:space="preserve"> </w:t>
      </w:r>
      <w:r w:rsidRPr="00393DE0">
        <w:rPr>
          <w:rFonts w:ascii="Arial" w:hAnsi="Arial" w:cs="Arial"/>
          <w:sz w:val="16"/>
          <w:szCs w:val="16"/>
        </w:rPr>
        <w:t>целях разработки проектов решений «О бюджете Валдайского муниципального района на 2021 год и на плановый период 2022 и 2023 годов», «О бюджете Валдайского городского поселения на 2021 год и на плановый период 2022 и 2023 годов» Администрация Валдайского муниципального ра</w:t>
      </w:r>
      <w:r w:rsidRPr="00393DE0">
        <w:rPr>
          <w:rFonts w:ascii="Arial" w:hAnsi="Arial" w:cs="Arial"/>
          <w:sz w:val="16"/>
          <w:szCs w:val="16"/>
        </w:rPr>
        <w:t>й</w:t>
      </w:r>
      <w:r w:rsidRPr="00393DE0">
        <w:rPr>
          <w:rFonts w:ascii="Arial" w:hAnsi="Arial" w:cs="Arial"/>
          <w:sz w:val="16"/>
          <w:szCs w:val="16"/>
        </w:rPr>
        <w:t xml:space="preserve">она </w:t>
      </w:r>
      <w:r w:rsidRPr="00393DE0">
        <w:rPr>
          <w:rFonts w:ascii="Arial" w:hAnsi="Arial" w:cs="Arial"/>
          <w:b/>
          <w:sz w:val="16"/>
          <w:szCs w:val="16"/>
        </w:rPr>
        <w:t>ПОСТ</w:t>
      </w:r>
      <w:r w:rsidRPr="00393DE0">
        <w:rPr>
          <w:rFonts w:ascii="Arial" w:hAnsi="Arial" w:cs="Arial"/>
          <w:b/>
          <w:sz w:val="16"/>
          <w:szCs w:val="16"/>
        </w:rPr>
        <w:t>А</w:t>
      </w:r>
      <w:r w:rsidRPr="00393DE0">
        <w:rPr>
          <w:rFonts w:ascii="Arial" w:hAnsi="Arial" w:cs="Arial"/>
          <w:b/>
          <w:sz w:val="16"/>
          <w:szCs w:val="16"/>
        </w:rPr>
        <w:t>НОВЛЯЕТ:</w:t>
      </w:r>
    </w:p>
    <w:p w:rsidR="00393DE0" w:rsidRPr="00393DE0" w:rsidRDefault="00393DE0" w:rsidP="00895078">
      <w:pPr>
        <w:shd w:val="clear" w:color="auto" w:fill="FFFFFF"/>
        <w:tabs>
          <w:tab w:val="left" w:pos="1008"/>
        </w:tabs>
        <w:ind w:firstLine="284"/>
        <w:jc w:val="both"/>
        <w:rPr>
          <w:rFonts w:ascii="Arial" w:hAnsi="Arial" w:cs="Arial"/>
          <w:sz w:val="16"/>
          <w:szCs w:val="16"/>
        </w:rPr>
      </w:pPr>
      <w:r w:rsidRPr="00393DE0">
        <w:rPr>
          <w:rFonts w:ascii="Arial" w:hAnsi="Arial" w:cs="Arial"/>
          <w:sz w:val="16"/>
          <w:szCs w:val="16"/>
        </w:rPr>
        <w:t>1. Комитету финансов Администрации Валдайского муниципального ра</w:t>
      </w:r>
      <w:r w:rsidRPr="00393DE0">
        <w:rPr>
          <w:rFonts w:ascii="Arial" w:hAnsi="Arial" w:cs="Arial"/>
          <w:sz w:val="16"/>
          <w:szCs w:val="16"/>
        </w:rPr>
        <w:t>й</w:t>
      </w:r>
      <w:r w:rsidRPr="00393DE0">
        <w:rPr>
          <w:rFonts w:ascii="Arial" w:hAnsi="Arial" w:cs="Arial"/>
          <w:sz w:val="16"/>
          <w:szCs w:val="16"/>
        </w:rPr>
        <w:t>она:</w:t>
      </w:r>
    </w:p>
    <w:p w:rsidR="00393DE0" w:rsidRPr="00393DE0" w:rsidRDefault="00393DE0" w:rsidP="00895078">
      <w:pPr>
        <w:widowControl w:val="0"/>
        <w:shd w:val="clear" w:color="auto" w:fill="FFFFFF"/>
        <w:tabs>
          <w:tab w:val="left" w:pos="1224"/>
        </w:tabs>
        <w:autoSpaceDE w:val="0"/>
        <w:autoSpaceDN w:val="0"/>
        <w:adjustRightInd w:val="0"/>
        <w:ind w:firstLine="284"/>
        <w:jc w:val="both"/>
        <w:rPr>
          <w:rFonts w:ascii="Arial" w:hAnsi="Arial" w:cs="Arial"/>
          <w:sz w:val="16"/>
          <w:szCs w:val="16"/>
        </w:rPr>
      </w:pPr>
      <w:r w:rsidRPr="00393DE0">
        <w:rPr>
          <w:rFonts w:ascii="Arial" w:hAnsi="Arial" w:cs="Arial"/>
          <w:sz w:val="16"/>
          <w:szCs w:val="16"/>
        </w:rPr>
        <w:t>1.1. Организовать составление и составить проекты бюджета Валдайского муниципального района на 2021 год и на плановый период 2022 и 2023 годов, бюджета Валдайского городского поселения на 2021 год и на плановый период 2022 и 2023 годов, включая показатели межбюджетных отн</w:t>
      </w:r>
      <w:r w:rsidRPr="00393DE0">
        <w:rPr>
          <w:rFonts w:ascii="Arial" w:hAnsi="Arial" w:cs="Arial"/>
          <w:sz w:val="16"/>
          <w:szCs w:val="16"/>
        </w:rPr>
        <w:t>о</w:t>
      </w:r>
      <w:r w:rsidRPr="00393DE0">
        <w:rPr>
          <w:rFonts w:ascii="Arial" w:hAnsi="Arial" w:cs="Arial"/>
          <w:sz w:val="16"/>
          <w:szCs w:val="16"/>
        </w:rPr>
        <w:t>шений с бюджетами городского и сельских поселений района, в соответствии с бюджетным законодательством Российской Федерации, Посланием Пр</w:t>
      </w:r>
      <w:r w:rsidRPr="00393DE0">
        <w:rPr>
          <w:rFonts w:ascii="Arial" w:hAnsi="Arial" w:cs="Arial"/>
          <w:sz w:val="16"/>
          <w:szCs w:val="16"/>
        </w:rPr>
        <w:t>е</w:t>
      </w:r>
      <w:r w:rsidRPr="00393DE0">
        <w:rPr>
          <w:rFonts w:ascii="Arial" w:hAnsi="Arial" w:cs="Arial"/>
          <w:sz w:val="16"/>
          <w:szCs w:val="16"/>
        </w:rPr>
        <w:t>зидента Российской Федерации Федеральному Собранию Российской Ф</w:t>
      </w:r>
      <w:r w:rsidRPr="00393DE0">
        <w:rPr>
          <w:rFonts w:ascii="Arial" w:hAnsi="Arial" w:cs="Arial"/>
          <w:sz w:val="16"/>
          <w:szCs w:val="16"/>
        </w:rPr>
        <w:t>е</w:t>
      </w:r>
      <w:r w:rsidRPr="00393DE0">
        <w:rPr>
          <w:rFonts w:ascii="Arial" w:hAnsi="Arial" w:cs="Arial"/>
          <w:sz w:val="16"/>
          <w:szCs w:val="16"/>
        </w:rPr>
        <w:t>дерации от 15 января 2020 года;</w:t>
      </w:r>
    </w:p>
    <w:p w:rsidR="00393DE0" w:rsidRPr="00393DE0" w:rsidRDefault="00393DE0" w:rsidP="00895078">
      <w:pPr>
        <w:widowControl w:val="0"/>
        <w:shd w:val="clear" w:color="auto" w:fill="FFFFFF"/>
        <w:tabs>
          <w:tab w:val="left" w:pos="1224"/>
        </w:tabs>
        <w:autoSpaceDE w:val="0"/>
        <w:autoSpaceDN w:val="0"/>
        <w:adjustRightInd w:val="0"/>
        <w:ind w:right="5" w:firstLine="284"/>
        <w:jc w:val="both"/>
        <w:rPr>
          <w:rFonts w:ascii="Arial" w:hAnsi="Arial" w:cs="Arial"/>
          <w:sz w:val="16"/>
          <w:szCs w:val="16"/>
        </w:rPr>
      </w:pPr>
      <w:r w:rsidRPr="00393DE0">
        <w:rPr>
          <w:rFonts w:ascii="Arial" w:hAnsi="Arial" w:cs="Arial"/>
          <w:sz w:val="16"/>
          <w:szCs w:val="16"/>
        </w:rPr>
        <w:t>1.2. В целях составления проектов бюджета Валдайского муниципального района на 2021 год и на плановый период 2022 и 2023 годов и бюджета Валдайского городского поселения на 2021 год и на плановый период 2022 и 2023 г</w:t>
      </w:r>
      <w:r w:rsidRPr="00393DE0">
        <w:rPr>
          <w:rFonts w:ascii="Arial" w:hAnsi="Arial" w:cs="Arial"/>
          <w:sz w:val="16"/>
          <w:szCs w:val="16"/>
        </w:rPr>
        <w:t>о</w:t>
      </w:r>
      <w:r w:rsidRPr="00393DE0">
        <w:rPr>
          <w:rFonts w:ascii="Arial" w:hAnsi="Arial" w:cs="Arial"/>
          <w:sz w:val="16"/>
          <w:szCs w:val="16"/>
        </w:rPr>
        <w:t>дов:</w:t>
      </w:r>
    </w:p>
    <w:p w:rsidR="00393DE0" w:rsidRPr="00393DE0" w:rsidRDefault="00393DE0" w:rsidP="00895078">
      <w:pPr>
        <w:shd w:val="clear" w:color="auto" w:fill="FFFFFF"/>
        <w:tabs>
          <w:tab w:val="left" w:pos="1450"/>
        </w:tabs>
        <w:ind w:right="10" w:firstLine="284"/>
        <w:jc w:val="both"/>
        <w:rPr>
          <w:rFonts w:ascii="Arial" w:hAnsi="Arial" w:cs="Arial"/>
          <w:sz w:val="16"/>
          <w:szCs w:val="16"/>
        </w:rPr>
      </w:pPr>
      <w:r w:rsidRPr="00393DE0">
        <w:rPr>
          <w:rFonts w:ascii="Arial" w:hAnsi="Arial" w:cs="Arial"/>
          <w:sz w:val="16"/>
          <w:szCs w:val="16"/>
        </w:rPr>
        <w:t>1.2.1. Осуществить формирование общего объема налоговых и неналоговых доходов на 2021 год и на плановый период 2022 и 2023 г</w:t>
      </w:r>
      <w:r w:rsidRPr="00393DE0">
        <w:rPr>
          <w:rFonts w:ascii="Arial" w:hAnsi="Arial" w:cs="Arial"/>
          <w:sz w:val="16"/>
          <w:szCs w:val="16"/>
        </w:rPr>
        <w:t>о</w:t>
      </w:r>
      <w:r w:rsidRPr="00393DE0">
        <w:rPr>
          <w:rFonts w:ascii="Arial" w:hAnsi="Arial" w:cs="Arial"/>
          <w:sz w:val="16"/>
          <w:szCs w:val="16"/>
        </w:rPr>
        <w:t>дов;</w:t>
      </w:r>
    </w:p>
    <w:p w:rsidR="00393DE0" w:rsidRPr="00393DE0" w:rsidRDefault="00393DE0" w:rsidP="00895078">
      <w:pPr>
        <w:shd w:val="clear" w:color="auto" w:fill="FFFFFF"/>
        <w:tabs>
          <w:tab w:val="left" w:pos="1134"/>
          <w:tab w:val="left" w:pos="1560"/>
        </w:tabs>
        <w:ind w:right="10" w:firstLine="284"/>
        <w:jc w:val="both"/>
        <w:rPr>
          <w:rFonts w:ascii="Arial" w:hAnsi="Arial" w:cs="Arial"/>
          <w:sz w:val="16"/>
          <w:szCs w:val="16"/>
        </w:rPr>
      </w:pPr>
      <w:r w:rsidRPr="00393DE0">
        <w:rPr>
          <w:rFonts w:ascii="Arial" w:hAnsi="Arial" w:cs="Arial"/>
          <w:sz w:val="16"/>
          <w:szCs w:val="16"/>
        </w:rPr>
        <w:t xml:space="preserve">1.2.2. Утвердить порядок и методику планирования </w:t>
      </w:r>
      <w:proofErr w:type="spellStart"/>
      <w:r w:rsidRPr="00393DE0">
        <w:rPr>
          <w:rFonts w:ascii="Arial" w:hAnsi="Arial" w:cs="Arial"/>
          <w:sz w:val="16"/>
          <w:szCs w:val="16"/>
        </w:rPr>
        <w:t>бюджетныхасси</w:t>
      </w:r>
      <w:r w:rsidRPr="00393DE0">
        <w:rPr>
          <w:rFonts w:ascii="Arial" w:hAnsi="Arial" w:cs="Arial"/>
          <w:sz w:val="16"/>
          <w:szCs w:val="16"/>
        </w:rPr>
        <w:t>г</w:t>
      </w:r>
      <w:r w:rsidRPr="00393DE0">
        <w:rPr>
          <w:rFonts w:ascii="Arial" w:hAnsi="Arial" w:cs="Arial"/>
          <w:sz w:val="16"/>
          <w:szCs w:val="16"/>
        </w:rPr>
        <w:t>нований</w:t>
      </w:r>
      <w:proofErr w:type="spellEnd"/>
      <w:r w:rsidRPr="00393DE0">
        <w:rPr>
          <w:rFonts w:ascii="Arial" w:hAnsi="Arial" w:cs="Arial"/>
          <w:sz w:val="16"/>
          <w:szCs w:val="16"/>
        </w:rPr>
        <w:t xml:space="preserve"> на 2021 год и на плановый период 2022 и 2023 годов;</w:t>
      </w:r>
    </w:p>
    <w:p w:rsidR="00393DE0" w:rsidRPr="00393DE0" w:rsidRDefault="00393DE0" w:rsidP="00895078">
      <w:pPr>
        <w:shd w:val="clear" w:color="auto" w:fill="FFFFFF"/>
        <w:tabs>
          <w:tab w:val="left" w:pos="1435"/>
        </w:tabs>
        <w:ind w:right="14" w:firstLine="284"/>
        <w:jc w:val="both"/>
        <w:rPr>
          <w:rFonts w:ascii="Arial" w:hAnsi="Arial" w:cs="Arial"/>
          <w:sz w:val="16"/>
          <w:szCs w:val="16"/>
        </w:rPr>
      </w:pPr>
      <w:r w:rsidRPr="00393DE0">
        <w:rPr>
          <w:rFonts w:ascii="Arial" w:hAnsi="Arial" w:cs="Arial"/>
          <w:sz w:val="16"/>
          <w:szCs w:val="16"/>
        </w:rPr>
        <w:t>1.2.3. Осуществить планирование бюджетных ассигнований на 2021 год и на плановый период 2022 и 2023 годов в порядке и в соответствии с мет</w:t>
      </w:r>
      <w:r w:rsidRPr="00393DE0">
        <w:rPr>
          <w:rFonts w:ascii="Arial" w:hAnsi="Arial" w:cs="Arial"/>
          <w:sz w:val="16"/>
          <w:szCs w:val="16"/>
        </w:rPr>
        <w:t>о</w:t>
      </w:r>
      <w:r w:rsidRPr="00393DE0">
        <w:rPr>
          <w:rFonts w:ascii="Arial" w:hAnsi="Arial" w:cs="Arial"/>
          <w:sz w:val="16"/>
          <w:szCs w:val="16"/>
        </w:rPr>
        <w:t>дикой, указанной в подпункте 1.2.2 постановления.</w:t>
      </w:r>
    </w:p>
    <w:p w:rsidR="00393DE0" w:rsidRPr="00393DE0" w:rsidRDefault="00393DE0" w:rsidP="00895078">
      <w:pPr>
        <w:shd w:val="clear" w:color="auto" w:fill="FFFFFF"/>
        <w:tabs>
          <w:tab w:val="left" w:pos="1134"/>
        </w:tabs>
        <w:ind w:right="5" w:firstLine="284"/>
        <w:jc w:val="both"/>
        <w:rPr>
          <w:rFonts w:ascii="Arial" w:hAnsi="Arial" w:cs="Arial"/>
          <w:sz w:val="16"/>
          <w:szCs w:val="16"/>
        </w:rPr>
      </w:pPr>
      <w:r w:rsidRPr="00393DE0">
        <w:rPr>
          <w:rFonts w:ascii="Arial" w:hAnsi="Arial" w:cs="Arial"/>
          <w:sz w:val="16"/>
          <w:szCs w:val="16"/>
        </w:rPr>
        <w:t>2. Утвердить прилагаемый график подготовки и представления документов и материалов, разрабатываемых при составлении проектов бюджета Валдайского муниципального района на 2021 год и на плановый период  2022 и 2023 годов и бюджета Валдайского городского поселения на 2021 год и на плановый период 2022 и 2023 годов (далее график).</w:t>
      </w:r>
    </w:p>
    <w:p w:rsidR="00393DE0" w:rsidRPr="00393DE0" w:rsidRDefault="00393DE0" w:rsidP="00895078">
      <w:pPr>
        <w:shd w:val="clear" w:color="auto" w:fill="FFFFFF"/>
        <w:tabs>
          <w:tab w:val="left" w:pos="1075"/>
        </w:tabs>
        <w:ind w:right="14" w:firstLine="284"/>
        <w:jc w:val="both"/>
        <w:rPr>
          <w:rFonts w:ascii="Arial" w:hAnsi="Arial" w:cs="Arial"/>
          <w:sz w:val="16"/>
          <w:szCs w:val="16"/>
        </w:rPr>
      </w:pPr>
      <w:r w:rsidRPr="00393DE0">
        <w:rPr>
          <w:rFonts w:ascii="Arial" w:hAnsi="Arial" w:cs="Arial"/>
          <w:sz w:val="16"/>
          <w:szCs w:val="16"/>
        </w:rPr>
        <w:t>3. Руководителям органов местного самоуправления района, отраслевых органов, структурных подразделений Администрации муниципального ра</w:t>
      </w:r>
      <w:r w:rsidRPr="00393DE0">
        <w:rPr>
          <w:rFonts w:ascii="Arial" w:hAnsi="Arial" w:cs="Arial"/>
          <w:sz w:val="16"/>
          <w:szCs w:val="16"/>
        </w:rPr>
        <w:t>й</w:t>
      </w:r>
      <w:r w:rsidRPr="00393DE0">
        <w:rPr>
          <w:rFonts w:ascii="Arial" w:hAnsi="Arial" w:cs="Arial"/>
          <w:sz w:val="16"/>
          <w:szCs w:val="16"/>
        </w:rPr>
        <w:t>она представлять материалы и документы в сроки, предусмотренные гр</w:t>
      </w:r>
      <w:r w:rsidRPr="00393DE0">
        <w:rPr>
          <w:rFonts w:ascii="Arial" w:hAnsi="Arial" w:cs="Arial"/>
          <w:sz w:val="16"/>
          <w:szCs w:val="16"/>
        </w:rPr>
        <w:t>а</w:t>
      </w:r>
      <w:r w:rsidRPr="00393DE0">
        <w:rPr>
          <w:rFonts w:ascii="Arial" w:hAnsi="Arial" w:cs="Arial"/>
          <w:sz w:val="16"/>
          <w:szCs w:val="16"/>
        </w:rPr>
        <w:t>фиком.</w:t>
      </w:r>
    </w:p>
    <w:p w:rsidR="00393DE0" w:rsidRPr="00393DE0" w:rsidRDefault="00393DE0" w:rsidP="00895078">
      <w:pPr>
        <w:widowControl w:val="0"/>
        <w:shd w:val="clear" w:color="auto" w:fill="FFFFFF"/>
        <w:tabs>
          <w:tab w:val="left" w:pos="1061"/>
        </w:tabs>
        <w:autoSpaceDE w:val="0"/>
        <w:autoSpaceDN w:val="0"/>
        <w:adjustRightInd w:val="0"/>
        <w:ind w:firstLine="284"/>
        <w:jc w:val="both"/>
        <w:rPr>
          <w:rFonts w:ascii="Arial" w:hAnsi="Arial" w:cs="Arial"/>
          <w:sz w:val="16"/>
          <w:szCs w:val="16"/>
        </w:rPr>
      </w:pPr>
      <w:r w:rsidRPr="00393DE0">
        <w:rPr>
          <w:rFonts w:ascii="Arial" w:hAnsi="Arial" w:cs="Arial"/>
          <w:sz w:val="16"/>
          <w:szCs w:val="16"/>
        </w:rPr>
        <w:t>Структурным подразделениям Администрации Валдайского муниципального района и отраслевым комитетам  представить в комитет финансов А</w:t>
      </w:r>
      <w:r w:rsidRPr="00393DE0">
        <w:rPr>
          <w:rFonts w:ascii="Arial" w:hAnsi="Arial" w:cs="Arial"/>
          <w:sz w:val="16"/>
          <w:szCs w:val="16"/>
        </w:rPr>
        <w:t>д</w:t>
      </w:r>
      <w:r w:rsidRPr="00393DE0">
        <w:rPr>
          <w:rFonts w:ascii="Arial" w:hAnsi="Arial" w:cs="Arial"/>
          <w:sz w:val="16"/>
          <w:szCs w:val="16"/>
        </w:rPr>
        <w:t>министрации Валдайского муниципального района предложения о внесении изменений в перечень муниципальных программ Валдайского мун</w:t>
      </w:r>
      <w:r w:rsidRPr="00393DE0">
        <w:rPr>
          <w:rFonts w:ascii="Arial" w:hAnsi="Arial" w:cs="Arial"/>
          <w:sz w:val="16"/>
          <w:szCs w:val="16"/>
        </w:rPr>
        <w:t>и</w:t>
      </w:r>
      <w:r w:rsidRPr="00393DE0">
        <w:rPr>
          <w:rFonts w:ascii="Arial" w:hAnsi="Arial" w:cs="Arial"/>
          <w:sz w:val="16"/>
          <w:szCs w:val="16"/>
        </w:rPr>
        <w:t>ципал</w:t>
      </w:r>
      <w:r w:rsidRPr="00393DE0">
        <w:rPr>
          <w:rFonts w:ascii="Arial" w:hAnsi="Arial" w:cs="Arial"/>
          <w:sz w:val="16"/>
          <w:szCs w:val="16"/>
        </w:rPr>
        <w:t>ь</w:t>
      </w:r>
      <w:r w:rsidRPr="00393DE0">
        <w:rPr>
          <w:rFonts w:ascii="Arial" w:hAnsi="Arial" w:cs="Arial"/>
          <w:sz w:val="16"/>
          <w:szCs w:val="16"/>
        </w:rPr>
        <w:lastRenderedPageBreak/>
        <w:t>ного района, утвержденный постановлением Администрации Валдайского муниципального района от 30.12.2015 № 2067, до 15 октября 2020 года.</w:t>
      </w:r>
    </w:p>
    <w:p w:rsidR="00393DE0" w:rsidRPr="00393DE0" w:rsidRDefault="00393DE0" w:rsidP="00895078">
      <w:pPr>
        <w:widowControl w:val="0"/>
        <w:shd w:val="clear" w:color="auto" w:fill="FFFFFF"/>
        <w:tabs>
          <w:tab w:val="left" w:pos="1061"/>
        </w:tabs>
        <w:autoSpaceDE w:val="0"/>
        <w:autoSpaceDN w:val="0"/>
        <w:adjustRightInd w:val="0"/>
        <w:ind w:right="5" w:firstLine="284"/>
        <w:jc w:val="both"/>
        <w:rPr>
          <w:rFonts w:ascii="Arial" w:hAnsi="Arial" w:cs="Arial"/>
          <w:sz w:val="16"/>
          <w:szCs w:val="16"/>
        </w:rPr>
      </w:pPr>
      <w:r w:rsidRPr="00393DE0">
        <w:rPr>
          <w:rFonts w:ascii="Arial" w:hAnsi="Arial" w:cs="Arial"/>
          <w:sz w:val="16"/>
          <w:szCs w:val="16"/>
        </w:rPr>
        <w:t>4. Комитету финансов Администрации Валдайского муниципального ра</w:t>
      </w:r>
      <w:r w:rsidRPr="00393DE0">
        <w:rPr>
          <w:rFonts w:ascii="Arial" w:hAnsi="Arial" w:cs="Arial"/>
          <w:sz w:val="16"/>
          <w:szCs w:val="16"/>
        </w:rPr>
        <w:t>й</w:t>
      </w:r>
      <w:r w:rsidRPr="00393DE0">
        <w:rPr>
          <w:rFonts w:ascii="Arial" w:hAnsi="Arial" w:cs="Arial"/>
          <w:sz w:val="16"/>
          <w:szCs w:val="16"/>
        </w:rPr>
        <w:t>она не позднее 13 ноября 2020 года:</w:t>
      </w:r>
    </w:p>
    <w:p w:rsidR="00393DE0" w:rsidRPr="00393DE0" w:rsidRDefault="00393DE0" w:rsidP="00895078">
      <w:pPr>
        <w:ind w:firstLine="284"/>
        <w:jc w:val="both"/>
        <w:rPr>
          <w:rFonts w:ascii="Arial" w:hAnsi="Arial" w:cs="Arial"/>
          <w:sz w:val="16"/>
          <w:szCs w:val="16"/>
        </w:rPr>
      </w:pPr>
      <w:r w:rsidRPr="00393DE0">
        <w:rPr>
          <w:rFonts w:ascii="Arial" w:hAnsi="Arial" w:cs="Arial"/>
          <w:sz w:val="16"/>
          <w:szCs w:val="16"/>
        </w:rPr>
        <w:t>4.1. Разработать проект изменений бюджетного прогноза Валдайского муниципального района на период до 2028 года;</w:t>
      </w:r>
    </w:p>
    <w:p w:rsidR="00393DE0" w:rsidRPr="00393DE0" w:rsidRDefault="00393DE0" w:rsidP="00895078">
      <w:pPr>
        <w:ind w:firstLine="284"/>
        <w:jc w:val="both"/>
        <w:rPr>
          <w:rFonts w:ascii="Arial" w:hAnsi="Arial" w:cs="Arial"/>
          <w:sz w:val="16"/>
          <w:szCs w:val="16"/>
        </w:rPr>
      </w:pPr>
      <w:r w:rsidRPr="00393DE0">
        <w:rPr>
          <w:rFonts w:ascii="Arial" w:hAnsi="Arial" w:cs="Arial"/>
          <w:sz w:val="16"/>
          <w:szCs w:val="16"/>
        </w:rPr>
        <w:t>4.2. Представить проекты решений «О бюджете Валдайского муниципального района на 2021 год и на плановый период 2022 и 2023 годов», «О бю</w:t>
      </w:r>
      <w:r w:rsidRPr="00393DE0">
        <w:rPr>
          <w:rFonts w:ascii="Arial" w:hAnsi="Arial" w:cs="Arial"/>
          <w:sz w:val="16"/>
          <w:szCs w:val="16"/>
        </w:rPr>
        <w:t>д</w:t>
      </w:r>
      <w:r w:rsidRPr="00393DE0">
        <w:rPr>
          <w:rFonts w:ascii="Arial" w:hAnsi="Arial" w:cs="Arial"/>
          <w:sz w:val="16"/>
          <w:szCs w:val="16"/>
        </w:rPr>
        <w:t>жете Валдайского городского поселения на 2021 год и на плановый период 2022 и 2023 годов» в Администрацию Валдайского муниципального ра</w:t>
      </w:r>
      <w:r w:rsidRPr="00393DE0">
        <w:rPr>
          <w:rFonts w:ascii="Arial" w:hAnsi="Arial" w:cs="Arial"/>
          <w:sz w:val="16"/>
          <w:szCs w:val="16"/>
        </w:rPr>
        <w:t>й</w:t>
      </w:r>
      <w:r w:rsidRPr="00393DE0">
        <w:rPr>
          <w:rFonts w:ascii="Arial" w:hAnsi="Arial" w:cs="Arial"/>
          <w:sz w:val="16"/>
          <w:szCs w:val="16"/>
        </w:rPr>
        <w:t>она для последующего внесения на рассмотрение Думы Валдайского муниципального района и Совета депутатов Валдайского городского посел</w:t>
      </w:r>
      <w:r w:rsidRPr="00393DE0">
        <w:rPr>
          <w:rFonts w:ascii="Arial" w:hAnsi="Arial" w:cs="Arial"/>
          <w:sz w:val="16"/>
          <w:szCs w:val="16"/>
        </w:rPr>
        <w:t>е</w:t>
      </w:r>
      <w:r w:rsidRPr="00393DE0">
        <w:rPr>
          <w:rFonts w:ascii="Arial" w:hAnsi="Arial" w:cs="Arial"/>
          <w:sz w:val="16"/>
          <w:szCs w:val="16"/>
        </w:rPr>
        <w:t>ния.</w:t>
      </w:r>
    </w:p>
    <w:p w:rsidR="00393DE0" w:rsidRPr="00393DE0" w:rsidRDefault="00393DE0" w:rsidP="00895078">
      <w:pPr>
        <w:widowControl w:val="0"/>
        <w:shd w:val="clear" w:color="auto" w:fill="FFFFFF"/>
        <w:tabs>
          <w:tab w:val="left" w:pos="1152"/>
        </w:tabs>
        <w:autoSpaceDE w:val="0"/>
        <w:autoSpaceDN w:val="0"/>
        <w:adjustRightInd w:val="0"/>
        <w:ind w:right="24" w:firstLine="284"/>
        <w:jc w:val="both"/>
        <w:rPr>
          <w:rFonts w:ascii="Arial" w:hAnsi="Arial" w:cs="Arial"/>
          <w:sz w:val="16"/>
          <w:szCs w:val="16"/>
        </w:rPr>
      </w:pPr>
      <w:r w:rsidRPr="00393DE0">
        <w:rPr>
          <w:rFonts w:ascii="Arial" w:hAnsi="Arial" w:cs="Arial"/>
          <w:sz w:val="16"/>
          <w:szCs w:val="16"/>
        </w:rPr>
        <w:t>5. Контроль за выполнением постановления возложить на первого заместителя Главы администрации муниципального района Рудину О.Я.</w:t>
      </w:r>
    </w:p>
    <w:p w:rsidR="00393DE0" w:rsidRPr="00393DE0" w:rsidRDefault="00393DE0" w:rsidP="00895078">
      <w:pPr>
        <w:ind w:firstLine="284"/>
        <w:jc w:val="both"/>
        <w:rPr>
          <w:rFonts w:ascii="Arial" w:hAnsi="Arial" w:cs="Arial"/>
          <w:b/>
          <w:sz w:val="16"/>
          <w:szCs w:val="16"/>
        </w:rPr>
      </w:pPr>
      <w:r w:rsidRPr="00393DE0">
        <w:rPr>
          <w:rFonts w:ascii="Arial" w:hAnsi="Arial" w:cs="Arial"/>
          <w:sz w:val="16"/>
          <w:szCs w:val="16"/>
        </w:rPr>
        <w:t xml:space="preserve">6. </w:t>
      </w:r>
      <w:r w:rsidRPr="00393DE0">
        <w:rPr>
          <w:rFonts w:ascii="Arial" w:hAnsi="Arial" w:cs="Arial"/>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393DE0">
        <w:rPr>
          <w:rFonts w:ascii="Arial" w:hAnsi="Arial" w:cs="Arial"/>
          <w:color w:val="000000"/>
          <w:sz w:val="16"/>
          <w:szCs w:val="16"/>
        </w:rPr>
        <w:t>ь</w:t>
      </w:r>
      <w:r w:rsidRPr="00393DE0">
        <w:rPr>
          <w:rFonts w:ascii="Arial" w:hAnsi="Arial" w:cs="Arial"/>
          <w:color w:val="000000"/>
          <w:sz w:val="16"/>
          <w:szCs w:val="16"/>
        </w:rPr>
        <w:t>ного района в сети «Интернет».</w:t>
      </w:r>
    </w:p>
    <w:p w:rsidR="00393DE0" w:rsidRPr="00393DE0" w:rsidRDefault="00393DE0" w:rsidP="00895078">
      <w:pPr>
        <w:ind w:firstLine="284"/>
        <w:jc w:val="both"/>
        <w:rPr>
          <w:rFonts w:ascii="Arial" w:hAnsi="Arial" w:cs="Arial"/>
          <w:b/>
          <w:sz w:val="16"/>
          <w:szCs w:val="16"/>
        </w:rPr>
      </w:pPr>
      <w:r w:rsidRPr="00393DE0">
        <w:rPr>
          <w:rFonts w:ascii="Arial" w:hAnsi="Arial" w:cs="Arial"/>
          <w:b/>
          <w:sz w:val="16"/>
          <w:szCs w:val="16"/>
        </w:rPr>
        <w:t>Глава муниципального района</w:t>
      </w:r>
      <w:r w:rsidRPr="00393DE0">
        <w:rPr>
          <w:rFonts w:ascii="Arial" w:hAnsi="Arial" w:cs="Arial"/>
          <w:b/>
          <w:sz w:val="16"/>
          <w:szCs w:val="16"/>
        </w:rPr>
        <w:tab/>
      </w:r>
      <w:r w:rsidRPr="00393DE0">
        <w:rPr>
          <w:rFonts w:ascii="Arial" w:hAnsi="Arial" w:cs="Arial"/>
          <w:b/>
          <w:sz w:val="16"/>
          <w:szCs w:val="16"/>
        </w:rPr>
        <w:tab/>
      </w:r>
      <w:proofErr w:type="spellStart"/>
      <w:r w:rsidRPr="00393DE0">
        <w:rPr>
          <w:rFonts w:ascii="Arial" w:hAnsi="Arial" w:cs="Arial"/>
          <w:b/>
          <w:sz w:val="16"/>
          <w:szCs w:val="16"/>
        </w:rPr>
        <w:t>Ю.В.Стадэ</w:t>
      </w:r>
      <w:proofErr w:type="spellEnd"/>
    </w:p>
    <w:p w:rsidR="00393DE0" w:rsidRPr="00393DE0" w:rsidRDefault="00393DE0" w:rsidP="00895078">
      <w:pPr>
        <w:ind w:left="7371"/>
        <w:jc w:val="center"/>
        <w:rPr>
          <w:rFonts w:ascii="Arial" w:hAnsi="Arial" w:cs="Arial"/>
          <w:sz w:val="16"/>
          <w:szCs w:val="16"/>
        </w:rPr>
      </w:pPr>
      <w:r w:rsidRPr="00393DE0">
        <w:rPr>
          <w:rFonts w:ascii="Arial" w:hAnsi="Arial" w:cs="Arial"/>
          <w:sz w:val="16"/>
          <w:szCs w:val="16"/>
        </w:rPr>
        <w:t>УТВЕ</w:t>
      </w:r>
      <w:r w:rsidRPr="00393DE0">
        <w:rPr>
          <w:rFonts w:ascii="Arial" w:hAnsi="Arial" w:cs="Arial"/>
          <w:sz w:val="16"/>
          <w:szCs w:val="16"/>
        </w:rPr>
        <w:t>Р</w:t>
      </w:r>
      <w:r w:rsidRPr="00393DE0">
        <w:rPr>
          <w:rFonts w:ascii="Arial" w:hAnsi="Arial" w:cs="Arial"/>
          <w:sz w:val="16"/>
          <w:szCs w:val="16"/>
        </w:rPr>
        <w:t>ЖДЕН</w:t>
      </w:r>
    </w:p>
    <w:p w:rsidR="00393DE0" w:rsidRPr="00393DE0" w:rsidRDefault="00393DE0" w:rsidP="00895078">
      <w:pPr>
        <w:ind w:left="7371"/>
        <w:jc w:val="center"/>
        <w:rPr>
          <w:rFonts w:ascii="Arial" w:hAnsi="Arial" w:cs="Arial"/>
          <w:sz w:val="16"/>
          <w:szCs w:val="16"/>
        </w:rPr>
      </w:pPr>
      <w:r w:rsidRPr="00393DE0">
        <w:rPr>
          <w:rFonts w:ascii="Arial" w:hAnsi="Arial" w:cs="Arial"/>
          <w:sz w:val="16"/>
          <w:szCs w:val="16"/>
        </w:rPr>
        <w:t>постановлением Администр</w:t>
      </w:r>
      <w:r w:rsidRPr="00393DE0">
        <w:rPr>
          <w:rFonts w:ascii="Arial" w:hAnsi="Arial" w:cs="Arial"/>
          <w:sz w:val="16"/>
          <w:szCs w:val="16"/>
        </w:rPr>
        <w:t>а</w:t>
      </w:r>
      <w:r w:rsidRPr="00393DE0">
        <w:rPr>
          <w:rFonts w:ascii="Arial" w:hAnsi="Arial" w:cs="Arial"/>
          <w:sz w:val="16"/>
          <w:szCs w:val="16"/>
        </w:rPr>
        <w:t>ции</w:t>
      </w:r>
    </w:p>
    <w:p w:rsidR="00393DE0" w:rsidRPr="00393DE0" w:rsidRDefault="00393DE0" w:rsidP="00895078">
      <w:pPr>
        <w:ind w:left="7371"/>
        <w:jc w:val="center"/>
        <w:rPr>
          <w:rFonts w:ascii="Arial" w:hAnsi="Arial" w:cs="Arial"/>
          <w:sz w:val="16"/>
          <w:szCs w:val="16"/>
        </w:rPr>
      </w:pPr>
      <w:r w:rsidRPr="00393DE0">
        <w:rPr>
          <w:rFonts w:ascii="Arial" w:hAnsi="Arial" w:cs="Arial"/>
          <w:sz w:val="16"/>
          <w:szCs w:val="16"/>
        </w:rPr>
        <w:t>муниц</w:t>
      </w:r>
      <w:r w:rsidRPr="00393DE0">
        <w:rPr>
          <w:rFonts w:ascii="Arial" w:hAnsi="Arial" w:cs="Arial"/>
          <w:sz w:val="16"/>
          <w:szCs w:val="16"/>
        </w:rPr>
        <w:t>и</w:t>
      </w:r>
      <w:r w:rsidRPr="00393DE0">
        <w:rPr>
          <w:rFonts w:ascii="Arial" w:hAnsi="Arial" w:cs="Arial"/>
          <w:sz w:val="16"/>
          <w:szCs w:val="16"/>
        </w:rPr>
        <w:t>пального района</w:t>
      </w:r>
      <w:r w:rsidR="00895078">
        <w:rPr>
          <w:rFonts w:ascii="Arial" w:hAnsi="Arial" w:cs="Arial"/>
          <w:sz w:val="16"/>
          <w:szCs w:val="16"/>
        </w:rPr>
        <w:t xml:space="preserve"> </w:t>
      </w:r>
      <w:r w:rsidRPr="00393DE0">
        <w:rPr>
          <w:rFonts w:ascii="Arial" w:hAnsi="Arial" w:cs="Arial"/>
          <w:sz w:val="16"/>
          <w:szCs w:val="16"/>
        </w:rPr>
        <w:t>от 21.08.2020 № 1273</w:t>
      </w:r>
    </w:p>
    <w:p w:rsidR="003C4A4C" w:rsidRDefault="00393DE0" w:rsidP="00895078">
      <w:pPr>
        <w:shd w:val="clear" w:color="auto" w:fill="FFFFFF"/>
        <w:jc w:val="center"/>
        <w:rPr>
          <w:rFonts w:ascii="Arial" w:hAnsi="Arial" w:cs="Arial"/>
          <w:b/>
          <w:sz w:val="16"/>
          <w:szCs w:val="16"/>
        </w:rPr>
      </w:pPr>
      <w:r w:rsidRPr="00393DE0">
        <w:rPr>
          <w:rFonts w:ascii="Arial" w:hAnsi="Arial" w:cs="Arial"/>
          <w:b/>
          <w:bCs/>
          <w:spacing w:val="-3"/>
          <w:sz w:val="16"/>
          <w:szCs w:val="16"/>
        </w:rPr>
        <w:t>ГРАФИК</w:t>
      </w:r>
    </w:p>
    <w:p w:rsidR="00393DE0" w:rsidRPr="003C4A4C" w:rsidRDefault="00393DE0" w:rsidP="00895078">
      <w:pPr>
        <w:shd w:val="clear" w:color="auto" w:fill="FFFFFF"/>
        <w:jc w:val="center"/>
        <w:rPr>
          <w:rFonts w:ascii="Arial" w:hAnsi="Arial" w:cs="Arial"/>
          <w:b/>
          <w:sz w:val="16"/>
          <w:szCs w:val="16"/>
        </w:rPr>
      </w:pPr>
      <w:r w:rsidRPr="00393DE0">
        <w:rPr>
          <w:rFonts w:ascii="Arial" w:hAnsi="Arial" w:cs="Arial"/>
          <w:b/>
          <w:sz w:val="16"/>
          <w:szCs w:val="16"/>
        </w:rPr>
        <w:t>подготовки и представления документов и материалов, разрабаты</w:t>
      </w:r>
      <w:r w:rsidR="003C4A4C">
        <w:rPr>
          <w:rFonts w:ascii="Arial" w:hAnsi="Arial" w:cs="Arial"/>
          <w:b/>
          <w:sz w:val="16"/>
          <w:szCs w:val="16"/>
        </w:rPr>
        <w:t xml:space="preserve">ваемых при составлении проектов  </w:t>
      </w:r>
      <w:r w:rsidRPr="00393DE0">
        <w:rPr>
          <w:rFonts w:ascii="Arial" w:hAnsi="Arial" w:cs="Arial"/>
          <w:b/>
          <w:sz w:val="16"/>
          <w:szCs w:val="16"/>
        </w:rPr>
        <w:t>бюджета Валдайского муниц</w:t>
      </w:r>
      <w:r w:rsidRPr="00393DE0">
        <w:rPr>
          <w:rFonts w:ascii="Arial" w:hAnsi="Arial" w:cs="Arial"/>
          <w:b/>
          <w:sz w:val="16"/>
          <w:szCs w:val="16"/>
        </w:rPr>
        <w:t>и</w:t>
      </w:r>
      <w:r w:rsidRPr="00393DE0">
        <w:rPr>
          <w:rFonts w:ascii="Arial" w:hAnsi="Arial" w:cs="Arial"/>
          <w:b/>
          <w:sz w:val="16"/>
          <w:szCs w:val="16"/>
        </w:rPr>
        <w:t xml:space="preserve">пального района на 2021 год и на плановый период 2022 и 2023 годов </w:t>
      </w:r>
      <w:r w:rsidR="003C4A4C">
        <w:rPr>
          <w:rFonts w:ascii="Arial" w:hAnsi="Arial" w:cs="Arial"/>
          <w:b/>
          <w:sz w:val="16"/>
          <w:szCs w:val="16"/>
        </w:rPr>
        <w:t xml:space="preserve">и </w:t>
      </w:r>
      <w:r w:rsidRPr="00393DE0">
        <w:rPr>
          <w:rFonts w:ascii="Arial" w:hAnsi="Arial" w:cs="Arial"/>
          <w:b/>
          <w:bCs/>
          <w:sz w:val="16"/>
          <w:szCs w:val="16"/>
        </w:rPr>
        <w:t xml:space="preserve">бюджета Валдайского городского поселения </w:t>
      </w:r>
      <w:r w:rsidRPr="00393DE0">
        <w:rPr>
          <w:rFonts w:ascii="Arial" w:hAnsi="Arial" w:cs="Arial"/>
          <w:b/>
          <w:bCs/>
          <w:spacing w:val="-1"/>
          <w:sz w:val="16"/>
          <w:szCs w:val="16"/>
        </w:rPr>
        <w:t>на 2021 год</w:t>
      </w:r>
      <w:r w:rsidRPr="00393DE0">
        <w:rPr>
          <w:rFonts w:ascii="Arial" w:hAnsi="Arial" w:cs="Arial"/>
          <w:b/>
          <w:bCs/>
          <w:sz w:val="16"/>
          <w:szCs w:val="16"/>
        </w:rPr>
        <w:t xml:space="preserve"> и на плановый п</w:t>
      </w:r>
      <w:r w:rsidRPr="00393DE0">
        <w:rPr>
          <w:rFonts w:ascii="Arial" w:hAnsi="Arial" w:cs="Arial"/>
          <w:b/>
          <w:bCs/>
          <w:sz w:val="16"/>
          <w:szCs w:val="16"/>
        </w:rPr>
        <w:t>е</w:t>
      </w:r>
      <w:r w:rsidRPr="00393DE0">
        <w:rPr>
          <w:rFonts w:ascii="Arial" w:hAnsi="Arial" w:cs="Arial"/>
          <w:b/>
          <w:bCs/>
          <w:sz w:val="16"/>
          <w:szCs w:val="16"/>
        </w:rPr>
        <w:t>риод 2022 и 2023 годов</w:t>
      </w:r>
    </w:p>
    <w:tbl>
      <w:tblPr>
        <w:tblW w:w="0" w:type="auto"/>
        <w:tblCellMar>
          <w:left w:w="40" w:type="dxa"/>
          <w:right w:w="40" w:type="dxa"/>
        </w:tblCellMar>
        <w:tblLook w:val="0000" w:firstRow="0" w:lastRow="0" w:firstColumn="0" w:lastColumn="0" w:noHBand="0" w:noVBand="0"/>
      </w:tblPr>
      <w:tblGrid>
        <w:gridCol w:w="424"/>
        <w:gridCol w:w="5941"/>
        <w:gridCol w:w="1126"/>
        <w:gridCol w:w="2673"/>
        <w:gridCol w:w="1538"/>
      </w:tblGrid>
      <w:tr w:rsidR="00393DE0" w:rsidRPr="00840943" w:rsidTr="00840943">
        <w:tblPrEx>
          <w:tblCellMar>
            <w:top w:w="0" w:type="dxa"/>
            <w:bottom w:w="0" w:type="dxa"/>
          </w:tblCellMar>
        </w:tblPrEx>
        <w:trPr>
          <w:trHeight w:hRule="exact" w:val="28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895078" w:rsidP="00840943">
            <w:pPr>
              <w:shd w:val="clear" w:color="auto" w:fill="FFFFFF"/>
              <w:ind w:left="38" w:right="19" w:firstLine="48"/>
              <w:jc w:val="center"/>
              <w:rPr>
                <w:rFonts w:ascii="Arial" w:hAnsi="Arial" w:cs="Arial"/>
                <w:b/>
                <w:sz w:val="12"/>
                <w:szCs w:val="12"/>
              </w:rPr>
            </w:pPr>
            <w:r w:rsidRPr="00840943">
              <w:rPr>
                <w:rFonts w:ascii="Arial" w:hAnsi="Arial" w:cs="Arial"/>
                <w:b/>
                <w:sz w:val="12"/>
                <w:szCs w:val="12"/>
              </w:rPr>
              <w:t>№</w:t>
            </w:r>
            <w:r w:rsidR="00393DE0" w:rsidRPr="00840943">
              <w:rPr>
                <w:rFonts w:ascii="Arial" w:hAnsi="Arial" w:cs="Arial"/>
                <w:b/>
                <w:spacing w:val="-9"/>
                <w:sz w:val="12"/>
                <w:szCs w:val="12"/>
              </w:rPr>
              <w:t>п/п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22"/>
              <w:jc w:val="center"/>
              <w:rPr>
                <w:rFonts w:ascii="Arial" w:hAnsi="Arial" w:cs="Arial"/>
                <w:b/>
                <w:sz w:val="12"/>
                <w:szCs w:val="12"/>
              </w:rPr>
            </w:pPr>
            <w:r w:rsidRPr="00840943">
              <w:rPr>
                <w:rFonts w:ascii="Arial" w:hAnsi="Arial" w:cs="Arial"/>
                <w:b/>
                <w:sz w:val="12"/>
                <w:szCs w:val="12"/>
              </w:rPr>
              <w:t>Материалы и док</w:t>
            </w:r>
            <w:r w:rsidRPr="00840943">
              <w:rPr>
                <w:rFonts w:ascii="Arial" w:hAnsi="Arial" w:cs="Arial"/>
                <w:b/>
                <w:sz w:val="12"/>
                <w:szCs w:val="12"/>
              </w:rPr>
              <w:t>у</w:t>
            </w:r>
            <w:r w:rsidRPr="00840943">
              <w:rPr>
                <w:rFonts w:ascii="Arial" w:hAnsi="Arial" w:cs="Arial"/>
                <w:b/>
                <w:sz w:val="12"/>
                <w:szCs w:val="12"/>
              </w:rPr>
              <w:t>менты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7"/>
              <w:jc w:val="center"/>
              <w:rPr>
                <w:rFonts w:ascii="Arial" w:hAnsi="Arial" w:cs="Arial"/>
                <w:b/>
                <w:sz w:val="12"/>
                <w:szCs w:val="12"/>
              </w:rPr>
            </w:pPr>
            <w:r w:rsidRPr="00840943">
              <w:rPr>
                <w:rFonts w:ascii="Arial" w:hAnsi="Arial" w:cs="Arial"/>
                <w:b/>
                <w:sz w:val="12"/>
                <w:szCs w:val="12"/>
              </w:rPr>
              <w:t>Срок</w:t>
            </w:r>
            <w:r w:rsidR="00895078" w:rsidRPr="00840943">
              <w:rPr>
                <w:rFonts w:ascii="Arial" w:hAnsi="Arial" w:cs="Arial"/>
                <w:b/>
                <w:sz w:val="12"/>
                <w:szCs w:val="12"/>
              </w:rPr>
              <w:t xml:space="preserve"> </w:t>
            </w:r>
            <w:r w:rsidRPr="00840943">
              <w:rPr>
                <w:rFonts w:ascii="Arial" w:hAnsi="Arial" w:cs="Arial"/>
                <w:b/>
                <w:spacing w:val="-3"/>
                <w:sz w:val="12"/>
                <w:szCs w:val="12"/>
              </w:rPr>
              <w:t>предста</w:t>
            </w:r>
            <w:r w:rsidRPr="00840943">
              <w:rPr>
                <w:rFonts w:ascii="Arial" w:hAnsi="Arial" w:cs="Arial"/>
                <w:b/>
                <w:spacing w:val="-3"/>
                <w:sz w:val="12"/>
                <w:szCs w:val="12"/>
              </w:rPr>
              <w:t>в</w:t>
            </w:r>
            <w:r w:rsidRPr="00840943">
              <w:rPr>
                <w:rFonts w:ascii="Arial" w:hAnsi="Arial" w:cs="Arial"/>
                <w:b/>
                <w:spacing w:val="-3"/>
                <w:sz w:val="12"/>
                <w:szCs w:val="12"/>
              </w:rPr>
              <w:t>ления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82" w:right="161"/>
              <w:jc w:val="center"/>
              <w:rPr>
                <w:rFonts w:ascii="Arial" w:hAnsi="Arial" w:cs="Arial"/>
                <w:b/>
                <w:sz w:val="12"/>
                <w:szCs w:val="12"/>
              </w:rPr>
            </w:pPr>
            <w:r w:rsidRPr="00840943">
              <w:rPr>
                <w:rFonts w:ascii="Arial" w:hAnsi="Arial" w:cs="Arial"/>
                <w:b/>
                <w:sz w:val="12"/>
                <w:szCs w:val="12"/>
              </w:rPr>
              <w:t>Ответственный за испо</w:t>
            </w:r>
            <w:r w:rsidRPr="00840943">
              <w:rPr>
                <w:rFonts w:ascii="Arial" w:hAnsi="Arial" w:cs="Arial"/>
                <w:b/>
                <w:sz w:val="12"/>
                <w:szCs w:val="12"/>
              </w:rPr>
              <w:t>л</w:t>
            </w:r>
            <w:r w:rsidRPr="00840943">
              <w:rPr>
                <w:rFonts w:ascii="Arial" w:hAnsi="Arial" w:cs="Arial"/>
                <w:b/>
                <w:sz w:val="12"/>
                <w:szCs w:val="12"/>
              </w:rPr>
              <w:t>нение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jc w:val="center"/>
              <w:rPr>
                <w:rFonts w:ascii="Arial" w:hAnsi="Arial" w:cs="Arial"/>
                <w:b/>
                <w:sz w:val="12"/>
                <w:szCs w:val="12"/>
              </w:rPr>
            </w:pPr>
            <w:r w:rsidRPr="00840943">
              <w:rPr>
                <w:rFonts w:ascii="Arial" w:hAnsi="Arial" w:cs="Arial"/>
                <w:b/>
                <w:sz w:val="12"/>
                <w:szCs w:val="12"/>
              </w:rPr>
              <w:t>Куда предоставляе</w:t>
            </w:r>
            <w:r w:rsidRPr="00840943">
              <w:rPr>
                <w:rFonts w:ascii="Arial" w:hAnsi="Arial" w:cs="Arial"/>
                <w:b/>
                <w:sz w:val="12"/>
                <w:szCs w:val="12"/>
              </w:rPr>
              <w:t>т</w:t>
            </w:r>
            <w:r w:rsidRPr="00840943">
              <w:rPr>
                <w:rFonts w:ascii="Arial" w:hAnsi="Arial" w:cs="Arial"/>
                <w:b/>
                <w:sz w:val="12"/>
                <w:szCs w:val="12"/>
              </w:rPr>
              <w:t>ся</w:t>
            </w:r>
          </w:p>
        </w:tc>
      </w:tr>
      <w:tr w:rsidR="00393DE0" w:rsidRPr="00840943" w:rsidTr="00840943">
        <w:tblPrEx>
          <w:tblCellMar>
            <w:top w:w="0" w:type="dxa"/>
            <w:bottom w:w="0" w:type="dxa"/>
          </w:tblCellMar>
        </w:tblPrEx>
        <w:trPr>
          <w:trHeight w:hRule="exact" w:val="5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jc w:val="center"/>
              <w:rPr>
                <w:rFonts w:ascii="Arial" w:hAnsi="Arial" w:cs="Arial"/>
                <w:sz w:val="12"/>
                <w:szCs w:val="12"/>
              </w:rPr>
            </w:pPr>
            <w:r w:rsidRPr="00840943">
              <w:rPr>
                <w:rFonts w:ascii="Arial" w:hAnsi="Arial" w:cs="Arial"/>
                <w:sz w:val="12"/>
                <w:szCs w:val="12"/>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tabs>
                <w:tab w:val="left" w:pos="5079"/>
              </w:tabs>
              <w:ind w:right="138"/>
              <w:jc w:val="both"/>
              <w:rPr>
                <w:rFonts w:ascii="Arial" w:hAnsi="Arial" w:cs="Arial"/>
                <w:sz w:val="12"/>
                <w:szCs w:val="12"/>
              </w:rPr>
            </w:pPr>
            <w:r w:rsidRPr="00840943">
              <w:rPr>
                <w:rFonts w:ascii="Arial" w:hAnsi="Arial" w:cs="Arial"/>
                <w:spacing w:val="-1"/>
                <w:sz w:val="12"/>
                <w:szCs w:val="12"/>
              </w:rPr>
              <w:t>Данные по прогнозному плану (программе) приватизации муниципального имущества на 2021-2023 г</w:t>
            </w:r>
            <w:r w:rsidRPr="00840943">
              <w:rPr>
                <w:rFonts w:ascii="Arial" w:hAnsi="Arial" w:cs="Arial"/>
                <w:spacing w:val="-1"/>
                <w:sz w:val="12"/>
                <w:szCs w:val="12"/>
              </w:rPr>
              <w:t>о</w:t>
            </w:r>
            <w:r w:rsidRPr="00840943">
              <w:rPr>
                <w:rFonts w:ascii="Arial" w:hAnsi="Arial" w:cs="Arial"/>
                <w:spacing w:val="-1"/>
                <w:sz w:val="12"/>
                <w:szCs w:val="12"/>
              </w:rPr>
              <w:t>ды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144" w:right="54"/>
              <w:jc w:val="center"/>
              <w:rPr>
                <w:rFonts w:ascii="Arial" w:hAnsi="Arial" w:cs="Arial"/>
                <w:sz w:val="12"/>
                <w:szCs w:val="12"/>
              </w:rPr>
            </w:pPr>
            <w:r w:rsidRPr="00840943">
              <w:rPr>
                <w:rFonts w:ascii="Arial" w:hAnsi="Arial" w:cs="Arial"/>
                <w:spacing w:val="-2"/>
                <w:sz w:val="12"/>
                <w:szCs w:val="12"/>
              </w:rPr>
              <w:t>до 01 октября 2020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комитет по управлению муниципальным имуществом Администрации муниципал</w:t>
            </w:r>
            <w:r w:rsidRPr="00840943">
              <w:rPr>
                <w:rFonts w:ascii="Arial" w:hAnsi="Arial" w:cs="Arial"/>
                <w:sz w:val="12"/>
                <w:szCs w:val="12"/>
              </w:rPr>
              <w:t>ь</w:t>
            </w:r>
            <w:r w:rsidRPr="00840943">
              <w:rPr>
                <w:rFonts w:ascii="Arial" w:hAnsi="Arial" w:cs="Arial"/>
                <w:sz w:val="12"/>
                <w:szCs w:val="12"/>
              </w:rPr>
              <w:t>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комитет финансов Администрации мун</w:t>
            </w:r>
            <w:r w:rsidRPr="00840943">
              <w:rPr>
                <w:rFonts w:ascii="Arial" w:hAnsi="Arial" w:cs="Arial"/>
                <w:sz w:val="12"/>
                <w:szCs w:val="12"/>
              </w:rPr>
              <w:t>и</w:t>
            </w:r>
            <w:r w:rsidRPr="00840943">
              <w:rPr>
                <w:rFonts w:ascii="Arial" w:hAnsi="Arial" w:cs="Arial"/>
                <w:sz w:val="12"/>
                <w:szCs w:val="12"/>
              </w:rPr>
              <w:t>ципального ра</w:t>
            </w:r>
            <w:r w:rsidRPr="00840943">
              <w:rPr>
                <w:rFonts w:ascii="Arial" w:hAnsi="Arial" w:cs="Arial"/>
                <w:sz w:val="12"/>
                <w:szCs w:val="12"/>
              </w:rPr>
              <w:t>й</w:t>
            </w:r>
            <w:r w:rsidRPr="00840943">
              <w:rPr>
                <w:rFonts w:ascii="Arial" w:hAnsi="Arial" w:cs="Arial"/>
                <w:sz w:val="12"/>
                <w:szCs w:val="12"/>
              </w:rPr>
              <w:t>она</w:t>
            </w:r>
          </w:p>
        </w:tc>
      </w:tr>
      <w:tr w:rsidR="00393DE0" w:rsidRPr="00840943" w:rsidTr="00840943">
        <w:tblPrEx>
          <w:tblCellMar>
            <w:top w:w="0" w:type="dxa"/>
            <w:bottom w:w="0" w:type="dxa"/>
          </w:tblCellMar>
        </w:tblPrEx>
        <w:trPr>
          <w:trHeight w:hRule="exact" w:val="41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jc w:val="center"/>
              <w:rPr>
                <w:rFonts w:ascii="Arial" w:hAnsi="Arial" w:cs="Arial"/>
                <w:sz w:val="12"/>
                <w:szCs w:val="12"/>
              </w:rPr>
            </w:pPr>
            <w:r w:rsidRPr="00840943">
              <w:rPr>
                <w:rFonts w:ascii="Arial" w:hAnsi="Arial" w:cs="Arial"/>
                <w:sz w:val="12"/>
                <w:szCs w:val="1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tabs>
                <w:tab w:val="left" w:pos="5079"/>
              </w:tabs>
              <w:ind w:right="138" w:firstLine="5"/>
              <w:jc w:val="both"/>
              <w:rPr>
                <w:rFonts w:ascii="Arial" w:hAnsi="Arial" w:cs="Arial"/>
                <w:sz w:val="12"/>
                <w:szCs w:val="12"/>
              </w:rPr>
            </w:pPr>
            <w:r w:rsidRPr="00840943">
              <w:rPr>
                <w:rFonts w:ascii="Arial" w:hAnsi="Arial" w:cs="Arial"/>
                <w:spacing w:val="-1"/>
                <w:sz w:val="12"/>
                <w:szCs w:val="12"/>
              </w:rPr>
              <w:t>Прогнозы социально-экономического развития муниципального района и городского поселения на 2021 год и на плановый период 2022 и 2023 годов, прогнозируемые показатели по фонду опл</w:t>
            </w:r>
            <w:r w:rsidRPr="00840943">
              <w:rPr>
                <w:rFonts w:ascii="Arial" w:hAnsi="Arial" w:cs="Arial"/>
                <w:spacing w:val="-1"/>
                <w:sz w:val="12"/>
                <w:szCs w:val="12"/>
              </w:rPr>
              <w:t>а</w:t>
            </w:r>
            <w:r w:rsidRPr="00840943">
              <w:rPr>
                <w:rFonts w:ascii="Arial" w:hAnsi="Arial" w:cs="Arial"/>
                <w:spacing w:val="-1"/>
                <w:sz w:val="12"/>
                <w:szCs w:val="12"/>
              </w:rPr>
              <w:t>ты труда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144" w:right="54"/>
              <w:jc w:val="center"/>
              <w:rPr>
                <w:rFonts w:ascii="Arial" w:hAnsi="Arial" w:cs="Arial"/>
                <w:sz w:val="12"/>
                <w:szCs w:val="12"/>
              </w:rPr>
            </w:pPr>
            <w:r w:rsidRPr="00840943">
              <w:rPr>
                <w:rFonts w:ascii="Arial" w:hAnsi="Arial" w:cs="Arial"/>
                <w:spacing w:val="-2"/>
                <w:sz w:val="12"/>
                <w:szCs w:val="12"/>
              </w:rPr>
              <w:t>до 23 сентября 2020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комитет экономического развития Админ</w:t>
            </w:r>
            <w:r w:rsidRPr="00840943">
              <w:rPr>
                <w:rFonts w:ascii="Arial" w:hAnsi="Arial" w:cs="Arial"/>
                <w:sz w:val="12"/>
                <w:szCs w:val="12"/>
              </w:rPr>
              <w:t>и</w:t>
            </w:r>
            <w:r w:rsidRPr="00840943">
              <w:rPr>
                <w:rFonts w:ascii="Arial" w:hAnsi="Arial" w:cs="Arial"/>
                <w:sz w:val="12"/>
                <w:szCs w:val="12"/>
              </w:rPr>
              <w:t>страции мун</w:t>
            </w:r>
            <w:r w:rsidRPr="00840943">
              <w:rPr>
                <w:rFonts w:ascii="Arial" w:hAnsi="Arial" w:cs="Arial"/>
                <w:sz w:val="12"/>
                <w:szCs w:val="12"/>
              </w:rPr>
              <w:t>и</w:t>
            </w:r>
            <w:r w:rsidRPr="00840943">
              <w:rPr>
                <w:rFonts w:ascii="Arial" w:hAnsi="Arial" w:cs="Arial"/>
                <w:sz w:val="12"/>
                <w:szCs w:val="12"/>
              </w:rPr>
              <w:t>ципального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комитет финансов Администрации мун</w:t>
            </w:r>
            <w:r w:rsidRPr="00840943">
              <w:rPr>
                <w:rFonts w:ascii="Arial" w:hAnsi="Arial" w:cs="Arial"/>
                <w:sz w:val="12"/>
                <w:szCs w:val="12"/>
              </w:rPr>
              <w:t>и</w:t>
            </w:r>
            <w:r w:rsidRPr="00840943">
              <w:rPr>
                <w:rFonts w:ascii="Arial" w:hAnsi="Arial" w:cs="Arial"/>
                <w:sz w:val="12"/>
                <w:szCs w:val="12"/>
              </w:rPr>
              <w:t>ципального ра</w:t>
            </w:r>
            <w:r w:rsidRPr="00840943">
              <w:rPr>
                <w:rFonts w:ascii="Arial" w:hAnsi="Arial" w:cs="Arial"/>
                <w:sz w:val="12"/>
                <w:szCs w:val="12"/>
              </w:rPr>
              <w:t>й</w:t>
            </w:r>
            <w:r w:rsidRPr="00840943">
              <w:rPr>
                <w:rFonts w:ascii="Arial" w:hAnsi="Arial" w:cs="Arial"/>
                <w:sz w:val="12"/>
                <w:szCs w:val="12"/>
              </w:rPr>
              <w:t>она</w:t>
            </w:r>
          </w:p>
        </w:tc>
      </w:tr>
      <w:tr w:rsidR="00393DE0" w:rsidRPr="00840943" w:rsidTr="00840943">
        <w:tblPrEx>
          <w:tblCellMar>
            <w:top w:w="0" w:type="dxa"/>
            <w:bottom w:w="0" w:type="dxa"/>
          </w:tblCellMar>
        </w:tblPrEx>
        <w:trPr>
          <w:trHeight w:hRule="exact" w:val="4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jc w:val="center"/>
              <w:rPr>
                <w:rFonts w:ascii="Arial" w:hAnsi="Arial" w:cs="Arial"/>
                <w:sz w:val="12"/>
                <w:szCs w:val="12"/>
              </w:rPr>
            </w:pPr>
            <w:r w:rsidRPr="00840943">
              <w:rPr>
                <w:rFonts w:ascii="Arial" w:hAnsi="Arial" w:cs="Arial"/>
                <w:sz w:val="12"/>
                <w:szCs w:val="1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tabs>
                <w:tab w:val="left" w:pos="5079"/>
              </w:tabs>
              <w:ind w:right="138"/>
              <w:jc w:val="both"/>
              <w:rPr>
                <w:rFonts w:ascii="Arial" w:hAnsi="Arial" w:cs="Arial"/>
                <w:sz w:val="12"/>
                <w:szCs w:val="12"/>
              </w:rPr>
            </w:pPr>
            <w:r w:rsidRPr="00840943">
              <w:rPr>
                <w:rFonts w:ascii="Arial" w:hAnsi="Arial" w:cs="Arial"/>
                <w:spacing w:val="-1"/>
                <w:sz w:val="12"/>
                <w:szCs w:val="12"/>
              </w:rPr>
              <w:t>Сетевые показатели к проекту бюджета муниципального района</w:t>
            </w:r>
            <w:r w:rsidRPr="00840943">
              <w:rPr>
                <w:rFonts w:ascii="Arial" w:hAnsi="Arial" w:cs="Arial"/>
                <w:spacing w:val="-3"/>
                <w:sz w:val="12"/>
                <w:szCs w:val="12"/>
              </w:rPr>
              <w:t xml:space="preserve"> на 2021 год и на плановый </w:t>
            </w:r>
            <w:r w:rsidRPr="00840943">
              <w:rPr>
                <w:rFonts w:ascii="Arial" w:hAnsi="Arial" w:cs="Arial"/>
                <w:spacing w:val="-1"/>
                <w:sz w:val="12"/>
                <w:szCs w:val="12"/>
              </w:rPr>
              <w:t xml:space="preserve">период 2022 и 2023 годов по отрасли </w:t>
            </w:r>
            <w:r w:rsidRPr="00840943">
              <w:rPr>
                <w:rFonts w:ascii="Arial" w:hAnsi="Arial" w:cs="Arial"/>
                <w:sz w:val="12"/>
                <w:szCs w:val="12"/>
              </w:rPr>
              <w:t>«Образов</w:t>
            </w:r>
            <w:r w:rsidRPr="00840943">
              <w:rPr>
                <w:rFonts w:ascii="Arial" w:hAnsi="Arial" w:cs="Arial"/>
                <w:sz w:val="12"/>
                <w:szCs w:val="12"/>
              </w:rPr>
              <w:t>а</w:t>
            </w:r>
            <w:r w:rsidRPr="00840943">
              <w:rPr>
                <w:rFonts w:ascii="Arial" w:hAnsi="Arial" w:cs="Arial"/>
                <w:sz w:val="12"/>
                <w:szCs w:val="12"/>
              </w:rPr>
              <w:t>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144" w:right="54"/>
              <w:jc w:val="center"/>
              <w:rPr>
                <w:rFonts w:ascii="Arial" w:hAnsi="Arial" w:cs="Arial"/>
                <w:sz w:val="12"/>
                <w:szCs w:val="12"/>
              </w:rPr>
            </w:pPr>
            <w:r w:rsidRPr="00840943">
              <w:rPr>
                <w:rFonts w:ascii="Arial" w:hAnsi="Arial" w:cs="Arial"/>
                <w:spacing w:val="-2"/>
                <w:sz w:val="12"/>
                <w:szCs w:val="12"/>
              </w:rPr>
              <w:t>до 23 сентября 2020 г</w:t>
            </w:r>
            <w:r w:rsidRPr="00840943">
              <w:rPr>
                <w:rFonts w:ascii="Arial" w:hAnsi="Arial" w:cs="Arial"/>
                <w:spacing w:val="-2"/>
                <w:sz w:val="12"/>
                <w:szCs w:val="12"/>
              </w:rPr>
              <w:t>о</w:t>
            </w:r>
            <w:r w:rsidRPr="00840943">
              <w:rPr>
                <w:rFonts w:ascii="Arial" w:hAnsi="Arial" w:cs="Arial"/>
                <w:spacing w:val="-2"/>
                <w:sz w:val="12"/>
                <w:szCs w:val="12"/>
              </w:rPr>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комитет образования Администрации муниципального ра</w:t>
            </w:r>
            <w:r w:rsidRPr="00840943">
              <w:rPr>
                <w:rFonts w:ascii="Arial" w:hAnsi="Arial" w:cs="Arial"/>
                <w:sz w:val="12"/>
                <w:szCs w:val="12"/>
              </w:rPr>
              <w:t>й</w:t>
            </w:r>
            <w:r w:rsidRPr="00840943">
              <w:rPr>
                <w:rFonts w:ascii="Arial" w:hAnsi="Arial" w:cs="Arial"/>
                <w:sz w:val="12"/>
                <w:szCs w:val="12"/>
              </w:rPr>
              <w:t>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комитет финансов Администрации мун</w:t>
            </w:r>
            <w:r w:rsidRPr="00840943">
              <w:rPr>
                <w:rFonts w:ascii="Arial" w:hAnsi="Arial" w:cs="Arial"/>
                <w:sz w:val="12"/>
                <w:szCs w:val="12"/>
              </w:rPr>
              <w:t>и</w:t>
            </w:r>
            <w:r w:rsidRPr="00840943">
              <w:rPr>
                <w:rFonts w:ascii="Arial" w:hAnsi="Arial" w:cs="Arial"/>
                <w:sz w:val="12"/>
                <w:szCs w:val="12"/>
              </w:rPr>
              <w:t>ципального ра</w:t>
            </w:r>
            <w:r w:rsidRPr="00840943">
              <w:rPr>
                <w:rFonts w:ascii="Arial" w:hAnsi="Arial" w:cs="Arial"/>
                <w:sz w:val="12"/>
                <w:szCs w:val="12"/>
              </w:rPr>
              <w:t>й</w:t>
            </w:r>
            <w:r w:rsidRPr="00840943">
              <w:rPr>
                <w:rFonts w:ascii="Arial" w:hAnsi="Arial" w:cs="Arial"/>
                <w:sz w:val="12"/>
                <w:szCs w:val="12"/>
              </w:rPr>
              <w:t>она</w:t>
            </w:r>
          </w:p>
        </w:tc>
      </w:tr>
      <w:tr w:rsidR="00393DE0" w:rsidRPr="00840943" w:rsidTr="00840943">
        <w:tblPrEx>
          <w:tblCellMar>
            <w:top w:w="0" w:type="dxa"/>
            <w:bottom w:w="0" w:type="dxa"/>
          </w:tblCellMar>
        </w:tblPrEx>
        <w:trPr>
          <w:trHeight w:hRule="exact" w:val="42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jc w:val="center"/>
              <w:rPr>
                <w:rFonts w:ascii="Arial" w:hAnsi="Arial" w:cs="Arial"/>
                <w:sz w:val="12"/>
                <w:szCs w:val="12"/>
              </w:rPr>
            </w:pPr>
            <w:r w:rsidRPr="00840943">
              <w:rPr>
                <w:rFonts w:ascii="Arial" w:hAnsi="Arial" w:cs="Arial"/>
                <w:sz w:val="12"/>
                <w:szCs w:val="12"/>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tabs>
                <w:tab w:val="left" w:pos="5079"/>
              </w:tabs>
              <w:ind w:left="113" w:right="138"/>
              <w:jc w:val="both"/>
              <w:rPr>
                <w:rFonts w:ascii="Arial" w:hAnsi="Arial" w:cs="Arial"/>
                <w:sz w:val="12"/>
                <w:szCs w:val="12"/>
              </w:rPr>
            </w:pPr>
            <w:r w:rsidRPr="00840943">
              <w:rPr>
                <w:rFonts w:ascii="Arial" w:hAnsi="Arial" w:cs="Arial"/>
                <w:spacing w:val="-1"/>
                <w:sz w:val="12"/>
                <w:szCs w:val="12"/>
              </w:rPr>
              <w:t>Сетевые показатели к проекту бюджета муниципального ра</w:t>
            </w:r>
            <w:r w:rsidRPr="00840943">
              <w:rPr>
                <w:rFonts w:ascii="Arial" w:hAnsi="Arial" w:cs="Arial"/>
                <w:spacing w:val="-1"/>
                <w:sz w:val="12"/>
                <w:szCs w:val="12"/>
              </w:rPr>
              <w:t>й</w:t>
            </w:r>
            <w:r w:rsidRPr="00840943">
              <w:rPr>
                <w:rFonts w:ascii="Arial" w:hAnsi="Arial" w:cs="Arial"/>
                <w:spacing w:val="-1"/>
                <w:sz w:val="12"/>
                <w:szCs w:val="12"/>
              </w:rPr>
              <w:t xml:space="preserve">она </w:t>
            </w:r>
            <w:r w:rsidRPr="00840943">
              <w:rPr>
                <w:rFonts w:ascii="Arial" w:hAnsi="Arial" w:cs="Arial"/>
                <w:spacing w:val="-3"/>
                <w:sz w:val="12"/>
                <w:szCs w:val="12"/>
              </w:rPr>
              <w:t xml:space="preserve"> на 2021 год и на плановый </w:t>
            </w:r>
            <w:r w:rsidRPr="00840943">
              <w:rPr>
                <w:rFonts w:ascii="Arial" w:hAnsi="Arial" w:cs="Arial"/>
                <w:spacing w:val="-1"/>
                <w:sz w:val="12"/>
                <w:szCs w:val="12"/>
              </w:rPr>
              <w:t xml:space="preserve">период 2022 и 2023 годов по отрасли </w:t>
            </w:r>
            <w:r w:rsidRPr="00840943">
              <w:rPr>
                <w:rFonts w:ascii="Arial" w:hAnsi="Arial" w:cs="Arial"/>
                <w:sz w:val="12"/>
                <w:szCs w:val="12"/>
              </w:rPr>
              <w:t>«Физическая культура и спорт»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144" w:right="54"/>
              <w:jc w:val="center"/>
              <w:rPr>
                <w:rFonts w:ascii="Arial" w:hAnsi="Arial" w:cs="Arial"/>
                <w:spacing w:val="-2"/>
                <w:sz w:val="12"/>
                <w:szCs w:val="12"/>
              </w:rPr>
            </w:pPr>
            <w:r w:rsidRPr="00840943">
              <w:rPr>
                <w:rFonts w:ascii="Arial" w:hAnsi="Arial" w:cs="Arial"/>
                <w:spacing w:val="-2"/>
                <w:sz w:val="12"/>
                <w:szCs w:val="12"/>
              </w:rPr>
              <w:t>до 23 сентября 2020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отдел по физической культуре и спорту Администрации муниципального ра</w:t>
            </w:r>
            <w:r w:rsidRPr="00840943">
              <w:rPr>
                <w:rFonts w:ascii="Arial" w:hAnsi="Arial" w:cs="Arial"/>
                <w:sz w:val="12"/>
                <w:szCs w:val="12"/>
              </w:rPr>
              <w:t>й</w:t>
            </w:r>
            <w:r w:rsidRPr="00840943">
              <w:rPr>
                <w:rFonts w:ascii="Arial" w:hAnsi="Arial" w:cs="Arial"/>
                <w:sz w:val="12"/>
                <w:szCs w:val="12"/>
              </w:rPr>
              <w:t>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комитет финансов Администрации мун</w:t>
            </w:r>
            <w:r w:rsidRPr="00840943">
              <w:rPr>
                <w:rFonts w:ascii="Arial" w:hAnsi="Arial" w:cs="Arial"/>
                <w:sz w:val="12"/>
                <w:szCs w:val="12"/>
              </w:rPr>
              <w:t>и</w:t>
            </w:r>
            <w:r w:rsidRPr="00840943">
              <w:rPr>
                <w:rFonts w:ascii="Arial" w:hAnsi="Arial" w:cs="Arial"/>
                <w:sz w:val="12"/>
                <w:szCs w:val="12"/>
              </w:rPr>
              <w:t>ципального ра</w:t>
            </w:r>
            <w:r w:rsidRPr="00840943">
              <w:rPr>
                <w:rFonts w:ascii="Arial" w:hAnsi="Arial" w:cs="Arial"/>
                <w:sz w:val="12"/>
                <w:szCs w:val="12"/>
              </w:rPr>
              <w:t>й</w:t>
            </w:r>
            <w:r w:rsidRPr="00840943">
              <w:rPr>
                <w:rFonts w:ascii="Arial" w:hAnsi="Arial" w:cs="Arial"/>
                <w:sz w:val="12"/>
                <w:szCs w:val="12"/>
              </w:rPr>
              <w:t>она</w:t>
            </w:r>
          </w:p>
        </w:tc>
      </w:tr>
      <w:tr w:rsidR="00393DE0" w:rsidRPr="00840943" w:rsidTr="00840943">
        <w:tblPrEx>
          <w:tblCellMar>
            <w:top w:w="0" w:type="dxa"/>
            <w:bottom w:w="0" w:type="dxa"/>
          </w:tblCellMar>
        </w:tblPrEx>
        <w:trPr>
          <w:trHeight w:hRule="exact" w:val="43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jc w:val="center"/>
              <w:rPr>
                <w:rFonts w:ascii="Arial" w:hAnsi="Arial" w:cs="Arial"/>
                <w:sz w:val="12"/>
                <w:szCs w:val="12"/>
              </w:rPr>
            </w:pPr>
            <w:r w:rsidRPr="00840943">
              <w:rPr>
                <w:rFonts w:ascii="Arial" w:hAnsi="Arial" w:cs="Arial"/>
                <w:sz w:val="12"/>
                <w:szCs w:val="12"/>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tabs>
                <w:tab w:val="left" w:pos="5079"/>
              </w:tabs>
              <w:ind w:left="113" w:right="138"/>
              <w:jc w:val="both"/>
              <w:rPr>
                <w:rFonts w:ascii="Arial" w:hAnsi="Arial" w:cs="Arial"/>
                <w:spacing w:val="-2"/>
                <w:sz w:val="12"/>
                <w:szCs w:val="12"/>
              </w:rPr>
            </w:pPr>
            <w:r w:rsidRPr="00840943">
              <w:rPr>
                <w:rFonts w:ascii="Arial" w:hAnsi="Arial" w:cs="Arial"/>
                <w:spacing w:val="-3"/>
                <w:sz w:val="12"/>
                <w:szCs w:val="12"/>
              </w:rPr>
              <w:t>Сведения о прогнозе поступлений админист</w:t>
            </w:r>
            <w:r w:rsidRPr="00840943">
              <w:rPr>
                <w:rFonts w:ascii="Arial" w:hAnsi="Arial" w:cs="Arial"/>
                <w:spacing w:val="-1"/>
                <w:sz w:val="12"/>
                <w:szCs w:val="12"/>
              </w:rPr>
              <w:t>рируемых доходов на 2022-2023 годы и методики прогн</w:t>
            </w:r>
            <w:r w:rsidRPr="00840943">
              <w:rPr>
                <w:rFonts w:ascii="Arial" w:hAnsi="Arial" w:cs="Arial"/>
                <w:spacing w:val="-1"/>
                <w:sz w:val="12"/>
                <w:szCs w:val="12"/>
              </w:rPr>
              <w:t>о</w:t>
            </w:r>
            <w:r w:rsidRPr="00840943">
              <w:rPr>
                <w:rFonts w:ascii="Arial" w:hAnsi="Arial" w:cs="Arial"/>
                <w:spacing w:val="-1"/>
                <w:sz w:val="12"/>
                <w:szCs w:val="12"/>
              </w:rPr>
              <w:t>зирования доходов в консолидированный бюджет Валдайск</w:t>
            </w:r>
            <w:r w:rsidRPr="00840943">
              <w:rPr>
                <w:rFonts w:ascii="Arial" w:hAnsi="Arial" w:cs="Arial"/>
                <w:spacing w:val="-1"/>
                <w:sz w:val="12"/>
                <w:szCs w:val="12"/>
              </w:rPr>
              <w:t>о</w:t>
            </w:r>
            <w:r w:rsidRPr="00840943">
              <w:rPr>
                <w:rFonts w:ascii="Arial" w:hAnsi="Arial" w:cs="Arial"/>
                <w:spacing w:val="-1"/>
                <w:sz w:val="12"/>
                <w:szCs w:val="12"/>
              </w:rPr>
              <w:t>го муниципального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144" w:right="54"/>
              <w:jc w:val="center"/>
              <w:rPr>
                <w:rFonts w:ascii="Arial" w:hAnsi="Arial" w:cs="Arial"/>
                <w:spacing w:val="-2"/>
                <w:sz w:val="12"/>
                <w:szCs w:val="12"/>
              </w:rPr>
            </w:pPr>
            <w:r w:rsidRPr="00840943">
              <w:rPr>
                <w:rFonts w:ascii="Arial" w:hAnsi="Arial" w:cs="Arial"/>
                <w:spacing w:val="-3"/>
                <w:sz w:val="12"/>
                <w:szCs w:val="12"/>
              </w:rPr>
              <w:t xml:space="preserve">до 23 сентября </w:t>
            </w:r>
            <w:r w:rsidRPr="00840943">
              <w:rPr>
                <w:rFonts w:ascii="Arial" w:hAnsi="Arial" w:cs="Arial"/>
                <w:sz w:val="12"/>
                <w:szCs w:val="12"/>
              </w:rPr>
              <w:t>2020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главные администраторы доходов бюдж</w:t>
            </w:r>
            <w:r w:rsidRPr="00840943">
              <w:rPr>
                <w:rFonts w:ascii="Arial" w:hAnsi="Arial" w:cs="Arial"/>
                <w:sz w:val="12"/>
                <w:szCs w:val="12"/>
              </w:rPr>
              <w:t>е</w:t>
            </w:r>
            <w:r w:rsidRPr="00840943">
              <w:rPr>
                <w:rFonts w:ascii="Arial" w:hAnsi="Arial" w:cs="Arial"/>
                <w:sz w:val="12"/>
                <w:szCs w:val="12"/>
              </w:rPr>
              <w:t>та муниципального ра</w:t>
            </w:r>
            <w:r w:rsidRPr="00840943">
              <w:rPr>
                <w:rFonts w:ascii="Arial" w:hAnsi="Arial" w:cs="Arial"/>
                <w:sz w:val="12"/>
                <w:szCs w:val="12"/>
              </w:rPr>
              <w:t>й</w:t>
            </w:r>
            <w:r w:rsidRPr="00840943">
              <w:rPr>
                <w:rFonts w:ascii="Arial" w:hAnsi="Arial" w:cs="Arial"/>
                <w:sz w:val="12"/>
                <w:szCs w:val="12"/>
              </w:rPr>
              <w:t>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комитет финансов Администрации мун</w:t>
            </w:r>
            <w:r w:rsidRPr="00840943">
              <w:rPr>
                <w:rFonts w:ascii="Arial" w:hAnsi="Arial" w:cs="Arial"/>
                <w:sz w:val="12"/>
                <w:szCs w:val="12"/>
              </w:rPr>
              <w:t>и</w:t>
            </w:r>
            <w:r w:rsidRPr="00840943">
              <w:rPr>
                <w:rFonts w:ascii="Arial" w:hAnsi="Arial" w:cs="Arial"/>
                <w:sz w:val="12"/>
                <w:szCs w:val="12"/>
              </w:rPr>
              <w:t>ципального ра</w:t>
            </w:r>
            <w:r w:rsidRPr="00840943">
              <w:rPr>
                <w:rFonts w:ascii="Arial" w:hAnsi="Arial" w:cs="Arial"/>
                <w:sz w:val="12"/>
                <w:szCs w:val="12"/>
              </w:rPr>
              <w:t>й</w:t>
            </w:r>
            <w:r w:rsidRPr="00840943">
              <w:rPr>
                <w:rFonts w:ascii="Arial" w:hAnsi="Arial" w:cs="Arial"/>
                <w:sz w:val="12"/>
                <w:szCs w:val="12"/>
              </w:rPr>
              <w:t>она</w:t>
            </w:r>
          </w:p>
        </w:tc>
      </w:tr>
      <w:tr w:rsidR="00393DE0" w:rsidRPr="00840943" w:rsidTr="00840943">
        <w:tblPrEx>
          <w:tblCellMar>
            <w:top w:w="0" w:type="dxa"/>
            <w:bottom w:w="0" w:type="dxa"/>
          </w:tblCellMar>
        </w:tblPrEx>
        <w:trPr>
          <w:trHeight w:hRule="exact" w:val="4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jc w:val="center"/>
              <w:rPr>
                <w:rFonts w:ascii="Arial" w:hAnsi="Arial" w:cs="Arial"/>
                <w:sz w:val="12"/>
                <w:szCs w:val="12"/>
              </w:rPr>
            </w:pPr>
            <w:r w:rsidRPr="00840943">
              <w:rPr>
                <w:rFonts w:ascii="Arial" w:hAnsi="Arial" w:cs="Arial"/>
                <w:sz w:val="12"/>
                <w:szCs w:val="12"/>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tabs>
                <w:tab w:val="left" w:pos="5079"/>
              </w:tabs>
              <w:ind w:left="113" w:right="138"/>
              <w:jc w:val="both"/>
              <w:rPr>
                <w:rFonts w:ascii="Arial" w:hAnsi="Arial" w:cs="Arial"/>
                <w:spacing w:val="-3"/>
                <w:sz w:val="12"/>
                <w:szCs w:val="12"/>
              </w:rPr>
            </w:pPr>
            <w:r w:rsidRPr="00840943">
              <w:rPr>
                <w:rFonts w:ascii="Arial" w:hAnsi="Arial" w:cs="Arial"/>
                <w:spacing w:val="-1"/>
                <w:sz w:val="12"/>
                <w:szCs w:val="12"/>
              </w:rPr>
              <w:t>Проекты муниципальных программ Администрации Валдайского муниципального района</w:t>
            </w:r>
            <w:r w:rsidRPr="00840943">
              <w:rPr>
                <w:rFonts w:ascii="Arial" w:hAnsi="Arial" w:cs="Arial"/>
                <w:spacing w:val="-3"/>
                <w:sz w:val="12"/>
                <w:szCs w:val="12"/>
              </w:rPr>
              <w:t xml:space="preserve"> и Валда</w:t>
            </w:r>
            <w:r w:rsidRPr="00840943">
              <w:rPr>
                <w:rFonts w:ascii="Arial" w:hAnsi="Arial" w:cs="Arial"/>
                <w:spacing w:val="-3"/>
                <w:sz w:val="12"/>
                <w:szCs w:val="12"/>
              </w:rPr>
              <w:t>й</w:t>
            </w:r>
            <w:r w:rsidRPr="00840943">
              <w:rPr>
                <w:rFonts w:ascii="Arial" w:hAnsi="Arial" w:cs="Arial"/>
                <w:spacing w:val="-3"/>
                <w:sz w:val="12"/>
                <w:szCs w:val="12"/>
              </w:rPr>
              <w:t xml:space="preserve">ского городского поселения, предлагаемых к реализации </w:t>
            </w:r>
            <w:r w:rsidRPr="00840943">
              <w:rPr>
                <w:rFonts w:ascii="Arial" w:hAnsi="Arial" w:cs="Arial"/>
                <w:sz w:val="12"/>
                <w:szCs w:val="12"/>
              </w:rPr>
              <w:t>начиная с 2021 года, а так же изменения в ранее утвержденных муниципальных пр</w:t>
            </w:r>
            <w:r w:rsidRPr="00840943">
              <w:rPr>
                <w:rFonts w:ascii="Arial" w:hAnsi="Arial" w:cs="Arial"/>
                <w:sz w:val="12"/>
                <w:szCs w:val="12"/>
              </w:rPr>
              <w:t>о</w:t>
            </w:r>
            <w:r w:rsidRPr="00840943">
              <w:rPr>
                <w:rFonts w:ascii="Arial" w:hAnsi="Arial" w:cs="Arial"/>
                <w:sz w:val="12"/>
                <w:szCs w:val="12"/>
              </w:rPr>
              <w:t>граммах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144" w:right="54"/>
              <w:jc w:val="center"/>
              <w:rPr>
                <w:rFonts w:ascii="Arial" w:hAnsi="Arial" w:cs="Arial"/>
                <w:spacing w:val="-3"/>
                <w:sz w:val="12"/>
                <w:szCs w:val="12"/>
              </w:rPr>
            </w:pPr>
            <w:r w:rsidRPr="00840943">
              <w:rPr>
                <w:rFonts w:ascii="Arial" w:hAnsi="Arial" w:cs="Arial"/>
                <w:spacing w:val="-3"/>
                <w:sz w:val="12"/>
                <w:szCs w:val="12"/>
              </w:rPr>
              <w:t xml:space="preserve">до 01 октября </w:t>
            </w:r>
            <w:r w:rsidRPr="00840943">
              <w:rPr>
                <w:rFonts w:ascii="Arial" w:hAnsi="Arial" w:cs="Arial"/>
                <w:sz w:val="12"/>
                <w:szCs w:val="12"/>
              </w:rPr>
              <w:t>2020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структурные подразделения и отраслевые органы Админ</w:t>
            </w:r>
            <w:r w:rsidRPr="00840943">
              <w:rPr>
                <w:rFonts w:ascii="Arial" w:hAnsi="Arial" w:cs="Arial"/>
                <w:sz w:val="12"/>
                <w:szCs w:val="12"/>
              </w:rPr>
              <w:t>и</w:t>
            </w:r>
            <w:r w:rsidRPr="00840943">
              <w:rPr>
                <w:rFonts w:ascii="Arial" w:hAnsi="Arial" w:cs="Arial"/>
                <w:sz w:val="12"/>
                <w:szCs w:val="12"/>
              </w:rPr>
              <w:t>страции муниципального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комитет финансов Администрации мун</w:t>
            </w:r>
            <w:r w:rsidRPr="00840943">
              <w:rPr>
                <w:rFonts w:ascii="Arial" w:hAnsi="Arial" w:cs="Arial"/>
                <w:sz w:val="12"/>
                <w:szCs w:val="12"/>
              </w:rPr>
              <w:t>и</w:t>
            </w:r>
            <w:r w:rsidRPr="00840943">
              <w:rPr>
                <w:rFonts w:ascii="Arial" w:hAnsi="Arial" w:cs="Arial"/>
                <w:sz w:val="12"/>
                <w:szCs w:val="12"/>
              </w:rPr>
              <w:t>ципального ра</w:t>
            </w:r>
            <w:r w:rsidRPr="00840943">
              <w:rPr>
                <w:rFonts w:ascii="Arial" w:hAnsi="Arial" w:cs="Arial"/>
                <w:sz w:val="12"/>
                <w:szCs w:val="12"/>
              </w:rPr>
              <w:t>й</w:t>
            </w:r>
            <w:r w:rsidRPr="00840943">
              <w:rPr>
                <w:rFonts w:ascii="Arial" w:hAnsi="Arial" w:cs="Arial"/>
                <w:sz w:val="12"/>
                <w:szCs w:val="12"/>
              </w:rPr>
              <w:t>она</w:t>
            </w:r>
          </w:p>
        </w:tc>
      </w:tr>
      <w:tr w:rsidR="00393DE0" w:rsidRPr="00840943" w:rsidTr="00840943">
        <w:tblPrEx>
          <w:tblCellMar>
            <w:top w:w="0" w:type="dxa"/>
            <w:bottom w:w="0" w:type="dxa"/>
          </w:tblCellMar>
        </w:tblPrEx>
        <w:trPr>
          <w:trHeight w:hRule="exact" w:val="43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jc w:val="center"/>
              <w:rPr>
                <w:rFonts w:ascii="Arial" w:hAnsi="Arial" w:cs="Arial"/>
                <w:sz w:val="12"/>
                <w:szCs w:val="12"/>
              </w:rPr>
            </w:pPr>
            <w:r w:rsidRPr="00840943">
              <w:rPr>
                <w:rFonts w:ascii="Arial" w:hAnsi="Arial" w:cs="Arial"/>
                <w:sz w:val="12"/>
                <w:szCs w:val="12"/>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tabs>
                <w:tab w:val="left" w:pos="5079"/>
              </w:tabs>
              <w:ind w:left="113" w:right="138"/>
              <w:jc w:val="both"/>
              <w:rPr>
                <w:rFonts w:ascii="Arial" w:hAnsi="Arial" w:cs="Arial"/>
                <w:spacing w:val="-1"/>
                <w:sz w:val="12"/>
                <w:szCs w:val="12"/>
              </w:rPr>
            </w:pPr>
            <w:r w:rsidRPr="00840943">
              <w:rPr>
                <w:rFonts w:ascii="Arial" w:hAnsi="Arial" w:cs="Arial"/>
                <w:spacing w:val="-2"/>
                <w:sz w:val="12"/>
                <w:szCs w:val="12"/>
              </w:rPr>
              <w:t>Проекты муниципальных заданий, разрабо</w:t>
            </w:r>
            <w:r w:rsidRPr="00840943">
              <w:rPr>
                <w:rFonts w:ascii="Arial" w:hAnsi="Arial" w:cs="Arial"/>
                <w:spacing w:val="-1"/>
                <w:sz w:val="12"/>
                <w:szCs w:val="12"/>
              </w:rPr>
              <w:t xml:space="preserve">танных в соответствии с постановлением </w:t>
            </w:r>
            <w:r w:rsidRPr="00840943">
              <w:rPr>
                <w:rFonts w:ascii="Arial" w:hAnsi="Arial" w:cs="Arial"/>
                <w:spacing w:val="-3"/>
                <w:sz w:val="12"/>
                <w:szCs w:val="12"/>
              </w:rPr>
              <w:t>Администрации Валдайского муниципального ра</w:t>
            </w:r>
            <w:r w:rsidRPr="00840943">
              <w:rPr>
                <w:rFonts w:ascii="Arial" w:hAnsi="Arial" w:cs="Arial"/>
                <w:spacing w:val="-3"/>
                <w:sz w:val="12"/>
                <w:szCs w:val="12"/>
              </w:rPr>
              <w:t>й</w:t>
            </w:r>
            <w:r w:rsidRPr="00840943">
              <w:rPr>
                <w:rFonts w:ascii="Arial" w:hAnsi="Arial" w:cs="Arial"/>
                <w:spacing w:val="-3"/>
                <w:sz w:val="12"/>
                <w:szCs w:val="12"/>
              </w:rPr>
              <w:t>она от 07.12.2015 №  1877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144" w:right="54"/>
              <w:jc w:val="center"/>
              <w:rPr>
                <w:rFonts w:ascii="Arial" w:hAnsi="Arial" w:cs="Arial"/>
                <w:spacing w:val="-3"/>
                <w:sz w:val="12"/>
                <w:szCs w:val="12"/>
              </w:rPr>
            </w:pPr>
            <w:r w:rsidRPr="00840943">
              <w:rPr>
                <w:rFonts w:ascii="Arial" w:hAnsi="Arial" w:cs="Arial"/>
                <w:spacing w:val="-3"/>
                <w:sz w:val="12"/>
                <w:szCs w:val="12"/>
              </w:rPr>
              <w:t xml:space="preserve">до 23 сентября  </w:t>
            </w:r>
            <w:r w:rsidRPr="00840943">
              <w:rPr>
                <w:rFonts w:ascii="Arial" w:hAnsi="Arial" w:cs="Arial"/>
                <w:sz w:val="12"/>
                <w:szCs w:val="12"/>
              </w:rPr>
              <w:t>2020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структурные подразделения и отраслевые органы Админ</w:t>
            </w:r>
            <w:r w:rsidRPr="00840943">
              <w:rPr>
                <w:rFonts w:ascii="Arial" w:hAnsi="Arial" w:cs="Arial"/>
                <w:sz w:val="12"/>
                <w:szCs w:val="12"/>
              </w:rPr>
              <w:t>и</w:t>
            </w:r>
            <w:r w:rsidRPr="00840943">
              <w:rPr>
                <w:rFonts w:ascii="Arial" w:hAnsi="Arial" w:cs="Arial"/>
                <w:sz w:val="12"/>
                <w:szCs w:val="12"/>
              </w:rPr>
              <w:t>страции муниципального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комитет финансов Администрации мун</w:t>
            </w:r>
            <w:r w:rsidRPr="00840943">
              <w:rPr>
                <w:rFonts w:ascii="Arial" w:hAnsi="Arial" w:cs="Arial"/>
                <w:sz w:val="12"/>
                <w:szCs w:val="12"/>
              </w:rPr>
              <w:t>и</w:t>
            </w:r>
            <w:r w:rsidRPr="00840943">
              <w:rPr>
                <w:rFonts w:ascii="Arial" w:hAnsi="Arial" w:cs="Arial"/>
                <w:sz w:val="12"/>
                <w:szCs w:val="12"/>
              </w:rPr>
              <w:t>ципального ра</w:t>
            </w:r>
            <w:r w:rsidRPr="00840943">
              <w:rPr>
                <w:rFonts w:ascii="Arial" w:hAnsi="Arial" w:cs="Arial"/>
                <w:sz w:val="12"/>
                <w:szCs w:val="12"/>
              </w:rPr>
              <w:t>й</w:t>
            </w:r>
            <w:r w:rsidRPr="00840943">
              <w:rPr>
                <w:rFonts w:ascii="Arial" w:hAnsi="Arial" w:cs="Arial"/>
                <w:sz w:val="12"/>
                <w:szCs w:val="12"/>
              </w:rPr>
              <w:t>она</w:t>
            </w:r>
          </w:p>
        </w:tc>
      </w:tr>
      <w:tr w:rsidR="00393DE0" w:rsidRPr="00840943" w:rsidTr="00840943">
        <w:tblPrEx>
          <w:tblCellMar>
            <w:top w:w="0" w:type="dxa"/>
            <w:bottom w:w="0" w:type="dxa"/>
          </w:tblCellMar>
        </w:tblPrEx>
        <w:trPr>
          <w:trHeight w:hRule="exact" w:val="70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jc w:val="center"/>
              <w:rPr>
                <w:rFonts w:ascii="Arial" w:hAnsi="Arial" w:cs="Arial"/>
                <w:sz w:val="12"/>
                <w:szCs w:val="12"/>
              </w:rPr>
            </w:pPr>
            <w:r w:rsidRPr="00840943">
              <w:rPr>
                <w:rFonts w:ascii="Arial" w:hAnsi="Arial" w:cs="Arial"/>
                <w:sz w:val="12"/>
                <w:szCs w:val="12"/>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tabs>
                <w:tab w:val="left" w:pos="5079"/>
              </w:tabs>
              <w:ind w:left="113" w:right="138"/>
              <w:jc w:val="both"/>
              <w:rPr>
                <w:rFonts w:ascii="Arial" w:hAnsi="Arial" w:cs="Arial"/>
                <w:spacing w:val="-2"/>
                <w:sz w:val="12"/>
                <w:szCs w:val="12"/>
              </w:rPr>
            </w:pPr>
            <w:r w:rsidRPr="00840943">
              <w:rPr>
                <w:rFonts w:ascii="Arial" w:hAnsi="Arial" w:cs="Arial"/>
                <w:spacing w:val="-4"/>
                <w:sz w:val="12"/>
                <w:szCs w:val="12"/>
              </w:rPr>
              <w:t>Проекты бюджетных смет Думы Валдайского муниципального района, Совета депутатов Валдайского городского поселения и Контрольно-счётной палаты Валдайского муниципального ра</w:t>
            </w:r>
            <w:r w:rsidRPr="00840943">
              <w:rPr>
                <w:rFonts w:ascii="Arial" w:hAnsi="Arial" w:cs="Arial"/>
                <w:spacing w:val="-4"/>
                <w:sz w:val="12"/>
                <w:szCs w:val="12"/>
              </w:rPr>
              <w:t>й</w:t>
            </w:r>
            <w:r w:rsidRPr="00840943">
              <w:rPr>
                <w:rFonts w:ascii="Arial" w:hAnsi="Arial" w:cs="Arial"/>
                <w:spacing w:val="-4"/>
                <w:sz w:val="12"/>
                <w:szCs w:val="12"/>
              </w:rPr>
              <w:t>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144" w:right="54"/>
              <w:jc w:val="center"/>
              <w:rPr>
                <w:rFonts w:ascii="Arial" w:hAnsi="Arial" w:cs="Arial"/>
                <w:spacing w:val="-3"/>
                <w:sz w:val="12"/>
                <w:szCs w:val="12"/>
              </w:rPr>
            </w:pPr>
            <w:r w:rsidRPr="00840943">
              <w:rPr>
                <w:rFonts w:ascii="Arial" w:hAnsi="Arial" w:cs="Arial"/>
                <w:spacing w:val="-3"/>
                <w:sz w:val="12"/>
                <w:szCs w:val="12"/>
              </w:rPr>
              <w:t xml:space="preserve">до 01 октября </w:t>
            </w:r>
            <w:r w:rsidRPr="00840943">
              <w:rPr>
                <w:rFonts w:ascii="Arial" w:hAnsi="Arial" w:cs="Arial"/>
                <w:sz w:val="12"/>
                <w:szCs w:val="12"/>
              </w:rPr>
              <w:t>2020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firstLine="6"/>
              <w:jc w:val="both"/>
              <w:rPr>
                <w:rFonts w:ascii="Arial" w:hAnsi="Arial" w:cs="Arial"/>
                <w:sz w:val="12"/>
                <w:szCs w:val="12"/>
              </w:rPr>
            </w:pPr>
            <w:r w:rsidRPr="00840943">
              <w:rPr>
                <w:rFonts w:ascii="Arial" w:hAnsi="Arial" w:cs="Arial"/>
                <w:sz w:val="12"/>
                <w:szCs w:val="12"/>
              </w:rPr>
              <w:t>Дума Валдайского муниципального ра</w:t>
            </w:r>
            <w:r w:rsidRPr="00840943">
              <w:rPr>
                <w:rFonts w:ascii="Arial" w:hAnsi="Arial" w:cs="Arial"/>
                <w:sz w:val="12"/>
                <w:szCs w:val="12"/>
              </w:rPr>
              <w:t>й</w:t>
            </w:r>
            <w:r w:rsidRPr="00840943">
              <w:rPr>
                <w:rFonts w:ascii="Arial" w:hAnsi="Arial" w:cs="Arial"/>
                <w:sz w:val="12"/>
                <w:szCs w:val="12"/>
              </w:rPr>
              <w:t>она, Контрольно-счётная палата Админ</w:t>
            </w:r>
            <w:r w:rsidRPr="00840943">
              <w:rPr>
                <w:rFonts w:ascii="Arial" w:hAnsi="Arial" w:cs="Arial"/>
                <w:sz w:val="12"/>
                <w:szCs w:val="12"/>
              </w:rPr>
              <w:t>и</w:t>
            </w:r>
            <w:r w:rsidRPr="00840943">
              <w:rPr>
                <w:rFonts w:ascii="Arial" w:hAnsi="Arial" w:cs="Arial"/>
                <w:sz w:val="12"/>
                <w:szCs w:val="12"/>
              </w:rPr>
              <w:t>страции Валдайского муниципального района, Совет депутатов Валдайского городского пос</w:t>
            </w:r>
            <w:r w:rsidRPr="00840943">
              <w:rPr>
                <w:rFonts w:ascii="Arial" w:hAnsi="Arial" w:cs="Arial"/>
                <w:sz w:val="12"/>
                <w:szCs w:val="12"/>
              </w:rPr>
              <w:t>е</w:t>
            </w:r>
            <w:r w:rsidRPr="00840943">
              <w:rPr>
                <w:rFonts w:ascii="Arial" w:hAnsi="Arial" w:cs="Arial"/>
                <w:sz w:val="12"/>
                <w:szCs w:val="12"/>
              </w:rPr>
              <w:t>ления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комитет финансов Администрации мун</w:t>
            </w:r>
            <w:r w:rsidRPr="00840943">
              <w:rPr>
                <w:rFonts w:ascii="Arial" w:hAnsi="Arial" w:cs="Arial"/>
                <w:sz w:val="12"/>
                <w:szCs w:val="12"/>
              </w:rPr>
              <w:t>и</w:t>
            </w:r>
            <w:r w:rsidRPr="00840943">
              <w:rPr>
                <w:rFonts w:ascii="Arial" w:hAnsi="Arial" w:cs="Arial"/>
                <w:sz w:val="12"/>
                <w:szCs w:val="12"/>
              </w:rPr>
              <w:t>ципального ра</w:t>
            </w:r>
            <w:r w:rsidRPr="00840943">
              <w:rPr>
                <w:rFonts w:ascii="Arial" w:hAnsi="Arial" w:cs="Arial"/>
                <w:sz w:val="12"/>
                <w:szCs w:val="12"/>
              </w:rPr>
              <w:t>й</w:t>
            </w:r>
            <w:r w:rsidRPr="00840943">
              <w:rPr>
                <w:rFonts w:ascii="Arial" w:hAnsi="Arial" w:cs="Arial"/>
                <w:sz w:val="12"/>
                <w:szCs w:val="12"/>
              </w:rPr>
              <w:t>она</w:t>
            </w:r>
          </w:p>
        </w:tc>
      </w:tr>
      <w:tr w:rsidR="00393DE0" w:rsidRPr="00840943" w:rsidTr="00840943">
        <w:tblPrEx>
          <w:tblCellMar>
            <w:top w:w="0" w:type="dxa"/>
            <w:bottom w:w="0" w:type="dxa"/>
          </w:tblCellMar>
        </w:tblPrEx>
        <w:trPr>
          <w:trHeight w:hRule="exact" w:val="41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jc w:val="center"/>
              <w:rPr>
                <w:rFonts w:ascii="Arial" w:hAnsi="Arial" w:cs="Arial"/>
                <w:sz w:val="12"/>
                <w:szCs w:val="12"/>
              </w:rPr>
            </w:pPr>
            <w:r w:rsidRPr="00840943">
              <w:rPr>
                <w:rFonts w:ascii="Arial" w:hAnsi="Arial" w:cs="Arial"/>
                <w:sz w:val="12"/>
                <w:szCs w:val="12"/>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tabs>
                <w:tab w:val="left" w:pos="5079"/>
              </w:tabs>
              <w:ind w:left="113" w:right="138"/>
              <w:jc w:val="both"/>
              <w:rPr>
                <w:rFonts w:ascii="Arial" w:hAnsi="Arial" w:cs="Arial"/>
                <w:spacing w:val="-4"/>
                <w:sz w:val="12"/>
                <w:szCs w:val="12"/>
              </w:rPr>
            </w:pPr>
            <w:r w:rsidRPr="00840943">
              <w:rPr>
                <w:rFonts w:ascii="Arial" w:hAnsi="Arial" w:cs="Arial"/>
                <w:spacing w:val="-1"/>
                <w:sz w:val="12"/>
                <w:szCs w:val="12"/>
              </w:rPr>
              <w:t xml:space="preserve">Обоснования бюджетных ассигнований </w:t>
            </w:r>
            <w:r w:rsidRPr="00840943">
              <w:rPr>
                <w:rFonts w:ascii="Arial" w:hAnsi="Arial" w:cs="Arial"/>
                <w:spacing w:val="-4"/>
                <w:sz w:val="12"/>
                <w:szCs w:val="12"/>
              </w:rPr>
              <w:t>главных распорядителей средств бюджета муниципального района и бюджета Валдайского городского посел</w:t>
            </w:r>
            <w:r w:rsidRPr="00840943">
              <w:rPr>
                <w:rFonts w:ascii="Arial" w:hAnsi="Arial" w:cs="Arial"/>
                <w:spacing w:val="-4"/>
                <w:sz w:val="12"/>
                <w:szCs w:val="12"/>
              </w:rPr>
              <w:t>е</w:t>
            </w:r>
            <w:r w:rsidRPr="00840943">
              <w:rPr>
                <w:rFonts w:ascii="Arial" w:hAnsi="Arial" w:cs="Arial"/>
                <w:spacing w:val="-4"/>
                <w:sz w:val="12"/>
                <w:szCs w:val="12"/>
              </w:rPr>
              <w:t>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144" w:right="54"/>
              <w:jc w:val="center"/>
              <w:rPr>
                <w:rFonts w:ascii="Arial" w:hAnsi="Arial" w:cs="Arial"/>
                <w:spacing w:val="-3"/>
                <w:sz w:val="12"/>
                <w:szCs w:val="12"/>
              </w:rPr>
            </w:pPr>
            <w:r w:rsidRPr="00840943">
              <w:rPr>
                <w:rFonts w:ascii="Arial" w:hAnsi="Arial" w:cs="Arial"/>
                <w:spacing w:val="-3"/>
                <w:sz w:val="12"/>
                <w:szCs w:val="12"/>
              </w:rPr>
              <w:t xml:space="preserve">до 23 сентября </w:t>
            </w:r>
            <w:r w:rsidRPr="00840943">
              <w:rPr>
                <w:rFonts w:ascii="Arial" w:hAnsi="Arial" w:cs="Arial"/>
                <w:sz w:val="12"/>
                <w:szCs w:val="12"/>
              </w:rPr>
              <w:t>2020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firstLine="6"/>
              <w:jc w:val="both"/>
              <w:rPr>
                <w:rFonts w:ascii="Arial" w:hAnsi="Arial" w:cs="Arial"/>
                <w:sz w:val="12"/>
                <w:szCs w:val="12"/>
              </w:rPr>
            </w:pPr>
            <w:r w:rsidRPr="00840943">
              <w:rPr>
                <w:rFonts w:ascii="Arial" w:hAnsi="Arial" w:cs="Arial"/>
                <w:spacing w:val="-3"/>
                <w:sz w:val="12"/>
                <w:szCs w:val="12"/>
              </w:rPr>
              <w:t xml:space="preserve">главные распорядители </w:t>
            </w:r>
            <w:r w:rsidRPr="00840943">
              <w:rPr>
                <w:rFonts w:ascii="Arial" w:hAnsi="Arial" w:cs="Arial"/>
                <w:sz w:val="12"/>
                <w:szCs w:val="12"/>
              </w:rPr>
              <w:t>средств бюджета муниципального района и бюджета Ва</w:t>
            </w:r>
            <w:r w:rsidRPr="00840943">
              <w:rPr>
                <w:rFonts w:ascii="Arial" w:hAnsi="Arial" w:cs="Arial"/>
                <w:sz w:val="12"/>
                <w:szCs w:val="12"/>
              </w:rPr>
              <w:t>л</w:t>
            </w:r>
            <w:r w:rsidRPr="00840943">
              <w:rPr>
                <w:rFonts w:ascii="Arial" w:hAnsi="Arial" w:cs="Arial"/>
                <w:sz w:val="12"/>
                <w:szCs w:val="12"/>
              </w:rPr>
              <w:t>дайского городского п</w:t>
            </w:r>
            <w:r w:rsidRPr="00840943">
              <w:rPr>
                <w:rFonts w:ascii="Arial" w:hAnsi="Arial" w:cs="Arial"/>
                <w:sz w:val="12"/>
                <w:szCs w:val="12"/>
              </w:rPr>
              <w:t>о</w:t>
            </w:r>
            <w:r w:rsidRPr="00840943">
              <w:rPr>
                <w:rFonts w:ascii="Arial" w:hAnsi="Arial" w:cs="Arial"/>
                <w:sz w:val="12"/>
                <w:szCs w:val="12"/>
              </w:rPr>
              <w:t>селения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комитет финансов Администрации мун</w:t>
            </w:r>
            <w:r w:rsidRPr="00840943">
              <w:rPr>
                <w:rFonts w:ascii="Arial" w:hAnsi="Arial" w:cs="Arial"/>
                <w:sz w:val="12"/>
                <w:szCs w:val="12"/>
              </w:rPr>
              <w:t>и</w:t>
            </w:r>
            <w:r w:rsidRPr="00840943">
              <w:rPr>
                <w:rFonts w:ascii="Arial" w:hAnsi="Arial" w:cs="Arial"/>
                <w:sz w:val="12"/>
                <w:szCs w:val="12"/>
              </w:rPr>
              <w:t>ципального ра</w:t>
            </w:r>
            <w:r w:rsidRPr="00840943">
              <w:rPr>
                <w:rFonts w:ascii="Arial" w:hAnsi="Arial" w:cs="Arial"/>
                <w:sz w:val="12"/>
                <w:szCs w:val="12"/>
              </w:rPr>
              <w:t>й</w:t>
            </w:r>
            <w:r w:rsidRPr="00840943">
              <w:rPr>
                <w:rFonts w:ascii="Arial" w:hAnsi="Arial" w:cs="Arial"/>
                <w:sz w:val="12"/>
                <w:szCs w:val="12"/>
              </w:rPr>
              <w:t>она</w:t>
            </w:r>
          </w:p>
        </w:tc>
      </w:tr>
      <w:tr w:rsidR="00393DE0" w:rsidRPr="00840943" w:rsidTr="00840943">
        <w:tblPrEx>
          <w:tblCellMar>
            <w:top w:w="0" w:type="dxa"/>
            <w:bottom w:w="0" w:type="dxa"/>
          </w:tblCellMar>
        </w:tblPrEx>
        <w:trPr>
          <w:trHeight w:hRule="exact" w:val="4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jc w:val="center"/>
              <w:rPr>
                <w:rFonts w:ascii="Arial" w:hAnsi="Arial" w:cs="Arial"/>
                <w:sz w:val="12"/>
                <w:szCs w:val="12"/>
              </w:rPr>
            </w:pPr>
            <w:r w:rsidRPr="00840943">
              <w:rPr>
                <w:rFonts w:ascii="Arial" w:hAnsi="Arial" w:cs="Arial"/>
                <w:sz w:val="12"/>
                <w:szCs w:val="12"/>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tabs>
                <w:tab w:val="left" w:pos="5079"/>
              </w:tabs>
              <w:ind w:left="113" w:right="138"/>
              <w:jc w:val="both"/>
              <w:rPr>
                <w:rFonts w:ascii="Arial" w:hAnsi="Arial" w:cs="Arial"/>
                <w:spacing w:val="-1"/>
                <w:sz w:val="12"/>
                <w:szCs w:val="12"/>
              </w:rPr>
            </w:pPr>
            <w:r w:rsidRPr="00840943">
              <w:rPr>
                <w:rFonts w:ascii="Arial" w:hAnsi="Arial" w:cs="Arial"/>
                <w:spacing w:val="-3"/>
                <w:sz w:val="12"/>
                <w:szCs w:val="12"/>
              </w:rPr>
              <w:t>Расчеты объемов субсидий, предоставляемых муниципальным</w:t>
            </w:r>
            <w:r w:rsidRPr="00840943">
              <w:rPr>
                <w:rFonts w:ascii="Arial" w:hAnsi="Arial" w:cs="Arial"/>
                <w:spacing w:val="-2"/>
                <w:sz w:val="12"/>
                <w:szCs w:val="12"/>
              </w:rPr>
              <w:t xml:space="preserve"> бюджетным и автономным учрежден</w:t>
            </w:r>
            <w:r w:rsidRPr="00840943">
              <w:rPr>
                <w:rFonts w:ascii="Arial" w:hAnsi="Arial" w:cs="Arial"/>
                <w:spacing w:val="-2"/>
                <w:sz w:val="12"/>
                <w:szCs w:val="12"/>
              </w:rPr>
              <w:t>и</w:t>
            </w:r>
            <w:r w:rsidRPr="00840943">
              <w:rPr>
                <w:rFonts w:ascii="Arial" w:hAnsi="Arial" w:cs="Arial"/>
                <w:spacing w:val="-2"/>
                <w:sz w:val="12"/>
                <w:szCs w:val="12"/>
              </w:rPr>
              <w:t xml:space="preserve">ям на иные цели </w:t>
            </w:r>
            <w:r w:rsidRPr="00840943">
              <w:rPr>
                <w:rFonts w:ascii="Arial" w:hAnsi="Arial" w:cs="Arial"/>
                <w:spacing w:val="-1"/>
                <w:sz w:val="12"/>
                <w:szCs w:val="12"/>
              </w:rPr>
              <w:t xml:space="preserve">на 2021 год и на плановый период 2022 и </w:t>
            </w:r>
            <w:r w:rsidRPr="00840943">
              <w:rPr>
                <w:rFonts w:ascii="Arial" w:hAnsi="Arial" w:cs="Arial"/>
                <w:spacing w:val="-2"/>
                <w:sz w:val="12"/>
                <w:szCs w:val="12"/>
              </w:rPr>
              <w:t>2023 годов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144" w:right="54"/>
              <w:jc w:val="center"/>
              <w:rPr>
                <w:rFonts w:ascii="Arial" w:hAnsi="Arial" w:cs="Arial"/>
                <w:spacing w:val="-3"/>
                <w:sz w:val="12"/>
                <w:szCs w:val="12"/>
              </w:rPr>
            </w:pPr>
            <w:r w:rsidRPr="00840943">
              <w:rPr>
                <w:rFonts w:ascii="Arial" w:hAnsi="Arial" w:cs="Arial"/>
                <w:spacing w:val="-3"/>
                <w:sz w:val="12"/>
                <w:szCs w:val="12"/>
              </w:rPr>
              <w:t xml:space="preserve">до 23 сентября </w:t>
            </w:r>
            <w:r w:rsidRPr="00840943">
              <w:rPr>
                <w:rFonts w:ascii="Arial" w:hAnsi="Arial" w:cs="Arial"/>
                <w:sz w:val="12"/>
                <w:szCs w:val="12"/>
              </w:rPr>
              <w:t>2020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firstLine="6"/>
              <w:jc w:val="both"/>
              <w:rPr>
                <w:rFonts w:ascii="Arial" w:hAnsi="Arial" w:cs="Arial"/>
                <w:spacing w:val="-3"/>
                <w:sz w:val="12"/>
                <w:szCs w:val="12"/>
              </w:rPr>
            </w:pPr>
            <w:r w:rsidRPr="00840943">
              <w:rPr>
                <w:rFonts w:ascii="Arial" w:hAnsi="Arial" w:cs="Arial"/>
                <w:sz w:val="12"/>
                <w:szCs w:val="12"/>
              </w:rPr>
              <w:t>комитет образования Администрации муниципального района, комитет культуры Администрации муниципал</w:t>
            </w:r>
            <w:r w:rsidRPr="00840943">
              <w:rPr>
                <w:rFonts w:ascii="Arial" w:hAnsi="Arial" w:cs="Arial"/>
                <w:sz w:val="12"/>
                <w:szCs w:val="12"/>
              </w:rPr>
              <w:t>ь</w:t>
            </w:r>
            <w:r w:rsidRPr="00840943">
              <w:rPr>
                <w:rFonts w:ascii="Arial" w:hAnsi="Arial" w:cs="Arial"/>
                <w:sz w:val="12"/>
                <w:szCs w:val="12"/>
              </w:rPr>
              <w:t>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комитет финансов Администрации мун</w:t>
            </w:r>
            <w:r w:rsidRPr="00840943">
              <w:rPr>
                <w:rFonts w:ascii="Arial" w:hAnsi="Arial" w:cs="Arial"/>
                <w:sz w:val="12"/>
                <w:szCs w:val="12"/>
              </w:rPr>
              <w:t>и</w:t>
            </w:r>
            <w:r w:rsidRPr="00840943">
              <w:rPr>
                <w:rFonts w:ascii="Arial" w:hAnsi="Arial" w:cs="Arial"/>
                <w:sz w:val="12"/>
                <w:szCs w:val="12"/>
              </w:rPr>
              <w:t>ципального ра</w:t>
            </w:r>
            <w:r w:rsidRPr="00840943">
              <w:rPr>
                <w:rFonts w:ascii="Arial" w:hAnsi="Arial" w:cs="Arial"/>
                <w:sz w:val="12"/>
                <w:szCs w:val="12"/>
              </w:rPr>
              <w:t>й</w:t>
            </w:r>
            <w:r w:rsidRPr="00840943">
              <w:rPr>
                <w:rFonts w:ascii="Arial" w:hAnsi="Arial" w:cs="Arial"/>
                <w:sz w:val="12"/>
                <w:szCs w:val="12"/>
              </w:rPr>
              <w:t>она</w:t>
            </w:r>
          </w:p>
        </w:tc>
      </w:tr>
      <w:tr w:rsidR="00393DE0" w:rsidRPr="00840943" w:rsidTr="00840943">
        <w:tblPrEx>
          <w:tblCellMar>
            <w:top w:w="0" w:type="dxa"/>
            <w:bottom w:w="0" w:type="dxa"/>
          </w:tblCellMar>
        </w:tblPrEx>
        <w:trPr>
          <w:trHeight w:hRule="exact" w:val="86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jc w:val="center"/>
              <w:rPr>
                <w:rFonts w:ascii="Arial" w:hAnsi="Arial" w:cs="Arial"/>
                <w:sz w:val="12"/>
                <w:szCs w:val="12"/>
              </w:rPr>
            </w:pPr>
            <w:r w:rsidRPr="00840943">
              <w:rPr>
                <w:rFonts w:ascii="Arial" w:hAnsi="Arial" w:cs="Arial"/>
                <w:sz w:val="12"/>
                <w:szCs w:val="12"/>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tabs>
                <w:tab w:val="left" w:pos="5079"/>
              </w:tabs>
              <w:ind w:left="113" w:right="138"/>
              <w:jc w:val="both"/>
              <w:rPr>
                <w:rFonts w:ascii="Arial" w:hAnsi="Arial" w:cs="Arial"/>
                <w:spacing w:val="-1"/>
                <w:sz w:val="12"/>
                <w:szCs w:val="12"/>
              </w:rPr>
            </w:pPr>
            <w:r w:rsidRPr="00840943">
              <w:rPr>
                <w:rFonts w:ascii="Arial" w:hAnsi="Arial" w:cs="Arial"/>
                <w:spacing w:val="-1"/>
                <w:sz w:val="12"/>
                <w:szCs w:val="12"/>
              </w:rPr>
              <w:t>Основные показатели прогноза социально-экономического развития Валдайского муниципального района на период до 2025 года по форме согласно приложению № 1 к требованиям к составу и с</w:t>
            </w:r>
            <w:r w:rsidRPr="00840943">
              <w:rPr>
                <w:rFonts w:ascii="Arial" w:hAnsi="Arial" w:cs="Arial"/>
                <w:spacing w:val="-1"/>
                <w:sz w:val="12"/>
                <w:szCs w:val="12"/>
              </w:rPr>
              <w:t>о</w:t>
            </w:r>
            <w:r w:rsidRPr="00840943">
              <w:rPr>
                <w:rFonts w:ascii="Arial" w:hAnsi="Arial" w:cs="Arial"/>
                <w:spacing w:val="-1"/>
                <w:sz w:val="12"/>
                <w:szCs w:val="12"/>
              </w:rPr>
              <w:t>держанию бюджетного прогноза Валдайского муниципального района на долгосрочный период, у</w:t>
            </w:r>
            <w:r w:rsidRPr="00840943">
              <w:rPr>
                <w:rFonts w:ascii="Arial" w:hAnsi="Arial" w:cs="Arial"/>
                <w:spacing w:val="-1"/>
                <w:sz w:val="12"/>
                <w:szCs w:val="12"/>
              </w:rPr>
              <w:t>т</w:t>
            </w:r>
            <w:r w:rsidRPr="00840943">
              <w:rPr>
                <w:rFonts w:ascii="Arial" w:hAnsi="Arial" w:cs="Arial"/>
                <w:spacing w:val="-1"/>
                <w:sz w:val="12"/>
                <w:szCs w:val="12"/>
              </w:rPr>
              <w:t>верждённый постановлением Администрации Валдайского муниципального района от 06.07.2016 № 1099 «Об утверждении Порядка разработки и утверждения бюджетного прогноза Валдайского муниципального района на долгосрочный пер</w:t>
            </w:r>
            <w:r w:rsidRPr="00840943">
              <w:rPr>
                <w:rFonts w:ascii="Arial" w:hAnsi="Arial" w:cs="Arial"/>
                <w:spacing w:val="-1"/>
                <w:sz w:val="12"/>
                <w:szCs w:val="12"/>
              </w:rPr>
              <w:t>и</w:t>
            </w:r>
            <w:r w:rsidRPr="00840943">
              <w:rPr>
                <w:rFonts w:ascii="Arial" w:hAnsi="Arial" w:cs="Arial"/>
                <w:spacing w:val="-1"/>
                <w:sz w:val="12"/>
                <w:szCs w:val="12"/>
              </w:rPr>
              <w:t>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144" w:right="54"/>
              <w:jc w:val="center"/>
              <w:rPr>
                <w:rFonts w:ascii="Arial" w:hAnsi="Arial" w:cs="Arial"/>
                <w:spacing w:val="-4"/>
                <w:sz w:val="12"/>
                <w:szCs w:val="12"/>
              </w:rPr>
            </w:pPr>
            <w:r w:rsidRPr="00840943">
              <w:rPr>
                <w:rFonts w:ascii="Arial" w:hAnsi="Arial" w:cs="Arial"/>
                <w:spacing w:val="-4"/>
                <w:sz w:val="12"/>
                <w:szCs w:val="12"/>
              </w:rPr>
              <w:t>до 15 октября 2020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firstLine="6"/>
              <w:jc w:val="both"/>
              <w:rPr>
                <w:rFonts w:ascii="Arial" w:hAnsi="Arial" w:cs="Arial"/>
                <w:sz w:val="12"/>
                <w:szCs w:val="12"/>
              </w:rPr>
            </w:pPr>
            <w:r w:rsidRPr="00840943">
              <w:rPr>
                <w:rFonts w:ascii="Arial" w:hAnsi="Arial" w:cs="Arial"/>
                <w:sz w:val="12"/>
                <w:szCs w:val="12"/>
              </w:rPr>
              <w:t>комитет экономического развития Адм</w:t>
            </w:r>
            <w:r w:rsidRPr="00840943">
              <w:rPr>
                <w:rFonts w:ascii="Arial" w:hAnsi="Arial" w:cs="Arial"/>
                <w:sz w:val="12"/>
                <w:szCs w:val="12"/>
              </w:rPr>
              <w:t>и</w:t>
            </w:r>
            <w:r w:rsidRPr="00840943">
              <w:rPr>
                <w:rFonts w:ascii="Arial" w:hAnsi="Arial" w:cs="Arial"/>
                <w:sz w:val="12"/>
                <w:szCs w:val="12"/>
              </w:rPr>
              <w:t>нистрации мун</w:t>
            </w:r>
            <w:r w:rsidRPr="00840943">
              <w:rPr>
                <w:rFonts w:ascii="Arial" w:hAnsi="Arial" w:cs="Arial"/>
                <w:sz w:val="12"/>
                <w:szCs w:val="12"/>
              </w:rPr>
              <w:t>и</w:t>
            </w:r>
            <w:r w:rsidRPr="00840943">
              <w:rPr>
                <w:rFonts w:ascii="Arial" w:hAnsi="Arial" w:cs="Arial"/>
                <w:sz w:val="12"/>
                <w:szCs w:val="12"/>
              </w:rPr>
              <w:t>ципального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комитет финансов Администрации мун</w:t>
            </w:r>
            <w:r w:rsidRPr="00840943">
              <w:rPr>
                <w:rFonts w:ascii="Arial" w:hAnsi="Arial" w:cs="Arial"/>
                <w:sz w:val="12"/>
                <w:szCs w:val="12"/>
              </w:rPr>
              <w:t>и</w:t>
            </w:r>
            <w:r w:rsidRPr="00840943">
              <w:rPr>
                <w:rFonts w:ascii="Arial" w:hAnsi="Arial" w:cs="Arial"/>
                <w:sz w:val="12"/>
                <w:szCs w:val="12"/>
              </w:rPr>
              <w:t>ципального ра</w:t>
            </w:r>
            <w:r w:rsidRPr="00840943">
              <w:rPr>
                <w:rFonts w:ascii="Arial" w:hAnsi="Arial" w:cs="Arial"/>
                <w:sz w:val="12"/>
                <w:szCs w:val="12"/>
              </w:rPr>
              <w:t>й</w:t>
            </w:r>
            <w:r w:rsidRPr="00840943">
              <w:rPr>
                <w:rFonts w:ascii="Arial" w:hAnsi="Arial" w:cs="Arial"/>
                <w:sz w:val="12"/>
                <w:szCs w:val="12"/>
              </w:rPr>
              <w:t>она</w:t>
            </w:r>
          </w:p>
        </w:tc>
      </w:tr>
      <w:tr w:rsidR="00393DE0" w:rsidRPr="00840943" w:rsidTr="00840943">
        <w:tblPrEx>
          <w:tblCellMar>
            <w:top w:w="0" w:type="dxa"/>
            <w:bottom w:w="0" w:type="dxa"/>
          </w:tblCellMar>
        </w:tblPrEx>
        <w:trPr>
          <w:trHeight w:hRule="exact" w:val="42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pStyle w:val="aff3"/>
              <w:widowControl w:val="0"/>
              <w:overflowPunct w:val="0"/>
              <w:autoSpaceDE w:val="0"/>
              <w:autoSpaceDN w:val="0"/>
              <w:adjustRightInd w:val="0"/>
              <w:ind w:left="0"/>
              <w:jc w:val="center"/>
              <w:textAlignment w:val="baseline"/>
              <w:rPr>
                <w:rFonts w:ascii="Arial" w:hAnsi="Arial" w:cs="Arial"/>
                <w:sz w:val="12"/>
                <w:szCs w:val="12"/>
              </w:rPr>
            </w:pPr>
            <w:r w:rsidRPr="00840943">
              <w:rPr>
                <w:rFonts w:ascii="Arial" w:hAnsi="Arial" w:cs="Arial"/>
                <w:sz w:val="12"/>
                <w:szCs w:val="12"/>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jc w:val="both"/>
              <w:rPr>
                <w:rFonts w:ascii="Arial" w:hAnsi="Arial" w:cs="Arial"/>
                <w:sz w:val="12"/>
                <w:szCs w:val="12"/>
              </w:rPr>
            </w:pPr>
            <w:r w:rsidRPr="00840943">
              <w:rPr>
                <w:rFonts w:ascii="Arial" w:hAnsi="Arial" w:cs="Arial"/>
                <w:sz w:val="12"/>
                <w:szCs w:val="12"/>
              </w:rPr>
              <w:t>Предварительные итоги социально-экономического развития Валдайского муниципального района  и Валдайского городского поселения за девять месяцев 2020 года и ожидаемые итоги социально-экономического развития  района  и городского посел</w:t>
            </w:r>
            <w:r w:rsidRPr="00840943">
              <w:rPr>
                <w:rFonts w:ascii="Arial" w:hAnsi="Arial" w:cs="Arial"/>
                <w:sz w:val="12"/>
                <w:szCs w:val="12"/>
              </w:rPr>
              <w:t>е</w:t>
            </w:r>
            <w:r w:rsidRPr="00840943">
              <w:rPr>
                <w:rFonts w:ascii="Arial" w:hAnsi="Arial" w:cs="Arial"/>
                <w:sz w:val="12"/>
                <w:szCs w:val="12"/>
              </w:rPr>
              <w:t>ния за 2020 год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jc w:val="center"/>
              <w:rPr>
                <w:rFonts w:ascii="Arial" w:hAnsi="Arial" w:cs="Arial"/>
                <w:sz w:val="12"/>
                <w:szCs w:val="12"/>
              </w:rPr>
            </w:pPr>
            <w:r w:rsidRPr="00840943">
              <w:rPr>
                <w:rFonts w:ascii="Arial" w:hAnsi="Arial" w:cs="Arial"/>
                <w:sz w:val="12"/>
                <w:szCs w:val="12"/>
              </w:rPr>
              <w:t>до 20 октября 2020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jc w:val="both"/>
              <w:rPr>
                <w:rFonts w:ascii="Arial" w:hAnsi="Arial" w:cs="Arial"/>
                <w:sz w:val="12"/>
                <w:szCs w:val="12"/>
              </w:rPr>
            </w:pPr>
            <w:r w:rsidRPr="00840943">
              <w:rPr>
                <w:rFonts w:ascii="Arial" w:hAnsi="Arial" w:cs="Arial"/>
                <w:sz w:val="12"/>
                <w:szCs w:val="12"/>
              </w:rPr>
              <w:t>комитет экономического развития Админис</w:t>
            </w:r>
            <w:r w:rsidRPr="00840943">
              <w:rPr>
                <w:rFonts w:ascii="Arial" w:hAnsi="Arial" w:cs="Arial"/>
                <w:sz w:val="12"/>
                <w:szCs w:val="12"/>
              </w:rPr>
              <w:t>т</w:t>
            </w:r>
            <w:r w:rsidRPr="00840943">
              <w:rPr>
                <w:rFonts w:ascii="Arial" w:hAnsi="Arial" w:cs="Arial"/>
                <w:sz w:val="12"/>
                <w:szCs w:val="12"/>
              </w:rPr>
              <w:t>рации муниц</w:t>
            </w:r>
            <w:r w:rsidRPr="00840943">
              <w:rPr>
                <w:rFonts w:ascii="Arial" w:hAnsi="Arial" w:cs="Arial"/>
                <w:sz w:val="12"/>
                <w:szCs w:val="12"/>
              </w:rPr>
              <w:t>и</w:t>
            </w:r>
            <w:r w:rsidRPr="00840943">
              <w:rPr>
                <w:rFonts w:ascii="Arial" w:hAnsi="Arial" w:cs="Arial"/>
                <w:sz w:val="12"/>
                <w:szCs w:val="12"/>
              </w:rPr>
              <w:t>пального района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jc w:val="both"/>
              <w:rPr>
                <w:rFonts w:ascii="Arial" w:hAnsi="Arial" w:cs="Arial"/>
                <w:sz w:val="12"/>
                <w:szCs w:val="12"/>
              </w:rPr>
            </w:pPr>
            <w:r w:rsidRPr="00840943">
              <w:rPr>
                <w:rFonts w:ascii="Arial" w:hAnsi="Arial" w:cs="Arial"/>
                <w:sz w:val="12"/>
                <w:szCs w:val="12"/>
              </w:rPr>
              <w:t>комитет финансов Адм</w:t>
            </w:r>
            <w:r w:rsidRPr="00840943">
              <w:rPr>
                <w:rFonts w:ascii="Arial" w:hAnsi="Arial" w:cs="Arial"/>
                <w:sz w:val="12"/>
                <w:szCs w:val="12"/>
              </w:rPr>
              <w:t>и</w:t>
            </w:r>
            <w:r w:rsidRPr="00840943">
              <w:rPr>
                <w:rFonts w:ascii="Arial" w:hAnsi="Arial" w:cs="Arial"/>
                <w:sz w:val="12"/>
                <w:szCs w:val="12"/>
              </w:rPr>
              <w:t>нистрации муниципал</w:t>
            </w:r>
            <w:r w:rsidRPr="00840943">
              <w:rPr>
                <w:rFonts w:ascii="Arial" w:hAnsi="Arial" w:cs="Arial"/>
                <w:sz w:val="12"/>
                <w:szCs w:val="12"/>
              </w:rPr>
              <w:t>ь</w:t>
            </w:r>
            <w:r w:rsidRPr="00840943">
              <w:rPr>
                <w:rFonts w:ascii="Arial" w:hAnsi="Arial" w:cs="Arial"/>
                <w:sz w:val="12"/>
                <w:szCs w:val="12"/>
              </w:rPr>
              <w:t>ного ра</w:t>
            </w:r>
            <w:r w:rsidRPr="00840943">
              <w:rPr>
                <w:rFonts w:ascii="Arial" w:hAnsi="Arial" w:cs="Arial"/>
                <w:sz w:val="12"/>
                <w:szCs w:val="12"/>
              </w:rPr>
              <w:t>й</w:t>
            </w:r>
            <w:r w:rsidRPr="00840943">
              <w:rPr>
                <w:rFonts w:ascii="Arial" w:hAnsi="Arial" w:cs="Arial"/>
                <w:sz w:val="12"/>
                <w:szCs w:val="12"/>
              </w:rPr>
              <w:t>она</w:t>
            </w:r>
          </w:p>
        </w:tc>
      </w:tr>
      <w:tr w:rsidR="00393DE0" w:rsidRPr="00840943" w:rsidTr="00840943">
        <w:tblPrEx>
          <w:tblCellMar>
            <w:top w:w="0" w:type="dxa"/>
            <w:bottom w:w="0" w:type="dxa"/>
          </w:tblCellMar>
        </w:tblPrEx>
        <w:trPr>
          <w:trHeight w:hRule="exact" w:val="42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jc w:val="center"/>
              <w:rPr>
                <w:rFonts w:ascii="Arial" w:hAnsi="Arial" w:cs="Arial"/>
                <w:sz w:val="12"/>
                <w:szCs w:val="12"/>
              </w:rPr>
            </w:pPr>
            <w:r w:rsidRPr="00840943">
              <w:rPr>
                <w:rFonts w:ascii="Arial" w:hAnsi="Arial" w:cs="Arial"/>
                <w:sz w:val="12"/>
                <w:szCs w:val="12"/>
              </w:rPr>
              <w:t xml:space="preserve">13.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tabs>
                <w:tab w:val="left" w:pos="5079"/>
              </w:tabs>
              <w:ind w:left="113" w:right="138"/>
              <w:jc w:val="both"/>
              <w:rPr>
                <w:rFonts w:ascii="Arial" w:hAnsi="Arial" w:cs="Arial"/>
                <w:spacing w:val="-1"/>
                <w:sz w:val="12"/>
                <w:szCs w:val="12"/>
              </w:rPr>
            </w:pPr>
            <w:r w:rsidRPr="00840943">
              <w:rPr>
                <w:rFonts w:ascii="Arial" w:hAnsi="Arial" w:cs="Arial"/>
                <w:spacing w:val="-1"/>
                <w:sz w:val="12"/>
                <w:szCs w:val="12"/>
              </w:rPr>
              <w:t>Реестры расходных обязательств главных администраторов средств бюджета Валдайского муниц</w:t>
            </w:r>
            <w:r w:rsidRPr="00840943">
              <w:rPr>
                <w:rFonts w:ascii="Arial" w:hAnsi="Arial" w:cs="Arial"/>
                <w:spacing w:val="-1"/>
                <w:sz w:val="12"/>
                <w:szCs w:val="12"/>
              </w:rPr>
              <w:t>и</w:t>
            </w:r>
            <w:r w:rsidRPr="00840943">
              <w:rPr>
                <w:rFonts w:ascii="Arial" w:hAnsi="Arial" w:cs="Arial"/>
                <w:spacing w:val="-1"/>
                <w:sz w:val="12"/>
                <w:szCs w:val="12"/>
              </w:rPr>
              <w:t>пального района и Валдайского городского посел</w:t>
            </w:r>
            <w:r w:rsidRPr="00840943">
              <w:rPr>
                <w:rFonts w:ascii="Arial" w:hAnsi="Arial" w:cs="Arial"/>
                <w:spacing w:val="-1"/>
                <w:sz w:val="12"/>
                <w:szCs w:val="12"/>
              </w:rPr>
              <w:t>е</w:t>
            </w:r>
            <w:r w:rsidRPr="00840943">
              <w:rPr>
                <w:rFonts w:ascii="Arial" w:hAnsi="Arial" w:cs="Arial"/>
                <w:spacing w:val="-1"/>
                <w:sz w:val="12"/>
                <w:szCs w:val="12"/>
              </w:rPr>
              <w:t>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144" w:right="54"/>
              <w:jc w:val="center"/>
              <w:rPr>
                <w:rFonts w:ascii="Arial" w:hAnsi="Arial" w:cs="Arial"/>
                <w:spacing w:val="-4"/>
                <w:sz w:val="12"/>
                <w:szCs w:val="12"/>
              </w:rPr>
            </w:pPr>
            <w:r w:rsidRPr="00840943">
              <w:rPr>
                <w:rFonts w:ascii="Arial" w:hAnsi="Arial" w:cs="Arial"/>
                <w:spacing w:val="-4"/>
                <w:sz w:val="12"/>
                <w:szCs w:val="12"/>
              </w:rPr>
              <w:t>до 13 ноября 2020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firstLine="6"/>
              <w:jc w:val="both"/>
              <w:rPr>
                <w:rFonts w:ascii="Arial" w:hAnsi="Arial" w:cs="Arial"/>
                <w:sz w:val="12"/>
                <w:szCs w:val="12"/>
              </w:rPr>
            </w:pPr>
            <w:r w:rsidRPr="00840943">
              <w:rPr>
                <w:rFonts w:ascii="Arial" w:hAnsi="Arial" w:cs="Arial"/>
                <w:sz w:val="12"/>
                <w:szCs w:val="12"/>
              </w:rPr>
              <w:t>главные администраторы бюджета Ва</w:t>
            </w:r>
            <w:r w:rsidRPr="00840943">
              <w:rPr>
                <w:rFonts w:ascii="Arial" w:hAnsi="Arial" w:cs="Arial"/>
                <w:sz w:val="12"/>
                <w:szCs w:val="12"/>
              </w:rPr>
              <w:t>л</w:t>
            </w:r>
            <w:r w:rsidRPr="00840943">
              <w:rPr>
                <w:rFonts w:ascii="Arial" w:hAnsi="Arial" w:cs="Arial"/>
                <w:sz w:val="12"/>
                <w:szCs w:val="12"/>
              </w:rPr>
              <w:t>дайского муниципального района и Ва</w:t>
            </w:r>
            <w:r w:rsidRPr="00840943">
              <w:rPr>
                <w:rFonts w:ascii="Arial" w:hAnsi="Arial" w:cs="Arial"/>
                <w:sz w:val="12"/>
                <w:szCs w:val="12"/>
              </w:rPr>
              <w:t>л</w:t>
            </w:r>
            <w:r w:rsidRPr="00840943">
              <w:rPr>
                <w:rFonts w:ascii="Arial" w:hAnsi="Arial" w:cs="Arial"/>
                <w:sz w:val="12"/>
                <w:szCs w:val="12"/>
              </w:rPr>
              <w:t>дайского городского посел</w:t>
            </w:r>
            <w:r w:rsidRPr="00840943">
              <w:rPr>
                <w:rFonts w:ascii="Arial" w:hAnsi="Arial" w:cs="Arial"/>
                <w:sz w:val="12"/>
                <w:szCs w:val="12"/>
              </w:rPr>
              <w:t>е</w:t>
            </w:r>
            <w:r w:rsidRPr="00840943">
              <w:rPr>
                <w:rFonts w:ascii="Arial" w:hAnsi="Arial" w:cs="Arial"/>
                <w:sz w:val="12"/>
                <w:szCs w:val="12"/>
              </w:rPr>
              <w:t>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93DE0" w:rsidRPr="00840943" w:rsidRDefault="00393DE0" w:rsidP="00840943">
            <w:pPr>
              <w:shd w:val="clear" w:color="auto" w:fill="FFFFFF"/>
              <w:ind w:left="66" w:right="97"/>
              <w:jc w:val="both"/>
              <w:rPr>
                <w:rFonts w:ascii="Arial" w:hAnsi="Arial" w:cs="Arial"/>
                <w:sz w:val="12"/>
                <w:szCs w:val="12"/>
              </w:rPr>
            </w:pPr>
            <w:r w:rsidRPr="00840943">
              <w:rPr>
                <w:rFonts w:ascii="Arial" w:hAnsi="Arial" w:cs="Arial"/>
                <w:sz w:val="12"/>
                <w:szCs w:val="12"/>
              </w:rPr>
              <w:t>комитет финансов Администрации мун</w:t>
            </w:r>
            <w:r w:rsidRPr="00840943">
              <w:rPr>
                <w:rFonts w:ascii="Arial" w:hAnsi="Arial" w:cs="Arial"/>
                <w:sz w:val="12"/>
                <w:szCs w:val="12"/>
              </w:rPr>
              <w:t>и</w:t>
            </w:r>
            <w:r w:rsidRPr="00840943">
              <w:rPr>
                <w:rFonts w:ascii="Arial" w:hAnsi="Arial" w:cs="Arial"/>
                <w:sz w:val="12"/>
                <w:szCs w:val="12"/>
              </w:rPr>
              <w:t>ципального ра</w:t>
            </w:r>
            <w:r w:rsidRPr="00840943">
              <w:rPr>
                <w:rFonts w:ascii="Arial" w:hAnsi="Arial" w:cs="Arial"/>
                <w:sz w:val="12"/>
                <w:szCs w:val="12"/>
              </w:rPr>
              <w:t>й</w:t>
            </w:r>
            <w:r w:rsidRPr="00840943">
              <w:rPr>
                <w:rFonts w:ascii="Arial" w:hAnsi="Arial" w:cs="Arial"/>
                <w:sz w:val="12"/>
                <w:szCs w:val="12"/>
              </w:rPr>
              <w:t>она</w:t>
            </w:r>
          </w:p>
        </w:tc>
      </w:tr>
    </w:tbl>
    <w:p w:rsidR="00BE1AA0" w:rsidRDefault="00BE1AA0" w:rsidP="00393DE0">
      <w:pPr>
        <w:spacing w:line="240" w:lineRule="exact"/>
        <w:rPr>
          <w:rFonts w:ascii="Arial" w:hAnsi="Arial" w:cs="Arial"/>
          <w:sz w:val="16"/>
          <w:szCs w:val="16"/>
        </w:rPr>
      </w:pPr>
    </w:p>
    <w:p w:rsidR="00661B1C" w:rsidRPr="00661B1C" w:rsidRDefault="00661B1C" w:rsidP="00840943">
      <w:pPr>
        <w:pStyle w:val="2"/>
        <w:rPr>
          <w:rFonts w:ascii="Arial" w:hAnsi="Arial" w:cs="Arial"/>
          <w:color w:val="000000"/>
          <w:sz w:val="16"/>
          <w:szCs w:val="16"/>
        </w:rPr>
      </w:pPr>
      <w:r w:rsidRPr="00661B1C">
        <w:rPr>
          <w:rFonts w:ascii="Arial" w:hAnsi="Arial" w:cs="Arial"/>
          <w:color w:val="000000"/>
          <w:sz w:val="16"/>
          <w:szCs w:val="16"/>
        </w:rPr>
        <w:t>АДМИНИСТРАЦИЯ ВАЛДАЙСКОГО МУНИЦИПАЛЬНОГО РАЙОНА</w:t>
      </w:r>
    </w:p>
    <w:p w:rsidR="00661B1C" w:rsidRPr="00661B1C" w:rsidRDefault="00661B1C" w:rsidP="00840943">
      <w:pPr>
        <w:pStyle w:val="3"/>
        <w:rPr>
          <w:rFonts w:ascii="Arial" w:hAnsi="Arial" w:cs="Arial"/>
          <w:sz w:val="16"/>
          <w:szCs w:val="16"/>
        </w:rPr>
      </w:pPr>
      <w:r w:rsidRPr="00661B1C">
        <w:rPr>
          <w:rFonts w:ascii="Arial" w:hAnsi="Arial" w:cs="Arial"/>
          <w:sz w:val="16"/>
          <w:szCs w:val="16"/>
        </w:rPr>
        <w:t>П О С Т А Н О В Л Е Н И Е</w:t>
      </w:r>
    </w:p>
    <w:p w:rsidR="00661B1C" w:rsidRPr="00661B1C" w:rsidRDefault="00661B1C" w:rsidP="00840943">
      <w:pPr>
        <w:jc w:val="center"/>
        <w:rPr>
          <w:rFonts w:ascii="Arial" w:hAnsi="Arial" w:cs="Arial"/>
          <w:color w:val="000000"/>
          <w:sz w:val="16"/>
          <w:szCs w:val="16"/>
        </w:rPr>
      </w:pPr>
      <w:r w:rsidRPr="00661B1C">
        <w:rPr>
          <w:rFonts w:ascii="Arial" w:hAnsi="Arial" w:cs="Arial"/>
          <w:color w:val="000000"/>
          <w:sz w:val="16"/>
          <w:szCs w:val="16"/>
        </w:rPr>
        <w:t>21.08.2020 № 1274</w:t>
      </w:r>
    </w:p>
    <w:p w:rsidR="00661B1C" w:rsidRDefault="00661B1C" w:rsidP="00840943">
      <w:pPr>
        <w:autoSpaceDE w:val="0"/>
        <w:autoSpaceDN w:val="0"/>
        <w:adjustRightInd w:val="0"/>
        <w:jc w:val="center"/>
        <w:rPr>
          <w:rFonts w:ascii="Arial" w:hAnsi="Arial" w:cs="Arial"/>
          <w:b/>
          <w:bCs/>
          <w:color w:val="000000"/>
          <w:sz w:val="16"/>
          <w:szCs w:val="16"/>
        </w:rPr>
      </w:pPr>
      <w:r w:rsidRPr="00661B1C">
        <w:rPr>
          <w:rFonts w:ascii="Arial" w:hAnsi="Arial" w:cs="Arial"/>
          <w:b/>
          <w:bCs/>
          <w:color w:val="000000"/>
          <w:sz w:val="16"/>
          <w:szCs w:val="16"/>
        </w:rPr>
        <w:t>О согласовании создания места (площадки) накопления твердых коммунальных отходов</w:t>
      </w:r>
    </w:p>
    <w:p w:rsidR="00661B1C" w:rsidRPr="00661B1C" w:rsidRDefault="00661B1C" w:rsidP="00840943">
      <w:pPr>
        <w:ind w:firstLine="284"/>
        <w:jc w:val="both"/>
        <w:rPr>
          <w:rFonts w:ascii="Arial" w:hAnsi="Arial" w:cs="Arial"/>
          <w:color w:val="000000"/>
          <w:sz w:val="16"/>
          <w:szCs w:val="16"/>
        </w:rPr>
      </w:pPr>
      <w:r w:rsidRPr="00661B1C">
        <w:rPr>
          <w:rFonts w:ascii="Arial" w:hAnsi="Arial" w:cs="Arial"/>
          <w:color w:val="000000"/>
          <w:sz w:val="16"/>
          <w:szCs w:val="16"/>
        </w:rPr>
        <w:t xml:space="preserve">На основании заявления ООО «Межмуниципальная служба заказчика», в соответствии с Федеральным законом от 24 июня1998 года № 89-ФЗ «Об отходах производства и потребления», </w:t>
      </w:r>
      <w:hyperlink r:id="rId14" w:history="1">
        <w:r w:rsidRPr="00661B1C">
          <w:rPr>
            <w:rFonts w:ascii="Arial" w:hAnsi="Arial" w:cs="Arial"/>
            <w:color w:val="000000"/>
            <w:sz w:val="16"/>
            <w:szCs w:val="16"/>
          </w:rPr>
          <w:t>Правилами</w:t>
        </w:r>
      </w:hyperlink>
      <w:r w:rsidRPr="00661B1C">
        <w:rPr>
          <w:rFonts w:ascii="Arial" w:hAnsi="Arial" w:cs="Arial"/>
          <w:color w:val="000000"/>
          <w:sz w:val="16"/>
          <w:szCs w:val="16"/>
        </w:rPr>
        <w:t xml:space="preserve"> обустройства мест (площадок) накопления твердых коммунальных отходов и ведения их ре</w:t>
      </w:r>
      <w:r w:rsidRPr="00661B1C">
        <w:rPr>
          <w:rFonts w:ascii="Arial" w:hAnsi="Arial" w:cs="Arial"/>
          <w:color w:val="000000"/>
          <w:sz w:val="16"/>
          <w:szCs w:val="16"/>
        </w:rPr>
        <w:t>е</w:t>
      </w:r>
      <w:r w:rsidRPr="00661B1C">
        <w:rPr>
          <w:rFonts w:ascii="Arial" w:hAnsi="Arial" w:cs="Arial"/>
          <w:color w:val="000000"/>
          <w:sz w:val="16"/>
          <w:szCs w:val="16"/>
        </w:rPr>
        <w:t xml:space="preserve">стра, утвержденными постановлением Правительства Российской Федерации от 31 августа 2018 года №1039, Администрация Валдайского муниципального района </w:t>
      </w:r>
      <w:r w:rsidRPr="00661B1C">
        <w:rPr>
          <w:rFonts w:ascii="Arial" w:hAnsi="Arial" w:cs="Arial"/>
          <w:b/>
          <w:color w:val="000000"/>
          <w:sz w:val="16"/>
          <w:szCs w:val="16"/>
        </w:rPr>
        <w:t>П</w:t>
      </w:r>
      <w:r w:rsidRPr="00661B1C">
        <w:rPr>
          <w:rFonts w:ascii="Arial" w:hAnsi="Arial" w:cs="Arial"/>
          <w:b/>
          <w:color w:val="000000"/>
          <w:sz w:val="16"/>
          <w:szCs w:val="16"/>
        </w:rPr>
        <w:t>О</w:t>
      </w:r>
      <w:r w:rsidRPr="00661B1C">
        <w:rPr>
          <w:rFonts w:ascii="Arial" w:hAnsi="Arial" w:cs="Arial"/>
          <w:b/>
          <w:color w:val="000000"/>
          <w:sz w:val="16"/>
          <w:szCs w:val="16"/>
        </w:rPr>
        <w:t>СТАНОВЛЯЕТ:</w:t>
      </w:r>
    </w:p>
    <w:p w:rsidR="00661B1C" w:rsidRPr="00661B1C" w:rsidRDefault="00661B1C" w:rsidP="00840943">
      <w:pPr>
        <w:ind w:firstLine="284"/>
        <w:jc w:val="both"/>
        <w:rPr>
          <w:rFonts w:ascii="Arial" w:hAnsi="Arial" w:cs="Arial"/>
          <w:bCs/>
          <w:color w:val="000000"/>
          <w:sz w:val="16"/>
          <w:szCs w:val="16"/>
        </w:rPr>
      </w:pPr>
      <w:r w:rsidRPr="00661B1C">
        <w:rPr>
          <w:rFonts w:ascii="Arial" w:hAnsi="Arial" w:cs="Arial"/>
          <w:color w:val="000000"/>
          <w:sz w:val="16"/>
          <w:szCs w:val="16"/>
        </w:rPr>
        <w:t xml:space="preserve">1. Согласовать ООО «Межмуниципальная служба заказчика» </w:t>
      </w:r>
      <w:r w:rsidRPr="00661B1C">
        <w:rPr>
          <w:rFonts w:ascii="Arial" w:hAnsi="Arial" w:cs="Arial"/>
          <w:bCs/>
          <w:color w:val="000000"/>
          <w:sz w:val="16"/>
          <w:szCs w:val="16"/>
        </w:rPr>
        <w:t>создание места (площадки) накопления твердых коммунальных отходов, по адресу: Новгородская область, Валдайский район, г. Валдай, ул. Студгородок, д.1. Данные о месте (площадке) накопления твердых коммунальных отх</w:t>
      </w:r>
      <w:r w:rsidRPr="00661B1C">
        <w:rPr>
          <w:rFonts w:ascii="Arial" w:hAnsi="Arial" w:cs="Arial"/>
          <w:bCs/>
          <w:color w:val="000000"/>
          <w:sz w:val="16"/>
          <w:szCs w:val="16"/>
        </w:rPr>
        <w:t>о</w:t>
      </w:r>
      <w:r w:rsidRPr="00661B1C">
        <w:rPr>
          <w:rFonts w:ascii="Arial" w:hAnsi="Arial" w:cs="Arial"/>
          <w:bCs/>
          <w:color w:val="000000"/>
          <w:sz w:val="16"/>
          <w:szCs w:val="16"/>
        </w:rPr>
        <w:t xml:space="preserve">дов: </w:t>
      </w:r>
    </w:p>
    <w:p w:rsidR="00661B1C" w:rsidRPr="00661B1C" w:rsidRDefault="00661B1C" w:rsidP="00840943">
      <w:pPr>
        <w:ind w:firstLine="284"/>
        <w:jc w:val="both"/>
        <w:rPr>
          <w:rFonts w:ascii="Arial" w:hAnsi="Arial" w:cs="Arial"/>
          <w:bCs/>
          <w:color w:val="000000"/>
          <w:sz w:val="16"/>
          <w:szCs w:val="16"/>
        </w:rPr>
      </w:pPr>
      <w:r w:rsidRPr="00661B1C">
        <w:rPr>
          <w:rFonts w:ascii="Arial" w:hAnsi="Arial" w:cs="Arial"/>
          <w:color w:val="000000"/>
          <w:sz w:val="16"/>
          <w:szCs w:val="16"/>
        </w:rPr>
        <w:t>тип используемого покрытия места (площадки) накопления твердых коммунальных отходов - бето</w:t>
      </w:r>
      <w:r w:rsidRPr="00661B1C">
        <w:rPr>
          <w:rFonts w:ascii="Arial" w:hAnsi="Arial" w:cs="Arial"/>
          <w:color w:val="000000"/>
          <w:sz w:val="16"/>
          <w:szCs w:val="16"/>
        </w:rPr>
        <w:t>н</w:t>
      </w:r>
      <w:r w:rsidRPr="00661B1C">
        <w:rPr>
          <w:rFonts w:ascii="Arial" w:hAnsi="Arial" w:cs="Arial"/>
          <w:color w:val="000000"/>
          <w:sz w:val="16"/>
          <w:szCs w:val="16"/>
        </w:rPr>
        <w:t>ная плита;</w:t>
      </w:r>
    </w:p>
    <w:p w:rsidR="00661B1C" w:rsidRPr="00661B1C" w:rsidRDefault="00661B1C" w:rsidP="00840943">
      <w:pPr>
        <w:ind w:firstLine="284"/>
        <w:jc w:val="both"/>
        <w:textAlignment w:val="baseline"/>
        <w:rPr>
          <w:rFonts w:ascii="Arial" w:hAnsi="Arial" w:cs="Arial"/>
          <w:color w:val="000000"/>
          <w:sz w:val="16"/>
          <w:szCs w:val="16"/>
        </w:rPr>
      </w:pPr>
      <w:r w:rsidRPr="00661B1C">
        <w:rPr>
          <w:rFonts w:ascii="Arial" w:hAnsi="Arial" w:cs="Arial"/>
          <w:color w:val="000000"/>
          <w:sz w:val="16"/>
          <w:szCs w:val="16"/>
        </w:rPr>
        <w:t>площадь места (площадки) накопления твердых коммунальных отходов - 13,5 кв. м (длина 3 м, шир</w:t>
      </w:r>
      <w:r w:rsidRPr="00661B1C">
        <w:rPr>
          <w:rFonts w:ascii="Arial" w:hAnsi="Arial" w:cs="Arial"/>
          <w:color w:val="000000"/>
          <w:sz w:val="16"/>
          <w:szCs w:val="16"/>
        </w:rPr>
        <w:t>и</w:t>
      </w:r>
      <w:r w:rsidRPr="00661B1C">
        <w:rPr>
          <w:rFonts w:ascii="Arial" w:hAnsi="Arial" w:cs="Arial"/>
          <w:color w:val="000000"/>
          <w:sz w:val="16"/>
          <w:szCs w:val="16"/>
        </w:rPr>
        <w:t>на 4,5 м);</w:t>
      </w:r>
    </w:p>
    <w:p w:rsidR="00661B1C" w:rsidRPr="00661B1C" w:rsidRDefault="00661B1C" w:rsidP="00840943">
      <w:pPr>
        <w:ind w:firstLine="284"/>
        <w:jc w:val="both"/>
        <w:textAlignment w:val="baseline"/>
        <w:rPr>
          <w:rFonts w:ascii="Arial" w:hAnsi="Arial" w:cs="Arial"/>
          <w:color w:val="000000"/>
          <w:sz w:val="16"/>
          <w:szCs w:val="16"/>
        </w:rPr>
      </w:pPr>
      <w:r w:rsidRPr="00661B1C">
        <w:rPr>
          <w:rFonts w:ascii="Arial" w:hAnsi="Arial" w:cs="Arial"/>
          <w:color w:val="000000"/>
          <w:sz w:val="16"/>
          <w:szCs w:val="16"/>
        </w:rPr>
        <w:t xml:space="preserve">сведения об ограждении площадки - металлическое ограждение; </w:t>
      </w:r>
    </w:p>
    <w:p w:rsidR="00661B1C" w:rsidRPr="00661B1C" w:rsidRDefault="00661B1C" w:rsidP="00840943">
      <w:pPr>
        <w:ind w:firstLine="284"/>
        <w:jc w:val="both"/>
        <w:textAlignment w:val="baseline"/>
        <w:rPr>
          <w:rFonts w:ascii="Arial" w:hAnsi="Arial" w:cs="Arial"/>
          <w:color w:val="000000"/>
          <w:sz w:val="16"/>
          <w:szCs w:val="16"/>
        </w:rPr>
      </w:pPr>
      <w:r w:rsidRPr="00661B1C">
        <w:rPr>
          <w:rFonts w:ascii="Arial" w:hAnsi="Arial" w:cs="Arial"/>
          <w:color w:val="000000"/>
          <w:sz w:val="16"/>
          <w:szCs w:val="16"/>
        </w:rPr>
        <w:t>количество планируемых к размещению контейнеров и (или) бунк</w:t>
      </w:r>
      <w:r w:rsidRPr="00661B1C">
        <w:rPr>
          <w:rFonts w:ascii="Arial" w:hAnsi="Arial" w:cs="Arial"/>
          <w:color w:val="000000"/>
          <w:sz w:val="16"/>
          <w:szCs w:val="16"/>
        </w:rPr>
        <w:t>е</w:t>
      </w:r>
      <w:r w:rsidRPr="00661B1C">
        <w:rPr>
          <w:rFonts w:ascii="Arial" w:hAnsi="Arial" w:cs="Arial"/>
          <w:color w:val="000000"/>
          <w:sz w:val="16"/>
          <w:szCs w:val="16"/>
        </w:rPr>
        <w:t>ров с указанием их объема - 2 шт. по 1100 литров;</w:t>
      </w:r>
    </w:p>
    <w:p w:rsidR="00661B1C" w:rsidRPr="00661B1C" w:rsidRDefault="00661B1C" w:rsidP="00840943">
      <w:pPr>
        <w:ind w:firstLine="284"/>
        <w:jc w:val="both"/>
        <w:rPr>
          <w:rFonts w:ascii="Arial" w:hAnsi="Arial" w:cs="Arial"/>
          <w:color w:val="000000"/>
          <w:sz w:val="16"/>
          <w:szCs w:val="16"/>
        </w:rPr>
      </w:pPr>
      <w:r w:rsidRPr="00661B1C">
        <w:rPr>
          <w:rStyle w:val="aff2"/>
          <w:rFonts w:ascii="Arial" w:hAnsi="Arial" w:cs="Arial"/>
          <w:b w:val="0"/>
          <w:color w:val="000000"/>
          <w:sz w:val="16"/>
          <w:szCs w:val="16"/>
          <w:shd w:val="clear" w:color="auto" w:fill="FFFFFF"/>
        </w:rPr>
        <w:t>координаты расположения - 57.9922, 33.2475</w:t>
      </w:r>
      <w:r w:rsidRPr="00661B1C">
        <w:rPr>
          <w:rFonts w:ascii="Arial" w:hAnsi="Arial" w:cs="Arial"/>
          <w:color w:val="000000"/>
          <w:sz w:val="16"/>
          <w:szCs w:val="16"/>
        </w:rPr>
        <w:t xml:space="preserve">; </w:t>
      </w:r>
    </w:p>
    <w:p w:rsidR="00661B1C" w:rsidRPr="00661B1C" w:rsidRDefault="00661B1C" w:rsidP="00840943">
      <w:pPr>
        <w:ind w:firstLine="284"/>
        <w:jc w:val="both"/>
        <w:rPr>
          <w:rFonts w:ascii="Arial" w:hAnsi="Arial" w:cs="Arial"/>
          <w:color w:val="000000"/>
          <w:sz w:val="16"/>
          <w:szCs w:val="16"/>
        </w:rPr>
      </w:pPr>
      <w:r w:rsidRPr="00661B1C">
        <w:rPr>
          <w:rFonts w:ascii="Arial" w:hAnsi="Arial" w:cs="Arial"/>
          <w:color w:val="000000"/>
          <w:sz w:val="16"/>
          <w:szCs w:val="16"/>
        </w:rPr>
        <w:t>расстояние от жилых домов и детской консультации - от 17,0-22,0 м.</w:t>
      </w:r>
    </w:p>
    <w:p w:rsidR="00661B1C" w:rsidRPr="00661B1C" w:rsidRDefault="00661B1C" w:rsidP="00840943">
      <w:pPr>
        <w:ind w:firstLine="284"/>
        <w:jc w:val="both"/>
        <w:rPr>
          <w:rFonts w:ascii="Arial" w:hAnsi="Arial" w:cs="Arial"/>
          <w:color w:val="000000"/>
          <w:sz w:val="16"/>
          <w:szCs w:val="16"/>
        </w:rPr>
      </w:pPr>
      <w:r w:rsidRPr="00661B1C">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661B1C">
        <w:rPr>
          <w:rFonts w:ascii="Arial" w:hAnsi="Arial" w:cs="Arial"/>
          <w:color w:val="000000"/>
          <w:sz w:val="16"/>
          <w:szCs w:val="16"/>
        </w:rPr>
        <w:t>ь</w:t>
      </w:r>
      <w:r w:rsidRPr="00661B1C">
        <w:rPr>
          <w:rFonts w:ascii="Arial" w:hAnsi="Arial" w:cs="Arial"/>
          <w:color w:val="000000"/>
          <w:sz w:val="16"/>
          <w:szCs w:val="16"/>
        </w:rPr>
        <w:t>ного района в сети «Интернет».</w:t>
      </w:r>
    </w:p>
    <w:p w:rsidR="00661B1C" w:rsidRPr="00661B1C" w:rsidRDefault="00661B1C" w:rsidP="00661B1C">
      <w:pPr>
        <w:jc w:val="both"/>
        <w:rPr>
          <w:rFonts w:ascii="Arial" w:hAnsi="Arial" w:cs="Arial"/>
          <w:color w:val="000000"/>
          <w:sz w:val="16"/>
          <w:szCs w:val="16"/>
        </w:rPr>
      </w:pPr>
      <w:r w:rsidRPr="00661B1C">
        <w:rPr>
          <w:rFonts w:ascii="Arial" w:hAnsi="Arial" w:cs="Arial"/>
          <w:b/>
          <w:color w:val="000000"/>
          <w:sz w:val="16"/>
          <w:szCs w:val="16"/>
        </w:rPr>
        <w:t>Глава муниципального района</w:t>
      </w:r>
      <w:r w:rsidRPr="00661B1C">
        <w:rPr>
          <w:rFonts w:ascii="Arial" w:hAnsi="Arial" w:cs="Arial"/>
          <w:b/>
          <w:color w:val="000000"/>
          <w:sz w:val="16"/>
          <w:szCs w:val="16"/>
        </w:rPr>
        <w:tab/>
      </w:r>
      <w:r w:rsidRPr="00661B1C">
        <w:rPr>
          <w:rFonts w:ascii="Arial" w:hAnsi="Arial" w:cs="Arial"/>
          <w:b/>
          <w:color w:val="000000"/>
          <w:sz w:val="16"/>
          <w:szCs w:val="16"/>
        </w:rPr>
        <w:tab/>
      </w:r>
      <w:proofErr w:type="spellStart"/>
      <w:r w:rsidRPr="00661B1C">
        <w:rPr>
          <w:rFonts w:ascii="Arial" w:hAnsi="Arial" w:cs="Arial"/>
          <w:b/>
          <w:color w:val="000000"/>
          <w:sz w:val="16"/>
          <w:szCs w:val="16"/>
        </w:rPr>
        <w:t>Ю.В.Стадэ</w:t>
      </w:r>
      <w:proofErr w:type="spellEnd"/>
    </w:p>
    <w:p w:rsidR="00661B1C" w:rsidRPr="00661B1C" w:rsidRDefault="00661B1C" w:rsidP="00393DE0">
      <w:pPr>
        <w:spacing w:line="240" w:lineRule="exact"/>
        <w:rPr>
          <w:rFonts w:ascii="Arial" w:hAnsi="Arial" w:cs="Arial"/>
          <w:sz w:val="16"/>
          <w:szCs w:val="16"/>
        </w:rPr>
      </w:pPr>
    </w:p>
    <w:p w:rsidR="00FD784A" w:rsidRPr="00FD784A" w:rsidRDefault="00FD784A" w:rsidP="00840943">
      <w:pPr>
        <w:pStyle w:val="2"/>
        <w:rPr>
          <w:rFonts w:ascii="Arial" w:hAnsi="Arial" w:cs="Arial"/>
          <w:color w:val="000000"/>
          <w:sz w:val="16"/>
          <w:szCs w:val="16"/>
        </w:rPr>
      </w:pPr>
      <w:r w:rsidRPr="00FD784A">
        <w:rPr>
          <w:rFonts w:ascii="Arial" w:hAnsi="Arial" w:cs="Arial"/>
          <w:color w:val="000000"/>
          <w:sz w:val="16"/>
          <w:szCs w:val="16"/>
        </w:rPr>
        <w:t>АДМИНИСТРАЦИЯ ВАЛДАЙСКОГО МУНИЦИПАЛЬНОГО РАЙОНА</w:t>
      </w:r>
    </w:p>
    <w:p w:rsidR="00FD784A" w:rsidRPr="00FD784A" w:rsidRDefault="00FD784A" w:rsidP="00840943">
      <w:pPr>
        <w:pStyle w:val="3"/>
        <w:rPr>
          <w:rFonts w:ascii="Arial" w:hAnsi="Arial" w:cs="Arial"/>
          <w:sz w:val="16"/>
          <w:szCs w:val="16"/>
        </w:rPr>
      </w:pPr>
      <w:r w:rsidRPr="00FD784A">
        <w:rPr>
          <w:rFonts w:ascii="Arial" w:hAnsi="Arial" w:cs="Arial"/>
          <w:sz w:val="16"/>
          <w:szCs w:val="16"/>
        </w:rPr>
        <w:t>П О С Т А Н О В Л Е Н И Е</w:t>
      </w:r>
    </w:p>
    <w:p w:rsidR="00FD784A" w:rsidRPr="00FD784A" w:rsidRDefault="00FD784A" w:rsidP="00840943">
      <w:pPr>
        <w:jc w:val="center"/>
        <w:rPr>
          <w:rFonts w:ascii="Arial" w:hAnsi="Arial" w:cs="Arial"/>
          <w:color w:val="000000"/>
          <w:sz w:val="16"/>
          <w:szCs w:val="16"/>
        </w:rPr>
      </w:pPr>
      <w:r w:rsidRPr="00FD784A">
        <w:rPr>
          <w:rFonts w:ascii="Arial" w:hAnsi="Arial" w:cs="Arial"/>
          <w:color w:val="000000"/>
          <w:sz w:val="16"/>
          <w:szCs w:val="16"/>
        </w:rPr>
        <w:t>21.08.2020 № 1275</w:t>
      </w:r>
    </w:p>
    <w:p w:rsidR="00FD784A" w:rsidRPr="00FD784A" w:rsidRDefault="00FD784A" w:rsidP="00840943">
      <w:pPr>
        <w:autoSpaceDE w:val="0"/>
        <w:autoSpaceDN w:val="0"/>
        <w:adjustRightInd w:val="0"/>
        <w:jc w:val="center"/>
        <w:rPr>
          <w:rFonts w:ascii="Arial" w:hAnsi="Arial" w:cs="Arial"/>
          <w:b/>
          <w:bCs/>
          <w:color w:val="000000"/>
          <w:sz w:val="16"/>
          <w:szCs w:val="16"/>
        </w:rPr>
      </w:pPr>
      <w:r w:rsidRPr="00FD784A">
        <w:rPr>
          <w:rFonts w:ascii="Arial" w:hAnsi="Arial" w:cs="Arial"/>
          <w:b/>
          <w:bCs/>
          <w:color w:val="000000"/>
          <w:sz w:val="16"/>
          <w:szCs w:val="16"/>
        </w:rPr>
        <w:t>О согласовании создания места (площадки) накопления твердых коммунальных отходов</w:t>
      </w:r>
    </w:p>
    <w:p w:rsidR="00FD784A" w:rsidRPr="00FD784A" w:rsidRDefault="00FD784A" w:rsidP="00840943">
      <w:pPr>
        <w:ind w:firstLine="284"/>
        <w:jc w:val="both"/>
        <w:rPr>
          <w:rFonts w:ascii="Arial" w:hAnsi="Arial" w:cs="Arial"/>
          <w:color w:val="000000"/>
          <w:sz w:val="16"/>
          <w:szCs w:val="16"/>
        </w:rPr>
      </w:pPr>
      <w:r w:rsidRPr="00FD784A">
        <w:rPr>
          <w:rFonts w:ascii="Arial" w:hAnsi="Arial" w:cs="Arial"/>
          <w:color w:val="000000"/>
          <w:sz w:val="16"/>
          <w:szCs w:val="16"/>
        </w:rPr>
        <w:t xml:space="preserve">На основании заявления ООО «Межмуниципальная служба заказчика», в соответствии с Федеральным законом от 24.06.1998 № 89-ФЗ «Об отходах производства и потребления», </w:t>
      </w:r>
      <w:hyperlink r:id="rId15" w:history="1">
        <w:r w:rsidRPr="00FD784A">
          <w:rPr>
            <w:rFonts w:ascii="Arial" w:hAnsi="Arial" w:cs="Arial"/>
            <w:color w:val="000000"/>
            <w:sz w:val="16"/>
            <w:szCs w:val="16"/>
          </w:rPr>
          <w:t>Правилами</w:t>
        </w:r>
      </w:hyperlink>
      <w:r w:rsidRPr="00FD784A">
        <w:rPr>
          <w:rFonts w:ascii="Arial" w:hAnsi="Arial" w:cs="Arial"/>
          <w:color w:val="000000"/>
          <w:sz w:val="16"/>
          <w:szCs w:val="16"/>
        </w:rPr>
        <w:t xml:space="preserve"> обустройства мест (площадок) накопления твердых коммунальных отходов и ведения их реестра, утве</w:t>
      </w:r>
      <w:r w:rsidRPr="00FD784A">
        <w:rPr>
          <w:rFonts w:ascii="Arial" w:hAnsi="Arial" w:cs="Arial"/>
          <w:color w:val="000000"/>
          <w:sz w:val="16"/>
          <w:szCs w:val="16"/>
        </w:rPr>
        <w:t>р</w:t>
      </w:r>
      <w:r w:rsidRPr="00FD784A">
        <w:rPr>
          <w:rFonts w:ascii="Arial" w:hAnsi="Arial" w:cs="Arial"/>
          <w:color w:val="000000"/>
          <w:sz w:val="16"/>
          <w:szCs w:val="16"/>
        </w:rPr>
        <w:t>жден</w:t>
      </w:r>
      <w:r w:rsidRPr="00FD784A">
        <w:rPr>
          <w:rFonts w:ascii="Arial" w:hAnsi="Arial" w:cs="Arial"/>
          <w:color w:val="000000"/>
          <w:sz w:val="16"/>
          <w:szCs w:val="16"/>
        </w:rPr>
        <w:lastRenderedPageBreak/>
        <w:t xml:space="preserve">ными постановлением Правительства Российской Федерации от 31 августа 2018 года № 1039, Администрация Валдайского муниципального района </w:t>
      </w:r>
      <w:r w:rsidRPr="00FD784A">
        <w:rPr>
          <w:rFonts w:ascii="Arial" w:hAnsi="Arial" w:cs="Arial"/>
          <w:b/>
          <w:color w:val="000000"/>
          <w:sz w:val="16"/>
          <w:szCs w:val="16"/>
        </w:rPr>
        <w:t>П</w:t>
      </w:r>
      <w:r w:rsidRPr="00FD784A">
        <w:rPr>
          <w:rFonts w:ascii="Arial" w:hAnsi="Arial" w:cs="Arial"/>
          <w:b/>
          <w:color w:val="000000"/>
          <w:sz w:val="16"/>
          <w:szCs w:val="16"/>
        </w:rPr>
        <w:t>О</w:t>
      </w:r>
      <w:r w:rsidRPr="00FD784A">
        <w:rPr>
          <w:rFonts w:ascii="Arial" w:hAnsi="Arial" w:cs="Arial"/>
          <w:b/>
          <w:color w:val="000000"/>
          <w:sz w:val="16"/>
          <w:szCs w:val="16"/>
        </w:rPr>
        <w:t>СТАНОВЛЯЕТ:</w:t>
      </w:r>
    </w:p>
    <w:p w:rsidR="00FD784A" w:rsidRPr="00FD784A" w:rsidRDefault="00FD784A" w:rsidP="00840943">
      <w:pPr>
        <w:ind w:firstLine="284"/>
        <w:jc w:val="both"/>
        <w:rPr>
          <w:rFonts w:ascii="Arial" w:hAnsi="Arial" w:cs="Arial"/>
          <w:bCs/>
          <w:color w:val="000000"/>
          <w:sz w:val="16"/>
          <w:szCs w:val="16"/>
        </w:rPr>
      </w:pPr>
      <w:r w:rsidRPr="00FD784A">
        <w:rPr>
          <w:rFonts w:ascii="Arial" w:hAnsi="Arial" w:cs="Arial"/>
          <w:color w:val="000000"/>
          <w:sz w:val="16"/>
          <w:szCs w:val="16"/>
        </w:rPr>
        <w:t xml:space="preserve">1. Согласовать ООО «Межмуниципальная служба заказчика» </w:t>
      </w:r>
      <w:r w:rsidRPr="00FD784A">
        <w:rPr>
          <w:rFonts w:ascii="Arial" w:hAnsi="Arial" w:cs="Arial"/>
          <w:bCs/>
          <w:color w:val="000000"/>
          <w:sz w:val="16"/>
          <w:szCs w:val="16"/>
        </w:rPr>
        <w:t>создание места (площадки) накопления твердых коммунальных отходов по адресу: Но</w:t>
      </w:r>
      <w:r w:rsidRPr="00FD784A">
        <w:rPr>
          <w:rFonts w:ascii="Arial" w:hAnsi="Arial" w:cs="Arial"/>
          <w:bCs/>
          <w:color w:val="000000"/>
          <w:sz w:val="16"/>
          <w:szCs w:val="16"/>
        </w:rPr>
        <w:t>в</w:t>
      </w:r>
      <w:r w:rsidRPr="00FD784A">
        <w:rPr>
          <w:rFonts w:ascii="Arial" w:hAnsi="Arial" w:cs="Arial"/>
          <w:bCs/>
          <w:color w:val="000000"/>
          <w:sz w:val="16"/>
          <w:szCs w:val="16"/>
        </w:rPr>
        <w:t xml:space="preserve">городская область, Валдайский район, г. Валдай, ул. </w:t>
      </w:r>
      <w:proofErr w:type="spellStart"/>
      <w:r w:rsidRPr="00FD784A">
        <w:rPr>
          <w:rFonts w:ascii="Arial" w:hAnsi="Arial" w:cs="Arial"/>
          <w:bCs/>
          <w:color w:val="000000"/>
          <w:sz w:val="16"/>
          <w:szCs w:val="16"/>
        </w:rPr>
        <w:t>Реченская</w:t>
      </w:r>
      <w:proofErr w:type="spellEnd"/>
      <w:r w:rsidRPr="00FD784A">
        <w:rPr>
          <w:rFonts w:ascii="Arial" w:hAnsi="Arial" w:cs="Arial"/>
          <w:bCs/>
          <w:color w:val="000000"/>
          <w:sz w:val="16"/>
          <w:szCs w:val="16"/>
        </w:rPr>
        <w:t>, д.3. Данные о месте (площадке) накопления твердых коммунальных отх</w:t>
      </w:r>
      <w:r w:rsidRPr="00FD784A">
        <w:rPr>
          <w:rFonts w:ascii="Arial" w:hAnsi="Arial" w:cs="Arial"/>
          <w:bCs/>
          <w:color w:val="000000"/>
          <w:sz w:val="16"/>
          <w:szCs w:val="16"/>
        </w:rPr>
        <w:t>о</w:t>
      </w:r>
      <w:r w:rsidRPr="00FD784A">
        <w:rPr>
          <w:rFonts w:ascii="Arial" w:hAnsi="Arial" w:cs="Arial"/>
          <w:bCs/>
          <w:color w:val="000000"/>
          <w:sz w:val="16"/>
          <w:szCs w:val="16"/>
        </w:rPr>
        <w:t xml:space="preserve">дов: </w:t>
      </w:r>
    </w:p>
    <w:p w:rsidR="00FD784A" w:rsidRPr="00FD784A" w:rsidRDefault="00FD784A" w:rsidP="00840943">
      <w:pPr>
        <w:ind w:firstLine="284"/>
        <w:jc w:val="both"/>
        <w:rPr>
          <w:rFonts w:ascii="Arial" w:hAnsi="Arial" w:cs="Arial"/>
          <w:bCs/>
          <w:color w:val="000000"/>
          <w:sz w:val="16"/>
          <w:szCs w:val="16"/>
        </w:rPr>
      </w:pPr>
      <w:r w:rsidRPr="00FD784A">
        <w:rPr>
          <w:rFonts w:ascii="Arial" w:hAnsi="Arial" w:cs="Arial"/>
          <w:color w:val="000000"/>
          <w:sz w:val="16"/>
          <w:szCs w:val="16"/>
        </w:rPr>
        <w:t>тип используемого покрытия места (площадки) накопления твердых коммунальных отходов - бето</w:t>
      </w:r>
      <w:r w:rsidRPr="00FD784A">
        <w:rPr>
          <w:rFonts w:ascii="Arial" w:hAnsi="Arial" w:cs="Arial"/>
          <w:color w:val="000000"/>
          <w:sz w:val="16"/>
          <w:szCs w:val="16"/>
        </w:rPr>
        <w:t>н</w:t>
      </w:r>
      <w:r w:rsidRPr="00FD784A">
        <w:rPr>
          <w:rFonts w:ascii="Arial" w:hAnsi="Arial" w:cs="Arial"/>
          <w:color w:val="000000"/>
          <w:sz w:val="16"/>
          <w:szCs w:val="16"/>
        </w:rPr>
        <w:t>ная плита;</w:t>
      </w:r>
    </w:p>
    <w:p w:rsidR="00FD784A" w:rsidRPr="00FD784A" w:rsidRDefault="00FD784A" w:rsidP="00840943">
      <w:pPr>
        <w:ind w:firstLine="284"/>
        <w:jc w:val="both"/>
        <w:textAlignment w:val="baseline"/>
        <w:rPr>
          <w:rFonts w:ascii="Arial" w:hAnsi="Arial" w:cs="Arial"/>
          <w:color w:val="000000"/>
          <w:sz w:val="16"/>
          <w:szCs w:val="16"/>
        </w:rPr>
      </w:pPr>
      <w:r w:rsidRPr="00FD784A">
        <w:rPr>
          <w:rFonts w:ascii="Arial" w:hAnsi="Arial" w:cs="Arial"/>
          <w:color w:val="000000"/>
          <w:sz w:val="16"/>
          <w:szCs w:val="16"/>
        </w:rPr>
        <w:t>площадь места (площадки) накопления твердых коммунальных отходов - 13,5 кв. м (длина 3 м, шир</w:t>
      </w:r>
      <w:r w:rsidRPr="00FD784A">
        <w:rPr>
          <w:rFonts w:ascii="Arial" w:hAnsi="Arial" w:cs="Arial"/>
          <w:color w:val="000000"/>
          <w:sz w:val="16"/>
          <w:szCs w:val="16"/>
        </w:rPr>
        <w:t>и</w:t>
      </w:r>
      <w:r w:rsidRPr="00FD784A">
        <w:rPr>
          <w:rFonts w:ascii="Arial" w:hAnsi="Arial" w:cs="Arial"/>
          <w:color w:val="000000"/>
          <w:sz w:val="16"/>
          <w:szCs w:val="16"/>
        </w:rPr>
        <w:t>на 4,5 м);</w:t>
      </w:r>
    </w:p>
    <w:p w:rsidR="00FD784A" w:rsidRPr="00FD784A" w:rsidRDefault="00FD784A" w:rsidP="00840943">
      <w:pPr>
        <w:ind w:firstLine="284"/>
        <w:jc w:val="both"/>
        <w:textAlignment w:val="baseline"/>
        <w:rPr>
          <w:rFonts w:ascii="Arial" w:hAnsi="Arial" w:cs="Arial"/>
          <w:color w:val="000000"/>
          <w:sz w:val="16"/>
          <w:szCs w:val="16"/>
        </w:rPr>
      </w:pPr>
      <w:r w:rsidRPr="00FD784A">
        <w:rPr>
          <w:rFonts w:ascii="Arial" w:hAnsi="Arial" w:cs="Arial"/>
          <w:color w:val="000000"/>
          <w:sz w:val="16"/>
          <w:szCs w:val="16"/>
        </w:rPr>
        <w:t xml:space="preserve">сведения об ограждении площадки - металлическое ограждение; </w:t>
      </w:r>
    </w:p>
    <w:p w:rsidR="00FD784A" w:rsidRPr="00FD784A" w:rsidRDefault="00FD784A" w:rsidP="00840943">
      <w:pPr>
        <w:ind w:firstLine="284"/>
        <w:jc w:val="both"/>
        <w:textAlignment w:val="baseline"/>
        <w:rPr>
          <w:rFonts w:ascii="Arial" w:hAnsi="Arial" w:cs="Arial"/>
          <w:color w:val="000000"/>
          <w:sz w:val="16"/>
          <w:szCs w:val="16"/>
        </w:rPr>
      </w:pPr>
      <w:r w:rsidRPr="00FD784A">
        <w:rPr>
          <w:rFonts w:ascii="Arial" w:hAnsi="Arial" w:cs="Arial"/>
          <w:color w:val="000000"/>
          <w:sz w:val="16"/>
          <w:szCs w:val="16"/>
        </w:rPr>
        <w:t>количество планируемых к размещению контейнеров и (или) бункеров с указанием их объема - 2 шт. по 1100 ли</w:t>
      </w:r>
      <w:r w:rsidRPr="00FD784A">
        <w:rPr>
          <w:rFonts w:ascii="Arial" w:hAnsi="Arial" w:cs="Arial"/>
          <w:color w:val="000000"/>
          <w:sz w:val="16"/>
          <w:szCs w:val="16"/>
        </w:rPr>
        <w:t>т</w:t>
      </w:r>
      <w:r w:rsidRPr="00FD784A">
        <w:rPr>
          <w:rFonts w:ascii="Arial" w:hAnsi="Arial" w:cs="Arial"/>
          <w:color w:val="000000"/>
          <w:sz w:val="16"/>
          <w:szCs w:val="16"/>
        </w:rPr>
        <w:t>ров;</w:t>
      </w:r>
    </w:p>
    <w:p w:rsidR="00FD784A" w:rsidRPr="00FD784A" w:rsidRDefault="00FD784A" w:rsidP="00840943">
      <w:pPr>
        <w:ind w:firstLine="284"/>
        <w:jc w:val="both"/>
        <w:rPr>
          <w:rFonts w:ascii="Arial" w:hAnsi="Arial" w:cs="Arial"/>
          <w:color w:val="000000"/>
          <w:sz w:val="16"/>
          <w:szCs w:val="16"/>
        </w:rPr>
      </w:pPr>
      <w:r w:rsidRPr="00FD784A">
        <w:rPr>
          <w:rStyle w:val="aff2"/>
          <w:rFonts w:ascii="Arial" w:hAnsi="Arial" w:cs="Arial"/>
          <w:b w:val="0"/>
          <w:color w:val="000000"/>
          <w:sz w:val="16"/>
          <w:szCs w:val="16"/>
          <w:shd w:val="clear" w:color="auto" w:fill="FFFFFF"/>
        </w:rPr>
        <w:t>координаты</w:t>
      </w:r>
      <w:r w:rsidRPr="00FD784A">
        <w:rPr>
          <w:rFonts w:ascii="Arial" w:hAnsi="Arial" w:cs="Arial"/>
          <w:color w:val="000000"/>
          <w:sz w:val="16"/>
          <w:szCs w:val="16"/>
        </w:rPr>
        <w:t xml:space="preserve"> расположения</w:t>
      </w:r>
      <w:r w:rsidRPr="00FD784A">
        <w:rPr>
          <w:rStyle w:val="aff2"/>
          <w:rFonts w:ascii="Arial" w:hAnsi="Arial" w:cs="Arial"/>
          <w:color w:val="000000"/>
          <w:sz w:val="16"/>
          <w:szCs w:val="16"/>
          <w:shd w:val="clear" w:color="auto" w:fill="FFFFFF"/>
        </w:rPr>
        <w:t xml:space="preserve"> - </w:t>
      </w:r>
      <w:r w:rsidRPr="00FD784A">
        <w:rPr>
          <w:rStyle w:val="aff2"/>
          <w:rFonts w:ascii="Arial" w:hAnsi="Arial" w:cs="Arial"/>
          <w:b w:val="0"/>
          <w:color w:val="000000"/>
          <w:sz w:val="16"/>
          <w:szCs w:val="16"/>
          <w:shd w:val="clear" w:color="auto" w:fill="FFFFFF"/>
        </w:rPr>
        <w:t>57.992929 33.241541</w:t>
      </w:r>
      <w:r w:rsidRPr="00FD784A">
        <w:rPr>
          <w:rFonts w:ascii="Arial" w:hAnsi="Arial" w:cs="Arial"/>
          <w:color w:val="000000"/>
          <w:sz w:val="16"/>
          <w:szCs w:val="16"/>
        </w:rPr>
        <w:t xml:space="preserve">; </w:t>
      </w:r>
    </w:p>
    <w:p w:rsidR="00FD784A" w:rsidRPr="00FD784A" w:rsidRDefault="00FD784A" w:rsidP="00840943">
      <w:pPr>
        <w:ind w:firstLine="284"/>
        <w:jc w:val="both"/>
        <w:rPr>
          <w:rFonts w:ascii="Arial" w:hAnsi="Arial" w:cs="Arial"/>
          <w:color w:val="000000"/>
          <w:sz w:val="16"/>
          <w:szCs w:val="16"/>
        </w:rPr>
      </w:pPr>
      <w:r w:rsidRPr="00FD784A">
        <w:rPr>
          <w:rFonts w:ascii="Arial" w:hAnsi="Arial" w:cs="Arial"/>
          <w:color w:val="000000"/>
          <w:sz w:val="16"/>
          <w:szCs w:val="16"/>
        </w:rPr>
        <w:t>расстояние от жилых домов - от 20,0-28,0 м.</w:t>
      </w:r>
    </w:p>
    <w:p w:rsidR="00FD784A" w:rsidRPr="00FD784A" w:rsidRDefault="00FD784A" w:rsidP="00840943">
      <w:pPr>
        <w:ind w:firstLine="284"/>
        <w:jc w:val="both"/>
        <w:rPr>
          <w:rFonts w:ascii="Arial" w:hAnsi="Arial" w:cs="Arial"/>
          <w:color w:val="000000"/>
          <w:sz w:val="16"/>
          <w:szCs w:val="16"/>
        </w:rPr>
      </w:pPr>
      <w:r w:rsidRPr="00FD784A">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D784A">
        <w:rPr>
          <w:rFonts w:ascii="Arial" w:hAnsi="Arial" w:cs="Arial"/>
          <w:color w:val="000000"/>
          <w:sz w:val="16"/>
          <w:szCs w:val="16"/>
        </w:rPr>
        <w:t>ь</w:t>
      </w:r>
      <w:r w:rsidRPr="00FD784A">
        <w:rPr>
          <w:rFonts w:ascii="Arial" w:hAnsi="Arial" w:cs="Arial"/>
          <w:color w:val="000000"/>
          <w:sz w:val="16"/>
          <w:szCs w:val="16"/>
        </w:rPr>
        <w:t>ного района в сети «Интернет».</w:t>
      </w:r>
    </w:p>
    <w:p w:rsidR="00FD784A" w:rsidRPr="00FD784A" w:rsidRDefault="00FD784A" w:rsidP="00FD784A">
      <w:pPr>
        <w:jc w:val="both"/>
        <w:rPr>
          <w:rFonts w:ascii="Arial" w:hAnsi="Arial" w:cs="Arial"/>
          <w:color w:val="000000"/>
          <w:sz w:val="16"/>
          <w:szCs w:val="16"/>
        </w:rPr>
      </w:pPr>
      <w:r w:rsidRPr="00FD784A">
        <w:rPr>
          <w:rFonts w:ascii="Arial" w:hAnsi="Arial" w:cs="Arial"/>
          <w:b/>
          <w:color w:val="000000"/>
          <w:sz w:val="16"/>
          <w:szCs w:val="16"/>
        </w:rPr>
        <w:t>Глава муниципального района</w:t>
      </w:r>
      <w:r w:rsidRPr="00FD784A">
        <w:rPr>
          <w:rFonts w:ascii="Arial" w:hAnsi="Arial" w:cs="Arial"/>
          <w:b/>
          <w:color w:val="000000"/>
          <w:sz w:val="16"/>
          <w:szCs w:val="16"/>
        </w:rPr>
        <w:tab/>
      </w:r>
      <w:r w:rsidRPr="00FD784A">
        <w:rPr>
          <w:rFonts w:ascii="Arial" w:hAnsi="Arial" w:cs="Arial"/>
          <w:b/>
          <w:color w:val="000000"/>
          <w:sz w:val="16"/>
          <w:szCs w:val="16"/>
        </w:rPr>
        <w:tab/>
      </w:r>
      <w:proofErr w:type="spellStart"/>
      <w:r w:rsidRPr="00FD784A">
        <w:rPr>
          <w:rFonts w:ascii="Arial" w:hAnsi="Arial" w:cs="Arial"/>
          <w:b/>
          <w:color w:val="000000"/>
          <w:sz w:val="16"/>
          <w:szCs w:val="16"/>
        </w:rPr>
        <w:t>Ю.В.Стадэ</w:t>
      </w:r>
      <w:proofErr w:type="spellEnd"/>
    </w:p>
    <w:p w:rsidR="00840943" w:rsidRDefault="00840943" w:rsidP="009F0180">
      <w:pPr>
        <w:pStyle w:val="2"/>
        <w:ind w:firstLine="567"/>
        <w:rPr>
          <w:rFonts w:ascii="Arial" w:hAnsi="Arial" w:cs="Arial"/>
          <w:color w:val="000000"/>
          <w:sz w:val="16"/>
          <w:szCs w:val="16"/>
          <w:lang w:val="ru-RU"/>
        </w:rPr>
      </w:pPr>
    </w:p>
    <w:p w:rsidR="009F0180" w:rsidRPr="009F0180" w:rsidRDefault="009F0180" w:rsidP="00840943">
      <w:pPr>
        <w:pStyle w:val="2"/>
        <w:ind w:firstLine="567"/>
        <w:rPr>
          <w:rFonts w:ascii="Arial" w:hAnsi="Arial" w:cs="Arial"/>
          <w:color w:val="000000"/>
          <w:sz w:val="16"/>
          <w:szCs w:val="16"/>
        </w:rPr>
      </w:pPr>
      <w:r w:rsidRPr="009F0180">
        <w:rPr>
          <w:rFonts w:ascii="Arial" w:hAnsi="Arial" w:cs="Arial"/>
          <w:color w:val="000000"/>
          <w:sz w:val="16"/>
          <w:szCs w:val="16"/>
        </w:rPr>
        <w:t>АДМИНИСТРАЦИЯ ВАЛДАЙСКОГО МУНИЦИПАЛЬНОГО РАЙОНА</w:t>
      </w:r>
    </w:p>
    <w:p w:rsidR="009F0180" w:rsidRPr="009F0180" w:rsidRDefault="009F0180" w:rsidP="00840943">
      <w:pPr>
        <w:pStyle w:val="3"/>
        <w:ind w:firstLine="567"/>
        <w:rPr>
          <w:rFonts w:ascii="Arial" w:hAnsi="Arial" w:cs="Arial"/>
          <w:sz w:val="16"/>
          <w:szCs w:val="16"/>
        </w:rPr>
      </w:pPr>
      <w:r w:rsidRPr="009F0180">
        <w:rPr>
          <w:rFonts w:ascii="Arial" w:hAnsi="Arial" w:cs="Arial"/>
          <w:sz w:val="16"/>
          <w:szCs w:val="16"/>
        </w:rPr>
        <w:t>П О С Т А Н О В Л Е Н И Е</w:t>
      </w:r>
    </w:p>
    <w:p w:rsidR="009F0180" w:rsidRPr="009F0180" w:rsidRDefault="009F0180" w:rsidP="00840943">
      <w:pPr>
        <w:ind w:firstLine="567"/>
        <w:jc w:val="center"/>
        <w:rPr>
          <w:rFonts w:ascii="Arial" w:hAnsi="Arial" w:cs="Arial"/>
          <w:color w:val="000000"/>
          <w:sz w:val="16"/>
          <w:szCs w:val="16"/>
        </w:rPr>
      </w:pPr>
      <w:r w:rsidRPr="009F0180">
        <w:rPr>
          <w:rFonts w:ascii="Arial" w:hAnsi="Arial" w:cs="Arial"/>
          <w:color w:val="000000"/>
          <w:sz w:val="16"/>
          <w:szCs w:val="16"/>
        </w:rPr>
        <w:t>21.08.2020 № 1276</w:t>
      </w:r>
    </w:p>
    <w:p w:rsidR="009F0180" w:rsidRPr="009F0180" w:rsidRDefault="009F0180" w:rsidP="00840943">
      <w:pPr>
        <w:autoSpaceDE w:val="0"/>
        <w:autoSpaceDN w:val="0"/>
        <w:adjustRightInd w:val="0"/>
        <w:ind w:firstLine="567"/>
        <w:jc w:val="center"/>
        <w:rPr>
          <w:rFonts w:ascii="Arial" w:hAnsi="Arial" w:cs="Arial"/>
          <w:b/>
          <w:bCs/>
          <w:sz w:val="16"/>
          <w:szCs w:val="16"/>
        </w:rPr>
      </w:pPr>
      <w:r w:rsidRPr="009F0180">
        <w:rPr>
          <w:rFonts w:ascii="Arial" w:hAnsi="Arial" w:cs="Arial"/>
          <w:b/>
          <w:bCs/>
          <w:sz w:val="16"/>
          <w:szCs w:val="16"/>
        </w:rPr>
        <w:t>О согласовании создания места (площадки) накопления твердых коммунальных отходов</w:t>
      </w:r>
    </w:p>
    <w:p w:rsidR="009F0180" w:rsidRPr="009F0180" w:rsidRDefault="009F0180" w:rsidP="00840943">
      <w:pPr>
        <w:ind w:firstLine="284"/>
        <w:jc w:val="both"/>
        <w:rPr>
          <w:rFonts w:ascii="Arial" w:hAnsi="Arial" w:cs="Arial"/>
          <w:sz w:val="16"/>
          <w:szCs w:val="16"/>
        </w:rPr>
      </w:pPr>
      <w:r w:rsidRPr="009F0180">
        <w:rPr>
          <w:rFonts w:ascii="Arial" w:hAnsi="Arial" w:cs="Arial"/>
          <w:sz w:val="16"/>
          <w:szCs w:val="16"/>
        </w:rPr>
        <w:t>На основании заявления ООО «Межмуниципальная служба заказчика», в соответствии с Федеральным законом от 24 июня 1998 года № 89-ФЗ «Об отходах производства и потребления</w:t>
      </w:r>
      <w:r w:rsidRPr="009F0180">
        <w:rPr>
          <w:rFonts w:ascii="Arial" w:hAnsi="Arial" w:cs="Arial"/>
          <w:color w:val="000000"/>
          <w:sz w:val="16"/>
          <w:szCs w:val="16"/>
        </w:rPr>
        <w:t xml:space="preserve">», </w:t>
      </w:r>
      <w:hyperlink r:id="rId16" w:history="1">
        <w:r w:rsidRPr="009F0180">
          <w:rPr>
            <w:rFonts w:ascii="Arial" w:hAnsi="Arial" w:cs="Arial"/>
            <w:color w:val="000000"/>
            <w:sz w:val="16"/>
            <w:szCs w:val="16"/>
          </w:rPr>
          <w:t>Правилами</w:t>
        </w:r>
      </w:hyperlink>
      <w:r w:rsidRPr="009F0180">
        <w:rPr>
          <w:rFonts w:ascii="Arial" w:hAnsi="Arial" w:cs="Arial"/>
          <w:sz w:val="16"/>
          <w:szCs w:val="16"/>
        </w:rPr>
        <w:t xml:space="preserve"> обустройства мест (площадок) накопления твердых коммунальных отходов и вед</w:t>
      </w:r>
      <w:r w:rsidRPr="009F0180">
        <w:rPr>
          <w:rFonts w:ascii="Arial" w:hAnsi="Arial" w:cs="Arial"/>
          <w:sz w:val="16"/>
          <w:szCs w:val="16"/>
        </w:rPr>
        <w:t>е</w:t>
      </w:r>
      <w:r w:rsidRPr="009F0180">
        <w:rPr>
          <w:rFonts w:ascii="Arial" w:hAnsi="Arial" w:cs="Arial"/>
          <w:sz w:val="16"/>
          <w:szCs w:val="16"/>
        </w:rPr>
        <w:t>ния их реестра, утвержденными постановлением Правительства Российской Федерации от 31 августа 2018 года № 1039, Администрация Валдайского муниципальн</w:t>
      </w:r>
      <w:r w:rsidRPr="009F0180">
        <w:rPr>
          <w:rFonts w:ascii="Arial" w:hAnsi="Arial" w:cs="Arial"/>
          <w:sz w:val="16"/>
          <w:szCs w:val="16"/>
        </w:rPr>
        <w:t>о</w:t>
      </w:r>
      <w:r w:rsidRPr="009F0180">
        <w:rPr>
          <w:rFonts w:ascii="Arial" w:hAnsi="Arial" w:cs="Arial"/>
          <w:sz w:val="16"/>
          <w:szCs w:val="16"/>
        </w:rPr>
        <w:t xml:space="preserve">го района </w:t>
      </w:r>
      <w:r w:rsidRPr="009F0180">
        <w:rPr>
          <w:rFonts w:ascii="Arial" w:hAnsi="Arial" w:cs="Arial"/>
          <w:b/>
          <w:sz w:val="16"/>
          <w:szCs w:val="16"/>
        </w:rPr>
        <w:t>П</w:t>
      </w:r>
      <w:r w:rsidRPr="009F0180">
        <w:rPr>
          <w:rFonts w:ascii="Arial" w:hAnsi="Arial" w:cs="Arial"/>
          <w:b/>
          <w:sz w:val="16"/>
          <w:szCs w:val="16"/>
        </w:rPr>
        <w:t>О</w:t>
      </w:r>
      <w:r w:rsidRPr="009F0180">
        <w:rPr>
          <w:rFonts w:ascii="Arial" w:hAnsi="Arial" w:cs="Arial"/>
          <w:b/>
          <w:sz w:val="16"/>
          <w:szCs w:val="16"/>
        </w:rPr>
        <w:t>СТАНОВЛЯЕТ:</w:t>
      </w:r>
    </w:p>
    <w:p w:rsidR="009F0180" w:rsidRPr="009F0180" w:rsidRDefault="009F0180" w:rsidP="00840943">
      <w:pPr>
        <w:ind w:firstLine="284"/>
        <w:jc w:val="both"/>
        <w:rPr>
          <w:rFonts w:ascii="Arial" w:hAnsi="Arial" w:cs="Arial"/>
          <w:bCs/>
          <w:sz w:val="16"/>
          <w:szCs w:val="16"/>
        </w:rPr>
      </w:pPr>
      <w:r w:rsidRPr="009F0180">
        <w:rPr>
          <w:rFonts w:ascii="Arial" w:hAnsi="Arial" w:cs="Arial"/>
          <w:sz w:val="16"/>
          <w:szCs w:val="16"/>
        </w:rPr>
        <w:t xml:space="preserve">1. Согласовать ООО «Межмуниципальная служба заказчика» </w:t>
      </w:r>
      <w:r w:rsidRPr="009F0180">
        <w:rPr>
          <w:rFonts w:ascii="Arial" w:hAnsi="Arial" w:cs="Arial"/>
          <w:bCs/>
          <w:sz w:val="16"/>
          <w:szCs w:val="16"/>
        </w:rPr>
        <w:t>создание места (площадки) накопления твердых коммунальных отходов, по адресу: Новгородская область, Валдайский район, г. Валдай, ул. Мелиораторов, д.8. Данные о месте (площадке) накопления твердых коммунальных о</w:t>
      </w:r>
      <w:r w:rsidRPr="009F0180">
        <w:rPr>
          <w:rFonts w:ascii="Arial" w:hAnsi="Arial" w:cs="Arial"/>
          <w:bCs/>
          <w:sz w:val="16"/>
          <w:szCs w:val="16"/>
        </w:rPr>
        <w:t>т</w:t>
      </w:r>
      <w:r w:rsidRPr="009F0180">
        <w:rPr>
          <w:rFonts w:ascii="Arial" w:hAnsi="Arial" w:cs="Arial"/>
          <w:bCs/>
          <w:sz w:val="16"/>
          <w:szCs w:val="16"/>
        </w:rPr>
        <w:t xml:space="preserve">ходов: </w:t>
      </w:r>
    </w:p>
    <w:p w:rsidR="009F0180" w:rsidRPr="009F0180" w:rsidRDefault="009F0180" w:rsidP="00840943">
      <w:pPr>
        <w:ind w:firstLine="284"/>
        <w:jc w:val="both"/>
        <w:rPr>
          <w:rFonts w:ascii="Arial" w:hAnsi="Arial" w:cs="Arial"/>
          <w:bCs/>
          <w:color w:val="000000"/>
          <w:sz w:val="16"/>
          <w:szCs w:val="16"/>
        </w:rPr>
      </w:pPr>
      <w:r w:rsidRPr="009F0180">
        <w:rPr>
          <w:rFonts w:ascii="Arial" w:hAnsi="Arial" w:cs="Arial"/>
          <w:color w:val="000000"/>
          <w:sz w:val="16"/>
          <w:szCs w:val="16"/>
        </w:rPr>
        <w:t>тип используемого покрытия места (площадки) накопления твердых коммунальных отходов - бето</w:t>
      </w:r>
      <w:r w:rsidRPr="009F0180">
        <w:rPr>
          <w:rFonts w:ascii="Arial" w:hAnsi="Arial" w:cs="Arial"/>
          <w:color w:val="000000"/>
          <w:sz w:val="16"/>
          <w:szCs w:val="16"/>
        </w:rPr>
        <w:t>н</w:t>
      </w:r>
      <w:r w:rsidRPr="009F0180">
        <w:rPr>
          <w:rFonts w:ascii="Arial" w:hAnsi="Arial" w:cs="Arial"/>
          <w:color w:val="000000"/>
          <w:sz w:val="16"/>
          <w:szCs w:val="16"/>
        </w:rPr>
        <w:t>ная плита;</w:t>
      </w:r>
    </w:p>
    <w:p w:rsidR="009F0180" w:rsidRPr="009F0180" w:rsidRDefault="009F0180" w:rsidP="00840943">
      <w:pPr>
        <w:ind w:firstLine="284"/>
        <w:jc w:val="both"/>
        <w:textAlignment w:val="baseline"/>
        <w:rPr>
          <w:rFonts w:ascii="Arial" w:hAnsi="Arial" w:cs="Arial"/>
          <w:color w:val="000000"/>
          <w:sz w:val="16"/>
          <w:szCs w:val="16"/>
        </w:rPr>
      </w:pPr>
      <w:r w:rsidRPr="009F0180">
        <w:rPr>
          <w:rFonts w:ascii="Arial" w:hAnsi="Arial" w:cs="Arial"/>
          <w:color w:val="000000"/>
          <w:sz w:val="16"/>
          <w:szCs w:val="16"/>
        </w:rPr>
        <w:t>площадь места (площадки) накопления твердых коммунальных отходов: - 13,5 кв. м (длина 3 м, шир</w:t>
      </w:r>
      <w:r w:rsidRPr="009F0180">
        <w:rPr>
          <w:rFonts w:ascii="Arial" w:hAnsi="Arial" w:cs="Arial"/>
          <w:color w:val="000000"/>
          <w:sz w:val="16"/>
          <w:szCs w:val="16"/>
        </w:rPr>
        <w:t>и</w:t>
      </w:r>
      <w:r w:rsidRPr="009F0180">
        <w:rPr>
          <w:rFonts w:ascii="Arial" w:hAnsi="Arial" w:cs="Arial"/>
          <w:color w:val="000000"/>
          <w:sz w:val="16"/>
          <w:szCs w:val="16"/>
        </w:rPr>
        <w:t>на 4,5 м);</w:t>
      </w:r>
    </w:p>
    <w:p w:rsidR="009F0180" w:rsidRPr="009F0180" w:rsidRDefault="009F0180" w:rsidP="00840943">
      <w:pPr>
        <w:ind w:firstLine="284"/>
        <w:jc w:val="both"/>
        <w:textAlignment w:val="baseline"/>
        <w:rPr>
          <w:rFonts w:ascii="Arial" w:hAnsi="Arial" w:cs="Arial"/>
          <w:color w:val="000000"/>
          <w:sz w:val="16"/>
          <w:szCs w:val="16"/>
        </w:rPr>
      </w:pPr>
      <w:r w:rsidRPr="009F0180">
        <w:rPr>
          <w:rFonts w:ascii="Arial" w:hAnsi="Arial" w:cs="Arial"/>
          <w:color w:val="000000"/>
          <w:sz w:val="16"/>
          <w:szCs w:val="16"/>
        </w:rPr>
        <w:t xml:space="preserve">сведения об ограждении площадки - металлическое ограждение; </w:t>
      </w:r>
    </w:p>
    <w:p w:rsidR="009F0180" w:rsidRPr="009F0180" w:rsidRDefault="009F0180" w:rsidP="00840943">
      <w:pPr>
        <w:ind w:firstLine="284"/>
        <w:jc w:val="both"/>
        <w:textAlignment w:val="baseline"/>
        <w:rPr>
          <w:rFonts w:ascii="Arial" w:hAnsi="Arial" w:cs="Arial"/>
          <w:color w:val="000000"/>
          <w:sz w:val="16"/>
          <w:szCs w:val="16"/>
        </w:rPr>
      </w:pPr>
      <w:r w:rsidRPr="009F0180">
        <w:rPr>
          <w:rFonts w:ascii="Arial" w:hAnsi="Arial" w:cs="Arial"/>
          <w:color w:val="000000"/>
          <w:sz w:val="16"/>
          <w:szCs w:val="16"/>
        </w:rPr>
        <w:t>количество планируемых к размещению контейнеров и (или) бункеров с указанием их объема - 2 шт. по 1100 ли</w:t>
      </w:r>
      <w:r w:rsidRPr="009F0180">
        <w:rPr>
          <w:rFonts w:ascii="Arial" w:hAnsi="Arial" w:cs="Arial"/>
          <w:color w:val="000000"/>
          <w:sz w:val="16"/>
          <w:szCs w:val="16"/>
        </w:rPr>
        <w:t>т</w:t>
      </w:r>
      <w:r w:rsidRPr="009F0180">
        <w:rPr>
          <w:rFonts w:ascii="Arial" w:hAnsi="Arial" w:cs="Arial"/>
          <w:color w:val="000000"/>
          <w:sz w:val="16"/>
          <w:szCs w:val="16"/>
        </w:rPr>
        <w:t>ров;</w:t>
      </w:r>
    </w:p>
    <w:p w:rsidR="009F0180" w:rsidRPr="009F0180" w:rsidRDefault="009F0180" w:rsidP="00840943">
      <w:pPr>
        <w:ind w:firstLine="284"/>
        <w:jc w:val="both"/>
        <w:rPr>
          <w:rFonts w:ascii="Arial" w:hAnsi="Arial" w:cs="Arial"/>
          <w:color w:val="000000"/>
          <w:sz w:val="16"/>
          <w:szCs w:val="16"/>
        </w:rPr>
      </w:pPr>
      <w:r w:rsidRPr="009F0180">
        <w:rPr>
          <w:rStyle w:val="aff2"/>
          <w:rFonts w:ascii="Arial" w:hAnsi="Arial" w:cs="Arial"/>
          <w:b w:val="0"/>
          <w:color w:val="000000"/>
          <w:sz w:val="16"/>
          <w:szCs w:val="16"/>
          <w:shd w:val="clear" w:color="auto" w:fill="FFFFFF"/>
        </w:rPr>
        <w:t>координаты</w:t>
      </w:r>
      <w:r w:rsidRPr="009F0180">
        <w:rPr>
          <w:rFonts w:ascii="Arial" w:hAnsi="Arial" w:cs="Arial"/>
          <w:b/>
          <w:color w:val="000000"/>
          <w:sz w:val="16"/>
          <w:szCs w:val="16"/>
        </w:rPr>
        <w:t xml:space="preserve"> </w:t>
      </w:r>
      <w:r w:rsidRPr="009F0180">
        <w:rPr>
          <w:rFonts w:ascii="Arial" w:hAnsi="Arial" w:cs="Arial"/>
          <w:color w:val="000000"/>
          <w:sz w:val="16"/>
          <w:szCs w:val="16"/>
        </w:rPr>
        <w:t>расположения</w:t>
      </w:r>
      <w:r w:rsidRPr="009F0180">
        <w:rPr>
          <w:rStyle w:val="aff2"/>
          <w:rFonts w:ascii="Arial" w:hAnsi="Arial" w:cs="Arial"/>
          <w:color w:val="000000"/>
          <w:sz w:val="16"/>
          <w:szCs w:val="16"/>
          <w:shd w:val="clear" w:color="auto" w:fill="FFFFFF"/>
        </w:rPr>
        <w:t xml:space="preserve"> </w:t>
      </w:r>
      <w:r w:rsidRPr="009F0180">
        <w:rPr>
          <w:rStyle w:val="aff2"/>
          <w:rFonts w:ascii="Arial" w:hAnsi="Arial" w:cs="Arial"/>
          <w:b w:val="0"/>
          <w:color w:val="000000"/>
          <w:sz w:val="16"/>
          <w:szCs w:val="16"/>
          <w:shd w:val="clear" w:color="auto" w:fill="FFFFFF"/>
        </w:rPr>
        <w:t>- 57.9945, 33.2408</w:t>
      </w:r>
      <w:r w:rsidRPr="009F0180">
        <w:rPr>
          <w:rFonts w:ascii="Arial" w:hAnsi="Arial" w:cs="Arial"/>
          <w:b/>
          <w:color w:val="000000"/>
          <w:sz w:val="16"/>
          <w:szCs w:val="16"/>
        </w:rPr>
        <w:t>;</w:t>
      </w:r>
      <w:r w:rsidRPr="009F0180">
        <w:rPr>
          <w:rFonts w:ascii="Arial" w:hAnsi="Arial" w:cs="Arial"/>
          <w:color w:val="000000"/>
          <w:sz w:val="16"/>
          <w:szCs w:val="16"/>
        </w:rPr>
        <w:t xml:space="preserve"> </w:t>
      </w:r>
    </w:p>
    <w:p w:rsidR="009F0180" w:rsidRPr="009F0180" w:rsidRDefault="009F0180" w:rsidP="00840943">
      <w:pPr>
        <w:ind w:firstLine="284"/>
        <w:jc w:val="both"/>
        <w:rPr>
          <w:rFonts w:ascii="Arial" w:hAnsi="Arial" w:cs="Arial"/>
          <w:color w:val="000000"/>
          <w:sz w:val="16"/>
          <w:szCs w:val="16"/>
        </w:rPr>
      </w:pPr>
      <w:r w:rsidRPr="009F0180">
        <w:rPr>
          <w:rFonts w:ascii="Arial" w:hAnsi="Arial" w:cs="Arial"/>
          <w:color w:val="000000"/>
          <w:sz w:val="16"/>
          <w:szCs w:val="16"/>
        </w:rPr>
        <w:t>расстояние от жилых домов – от 20,0-21,0-33,0 м.</w:t>
      </w:r>
    </w:p>
    <w:p w:rsidR="009F0180" w:rsidRPr="009F0180" w:rsidRDefault="009F0180" w:rsidP="00840943">
      <w:pPr>
        <w:ind w:firstLine="284"/>
        <w:jc w:val="both"/>
        <w:rPr>
          <w:rFonts w:ascii="Arial" w:hAnsi="Arial" w:cs="Arial"/>
          <w:color w:val="000000"/>
          <w:sz w:val="16"/>
          <w:szCs w:val="16"/>
        </w:rPr>
      </w:pPr>
      <w:r w:rsidRPr="009F0180">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F0180">
        <w:rPr>
          <w:rFonts w:ascii="Arial" w:hAnsi="Arial" w:cs="Arial"/>
          <w:color w:val="000000"/>
          <w:sz w:val="16"/>
          <w:szCs w:val="16"/>
        </w:rPr>
        <w:t>ь</w:t>
      </w:r>
      <w:r w:rsidRPr="009F0180">
        <w:rPr>
          <w:rFonts w:ascii="Arial" w:hAnsi="Arial" w:cs="Arial"/>
          <w:color w:val="000000"/>
          <w:sz w:val="16"/>
          <w:szCs w:val="16"/>
        </w:rPr>
        <w:t>ного района в сети «Инте</w:t>
      </w:r>
      <w:r w:rsidRPr="009F0180">
        <w:rPr>
          <w:rFonts w:ascii="Arial" w:hAnsi="Arial" w:cs="Arial"/>
          <w:color w:val="000000"/>
          <w:sz w:val="16"/>
          <w:szCs w:val="16"/>
        </w:rPr>
        <w:t>р</w:t>
      </w:r>
      <w:r w:rsidRPr="009F0180">
        <w:rPr>
          <w:rFonts w:ascii="Arial" w:hAnsi="Arial" w:cs="Arial"/>
          <w:color w:val="000000"/>
          <w:sz w:val="16"/>
          <w:szCs w:val="16"/>
        </w:rPr>
        <w:t>нет».</w:t>
      </w:r>
    </w:p>
    <w:p w:rsidR="009F0180" w:rsidRPr="009F0180" w:rsidRDefault="009F0180" w:rsidP="00840943">
      <w:pPr>
        <w:jc w:val="both"/>
        <w:rPr>
          <w:rFonts w:ascii="Arial" w:hAnsi="Arial" w:cs="Arial"/>
          <w:sz w:val="16"/>
          <w:szCs w:val="16"/>
        </w:rPr>
      </w:pPr>
      <w:r w:rsidRPr="009F0180">
        <w:rPr>
          <w:rFonts w:ascii="Arial" w:hAnsi="Arial" w:cs="Arial"/>
          <w:b/>
          <w:sz w:val="16"/>
          <w:szCs w:val="16"/>
        </w:rPr>
        <w:t>Глава муниципального района</w:t>
      </w:r>
      <w:r w:rsidRPr="009F0180">
        <w:rPr>
          <w:rFonts w:ascii="Arial" w:hAnsi="Arial" w:cs="Arial"/>
          <w:b/>
          <w:sz w:val="16"/>
          <w:szCs w:val="16"/>
        </w:rPr>
        <w:tab/>
      </w:r>
      <w:r w:rsidRPr="009F0180">
        <w:rPr>
          <w:rFonts w:ascii="Arial" w:hAnsi="Arial" w:cs="Arial"/>
          <w:b/>
          <w:sz w:val="16"/>
          <w:szCs w:val="16"/>
        </w:rPr>
        <w:tab/>
      </w:r>
      <w:proofErr w:type="spellStart"/>
      <w:r w:rsidRPr="009F0180">
        <w:rPr>
          <w:rFonts w:ascii="Arial" w:hAnsi="Arial" w:cs="Arial"/>
          <w:b/>
          <w:sz w:val="16"/>
          <w:szCs w:val="16"/>
        </w:rPr>
        <w:t>Ю.В.Стадэ</w:t>
      </w:r>
      <w:proofErr w:type="spellEnd"/>
    </w:p>
    <w:p w:rsidR="00661B1C" w:rsidRPr="00FD784A" w:rsidRDefault="00661B1C" w:rsidP="00393DE0">
      <w:pPr>
        <w:spacing w:line="240" w:lineRule="exact"/>
        <w:rPr>
          <w:rFonts w:ascii="Arial" w:hAnsi="Arial" w:cs="Arial"/>
          <w:sz w:val="16"/>
          <w:szCs w:val="16"/>
        </w:rPr>
      </w:pPr>
    </w:p>
    <w:p w:rsidR="004917ED" w:rsidRPr="004917ED" w:rsidRDefault="004917ED" w:rsidP="00840943">
      <w:pPr>
        <w:pStyle w:val="2"/>
        <w:rPr>
          <w:rFonts w:ascii="Arial" w:hAnsi="Arial" w:cs="Arial"/>
          <w:color w:val="000000"/>
          <w:sz w:val="16"/>
          <w:szCs w:val="16"/>
        </w:rPr>
      </w:pPr>
      <w:r w:rsidRPr="004917ED">
        <w:rPr>
          <w:rFonts w:ascii="Arial" w:hAnsi="Arial" w:cs="Arial"/>
          <w:color w:val="000000"/>
          <w:sz w:val="16"/>
          <w:szCs w:val="16"/>
        </w:rPr>
        <w:t>АДМИНИСТРАЦИЯ ВАЛДАЙСКОГО МУНИЦИПАЛЬНОГО РАЙОНА</w:t>
      </w:r>
    </w:p>
    <w:p w:rsidR="004917ED" w:rsidRPr="004917ED" w:rsidRDefault="004917ED" w:rsidP="00840943">
      <w:pPr>
        <w:pStyle w:val="3"/>
        <w:rPr>
          <w:rFonts w:ascii="Arial" w:hAnsi="Arial" w:cs="Arial"/>
          <w:sz w:val="16"/>
          <w:szCs w:val="16"/>
        </w:rPr>
      </w:pPr>
      <w:r w:rsidRPr="004917ED">
        <w:rPr>
          <w:rFonts w:ascii="Arial" w:hAnsi="Arial" w:cs="Arial"/>
          <w:sz w:val="16"/>
          <w:szCs w:val="16"/>
        </w:rPr>
        <w:t>П О С Т А Н О В Л Е Н И Е</w:t>
      </w:r>
    </w:p>
    <w:p w:rsidR="004917ED" w:rsidRPr="004917ED" w:rsidRDefault="004917ED" w:rsidP="00840943">
      <w:pPr>
        <w:jc w:val="center"/>
        <w:rPr>
          <w:rFonts w:ascii="Arial" w:hAnsi="Arial" w:cs="Arial"/>
          <w:color w:val="000000"/>
          <w:sz w:val="16"/>
          <w:szCs w:val="16"/>
        </w:rPr>
      </w:pPr>
      <w:r w:rsidRPr="004917ED">
        <w:rPr>
          <w:rFonts w:ascii="Arial" w:hAnsi="Arial" w:cs="Arial"/>
          <w:color w:val="000000"/>
          <w:sz w:val="16"/>
          <w:szCs w:val="16"/>
        </w:rPr>
        <w:t>24.08.2020 № 1277</w:t>
      </w:r>
    </w:p>
    <w:p w:rsidR="004917ED" w:rsidRPr="004917ED" w:rsidRDefault="004917ED" w:rsidP="00840943">
      <w:pPr>
        <w:widowControl w:val="0"/>
        <w:jc w:val="center"/>
        <w:rPr>
          <w:rFonts w:ascii="Arial" w:hAnsi="Arial" w:cs="Arial"/>
          <w:b/>
          <w:bCs/>
          <w:sz w:val="16"/>
          <w:szCs w:val="16"/>
        </w:rPr>
      </w:pPr>
      <w:r w:rsidRPr="004917ED">
        <w:rPr>
          <w:rFonts w:ascii="Arial" w:hAnsi="Arial" w:cs="Arial"/>
          <w:b/>
          <w:bCs/>
          <w:sz w:val="16"/>
          <w:szCs w:val="16"/>
        </w:rPr>
        <w:t>О внесении изменений в Положение о порядке предоставления разрешения на условно разрешенный вид использования земельн</w:t>
      </w:r>
      <w:r w:rsidRPr="004917ED">
        <w:rPr>
          <w:rFonts w:ascii="Arial" w:hAnsi="Arial" w:cs="Arial"/>
          <w:b/>
          <w:bCs/>
          <w:sz w:val="16"/>
          <w:szCs w:val="16"/>
        </w:rPr>
        <w:t>о</w:t>
      </w:r>
      <w:r w:rsidRPr="004917ED">
        <w:rPr>
          <w:rFonts w:ascii="Arial" w:hAnsi="Arial" w:cs="Arial"/>
          <w:b/>
          <w:bCs/>
          <w:sz w:val="16"/>
          <w:szCs w:val="16"/>
        </w:rPr>
        <w:t xml:space="preserve">го </w:t>
      </w:r>
    </w:p>
    <w:p w:rsidR="004917ED" w:rsidRPr="004917ED" w:rsidRDefault="004917ED" w:rsidP="00840943">
      <w:pPr>
        <w:widowControl w:val="0"/>
        <w:jc w:val="center"/>
        <w:rPr>
          <w:rFonts w:ascii="Arial" w:hAnsi="Arial" w:cs="Arial"/>
          <w:b/>
          <w:bCs/>
          <w:sz w:val="16"/>
          <w:szCs w:val="16"/>
        </w:rPr>
      </w:pPr>
      <w:r w:rsidRPr="004917ED">
        <w:rPr>
          <w:rFonts w:ascii="Arial" w:hAnsi="Arial" w:cs="Arial"/>
          <w:b/>
          <w:bCs/>
          <w:sz w:val="16"/>
          <w:szCs w:val="16"/>
        </w:rPr>
        <w:t>участка или объе</w:t>
      </w:r>
      <w:r>
        <w:rPr>
          <w:rFonts w:ascii="Arial" w:hAnsi="Arial" w:cs="Arial"/>
          <w:b/>
          <w:bCs/>
          <w:sz w:val="16"/>
          <w:szCs w:val="16"/>
        </w:rPr>
        <w:t xml:space="preserve">кта капитального строительства </w:t>
      </w:r>
      <w:r w:rsidRPr="004917ED">
        <w:rPr>
          <w:rFonts w:ascii="Arial" w:hAnsi="Arial" w:cs="Arial"/>
          <w:b/>
          <w:bCs/>
          <w:sz w:val="16"/>
          <w:szCs w:val="16"/>
        </w:rPr>
        <w:t>на территории Ва</w:t>
      </w:r>
      <w:r w:rsidRPr="004917ED">
        <w:rPr>
          <w:rFonts w:ascii="Arial" w:hAnsi="Arial" w:cs="Arial"/>
          <w:b/>
          <w:bCs/>
          <w:sz w:val="16"/>
          <w:szCs w:val="16"/>
        </w:rPr>
        <w:t>л</w:t>
      </w:r>
      <w:r w:rsidRPr="004917ED">
        <w:rPr>
          <w:rFonts w:ascii="Arial" w:hAnsi="Arial" w:cs="Arial"/>
          <w:b/>
          <w:bCs/>
          <w:sz w:val="16"/>
          <w:szCs w:val="16"/>
        </w:rPr>
        <w:t>дайского муниципального района</w:t>
      </w:r>
    </w:p>
    <w:p w:rsidR="004917ED" w:rsidRPr="004917ED" w:rsidRDefault="004917ED" w:rsidP="00840943">
      <w:pPr>
        <w:ind w:firstLine="284"/>
        <w:jc w:val="both"/>
        <w:rPr>
          <w:rFonts w:ascii="Arial" w:hAnsi="Arial" w:cs="Arial"/>
          <w:sz w:val="16"/>
          <w:szCs w:val="16"/>
        </w:rPr>
      </w:pPr>
      <w:r w:rsidRPr="004917ED">
        <w:rPr>
          <w:rFonts w:ascii="Arial" w:hAnsi="Arial" w:cs="Arial"/>
          <w:sz w:val="16"/>
          <w:szCs w:val="16"/>
        </w:rPr>
        <w:t xml:space="preserve">Администрация Валдайского муниципального района </w:t>
      </w:r>
      <w:r w:rsidRPr="004917ED">
        <w:rPr>
          <w:rFonts w:ascii="Arial" w:hAnsi="Arial" w:cs="Arial"/>
          <w:b/>
          <w:caps/>
          <w:sz w:val="16"/>
          <w:szCs w:val="16"/>
        </w:rPr>
        <w:t>постановл</w:t>
      </w:r>
      <w:r w:rsidRPr="004917ED">
        <w:rPr>
          <w:rFonts w:ascii="Arial" w:hAnsi="Arial" w:cs="Arial"/>
          <w:b/>
          <w:caps/>
          <w:sz w:val="16"/>
          <w:szCs w:val="16"/>
        </w:rPr>
        <w:t>я</w:t>
      </w:r>
      <w:r w:rsidRPr="004917ED">
        <w:rPr>
          <w:rFonts w:ascii="Arial" w:hAnsi="Arial" w:cs="Arial"/>
          <w:b/>
          <w:caps/>
          <w:sz w:val="16"/>
          <w:szCs w:val="16"/>
        </w:rPr>
        <w:t>ет</w:t>
      </w:r>
      <w:r w:rsidRPr="004917ED">
        <w:rPr>
          <w:rFonts w:ascii="Arial" w:hAnsi="Arial" w:cs="Arial"/>
          <w:sz w:val="16"/>
          <w:szCs w:val="16"/>
        </w:rPr>
        <w:t>:</w:t>
      </w:r>
    </w:p>
    <w:p w:rsidR="004917ED" w:rsidRPr="004917ED" w:rsidRDefault="004917ED" w:rsidP="004917ED">
      <w:pPr>
        <w:ind w:firstLine="284"/>
        <w:jc w:val="both"/>
        <w:rPr>
          <w:rFonts w:ascii="Arial" w:hAnsi="Arial" w:cs="Arial"/>
          <w:sz w:val="16"/>
          <w:szCs w:val="16"/>
        </w:rPr>
      </w:pPr>
      <w:r w:rsidRPr="004917ED">
        <w:rPr>
          <w:rFonts w:ascii="Arial" w:hAnsi="Arial" w:cs="Arial"/>
          <w:sz w:val="16"/>
          <w:szCs w:val="16"/>
        </w:rPr>
        <w:t>1. Внести изменения в Положение о порядке предоставления разрешения на условно разрешенный вид использования земельного участка или об</w:t>
      </w:r>
      <w:r w:rsidRPr="004917ED">
        <w:rPr>
          <w:rFonts w:ascii="Arial" w:hAnsi="Arial" w:cs="Arial"/>
          <w:sz w:val="16"/>
          <w:szCs w:val="16"/>
        </w:rPr>
        <w:t>ъ</w:t>
      </w:r>
      <w:r w:rsidRPr="004917ED">
        <w:rPr>
          <w:rFonts w:ascii="Arial" w:hAnsi="Arial" w:cs="Arial"/>
          <w:sz w:val="16"/>
          <w:szCs w:val="16"/>
        </w:rPr>
        <w:t>екта капитального строительства на территории Валдайского муниципального района, утвержденное постановлением Администрации Валдайского мун</w:t>
      </w:r>
      <w:r w:rsidRPr="004917ED">
        <w:rPr>
          <w:rFonts w:ascii="Arial" w:hAnsi="Arial" w:cs="Arial"/>
          <w:sz w:val="16"/>
          <w:szCs w:val="16"/>
        </w:rPr>
        <w:t>и</w:t>
      </w:r>
      <w:r w:rsidRPr="004917ED">
        <w:rPr>
          <w:rFonts w:ascii="Arial" w:hAnsi="Arial" w:cs="Arial"/>
          <w:sz w:val="16"/>
          <w:szCs w:val="16"/>
        </w:rPr>
        <w:t>ципального района от 11.08.2015 №1210:</w:t>
      </w:r>
    </w:p>
    <w:p w:rsidR="004917ED" w:rsidRPr="004917ED" w:rsidRDefault="004917ED" w:rsidP="004917ED">
      <w:pPr>
        <w:ind w:firstLine="284"/>
        <w:jc w:val="both"/>
        <w:rPr>
          <w:rFonts w:ascii="Arial" w:hAnsi="Arial" w:cs="Arial"/>
          <w:sz w:val="16"/>
          <w:szCs w:val="16"/>
        </w:rPr>
      </w:pPr>
      <w:r w:rsidRPr="004917ED">
        <w:rPr>
          <w:rFonts w:ascii="Arial" w:hAnsi="Arial" w:cs="Arial"/>
          <w:sz w:val="16"/>
          <w:szCs w:val="16"/>
        </w:rPr>
        <w:t xml:space="preserve">1.1. Дополнить пункт 2 абзацем следующего содержания: </w:t>
      </w:r>
    </w:p>
    <w:p w:rsidR="004917ED" w:rsidRPr="004917ED" w:rsidRDefault="004917ED" w:rsidP="004917ED">
      <w:pPr>
        <w:ind w:firstLine="284"/>
        <w:jc w:val="both"/>
        <w:rPr>
          <w:rFonts w:ascii="Arial" w:hAnsi="Arial" w:cs="Arial"/>
          <w:sz w:val="16"/>
          <w:szCs w:val="16"/>
        </w:rPr>
      </w:pPr>
      <w:r w:rsidRPr="004917ED">
        <w:rPr>
          <w:rFonts w:ascii="Arial" w:hAnsi="Arial" w:cs="Arial"/>
          <w:sz w:val="16"/>
          <w:szCs w:val="16"/>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№63-ФЗ «Об электронной по</w:t>
      </w:r>
      <w:r w:rsidRPr="004917ED">
        <w:rPr>
          <w:rFonts w:ascii="Arial" w:hAnsi="Arial" w:cs="Arial"/>
          <w:sz w:val="16"/>
          <w:szCs w:val="16"/>
        </w:rPr>
        <w:t>д</w:t>
      </w:r>
      <w:r w:rsidRPr="004917ED">
        <w:rPr>
          <w:rFonts w:ascii="Arial" w:hAnsi="Arial" w:cs="Arial"/>
          <w:sz w:val="16"/>
          <w:szCs w:val="16"/>
        </w:rPr>
        <w:t>писи».»;</w:t>
      </w:r>
    </w:p>
    <w:p w:rsidR="004917ED" w:rsidRPr="004917ED" w:rsidRDefault="004917ED" w:rsidP="004917ED">
      <w:pPr>
        <w:ind w:firstLine="284"/>
        <w:jc w:val="both"/>
        <w:rPr>
          <w:rFonts w:ascii="Arial" w:hAnsi="Arial" w:cs="Arial"/>
          <w:sz w:val="16"/>
          <w:szCs w:val="16"/>
        </w:rPr>
      </w:pPr>
      <w:r w:rsidRPr="004917ED">
        <w:rPr>
          <w:rFonts w:ascii="Arial" w:hAnsi="Arial" w:cs="Arial"/>
          <w:sz w:val="16"/>
          <w:szCs w:val="16"/>
        </w:rPr>
        <w:t>1.2. Изложить пункты 4,5,6 в редакции:</w:t>
      </w:r>
    </w:p>
    <w:p w:rsidR="004917ED" w:rsidRPr="004917ED" w:rsidRDefault="004917ED" w:rsidP="004917ED">
      <w:pPr>
        <w:ind w:firstLine="284"/>
        <w:jc w:val="both"/>
        <w:rPr>
          <w:rFonts w:ascii="Arial" w:hAnsi="Arial" w:cs="Arial"/>
          <w:sz w:val="16"/>
          <w:szCs w:val="16"/>
        </w:rPr>
      </w:pPr>
      <w:r w:rsidRPr="004917ED">
        <w:rPr>
          <w:rFonts w:ascii="Arial" w:hAnsi="Arial" w:cs="Arial"/>
          <w:sz w:val="16"/>
          <w:szCs w:val="16"/>
        </w:rPr>
        <w:t>«4. Проект решения о предоставлении разрешения на условно разрешенный вид использования подлежит рассмотрению на общественных обсужд</w:t>
      </w:r>
      <w:r w:rsidRPr="004917ED">
        <w:rPr>
          <w:rFonts w:ascii="Arial" w:hAnsi="Arial" w:cs="Arial"/>
          <w:sz w:val="16"/>
          <w:szCs w:val="16"/>
        </w:rPr>
        <w:t>е</w:t>
      </w:r>
      <w:r w:rsidRPr="004917ED">
        <w:rPr>
          <w:rFonts w:ascii="Arial" w:hAnsi="Arial" w:cs="Arial"/>
          <w:sz w:val="16"/>
          <w:szCs w:val="16"/>
        </w:rPr>
        <w:t>ниях или публичных сл</w:t>
      </w:r>
      <w:r w:rsidRPr="004917ED">
        <w:rPr>
          <w:rFonts w:ascii="Arial" w:hAnsi="Arial" w:cs="Arial"/>
          <w:sz w:val="16"/>
          <w:szCs w:val="16"/>
        </w:rPr>
        <w:t>у</w:t>
      </w:r>
      <w:r w:rsidRPr="004917ED">
        <w:rPr>
          <w:rFonts w:ascii="Arial" w:hAnsi="Arial" w:cs="Arial"/>
          <w:sz w:val="16"/>
          <w:szCs w:val="16"/>
        </w:rPr>
        <w:t>шаниях.</w:t>
      </w:r>
    </w:p>
    <w:p w:rsidR="004917ED" w:rsidRPr="004917ED" w:rsidRDefault="004917ED" w:rsidP="004917ED">
      <w:pPr>
        <w:ind w:firstLine="284"/>
        <w:jc w:val="both"/>
        <w:rPr>
          <w:rFonts w:ascii="Arial" w:hAnsi="Arial" w:cs="Arial"/>
          <w:sz w:val="16"/>
          <w:szCs w:val="16"/>
        </w:rPr>
      </w:pPr>
      <w:r w:rsidRPr="004917ED">
        <w:rPr>
          <w:rFonts w:ascii="Arial" w:hAnsi="Arial" w:cs="Arial"/>
          <w:sz w:val="16"/>
          <w:szCs w:val="16"/>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w:t>
      </w:r>
      <w:r w:rsidRPr="004917ED">
        <w:rPr>
          <w:rFonts w:ascii="Arial" w:hAnsi="Arial" w:cs="Arial"/>
          <w:sz w:val="16"/>
          <w:szCs w:val="16"/>
        </w:rPr>
        <w:t>в</w:t>
      </w:r>
      <w:r w:rsidRPr="004917ED">
        <w:rPr>
          <w:rFonts w:ascii="Arial" w:hAnsi="Arial" w:cs="Arial"/>
          <w:sz w:val="16"/>
          <w:szCs w:val="16"/>
        </w:rPr>
        <w:t>ного воздействия.</w:t>
      </w:r>
    </w:p>
    <w:p w:rsidR="004917ED" w:rsidRPr="004917ED" w:rsidRDefault="004917ED" w:rsidP="004917ED">
      <w:pPr>
        <w:ind w:firstLine="284"/>
        <w:jc w:val="both"/>
        <w:rPr>
          <w:rFonts w:ascii="Arial" w:hAnsi="Arial" w:cs="Arial"/>
          <w:sz w:val="16"/>
          <w:szCs w:val="16"/>
        </w:rPr>
      </w:pPr>
      <w:r w:rsidRPr="004917ED">
        <w:rPr>
          <w:rFonts w:ascii="Arial" w:hAnsi="Arial" w:cs="Arial"/>
          <w:sz w:val="16"/>
          <w:szCs w:val="16"/>
        </w:rPr>
        <w:t>6. Организатор общественных обсуждений или публичных слушаний направляет сообщения о проведении общественных обсуждений или пу</w:t>
      </w:r>
      <w:r w:rsidRPr="004917ED">
        <w:rPr>
          <w:rFonts w:ascii="Arial" w:hAnsi="Arial" w:cs="Arial"/>
          <w:sz w:val="16"/>
          <w:szCs w:val="16"/>
        </w:rPr>
        <w:t>б</w:t>
      </w:r>
      <w:r w:rsidRPr="004917ED">
        <w:rPr>
          <w:rFonts w:ascii="Arial" w:hAnsi="Arial" w:cs="Arial"/>
          <w:sz w:val="16"/>
          <w:szCs w:val="16"/>
        </w:rPr>
        <w:t>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w:t>
      </w:r>
      <w:r w:rsidRPr="004917ED">
        <w:rPr>
          <w:rFonts w:ascii="Arial" w:hAnsi="Arial" w:cs="Arial"/>
          <w:sz w:val="16"/>
          <w:szCs w:val="16"/>
        </w:rPr>
        <w:t>ь</w:t>
      </w:r>
      <w:r w:rsidRPr="004917ED">
        <w:rPr>
          <w:rFonts w:ascii="Arial" w:hAnsi="Arial" w:cs="Arial"/>
          <w:sz w:val="16"/>
          <w:szCs w:val="16"/>
        </w:rPr>
        <w:t>ного строительства, расположенных на земельных участках, имеющих общие границы с земельным участком, применительно к которому запраш</w:t>
      </w:r>
      <w:r w:rsidRPr="004917ED">
        <w:rPr>
          <w:rFonts w:ascii="Arial" w:hAnsi="Arial" w:cs="Arial"/>
          <w:sz w:val="16"/>
          <w:szCs w:val="16"/>
        </w:rPr>
        <w:t>и</w:t>
      </w:r>
      <w:r w:rsidRPr="004917ED">
        <w:rPr>
          <w:rFonts w:ascii="Arial" w:hAnsi="Arial" w:cs="Arial"/>
          <w:sz w:val="16"/>
          <w:szCs w:val="16"/>
        </w:rPr>
        <w:t>вается данное разрешение, и правообладателям помещений, являющихся частью объекта капитального строительства, применительно к которому запрашив</w:t>
      </w:r>
      <w:r w:rsidRPr="004917ED">
        <w:rPr>
          <w:rFonts w:ascii="Arial" w:hAnsi="Arial" w:cs="Arial"/>
          <w:sz w:val="16"/>
          <w:szCs w:val="16"/>
        </w:rPr>
        <w:t>а</w:t>
      </w:r>
      <w:r w:rsidRPr="004917ED">
        <w:rPr>
          <w:rFonts w:ascii="Arial" w:hAnsi="Arial" w:cs="Arial"/>
          <w:sz w:val="16"/>
          <w:szCs w:val="16"/>
        </w:rPr>
        <w:t>ется данное разрешение. Указанные сообщения направляются не позднее чем через семь рабочих дней со дня поступления заявления заинтересованн</w:t>
      </w:r>
      <w:r w:rsidRPr="004917ED">
        <w:rPr>
          <w:rFonts w:ascii="Arial" w:hAnsi="Arial" w:cs="Arial"/>
          <w:sz w:val="16"/>
          <w:szCs w:val="16"/>
        </w:rPr>
        <w:t>о</w:t>
      </w:r>
      <w:r w:rsidRPr="004917ED">
        <w:rPr>
          <w:rFonts w:ascii="Arial" w:hAnsi="Arial" w:cs="Arial"/>
          <w:sz w:val="16"/>
          <w:szCs w:val="16"/>
        </w:rPr>
        <w:t>го лица о предоставлении разрешения на условно разрешенный вид использов</w:t>
      </w:r>
      <w:r w:rsidRPr="004917ED">
        <w:rPr>
          <w:rFonts w:ascii="Arial" w:hAnsi="Arial" w:cs="Arial"/>
          <w:sz w:val="16"/>
          <w:szCs w:val="16"/>
        </w:rPr>
        <w:t>а</w:t>
      </w:r>
      <w:r w:rsidRPr="004917ED">
        <w:rPr>
          <w:rFonts w:ascii="Arial" w:hAnsi="Arial" w:cs="Arial"/>
          <w:sz w:val="16"/>
          <w:szCs w:val="16"/>
        </w:rPr>
        <w:t>ния.»;</w:t>
      </w:r>
    </w:p>
    <w:p w:rsidR="004917ED" w:rsidRPr="004917ED" w:rsidRDefault="004917ED" w:rsidP="004917ED">
      <w:pPr>
        <w:ind w:firstLine="284"/>
        <w:jc w:val="both"/>
        <w:rPr>
          <w:rFonts w:ascii="Arial" w:hAnsi="Arial" w:cs="Arial"/>
          <w:sz w:val="16"/>
          <w:szCs w:val="16"/>
        </w:rPr>
      </w:pPr>
      <w:r w:rsidRPr="004917ED">
        <w:rPr>
          <w:rFonts w:ascii="Arial" w:hAnsi="Arial" w:cs="Arial"/>
          <w:sz w:val="16"/>
          <w:szCs w:val="16"/>
        </w:rPr>
        <w:t>1.3. Исключить пункты 7-8;</w:t>
      </w:r>
    </w:p>
    <w:p w:rsidR="004917ED" w:rsidRPr="004917ED" w:rsidRDefault="004917ED" w:rsidP="004917ED">
      <w:pPr>
        <w:ind w:firstLine="284"/>
        <w:jc w:val="both"/>
        <w:rPr>
          <w:rFonts w:ascii="Arial" w:hAnsi="Arial" w:cs="Arial"/>
          <w:sz w:val="16"/>
          <w:szCs w:val="16"/>
        </w:rPr>
      </w:pPr>
      <w:r w:rsidRPr="004917ED">
        <w:rPr>
          <w:rFonts w:ascii="Arial" w:hAnsi="Arial" w:cs="Arial"/>
          <w:sz w:val="16"/>
          <w:szCs w:val="16"/>
        </w:rPr>
        <w:t>1.4. Изложить пункты 9,10,12,13 в редакции:</w:t>
      </w:r>
    </w:p>
    <w:p w:rsidR="004917ED" w:rsidRPr="004917ED" w:rsidRDefault="004917ED" w:rsidP="004917ED">
      <w:pPr>
        <w:ind w:firstLine="284"/>
        <w:jc w:val="both"/>
        <w:rPr>
          <w:rFonts w:ascii="Arial" w:hAnsi="Arial" w:cs="Arial"/>
          <w:sz w:val="16"/>
          <w:szCs w:val="16"/>
        </w:rPr>
      </w:pPr>
      <w:r w:rsidRPr="004917ED">
        <w:rPr>
          <w:rFonts w:ascii="Arial" w:hAnsi="Arial" w:cs="Arial"/>
          <w:sz w:val="16"/>
          <w:szCs w:val="16"/>
        </w:rPr>
        <w:t>«9. Срок проведения общественных обсуждений или публичных слушаний со дня оповещения жителей муниципального образования об их провед</w:t>
      </w:r>
      <w:r w:rsidRPr="004917ED">
        <w:rPr>
          <w:rFonts w:ascii="Arial" w:hAnsi="Arial" w:cs="Arial"/>
          <w:sz w:val="16"/>
          <w:szCs w:val="16"/>
        </w:rPr>
        <w:t>е</w:t>
      </w:r>
      <w:r w:rsidRPr="004917ED">
        <w:rPr>
          <w:rFonts w:ascii="Arial" w:hAnsi="Arial" w:cs="Arial"/>
          <w:sz w:val="16"/>
          <w:szCs w:val="16"/>
        </w:rPr>
        <w:t>нии до дня опубликования заключения о результатах общественных обсуждений или публичных слуш</w:t>
      </w:r>
      <w:r w:rsidRPr="004917ED">
        <w:rPr>
          <w:rFonts w:ascii="Arial" w:hAnsi="Arial" w:cs="Arial"/>
          <w:sz w:val="16"/>
          <w:szCs w:val="16"/>
        </w:rPr>
        <w:t>а</w:t>
      </w:r>
      <w:r w:rsidRPr="004917ED">
        <w:rPr>
          <w:rFonts w:ascii="Arial" w:hAnsi="Arial" w:cs="Arial"/>
          <w:sz w:val="16"/>
          <w:szCs w:val="16"/>
        </w:rPr>
        <w:t>ний определяется решением Совета депутатов Валдайского городского поселения №211 от 29.05.2019 «Об утверждении Положения о порядке организации и проведения публичных слушаний (общ</w:t>
      </w:r>
      <w:r w:rsidRPr="004917ED">
        <w:rPr>
          <w:rFonts w:ascii="Arial" w:hAnsi="Arial" w:cs="Arial"/>
          <w:sz w:val="16"/>
          <w:szCs w:val="16"/>
        </w:rPr>
        <w:t>е</w:t>
      </w:r>
      <w:r w:rsidRPr="004917ED">
        <w:rPr>
          <w:rFonts w:ascii="Arial" w:hAnsi="Arial" w:cs="Arial"/>
          <w:sz w:val="16"/>
          <w:szCs w:val="16"/>
        </w:rPr>
        <w:t>ственных обсуждений) по вопросам градостроительной деятельности на территории Валдайского городского пос</w:t>
      </w:r>
      <w:r w:rsidRPr="004917ED">
        <w:rPr>
          <w:rFonts w:ascii="Arial" w:hAnsi="Arial" w:cs="Arial"/>
          <w:sz w:val="16"/>
          <w:szCs w:val="16"/>
        </w:rPr>
        <w:t>е</w:t>
      </w:r>
      <w:r w:rsidRPr="004917ED">
        <w:rPr>
          <w:rFonts w:ascii="Arial" w:hAnsi="Arial" w:cs="Arial"/>
          <w:sz w:val="16"/>
          <w:szCs w:val="16"/>
        </w:rPr>
        <w:t>ления».</w:t>
      </w:r>
    </w:p>
    <w:p w:rsidR="004917ED" w:rsidRPr="004917ED" w:rsidRDefault="004917ED" w:rsidP="004917ED">
      <w:pPr>
        <w:ind w:firstLine="284"/>
        <w:jc w:val="both"/>
        <w:rPr>
          <w:rFonts w:ascii="Arial" w:hAnsi="Arial" w:cs="Arial"/>
          <w:sz w:val="16"/>
          <w:szCs w:val="16"/>
        </w:rPr>
      </w:pPr>
      <w:r w:rsidRPr="004917ED">
        <w:rPr>
          <w:rFonts w:ascii="Arial" w:hAnsi="Arial" w:cs="Arial"/>
          <w:sz w:val="16"/>
          <w:szCs w:val="16"/>
        </w:rPr>
        <w:t>10. На основании заключения о результатах общественных обсуждений или публичных слушаний по проекту решения о пр</w:t>
      </w:r>
      <w:r w:rsidRPr="004917ED">
        <w:rPr>
          <w:rFonts w:ascii="Arial" w:hAnsi="Arial" w:cs="Arial"/>
          <w:sz w:val="16"/>
          <w:szCs w:val="16"/>
        </w:rPr>
        <w:t>е</w:t>
      </w:r>
      <w:r w:rsidRPr="004917ED">
        <w:rPr>
          <w:rFonts w:ascii="Arial" w:hAnsi="Arial" w:cs="Arial"/>
          <w:sz w:val="16"/>
          <w:szCs w:val="16"/>
        </w:rPr>
        <w:t>доставлении разрешения на условно разрешенный вид использования комиссия осуществляет подготовку рекомендаций о пр</w:t>
      </w:r>
      <w:r w:rsidRPr="004917ED">
        <w:rPr>
          <w:rFonts w:ascii="Arial" w:hAnsi="Arial" w:cs="Arial"/>
          <w:sz w:val="16"/>
          <w:szCs w:val="16"/>
        </w:rPr>
        <w:t>е</w:t>
      </w:r>
      <w:r w:rsidRPr="004917ED">
        <w:rPr>
          <w:rFonts w:ascii="Arial" w:hAnsi="Arial" w:cs="Arial"/>
          <w:sz w:val="16"/>
          <w:szCs w:val="16"/>
        </w:rPr>
        <w:t>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w:t>
      </w:r>
      <w:r w:rsidRPr="004917ED">
        <w:rPr>
          <w:rFonts w:ascii="Arial" w:hAnsi="Arial" w:cs="Arial"/>
          <w:sz w:val="16"/>
          <w:szCs w:val="16"/>
        </w:rPr>
        <w:t>д</w:t>
      </w:r>
      <w:r w:rsidRPr="004917ED">
        <w:rPr>
          <w:rFonts w:ascii="Arial" w:hAnsi="Arial" w:cs="Arial"/>
          <w:sz w:val="16"/>
          <w:szCs w:val="16"/>
        </w:rPr>
        <w:t>минис</w:t>
      </w:r>
      <w:r w:rsidRPr="004917ED">
        <w:rPr>
          <w:rFonts w:ascii="Arial" w:hAnsi="Arial" w:cs="Arial"/>
          <w:sz w:val="16"/>
          <w:szCs w:val="16"/>
        </w:rPr>
        <w:t>т</w:t>
      </w:r>
      <w:r w:rsidRPr="004917ED">
        <w:rPr>
          <w:rFonts w:ascii="Arial" w:hAnsi="Arial" w:cs="Arial"/>
          <w:sz w:val="16"/>
          <w:szCs w:val="16"/>
        </w:rPr>
        <w:t>рации.</w:t>
      </w:r>
    </w:p>
    <w:p w:rsidR="004917ED" w:rsidRPr="004917ED" w:rsidRDefault="004917ED" w:rsidP="004917ED">
      <w:pPr>
        <w:ind w:firstLine="284"/>
        <w:jc w:val="both"/>
        <w:rPr>
          <w:rFonts w:ascii="Arial" w:hAnsi="Arial" w:cs="Arial"/>
          <w:sz w:val="16"/>
          <w:szCs w:val="16"/>
        </w:rPr>
      </w:pPr>
      <w:r w:rsidRPr="004917ED">
        <w:rPr>
          <w:rFonts w:ascii="Arial" w:hAnsi="Arial" w:cs="Arial"/>
          <w:sz w:val="16"/>
          <w:szCs w:val="16"/>
        </w:rPr>
        <w:t>12.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w:t>
      </w:r>
      <w:r w:rsidRPr="004917ED">
        <w:rPr>
          <w:rFonts w:ascii="Arial" w:hAnsi="Arial" w:cs="Arial"/>
          <w:sz w:val="16"/>
          <w:szCs w:val="16"/>
        </w:rPr>
        <w:t>з</w:t>
      </w:r>
      <w:r w:rsidRPr="004917ED">
        <w:rPr>
          <w:rFonts w:ascii="Arial" w:hAnsi="Arial" w:cs="Arial"/>
          <w:sz w:val="16"/>
          <w:szCs w:val="16"/>
        </w:rPr>
        <w:t>решения.</w:t>
      </w:r>
    </w:p>
    <w:p w:rsidR="004917ED" w:rsidRPr="004917ED" w:rsidRDefault="004917ED" w:rsidP="004917ED">
      <w:pPr>
        <w:ind w:firstLine="284"/>
        <w:jc w:val="both"/>
        <w:rPr>
          <w:rFonts w:ascii="Arial" w:hAnsi="Arial" w:cs="Arial"/>
          <w:sz w:val="16"/>
          <w:szCs w:val="16"/>
        </w:rPr>
      </w:pPr>
      <w:r w:rsidRPr="004917ED">
        <w:rPr>
          <w:rFonts w:ascii="Arial" w:hAnsi="Arial" w:cs="Arial"/>
          <w:sz w:val="16"/>
          <w:szCs w:val="16"/>
        </w:rPr>
        <w:t>13. В случае, если условно разрешенный вид использования земельного участка или объекта капитального строительства включен в градостро</w:t>
      </w:r>
      <w:r w:rsidRPr="004917ED">
        <w:rPr>
          <w:rFonts w:ascii="Arial" w:hAnsi="Arial" w:cs="Arial"/>
          <w:sz w:val="16"/>
          <w:szCs w:val="16"/>
        </w:rPr>
        <w:t>и</w:t>
      </w:r>
      <w:r w:rsidRPr="004917ED">
        <w:rPr>
          <w:rFonts w:ascii="Arial" w:hAnsi="Arial" w:cs="Arial"/>
          <w:sz w:val="16"/>
          <w:szCs w:val="16"/>
        </w:rPr>
        <w:t>тельный регламент в установленном для внесения изменений в правила землепользования и застройки порядке после проведения общественных обс</w:t>
      </w:r>
      <w:r w:rsidRPr="004917ED">
        <w:rPr>
          <w:rFonts w:ascii="Arial" w:hAnsi="Arial" w:cs="Arial"/>
          <w:sz w:val="16"/>
          <w:szCs w:val="16"/>
        </w:rPr>
        <w:t>у</w:t>
      </w:r>
      <w:r w:rsidRPr="004917ED">
        <w:rPr>
          <w:rFonts w:ascii="Arial" w:hAnsi="Arial" w:cs="Arial"/>
          <w:sz w:val="16"/>
          <w:szCs w:val="16"/>
        </w:rPr>
        <w:t>ждений или публичных слушаний по инициативе физического или юрид</w:t>
      </w:r>
      <w:r w:rsidRPr="004917ED">
        <w:rPr>
          <w:rFonts w:ascii="Arial" w:hAnsi="Arial" w:cs="Arial"/>
          <w:sz w:val="16"/>
          <w:szCs w:val="16"/>
        </w:rPr>
        <w:t>и</w:t>
      </w:r>
      <w:r w:rsidRPr="004917ED">
        <w:rPr>
          <w:rFonts w:ascii="Arial" w:hAnsi="Arial" w:cs="Arial"/>
          <w:sz w:val="16"/>
          <w:szCs w:val="16"/>
        </w:rPr>
        <w:t>ческого лица, заинтересованного в предоставлении разрешения на усло</w:t>
      </w:r>
      <w:r w:rsidRPr="004917ED">
        <w:rPr>
          <w:rFonts w:ascii="Arial" w:hAnsi="Arial" w:cs="Arial"/>
          <w:sz w:val="16"/>
          <w:szCs w:val="16"/>
        </w:rPr>
        <w:t>в</w:t>
      </w:r>
      <w:r w:rsidRPr="004917ED">
        <w:rPr>
          <w:rFonts w:ascii="Arial" w:hAnsi="Arial" w:cs="Arial"/>
          <w:sz w:val="16"/>
          <w:szCs w:val="16"/>
        </w:rPr>
        <w:t>но ра</w:t>
      </w:r>
      <w:r w:rsidRPr="004917ED">
        <w:rPr>
          <w:rFonts w:ascii="Arial" w:hAnsi="Arial" w:cs="Arial"/>
          <w:sz w:val="16"/>
          <w:szCs w:val="16"/>
        </w:rPr>
        <w:t>з</w:t>
      </w:r>
      <w:r w:rsidRPr="004917ED">
        <w:rPr>
          <w:rFonts w:ascii="Arial" w:hAnsi="Arial" w:cs="Arial"/>
          <w:sz w:val="16"/>
          <w:szCs w:val="16"/>
        </w:rPr>
        <w:t>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w:t>
      </w:r>
      <w:r w:rsidRPr="004917ED">
        <w:rPr>
          <w:rFonts w:ascii="Arial" w:hAnsi="Arial" w:cs="Arial"/>
          <w:sz w:val="16"/>
          <w:szCs w:val="16"/>
        </w:rPr>
        <w:t>ч</w:t>
      </w:r>
      <w:r w:rsidRPr="004917ED">
        <w:rPr>
          <w:rFonts w:ascii="Arial" w:hAnsi="Arial" w:cs="Arial"/>
          <w:sz w:val="16"/>
          <w:szCs w:val="16"/>
        </w:rPr>
        <w:t>ных слушаний.</w:t>
      </w:r>
    </w:p>
    <w:p w:rsidR="004917ED" w:rsidRPr="004917ED" w:rsidRDefault="004917ED" w:rsidP="004917ED">
      <w:pPr>
        <w:ind w:firstLine="284"/>
        <w:jc w:val="both"/>
        <w:rPr>
          <w:rFonts w:ascii="Arial" w:hAnsi="Arial" w:cs="Arial"/>
          <w:sz w:val="16"/>
          <w:szCs w:val="16"/>
        </w:rPr>
      </w:pPr>
      <w:r w:rsidRPr="004917ED">
        <w:rPr>
          <w:rFonts w:ascii="Arial" w:hAnsi="Arial" w:cs="Arial"/>
          <w:sz w:val="16"/>
          <w:szCs w:val="16"/>
        </w:rPr>
        <w:t>13.1. Со дня поступления в орган местного самоуправления уведомления о выявлении самовольной постройки от исполнительного органа государс</w:t>
      </w:r>
      <w:r w:rsidRPr="004917ED">
        <w:rPr>
          <w:rFonts w:ascii="Arial" w:hAnsi="Arial" w:cs="Arial"/>
          <w:sz w:val="16"/>
          <w:szCs w:val="16"/>
        </w:rPr>
        <w:t>т</w:t>
      </w:r>
      <w:r w:rsidRPr="004917ED">
        <w:rPr>
          <w:rFonts w:ascii="Arial" w:hAnsi="Arial" w:cs="Arial"/>
          <w:sz w:val="16"/>
          <w:szCs w:val="16"/>
        </w:rPr>
        <w:t>венной власти, должностного лица, государственного учреждения или органа местного самоуправления, указанных в части 2 статьи 55.32 Градостро</w:t>
      </w:r>
      <w:r w:rsidRPr="004917ED">
        <w:rPr>
          <w:rFonts w:ascii="Arial" w:hAnsi="Arial" w:cs="Arial"/>
          <w:sz w:val="16"/>
          <w:szCs w:val="16"/>
        </w:rPr>
        <w:t>и</w:t>
      </w:r>
      <w:r w:rsidRPr="004917ED">
        <w:rPr>
          <w:rFonts w:ascii="Arial" w:hAnsi="Arial" w:cs="Arial"/>
          <w:sz w:val="16"/>
          <w:szCs w:val="16"/>
        </w:rPr>
        <w:t>тельного кодекса РФ, не допускается предоставление разрешения на условно разрешенный вид использования в отношении земельного участка, на к</w:t>
      </w:r>
      <w:r w:rsidRPr="004917ED">
        <w:rPr>
          <w:rFonts w:ascii="Arial" w:hAnsi="Arial" w:cs="Arial"/>
          <w:sz w:val="16"/>
          <w:szCs w:val="16"/>
        </w:rPr>
        <w:t>о</w:t>
      </w:r>
      <w:r w:rsidRPr="004917ED">
        <w:rPr>
          <w:rFonts w:ascii="Arial" w:hAnsi="Arial" w:cs="Arial"/>
          <w:sz w:val="16"/>
          <w:szCs w:val="16"/>
        </w:rPr>
        <w:t>тором расположена такая постройка, или в отношении такой постройки до ее сноса или приведения в соответствие с установленными требовани</w:t>
      </w:r>
      <w:r w:rsidRPr="004917ED">
        <w:rPr>
          <w:rFonts w:ascii="Arial" w:hAnsi="Arial" w:cs="Arial"/>
          <w:sz w:val="16"/>
          <w:szCs w:val="16"/>
        </w:rPr>
        <w:t>я</w:t>
      </w:r>
      <w:r w:rsidRPr="004917ED">
        <w:rPr>
          <w:rFonts w:ascii="Arial" w:hAnsi="Arial" w:cs="Arial"/>
          <w:sz w:val="16"/>
          <w:szCs w:val="16"/>
        </w:rPr>
        <w:t xml:space="preserve">ми, за </w:t>
      </w:r>
      <w:r w:rsidRPr="004917ED">
        <w:rPr>
          <w:rFonts w:ascii="Arial" w:hAnsi="Arial" w:cs="Arial"/>
          <w:sz w:val="16"/>
          <w:szCs w:val="16"/>
        </w:rPr>
        <w:lastRenderedPageBreak/>
        <w:t>исключением случаев, если по результатам рассмотрения данного уведомления органом местного самоуправления в исполнительный орган государс</w:t>
      </w:r>
      <w:r w:rsidRPr="004917ED">
        <w:rPr>
          <w:rFonts w:ascii="Arial" w:hAnsi="Arial" w:cs="Arial"/>
          <w:sz w:val="16"/>
          <w:szCs w:val="16"/>
        </w:rPr>
        <w:t>т</w:t>
      </w:r>
      <w:r w:rsidRPr="004917ED">
        <w:rPr>
          <w:rFonts w:ascii="Arial" w:hAnsi="Arial" w:cs="Arial"/>
          <w:sz w:val="16"/>
          <w:szCs w:val="16"/>
        </w:rPr>
        <w:t>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w:t>
      </w:r>
      <w:r w:rsidRPr="004917ED">
        <w:rPr>
          <w:rFonts w:ascii="Arial" w:hAnsi="Arial" w:cs="Arial"/>
          <w:sz w:val="16"/>
          <w:szCs w:val="16"/>
        </w:rPr>
        <w:t>о</w:t>
      </w:r>
      <w:r w:rsidRPr="004917ED">
        <w:rPr>
          <w:rFonts w:ascii="Arial" w:hAnsi="Arial" w:cs="Arial"/>
          <w:sz w:val="16"/>
          <w:szCs w:val="16"/>
        </w:rPr>
        <w:t>стройки не усматривается либо вступило в законную силу решение суда об отказе в удовл</w:t>
      </w:r>
      <w:r w:rsidRPr="004917ED">
        <w:rPr>
          <w:rFonts w:ascii="Arial" w:hAnsi="Arial" w:cs="Arial"/>
          <w:sz w:val="16"/>
          <w:szCs w:val="16"/>
        </w:rPr>
        <w:t>е</w:t>
      </w:r>
      <w:r w:rsidRPr="004917ED">
        <w:rPr>
          <w:rFonts w:ascii="Arial" w:hAnsi="Arial" w:cs="Arial"/>
          <w:sz w:val="16"/>
          <w:szCs w:val="16"/>
        </w:rPr>
        <w:t>творении исковых требований о сносе самовольной постройки или ее приведении в соответствие с установленными требов</w:t>
      </w:r>
      <w:r w:rsidRPr="004917ED">
        <w:rPr>
          <w:rFonts w:ascii="Arial" w:hAnsi="Arial" w:cs="Arial"/>
          <w:sz w:val="16"/>
          <w:szCs w:val="16"/>
        </w:rPr>
        <w:t>а</w:t>
      </w:r>
      <w:r w:rsidRPr="004917ED">
        <w:rPr>
          <w:rFonts w:ascii="Arial" w:hAnsi="Arial" w:cs="Arial"/>
          <w:sz w:val="16"/>
          <w:szCs w:val="16"/>
        </w:rPr>
        <w:t>ниями.».</w:t>
      </w:r>
    </w:p>
    <w:p w:rsidR="004917ED" w:rsidRPr="004917ED" w:rsidRDefault="004917ED" w:rsidP="004917ED">
      <w:pPr>
        <w:ind w:firstLine="284"/>
        <w:jc w:val="both"/>
        <w:rPr>
          <w:rFonts w:ascii="Arial" w:hAnsi="Arial" w:cs="Arial"/>
          <w:sz w:val="16"/>
          <w:szCs w:val="16"/>
        </w:rPr>
      </w:pPr>
      <w:r w:rsidRPr="004917E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917ED">
        <w:rPr>
          <w:rFonts w:ascii="Arial" w:hAnsi="Arial" w:cs="Arial"/>
          <w:sz w:val="16"/>
          <w:szCs w:val="16"/>
        </w:rPr>
        <w:t>ь</w:t>
      </w:r>
      <w:r w:rsidRPr="004917ED">
        <w:rPr>
          <w:rFonts w:ascii="Arial" w:hAnsi="Arial" w:cs="Arial"/>
          <w:sz w:val="16"/>
          <w:szCs w:val="16"/>
        </w:rPr>
        <w:t>ного района в сети «Инте</w:t>
      </w:r>
      <w:r w:rsidRPr="004917ED">
        <w:rPr>
          <w:rFonts w:ascii="Arial" w:hAnsi="Arial" w:cs="Arial"/>
          <w:sz w:val="16"/>
          <w:szCs w:val="16"/>
        </w:rPr>
        <w:t>р</w:t>
      </w:r>
      <w:r w:rsidRPr="004917ED">
        <w:rPr>
          <w:rFonts w:ascii="Arial" w:hAnsi="Arial" w:cs="Arial"/>
          <w:sz w:val="16"/>
          <w:szCs w:val="16"/>
        </w:rPr>
        <w:t>нет».</w:t>
      </w:r>
    </w:p>
    <w:p w:rsidR="004917ED" w:rsidRPr="004917ED" w:rsidRDefault="004917ED" w:rsidP="00840943">
      <w:pPr>
        <w:jc w:val="both"/>
        <w:rPr>
          <w:rFonts w:ascii="Arial" w:hAnsi="Arial" w:cs="Arial"/>
          <w:sz w:val="16"/>
          <w:szCs w:val="16"/>
        </w:rPr>
      </w:pPr>
      <w:r w:rsidRPr="004917ED">
        <w:rPr>
          <w:rFonts w:ascii="Arial" w:hAnsi="Arial" w:cs="Arial"/>
          <w:b/>
          <w:sz w:val="16"/>
          <w:szCs w:val="16"/>
        </w:rPr>
        <w:t>Глава муниципального района</w:t>
      </w:r>
      <w:r w:rsidRPr="004917ED">
        <w:rPr>
          <w:rFonts w:ascii="Arial" w:hAnsi="Arial" w:cs="Arial"/>
          <w:b/>
          <w:sz w:val="16"/>
          <w:szCs w:val="16"/>
        </w:rPr>
        <w:tab/>
      </w:r>
      <w:r w:rsidRPr="004917ED">
        <w:rPr>
          <w:rFonts w:ascii="Arial" w:hAnsi="Arial" w:cs="Arial"/>
          <w:b/>
          <w:sz w:val="16"/>
          <w:szCs w:val="16"/>
        </w:rPr>
        <w:tab/>
      </w:r>
      <w:proofErr w:type="spellStart"/>
      <w:r w:rsidRPr="004917ED">
        <w:rPr>
          <w:rFonts w:ascii="Arial" w:hAnsi="Arial" w:cs="Arial"/>
          <w:b/>
          <w:sz w:val="16"/>
          <w:szCs w:val="16"/>
        </w:rPr>
        <w:t>Ю.В.Стадэ</w:t>
      </w:r>
      <w:proofErr w:type="spellEnd"/>
    </w:p>
    <w:p w:rsidR="00661B1C" w:rsidRDefault="00661B1C" w:rsidP="00393DE0">
      <w:pPr>
        <w:spacing w:line="240" w:lineRule="exact"/>
        <w:rPr>
          <w:rFonts w:ascii="Arial" w:hAnsi="Arial" w:cs="Arial"/>
          <w:sz w:val="16"/>
          <w:szCs w:val="16"/>
        </w:rPr>
      </w:pPr>
    </w:p>
    <w:p w:rsidR="00FF50D4" w:rsidRPr="00FF50D4" w:rsidRDefault="00FF50D4" w:rsidP="00840943">
      <w:pPr>
        <w:pStyle w:val="2"/>
        <w:rPr>
          <w:rFonts w:ascii="Arial" w:hAnsi="Arial" w:cs="Arial"/>
          <w:color w:val="000000"/>
          <w:sz w:val="16"/>
          <w:szCs w:val="16"/>
        </w:rPr>
      </w:pPr>
      <w:r w:rsidRPr="00FF50D4">
        <w:rPr>
          <w:rFonts w:ascii="Arial" w:hAnsi="Arial" w:cs="Arial"/>
          <w:color w:val="000000"/>
          <w:sz w:val="16"/>
          <w:szCs w:val="16"/>
        </w:rPr>
        <w:t>АДМИНИСТРАЦИЯ ВАЛДАЙСКОГО МУНИЦИПАЛЬНОГО РАЙОНА</w:t>
      </w:r>
    </w:p>
    <w:p w:rsidR="00FF50D4" w:rsidRPr="00FF50D4" w:rsidRDefault="00FF50D4" w:rsidP="00840943">
      <w:pPr>
        <w:pStyle w:val="3"/>
        <w:rPr>
          <w:rFonts w:ascii="Arial" w:hAnsi="Arial" w:cs="Arial"/>
          <w:sz w:val="16"/>
          <w:szCs w:val="16"/>
        </w:rPr>
      </w:pPr>
      <w:r w:rsidRPr="00FF50D4">
        <w:rPr>
          <w:rFonts w:ascii="Arial" w:hAnsi="Arial" w:cs="Arial"/>
          <w:sz w:val="16"/>
          <w:szCs w:val="16"/>
        </w:rPr>
        <w:t>П О С Т А Н О В Л Е Н И Е</w:t>
      </w:r>
    </w:p>
    <w:p w:rsidR="00FF50D4" w:rsidRPr="00FF50D4" w:rsidRDefault="00FF50D4" w:rsidP="00840943">
      <w:pPr>
        <w:jc w:val="center"/>
        <w:rPr>
          <w:rFonts w:ascii="Arial" w:hAnsi="Arial" w:cs="Arial"/>
          <w:color w:val="000000"/>
          <w:sz w:val="16"/>
          <w:szCs w:val="16"/>
        </w:rPr>
      </w:pPr>
      <w:r w:rsidRPr="00FF50D4">
        <w:rPr>
          <w:rFonts w:ascii="Arial" w:hAnsi="Arial" w:cs="Arial"/>
          <w:color w:val="000000"/>
          <w:sz w:val="16"/>
          <w:szCs w:val="16"/>
        </w:rPr>
        <w:t>24.08.2020 № 1278</w:t>
      </w:r>
    </w:p>
    <w:p w:rsidR="00FF50D4" w:rsidRPr="00FF50D4" w:rsidRDefault="00FF50D4" w:rsidP="00840943">
      <w:pPr>
        <w:autoSpaceDE w:val="0"/>
        <w:jc w:val="center"/>
        <w:rPr>
          <w:rFonts w:ascii="Arial" w:hAnsi="Arial" w:cs="Arial"/>
          <w:b/>
          <w:sz w:val="16"/>
          <w:szCs w:val="16"/>
        </w:rPr>
      </w:pPr>
      <w:r w:rsidRPr="00FF50D4">
        <w:rPr>
          <w:rFonts w:ascii="Arial" w:eastAsia="Lucida Sans Unicode" w:hAnsi="Arial" w:cs="Arial"/>
          <w:b/>
          <w:bCs/>
          <w:color w:val="000000"/>
          <w:kern w:val="3"/>
          <w:sz w:val="16"/>
          <w:szCs w:val="16"/>
          <w:lang w:eastAsia="zh-CN" w:bidi="hi-IN"/>
        </w:rPr>
        <w:t xml:space="preserve">О </w:t>
      </w:r>
      <w:r>
        <w:rPr>
          <w:rFonts w:ascii="Arial" w:hAnsi="Arial" w:cs="Arial"/>
          <w:b/>
          <w:sz w:val="16"/>
          <w:szCs w:val="16"/>
        </w:rPr>
        <w:t>проведении открытого аукциона</w:t>
      </w:r>
      <w:r w:rsidRPr="00FF50D4">
        <w:rPr>
          <w:rFonts w:ascii="Arial" w:hAnsi="Arial" w:cs="Arial"/>
          <w:b/>
          <w:sz w:val="16"/>
          <w:szCs w:val="16"/>
        </w:rPr>
        <w:t xml:space="preserve"> на право заключения договора о </w:t>
      </w:r>
      <w:r w:rsidRPr="00FF50D4">
        <w:rPr>
          <w:rFonts w:ascii="Arial" w:eastAsia="Calibri" w:hAnsi="Arial" w:cs="Arial"/>
          <w:b/>
          <w:color w:val="000000"/>
          <w:sz w:val="16"/>
          <w:szCs w:val="16"/>
          <w:lang w:eastAsia="en-US"/>
        </w:rPr>
        <w:t>предоставлении</w:t>
      </w:r>
      <w:r>
        <w:rPr>
          <w:rFonts w:ascii="Arial" w:hAnsi="Arial" w:cs="Arial"/>
          <w:b/>
          <w:sz w:val="16"/>
          <w:szCs w:val="16"/>
        </w:rPr>
        <w:t xml:space="preserve"> </w:t>
      </w:r>
      <w:r w:rsidRPr="00FF50D4">
        <w:rPr>
          <w:rFonts w:ascii="Arial" w:eastAsia="Calibri" w:hAnsi="Arial" w:cs="Arial"/>
          <w:b/>
          <w:color w:val="000000"/>
          <w:sz w:val="16"/>
          <w:szCs w:val="16"/>
          <w:lang w:eastAsia="en-US"/>
        </w:rPr>
        <w:t>права на размещение нестаци</w:t>
      </w:r>
      <w:r w:rsidRPr="00FF50D4">
        <w:rPr>
          <w:rFonts w:ascii="Arial" w:eastAsia="Calibri" w:hAnsi="Arial" w:cs="Arial"/>
          <w:b/>
          <w:color w:val="000000"/>
          <w:sz w:val="16"/>
          <w:szCs w:val="16"/>
          <w:lang w:eastAsia="en-US"/>
        </w:rPr>
        <w:t>о</w:t>
      </w:r>
      <w:r w:rsidRPr="00FF50D4">
        <w:rPr>
          <w:rFonts w:ascii="Arial" w:eastAsia="Calibri" w:hAnsi="Arial" w:cs="Arial"/>
          <w:b/>
          <w:color w:val="000000"/>
          <w:sz w:val="16"/>
          <w:szCs w:val="16"/>
          <w:lang w:eastAsia="en-US"/>
        </w:rPr>
        <w:t>нарного торгового объекта на террит</w:t>
      </w:r>
      <w:r w:rsidRPr="00FF50D4">
        <w:rPr>
          <w:rFonts w:ascii="Arial" w:eastAsia="Calibri" w:hAnsi="Arial" w:cs="Arial"/>
          <w:b/>
          <w:color w:val="000000"/>
          <w:sz w:val="16"/>
          <w:szCs w:val="16"/>
          <w:lang w:eastAsia="en-US"/>
        </w:rPr>
        <w:t>о</w:t>
      </w:r>
      <w:r w:rsidRPr="00FF50D4">
        <w:rPr>
          <w:rFonts w:ascii="Arial" w:eastAsia="Calibri" w:hAnsi="Arial" w:cs="Arial"/>
          <w:b/>
          <w:color w:val="000000"/>
          <w:sz w:val="16"/>
          <w:szCs w:val="16"/>
          <w:lang w:eastAsia="en-US"/>
        </w:rPr>
        <w:t xml:space="preserve">рии Валдайского муниципального района </w:t>
      </w:r>
    </w:p>
    <w:p w:rsidR="00FF50D4" w:rsidRPr="00FF50D4" w:rsidRDefault="00FF50D4" w:rsidP="00840943">
      <w:pPr>
        <w:autoSpaceDE w:val="0"/>
        <w:autoSpaceDN w:val="0"/>
        <w:adjustRightInd w:val="0"/>
        <w:ind w:firstLine="284"/>
        <w:jc w:val="both"/>
        <w:rPr>
          <w:rFonts w:ascii="Arial" w:hAnsi="Arial" w:cs="Arial"/>
          <w:b/>
          <w:sz w:val="16"/>
          <w:szCs w:val="16"/>
        </w:rPr>
      </w:pPr>
      <w:r w:rsidRPr="00FF50D4">
        <w:rPr>
          <w:rFonts w:ascii="Arial" w:hAnsi="Arial" w:cs="Arial"/>
          <w:sz w:val="16"/>
          <w:szCs w:val="16"/>
        </w:rPr>
        <w:t>В соответствии с Положением о порядке размещения нестационарных торговых объектов на территории Валдайского муниципального района, у</w:t>
      </w:r>
      <w:r w:rsidRPr="00FF50D4">
        <w:rPr>
          <w:rFonts w:ascii="Arial" w:hAnsi="Arial" w:cs="Arial"/>
          <w:sz w:val="16"/>
          <w:szCs w:val="16"/>
        </w:rPr>
        <w:t>т</w:t>
      </w:r>
      <w:r w:rsidRPr="00FF50D4">
        <w:rPr>
          <w:rFonts w:ascii="Arial" w:hAnsi="Arial" w:cs="Arial"/>
          <w:sz w:val="16"/>
          <w:szCs w:val="16"/>
        </w:rPr>
        <w:t>верждённым постановлением Администрации Валдайского муниципального района от 21.04.2017 № 680, схемой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w:t>
      </w:r>
      <w:r w:rsidRPr="00FF50D4">
        <w:rPr>
          <w:rFonts w:ascii="Arial" w:hAnsi="Arial" w:cs="Arial"/>
          <w:sz w:val="16"/>
          <w:szCs w:val="16"/>
        </w:rPr>
        <w:t>о</w:t>
      </w:r>
      <w:r w:rsidRPr="00FF50D4">
        <w:rPr>
          <w:rFonts w:ascii="Arial" w:hAnsi="Arial" w:cs="Arial"/>
          <w:sz w:val="16"/>
          <w:szCs w:val="16"/>
        </w:rPr>
        <w:t xml:space="preserve">сти, на территории Валдайского муниципального района», утвержденной постановлением Администрации Валдайского муниципального района от 16.03.2017 № 378, Администрация Валдайского муниципального района </w:t>
      </w:r>
      <w:r w:rsidRPr="00FF50D4">
        <w:rPr>
          <w:rFonts w:ascii="Arial" w:hAnsi="Arial" w:cs="Arial"/>
          <w:b/>
          <w:sz w:val="16"/>
          <w:szCs w:val="16"/>
        </w:rPr>
        <w:t>ПОСТАНО</w:t>
      </w:r>
      <w:r w:rsidRPr="00FF50D4">
        <w:rPr>
          <w:rFonts w:ascii="Arial" w:hAnsi="Arial" w:cs="Arial"/>
          <w:b/>
          <w:sz w:val="16"/>
          <w:szCs w:val="16"/>
        </w:rPr>
        <w:t>В</w:t>
      </w:r>
      <w:r w:rsidRPr="00FF50D4">
        <w:rPr>
          <w:rFonts w:ascii="Arial" w:hAnsi="Arial" w:cs="Arial"/>
          <w:b/>
          <w:sz w:val="16"/>
          <w:szCs w:val="16"/>
        </w:rPr>
        <w:t>ЛЯЕТ:</w:t>
      </w:r>
    </w:p>
    <w:p w:rsidR="00FF50D4" w:rsidRPr="00FF50D4" w:rsidRDefault="00FF50D4" w:rsidP="00FF50D4">
      <w:pPr>
        <w:ind w:firstLine="284"/>
        <w:jc w:val="both"/>
        <w:rPr>
          <w:rFonts w:ascii="Arial" w:hAnsi="Arial" w:cs="Arial"/>
          <w:b/>
          <w:sz w:val="16"/>
          <w:szCs w:val="16"/>
        </w:rPr>
      </w:pPr>
      <w:r w:rsidRPr="00FF50D4">
        <w:rPr>
          <w:rFonts w:ascii="Arial" w:hAnsi="Arial" w:cs="Arial"/>
          <w:sz w:val="16"/>
          <w:szCs w:val="16"/>
        </w:rPr>
        <w:t xml:space="preserve">1. </w:t>
      </w:r>
      <w:r w:rsidRPr="00FF50D4">
        <w:rPr>
          <w:rFonts w:ascii="Arial" w:eastAsia="Calibri" w:hAnsi="Arial" w:cs="Arial"/>
          <w:kern w:val="1"/>
          <w:sz w:val="16"/>
          <w:szCs w:val="16"/>
          <w:lang w:eastAsia="ar-SA"/>
        </w:rPr>
        <w:t>Провести аукцион на право заключения договора о предоставлении права на размещение нестационарного торгового объекта на территории</w:t>
      </w:r>
      <w:r w:rsidRPr="00FF50D4">
        <w:rPr>
          <w:rFonts w:ascii="Arial" w:hAnsi="Arial" w:cs="Arial"/>
          <w:sz w:val="16"/>
          <w:szCs w:val="16"/>
        </w:rPr>
        <w:t xml:space="preserve"> Ва</w:t>
      </w:r>
      <w:r w:rsidRPr="00FF50D4">
        <w:rPr>
          <w:rFonts w:ascii="Arial" w:hAnsi="Arial" w:cs="Arial"/>
          <w:sz w:val="16"/>
          <w:szCs w:val="16"/>
        </w:rPr>
        <w:t>л</w:t>
      </w:r>
      <w:r w:rsidRPr="00FF50D4">
        <w:rPr>
          <w:rFonts w:ascii="Arial" w:hAnsi="Arial" w:cs="Arial"/>
          <w:sz w:val="16"/>
          <w:szCs w:val="16"/>
        </w:rPr>
        <w:t>дайского м</w:t>
      </w:r>
      <w:r w:rsidRPr="00FF50D4">
        <w:rPr>
          <w:rFonts w:ascii="Arial" w:hAnsi="Arial" w:cs="Arial"/>
          <w:sz w:val="16"/>
          <w:szCs w:val="16"/>
        </w:rPr>
        <w:t>у</w:t>
      </w:r>
      <w:r w:rsidRPr="00FF50D4">
        <w:rPr>
          <w:rFonts w:ascii="Arial" w:hAnsi="Arial" w:cs="Arial"/>
          <w:sz w:val="16"/>
          <w:szCs w:val="16"/>
        </w:rPr>
        <w:t>ниципального района</w:t>
      </w:r>
      <w:r w:rsidRPr="00FF50D4">
        <w:rPr>
          <w:rFonts w:ascii="Arial" w:eastAsia="Calibri" w:hAnsi="Arial" w:cs="Arial"/>
          <w:kern w:val="1"/>
          <w:sz w:val="16"/>
          <w:szCs w:val="16"/>
          <w:lang w:eastAsia="ar-SA"/>
        </w:rPr>
        <w:t>:</w:t>
      </w:r>
    </w:p>
    <w:p w:rsidR="00FF50D4" w:rsidRPr="00FF50D4" w:rsidRDefault="00FF50D4" w:rsidP="00FF50D4">
      <w:pPr>
        <w:suppressAutoHyphens/>
        <w:ind w:firstLine="284"/>
        <w:jc w:val="both"/>
        <w:textAlignment w:val="baseline"/>
        <w:rPr>
          <w:rFonts w:ascii="Arial" w:hAnsi="Arial" w:cs="Arial"/>
          <w:sz w:val="16"/>
          <w:szCs w:val="16"/>
        </w:rPr>
      </w:pPr>
      <w:r w:rsidRPr="00FF50D4">
        <w:rPr>
          <w:rFonts w:ascii="Arial" w:eastAsia="Calibri" w:hAnsi="Arial" w:cs="Arial"/>
          <w:kern w:val="1"/>
          <w:sz w:val="16"/>
          <w:szCs w:val="16"/>
          <w:lang w:eastAsia="ar-SA"/>
        </w:rPr>
        <w:t xml:space="preserve">нестационарный торговый объект </w:t>
      </w:r>
      <w:r w:rsidRPr="00FF50D4">
        <w:rPr>
          <w:rFonts w:ascii="Arial" w:hAnsi="Arial" w:cs="Arial"/>
          <w:sz w:val="16"/>
          <w:szCs w:val="16"/>
        </w:rPr>
        <w:t xml:space="preserve">общей площадью 6 кв.м, расположенный в кадастровом квартале </w:t>
      </w:r>
      <w:r w:rsidRPr="00FF50D4">
        <w:rPr>
          <w:rFonts w:ascii="Arial" w:hAnsi="Arial" w:cs="Arial"/>
          <w:color w:val="000000"/>
          <w:sz w:val="16"/>
          <w:szCs w:val="16"/>
        </w:rPr>
        <w:t>53:03:0101037,</w:t>
      </w:r>
      <w:r w:rsidRPr="00FF50D4">
        <w:rPr>
          <w:rFonts w:ascii="Arial" w:hAnsi="Arial" w:cs="Arial"/>
          <w:sz w:val="16"/>
          <w:szCs w:val="16"/>
        </w:rPr>
        <w:t xml:space="preserve"> по адресу: Новгородская область, г. Валдай, рядом с магазином алкогольных напитков «Градусы» на ул. Механизаторов, д. 2 «в», целевое назначение - розничная продажа продовольственной группы товаров.</w:t>
      </w:r>
    </w:p>
    <w:p w:rsidR="00FF50D4" w:rsidRPr="00FF50D4" w:rsidRDefault="00FF50D4" w:rsidP="00FF50D4">
      <w:pPr>
        <w:pStyle w:val="Standard"/>
        <w:ind w:firstLine="284"/>
        <w:jc w:val="both"/>
        <w:rPr>
          <w:rFonts w:ascii="Arial" w:hAnsi="Arial" w:cs="Arial"/>
          <w:sz w:val="16"/>
          <w:szCs w:val="16"/>
        </w:rPr>
      </w:pPr>
      <w:r w:rsidRPr="00FF50D4">
        <w:rPr>
          <w:rFonts w:ascii="Arial" w:eastAsia="Calibri" w:hAnsi="Arial" w:cs="Arial"/>
          <w:kern w:val="1"/>
          <w:sz w:val="16"/>
          <w:szCs w:val="16"/>
          <w:lang w:eastAsia="ar-SA"/>
        </w:rPr>
        <w:t>2. Комитету экономического развития Администрации муниципального района провести аукцион по приобретению права на заключение договора о предоставлении права на размещение нестационарного торгового объекта на территории Валдайского муниципального района в соответствии с действующим законодательством Российской Федерации.</w:t>
      </w:r>
    </w:p>
    <w:p w:rsidR="00FF50D4" w:rsidRPr="00FF50D4" w:rsidRDefault="00FF50D4" w:rsidP="00FF50D4">
      <w:pPr>
        <w:suppressAutoHyphens/>
        <w:ind w:firstLine="284"/>
        <w:jc w:val="both"/>
        <w:rPr>
          <w:rFonts w:ascii="Arial" w:eastAsia="SimSun" w:hAnsi="Arial" w:cs="Arial"/>
          <w:kern w:val="1"/>
          <w:sz w:val="16"/>
          <w:szCs w:val="16"/>
          <w:lang w:eastAsia="hi-IN" w:bidi="hi-IN"/>
        </w:rPr>
      </w:pPr>
      <w:r w:rsidRPr="00FF50D4">
        <w:rPr>
          <w:rFonts w:ascii="Arial" w:eastAsia="SimSun" w:hAnsi="Arial" w:cs="Arial"/>
          <w:kern w:val="1"/>
          <w:sz w:val="16"/>
          <w:szCs w:val="16"/>
          <w:lang w:eastAsia="hi-IN" w:bidi="hi-IN"/>
        </w:rPr>
        <w:t>3. Опубликовать постановление в официальном печатном издании бюллетень «Валдайский Вестник» и на официальном сайте Администрации Валдайского муниципального района в сети «Интернет».</w:t>
      </w:r>
    </w:p>
    <w:p w:rsidR="00FF50D4" w:rsidRPr="00FF50D4" w:rsidRDefault="00FF50D4" w:rsidP="00FF50D4">
      <w:pPr>
        <w:jc w:val="both"/>
        <w:rPr>
          <w:rFonts w:ascii="Arial" w:hAnsi="Arial" w:cs="Arial"/>
          <w:sz w:val="16"/>
          <w:szCs w:val="16"/>
        </w:rPr>
      </w:pPr>
      <w:r w:rsidRPr="00FF50D4">
        <w:rPr>
          <w:rFonts w:ascii="Arial" w:hAnsi="Arial" w:cs="Arial"/>
          <w:b/>
          <w:sz w:val="16"/>
          <w:szCs w:val="16"/>
        </w:rPr>
        <w:t>Глава муниципального района</w:t>
      </w:r>
      <w:r w:rsidRPr="00FF50D4">
        <w:rPr>
          <w:rFonts w:ascii="Arial" w:hAnsi="Arial" w:cs="Arial"/>
          <w:b/>
          <w:sz w:val="16"/>
          <w:szCs w:val="16"/>
        </w:rPr>
        <w:tab/>
      </w:r>
      <w:r w:rsidRPr="00FF50D4">
        <w:rPr>
          <w:rFonts w:ascii="Arial" w:hAnsi="Arial" w:cs="Arial"/>
          <w:b/>
          <w:sz w:val="16"/>
          <w:szCs w:val="16"/>
        </w:rPr>
        <w:tab/>
      </w:r>
      <w:proofErr w:type="spellStart"/>
      <w:r w:rsidRPr="00FF50D4">
        <w:rPr>
          <w:rFonts w:ascii="Arial" w:hAnsi="Arial" w:cs="Arial"/>
          <w:b/>
          <w:sz w:val="16"/>
          <w:szCs w:val="16"/>
        </w:rPr>
        <w:t>Ю.В.Стадэ</w:t>
      </w:r>
      <w:proofErr w:type="spellEnd"/>
    </w:p>
    <w:p w:rsidR="00661B1C" w:rsidRDefault="00661B1C" w:rsidP="00393DE0">
      <w:pPr>
        <w:spacing w:line="240" w:lineRule="exact"/>
        <w:rPr>
          <w:rFonts w:ascii="Arial" w:hAnsi="Arial" w:cs="Arial"/>
          <w:sz w:val="16"/>
          <w:szCs w:val="16"/>
        </w:rPr>
      </w:pPr>
    </w:p>
    <w:p w:rsidR="00A7001C" w:rsidRPr="00A7001C" w:rsidRDefault="00A7001C" w:rsidP="00840943">
      <w:pPr>
        <w:pStyle w:val="2"/>
        <w:rPr>
          <w:rFonts w:ascii="Arial" w:hAnsi="Arial" w:cs="Arial"/>
          <w:sz w:val="16"/>
          <w:szCs w:val="16"/>
        </w:rPr>
      </w:pPr>
      <w:r w:rsidRPr="00A7001C">
        <w:rPr>
          <w:rFonts w:ascii="Arial" w:hAnsi="Arial" w:cs="Arial"/>
          <w:sz w:val="16"/>
          <w:szCs w:val="16"/>
        </w:rPr>
        <w:t>АДМИНИСТРАЦИЯ ВАЛДАЙСКОГО МУНИЦИПАЛЬНОГО РАЙОНА</w:t>
      </w:r>
    </w:p>
    <w:p w:rsidR="00A7001C" w:rsidRPr="00A7001C" w:rsidRDefault="00A7001C" w:rsidP="00840943">
      <w:pPr>
        <w:pStyle w:val="3"/>
        <w:rPr>
          <w:rFonts w:ascii="Arial" w:hAnsi="Arial" w:cs="Arial"/>
          <w:sz w:val="16"/>
          <w:szCs w:val="16"/>
        </w:rPr>
      </w:pPr>
      <w:r w:rsidRPr="00A7001C">
        <w:rPr>
          <w:rFonts w:ascii="Arial" w:hAnsi="Arial" w:cs="Arial"/>
          <w:sz w:val="16"/>
          <w:szCs w:val="16"/>
        </w:rPr>
        <w:t>П О С Т А Н О В Л Е Н И Е</w:t>
      </w:r>
    </w:p>
    <w:p w:rsidR="00A7001C" w:rsidRPr="00A7001C" w:rsidRDefault="00A7001C" w:rsidP="00840943">
      <w:pPr>
        <w:jc w:val="center"/>
        <w:rPr>
          <w:rFonts w:ascii="Arial" w:hAnsi="Arial" w:cs="Arial"/>
          <w:sz w:val="16"/>
          <w:szCs w:val="16"/>
        </w:rPr>
      </w:pPr>
      <w:r w:rsidRPr="00A7001C">
        <w:rPr>
          <w:rFonts w:ascii="Arial" w:hAnsi="Arial" w:cs="Arial"/>
          <w:sz w:val="16"/>
          <w:szCs w:val="16"/>
        </w:rPr>
        <w:t>24.08.2020 № 1286</w:t>
      </w:r>
    </w:p>
    <w:p w:rsidR="00A7001C" w:rsidRPr="00A7001C" w:rsidRDefault="00A7001C" w:rsidP="00840943">
      <w:pPr>
        <w:jc w:val="center"/>
        <w:rPr>
          <w:rFonts w:ascii="Arial" w:hAnsi="Arial" w:cs="Arial"/>
          <w:b/>
          <w:sz w:val="16"/>
          <w:szCs w:val="16"/>
        </w:rPr>
      </w:pPr>
      <w:r w:rsidRPr="00A7001C">
        <w:rPr>
          <w:rFonts w:ascii="Arial" w:hAnsi="Arial" w:cs="Arial"/>
          <w:b/>
          <w:sz w:val="16"/>
          <w:szCs w:val="16"/>
        </w:rPr>
        <w:t>Об утверждении административного регламента</w:t>
      </w:r>
      <w:r>
        <w:rPr>
          <w:rFonts w:ascii="Arial" w:hAnsi="Arial" w:cs="Arial"/>
          <w:b/>
          <w:sz w:val="16"/>
          <w:szCs w:val="16"/>
        </w:rPr>
        <w:t xml:space="preserve"> </w:t>
      </w:r>
      <w:r w:rsidRPr="00A7001C">
        <w:rPr>
          <w:rFonts w:ascii="Arial" w:hAnsi="Arial" w:cs="Arial"/>
          <w:b/>
          <w:sz w:val="16"/>
          <w:szCs w:val="16"/>
        </w:rPr>
        <w:t>по пред</w:t>
      </w:r>
      <w:r>
        <w:rPr>
          <w:rFonts w:ascii="Arial" w:hAnsi="Arial" w:cs="Arial"/>
          <w:b/>
          <w:sz w:val="16"/>
          <w:szCs w:val="16"/>
        </w:rPr>
        <w:t xml:space="preserve">оставлению муниципальной услуги </w:t>
      </w:r>
      <w:r w:rsidRPr="00A7001C">
        <w:rPr>
          <w:rFonts w:ascii="Arial" w:hAnsi="Arial" w:cs="Arial"/>
          <w:b/>
          <w:sz w:val="16"/>
          <w:szCs w:val="16"/>
        </w:rPr>
        <w:t>«О</w:t>
      </w:r>
      <w:r w:rsidRPr="00A7001C">
        <w:rPr>
          <w:rFonts w:ascii="Arial" w:hAnsi="Arial" w:cs="Arial"/>
          <w:b/>
          <w:bCs/>
          <w:sz w:val="16"/>
          <w:szCs w:val="16"/>
        </w:rPr>
        <w:t xml:space="preserve">рганизация и проведение аукциона по </w:t>
      </w:r>
      <w:r w:rsidRPr="00A7001C">
        <w:rPr>
          <w:rFonts w:ascii="Arial" w:hAnsi="Arial" w:cs="Arial"/>
          <w:b/>
          <w:sz w:val="16"/>
          <w:szCs w:val="16"/>
        </w:rPr>
        <w:t>пр</w:t>
      </w:r>
      <w:r w:rsidRPr="00A7001C">
        <w:rPr>
          <w:rFonts w:ascii="Arial" w:hAnsi="Arial" w:cs="Arial"/>
          <w:b/>
          <w:sz w:val="16"/>
          <w:szCs w:val="16"/>
        </w:rPr>
        <w:t>о</w:t>
      </w:r>
      <w:r w:rsidRPr="00A7001C">
        <w:rPr>
          <w:rFonts w:ascii="Arial" w:hAnsi="Arial" w:cs="Arial"/>
          <w:b/>
          <w:sz w:val="16"/>
          <w:szCs w:val="16"/>
        </w:rPr>
        <w:t xml:space="preserve">даже земельного участка, находящегося в муниципальной собственности </w:t>
      </w:r>
      <w:r w:rsidRPr="00A7001C">
        <w:rPr>
          <w:rFonts w:ascii="Arial" w:hAnsi="Arial" w:cs="Arial"/>
          <w:b/>
          <w:iCs/>
          <w:sz w:val="16"/>
          <w:szCs w:val="16"/>
        </w:rPr>
        <w:t>или государственная собственность на который не разграничена, или ау</w:t>
      </w:r>
      <w:r w:rsidRPr="00A7001C">
        <w:rPr>
          <w:rFonts w:ascii="Arial" w:hAnsi="Arial" w:cs="Arial"/>
          <w:b/>
          <w:iCs/>
          <w:sz w:val="16"/>
          <w:szCs w:val="16"/>
        </w:rPr>
        <w:t>к</w:t>
      </w:r>
      <w:r w:rsidRPr="00A7001C">
        <w:rPr>
          <w:rFonts w:ascii="Arial" w:hAnsi="Arial" w:cs="Arial"/>
          <w:b/>
          <w:iCs/>
          <w:sz w:val="16"/>
          <w:szCs w:val="16"/>
        </w:rPr>
        <w:t>циона на право заключения договора аренды такого земельного уч</w:t>
      </w:r>
      <w:r w:rsidRPr="00A7001C">
        <w:rPr>
          <w:rFonts w:ascii="Arial" w:hAnsi="Arial" w:cs="Arial"/>
          <w:b/>
          <w:iCs/>
          <w:sz w:val="16"/>
          <w:szCs w:val="16"/>
        </w:rPr>
        <w:t>а</w:t>
      </w:r>
      <w:r w:rsidRPr="00A7001C">
        <w:rPr>
          <w:rFonts w:ascii="Arial" w:hAnsi="Arial" w:cs="Arial"/>
          <w:b/>
          <w:iCs/>
          <w:sz w:val="16"/>
          <w:szCs w:val="16"/>
        </w:rPr>
        <w:t>стка</w:t>
      </w:r>
      <w:r w:rsidRPr="00A7001C">
        <w:rPr>
          <w:rFonts w:ascii="Arial" w:hAnsi="Arial" w:cs="Arial"/>
          <w:b/>
          <w:bCs/>
          <w:sz w:val="16"/>
          <w:szCs w:val="16"/>
        </w:rPr>
        <w:t>»</w:t>
      </w:r>
    </w:p>
    <w:p w:rsidR="00A7001C" w:rsidRPr="00A7001C" w:rsidRDefault="00A7001C" w:rsidP="00840943">
      <w:pPr>
        <w:widowControl w:val="0"/>
        <w:tabs>
          <w:tab w:val="left" w:pos="0"/>
        </w:tabs>
        <w:autoSpaceDE w:val="0"/>
        <w:autoSpaceDN w:val="0"/>
        <w:adjustRightInd w:val="0"/>
        <w:ind w:right="-2" w:firstLine="284"/>
        <w:jc w:val="both"/>
        <w:rPr>
          <w:rFonts w:ascii="Arial" w:hAnsi="Arial" w:cs="Arial"/>
          <w:sz w:val="16"/>
          <w:szCs w:val="16"/>
        </w:rPr>
      </w:pPr>
      <w:r w:rsidRPr="00A7001C">
        <w:rPr>
          <w:rFonts w:ascii="Arial" w:hAnsi="Arial" w:cs="Arial"/>
          <w:sz w:val="16"/>
          <w:szCs w:val="16"/>
        </w:rPr>
        <w:t xml:space="preserve">В соответствии с Федеральным </w:t>
      </w:r>
      <w:hyperlink r:id="rId17" w:history="1">
        <w:r w:rsidRPr="00A7001C">
          <w:rPr>
            <w:rStyle w:val="af"/>
            <w:rFonts w:ascii="Arial" w:hAnsi="Arial" w:cs="Arial"/>
            <w:color w:val="auto"/>
            <w:sz w:val="16"/>
            <w:szCs w:val="16"/>
            <w:u w:val="none"/>
          </w:rPr>
          <w:t>законом</w:t>
        </w:r>
      </w:hyperlink>
      <w:r w:rsidRPr="00A7001C">
        <w:rPr>
          <w:rFonts w:ascii="Arial" w:hAnsi="Arial" w:cs="Arial"/>
          <w:sz w:val="16"/>
          <w:szCs w:val="16"/>
        </w:rPr>
        <w:t xml:space="preserve"> от 27 июля 2010 года № 210-ФЗ «Об организации предоставления государственных и муниципальных услуг», </w:t>
      </w:r>
      <w:hyperlink r:id="rId18" w:history="1">
        <w:r w:rsidRPr="00A7001C">
          <w:rPr>
            <w:rStyle w:val="af"/>
            <w:rFonts w:ascii="Arial" w:hAnsi="Arial" w:cs="Arial"/>
            <w:color w:val="auto"/>
            <w:sz w:val="16"/>
            <w:szCs w:val="16"/>
            <w:u w:val="none"/>
          </w:rPr>
          <w:t>постановлением</w:t>
        </w:r>
      </w:hyperlink>
      <w:r w:rsidRPr="00A7001C">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w:t>
      </w:r>
      <w:r w:rsidRPr="00A7001C">
        <w:rPr>
          <w:rFonts w:ascii="Arial" w:hAnsi="Arial" w:cs="Arial"/>
          <w:sz w:val="16"/>
          <w:szCs w:val="16"/>
        </w:rPr>
        <w:t>н</w:t>
      </w:r>
      <w:r w:rsidRPr="00A7001C">
        <w:rPr>
          <w:rFonts w:ascii="Arial" w:hAnsi="Arial" w:cs="Arial"/>
          <w:sz w:val="16"/>
          <w:szCs w:val="16"/>
        </w:rPr>
        <w:t xml:space="preserve">тов предоставления муниципальных услуг» Администрация Валдайского муниципального района </w:t>
      </w:r>
      <w:r w:rsidRPr="00A7001C">
        <w:rPr>
          <w:rFonts w:ascii="Arial" w:hAnsi="Arial" w:cs="Arial"/>
          <w:b/>
          <w:caps/>
          <w:sz w:val="16"/>
          <w:szCs w:val="16"/>
        </w:rPr>
        <w:t>постано</w:t>
      </w:r>
      <w:r w:rsidRPr="00A7001C">
        <w:rPr>
          <w:rFonts w:ascii="Arial" w:hAnsi="Arial" w:cs="Arial"/>
          <w:b/>
          <w:caps/>
          <w:sz w:val="16"/>
          <w:szCs w:val="16"/>
        </w:rPr>
        <w:t>в</w:t>
      </w:r>
      <w:r w:rsidRPr="00A7001C">
        <w:rPr>
          <w:rFonts w:ascii="Arial" w:hAnsi="Arial" w:cs="Arial"/>
          <w:b/>
          <w:caps/>
          <w:sz w:val="16"/>
          <w:szCs w:val="16"/>
        </w:rPr>
        <w:t>ляет</w:t>
      </w:r>
      <w:r w:rsidRPr="00A7001C">
        <w:rPr>
          <w:rFonts w:ascii="Arial" w:hAnsi="Arial" w:cs="Arial"/>
          <w:sz w:val="16"/>
          <w:szCs w:val="16"/>
        </w:rPr>
        <w:t>:</w:t>
      </w:r>
    </w:p>
    <w:p w:rsidR="00A7001C" w:rsidRPr="00A7001C" w:rsidRDefault="00A7001C" w:rsidP="00A7001C">
      <w:pPr>
        <w:tabs>
          <w:tab w:val="left" w:pos="0"/>
        </w:tabs>
        <w:ind w:right="-2" w:firstLine="284"/>
        <w:jc w:val="both"/>
        <w:rPr>
          <w:rFonts w:ascii="Arial" w:hAnsi="Arial" w:cs="Arial"/>
          <w:bCs/>
          <w:sz w:val="16"/>
          <w:szCs w:val="16"/>
        </w:rPr>
      </w:pPr>
      <w:r w:rsidRPr="00A7001C">
        <w:rPr>
          <w:rFonts w:ascii="Arial" w:hAnsi="Arial" w:cs="Arial"/>
          <w:sz w:val="16"/>
          <w:szCs w:val="16"/>
        </w:rPr>
        <w:t xml:space="preserve">1. Утвердить прилагаемый административный </w:t>
      </w:r>
      <w:hyperlink r:id="rId19" w:anchor="Par34#Par34" w:history="1">
        <w:r w:rsidRPr="00A7001C">
          <w:rPr>
            <w:rStyle w:val="af"/>
            <w:rFonts w:ascii="Arial" w:hAnsi="Arial" w:cs="Arial"/>
            <w:color w:val="auto"/>
            <w:sz w:val="16"/>
            <w:szCs w:val="16"/>
            <w:u w:val="none"/>
          </w:rPr>
          <w:t>регламент</w:t>
        </w:r>
      </w:hyperlink>
      <w:r w:rsidRPr="00A7001C">
        <w:rPr>
          <w:rFonts w:ascii="Arial" w:hAnsi="Arial" w:cs="Arial"/>
          <w:sz w:val="16"/>
          <w:szCs w:val="16"/>
        </w:rPr>
        <w:t xml:space="preserve"> по предоставлению муниципальной услуги «О</w:t>
      </w:r>
      <w:r w:rsidRPr="00A7001C">
        <w:rPr>
          <w:rFonts w:ascii="Arial" w:hAnsi="Arial" w:cs="Arial"/>
          <w:bCs/>
          <w:sz w:val="16"/>
          <w:szCs w:val="16"/>
        </w:rPr>
        <w:t xml:space="preserve">рганизация и проведение аукциона по </w:t>
      </w:r>
      <w:r w:rsidRPr="00A7001C">
        <w:rPr>
          <w:rFonts w:ascii="Arial" w:hAnsi="Arial" w:cs="Arial"/>
          <w:sz w:val="16"/>
          <w:szCs w:val="16"/>
        </w:rPr>
        <w:t>прод</w:t>
      </w:r>
      <w:r w:rsidRPr="00A7001C">
        <w:rPr>
          <w:rFonts w:ascii="Arial" w:hAnsi="Arial" w:cs="Arial"/>
          <w:sz w:val="16"/>
          <w:szCs w:val="16"/>
        </w:rPr>
        <w:t>а</w:t>
      </w:r>
      <w:r w:rsidRPr="00A7001C">
        <w:rPr>
          <w:rFonts w:ascii="Arial" w:hAnsi="Arial" w:cs="Arial"/>
          <w:sz w:val="16"/>
          <w:szCs w:val="16"/>
        </w:rPr>
        <w:t xml:space="preserve">же земельного участка, находящегося в муниципальной собственности </w:t>
      </w:r>
      <w:r w:rsidRPr="00A7001C">
        <w:rPr>
          <w:rFonts w:ascii="Arial" w:hAnsi="Arial" w:cs="Arial"/>
          <w:iCs/>
          <w:sz w:val="16"/>
          <w:szCs w:val="16"/>
        </w:rPr>
        <w:t>или государственная собственность на который не разграничена, или ау</w:t>
      </w:r>
      <w:r w:rsidRPr="00A7001C">
        <w:rPr>
          <w:rFonts w:ascii="Arial" w:hAnsi="Arial" w:cs="Arial"/>
          <w:iCs/>
          <w:sz w:val="16"/>
          <w:szCs w:val="16"/>
        </w:rPr>
        <w:t>к</w:t>
      </w:r>
      <w:r w:rsidRPr="00A7001C">
        <w:rPr>
          <w:rFonts w:ascii="Arial" w:hAnsi="Arial" w:cs="Arial"/>
          <w:iCs/>
          <w:sz w:val="16"/>
          <w:szCs w:val="16"/>
        </w:rPr>
        <w:t>циона на право заключения договора аренды такого земельного учас</w:t>
      </w:r>
      <w:r w:rsidRPr="00A7001C">
        <w:rPr>
          <w:rFonts w:ascii="Arial" w:hAnsi="Arial" w:cs="Arial"/>
          <w:iCs/>
          <w:sz w:val="16"/>
          <w:szCs w:val="16"/>
        </w:rPr>
        <w:t>т</w:t>
      </w:r>
      <w:r w:rsidRPr="00A7001C">
        <w:rPr>
          <w:rFonts w:ascii="Arial" w:hAnsi="Arial" w:cs="Arial"/>
          <w:iCs/>
          <w:sz w:val="16"/>
          <w:szCs w:val="16"/>
        </w:rPr>
        <w:t>ка</w:t>
      </w:r>
      <w:r w:rsidRPr="00A7001C">
        <w:rPr>
          <w:rFonts w:ascii="Arial" w:hAnsi="Arial" w:cs="Arial"/>
          <w:bCs/>
          <w:sz w:val="16"/>
          <w:szCs w:val="16"/>
        </w:rPr>
        <w:t>».</w:t>
      </w:r>
    </w:p>
    <w:p w:rsidR="00840943" w:rsidRDefault="00840943" w:rsidP="00A7001C">
      <w:pPr>
        <w:widowControl w:val="0"/>
        <w:tabs>
          <w:tab w:val="left" w:pos="0"/>
        </w:tabs>
        <w:autoSpaceDE w:val="0"/>
        <w:autoSpaceDN w:val="0"/>
        <w:adjustRightInd w:val="0"/>
        <w:ind w:right="-2" w:firstLine="284"/>
        <w:jc w:val="both"/>
        <w:rPr>
          <w:rFonts w:ascii="Arial" w:hAnsi="Arial" w:cs="Arial"/>
          <w:sz w:val="16"/>
          <w:szCs w:val="16"/>
        </w:rPr>
      </w:pPr>
    </w:p>
    <w:p w:rsidR="00A7001C" w:rsidRPr="00A7001C" w:rsidRDefault="00A7001C" w:rsidP="00A7001C">
      <w:pPr>
        <w:widowControl w:val="0"/>
        <w:tabs>
          <w:tab w:val="left" w:pos="0"/>
        </w:tabs>
        <w:autoSpaceDE w:val="0"/>
        <w:autoSpaceDN w:val="0"/>
        <w:adjustRightInd w:val="0"/>
        <w:ind w:right="-2" w:firstLine="284"/>
        <w:jc w:val="both"/>
        <w:rPr>
          <w:rFonts w:ascii="Arial" w:hAnsi="Arial" w:cs="Arial"/>
          <w:sz w:val="16"/>
          <w:szCs w:val="16"/>
        </w:rPr>
      </w:pPr>
      <w:r w:rsidRPr="00A7001C">
        <w:rPr>
          <w:rFonts w:ascii="Arial" w:hAnsi="Arial" w:cs="Arial"/>
          <w:sz w:val="16"/>
          <w:szCs w:val="16"/>
        </w:rPr>
        <w:t>2. Опубликовать постановление в бюллетене «Валдайский Вестник», разместить постановление на официальном сайте Администрации Ва</w:t>
      </w:r>
      <w:r w:rsidRPr="00A7001C">
        <w:rPr>
          <w:rFonts w:ascii="Arial" w:hAnsi="Arial" w:cs="Arial"/>
          <w:sz w:val="16"/>
          <w:szCs w:val="16"/>
        </w:rPr>
        <w:t>л</w:t>
      </w:r>
      <w:r w:rsidRPr="00A7001C">
        <w:rPr>
          <w:rFonts w:ascii="Arial" w:hAnsi="Arial" w:cs="Arial"/>
          <w:sz w:val="16"/>
          <w:szCs w:val="16"/>
        </w:rPr>
        <w:t>дайского муниципального ра</w:t>
      </w:r>
      <w:r w:rsidRPr="00A7001C">
        <w:rPr>
          <w:rFonts w:ascii="Arial" w:hAnsi="Arial" w:cs="Arial"/>
          <w:sz w:val="16"/>
          <w:szCs w:val="16"/>
        </w:rPr>
        <w:t>й</w:t>
      </w:r>
      <w:r w:rsidRPr="00A7001C">
        <w:rPr>
          <w:rFonts w:ascii="Arial" w:hAnsi="Arial" w:cs="Arial"/>
          <w:sz w:val="16"/>
          <w:szCs w:val="16"/>
        </w:rPr>
        <w:t>она в сети «Интернет».</w:t>
      </w:r>
    </w:p>
    <w:p w:rsidR="00A7001C" w:rsidRPr="00A7001C" w:rsidRDefault="00A7001C" w:rsidP="00A7001C">
      <w:pPr>
        <w:tabs>
          <w:tab w:val="left" w:pos="0"/>
        </w:tabs>
        <w:ind w:right="-2"/>
        <w:jc w:val="both"/>
        <w:rPr>
          <w:rFonts w:ascii="Arial" w:hAnsi="Arial" w:cs="Arial"/>
          <w:b/>
          <w:sz w:val="16"/>
          <w:szCs w:val="16"/>
        </w:rPr>
      </w:pPr>
      <w:r w:rsidRPr="00A7001C">
        <w:rPr>
          <w:rFonts w:ascii="Arial" w:hAnsi="Arial" w:cs="Arial"/>
          <w:b/>
          <w:sz w:val="16"/>
          <w:szCs w:val="16"/>
        </w:rPr>
        <w:t>Глава муниципального района</w:t>
      </w:r>
      <w:r w:rsidRPr="00A7001C">
        <w:rPr>
          <w:rFonts w:ascii="Arial" w:hAnsi="Arial" w:cs="Arial"/>
          <w:b/>
          <w:sz w:val="16"/>
          <w:szCs w:val="16"/>
        </w:rPr>
        <w:tab/>
      </w:r>
      <w:r w:rsidRPr="00A7001C">
        <w:rPr>
          <w:rFonts w:ascii="Arial" w:hAnsi="Arial" w:cs="Arial"/>
          <w:b/>
          <w:sz w:val="16"/>
          <w:szCs w:val="16"/>
        </w:rPr>
        <w:tab/>
      </w:r>
      <w:proofErr w:type="spellStart"/>
      <w:r w:rsidRPr="00A7001C">
        <w:rPr>
          <w:rFonts w:ascii="Arial" w:hAnsi="Arial" w:cs="Arial"/>
          <w:b/>
          <w:sz w:val="16"/>
          <w:szCs w:val="16"/>
        </w:rPr>
        <w:t>Ю.В.Стадэ</w:t>
      </w:r>
      <w:proofErr w:type="spellEnd"/>
    </w:p>
    <w:p w:rsidR="00A7001C" w:rsidRDefault="00A7001C" w:rsidP="00A7001C">
      <w:pPr>
        <w:widowControl w:val="0"/>
        <w:autoSpaceDE w:val="0"/>
        <w:autoSpaceDN w:val="0"/>
        <w:adjustRightInd w:val="0"/>
        <w:ind w:left="3960"/>
        <w:jc w:val="center"/>
        <w:rPr>
          <w:rFonts w:ascii="Arial" w:hAnsi="Arial" w:cs="Arial"/>
          <w:sz w:val="16"/>
          <w:szCs w:val="16"/>
        </w:rPr>
      </w:pPr>
    </w:p>
    <w:p w:rsidR="00A7001C" w:rsidRPr="00A7001C" w:rsidRDefault="00A7001C" w:rsidP="00840943">
      <w:pPr>
        <w:widowControl w:val="0"/>
        <w:autoSpaceDE w:val="0"/>
        <w:autoSpaceDN w:val="0"/>
        <w:adjustRightInd w:val="0"/>
        <w:ind w:left="7371"/>
        <w:jc w:val="center"/>
        <w:rPr>
          <w:rFonts w:ascii="Arial" w:hAnsi="Arial" w:cs="Arial"/>
          <w:sz w:val="16"/>
          <w:szCs w:val="16"/>
        </w:rPr>
      </w:pPr>
      <w:r w:rsidRPr="00A7001C">
        <w:rPr>
          <w:rFonts w:ascii="Arial" w:hAnsi="Arial" w:cs="Arial"/>
          <w:sz w:val="16"/>
          <w:szCs w:val="16"/>
        </w:rPr>
        <w:t>УТВЕРЖДЕН</w:t>
      </w:r>
    </w:p>
    <w:p w:rsidR="00A7001C" w:rsidRPr="00A7001C" w:rsidRDefault="00A7001C" w:rsidP="00840943">
      <w:pPr>
        <w:widowControl w:val="0"/>
        <w:autoSpaceDE w:val="0"/>
        <w:autoSpaceDN w:val="0"/>
        <w:adjustRightInd w:val="0"/>
        <w:ind w:left="7371"/>
        <w:jc w:val="center"/>
        <w:rPr>
          <w:rFonts w:ascii="Arial" w:hAnsi="Arial" w:cs="Arial"/>
          <w:sz w:val="16"/>
          <w:szCs w:val="16"/>
        </w:rPr>
      </w:pPr>
      <w:r w:rsidRPr="00A7001C">
        <w:rPr>
          <w:rFonts w:ascii="Arial" w:hAnsi="Arial" w:cs="Arial"/>
          <w:sz w:val="16"/>
          <w:szCs w:val="16"/>
        </w:rPr>
        <w:t>постановлением Администрации</w:t>
      </w:r>
    </w:p>
    <w:p w:rsidR="00A7001C" w:rsidRPr="00A7001C" w:rsidRDefault="00A7001C" w:rsidP="00840943">
      <w:pPr>
        <w:widowControl w:val="0"/>
        <w:autoSpaceDE w:val="0"/>
        <w:autoSpaceDN w:val="0"/>
        <w:adjustRightInd w:val="0"/>
        <w:ind w:left="7371"/>
        <w:jc w:val="center"/>
        <w:rPr>
          <w:rFonts w:ascii="Arial" w:hAnsi="Arial" w:cs="Arial"/>
          <w:b/>
          <w:caps/>
          <w:sz w:val="16"/>
          <w:szCs w:val="16"/>
        </w:rPr>
      </w:pPr>
      <w:r w:rsidRPr="00A7001C">
        <w:rPr>
          <w:rFonts w:ascii="Arial" w:hAnsi="Arial" w:cs="Arial"/>
          <w:sz w:val="16"/>
          <w:szCs w:val="16"/>
        </w:rPr>
        <w:t>муниципального ра</w:t>
      </w:r>
      <w:r w:rsidRPr="00A7001C">
        <w:rPr>
          <w:rFonts w:ascii="Arial" w:hAnsi="Arial" w:cs="Arial"/>
          <w:sz w:val="16"/>
          <w:szCs w:val="16"/>
        </w:rPr>
        <w:t>й</w:t>
      </w:r>
      <w:r w:rsidRPr="00A7001C">
        <w:rPr>
          <w:rFonts w:ascii="Arial" w:hAnsi="Arial" w:cs="Arial"/>
          <w:sz w:val="16"/>
          <w:szCs w:val="16"/>
        </w:rPr>
        <w:t>она</w:t>
      </w:r>
      <w:r w:rsidR="00840943">
        <w:rPr>
          <w:rFonts w:ascii="Arial" w:hAnsi="Arial" w:cs="Arial"/>
          <w:sz w:val="16"/>
          <w:szCs w:val="16"/>
        </w:rPr>
        <w:t xml:space="preserve"> </w:t>
      </w:r>
      <w:r w:rsidRPr="00A7001C">
        <w:rPr>
          <w:rFonts w:ascii="Arial" w:hAnsi="Arial" w:cs="Arial"/>
          <w:sz w:val="16"/>
          <w:szCs w:val="16"/>
        </w:rPr>
        <w:t>от 24.08.2020 № 1286</w:t>
      </w:r>
    </w:p>
    <w:p w:rsidR="00A7001C" w:rsidRPr="00840943" w:rsidRDefault="00A7001C" w:rsidP="00840943">
      <w:pPr>
        <w:jc w:val="center"/>
        <w:rPr>
          <w:rFonts w:ascii="Arial" w:hAnsi="Arial" w:cs="Arial"/>
          <w:b/>
          <w:bCs/>
          <w:sz w:val="16"/>
          <w:szCs w:val="16"/>
        </w:rPr>
      </w:pPr>
      <w:r w:rsidRPr="00840943">
        <w:rPr>
          <w:rFonts w:ascii="Arial" w:hAnsi="Arial" w:cs="Arial"/>
          <w:b/>
          <w:bCs/>
          <w:sz w:val="16"/>
          <w:szCs w:val="16"/>
        </w:rPr>
        <w:t xml:space="preserve">АДМИНИСТРАТИВНЫЙ РЕГЛАМЕНТ </w:t>
      </w:r>
    </w:p>
    <w:p w:rsidR="00A7001C" w:rsidRPr="00840943" w:rsidRDefault="00A7001C" w:rsidP="00840943">
      <w:pPr>
        <w:jc w:val="center"/>
        <w:rPr>
          <w:rFonts w:ascii="Arial" w:hAnsi="Arial" w:cs="Arial"/>
          <w:b/>
          <w:bCs/>
          <w:sz w:val="16"/>
          <w:szCs w:val="16"/>
        </w:rPr>
      </w:pPr>
      <w:r w:rsidRPr="00840943">
        <w:rPr>
          <w:rFonts w:ascii="Arial" w:hAnsi="Arial" w:cs="Arial"/>
          <w:b/>
          <w:bCs/>
          <w:sz w:val="16"/>
          <w:szCs w:val="16"/>
        </w:rPr>
        <w:t xml:space="preserve">по предоставлению муниципальной услуги </w:t>
      </w:r>
      <w:r w:rsidRPr="00840943">
        <w:rPr>
          <w:rFonts w:ascii="Arial" w:hAnsi="Arial" w:cs="Arial"/>
          <w:b/>
          <w:sz w:val="16"/>
          <w:szCs w:val="16"/>
        </w:rPr>
        <w:t>«О</w:t>
      </w:r>
      <w:r w:rsidRPr="00840943">
        <w:rPr>
          <w:rFonts w:ascii="Arial" w:hAnsi="Arial" w:cs="Arial"/>
          <w:b/>
          <w:bCs/>
          <w:sz w:val="16"/>
          <w:szCs w:val="16"/>
        </w:rPr>
        <w:t xml:space="preserve">рганизация и проведение аукциона по </w:t>
      </w:r>
      <w:r w:rsidRPr="00840943">
        <w:rPr>
          <w:rFonts w:ascii="Arial" w:hAnsi="Arial" w:cs="Arial"/>
          <w:b/>
          <w:sz w:val="16"/>
          <w:szCs w:val="16"/>
        </w:rPr>
        <w:t>продаже земельного участка, находящегося в муниц</w:t>
      </w:r>
      <w:r w:rsidRPr="00840943">
        <w:rPr>
          <w:rFonts w:ascii="Arial" w:hAnsi="Arial" w:cs="Arial"/>
          <w:b/>
          <w:sz w:val="16"/>
          <w:szCs w:val="16"/>
        </w:rPr>
        <w:t>и</w:t>
      </w:r>
      <w:r w:rsidRPr="00840943">
        <w:rPr>
          <w:rFonts w:ascii="Arial" w:hAnsi="Arial" w:cs="Arial"/>
          <w:b/>
          <w:sz w:val="16"/>
          <w:szCs w:val="16"/>
        </w:rPr>
        <w:t xml:space="preserve">пальной собственности </w:t>
      </w:r>
      <w:r w:rsidRPr="00840943">
        <w:rPr>
          <w:rFonts w:ascii="Arial" w:hAnsi="Arial" w:cs="Arial"/>
          <w:b/>
          <w:iCs/>
          <w:sz w:val="16"/>
          <w:szCs w:val="16"/>
        </w:rPr>
        <w:t>или государственная собственность на который не разграничена, или ау</w:t>
      </w:r>
      <w:r w:rsidRPr="00840943">
        <w:rPr>
          <w:rFonts w:ascii="Arial" w:hAnsi="Arial" w:cs="Arial"/>
          <w:b/>
          <w:iCs/>
          <w:sz w:val="16"/>
          <w:szCs w:val="16"/>
        </w:rPr>
        <w:t>к</w:t>
      </w:r>
      <w:r w:rsidRPr="00840943">
        <w:rPr>
          <w:rFonts w:ascii="Arial" w:hAnsi="Arial" w:cs="Arial"/>
          <w:b/>
          <w:iCs/>
          <w:sz w:val="16"/>
          <w:szCs w:val="16"/>
        </w:rPr>
        <w:t>циона на право заключения договора аренды такого з</w:t>
      </w:r>
      <w:r w:rsidRPr="00840943">
        <w:rPr>
          <w:rFonts w:ascii="Arial" w:hAnsi="Arial" w:cs="Arial"/>
          <w:b/>
          <w:iCs/>
          <w:sz w:val="16"/>
          <w:szCs w:val="16"/>
        </w:rPr>
        <w:t>е</w:t>
      </w:r>
      <w:r w:rsidRPr="00840943">
        <w:rPr>
          <w:rFonts w:ascii="Arial" w:hAnsi="Arial" w:cs="Arial"/>
          <w:b/>
          <w:iCs/>
          <w:sz w:val="16"/>
          <w:szCs w:val="16"/>
        </w:rPr>
        <w:t>мельного участка</w:t>
      </w:r>
      <w:r w:rsidRPr="00840943">
        <w:rPr>
          <w:rFonts w:ascii="Arial" w:hAnsi="Arial" w:cs="Arial"/>
          <w:b/>
          <w:bCs/>
          <w:sz w:val="16"/>
          <w:szCs w:val="16"/>
        </w:rPr>
        <w:t>»</w:t>
      </w:r>
    </w:p>
    <w:p w:rsidR="00A7001C" w:rsidRPr="00A7001C" w:rsidRDefault="00A7001C" w:rsidP="00A7001C">
      <w:pPr>
        <w:pStyle w:val="ConsPlusNormal"/>
        <w:widowControl/>
        <w:spacing w:line="240" w:lineRule="exact"/>
        <w:ind w:firstLine="0"/>
        <w:jc w:val="center"/>
        <w:outlineLvl w:val="1"/>
        <w:rPr>
          <w:b/>
          <w:bCs/>
          <w:sz w:val="16"/>
          <w:szCs w:val="16"/>
        </w:rPr>
      </w:pPr>
      <w:r w:rsidRPr="00A7001C">
        <w:rPr>
          <w:b/>
          <w:bCs/>
          <w:sz w:val="16"/>
          <w:szCs w:val="16"/>
        </w:rPr>
        <w:t>1. Общие положения</w:t>
      </w:r>
    </w:p>
    <w:p w:rsidR="00A7001C" w:rsidRPr="00A7001C" w:rsidRDefault="00A7001C" w:rsidP="00840943">
      <w:pPr>
        <w:pStyle w:val="ConsPlusNormal"/>
        <w:widowControl/>
        <w:spacing w:line="240" w:lineRule="exact"/>
        <w:ind w:firstLine="284"/>
        <w:outlineLvl w:val="1"/>
        <w:rPr>
          <w:b/>
          <w:sz w:val="16"/>
          <w:szCs w:val="16"/>
        </w:rPr>
      </w:pPr>
      <w:r w:rsidRPr="00A7001C">
        <w:rPr>
          <w:b/>
          <w:sz w:val="16"/>
          <w:szCs w:val="16"/>
        </w:rPr>
        <w:t>1.1. Предмет регулирования регламента</w:t>
      </w:r>
    </w:p>
    <w:p w:rsidR="00A7001C" w:rsidRPr="00A7001C" w:rsidRDefault="00A7001C" w:rsidP="00840943">
      <w:pPr>
        <w:autoSpaceDE w:val="0"/>
        <w:autoSpaceDN w:val="0"/>
        <w:adjustRightInd w:val="0"/>
        <w:ind w:firstLine="284"/>
        <w:contextualSpacing/>
        <w:jc w:val="both"/>
        <w:rPr>
          <w:rFonts w:ascii="Arial" w:hAnsi="Arial" w:cs="Arial"/>
          <w:iCs/>
          <w:sz w:val="16"/>
          <w:szCs w:val="16"/>
        </w:rPr>
      </w:pPr>
      <w:r w:rsidRPr="00A7001C">
        <w:rPr>
          <w:rFonts w:ascii="Arial" w:hAnsi="Arial" w:cs="Arial"/>
          <w:iCs/>
          <w:sz w:val="16"/>
          <w:szCs w:val="16"/>
        </w:rPr>
        <w:t>Административный регламент по предоставлению муниципальной услуги (далее административный регламент) устанавливает сроки, состав и посл</w:t>
      </w:r>
      <w:r w:rsidRPr="00A7001C">
        <w:rPr>
          <w:rFonts w:ascii="Arial" w:hAnsi="Arial" w:cs="Arial"/>
          <w:iCs/>
          <w:sz w:val="16"/>
          <w:szCs w:val="16"/>
        </w:rPr>
        <w:t>е</w:t>
      </w:r>
      <w:r w:rsidRPr="00A7001C">
        <w:rPr>
          <w:rFonts w:ascii="Arial" w:hAnsi="Arial" w:cs="Arial"/>
          <w:iCs/>
          <w:sz w:val="16"/>
          <w:szCs w:val="16"/>
        </w:rPr>
        <w:t xml:space="preserve">довательность административных процедур (действий) </w:t>
      </w:r>
      <w:r w:rsidRPr="00A7001C">
        <w:rPr>
          <w:rFonts w:ascii="Arial" w:hAnsi="Arial" w:cs="Arial"/>
          <w:bCs/>
          <w:sz w:val="16"/>
          <w:szCs w:val="16"/>
        </w:rPr>
        <w:t>Администрации Валдайского муниципального района</w:t>
      </w:r>
      <w:r w:rsidRPr="00A7001C">
        <w:rPr>
          <w:rFonts w:ascii="Arial" w:hAnsi="Arial" w:cs="Arial"/>
          <w:sz w:val="16"/>
          <w:szCs w:val="16"/>
        </w:rPr>
        <w:t xml:space="preserve"> </w:t>
      </w:r>
      <w:r w:rsidRPr="00A7001C">
        <w:rPr>
          <w:rFonts w:ascii="Arial" w:hAnsi="Arial" w:cs="Arial"/>
          <w:iCs/>
          <w:sz w:val="16"/>
          <w:szCs w:val="16"/>
        </w:rPr>
        <w:t xml:space="preserve">в процессе </w:t>
      </w:r>
      <w:r w:rsidRPr="00A7001C">
        <w:rPr>
          <w:rFonts w:ascii="Arial" w:hAnsi="Arial" w:cs="Arial"/>
          <w:bCs/>
          <w:sz w:val="16"/>
          <w:szCs w:val="16"/>
        </w:rPr>
        <w:t>организации и проведения ау</w:t>
      </w:r>
      <w:r w:rsidRPr="00A7001C">
        <w:rPr>
          <w:rFonts w:ascii="Arial" w:hAnsi="Arial" w:cs="Arial"/>
          <w:bCs/>
          <w:sz w:val="16"/>
          <w:szCs w:val="16"/>
        </w:rPr>
        <w:t>к</w:t>
      </w:r>
      <w:r w:rsidRPr="00A7001C">
        <w:rPr>
          <w:rFonts w:ascii="Arial" w:hAnsi="Arial" w:cs="Arial"/>
          <w:bCs/>
          <w:sz w:val="16"/>
          <w:szCs w:val="16"/>
        </w:rPr>
        <w:t xml:space="preserve">циона по </w:t>
      </w:r>
      <w:r w:rsidRPr="00A7001C">
        <w:rPr>
          <w:rFonts w:ascii="Arial" w:hAnsi="Arial" w:cs="Arial"/>
          <w:sz w:val="16"/>
          <w:szCs w:val="16"/>
        </w:rPr>
        <w:t xml:space="preserve">продаже земельного участка, находящегося в муниципальной собственности </w:t>
      </w:r>
      <w:r w:rsidRPr="00A7001C">
        <w:rPr>
          <w:rFonts w:ascii="Arial" w:hAnsi="Arial" w:cs="Arial"/>
          <w:iCs/>
          <w:sz w:val="16"/>
          <w:szCs w:val="16"/>
        </w:rPr>
        <w:t>или государственная собственность на который не разгр</w:t>
      </w:r>
      <w:r w:rsidRPr="00A7001C">
        <w:rPr>
          <w:rFonts w:ascii="Arial" w:hAnsi="Arial" w:cs="Arial"/>
          <w:iCs/>
          <w:sz w:val="16"/>
          <w:szCs w:val="16"/>
        </w:rPr>
        <w:t>а</w:t>
      </w:r>
      <w:r w:rsidRPr="00A7001C">
        <w:rPr>
          <w:rFonts w:ascii="Arial" w:hAnsi="Arial" w:cs="Arial"/>
          <w:iCs/>
          <w:sz w:val="16"/>
          <w:szCs w:val="16"/>
        </w:rPr>
        <w:t>ничена, или аукциона на право заключения договора аренды такого земельного участка (далее – муниц</w:t>
      </w:r>
      <w:r w:rsidRPr="00A7001C">
        <w:rPr>
          <w:rFonts w:ascii="Arial" w:hAnsi="Arial" w:cs="Arial"/>
          <w:iCs/>
          <w:sz w:val="16"/>
          <w:szCs w:val="16"/>
        </w:rPr>
        <w:t>и</w:t>
      </w:r>
      <w:r w:rsidRPr="00A7001C">
        <w:rPr>
          <w:rFonts w:ascii="Arial" w:hAnsi="Arial" w:cs="Arial"/>
          <w:iCs/>
          <w:sz w:val="16"/>
          <w:szCs w:val="16"/>
        </w:rPr>
        <w:t>пальная услуга).</w:t>
      </w:r>
    </w:p>
    <w:p w:rsidR="00A7001C" w:rsidRPr="00A7001C" w:rsidRDefault="00A7001C" w:rsidP="00840943">
      <w:pPr>
        <w:autoSpaceDE w:val="0"/>
        <w:autoSpaceDN w:val="0"/>
        <w:adjustRightInd w:val="0"/>
        <w:ind w:firstLine="284"/>
        <w:contextualSpacing/>
        <w:jc w:val="both"/>
        <w:rPr>
          <w:rFonts w:ascii="Arial" w:hAnsi="Arial" w:cs="Arial"/>
          <w:iCs/>
          <w:sz w:val="16"/>
          <w:szCs w:val="16"/>
        </w:rPr>
      </w:pPr>
      <w:r w:rsidRPr="00A7001C">
        <w:rPr>
          <w:rFonts w:ascii="Arial" w:hAnsi="Arial" w:cs="Arial"/>
          <w:iCs/>
          <w:sz w:val="16"/>
          <w:szCs w:val="16"/>
        </w:rPr>
        <w:t>Действие административного регламента распространяется на правоотношения, возникающие в соответствии со статьями39.11, 39.12 Земельного кодекса Российской Ф</w:t>
      </w:r>
      <w:r w:rsidRPr="00A7001C">
        <w:rPr>
          <w:rFonts w:ascii="Arial" w:hAnsi="Arial" w:cs="Arial"/>
          <w:iCs/>
          <w:sz w:val="16"/>
          <w:szCs w:val="16"/>
        </w:rPr>
        <w:t>е</w:t>
      </w:r>
      <w:r w:rsidRPr="00A7001C">
        <w:rPr>
          <w:rFonts w:ascii="Arial" w:hAnsi="Arial" w:cs="Arial"/>
          <w:iCs/>
          <w:sz w:val="16"/>
          <w:szCs w:val="16"/>
        </w:rPr>
        <w:t>дерации.</w:t>
      </w:r>
    </w:p>
    <w:p w:rsidR="00A7001C" w:rsidRPr="00A7001C" w:rsidRDefault="00A7001C" w:rsidP="00840943">
      <w:pPr>
        <w:autoSpaceDE w:val="0"/>
        <w:autoSpaceDN w:val="0"/>
        <w:adjustRightInd w:val="0"/>
        <w:ind w:firstLine="284"/>
        <w:contextualSpacing/>
        <w:jc w:val="both"/>
        <w:rPr>
          <w:rFonts w:ascii="Arial" w:hAnsi="Arial" w:cs="Arial"/>
          <w:iCs/>
          <w:sz w:val="16"/>
          <w:szCs w:val="16"/>
        </w:rPr>
      </w:pPr>
      <w:r w:rsidRPr="00A7001C">
        <w:rPr>
          <w:rFonts w:ascii="Arial" w:hAnsi="Arial" w:cs="Arial"/>
          <w:iCs/>
          <w:sz w:val="16"/>
          <w:szCs w:val="16"/>
        </w:rPr>
        <w:t xml:space="preserve">Административный регламент также устанавливает порядок взаимодействия между структурными подразделениями </w:t>
      </w:r>
      <w:r w:rsidRPr="00A7001C">
        <w:rPr>
          <w:rFonts w:ascii="Arial" w:hAnsi="Arial" w:cs="Arial"/>
          <w:bCs/>
          <w:sz w:val="16"/>
          <w:szCs w:val="16"/>
        </w:rPr>
        <w:t>Администрации Валдайского муниципального района</w:t>
      </w:r>
      <w:r w:rsidRPr="00A7001C">
        <w:rPr>
          <w:rFonts w:ascii="Arial" w:hAnsi="Arial" w:cs="Arial"/>
          <w:sz w:val="16"/>
          <w:szCs w:val="16"/>
        </w:rPr>
        <w:t xml:space="preserve"> </w:t>
      </w:r>
      <w:r w:rsidRPr="00A7001C">
        <w:rPr>
          <w:rFonts w:ascii="Arial" w:hAnsi="Arial" w:cs="Arial"/>
          <w:iCs/>
          <w:sz w:val="16"/>
          <w:szCs w:val="16"/>
        </w:rPr>
        <w:t>(далее – Уполномоченный орган), их должностными лицами, взаимодействия Уполномоченного органа с физическими и юрид</w:t>
      </w:r>
      <w:r w:rsidRPr="00A7001C">
        <w:rPr>
          <w:rFonts w:ascii="Arial" w:hAnsi="Arial" w:cs="Arial"/>
          <w:iCs/>
          <w:sz w:val="16"/>
          <w:szCs w:val="16"/>
        </w:rPr>
        <w:t>и</w:t>
      </w:r>
      <w:r w:rsidRPr="00A7001C">
        <w:rPr>
          <w:rFonts w:ascii="Arial" w:hAnsi="Arial" w:cs="Arial"/>
          <w:iCs/>
          <w:sz w:val="16"/>
          <w:szCs w:val="16"/>
        </w:rPr>
        <w:t>ческими лицами, с заявителями при предоставлении муниц</w:t>
      </w:r>
      <w:r w:rsidRPr="00A7001C">
        <w:rPr>
          <w:rFonts w:ascii="Arial" w:hAnsi="Arial" w:cs="Arial"/>
          <w:iCs/>
          <w:sz w:val="16"/>
          <w:szCs w:val="16"/>
        </w:rPr>
        <w:t>и</w:t>
      </w:r>
      <w:r w:rsidRPr="00A7001C">
        <w:rPr>
          <w:rFonts w:ascii="Arial" w:hAnsi="Arial" w:cs="Arial"/>
          <w:iCs/>
          <w:sz w:val="16"/>
          <w:szCs w:val="16"/>
        </w:rPr>
        <w:t>пальной услуги.</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Понятия и термины, используемые в настоящем административном регламенте, применяются в тех же значениях, что и в Земельном кодексе Ро</w:t>
      </w:r>
      <w:r w:rsidRPr="00A7001C">
        <w:rPr>
          <w:rFonts w:ascii="Arial" w:hAnsi="Arial" w:cs="Arial"/>
          <w:sz w:val="16"/>
          <w:szCs w:val="16"/>
        </w:rPr>
        <w:t>с</w:t>
      </w:r>
      <w:r w:rsidRPr="00A7001C">
        <w:rPr>
          <w:rFonts w:ascii="Arial" w:hAnsi="Arial" w:cs="Arial"/>
          <w:sz w:val="16"/>
          <w:szCs w:val="16"/>
        </w:rPr>
        <w:t>сийской Федерации.</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1.2. Круг заявителей</w:t>
      </w:r>
    </w:p>
    <w:p w:rsidR="00A7001C" w:rsidRPr="00A7001C" w:rsidRDefault="00A7001C" w:rsidP="00840943">
      <w:pPr>
        <w:autoSpaceDE w:val="0"/>
        <w:autoSpaceDN w:val="0"/>
        <w:adjustRightInd w:val="0"/>
        <w:ind w:firstLine="284"/>
        <w:contextualSpacing/>
        <w:jc w:val="both"/>
        <w:rPr>
          <w:rFonts w:ascii="Arial" w:hAnsi="Arial" w:cs="Arial"/>
          <w:iCs/>
          <w:sz w:val="16"/>
          <w:szCs w:val="16"/>
        </w:rPr>
      </w:pPr>
      <w:r w:rsidRPr="00A7001C">
        <w:rPr>
          <w:rFonts w:ascii="Arial" w:hAnsi="Arial" w:cs="Arial"/>
          <w:iCs/>
          <w:sz w:val="16"/>
          <w:szCs w:val="16"/>
        </w:rPr>
        <w:t>1.2.1. Заявителями муниципальной услуги, указанной в административном регламенте (далее - за</w:t>
      </w:r>
      <w:r w:rsidRPr="00A7001C">
        <w:rPr>
          <w:rFonts w:ascii="Arial" w:hAnsi="Arial" w:cs="Arial"/>
          <w:iCs/>
          <w:sz w:val="16"/>
          <w:szCs w:val="16"/>
        </w:rPr>
        <w:t>я</w:t>
      </w:r>
      <w:r w:rsidRPr="00A7001C">
        <w:rPr>
          <w:rFonts w:ascii="Arial" w:hAnsi="Arial" w:cs="Arial"/>
          <w:iCs/>
          <w:sz w:val="16"/>
          <w:szCs w:val="16"/>
        </w:rPr>
        <w:t>витель), являются:</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 xml:space="preserve">граждане и (или) крестьянские (фермерские) хозяйства в случае, предусмотренном </w:t>
      </w:r>
      <w:hyperlink r:id="rId20" w:history="1">
        <w:r w:rsidRPr="00A7001C">
          <w:rPr>
            <w:rFonts w:ascii="Arial" w:hAnsi="Arial" w:cs="Arial"/>
            <w:sz w:val="16"/>
            <w:szCs w:val="16"/>
          </w:rPr>
          <w:t>пунктом 7 статьи 39.18</w:t>
        </w:r>
      </w:hyperlink>
      <w:r w:rsidRPr="00A7001C">
        <w:rPr>
          <w:rFonts w:ascii="Arial" w:hAnsi="Arial" w:cs="Arial"/>
          <w:sz w:val="16"/>
          <w:szCs w:val="16"/>
        </w:rPr>
        <w:t xml:space="preserve"> Земельного кодекса Российской Федер</w:t>
      </w:r>
      <w:r w:rsidRPr="00A7001C">
        <w:rPr>
          <w:rFonts w:ascii="Arial" w:hAnsi="Arial" w:cs="Arial"/>
          <w:sz w:val="16"/>
          <w:szCs w:val="16"/>
        </w:rPr>
        <w:t>а</w:t>
      </w:r>
      <w:r w:rsidRPr="00A7001C">
        <w:rPr>
          <w:rFonts w:ascii="Arial" w:hAnsi="Arial" w:cs="Arial"/>
          <w:sz w:val="16"/>
          <w:szCs w:val="16"/>
        </w:rPr>
        <w:t>ции при предоставлении земельных участков для индивидуального жилищного строительства, ведения личного подсобного хозяйства в границах нас</w:t>
      </w:r>
      <w:r w:rsidRPr="00A7001C">
        <w:rPr>
          <w:rFonts w:ascii="Arial" w:hAnsi="Arial" w:cs="Arial"/>
          <w:sz w:val="16"/>
          <w:szCs w:val="16"/>
        </w:rPr>
        <w:t>е</w:t>
      </w:r>
      <w:r w:rsidRPr="00A7001C">
        <w:rPr>
          <w:rFonts w:ascii="Arial" w:hAnsi="Arial" w:cs="Arial"/>
          <w:sz w:val="16"/>
          <w:szCs w:val="16"/>
        </w:rPr>
        <w:t>ленного пункта, садоводства, гражданам и крестьянским (фермерским) хозяйствам для осуществления крестьянским (фермерским) хозяйством его де</w:t>
      </w:r>
      <w:r w:rsidRPr="00A7001C">
        <w:rPr>
          <w:rFonts w:ascii="Arial" w:hAnsi="Arial" w:cs="Arial"/>
          <w:sz w:val="16"/>
          <w:szCs w:val="16"/>
        </w:rPr>
        <w:t>я</w:t>
      </w:r>
      <w:r w:rsidRPr="00A7001C">
        <w:rPr>
          <w:rFonts w:ascii="Arial" w:hAnsi="Arial" w:cs="Arial"/>
          <w:sz w:val="16"/>
          <w:szCs w:val="16"/>
        </w:rPr>
        <w:t>тельности;</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 xml:space="preserve">юридические лица в аукционе на право заключения договора аренды земельного участка для комплексного освоения территории, за исключением случая, предусмотренного </w:t>
      </w:r>
      <w:hyperlink r:id="rId21" w:history="1">
        <w:r w:rsidRPr="00A7001C">
          <w:rPr>
            <w:rFonts w:ascii="Arial" w:hAnsi="Arial" w:cs="Arial"/>
            <w:sz w:val="16"/>
            <w:szCs w:val="16"/>
          </w:rPr>
          <w:t>абзацем вторым пункта 10 статьи 39.11</w:t>
        </w:r>
      </w:hyperlink>
      <w:r w:rsidRPr="00A7001C">
        <w:rPr>
          <w:rFonts w:ascii="Arial" w:hAnsi="Arial" w:cs="Arial"/>
          <w:sz w:val="16"/>
          <w:szCs w:val="16"/>
        </w:rPr>
        <w:t xml:space="preserve"> Земельного кодекса Российской Ф</w:t>
      </w:r>
      <w:r w:rsidRPr="00A7001C">
        <w:rPr>
          <w:rFonts w:ascii="Arial" w:hAnsi="Arial" w:cs="Arial"/>
          <w:sz w:val="16"/>
          <w:szCs w:val="16"/>
        </w:rPr>
        <w:t>е</w:t>
      </w:r>
      <w:r w:rsidRPr="00A7001C">
        <w:rPr>
          <w:rFonts w:ascii="Arial" w:hAnsi="Arial" w:cs="Arial"/>
          <w:sz w:val="16"/>
          <w:szCs w:val="16"/>
        </w:rPr>
        <w:t>дерации;</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субъекты малого и среднего предпринимательства в аукционе на право заключения договора аренды земельного участка, включенного в перечни г</w:t>
      </w:r>
      <w:r w:rsidRPr="00A7001C">
        <w:rPr>
          <w:rFonts w:ascii="Arial" w:hAnsi="Arial" w:cs="Arial"/>
          <w:sz w:val="16"/>
          <w:szCs w:val="16"/>
        </w:rPr>
        <w:t>о</w:t>
      </w:r>
      <w:r w:rsidRPr="00A7001C">
        <w:rPr>
          <w:rFonts w:ascii="Arial" w:hAnsi="Arial" w:cs="Arial"/>
          <w:sz w:val="16"/>
          <w:szCs w:val="16"/>
        </w:rPr>
        <w:t xml:space="preserve">сударственного и муниципального имущества, предусмотренные </w:t>
      </w:r>
      <w:hyperlink r:id="rId22" w:history="1">
        <w:r w:rsidRPr="00A7001C">
          <w:rPr>
            <w:rFonts w:ascii="Arial" w:hAnsi="Arial" w:cs="Arial"/>
            <w:sz w:val="16"/>
            <w:szCs w:val="16"/>
          </w:rPr>
          <w:t>частью 4 статьи 18</w:t>
        </w:r>
      </w:hyperlink>
      <w:r w:rsidRPr="00A7001C">
        <w:rPr>
          <w:rFonts w:ascii="Arial" w:hAnsi="Arial" w:cs="Arial"/>
          <w:sz w:val="16"/>
          <w:szCs w:val="16"/>
        </w:rPr>
        <w:t xml:space="preserve"> Фед</w:t>
      </w:r>
      <w:r w:rsidRPr="00A7001C">
        <w:rPr>
          <w:rFonts w:ascii="Arial" w:hAnsi="Arial" w:cs="Arial"/>
          <w:sz w:val="16"/>
          <w:szCs w:val="16"/>
        </w:rPr>
        <w:t>е</w:t>
      </w:r>
      <w:r w:rsidRPr="00A7001C">
        <w:rPr>
          <w:rFonts w:ascii="Arial" w:hAnsi="Arial" w:cs="Arial"/>
          <w:sz w:val="16"/>
          <w:szCs w:val="16"/>
        </w:rPr>
        <w:t>рального закона от 24.07.2007 № 209-ФЗ «О развитии малого и среднего предпринимательства в Российской Федерации», за исключен</w:t>
      </w:r>
      <w:r w:rsidRPr="00A7001C">
        <w:rPr>
          <w:rFonts w:ascii="Arial" w:hAnsi="Arial" w:cs="Arial"/>
          <w:sz w:val="16"/>
          <w:szCs w:val="16"/>
        </w:rPr>
        <w:t>и</w:t>
      </w:r>
      <w:r w:rsidRPr="00A7001C">
        <w:rPr>
          <w:rFonts w:ascii="Arial" w:hAnsi="Arial" w:cs="Arial"/>
          <w:sz w:val="16"/>
          <w:szCs w:val="16"/>
        </w:rPr>
        <w:t>ем субъектов малого и среднего предпринимательства, в отношении кот</w:t>
      </w:r>
      <w:r w:rsidRPr="00A7001C">
        <w:rPr>
          <w:rFonts w:ascii="Arial" w:hAnsi="Arial" w:cs="Arial"/>
          <w:sz w:val="16"/>
          <w:szCs w:val="16"/>
        </w:rPr>
        <w:t>о</w:t>
      </w:r>
      <w:r w:rsidRPr="00A7001C">
        <w:rPr>
          <w:rFonts w:ascii="Arial" w:hAnsi="Arial" w:cs="Arial"/>
          <w:sz w:val="16"/>
          <w:szCs w:val="16"/>
        </w:rPr>
        <w:t xml:space="preserve">рых не может оказываться поддержка в соответствии с </w:t>
      </w:r>
      <w:hyperlink r:id="rId23" w:history="1">
        <w:r w:rsidRPr="00A7001C">
          <w:rPr>
            <w:rFonts w:ascii="Arial" w:hAnsi="Arial" w:cs="Arial"/>
            <w:sz w:val="16"/>
            <w:szCs w:val="16"/>
          </w:rPr>
          <w:t>частью 3 статьи 14</w:t>
        </w:r>
      </w:hyperlink>
      <w:r w:rsidRPr="00A7001C">
        <w:rPr>
          <w:rFonts w:ascii="Arial" w:hAnsi="Arial" w:cs="Arial"/>
          <w:sz w:val="16"/>
          <w:szCs w:val="16"/>
        </w:rPr>
        <w:t xml:space="preserve"> указанного Федерального зак</w:t>
      </w:r>
      <w:r w:rsidRPr="00A7001C">
        <w:rPr>
          <w:rFonts w:ascii="Arial" w:hAnsi="Arial" w:cs="Arial"/>
          <w:sz w:val="16"/>
          <w:szCs w:val="16"/>
        </w:rPr>
        <w:t>о</w:t>
      </w:r>
      <w:r w:rsidRPr="00A7001C">
        <w:rPr>
          <w:rFonts w:ascii="Arial" w:hAnsi="Arial" w:cs="Arial"/>
          <w:sz w:val="16"/>
          <w:szCs w:val="16"/>
        </w:rPr>
        <w:t>на;</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в остальных случаях ограничений по составу участников аукциона не установлено (</w:t>
      </w:r>
      <w:hyperlink r:id="rId24" w:history="1">
        <w:r w:rsidRPr="00A7001C">
          <w:rPr>
            <w:rFonts w:ascii="Arial" w:hAnsi="Arial" w:cs="Arial"/>
            <w:sz w:val="16"/>
            <w:szCs w:val="16"/>
          </w:rPr>
          <w:t>пункт 9 статьи 39.11</w:t>
        </w:r>
      </w:hyperlink>
      <w:r w:rsidRPr="00A7001C">
        <w:rPr>
          <w:rFonts w:ascii="Arial" w:hAnsi="Arial" w:cs="Arial"/>
          <w:sz w:val="16"/>
          <w:szCs w:val="16"/>
        </w:rPr>
        <w:t xml:space="preserve"> Земельного кодекса Российской Ф</w:t>
      </w:r>
      <w:r w:rsidRPr="00A7001C">
        <w:rPr>
          <w:rFonts w:ascii="Arial" w:hAnsi="Arial" w:cs="Arial"/>
          <w:sz w:val="16"/>
          <w:szCs w:val="16"/>
        </w:rPr>
        <w:t>е</w:t>
      </w:r>
      <w:r w:rsidRPr="00A7001C">
        <w:rPr>
          <w:rFonts w:ascii="Arial" w:hAnsi="Arial" w:cs="Arial"/>
          <w:sz w:val="16"/>
          <w:szCs w:val="16"/>
        </w:rPr>
        <w:t>дерации);</w:t>
      </w:r>
    </w:p>
    <w:p w:rsidR="00A7001C" w:rsidRPr="00A7001C" w:rsidRDefault="00A7001C" w:rsidP="00840943">
      <w:pPr>
        <w:autoSpaceDE w:val="0"/>
        <w:autoSpaceDN w:val="0"/>
        <w:adjustRightInd w:val="0"/>
        <w:ind w:firstLine="284"/>
        <w:contextualSpacing/>
        <w:jc w:val="both"/>
        <w:rPr>
          <w:rFonts w:ascii="Arial" w:hAnsi="Arial" w:cs="Arial"/>
          <w:iCs/>
          <w:sz w:val="16"/>
          <w:szCs w:val="16"/>
        </w:rPr>
      </w:pPr>
      <w:r w:rsidRPr="00A7001C">
        <w:rPr>
          <w:rFonts w:ascii="Arial" w:hAnsi="Arial" w:cs="Arial"/>
          <w:iCs/>
          <w:sz w:val="16"/>
          <w:szCs w:val="16"/>
        </w:rPr>
        <w:lastRenderedPageBreak/>
        <w:t>1.2.2. Обратиться за предоставлением муниципальной услуги  вправе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w:t>
      </w:r>
      <w:r w:rsidRPr="00A7001C">
        <w:rPr>
          <w:rFonts w:ascii="Arial" w:hAnsi="Arial" w:cs="Arial"/>
          <w:iCs/>
          <w:sz w:val="16"/>
          <w:szCs w:val="16"/>
        </w:rPr>
        <w:t>о</w:t>
      </w:r>
      <w:r w:rsidRPr="00A7001C">
        <w:rPr>
          <w:rFonts w:ascii="Arial" w:hAnsi="Arial" w:cs="Arial"/>
          <w:iCs/>
          <w:sz w:val="16"/>
          <w:szCs w:val="16"/>
        </w:rPr>
        <w:t>чиями.</w:t>
      </w:r>
    </w:p>
    <w:p w:rsidR="00A7001C" w:rsidRPr="00A7001C" w:rsidRDefault="00A7001C" w:rsidP="00840943">
      <w:pPr>
        <w:autoSpaceDE w:val="0"/>
        <w:autoSpaceDN w:val="0"/>
        <w:adjustRightInd w:val="0"/>
        <w:ind w:firstLine="284"/>
        <w:jc w:val="both"/>
        <w:outlineLvl w:val="1"/>
        <w:rPr>
          <w:rFonts w:ascii="Arial" w:hAnsi="Arial" w:cs="Arial"/>
          <w:sz w:val="16"/>
          <w:szCs w:val="16"/>
        </w:rPr>
      </w:pPr>
      <w:bookmarkStart w:id="18" w:name="_Toc206489247"/>
      <w:r w:rsidRPr="00A7001C">
        <w:rPr>
          <w:rFonts w:ascii="Arial" w:hAnsi="Arial" w:cs="Arial"/>
          <w:b/>
          <w:sz w:val="16"/>
          <w:szCs w:val="16"/>
        </w:rPr>
        <w:t>1.3. Требования к порядку информирования о предоставлении     муниципальной у</w:t>
      </w:r>
      <w:r w:rsidRPr="00A7001C">
        <w:rPr>
          <w:rFonts w:ascii="Arial" w:hAnsi="Arial" w:cs="Arial"/>
          <w:b/>
          <w:sz w:val="16"/>
          <w:szCs w:val="16"/>
        </w:rPr>
        <w:t>с</w:t>
      </w:r>
      <w:r w:rsidRPr="00A7001C">
        <w:rPr>
          <w:rFonts w:ascii="Arial" w:hAnsi="Arial" w:cs="Arial"/>
          <w:b/>
          <w:sz w:val="16"/>
          <w:szCs w:val="16"/>
        </w:rPr>
        <w:t>луги</w:t>
      </w:r>
    </w:p>
    <w:p w:rsidR="00A7001C" w:rsidRPr="00A7001C" w:rsidRDefault="00A7001C" w:rsidP="00840943">
      <w:pPr>
        <w:widowControl w:val="0"/>
        <w:autoSpaceDE w:val="0"/>
        <w:autoSpaceDN w:val="0"/>
        <w:ind w:firstLine="284"/>
        <w:contextualSpacing/>
        <w:jc w:val="both"/>
        <w:rPr>
          <w:rFonts w:ascii="Arial" w:hAnsi="Arial" w:cs="Arial"/>
          <w:sz w:val="16"/>
          <w:szCs w:val="16"/>
        </w:rPr>
      </w:pPr>
      <w:r w:rsidRPr="00A7001C">
        <w:rPr>
          <w:rFonts w:ascii="Arial" w:hAnsi="Arial" w:cs="Arial"/>
          <w:sz w:val="16"/>
          <w:szCs w:val="16"/>
        </w:rPr>
        <w:t>1.3.1. Информация о порядке предоставления муниципальной услуги предоставл</w:t>
      </w:r>
      <w:r w:rsidRPr="00A7001C">
        <w:rPr>
          <w:rFonts w:ascii="Arial" w:hAnsi="Arial" w:cs="Arial"/>
          <w:sz w:val="16"/>
          <w:szCs w:val="16"/>
        </w:rPr>
        <w:t>я</w:t>
      </w:r>
      <w:r w:rsidRPr="00A7001C">
        <w:rPr>
          <w:rFonts w:ascii="Arial" w:hAnsi="Arial" w:cs="Arial"/>
          <w:sz w:val="16"/>
          <w:szCs w:val="16"/>
        </w:rPr>
        <w:t>ется:</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w:t>
      </w:r>
      <w:r w:rsidRPr="00A7001C">
        <w:rPr>
          <w:rFonts w:ascii="Arial" w:hAnsi="Arial" w:cs="Arial"/>
          <w:sz w:val="16"/>
          <w:szCs w:val="16"/>
        </w:rPr>
        <w:t>к</w:t>
      </w:r>
      <w:r w:rsidRPr="00A7001C">
        <w:rPr>
          <w:rFonts w:ascii="Arial" w:hAnsi="Arial" w:cs="Arial"/>
          <w:sz w:val="16"/>
          <w:szCs w:val="16"/>
        </w:rPr>
        <w:t>турных подразделений:</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 xml:space="preserve">на официальном сайте Уполномоченного органа в информационно-телекоммуникационной сети «Интернет» (далее </w:t>
      </w:r>
      <w:r w:rsidRPr="00A7001C">
        <w:rPr>
          <w:rFonts w:ascii="Arial" w:hAnsi="Arial" w:cs="Arial"/>
          <w:bCs/>
          <w:sz w:val="16"/>
          <w:szCs w:val="16"/>
        </w:rPr>
        <w:t xml:space="preserve">– </w:t>
      </w:r>
      <w:r w:rsidRPr="00A7001C">
        <w:rPr>
          <w:rFonts w:ascii="Arial" w:hAnsi="Arial" w:cs="Arial"/>
          <w:sz w:val="16"/>
          <w:szCs w:val="16"/>
        </w:rPr>
        <w:t>сеть «Инте</w:t>
      </w:r>
      <w:r w:rsidRPr="00A7001C">
        <w:rPr>
          <w:rFonts w:ascii="Arial" w:hAnsi="Arial" w:cs="Arial"/>
          <w:sz w:val="16"/>
          <w:szCs w:val="16"/>
        </w:rPr>
        <w:t>р</w:t>
      </w:r>
      <w:r w:rsidRPr="00A7001C">
        <w:rPr>
          <w:rFonts w:ascii="Arial" w:hAnsi="Arial" w:cs="Arial"/>
          <w:sz w:val="16"/>
          <w:szCs w:val="16"/>
        </w:rPr>
        <w:t>нет»);</w:t>
      </w:r>
    </w:p>
    <w:p w:rsidR="00A7001C" w:rsidRPr="00A7001C" w:rsidRDefault="00A7001C" w:rsidP="00840943">
      <w:pPr>
        <w:autoSpaceDE w:val="0"/>
        <w:autoSpaceDN w:val="0"/>
        <w:adjustRightInd w:val="0"/>
        <w:ind w:firstLine="284"/>
        <w:contextualSpacing/>
        <w:jc w:val="both"/>
        <w:rPr>
          <w:rFonts w:ascii="Arial" w:eastAsia="Calibri" w:hAnsi="Arial" w:cs="Arial"/>
          <w:sz w:val="16"/>
          <w:szCs w:val="16"/>
          <w:lang w:eastAsia="en-US"/>
        </w:rPr>
      </w:pPr>
      <w:r w:rsidRPr="00A7001C">
        <w:rPr>
          <w:rFonts w:ascii="Arial" w:hAnsi="Arial" w:cs="Arial"/>
          <w:sz w:val="16"/>
          <w:szCs w:val="16"/>
        </w:rPr>
        <w:t xml:space="preserve">в </w:t>
      </w:r>
      <w:r w:rsidRPr="00A7001C">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A7001C">
        <w:rPr>
          <w:rFonts w:ascii="Arial" w:hAnsi="Arial" w:cs="Arial"/>
          <w:bCs/>
          <w:sz w:val="16"/>
          <w:szCs w:val="16"/>
        </w:rPr>
        <w:t>федеральной государственной информационной системе «Федеральный реестр государстве</w:t>
      </w:r>
      <w:r w:rsidRPr="00A7001C">
        <w:rPr>
          <w:rFonts w:ascii="Arial" w:hAnsi="Arial" w:cs="Arial"/>
          <w:bCs/>
          <w:sz w:val="16"/>
          <w:szCs w:val="16"/>
        </w:rPr>
        <w:t>н</w:t>
      </w:r>
      <w:r w:rsidRPr="00A7001C">
        <w:rPr>
          <w:rFonts w:ascii="Arial" w:hAnsi="Arial" w:cs="Arial"/>
          <w:bCs/>
          <w:sz w:val="16"/>
          <w:szCs w:val="16"/>
        </w:rPr>
        <w:t>ных и муниципальных услуг (функций)» (далее – федерал</w:t>
      </w:r>
      <w:r w:rsidRPr="00A7001C">
        <w:rPr>
          <w:rFonts w:ascii="Arial" w:hAnsi="Arial" w:cs="Arial"/>
          <w:bCs/>
          <w:sz w:val="16"/>
          <w:szCs w:val="16"/>
        </w:rPr>
        <w:t>ь</w:t>
      </w:r>
      <w:r w:rsidRPr="00A7001C">
        <w:rPr>
          <w:rFonts w:ascii="Arial" w:hAnsi="Arial" w:cs="Arial"/>
          <w:bCs/>
          <w:sz w:val="16"/>
          <w:szCs w:val="16"/>
        </w:rPr>
        <w:t>ный реестр);</w:t>
      </w:r>
    </w:p>
    <w:p w:rsidR="00A7001C" w:rsidRPr="00A7001C" w:rsidRDefault="00A7001C" w:rsidP="00840943">
      <w:pPr>
        <w:autoSpaceDE w:val="0"/>
        <w:autoSpaceDN w:val="0"/>
        <w:adjustRightInd w:val="0"/>
        <w:ind w:firstLine="284"/>
        <w:contextualSpacing/>
        <w:jc w:val="both"/>
        <w:rPr>
          <w:rFonts w:ascii="Arial" w:hAnsi="Arial" w:cs="Arial"/>
          <w:bCs/>
          <w:sz w:val="16"/>
          <w:szCs w:val="16"/>
        </w:rPr>
      </w:pPr>
      <w:r w:rsidRPr="00A7001C">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w:t>
      </w:r>
      <w:r w:rsidRPr="00A7001C">
        <w:rPr>
          <w:rFonts w:ascii="Arial" w:eastAsia="Calibri" w:hAnsi="Arial" w:cs="Arial"/>
          <w:sz w:val="16"/>
          <w:szCs w:val="16"/>
          <w:lang w:eastAsia="en-US"/>
        </w:rPr>
        <w:t>а</w:t>
      </w:r>
      <w:r w:rsidRPr="00A7001C">
        <w:rPr>
          <w:rFonts w:ascii="Arial" w:eastAsia="Calibri" w:hAnsi="Arial" w:cs="Arial"/>
          <w:sz w:val="16"/>
          <w:szCs w:val="16"/>
          <w:lang w:eastAsia="en-US"/>
        </w:rPr>
        <w:t>лее - региональный портал)</w:t>
      </w:r>
      <w:r w:rsidRPr="00A7001C">
        <w:rPr>
          <w:rFonts w:ascii="Arial" w:hAnsi="Arial" w:cs="Arial"/>
          <w:bCs/>
          <w:sz w:val="16"/>
          <w:szCs w:val="16"/>
        </w:rPr>
        <w:t>; региональной государственной информационной системе «Реестр государственных и муниципальных услуг (функций)» (д</w:t>
      </w:r>
      <w:r w:rsidRPr="00A7001C">
        <w:rPr>
          <w:rFonts w:ascii="Arial" w:hAnsi="Arial" w:cs="Arial"/>
          <w:bCs/>
          <w:sz w:val="16"/>
          <w:szCs w:val="16"/>
        </w:rPr>
        <w:t>а</w:t>
      </w:r>
      <w:r w:rsidRPr="00A7001C">
        <w:rPr>
          <w:rFonts w:ascii="Arial" w:hAnsi="Arial" w:cs="Arial"/>
          <w:bCs/>
          <w:sz w:val="16"/>
          <w:szCs w:val="16"/>
        </w:rPr>
        <w:t>лее – региональный реестр);</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на информационных стендах в помещениях Уполномоченного органа;</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в многофункциональных центрах предоставления государственных и муниципал</w:t>
      </w:r>
      <w:r w:rsidRPr="00A7001C">
        <w:rPr>
          <w:rFonts w:ascii="Arial" w:hAnsi="Arial" w:cs="Arial"/>
          <w:sz w:val="16"/>
          <w:szCs w:val="16"/>
        </w:rPr>
        <w:t>ь</w:t>
      </w:r>
      <w:r w:rsidRPr="00A7001C">
        <w:rPr>
          <w:rFonts w:ascii="Arial" w:hAnsi="Arial" w:cs="Arial"/>
          <w:sz w:val="16"/>
          <w:szCs w:val="16"/>
        </w:rPr>
        <w:t xml:space="preserve">ных услуг (далее </w:t>
      </w:r>
      <w:r w:rsidRPr="00A7001C">
        <w:rPr>
          <w:rFonts w:ascii="Arial" w:hAnsi="Arial" w:cs="Arial"/>
          <w:bCs/>
          <w:sz w:val="16"/>
          <w:szCs w:val="16"/>
        </w:rPr>
        <w:t xml:space="preserve">– </w:t>
      </w:r>
      <w:r w:rsidRPr="00A7001C">
        <w:rPr>
          <w:rFonts w:ascii="Arial" w:hAnsi="Arial" w:cs="Arial"/>
          <w:sz w:val="16"/>
          <w:szCs w:val="16"/>
        </w:rPr>
        <w:t>МФЦ).</w:t>
      </w:r>
    </w:p>
    <w:p w:rsidR="00A7001C" w:rsidRPr="00A7001C" w:rsidRDefault="00A7001C" w:rsidP="00840943">
      <w:pPr>
        <w:autoSpaceDE w:val="0"/>
        <w:autoSpaceDN w:val="0"/>
        <w:adjustRightInd w:val="0"/>
        <w:ind w:firstLine="284"/>
        <w:contextualSpacing/>
        <w:jc w:val="both"/>
        <w:rPr>
          <w:rFonts w:ascii="Arial" w:hAnsi="Arial" w:cs="Arial"/>
          <w:sz w:val="16"/>
          <w:szCs w:val="16"/>
          <w:u w:val="single"/>
        </w:rPr>
      </w:pPr>
      <w:r w:rsidRPr="00A7001C">
        <w:rPr>
          <w:rFonts w:ascii="Arial" w:hAnsi="Arial" w:cs="Arial"/>
          <w:sz w:val="16"/>
          <w:szCs w:val="16"/>
        </w:rPr>
        <w:t>1.3.1.2. По номеру телефона для справок должностным лицом Уполномоченного органа, его структурных подраздел</w:t>
      </w:r>
      <w:r w:rsidRPr="00A7001C">
        <w:rPr>
          <w:rFonts w:ascii="Arial" w:hAnsi="Arial" w:cs="Arial"/>
          <w:sz w:val="16"/>
          <w:szCs w:val="16"/>
        </w:rPr>
        <w:t>е</w:t>
      </w:r>
      <w:r w:rsidRPr="00A7001C">
        <w:rPr>
          <w:rFonts w:ascii="Arial" w:hAnsi="Arial" w:cs="Arial"/>
          <w:sz w:val="16"/>
          <w:szCs w:val="16"/>
        </w:rPr>
        <w:t>ний;</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1.3.2. На информационных стендах Уполномоченного органа, его структурных подразделений, на официальном сайте Упо</w:t>
      </w:r>
      <w:r w:rsidRPr="00A7001C">
        <w:rPr>
          <w:rFonts w:ascii="Arial" w:hAnsi="Arial" w:cs="Arial"/>
          <w:sz w:val="16"/>
          <w:szCs w:val="16"/>
        </w:rPr>
        <w:t>л</w:t>
      </w:r>
      <w:r w:rsidRPr="00A7001C">
        <w:rPr>
          <w:rFonts w:ascii="Arial" w:hAnsi="Arial" w:cs="Arial"/>
          <w:sz w:val="16"/>
          <w:szCs w:val="16"/>
        </w:rPr>
        <w:t>номоченного органа в сети «Интернет», на едином портале, в федеральном реестре, на региональном портале, в региональном реестре размещается инфо</w:t>
      </w:r>
      <w:r w:rsidRPr="00A7001C">
        <w:rPr>
          <w:rFonts w:ascii="Arial" w:hAnsi="Arial" w:cs="Arial"/>
          <w:sz w:val="16"/>
          <w:szCs w:val="16"/>
        </w:rPr>
        <w:t>р</w:t>
      </w:r>
      <w:r w:rsidRPr="00A7001C">
        <w:rPr>
          <w:rFonts w:ascii="Arial" w:hAnsi="Arial" w:cs="Arial"/>
          <w:sz w:val="16"/>
          <w:szCs w:val="16"/>
        </w:rPr>
        <w:t>мация:</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место нахождения, почтовый адрес, график работы Уполномоченного органа, его структурных по</w:t>
      </w:r>
      <w:r w:rsidRPr="00A7001C">
        <w:rPr>
          <w:rFonts w:ascii="Arial" w:hAnsi="Arial" w:cs="Arial"/>
          <w:sz w:val="16"/>
          <w:szCs w:val="16"/>
        </w:rPr>
        <w:t>д</w:t>
      </w:r>
      <w:r w:rsidRPr="00A7001C">
        <w:rPr>
          <w:rFonts w:ascii="Arial" w:hAnsi="Arial" w:cs="Arial"/>
          <w:sz w:val="16"/>
          <w:szCs w:val="16"/>
        </w:rPr>
        <w:t>разделений;</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w:t>
      </w:r>
      <w:r w:rsidRPr="00A7001C">
        <w:rPr>
          <w:rFonts w:ascii="Arial" w:hAnsi="Arial" w:cs="Arial"/>
          <w:sz w:val="16"/>
          <w:szCs w:val="16"/>
        </w:rPr>
        <w:t>е</w:t>
      </w:r>
      <w:r w:rsidRPr="00A7001C">
        <w:rPr>
          <w:rFonts w:ascii="Arial" w:hAnsi="Arial" w:cs="Arial"/>
          <w:sz w:val="16"/>
          <w:szCs w:val="16"/>
        </w:rPr>
        <w:t>лефона-автоинформатора;</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w:t>
      </w:r>
      <w:r w:rsidRPr="00A7001C">
        <w:rPr>
          <w:rFonts w:ascii="Arial" w:hAnsi="Arial" w:cs="Arial"/>
          <w:sz w:val="16"/>
          <w:szCs w:val="16"/>
        </w:rPr>
        <w:t>у</w:t>
      </w:r>
      <w:r w:rsidRPr="00A7001C">
        <w:rPr>
          <w:rFonts w:ascii="Arial" w:hAnsi="Arial" w:cs="Arial"/>
          <w:sz w:val="16"/>
          <w:szCs w:val="16"/>
        </w:rPr>
        <w:t>ниципальную усл</w:t>
      </w:r>
      <w:r w:rsidRPr="00A7001C">
        <w:rPr>
          <w:rFonts w:ascii="Arial" w:hAnsi="Arial" w:cs="Arial"/>
          <w:sz w:val="16"/>
          <w:szCs w:val="16"/>
        </w:rPr>
        <w:t>у</w:t>
      </w:r>
      <w:r w:rsidRPr="00A7001C">
        <w:rPr>
          <w:rFonts w:ascii="Arial" w:hAnsi="Arial" w:cs="Arial"/>
          <w:sz w:val="16"/>
          <w:szCs w:val="16"/>
        </w:rPr>
        <w:t>гу;</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порядок получения консультаций (справок).</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1.3.3. На едином портале, региональном портале размещаются:</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w:t>
      </w:r>
      <w:r w:rsidRPr="00A7001C">
        <w:rPr>
          <w:rFonts w:ascii="Arial" w:hAnsi="Arial" w:cs="Arial"/>
          <w:sz w:val="16"/>
          <w:szCs w:val="16"/>
        </w:rPr>
        <w:t>н</w:t>
      </w:r>
      <w:r w:rsidRPr="00A7001C">
        <w:rPr>
          <w:rFonts w:ascii="Arial" w:hAnsi="Arial" w:cs="Arial"/>
          <w:sz w:val="16"/>
          <w:szCs w:val="16"/>
        </w:rPr>
        <w:t>тов, а также перечень документов, которые заявитель вправе представить по собственной ин</w:t>
      </w:r>
      <w:r w:rsidRPr="00A7001C">
        <w:rPr>
          <w:rFonts w:ascii="Arial" w:hAnsi="Arial" w:cs="Arial"/>
          <w:sz w:val="16"/>
          <w:szCs w:val="16"/>
        </w:rPr>
        <w:t>и</w:t>
      </w:r>
      <w:r w:rsidRPr="00A7001C">
        <w:rPr>
          <w:rFonts w:ascii="Arial" w:hAnsi="Arial" w:cs="Arial"/>
          <w:sz w:val="16"/>
          <w:szCs w:val="16"/>
        </w:rPr>
        <w:t>циативе;</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круг заявителей;</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срок предоставления муниципальной услуги;</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стоимость предоставления муниципальной услуги и порядок оплаты;</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мун</w:t>
      </w:r>
      <w:r w:rsidRPr="00A7001C">
        <w:rPr>
          <w:rFonts w:ascii="Arial" w:hAnsi="Arial" w:cs="Arial"/>
          <w:sz w:val="16"/>
          <w:szCs w:val="16"/>
        </w:rPr>
        <w:t>и</w:t>
      </w:r>
      <w:r w:rsidRPr="00A7001C">
        <w:rPr>
          <w:rFonts w:ascii="Arial" w:hAnsi="Arial" w:cs="Arial"/>
          <w:sz w:val="16"/>
          <w:szCs w:val="16"/>
        </w:rPr>
        <w:t>ципальной у</w:t>
      </w:r>
      <w:r w:rsidRPr="00A7001C">
        <w:rPr>
          <w:rFonts w:ascii="Arial" w:hAnsi="Arial" w:cs="Arial"/>
          <w:sz w:val="16"/>
          <w:szCs w:val="16"/>
        </w:rPr>
        <w:t>с</w:t>
      </w:r>
      <w:r w:rsidRPr="00A7001C">
        <w:rPr>
          <w:rFonts w:ascii="Arial" w:hAnsi="Arial" w:cs="Arial"/>
          <w:sz w:val="16"/>
          <w:szCs w:val="16"/>
        </w:rPr>
        <w:t>луги;</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исчерпывающий перечень оснований для приостановления или отказа в предоставлении муниц</w:t>
      </w:r>
      <w:r w:rsidRPr="00A7001C">
        <w:rPr>
          <w:rFonts w:ascii="Arial" w:hAnsi="Arial" w:cs="Arial"/>
          <w:sz w:val="16"/>
          <w:szCs w:val="16"/>
        </w:rPr>
        <w:t>и</w:t>
      </w:r>
      <w:r w:rsidRPr="00A7001C">
        <w:rPr>
          <w:rFonts w:ascii="Arial" w:hAnsi="Arial" w:cs="Arial"/>
          <w:sz w:val="16"/>
          <w:szCs w:val="16"/>
        </w:rPr>
        <w:t xml:space="preserve">пальной услуги; </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w:t>
      </w:r>
      <w:r w:rsidRPr="00A7001C">
        <w:rPr>
          <w:rFonts w:ascii="Arial" w:hAnsi="Arial" w:cs="Arial"/>
          <w:sz w:val="16"/>
          <w:szCs w:val="16"/>
        </w:rPr>
        <w:t>у</w:t>
      </w:r>
      <w:r w:rsidRPr="00A7001C">
        <w:rPr>
          <w:rFonts w:ascii="Arial" w:hAnsi="Arial" w:cs="Arial"/>
          <w:sz w:val="16"/>
          <w:szCs w:val="16"/>
        </w:rPr>
        <w:t>ги;</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 xml:space="preserve">образцы заполнения электронной формы заявления о </w:t>
      </w:r>
      <w:r w:rsidRPr="00A7001C">
        <w:rPr>
          <w:rFonts w:ascii="Arial" w:hAnsi="Arial" w:cs="Arial"/>
          <w:bCs/>
          <w:sz w:val="16"/>
          <w:szCs w:val="16"/>
        </w:rPr>
        <w:t>предоставлении муниципальной у</w:t>
      </w:r>
      <w:r w:rsidRPr="00A7001C">
        <w:rPr>
          <w:rFonts w:ascii="Arial" w:hAnsi="Arial" w:cs="Arial"/>
          <w:bCs/>
          <w:sz w:val="16"/>
          <w:szCs w:val="16"/>
        </w:rPr>
        <w:t>с</w:t>
      </w:r>
      <w:r w:rsidRPr="00A7001C">
        <w:rPr>
          <w:rFonts w:ascii="Arial" w:hAnsi="Arial" w:cs="Arial"/>
          <w:bCs/>
          <w:sz w:val="16"/>
          <w:szCs w:val="16"/>
        </w:rPr>
        <w:t>луги.</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1.3.4. Посредством телефонной связи может предоставляться информация:</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о месте нахождения и графике работы Уполномоченного органа, его структурных подра</w:t>
      </w:r>
      <w:r w:rsidRPr="00A7001C">
        <w:rPr>
          <w:rFonts w:ascii="Arial" w:hAnsi="Arial" w:cs="Arial"/>
          <w:sz w:val="16"/>
          <w:szCs w:val="16"/>
        </w:rPr>
        <w:t>з</w:t>
      </w:r>
      <w:r w:rsidRPr="00A7001C">
        <w:rPr>
          <w:rFonts w:ascii="Arial" w:hAnsi="Arial" w:cs="Arial"/>
          <w:sz w:val="16"/>
          <w:szCs w:val="16"/>
        </w:rPr>
        <w:t>делений;</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о порядке предоставления муниципальной услуги;</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о сроках предоставления муниципальной услуги;</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об адресах официального сайта Уполномоченного органа.</w:t>
      </w:r>
    </w:p>
    <w:p w:rsidR="00A7001C" w:rsidRPr="00A7001C" w:rsidRDefault="00A7001C" w:rsidP="00840943">
      <w:pPr>
        <w:pStyle w:val="aff0"/>
        <w:ind w:firstLine="284"/>
        <w:contextualSpacing/>
        <w:jc w:val="both"/>
        <w:rPr>
          <w:rFonts w:ascii="Arial" w:hAnsi="Arial" w:cs="Arial"/>
          <w:bCs/>
          <w:sz w:val="16"/>
          <w:szCs w:val="16"/>
        </w:rPr>
      </w:pPr>
      <w:r w:rsidRPr="00A7001C">
        <w:rPr>
          <w:rFonts w:ascii="Arial" w:hAnsi="Arial" w:cs="Arial"/>
          <w:bCs/>
          <w:sz w:val="16"/>
          <w:szCs w:val="16"/>
        </w:rPr>
        <w:t>1.3.5. При предоставлении муниципальной услуги в электронной форме заявит</w:t>
      </w:r>
      <w:r w:rsidRPr="00A7001C">
        <w:rPr>
          <w:rFonts w:ascii="Arial" w:hAnsi="Arial" w:cs="Arial"/>
          <w:bCs/>
          <w:sz w:val="16"/>
          <w:szCs w:val="16"/>
        </w:rPr>
        <w:t>е</w:t>
      </w:r>
      <w:r w:rsidRPr="00A7001C">
        <w:rPr>
          <w:rFonts w:ascii="Arial" w:hAnsi="Arial" w:cs="Arial"/>
          <w:bCs/>
          <w:sz w:val="16"/>
          <w:szCs w:val="16"/>
        </w:rPr>
        <w:t>лю направляется:</w:t>
      </w:r>
    </w:p>
    <w:p w:rsidR="00A7001C" w:rsidRPr="00A7001C" w:rsidRDefault="00A7001C" w:rsidP="00840943">
      <w:pPr>
        <w:pStyle w:val="aff0"/>
        <w:ind w:firstLine="284"/>
        <w:contextualSpacing/>
        <w:jc w:val="both"/>
        <w:rPr>
          <w:rFonts w:ascii="Arial" w:hAnsi="Arial" w:cs="Arial"/>
          <w:bCs/>
          <w:sz w:val="16"/>
          <w:szCs w:val="16"/>
        </w:rPr>
      </w:pPr>
      <w:r w:rsidRPr="00A7001C">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докуме</w:t>
      </w:r>
      <w:r w:rsidRPr="00A7001C">
        <w:rPr>
          <w:rFonts w:ascii="Arial" w:hAnsi="Arial" w:cs="Arial"/>
          <w:bCs/>
          <w:sz w:val="16"/>
          <w:szCs w:val="16"/>
        </w:rPr>
        <w:t>н</w:t>
      </w:r>
      <w:r w:rsidRPr="00A7001C">
        <w:rPr>
          <w:rFonts w:ascii="Arial" w:hAnsi="Arial" w:cs="Arial"/>
          <w:bCs/>
          <w:sz w:val="16"/>
          <w:szCs w:val="16"/>
        </w:rPr>
        <w:t>тов, необходимых для предоставления муниципальной услуги.</w:t>
      </w:r>
    </w:p>
    <w:p w:rsidR="00A7001C" w:rsidRPr="00A7001C" w:rsidRDefault="00A7001C" w:rsidP="00840943">
      <w:pPr>
        <w:pStyle w:val="aff0"/>
        <w:ind w:firstLine="284"/>
        <w:contextualSpacing/>
        <w:jc w:val="both"/>
        <w:rPr>
          <w:rFonts w:ascii="Arial" w:hAnsi="Arial" w:cs="Arial"/>
          <w:bCs/>
          <w:sz w:val="16"/>
          <w:szCs w:val="16"/>
        </w:rPr>
      </w:pPr>
      <w:r w:rsidRPr="00A7001C">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w:t>
      </w:r>
      <w:r w:rsidRPr="00A7001C">
        <w:rPr>
          <w:rFonts w:ascii="Arial" w:hAnsi="Arial" w:cs="Arial"/>
          <w:bCs/>
          <w:sz w:val="16"/>
          <w:szCs w:val="16"/>
        </w:rPr>
        <w:t>у</w:t>
      </w:r>
      <w:r w:rsidRPr="00A7001C">
        <w:rPr>
          <w:rFonts w:ascii="Arial" w:hAnsi="Arial" w:cs="Arial"/>
          <w:bCs/>
          <w:sz w:val="16"/>
          <w:szCs w:val="16"/>
        </w:rPr>
        <w:t>ниципальной услуги в форме электронного документа и иных документов, необходимых для предоставл</w:t>
      </w:r>
      <w:r w:rsidRPr="00A7001C">
        <w:rPr>
          <w:rFonts w:ascii="Arial" w:hAnsi="Arial" w:cs="Arial"/>
          <w:bCs/>
          <w:sz w:val="16"/>
          <w:szCs w:val="16"/>
        </w:rPr>
        <w:t>е</w:t>
      </w:r>
      <w:r w:rsidRPr="00A7001C">
        <w:rPr>
          <w:rFonts w:ascii="Arial" w:hAnsi="Arial" w:cs="Arial"/>
          <w:bCs/>
          <w:sz w:val="16"/>
          <w:szCs w:val="16"/>
        </w:rPr>
        <w:t>ния муниципальной услуги.</w:t>
      </w:r>
    </w:p>
    <w:p w:rsidR="00A7001C" w:rsidRPr="00A7001C" w:rsidRDefault="00A7001C" w:rsidP="00840943">
      <w:pPr>
        <w:pStyle w:val="aff0"/>
        <w:ind w:firstLine="284"/>
        <w:contextualSpacing/>
        <w:jc w:val="both"/>
        <w:rPr>
          <w:rFonts w:ascii="Arial" w:hAnsi="Arial" w:cs="Arial"/>
          <w:bCs/>
          <w:sz w:val="16"/>
          <w:szCs w:val="16"/>
        </w:rPr>
      </w:pPr>
      <w:r w:rsidRPr="00A7001C">
        <w:rPr>
          <w:rFonts w:ascii="Arial" w:hAnsi="Arial" w:cs="Arial"/>
          <w:bCs/>
          <w:sz w:val="16"/>
          <w:szCs w:val="16"/>
        </w:rPr>
        <w:t>1.3.5.3. Уведомление о мотивированном отказе в предоставлении муниципальной услуги.</w:t>
      </w:r>
    </w:p>
    <w:p w:rsidR="00A7001C" w:rsidRPr="00A7001C" w:rsidRDefault="00A7001C" w:rsidP="00A7001C">
      <w:pPr>
        <w:keepNext/>
        <w:tabs>
          <w:tab w:val="num" w:pos="0"/>
        </w:tabs>
        <w:spacing w:line="240" w:lineRule="exact"/>
        <w:ind w:firstLine="284"/>
        <w:jc w:val="center"/>
        <w:outlineLvl w:val="3"/>
        <w:rPr>
          <w:rFonts w:ascii="Arial" w:hAnsi="Arial" w:cs="Arial"/>
          <w:b/>
          <w:sz w:val="16"/>
          <w:szCs w:val="16"/>
        </w:rPr>
      </w:pPr>
      <w:r w:rsidRPr="00A7001C">
        <w:rPr>
          <w:rFonts w:ascii="Arial" w:hAnsi="Arial" w:cs="Arial"/>
          <w:b/>
          <w:sz w:val="16"/>
          <w:szCs w:val="16"/>
        </w:rPr>
        <w:t xml:space="preserve">2. Стандарт предоставления муниципальной услуги </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2.1. Наименование муниципальной услуги</w:t>
      </w:r>
    </w:p>
    <w:bookmarkEnd w:id="18"/>
    <w:p w:rsidR="00A7001C" w:rsidRPr="00A7001C" w:rsidRDefault="00A7001C" w:rsidP="00840943">
      <w:pPr>
        <w:autoSpaceDE w:val="0"/>
        <w:autoSpaceDN w:val="0"/>
        <w:adjustRightInd w:val="0"/>
        <w:ind w:firstLine="284"/>
        <w:contextualSpacing/>
        <w:jc w:val="both"/>
        <w:rPr>
          <w:rFonts w:ascii="Arial" w:hAnsi="Arial" w:cs="Arial"/>
          <w:iCs/>
          <w:sz w:val="16"/>
          <w:szCs w:val="16"/>
        </w:rPr>
      </w:pPr>
      <w:r w:rsidRPr="00A7001C">
        <w:rPr>
          <w:rFonts w:ascii="Arial" w:hAnsi="Arial" w:cs="Arial"/>
          <w:bCs/>
          <w:sz w:val="16"/>
          <w:szCs w:val="16"/>
        </w:rPr>
        <w:t xml:space="preserve">Организация и проведение аукциона по </w:t>
      </w:r>
      <w:r w:rsidRPr="00A7001C">
        <w:rPr>
          <w:rFonts w:ascii="Arial" w:hAnsi="Arial" w:cs="Arial"/>
          <w:sz w:val="16"/>
          <w:szCs w:val="16"/>
        </w:rPr>
        <w:t xml:space="preserve">продаже земельного участка, находящегося в муниципальной собственности </w:t>
      </w:r>
      <w:r w:rsidRPr="00A7001C">
        <w:rPr>
          <w:rFonts w:ascii="Arial" w:hAnsi="Arial" w:cs="Arial"/>
          <w:iCs/>
          <w:sz w:val="16"/>
          <w:szCs w:val="16"/>
        </w:rPr>
        <w:t>или государственная собстве</w:t>
      </w:r>
      <w:r w:rsidRPr="00A7001C">
        <w:rPr>
          <w:rFonts w:ascii="Arial" w:hAnsi="Arial" w:cs="Arial"/>
          <w:iCs/>
          <w:sz w:val="16"/>
          <w:szCs w:val="16"/>
        </w:rPr>
        <w:t>н</w:t>
      </w:r>
      <w:r w:rsidRPr="00A7001C">
        <w:rPr>
          <w:rFonts w:ascii="Arial" w:hAnsi="Arial" w:cs="Arial"/>
          <w:iCs/>
          <w:sz w:val="16"/>
          <w:szCs w:val="16"/>
        </w:rPr>
        <w:t>ность на который не разграничена, или аукциона на право заключения договора аренды такого земел</w:t>
      </w:r>
      <w:r w:rsidRPr="00A7001C">
        <w:rPr>
          <w:rFonts w:ascii="Arial" w:hAnsi="Arial" w:cs="Arial"/>
          <w:iCs/>
          <w:sz w:val="16"/>
          <w:szCs w:val="16"/>
        </w:rPr>
        <w:t>ь</w:t>
      </w:r>
      <w:r w:rsidRPr="00A7001C">
        <w:rPr>
          <w:rFonts w:ascii="Arial" w:hAnsi="Arial" w:cs="Arial"/>
          <w:iCs/>
          <w:sz w:val="16"/>
          <w:szCs w:val="16"/>
        </w:rPr>
        <w:t>ного участка</w:t>
      </w:r>
    </w:p>
    <w:p w:rsidR="00A7001C" w:rsidRPr="00A7001C" w:rsidRDefault="00A7001C" w:rsidP="00840943">
      <w:pPr>
        <w:autoSpaceDE w:val="0"/>
        <w:autoSpaceDN w:val="0"/>
        <w:adjustRightInd w:val="0"/>
        <w:ind w:firstLine="284"/>
        <w:contextualSpacing/>
        <w:jc w:val="both"/>
        <w:rPr>
          <w:rFonts w:ascii="Arial" w:hAnsi="Arial" w:cs="Arial"/>
          <w:b/>
          <w:sz w:val="16"/>
          <w:szCs w:val="16"/>
        </w:rPr>
      </w:pPr>
      <w:r w:rsidRPr="00A7001C">
        <w:rPr>
          <w:rFonts w:ascii="Arial" w:hAnsi="Arial" w:cs="Arial"/>
          <w:b/>
          <w:sz w:val="16"/>
          <w:szCs w:val="16"/>
        </w:rPr>
        <w:t>2.2. Наименование органа, предоставляющего муниципальную услугу</w:t>
      </w:r>
    </w:p>
    <w:p w:rsidR="00A7001C" w:rsidRPr="00A7001C" w:rsidRDefault="00A7001C" w:rsidP="00840943">
      <w:pPr>
        <w:ind w:firstLine="284"/>
        <w:rPr>
          <w:rFonts w:ascii="Arial" w:hAnsi="Arial" w:cs="Arial"/>
          <w:sz w:val="16"/>
          <w:szCs w:val="16"/>
        </w:rPr>
      </w:pPr>
      <w:r w:rsidRPr="00A7001C">
        <w:rPr>
          <w:rFonts w:ascii="Arial" w:hAnsi="Arial" w:cs="Arial"/>
          <w:sz w:val="16"/>
          <w:szCs w:val="16"/>
        </w:rPr>
        <w:t>2.2.1. Муниципальная услуга предоставляется:</w:t>
      </w:r>
    </w:p>
    <w:p w:rsidR="00A7001C" w:rsidRPr="00A7001C" w:rsidRDefault="00A7001C" w:rsidP="00840943">
      <w:pPr>
        <w:ind w:firstLine="284"/>
        <w:contextualSpacing/>
        <w:jc w:val="both"/>
        <w:rPr>
          <w:rFonts w:ascii="Arial" w:hAnsi="Arial" w:cs="Arial"/>
          <w:sz w:val="16"/>
          <w:szCs w:val="16"/>
        </w:rPr>
      </w:pPr>
      <w:r w:rsidRPr="00A7001C">
        <w:rPr>
          <w:rFonts w:ascii="Arial" w:hAnsi="Arial" w:cs="Arial"/>
          <w:sz w:val="16"/>
          <w:szCs w:val="16"/>
        </w:rPr>
        <w:t>Администрацией Валдайского муниципального района, в лице комитета по управлению муниц</w:t>
      </w:r>
      <w:r w:rsidRPr="00A7001C">
        <w:rPr>
          <w:rFonts w:ascii="Arial" w:hAnsi="Arial" w:cs="Arial"/>
          <w:sz w:val="16"/>
          <w:szCs w:val="16"/>
        </w:rPr>
        <w:t>и</w:t>
      </w:r>
      <w:r w:rsidRPr="00A7001C">
        <w:rPr>
          <w:rFonts w:ascii="Arial" w:hAnsi="Arial" w:cs="Arial"/>
          <w:sz w:val="16"/>
          <w:szCs w:val="16"/>
        </w:rPr>
        <w:t xml:space="preserve">пальным имуществом; </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МФЦ по месту жительства заявителя - в части приема и (или) выдачи документов на предоставление муниципальной услуги.</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При предоставлении муниципальной услуги Уполномоченный орган осуществляет взаим</w:t>
      </w:r>
      <w:r w:rsidRPr="00A7001C">
        <w:rPr>
          <w:rFonts w:ascii="Arial" w:hAnsi="Arial" w:cs="Arial"/>
          <w:sz w:val="16"/>
          <w:szCs w:val="16"/>
        </w:rPr>
        <w:t>о</w:t>
      </w:r>
      <w:r w:rsidRPr="00A7001C">
        <w:rPr>
          <w:rFonts w:ascii="Arial" w:hAnsi="Arial" w:cs="Arial"/>
          <w:sz w:val="16"/>
          <w:szCs w:val="16"/>
        </w:rPr>
        <w:t>действие с:</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Управлением Федеральной службы государственной регистрации, кадастра и картографии по Но</w:t>
      </w:r>
      <w:r w:rsidRPr="00A7001C">
        <w:rPr>
          <w:rFonts w:ascii="Arial" w:hAnsi="Arial" w:cs="Arial"/>
          <w:sz w:val="16"/>
          <w:szCs w:val="16"/>
        </w:rPr>
        <w:t>в</w:t>
      </w:r>
      <w:r w:rsidRPr="00A7001C">
        <w:rPr>
          <w:rFonts w:ascii="Arial" w:hAnsi="Arial" w:cs="Arial"/>
          <w:sz w:val="16"/>
          <w:szCs w:val="16"/>
        </w:rPr>
        <w:t>городской области;</w:t>
      </w:r>
    </w:p>
    <w:p w:rsidR="00A7001C" w:rsidRPr="00A7001C" w:rsidRDefault="00A7001C" w:rsidP="00840943">
      <w:pPr>
        <w:autoSpaceDE w:val="0"/>
        <w:autoSpaceDN w:val="0"/>
        <w:adjustRightInd w:val="0"/>
        <w:ind w:firstLine="284"/>
        <w:contextualSpacing/>
        <w:jc w:val="both"/>
        <w:rPr>
          <w:rFonts w:ascii="Arial" w:hAnsi="Arial" w:cs="Arial"/>
          <w:iCs/>
          <w:sz w:val="16"/>
          <w:szCs w:val="16"/>
        </w:rPr>
      </w:pPr>
      <w:r w:rsidRPr="00A7001C">
        <w:rPr>
          <w:rFonts w:ascii="Arial" w:hAnsi="Arial" w:cs="Arial"/>
          <w:sz w:val="16"/>
          <w:szCs w:val="16"/>
        </w:rPr>
        <w:t>Управлением Федеральной налоговой службы по Новгородской области</w:t>
      </w:r>
      <w:r w:rsidRPr="00A7001C">
        <w:rPr>
          <w:rFonts w:ascii="Arial" w:hAnsi="Arial" w:cs="Arial"/>
          <w:iCs/>
          <w:sz w:val="16"/>
          <w:szCs w:val="16"/>
        </w:rPr>
        <w:t>;</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органами местного самоуправления и иными организациями.</w:t>
      </w:r>
    </w:p>
    <w:p w:rsidR="00A7001C" w:rsidRPr="00A7001C" w:rsidRDefault="00A7001C" w:rsidP="00840943">
      <w:pPr>
        <w:ind w:firstLine="284"/>
        <w:jc w:val="both"/>
        <w:rPr>
          <w:rFonts w:ascii="Arial" w:hAnsi="Arial" w:cs="Arial"/>
          <w:sz w:val="16"/>
          <w:szCs w:val="16"/>
        </w:rPr>
      </w:pPr>
      <w:r w:rsidRPr="00A7001C">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усл</w:t>
      </w:r>
      <w:r w:rsidRPr="00A7001C">
        <w:rPr>
          <w:rFonts w:ascii="Arial" w:hAnsi="Arial" w:cs="Arial"/>
          <w:sz w:val="16"/>
          <w:szCs w:val="16"/>
        </w:rPr>
        <w:t>у</w:t>
      </w:r>
      <w:r w:rsidRPr="00A7001C">
        <w:rPr>
          <w:rFonts w:ascii="Arial" w:hAnsi="Arial" w:cs="Arial"/>
          <w:sz w:val="16"/>
          <w:szCs w:val="16"/>
        </w:rPr>
        <w:t>ги и связанных с обращением в иные органы и организации, не предусмотренных настоящим административным регламе</w:t>
      </w:r>
      <w:r w:rsidRPr="00A7001C">
        <w:rPr>
          <w:rFonts w:ascii="Arial" w:hAnsi="Arial" w:cs="Arial"/>
          <w:sz w:val="16"/>
          <w:szCs w:val="16"/>
        </w:rPr>
        <w:t>н</w:t>
      </w:r>
      <w:r w:rsidRPr="00A7001C">
        <w:rPr>
          <w:rFonts w:ascii="Arial" w:hAnsi="Arial" w:cs="Arial"/>
          <w:sz w:val="16"/>
          <w:szCs w:val="16"/>
        </w:rPr>
        <w:t>том.</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bCs/>
          <w:sz w:val="16"/>
          <w:szCs w:val="16"/>
        </w:rPr>
        <w:t>2.3. Описание результата предоставления муниципальной услуги</w:t>
      </w:r>
    </w:p>
    <w:p w:rsidR="00A7001C" w:rsidRPr="00A7001C" w:rsidRDefault="00A7001C" w:rsidP="00840943">
      <w:pPr>
        <w:ind w:firstLine="284"/>
        <w:jc w:val="both"/>
        <w:rPr>
          <w:rFonts w:ascii="Arial" w:hAnsi="Arial" w:cs="Arial"/>
          <w:sz w:val="16"/>
          <w:szCs w:val="16"/>
        </w:rPr>
      </w:pPr>
      <w:r w:rsidRPr="00A7001C">
        <w:rPr>
          <w:rFonts w:ascii="Arial" w:hAnsi="Arial" w:cs="Arial"/>
          <w:sz w:val="16"/>
          <w:szCs w:val="16"/>
        </w:rPr>
        <w:t>2.3.1. Результатом предоставления муниципальной услуги является:</w:t>
      </w:r>
    </w:p>
    <w:p w:rsidR="00A7001C" w:rsidRPr="00A7001C" w:rsidRDefault="00A7001C" w:rsidP="00840943">
      <w:pPr>
        <w:ind w:firstLine="284"/>
        <w:jc w:val="both"/>
        <w:rPr>
          <w:rFonts w:ascii="Arial" w:hAnsi="Arial" w:cs="Arial"/>
          <w:sz w:val="16"/>
          <w:szCs w:val="16"/>
        </w:rPr>
      </w:pPr>
      <w:r w:rsidRPr="00A7001C">
        <w:rPr>
          <w:rFonts w:ascii="Arial" w:hAnsi="Arial" w:cs="Arial"/>
          <w:sz w:val="16"/>
          <w:szCs w:val="16"/>
        </w:rPr>
        <w:t>договор купли – продажи или аренды земельного участка;</w:t>
      </w:r>
    </w:p>
    <w:p w:rsidR="00A7001C" w:rsidRPr="00A7001C" w:rsidRDefault="00A7001C" w:rsidP="00840943">
      <w:pPr>
        <w:ind w:firstLine="284"/>
        <w:jc w:val="both"/>
        <w:rPr>
          <w:rFonts w:ascii="Arial" w:hAnsi="Arial" w:cs="Arial"/>
          <w:sz w:val="16"/>
          <w:szCs w:val="16"/>
        </w:rPr>
      </w:pPr>
      <w:r w:rsidRPr="00A7001C">
        <w:rPr>
          <w:rFonts w:ascii="Arial" w:hAnsi="Arial" w:cs="Arial"/>
          <w:sz w:val="16"/>
          <w:szCs w:val="16"/>
        </w:rPr>
        <w:t>отказ в допуске к участию в аукционе.</w:t>
      </w:r>
    </w:p>
    <w:p w:rsidR="00A7001C" w:rsidRPr="00A7001C" w:rsidRDefault="00A7001C" w:rsidP="00840943">
      <w:pPr>
        <w:ind w:firstLine="284"/>
        <w:jc w:val="both"/>
        <w:rPr>
          <w:rFonts w:ascii="Arial" w:hAnsi="Arial" w:cs="Arial"/>
          <w:sz w:val="16"/>
          <w:szCs w:val="16"/>
        </w:rPr>
      </w:pPr>
      <w:r w:rsidRPr="00A7001C">
        <w:rPr>
          <w:rFonts w:ascii="Arial" w:hAnsi="Arial" w:cs="Arial"/>
          <w:sz w:val="16"/>
          <w:szCs w:val="16"/>
        </w:rPr>
        <w:t>2.3.2. Результат предоставления муниципальной услуги может быть предоставлен в форме электронного документа единого портала, реги</w:t>
      </w:r>
      <w:r w:rsidRPr="00A7001C">
        <w:rPr>
          <w:rFonts w:ascii="Arial" w:hAnsi="Arial" w:cs="Arial"/>
          <w:sz w:val="16"/>
          <w:szCs w:val="16"/>
        </w:rPr>
        <w:t>о</w:t>
      </w:r>
      <w:r w:rsidRPr="00A7001C">
        <w:rPr>
          <w:rFonts w:ascii="Arial" w:hAnsi="Arial" w:cs="Arial"/>
          <w:sz w:val="16"/>
          <w:szCs w:val="16"/>
        </w:rPr>
        <w:t>нального портала.</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2.4. Срок предоставления муниципальной услуги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2.4.1. Максимальный срок предоставления муниципальной услуги составляет не более  75 дней  со дня опубликования извещения о проведении ау</w:t>
      </w:r>
      <w:r w:rsidRPr="00A7001C">
        <w:rPr>
          <w:rFonts w:ascii="Arial" w:hAnsi="Arial" w:cs="Arial"/>
          <w:sz w:val="16"/>
          <w:szCs w:val="16"/>
        </w:rPr>
        <w:t>к</w:t>
      </w:r>
      <w:r w:rsidRPr="00A7001C">
        <w:rPr>
          <w:rFonts w:ascii="Arial" w:hAnsi="Arial" w:cs="Arial"/>
          <w:sz w:val="16"/>
          <w:szCs w:val="16"/>
        </w:rPr>
        <w:t>циона.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2.4.2. Результат предоставления муниципальной услуги выдается (направляется) заявителю  способом, указанным заявит</w:t>
      </w:r>
      <w:r w:rsidRPr="00A7001C">
        <w:rPr>
          <w:rFonts w:ascii="Arial" w:hAnsi="Arial" w:cs="Arial"/>
          <w:sz w:val="16"/>
          <w:szCs w:val="16"/>
        </w:rPr>
        <w:t>е</w:t>
      </w:r>
      <w:r w:rsidRPr="00A7001C">
        <w:rPr>
          <w:rFonts w:ascii="Arial" w:hAnsi="Arial" w:cs="Arial"/>
          <w:sz w:val="16"/>
          <w:szCs w:val="16"/>
        </w:rPr>
        <w:t>лем:</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 форме электронного документа, подписанного уполномоченным должностным лицом с использованием усиленной квалифицированной электро</w:t>
      </w:r>
      <w:r w:rsidRPr="00A7001C">
        <w:rPr>
          <w:rFonts w:ascii="Arial" w:hAnsi="Arial" w:cs="Arial"/>
          <w:sz w:val="16"/>
          <w:szCs w:val="16"/>
        </w:rPr>
        <w:t>н</w:t>
      </w:r>
      <w:r w:rsidRPr="00A7001C">
        <w:rPr>
          <w:rFonts w:ascii="Arial" w:hAnsi="Arial" w:cs="Arial"/>
          <w:sz w:val="16"/>
          <w:szCs w:val="16"/>
        </w:rPr>
        <w:t>ной подписи;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w:t>
      </w:r>
      <w:r w:rsidRPr="00A7001C">
        <w:rPr>
          <w:rFonts w:ascii="Arial" w:hAnsi="Arial" w:cs="Arial"/>
          <w:sz w:val="16"/>
          <w:szCs w:val="16"/>
        </w:rPr>
        <w:t>о</w:t>
      </w:r>
      <w:r w:rsidRPr="00A7001C">
        <w:rPr>
          <w:rFonts w:ascii="Arial" w:hAnsi="Arial" w:cs="Arial"/>
          <w:sz w:val="16"/>
          <w:szCs w:val="16"/>
        </w:rPr>
        <w:t>средством выдачи заявителю лично под расписку либо направления документа посредством почтового отправления по указанному в заявлении почт</w:t>
      </w:r>
      <w:r w:rsidRPr="00A7001C">
        <w:rPr>
          <w:rFonts w:ascii="Arial" w:hAnsi="Arial" w:cs="Arial"/>
          <w:sz w:val="16"/>
          <w:szCs w:val="16"/>
        </w:rPr>
        <w:t>о</w:t>
      </w:r>
      <w:r w:rsidRPr="00A7001C">
        <w:rPr>
          <w:rFonts w:ascii="Arial" w:hAnsi="Arial" w:cs="Arial"/>
          <w:sz w:val="16"/>
          <w:szCs w:val="16"/>
        </w:rPr>
        <w:t>вому адресу.</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При наличии в заявлении указания о выдаче результата предоставления муниципальной услуги через МФЦ по месту представления заявления Упо</w:t>
      </w:r>
      <w:r w:rsidRPr="00A7001C">
        <w:rPr>
          <w:rFonts w:ascii="Arial" w:hAnsi="Arial" w:cs="Arial"/>
          <w:sz w:val="16"/>
          <w:szCs w:val="16"/>
        </w:rPr>
        <w:t>л</w:t>
      </w:r>
      <w:r w:rsidRPr="00A7001C">
        <w:rPr>
          <w:rFonts w:ascii="Arial" w:hAnsi="Arial" w:cs="Arial"/>
          <w:sz w:val="16"/>
          <w:szCs w:val="16"/>
        </w:rPr>
        <w:t>номоченный орган обеспечивает в срок не позднее одного рабочего дня со дня принятия Уполномоченным органом соответствующего решения, перед</w:t>
      </w:r>
      <w:r w:rsidRPr="00A7001C">
        <w:rPr>
          <w:rFonts w:ascii="Arial" w:hAnsi="Arial" w:cs="Arial"/>
          <w:sz w:val="16"/>
          <w:szCs w:val="16"/>
        </w:rPr>
        <w:t>а</w:t>
      </w:r>
      <w:r w:rsidRPr="00A7001C">
        <w:rPr>
          <w:rFonts w:ascii="Arial" w:hAnsi="Arial" w:cs="Arial"/>
          <w:sz w:val="16"/>
          <w:szCs w:val="16"/>
        </w:rPr>
        <w:t>чу док</w:t>
      </w:r>
      <w:r w:rsidRPr="00A7001C">
        <w:rPr>
          <w:rFonts w:ascii="Arial" w:hAnsi="Arial" w:cs="Arial"/>
          <w:sz w:val="16"/>
          <w:szCs w:val="16"/>
        </w:rPr>
        <w:t>у</w:t>
      </w:r>
      <w:r w:rsidRPr="00A7001C">
        <w:rPr>
          <w:rFonts w:ascii="Arial" w:hAnsi="Arial" w:cs="Arial"/>
          <w:sz w:val="16"/>
          <w:szCs w:val="16"/>
        </w:rPr>
        <w:t>мента в МФЦ для выдачи заявителю.</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lastRenderedPageBreak/>
        <w:t>При наличии технической возможности электронного взаимодействия при выдаче результата услуги с использованием АИС МФЦ,  должн</w:t>
      </w:r>
      <w:r w:rsidRPr="00A7001C">
        <w:rPr>
          <w:rFonts w:ascii="Arial" w:hAnsi="Arial" w:cs="Arial"/>
          <w:sz w:val="16"/>
          <w:szCs w:val="16"/>
        </w:rPr>
        <w:t>о</w:t>
      </w:r>
      <w:r w:rsidRPr="00A7001C">
        <w:rPr>
          <w:rFonts w:ascii="Arial" w:hAnsi="Arial" w:cs="Arial"/>
          <w:sz w:val="16"/>
          <w:szCs w:val="16"/>
        </w:rPr>
        <w:t>стное лицо Уполномоченного органа направляет результат предоставления муниципальной услуги в электронном виде. Специалист МФЦ составляет на б</w:t>
      </w:r>
      <w:r w:rsidRPr="00A7001C">
        <w:rPr>
          <w:rFonts w:ascii="Arial" w:hAnsi="Arial" w:cs="Arial"/>
          <w:sz w:val="16"/>
          <w:szCs w:val="16"/>
        </w:rPr>
        <w:t>у</w:t>
      </w:r>
      <w:r w:rsidRPr="00A7001C">
        <w:rPr>
          <w:rFonts w:ascii="Arial" w:hAnsi="Arial" w:cs="Arial"/>
          <w:sz w:val="16"/>
          <w:szCs w:val="16"/>
        </w:rPr>
        <w:t>мажном носителе документ, подтверждающий содержание направленного Уполномоченным органом электронного документа, заверяет его подп</w:t>
      </w:r>
      <w:r w:rsidRPr="00A7001C">
        <w:rPr>
          <w:rFonts w:ascii="Arial" w:hAnsi="Arial" w:cs="Arial"/>
          <w:sz w:val="16"/>
          <w:szCs w:val="16"/>
        </w:rPr>
        <w:t>и</w:t>
      </w:r>
      <w:r w:rsidRPr="00A7001C">
        <w:rPr>
          <w:rFonts w:ascii="Arial" w:hAnsi="Arial" w:cs="Arial"/>
          <w:sz w:val="16"/>
          <w:szCs w:val="16"/>
        </w:rPr>
        <w:t>сью и печатью МФЦ и выдает заявителю.</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2.4.3. В случае если в заявке об участии в аукционе, представленной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w:t>
      </w:r>
      <w:r w:rsidRPr="00A7001C">
        <w:rPr>
          <w:rFonts w:ascii="Arial" w:hAnsi="Arial" w:cs="Arial"/>
          <w:sz w:val="16"/>
          <w:szCs w:val="16"/>
        </w:rPr>
        <w:t>д</w:t>
      </w:r>
      <w:r w:rsidRPr="00A7001C">
        <w:rPr>
          <w:rFonts w:ascii="Arial" w:hAnsi="Arial" w:cs="Arial"/>
          <w:sz w:val="16"/>
          <w:szCs w:val="16"/>
        </w:rPr>
        <w:t>ством почтового отправления по указанному в зая</w:t>
      </w:r>
      <w:r w:rsidRPr="00A7001C">
        <w:rPr>
          <w:rFonts w:ascii="Arial" w:hAnsi="Arial" w:cs="Arial"/>
          <w:sz w:val="16"/>
          <w:szCs w:val="16"/>
        </w:rPr>
        <w:t>в</w:t>
      </w:r>
      <w:r w:rsidRPr="00A7001C">
        <w:rPr>
          <w:rFonts w:ascii="Arial" w:hAnsi="Arial" w:cs="Arial"/>
          <w:sz w:val="16"/>
          <w:szCs w:val="16"/>
        </w:rPr>
        <w:t>лении почтовому адресу.</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2.5. Нормативные правовые акты, регулирующие предоставление муниципальной услуги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w:t>
      </w:r>
      <w:r w:rsidRPr="00A7001C">
        <w:rPr>
          <w:rFonts w:ascii="Arial" w:hAnsi="Arial" w:cs="Arial"/>
          <w:sz w:val="16"/>
          <w:szCs w:val="16"/>
        </w:rPr>
        <w:t>о</w:t>
      </w:r>
      <w:r w:rsidRPr="00A7001C">
        <w:rPr>
          <w:rFonts w:ascii="Arial" w:hAnsi="Arial" w:cs="Arial"/>
          <w:sz w:val="16"/>
          <w:szCs w:val="16"/>
        </w:rPr>
        <w:t>го органа в сети «Интернет», реги</w:t>
      </w:r>
      <w:r w:rsidRPr="00A7001C">
        <w:rPr>
          <w:rFonts w:ascii="Arial" w:hAnsi="Arial" w:cs="Arial"/>
          <w:sz w:val="16"/>
          <w:szCs w:val="16"/>
        </w:rPr>
        <w:t>о</w:t>
      </w:r>
      <w:r w:rsidRPr="00A7001C">
        <w:rPr>
          <w:rFonts w:ascii="Arial" w:hAnsi="Arial" w:cs="Arial"/>
          <w:sz w:val="16"/>
          <w:szCs w:val="16"/>
        </w:rPr>
        <w:t>нальном реестре, на едином портале и региональном портале.</w:t>
      </w:r>
    </w:p>
    <w:p w:rsidR="00A7001C" w:rsidRPr="00A7001C" w:rsidRDefault="00A7001C" w:rsidP="00840943">
      <w:pPr>
        <w:autoSpaceDE w:val="0"/>
        <w:autoSpaceDN w:val="0"/>
        <w:adjustRightInd w:val="0"/>
        <w:ind w:firstLine="284"/>
        <w:jc w:val="both"/>
        <w:outlineLvl w:val="1"/>
        <w:rPr>
          <w:rFonts w:ascii="Arial" w:hAnsi="Arial" w:cs="Arial"/>
          <w:b/>
          <w:bCs/>
          <w:sz w:val="16"/>
          <w:szCs w:val="16"/>
        </w:rPr>
      </w:pPr>
      <w:r w:rsidRPr="00A7001C">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w:t>
      </w:r>
      <w:r w:rsidRPr="00A7001C">
        <w:rPr>
          <w:rFonts w:ascii="Arial" w:hAnsi="Arial" w:cs="Arial"/>
          <w:b/>
          <w:bCs/>
          <w:sz w:val="16"/>
          <w:szCs w:val="16"/>
        </w:rPr>
        <w:t>и</w:t>
      </w:r>
      <w:r w:rsidRPr="00A7001C">
        <w:rPr>
          <w:rFonts w:ascii="Arial" w:hAnsi="Arial" w:cs="Arial"/>
          <w:b/>
          <w:bCs/>
          <w:sz w:val="16"/>
          <w:szCs w:val="16"/>
        </w:rPr>
        <w:t>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w:t>
      </w:r>
      <w:r w:rsidRPr="00A7001C">
        <w:rPr>
          <w:rFonts w:ascii="Arial" w:hAnsi="Arial" w:cs="Arial"/>
          <w:b/>
          <w:bCs/>
          <w:sz w:val="16"/>
          <w:szCs w:val="16"/>
        </w:rPr>
        <w:t>е</w:t>
      </w:r>
      <w:r w:rsidRPr="00A7001C">
        <w:rPr>
          <w:rFonts w:ascii="Arial" w:hAnsi="Arial" w:cs="Arial"/>
          <w:b/>
          <w:bCs/>
          <w:sz w:val="16"/>
          <w:szCs w:val="16"/>
        </w:rPr>
        <w:t>ния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2.6.1. С целью  участия в аукционе по продаже земельного участка или аукциона на право заключения договора аренды з</w:t>
      </w:r>
      <w:r w:rsidRPr="00A7001C">
        <w:rPr>
          <w:rFonts w:ascii="Arial" w:hAnsi="Arial" w:cs="Arial"/>
          <w:sz w:val="16"/>
          <w:szCs w:val="16"/>
        </w:rPr>
        <w:t>е</w:t>
      </w:r>
      <w:r w:rsidRPr="00A7001C">
        <w:rPr>
          <w:rFonts w:ascii="Arial" w:hAnsi="Arial" w:cs="Arial"/>
          <w:sz w:val="16"/>
          <w:szCs w:val="16"/>
        </w:rPr>
        <w:t>мельного участка (далее – аукцион) заявитель представляет в установленный в извещении о проведении аукциона срок следующие докуме</w:t>
      </w:r>
      <w:r w:rsidRPr="00A7001C">
        <w:rPr>
          <w:rFonts w:ascii="Arial" w:hAnsi="Arial" w:cs="Arial"/>
          <w:sz w:val="16"/>
          <w:szCs w:val="16"/>
        </w:rPr>
        <w:t>н</w:t>
      </w:r>
      <w:r w:rsidRPr="00A7001C">
        <w:rPr>
          <w:rFonts w:ascii="Arial" w:hAnsi="Arial" w:cs="Arial"/>
          <w:sz w:val="16"/>
          <w:szCs w:val="16"/>
        </w:rPr>
        <w:t>ты:</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 указанной в прил</w:t>
      </w:r>
      <w:r w:rsidRPr="00A7001C">
        <w:rPr>
          <w:rFonts w:ascii="Arial" w:hAnsi="Arial" w:cs="Arial"/>
          <w:sz w:val="16"/>
          <w:szCs w:val="16"/>
        </w:rPr>
        <w:t>о</w:t>
      </w:r>
      <w:r w:rsidRPr="00A7001C">
        <w:rPr>
          <w:rFonts w:ascii="Arial" w:hAnsi="Arial" w:cs="Arial"/>
          <w:sz w:val="16"/>
          <w:szCs w:val="16"/>
        </w:rPr>
        <w:t>жении 1 к административному регламенту;</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копии документов, удостоверяющих личность заявителя (для граждан);</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w:t>
      </w:r>
      <w:r w:rsidRPr="00A7001C">
        <w:rPr>
          <w:rFonts w:ascii="Arial" w:hAnsi="Arial" w:cs="Arial"/>
          <w:sz w:val="16"/>
          <w:szCs w:val="16"/>
        </w:rPr>
        <w:t>о</w:t>
      </w:r>
      <w:r w:rsidRPr="00A7001C">
        <w:rPr>
          <w:rFonts w:ascii="Arial" w:hAnsi="Arial" w:cs="Arial"/>
          <w:sz w:val="16"/>
          <w:szCs w:val="16"/>
        </w:rPr>
        <w:t>дательством иностранного государства в случае, если заявителем является иностранное юридическое л</w:t>
      </w:r>
      <w:r w:rsidRPr="00A7001C">
        <w:rPr>
          <w:rFonts w:ascii="Arial" w:hAnsi="Arial" w:cs="Arial"/>
          <w:sz w:val="16"/>
          <w:szCs w:val="16"/>
        </w:rPr>
        <w:t>и</w:t>
      </w:r>
      <w:r w:rsidRPr="00A7001C">
        <w:rPr>
          <w:rFonts w:ascii="Arial" w:hAnsi="Arial" w:cs="Arial"/>
          <w:sz w:val="16"/>
          <w:szCs w:val="16"/>
        </w:rPr>
        <w:t>цо;</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документы, подтверждающие внесение задатка;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для участия в аукционе на право заключения договора аренды земельного участка, включенного в перечень государственного имущества, пред</w:t>
      </w:r>
      <w:r w:rsidRPr="00A7001C">
        <w:rPr>
          <w:rFonts w:ascii="Arial" w:hAnsi="Arial" w:cs="Arial"/>
          <w:sz w:val="16"/>
          <w:szCs w:val="16"/>
        </w:rPr>
        <w:t>у</w:t>
      </w:r>
      <w:r w:rsidRPr="00A7001C">
        <w:rPr>
          <w:rFonts w:ascii="Arial" w:hAnsi="Arial" w:cs="Arial"/>
          <w:sz w:val="16"/>
          <w:szCs w:val="16"/>
        </w:rPr>
        <w:t xml:space="preserve">смотренный </w:t>
      </w:r>
      <w:hyperlink r:id="rId25" w:history="1">
        <w:r w:rsidRPr="00A7001C">
          <w:rPr>
            <w:rFonts w:ascii="Arial" w:hAnsi="Arial" w:cs="Arial"/>
            <w:sz w:val="16"/>
            <w:szCs w:val="16"/>
          </w:rPr>
          <w:t>частью 4 статьи 18</w:t>
        </w:r>
      </w:hyperlink>
      <w:r w:rsidRPr="00A7001C">
        <w:rPr>
          <w:rFonts w:ascii="Arial" w:hAnsi="Arial" w:cs="Arial"/>
          <w:sz w:val="16"/>
          <w:szCs w:val="16"/>
        </w:rPr>
        <w:t xml:space="preserve"> Федерального закона от 24 июля 2007 года № 209-ФЗ «О развитии малого и среднего предпринимательства в Росси</w:t>
      </w:r>
      <w:r w:rsidRPr="00A7001C">
        <w:rPr>
          <w:rFonts w:ascii="Arial" w:hAnsi="Arial" w:cs="Arial"/>
          <w:sz w:val="16"/>
          <w:szCs w:val="16"/>
        </w:rPr>
        <w:t>й</w:t>
      </w:r>
      <w:r w:rsidRPr="00A7001C">
        <w:rPr>
          <w:rFonts w:ascii="Arial" w:hAnsi="Arial" w:cs="Arial"/>
          <w:sz w:val="16"/>
          <w:szCs w:val="16"/>
        </w:rPr>
        <w:t>ской Федерации», заявители декларируют свою принадлежность к субъектам малого и среднего предпринимательства путем предста</w:t>
      </w:r>
      <w:r w:rsidRPr="00A7001C">
        <w:rPr>
          <w:rFonts w:ascii="Arial" w:hAnsi="Arial" w:cs="Arial"/>
          <w:sz w:val="16"/>
          <w:szCs w:val="16"/>
        </w:rPr>
        <w:t>в</w:t>
      </w:r>
      <w:r w:rsidRPr="00A7001C">
        <w:rPr>
          <w:rFonts w:ascii="Arial" w:hAnsi="Arial" w:cs="Arial"/>
          <w:sz w:val="16"/>
          <w:szCs w:val="16"/>
        </w:rPr>
        <w:t>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w:t>
      </w:r>
      <w:r w:rsidRPr="00A7001C">
        <w:rPr>
          <w:rFonts w:ascii="Arial" w:hAnsi="Arial" w:cs="Arial"/>
          <w:sz w:val="16"/>
          <w:szCs w:val="16"/>
        </w:rPr>
        <w:t>т</w:t>
      </w:r>
      <w:r w:rsidRPr="00A7001C">
        <w:rPr>
          <w:rFonts w:ascii="Arial" w:hAnsi="Arial" w:cs="Arial"/>
          <w:sz w:val="16"/>
          <w:szCs w:val="16"/>
        </w:rPr>
        <w:t>ва, ведение которого осуществляется в соответствии с указанным Федеральным законом либо заявляют о своем соответствии условиям отнес</w:t>
      </w:r>
      <w:r w:rsidRPr="00A7001C">
        <w:rPr>
          <w:rFonts w:ascii="Arial" w:hAnsi="Arial" w:cs="Arial"/>
          <w:sz w:val="16"/>
          <w:szCs w:val="16"/>
        </w:rPr>
        <w:t>е</w:t>
      </w:r>
      <w:r w:rsidRPr="00A7001C">
        <w:rPr>
          <w:rFonts w:ascii="Arial" w:hAnsi="Arial" w:cs="Arial"/>
          <w:sz w:val="16"/>
          <w:szCs w:val="16"/>
        </w:rPr>
        <w:t xml:space="preserve">ния к субъектам малого и среднего предпринимательства в соответствии с </w:t>
      </w:r>
      <w:hyperlink r:id="rId26" w:history="1">
        <w:r w:rsidRPr="00A7001C">
          <w:rPr>
            <w:rFonts w:ascii="Arial" w:hAnsi="Arial" w:cs="Arial"/>
            <w:sz w:val="16"/>
            <w:szCs w:val="16"/>
          </w:rPr>
          <w:t>частью 5 статьи 4</w:t>
        </w:r>
      </w:hyperlink>
      <w:r w:rsidRPr="00A7001C">
        <w:rPr>
          <w:rFonts w:ascii="Arial" w:hAnsi="Arial" w:cs="Arial"/>
          <w:sz w:val="16"/>
          <w:szCs w:val="16"/>
        </w:rPr>
        <w:t xml:space="preserve"> указанного Фед</w:t>
      </w:r>
      <w:r w:rsidRPr="00A7001C">
        <w:rPr>
          <w:rFonts w:ascii="Arial" w:hAnsi="Arial" w:cs="Arial"/>
          <w:sz w:val="16"/>
          <w:szCs w:val="16"/>
        </w:rPr>
        <w:t>е</w:t>
      </w:r>
      <w:r w:rsidRPr="00A7001C">
        <w:rPr>
          <w:rFonts w:ascii="Arial" w:hAnsi="Arial" w:cs="Arial"/>
          <w:sz w:val="16"/>
          <w:szCs w:val="16"/>
        </w:rPr>
        <w:t>рального закона.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2.6.2. При обращении за предоставлением муниципальной услуги представителя заявителя должен быть предъявлен документ, подтверждающий полномочия представителя в соответствии с законодател</w:t>
      </w:r>
      <w:r w:rsidRPr="00A7001C">
        <w:rPr>
          <w:rFonts w:ascii="Arial" w:hAnsi="Arial" w:cs="Arial"/>
          <w:sz w:val="16"/>
          <w:szCs w:val="16"/>
        </w:rPr>
        <w:t>ь</w:t>
      </w:r>
      <w:r w:rsidRPr="00A7001C">
        <w:rPr>
          <w:rFonts w:ascii="Arial" w:hAnsi="Arial" w:cs="Arial"/>
          <w:sz w:val="16"/>
          <w:szCs w:val="16"/>
        </w:rPr>
        <w:t>ством Российской Федерации.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2.6.3. По своему желанию заявитель может представить иные документы, которые, по его мнению, имеют значение при предоставлении муниципал</w:t>
      </w:r>
      <w:r w:rsidRPr="00A7001C">
        <w:rPr>
          <w:rFonts w:ascii="Arial" w:hAnsi="Arial" w:cs="Arial"/>
          <w:sz w:val="16"/>
          <w:szCs w:val="16"/>
        </w:rPr>
        <w:t>ь</w:t>
      </w:r>
      <w:r w:rsidRPr="00A7001C">
        <w:rPr>
          <w:rFonts w:ascii="Arial" w:hAnsi="Arial" w:cs="Arial"/>
          <w:sz w:val="16"/>
          <w:szCs w:val="16"/>
        </w:rPr>
        <w:t>ной услуги.</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w:t>
      </w:r>
      <w:r w:rsidRPr="00A7001C">
        <w:rPr>
          <w:rFonts w:ascii="Arial" w:hAnsi="Arial" w:cs="Arial"/>
          <w:b/>
          <w:sz w:val="16"/>
          <w:szCs w:val="16"/>
        </w:rPr>
        <w:t>и</w:t>
      </w:r>
      <w:r w:rsidRPr="00A7001C">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A7001C">
        <w:rPr>
          <w:rFonts w:ascii="Arial" w:hAnsi="Arial" w:cs="Arial"/>
          <w:b/>
          <w:sz w:val="16"/>
          <w:szCs w:val="16"/>
        </w:rPr>
        <w:t>о</w:t>
      </w:r>
      <w:r w:rsidRPr="00A7001C">
        <w:rPr>
          <w:rFonts w:ascii="Arial"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представл</w:t>
      </w:r>
      <w:r w:rsidRPr="00A7001C">
        <w:rPr>
          <w:rFonts w:ascii="Arial" w:hAnsi="Arial" w:cs="Arial"/>
          <w:b/>
          <w:sz w:val="16"/>
          <w:szCs w:val="16"/>
        </w:rPr>
        <w:t>е</w:t>
      </w:r>
      <w:r w:rsidRPr="00A7001C">
        <w:rPr>
          <w:rFonts w:ascii="Arial" w:hAnsi="Arial" w:cs="Arial"/>
          <w:b/>
          <w:sz w:val="16"/>
          <w:szCs w:val="16"/>
        </w:rPr>
        <w:t>ния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w:t>
      </w:r>
      <w:r w:rsidRPr="00A7001C">
        <w:rPr>
          <w:rFonts w:ascii="Arial" w:hAnsi="Arial" w:cs="Arial"/>
          <w:sz w:val="16"/>
          <w:szCs w:val="16"/>
        </w:rPr>
        <w:t>и</w:t>
      </w:r>
      <w:r w:rsidRPr="00A7001C">
        <w:rPr>
          <w:rFonts w:ascii="Arial" w:hAnsi="Arial" w:cs="Arial"/>
          <w:sz w:val="16"/>
          <w:szCs w:val="16"/>
        </w:rPr>
        <w:t>ве:</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выписку из ЕГРЮЛ о юридическом лице, являющемся заявителем о предоставлении муниципал</w:t>
      </w:r>
      <w:r w:rsidRPr="00A7001C">
        <w:rPr>
          <w:rFonts w:ascii="Arial" w:hAnsi="Arial" w:cs="Arial"/>
          <w:sz w:val="16"/>
          <w:szCs w:val="16"/>
        </w:rPr>
        <w:t>ь</w:t>
      </w:r>
      <w:r w:rsidRPr="00A7001C">
        <w:rPr>
          <w:rFonts w:ascii="Arial" w:hAnsi="Arial" w:cs="Arial"/>
          <w:sz w:val="16"/>
          <w:szCs w:val="16"/>
        </w:rPr>
        <w:t>ной услуги;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выписку из ЕГРИП об индивидуальном предпринимателе, являющемся заявителем о предоставлении муниципальной усл</w:t>
      </w:r>
      <w:r w:rsidRPr="00A7001C">
        <w:rPr>
          <w:rFonts w:ascii="Arial" w:hAnsi="Arial" w:cs="Arial"/>
          <w:sz w:val="16"/>
          <w:szCs w:val="16"/>
        </w:rPr>
        <w:t>у</w:t>
      </w:r>
      <w:r w:rsidRPr="00A7001C">
        <w:rPr>
          <w:rFonts w:ascii="Arial" w:hAnsi="Arial" w:cs="Arial"/>
          <w:sz w:val="16"/>
          <w:szCs w:val="16"/>
        </w:rPr>
        <w:t>ги;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w:t>
      </w:r>
      <w:r w:rsidRPr="00A7001C">
        <w:rPr>
          <w:rFonts w:ascii="Arial" w:hAnsi="Arial" w:cs="Arial"/>
          <w:sz w:val="16"/>
          <w:szCs w:val="16"/>
        </w:rPr>
        <w:t>в</w:t>
      </w:r>
      <w:r w:rsidRPr="00A7001C">
        <w:rPr>
          <w:rFonts w:ascii="Arial" w:hAnsi="Arial" w:cs="Arial"/>
          <w:sz w:val="16"/>
          <w:szCs w:val="16"/>
        </w:rPr>
        <w:t>лении муниципальной услуги.</w:t>
      </w:r>
    </w:p>
    <w:p w:rsidR="00A7001C" w:rsidRPr="00A7001C" w:rsidRDefault="00A7001C" w:rsidP="00840943">
      <w:pPr>
        <w:autoSpaceDE w:val="0"/>
        <w:autoSpaceDN w:val="0"/>
        <w:adjustRightInd w:val="0"/>
        <w:ind w:firstLine="284"/>
        <w:jc w:val="both"/>
        <w:outlineLvl w:val="1"/>
        <w:rPr>
          <w:rFonts w:ascii="Arial" w:eastAsia="Arial" w:hAnsi="Arial" w:cs="Arial"/>
          <w:b/>
          <w:bCs/>
          <w:sz w:val="16"/>
          <w:szCs w:val="16"/>
          <w:lang w:eastAsia="zh-CN"/>
        </w:rPr>
      </w:pPr>
      <w:r w:rsidRPr="00A7001C">
        <w:rPr>
          <w:rFonts w:ascii="Arial" w:hAnsi="Arial" w:cs="Arial"/>
          <w:b/>
          <w:bCs/>
          <w:sz w:val="16"/>
          <w:szCs w:val="16"/>
          <w:lang w:eastAsia="zh-CN"/>
        </w:rPr>
        <w:t xml:space="preserve">2.8. Указание на запрет требовать от заявителя </w:t>
      </w:r>
    </w:p>
    <w:p w:rsidR="00A7001C" w:rsidRPr="00A7001C" w:rsidRDefault="00A7001C" w:rsidP="00840943">
      <w:pPr>
        <w:autoSpaceDE w:val="0"/>
        <w:ind w:firstLine="284"/>
        <w:contextualSpacing/>
        <w:jc w:val="both"/>
        <w:rPr>
          <w:rFonts w:ascii="Arial" w:hAnsi="Arial" w:cs="Arial"/>
          <w:sz w:val="16"/>
          <w:szCs w:val="16"/>
        </w:rPr>
      </w:pPr>
      <w:r w:rsidRPr="00A7001C">
        <w:rPr>
          <w:rFonts w:ascii="Arial" w:hAnsi="Arial" w:cs="Arial"/>
          <w:sz w:val="16"/>
          <w:szCs w:val="16"/>
        </w:rPr>
        <w:t>2.8.1. Запрещено требовать от заявителя:</w:t>
      </w:r>
    </w:p>
    <w:p w:rsidR="00A7001C" w:rsidRPr="00A7001C" w:rsidRDefault="00A7001C" w:rsidP="00840943">
      <w:pPr>
        <w:autoSpaceDE w:val="0"/>
        <w:ind w:firstLine="284"/>
        <w:contextualSpacing/>
        <w:jc w:val="both"/>
        <w:rPr>
          <w:rFonts w:ascii="Arial" w:hAnsi="Arial" w:cs="Arial"/>
          <w:sz w:val="16"/>
          <w:szCs w:val="16"/>
        </w:rPr>
      </w:pPr>
      <w:r w:rsidRPr="00A7001C">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w:t>
      </w:r>
      <w:r w:rsidRPr="00A7001C">
        <w:rPr>
          <w:rFonts w:ascii="Arial" w:hAnsi="Arial" w:cs="Arial"/>
          <w:sz w:val="16"/>
          <w:szCs w:val="16"/>
        </w:rPr>
        <w:t>ы</w:t>
      </w:r>
      <w:r w:rsidRPr="00A7001C">
        <w:rPr>
          <w:rFonts w:ascii="Arial" w:hAnsi="Arial" w:cs="Arial"/>
          <w:sz w:val="16"/>
          <w:szCs w:val="16"/>
        </w:rPr>
        <w:t xml:space="preserve">ми правовыми актами, регулирующими отношения, возникающие в связи с предоставлением </w:t>
      </w:r>
      <w:r w:rsidRPr="00A7001C">
        <w:rPr>
          <w:rFonts w:ascii="Arial" w:hAnsi="Arial" w:cs="Arial"/>
          <w:bCs/>
          <w:iCs/>
          <w:sz w:val="16"/>
          <w:szCs w:val="16"/>
        </w:rPr>
        <w:t>муниципаль</w:t>
      </w:r>
      <w:r w:rsidRPr="00A7001C">
        <w:rPr>
          <w:rFonts w:ascii="Arial" w:hAnsi="Arial" w:cs="Arial"/>
          <w:sz w:val="16"/>
          <w:szCs w:val="16"/>
        </w:rPr>
        <w:t>ной у</w:t>
      </w:r>
      <w:r w:rsidRPr="00A7001C">
        <w:rPr>
          <w:rFonts w:ascii="Arial" w:hAnsi="Arial" w:cs="Arial"/>
          <w:sz w:val="16"/>
          <w:szCs w:val="16"/>
        </w:rPr>
        <w:t>с</w:t>
      </w:r>
      <w:r w:rsidRPr="00A7001C">
        <w:rPr>
          <w:rFonts w:ascii="Arial" w:hAnsi="Arial" w:cs="Arial"/>
          <w:sz w:val="16"/>
          <w:szCs w:val="16"/>
        </w:rPr>
        <w:t>луги;</w:t>
      </w:r>
    </w:p>
    <w:p w:rsidR="00A7001C" w:rsidRPr="00A7001C" w:rsidRDefault="00A7001C" w:rsidP="00840943">
      <w:pPr>
        <w:ind w:firstLine="284"/>
        <w:jc w:val="both"/>
        <w:rPr>
          <w:rFonts w:ascii="Arial" w:hAnsi="Arial" w:cs="Arial"/>
          <w:sz w:val="16"/>
          <w:szCs w:val="16"/>
        </w:rPr>
      </w:pPr>
      <w:r w:rsidRPr="00A7001C">
        <w:rPr>
          <w:rFonts w:ascii="Arial" w:hAnsi="Arial" w:cs="Arial"/>
          <w:sz w:val="16"/>
          <w:szCs w:val="16"/>
        </w:rPr>
        <w:t>представления документов и информации, в том числе подтверждающих внесение заявителем платы за предоставление муниципальной услуги, к</w:t>
      </w:r>
      <w:r w:rsidRPr="00A7001C">
        <w:rPr>
          <w:rFonts w:ascii="Arial" w:hAnsi="Arial" w:cs="Arial"/>
          <w:sz w:val="16"/>
          <w:szCs w:val="16"/>
        </w:rPr>
        <w:t>о</w:t>
      </w:r>
      <w:r w:rsidRPr="00A7001C">
        <w:rPr>
          <w:rFonts w:ascii="Arial" w:hAnsi="Arial" w:cs="Arial"/>
          <w:sz w:val="16"/>
          <w:szCs w:val="16"/>
        </w:rPr>
        <w:t>торые находятся в распоряжении органов, предоставляющих государственные услуги, органов, предоставляющих муниципальные услуги, иных госуда</w:t>
      </w:r>
      <w:r w:rsidRPr="00A7001C">
        <w:rPr>
          <w:rFonts w:ascii="Arial" w:hAnsi="Arial" w:cs="Arial"/>
          <w:sz w:val="16"/>
          <w:szCs w:val="16"/>
        </w:rPr>
        <w:t>р</w:t>
      </w:r>
      <w:r w:rsidRPr="00A7001C">
        <w:rPr>
          <w:rFonts w:ascii="Arial" w:hAnsi="Arial" w:cs="Arial"/>
          <w:sz w:val="16"/>
          <w:szCs w:val="16"/>
        </w:rPr>
        <w:t>ственных органов, органов местного самоуправления либо подведомственных государственным органам или органам местного самоуправления орган</w:t>
      </w:r>
      <w:r w:rsidRPr="00A7001C">
        <w:rPr>
          <w:rFonts w:ascii="Arial" w:hAnsi="Arial" w:cs="Arial"/>
          <w:sz w:val="16"/>
          <w:szCs w:val="16"/>
        </w:rPr>
        <w:t>и</w:t>
      </w:r>
      <w:r w:rsidRPr="00A7001C">
        <w:rPr>
          <w:rFonts w:ascii="Arial" w:hAnsi="Arial" w:cs="Arial"/>
          <w:sz w:val="16"/>
          <w:szCs w:val="16"/>
        </w:rPr>
        <w:t xml:space="preserve">заций, участвующих в предоставлении предусмотренных </w:t>
      </w:r>
      <w:hyperlink r:id="rId27" w:history="1">
        <w:r w:rsidRPr="00A7001C">
          <w:rPr>
            <w:rFonts w:ascii="Arial" w:hAnsi="Arial" w:cs="Arial"/>
            <w:sz w:val="16"/>
            <w:szCs w:val="16"/>
          </w:rPr>
          <w:t>частью 1 статьи 1</w:t>
        </w:r>
      </w:hyperlink>
      <w:r w:rsidRPr="00A7001C">
        <w:rPr>
          <w:rFonts w:ascii="Arial" w:hAnsi="Arial" w:cs="Arial"/>
          <w:sz w:val="16"/>
          <w:szCs w:val="16"/>
        </w:rPr>
        <w:t xml:space="preserve"> Федеральным законом от 27 июля 2010 № 210-ФЗ «Об организации предо</w:t>
      </w:r>
      <w:r w:rsidRPr="00A7001C">
        <w:rPr>
          <w:rFonts w:ascii="Arial" w:hAnsi="Arial" w:cs="Arial"/>
          <w:sz w:val="16"/>
          <w:szCs w:val="16"/>
        </w:rPr>
        <w:t>с</w:t>
      </w:r>
      <w:r w:rsidRPr="00A7001C">
        <w:rPr>
          <w:rFonts w:ascii="Arial" w:hAnsi="Arial" w:cs="Arial"/>
          <w:sz w:val="16"/>
          <w:szCs w:val="16"/>
        </w:rPr>
        <w:t>тавления государственных и муниципальных услуг» (далее – Федеральный закон № 210-ФЗ) государственных и муниц</w:t>
      </w:r>
      <w:r w:rsidRPr="00A7001C">
        <w:rPr>
          <w:rFonts w:ascii="Arial" w:hAnsi="Arial" w:cs="Arial"/>
          <w:sz w:val="16"/>
          <w:szCs w:val="16"/>
        </w:rPr>
        <w:t>и</w:t>
      </w:r>
      <w:r w:rsidRPr="00A7001C">
        <w:rPr>
          <w:rFonts w:ascii="Arial" w:hAnsi="Arial" w:cs="Arial"/>
          <w:sz w:val="16"/>
          <w:szCs w:val="16"/>
        </w:rPr>
        <w:t>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w:t>
      </w:r>
      <w:r w:rsidRPr="00A7001C">
        <w:rPr>
          <w:rFonts w:ascii="Arial" w:hAnsi="Arial" w:cs="Arial"/>
          <w:sz w:val="16"/>
          <w:szCs w:val="16"/>
        </w:rPr>
        <w:t>о</w:t>
      </w:r>
      <w:r w:rsidRPr="00A7001C">
        <w:rPr>
          <w:rFonts w:ascii="Arial" w:hAnsi="Arial" w:cs="Arial"/>
          <w:sz w:val="16"/>
          <w:szCs w:val="16"/>
        </w:rPr>
        <w:t xml:space="preserve">выми актами, за исключением документов, включенных в определенный </w:t>
      </w:r>
      <w:hyperlink r:id="rId28" w:history="1">
        <w:r w:rsidRPr="00A7001C">
          <w:rPr>
            <w:rFonts w:ascii="Arial" w:hAnsi="Arial" w:cs="Arial"/>
            <w:sz w:val="16"/>
            <w:szCs w:val="16"/>
          </w:rPr>
          <w:t>частью 6</w:t>
        </w:r>
      </w:hyperlink>
      <w:r w:rsidRPr="00A7001C">
        <w:rPr>
          <w:rFonts w:ascii="Arial" w:hAnsi="Arial" w:cs="Arial"/>
          <w:sz w:val="16"/>
          <w:szCs w:val="16"/>
        </w:rPr>
        <w:t xml:space="preserve"> статьи 7 Федерального закона от 27 июля 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w:t>
      </w:r>
      <w:r w:rsidRPr="00A7001C">
        <w:rPr>
          <w:rFonts w:ascii="Arial" w:hAnsi="Arial" w:cs="Arial"/>
          <w:sz w:val="16"/>
          <w:szCs w:val="16"/>
        </w:rPr>
        <w:t>с</w:t>
      </w:r>
      <w:r w:rsidRPr="00A7001C">
        <w:rPr>
          <w:rFonts w:ascii="Arial" w:hAnsi="Arial" w:cs="Arial"/>
          <w:sz w:val="16"/>
          <w:szCs w:val="16"/>
        </w:rPr>
        <w:t>тавляющие муниципальные услуги, по собственной ин</w:t>
      </w:r>
      <w:r w:rsidRPr="00A7001C">
        <w:rPr>
          <w:rFonts w:ascii="Arial" w:hAnsi="Arial" w:cs="Arial"/>
          <w:sz w:val="16"/>
          <w:szCs w:val="16"/>
        </w:rPr>
        <w:t>и</w:t>
      </w:r>
      <w:r w:rsidRPr="00A7001C">
        <w:rPr>
          <w:rFonts w:ascii="Arial" w:hAnsi="Arial" w:cs="Arial"/>
          <w:sz w:val="16"/>
          <w:szCs w:val="16"/>
        </w:rPr>
        <w:t>циативе;</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w:t>
      </w:r>
      <w:r w:rsidRPr="00A7001C">
        <w:rPr>
          <w:rFonts w:ascii="Arial" w:hAnsi="Arial" w:cs="Arial"/>
          <w:sz w:val="16"/>
          <w:szCs w:val="16"/>
        </w:rPr>
        <w:t>р</w:t>
      </w:r>
      <w:r w:rsidRPr="00A7001C">
        <w:rPr>
          <w:rFonts w:ascii="Arial" w:hAnsi="Arial" w:cs="Arial"/>
          <w:sz w:val="16"/>
          <w:szCs w:val="16"/>
        </w:rPr>
        <w:t>ственные органы, органы местного самоуправления, организации, за исключением получения услуг и получения документов и информации, предоста</w:t>
      </w:r>
      <w:r w:rsidRPr="00A7001C">
        <w:rPr>
          <w:rFonts w:ascii="Arial" w:hAnsi="Arial" w:cs="Arial"/>
          <w:sz w:val="16"/>
          <w:szCs w:val="16"/>
        </w:rPr>
        <w:t>в</w:t>
      </w:r>
      <w:r w:rsidRPr="00A7001C">
        <w:rPr>
          <w:rFonts w:ascii="Arial" w:hAnsi="Arial" w:cs="Arial"/>
          <w:sz w:val="16"/>
          <w:szCs w:val="16"/>
        </w:rPr>
        <w:t xml:space="preserve">ляемых в результате предоставления таких услуг, включенных в перечни, указанные в </w:t>
      </w:r>
      <w:hyperlink r:id="rId29" w:history="1">
        <w:r w:rsidRPr="00A7001C">
          <w:rPr>
            <w:rFonts w:ascii="Arial" w:hAnsi="Arial" w:cs="Arial"/>
            <w:sz w:val="16"/>
            <w:szCs w:val="16"/>
          </w:rPr>
          <w:t>части 1 статьи 9</w:t>
        </w:r>
      </w:hyperlink>
      <w:r w:rsidRPr="00A7001C">
        <w:rPr>
          <w:rFonts w:ascii="Arial" w:hAnsi="Arial" w:cs="Arial"/>
          <w:sz w:val="16"/>
          <w:szCs w:val="16"/>
        </w:rPr>
        <w:t xml:space="preserve"> Федерального зак</w:t>
      </w:r>
      <w:r w:rsidRPr="00A7001C">
        <w:rPr>
          <w:rFonts w:ascii="Arial" w:hAnsi="Arial" w:cs="Arial"/>
          <w:sz w:val="16"/>
          <w:szCs w:val="16"/>
        </w:rPr>
        <w:t>о</w:t>
      </w:r>
      <w:r w:rsidRPr="00A7001C">
        <w:rPr>
          <w:rFonts w:ascii="Arial" w:hAnsi="Arial" w:cs="Arial"/>
          <w:sz w:val="16"/>
          <w:szCs w:val="16"/>
        </w:rPr>
        <w:t>на № 210-ФЗ;</w:t>
      </w:r>
    </w:p>
    <w:p w:rsidR="00A7001C" w:rsidRPr="00A7001C" w:rsidRDefault="00A7001C" w:rsidP="00840943">
      <w:pPr>
        <w:autoSpaceDE w:val="0"/>
        <w:ind w:firstLine="284"/>
        <w:contextualSpacing/>
        <w:jc w:val="both"/>
        <w:rPr>
          <w:rFonts w:ascii="Arial" w:hAnsi="Arial" w:cs="Arial"/>
          <w:sz w:val="16"/>
          <w:szCs w:val="16"/>
        </w:rPr>
      </w:pPr>
      <w:r w:rsidRPr="00A7001C">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A7001C">
        <w:rPr>
          <w:rFonts w:ascii="Arial" w:hAnsi="Arial" w:cs="Arial"/>
          <w:sz w:val="16"/>
          <w:szCs w:val="16"/>
        </w:rPr>
        <w:t>у</w:t>
      </w:r>
      <w:r w:rsidRPr="00A7001C">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A7001C">
        <w:rPr>
          <w:rFonts w:ascii="Arial" w:hAnsi="Arial" w:cs="Arial"/>
          <w:sz w:val="16"/>
          <w:szCs w:val="16"/>
        </w:rPr>
        <w:t>т</w:t>
      </w:r>
      <w:r w:rsidRPr="00A7001C">
        <w:rPr>
          <w:rFonts w:ascii="Arial" w:hAnsi="Arial" w:cs="Arial"/>
          <w:sz w:val="16"/>
          <w:szCs w:val="16"/>
        </w:rPr>
        <w:t xml:space="preserve">ренных </w:t>
      </w:r>
      <w:hyperlink r:id="rId30" w:history="1">
        <w:r w:rsidRPr="00A7001C">
          <w:rPr>
            <w:rFonts w:ascii="Arial" w:hAnsi="Arial" w:cs="Arial"/>
            <w:sz w:val="16"/>
            <w:szCs w:val="16"/>
          </w:rPr>
          <w:t>пунктом 4 части 1 статьи 7</w:t>
        </w:r>
      </w:hyperlink>
      <w:r w:rsidRPr="00A7001C">
        <w:rPr>
          <w:rFonts w:ascii="Arial" w:hAnsi="Arial" w:cs="Arial"/>
          <w:sz w:val="16"/>
          <w:szCs w:val="16"/>
        </w:rPr>
        <w:t xml:space="preserve"> Федерального закона от 27.07.2010 № 210-ФЗ «Об организации предоставления государственных и муниципал</w:t>
      </w:r>
      <w:r w:rsidRPr="00A7001C">
        <w:rPr>
          <w:rFonts w:ascii="Arial" w:hAnsi="Arial" w:cs="Arial"/>
          <w:sz w:val="16"/>
          <w:szCs w:val="16"/>
        </w:rPr>
        <w:t>ь</w:t>
      </w:r>
      <w:r w:rsidRPr="00A7001C">
        <w:rPr>
          <w:rFonts w:ascii="Arial" w:hAnsi="Arial" w:cs="Arial"/>
          <w:sz w:val="16"/>
          <w:szCs w:val="16"/>
        </w:rPr>
        <w:t>ных услуг»:</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w:t>
      </w:r>
      <w:r w:rsidRPr="00A7001C">
        <w:rPr>
          <w:rFonts w:ascii="Arial" w:hAnsi="Arial" w:cs="Arial"/>
          <w:sz w:val="16"/>
          <w:szCs w:val="16"/>
        </w:rPr>
        <w:t>в</w:t>
      </w:r>
      <w:r w:rsidRPr="00A7001C">
        <w:rPr>
          <w:rFonts w:ascii="Arial" w:hAnsi="Arial" w:cs="Arial"/>
          <w:sz w:val="16"/>
          <w:szCs w:val="16"/>
        </w:rPr>
        <w:t>ления о предоставлении мун</w:t>
      </w:r>
      <w:r w:rsidRPr="00A7001C">
        <w:rPr>
          <w:rFonts w:ascii="Arial" w:hAnsi="Arial" w:cs="Arial"/>
          <w:sz w:val="16"/>
          <w:szCs w:val="16"/>
        </w:rPr>
        <w:t>и</w:t>
      </w:r>
      <w:r w:rsidRPr="00A7001C">
        <w:rPr>
          <w:rFonts w:ascii="Arial" w:hAnsi="Arial" w:cs="Arial"/>
          <w:sz w:val="16"/>
          <w:szCs w:val="16"/>
        </w:rPr>
        <w:t>ципальной услуги;</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w:t>
      </w:r>
      <w:r w:rsidRPr="00A7001C">
        <w:rPr>
          <w:rFonts w:ascii="Arial" w:hAnsi="Arial" w:cs="Arial"/>
          <w:sz w:val="16"/>
          <w:szCs w:val="16"/>
        </w:rPr>
        <w:t>д</w:t>
      </w:r>
      <w:r w:rsidRPr="00A7001C">
        <w:rPr>
          <w:rFonts w:ascii="Arial" w:hAnsi="Arial" w:cs="Arial"/>
          <w:sz w:val="16"/>
          <w:szCs w:val="16"/>
        </w:rPr>
        <w:t>ставленный ранее комплект документов;</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A7001C">
        <w:rPr>
          <w:rFonts w:ascii="Arial" w:hAnsi="Arial" w:cs="Arial"/>
          <w:sz w:val="16"/>
          <w:szCs w:val="16"/>
        </w:rPr>
        <w:t>с</w:t>
      </w:r>
      <w:r w:rsidRPr="00A7001C">
        <w:rPr>
          <w:rFonts w:ascii="Arial" w:hAnsi="Arial" w:cs="Arial"/>
          <w:sz w:val="16"/>
          <w:szCs w:val="16"/>
        </w:rPr>
        <w:t>тавления муниципальной услуги, либо в предоставлении м</w:t>
      </w:r>
      <w:r w:rsidRPr="00A7001C">
        <w:rPr>
          <w:rFonts w:ascii="Arial" w:hAnsi="Arial" w:cs="Arial"/>
          <w:sz w:val="16"/>
          <w:szCs w:val="16"/>
        </w:rPr>
        <w:t>у</w:t>
      </w:r>
      <w:r w:rsidRPr="00A7001C">
        <w:rPr>
          <w:rFonts w:ascii="Arial" w:hAnsi="Arial" w:cs="Arial"/>
          <w:sz w:val="16"/>
          <w:szCs w:val="16"/>
        </w:rPr>
        <w:t>ниципальной услуги;</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выявление документально подтвержденного факта (признаков) ош</w:t>
      </w:r>
      <w:r w:rsidRPr="00A7001C">
        <w:rPr>
          <w:rFonts w:ascii="Arial" w:hAnsi="Arial" w:cs="Arial"/>
          <w:sz w:val="16"/>
          <w:szCs w:val="16"/>
        </w:rPr>
        <w:t>и</w:t>
      </w:r>
      <w:r w:rsidRPr="00A7001C">
        <w:rPr>
          <w:rFonts w:ascii="Arial" w:hAnsi="Arial" w:cs="Arial"/>
          <w:sz w:val="16"/>
          <w:szCs w:val="16"/>
        </w:rPr>
        <w:t>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w:t>
      </w:r>
      <w:r w:rsidRPr="00A7001C">
        <w:rPr>
          <w:rFonts w:ascii="Arial" w:hAnsi="Arial" w:cs="Arial"/>
          <w:sz w:val="16"/>
          <w:szCs w:val="16"/>
        </w:rPr>
        <w:t>б</w:t>
      </w:r>
      <w:r w:rsidRPr="00A7001C">
        <w:rPr>
          <w:rFonts w:ascii="Arial" w:hAnsi="Arial" w:cs="Arial"/>
          <w:sz w:val="16"/>
          <w:szCs w:val="16"/>
        </w:rPr>
        <w:t>ходимых для предоставления муниципальной услуги, либо в предоставлении м</w:t>
      </w:r>
      <w:r w:rsidRPr="00A7001C">
        <w:rPr>
          <w:rFonts w:ascii="Arial" w:hAnsi="Arial" w:cs="Arial"/>
          <w:sz w:val="16"/>
          <w:szCs w:val="16"/>
        </w:rPr>
        <w:t>у</w:t>
      </w:r>
      <w:r w:rsidRPr="00A7001C">
        <w:rPr>
          <w:rFonts w:ascii="Arial" w:hAnsi="Arial" w:cs="Arial"/>
          <w:sz w:val="16"/>
          <w:szCs w:val="16"/>
        </w:rPr>
        <w:t>ниципальной услуги, о чем в письменном виде за подписью руководителя органа, предоставляющего муниципальную услугу, руководителя МФЦ при перв</w:t>
      </w:r>
      <w:r w:rsidRPr="00A7001C">
        <w:rPr>
          <w:rFonts w:ascii="Arial" w:hAnsi="Arial" w:cs="Arial"/>
          <w:sz w:val="16"/>
          <w:szCs w:val="16"/>
        </w:rPr>
        <w:t>о</w:t>
      </w:r>
      <w:r w:rsidRPr="00A7001C">
        <w:rPr>
          <w:rFonts w:ascii="Arial" w:hAnsi="Arial" w:cs="Arial"/>
          <w:sz w:val="16"/>
          <w:szCs w:val="16"/>
        </w:rPr>
        <w:t>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w:t>
      </w:r>
      <w:r w:rsidRPr="00A7001C">
        <w:rPr>
          <w:rFonts w:ascii="Arial" w:hAnsi="Arial" w:cs="Arial"/>
          <w:sz w:val="16"/>
          <w:szCs w:val="16"/>
        </w:rPr>
        <w:t>е</w:t>
      </w:r>
      <w:r w:rsidRPr="00A7001C">
        <w:rPr>
          <w:rFonts w:ascii="Arial" w:hAnsi="Arial" w:cs="Arial"/>
          <w:sz w:val="16"/>
          <w:szCs w:val="16"/>
        </w:rPr>
        <w:t>удобства.</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2.9. Исчерпывающий перечень оснований возврата документов, необходимых для предоставления муниц</w:t>
      </w:r>
      <w:r w:rsidRPr="00A7001C">
        <w:rPr>
          <w:rFonts w:ascii="Arial" w:hAnsi="Arial" w:cs="Arial"/>
          <w:b/>
          <w:sz w:val="16"/>
          <w:szCs w:val="16"/>
        </w:rPr>
        <w:t>и</w:t>
      </w:r>
      <w:r w:rsidRPr="00A7001C">
        <w:rPr>
          <w:rFonts w:ascii="Arial" w:hAnsi="Arial" w:cs="Arial"/>
          <w:b/>
          <w:sz w:val="16"/>
          <w:szCs w:val="16"/>
        </w:rPr>
        <w:t>пальной услуги</w:t>
      </w:r>
    </w:p>
    <w:p w:rsidR="00A7001C" w:rsidRPr="00A7001C" w:rsidRDefault="00A7001C" w:rsidP="00840943">
      <w:pPr>
        <w:autoSpaceDE w:val="0"/>
        <w:autoSpaceDN w:val="0"/>
        <w:adjustRightInd w:val="0"/>
        <w:ind w:firstLine="284"/>
        <w:jc w:val="both"/>
        <w:rPr>
          <w:rFonts w:ascii="Arial" w:hAnsi="Arial" w:cs="Arial"/>
          <w:bCs/>
          <w:sz w:val="16"/>
          <w:szCs w:val="16"/>
        </w:rPr>
      </w:pPr>
      <w:r w:rsidRPr="00A7001C">
        <w:rPr>
          <w:rFonts w:ascii="Arial" w:hAnsi="Arial" w:cs="Arial"/>
          <w:bCs/>
          <w:sz w:val="16"/>
          <w:szCs w:val="16"/>
        </w:rPr>
        <w:t>Основаниями для возврата заявки являются: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заявка на участие в аукционе поступила по истечении срока приема заявок, указанного в извещении о проведении ау</w:t>
      </w:r>
      <w:r w:rsidRPr="00A7001C">
        <w:rPr>
          <w:rFonts w:ascii="Arial" w:hAnsi="Arial" w:cs="Arial"/>
          <w:sz w:val="16"/>
          <w:szCs w:val="16"/>
        </w:rPr>
        <w:t>к</w:t>
      </w:r>
      <w:r w:rsidRPr="00A7001C">
        <w:rPr>
          <w:rFonts w:ascii="Arial" w:hAnsi="Arial" w:cs="Arial"/>
          <w:sz w:val="16"/>
          <w:szCs w:val="16"/>
        </w:rPr>
        <w:t>циона;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письменное уведомление заявителя об отзыве заявки на участие в аукционе, поданное до дня окончания срока приема за</w:t>
      </w:r>
      <w:r w:rsidRPr="00A7001C">
        <w:rPr>
          <w:rFonts w:ascii="Arial" w:hAnsi="Arial" w:cs="Arial"/>
          <w:sz w:val="16"/>
          <w:szCs w:val="16"/>
        </w:rPr>
        <w:t>я</w:t>
      </w:r>
      <w:r w:rsidRPr="00A7001C">
        <w:rPr>
          <w:rFonts w:ascii="Arial" w:hAnsi="Arial" w:cs="Arial"/>
          <w:sz w:val="16"/>
          <w:szCs w:val="16"/>
        </w:rPr>
        <w:t>вок</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2.10. Исчерпывающий перечень оснований для приостановления или  отказа в предоставлении муниципальной у</w:t>
      </w:r>
      <w:r w:rsidRPr="00A7001C">
        <w:rPr>
          <w:rFonts w:ascii="Arial" w:hAnsi="Arial" w:cs="Arial"/>
          <w:b/>
          <w:sz w:val="16"/>
          <w:szCs w:val="16"/>
        </w:rPr>
        <w:t>с</w:t>
      </w:r>
      <w:r w:rsidRPr="00A7001C">
        <w:rPr>
          <w:rFonts w:ascii="Arial" w:hAnsi="Arial" w:cs="Arial"/>
          <w:b/>
          <w:sz w:val="16"/>
          <w:szCs w:val="16"/>
        </w:rPr>
        <w:t>луги</w:t>
      </w:r>
    </w:p>
    <w:p w:rsidR="00A7001C" w:rsidRPr="00A7001C" w:rsidRDefault="00A7001C" w:rsidP="00840943">
      <w:pPr>
        <w:autoSpaceDE w:val="0"/>
        <w:autoSpaceDN w:val="0"/>
        <w:adjustRightInd w:val="0"/>
        <w:ind w:firstLine="284"/>
        <w:jc w:val="both"/>
        <w:rPr>
          <w:rFonts w:ascii="Arial" w:hAnsi="Arial" w:cs="Arial"/>
          <w:bCs/>
          <w:sz w:val="16"/>
          <w:szCs w:val="16"/>
        </w:rPr>
      </w:pPr>
      <w:r w:rsidRPr="00A7001C">
        <w:rPr>
          <w:rFonts w:ascii="Arial" w:hAnsi="Arial" w:cs="Arial"/>
          <w:bCs/>
          <w:sz w:val="16"/>
          <w:szCs w:val="16"/>
        </w:rPr>
        <w:t>2.10.1. Основания для приостановления предоставления муниципальной услуги отсутс</w:t>
      </w:r>
      <w:r w:rsidRPr="00A7001C">
        <w:rPr>
          <w:rFonts w:ascii="Arial" w:hAnsi="Arial" w:cs="Arial"/>
          <w:bCs/>
          <w:sz w:val="16"/>
          <w:szCs w:val="16"/>
        </w:rPr>
        <w:t>т</w:t>
      </w:r>
      <w:r w:rsidRPr="00A7001C">
        <w:rPr>
          <w:rFonts w:ascii="Arial" w:hAnsi="Arial" w:cs="Arial"/>
          <w:bCs/>
          <w:sz w:val="16"/>
          <w:szCs w:val="16"/>
        </w:rPr>
        <w:t>вуют.</w:t>
      </w:r>
    </w:p>
    <w:p w:rsidR="00A7001C" w:rsidRPr="00A7001C" w:rsidRDefault="00A7001C" w:rsidP="00840943">
      <w:pPr>
        <w:autoSpaceDE w:val="0"/>
        <w:autoSpaceDN w:val="0"/>
        <w:adjustRightInd w:val="0"/>
        <w:ind w:firstLine="284"/>
        <w:jc w:val="both"/>
        <w:rPr>
          <w:rFonts w:ascii="Arial" w:hAnsi="Arial" w:cs="Arial"/>
          <w:bCs/>
          <w:sz w:val="16"/>
          <w:szCs w:val="16"/>
        </w:rPr>
      </w:pPr>
      <w:r w:rsidRPr="00A7001C">
        <w:rPr>
          <w:rFonts w:ascii="Arial" w:hAnsi="Arial" w:cs="Arial"/>
          <w:bCs/>
          <w:sz w:val="16"/>
          <w:szCs w:val="16"/>
        </w:rPr>
        <w:t>2.10.2. Основаниями для отказа в допуске к участию в аукционе</w:t>
      </w:r>
      <w:r w:rsidRPr="00A7001C">
        <w:rPr>
          <w:rFonts w:ascii="Arial" w:hAnsi="Arial" w:cs="Arial"/>
          <w:sz w:val="16"/>
          <w:szCs w:val="16"/>
        </w:rPr>
        <w:t xml:space="preserve"> явл</w:t>
      </w:r>
      <w:r w:rsidRPr="00A7001C">
        <w:rPr>
          <w:rFonts w:ascii="Arial" w:hAnsi="Arial" w:cs="Arial"/>
          <w:sz w:val="16"/>
          <w:szCs w:val="16"/>
        </w:rPr>
        <w:t>я</w:t>
      </w:r>
      <w:r w:rsidRPr="00A7001C">
        <w:rPr>
          <w:rFonts w:ascii="Arial" w:hAnsi="Arial" w:cs="Arial"/>
          <w:sz w:val="16"/>
          <w:szCs w:val="16"/>
        </w:rPr>
        <w:t>ются</w:t>
      </w:r>
      <w:r w:rsidRPr="00A7001C">
        <w:rPr>
          <w:rFonts w:ascii="Arial" w:hAnsi="Arial" w:cs="Arial"/>
          <w:bCs/>
          <w:sz w:val="16"/>
          <w:szCs w:val="16"/>
        </w:rPr>
        <w:t>:</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непредставление необходимых для участия в аукционе документов или представление недостове</w:t>
      </w:r>
      <w:r w:rsidRPr="00A7001C">
        <w:rPr>
          <w:rFonts w:ascii="Arial" w:hAnsi="Arial" w:cs="Arial"/>
          <w:sz w:val="16"/>
          <w:szCs w:val="16"/>
        </w:rPr>
        <w:t>р</w:t>
      </w:r>
      <w:r w:rsidRPr="00A7001C">
        <w:rPr>
          <w:rFonts w:ascii="Arial" w:hAnsi="Arial" w:cs="Arial"/>
          <w:sz w:val="16"/>
          <w:szCs w:val="16"/>
        </w:rPr>
        <w:t>ных сведений;</w:t>
      </w:r>
    </w:p>
    <w:p w:rsidR="00A7001C" w:rsidRPr="00A7001C" w:rsidRDefault="00A7001C" w:rsidP="00840943">
      <w:pPr>
        <w:autoSpaceDE w:val="0"/>
        <w:autoSpaceDN w:val="0"/>
        <w:adjustRightInd w:val="0"/>
        <w:ind w:firstLine="284"/>
        <w:jc w:val="both"/>
        <w:rPr>
          <w:rFonts w:ascii="Arial" w:hAnsi="Arial" w:cs="Arial"/>
          <w:sz w:val="16"/>
          <w:szCs w:val="16"/>
        </w:rPr>
      </w:pPr>
      <w:proofErr w:type="spellStart"/>
      <w:r w:rsidRPr="00A7001C">
        <w:rPr>
          <w:rFonts w:ascii="Arial" w:hAnsi="Arial" w:cs="Arial"/>
          <w:sz w:val="16"/>
          <w:szCs w:val="16"/>
        </w:rPr>
        <w:t>непоступление</w:t>
      </w:r>
      <w:proofErr w:type="spellEnd"/>
      <w:r w:rsidRPr="00A7001C">
        <w:rPr>
          <w:rFonts w:ascii="Arial" w:hAnsi="Arial" w:cs="Arial"/>
          <w:sz w:val="16"/>
          <w:szCs w:val="16"/>
        </w:rPr>
        <w:t xml:space="preserve"> задатка на дату рассмотрения заявок на участие в аукционе;</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lastRenderedPageBreak/>
        <w:t>подача заявки на участие в аукционе лицом, которое в соответствии с Земельным кодексом Российской Федерации и другими федеральными зак</w:t>
      </w:r>
      <w:r w:rsidRPr="00A7001C">
        <w:rPr>
          <w:rFonts w:ascii="Arial" w:hAnsi="Arial" w:cs="Arial"/>
          <w:sz w:val="16"/>
          <w:szCs w:val="16"/>
        </w:rPr>
        <w:t>о</w:t>
      </w:r>
      <w:r w:rsidRPr="00A7001C">
        <w:rPr>
          <w:rFonts w:ascii="Arial" w:hAnsi="Arial" w:cs="Arial"/>
          <w:sz w:val="16"/>
          <w:szCs w:val="16"/>
        </w:rPr>
        <w:t>нами не имеет права быть участником конкретного аукциона, покупателем земельного участка или приобрести земельный уч</w:t>
      </w:r>
      <w:r w:rsidRPr="00A7001C">
        <w:rPr>
          <w:rFonts w:ascii="Arial" w:hAnsi="Arial" w:cs="Arial"/>
          <w:sz w:val="16"/>
          <w:szCs w:val="16"/>
        </w:rPr>
        <w:t>а</w:t>
      </w:r>
      <w:r w:rsidRPr="00A7001C">
        <w:rPr>
          <w:rFonts w:ascii="Arial" w:hAnsi="Arial" w:cs="Arial"/>
          <w:sz w:val="16"/>
          <w:szCs w:val="16"/>
        </w:rPr>
        <w:t>сток в аренду;</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w:t>
      </w:r>
      <w:r w:rsidRPr="00A7001C">
        <w:rPr>
          <w:rFonts w:ascii="Arial" w:hAnsi="Arial" w:cs="Arial"/>
          <w:sz w:val="16"/>
          <w:szCs w:val="16"/>
        </w:rPr>
        <w:t>о</w:t>
      </w:r>
      <w:r w:rsidRPr="00A7001C">
        <w:rPr>
          <w:rFonts w:ascii="Arial" w:hAnsi="Arial" w:cs="Arial"/>
          <w:sz w:val="16"/>
          <w:szCs w:val="16"/>
        </w:rPr>
        <w:t>совестных уч</w:t>
      </w:r>
      <w:r w:rsidRPr="00A7001C">
        <w:rPr>
          <w:rFonts w:ascii="Arial" w:hAnsi="Arial" w:cs="Arial"/>
          <w:sz w:val="16"/>
          <w:szCs w:val="16"/>
        </w:rPr>
        <w:t>а</w:t>
      </w:r>
      <w:r w:rsidRPr="00A7001C">
        <w:rPr>
          <w:rFonts w:ascii="Arial" w:hAnsi="Arial" w:cs="Arial"/>
          <w:sz w:val="16"/>
          <w:szCs w:val="16"/>
        </w:rPr>
        <w:t>стников аукциона.</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свед</w:t>
      </w:r>
      <w:r w:rsidRPr="00A7001C">
        <w:rPr>
          <w:rFonts w:ascii="Arial" w:hAnsi="Arial" w:cs="Arial"/>
          <w:b/>
          <w:sz w:val="16"/>
          <w:szCs w:val="16"/>
        </w:rPr>
        <w:t>е</w:t>
      </w:r>
      <w:r w:rsidRPr="00A7001C">
        <w:rPr>
          <w:rFonts w:ascii="Arial" w:hAnsi="Arial" w:cs="Arial"/>
          <w:b/>
          <w:sz w:val="16"/>
          <w:szCs w:val="16"/>
        </w:rPr>
        <w:t>ния о документе (документах), выдаваемом (выдаваемых) организациями, участвующими в предоставлении муниципальной у</w:t>
      </w:r>
      <w:r w:rsidRPr="00A7001C">
        <w:rPr>
          <w:rFonts w:ascii="Arial" w:hAnsi="Arial" w:cs="Arial"/>
          <w:b/>
          <w:sz w:val="16"/>
          <w:szCs w:val="16"/>
        </w:rPr>
        <w:t>с</w:t>
      </w:r>
      <w:r w:rsidRPr="00A7001C">
        <w:rPr>
          <w:rFonts w:ascii="Arial" w:hAnsi="Arial" w:cs="Arial"/>
          <w:b/>
          <w:sz w:val="16"/>
          <w:szCs w:val="16"/>
        </w:rPr>
        <w:t>луги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Услуги, которые являются необходимыми и обязательными для предоставления муниц</w:t>
      </w:r>
      <w:r w:rsidRPr="00A7001C">
        <w:rPr>
          <w:rFonts w:ascii="Arial" w:hAnsi="Arial" w:cs="Arial"/>
          <w:sz w:val="16"/>
          <w:szCs w:val="16"/>
        </w:rPr>
        <w:t>и</w:t>
      </w:r>
      <w:r w:rsidRPr="00A7001C">
        <w:rPr>
          <w:rFonts w:ascii="Arial" w:hAnsi="Arial" w:cs="Arial"/>
          <w:sz w:val="16"/>
          <w:szCs w:val="16"/>
        </w:rPr>
        <w:t>пальной услуги, отсутствуют.</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усл</w:t>
      </w:r>
      <w:r w:rsidRPr="00A7001C">
        <w:rPr>
          <w:rFonts w:ascii="Arial" w:hAnsi="Arial" w:cs="Arial"/>
          <w:b/>
          <w:sz w:val="16"/>
          <w:szCs w:val="16"/>
        </w:rPr>
        <w:t>у</w:t>
      </w:r>
      <w:r w:rsidRPr="00A7001C">
        <w:rPr>
          <w:rFonts w:ascii="Arial" w:hAnsi="Arial" w:cs="Arial"/>
          <w:b/>
          <w:sz w:val="16"/>
          <w:szCs w:val="16"/>
        </w:rPr>
        <w:t>ги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Муниципальная услуга предоставляется бесплатно.</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w:t>
      </w:r>
      <w:r w:rsidRPr="00A7001C">
        <w:rPr>
          <w:rFonts w:ascii="Arial" w:hAnsi="Arial" w:cs="Arial"/>
          <w:b/>
          <w:sz w:val="16"/>
          <w:szCs w:val="16"/>
        </w:rPr>
        <w:t>е</w:t>
      </w:r>
      <w:r w:rsidRPr="00A7001C">
        <w:rPr>
          <w:rFonts w:ascii="Arial" w:hAnsi="Arial" w:cs="Arial"/>
          <w:b/>
          <w:sz w:val="16"/>
          <w:szCs w:val="16"/>
        </w:rPr>
        <w:t>доставления муниципальной у</w:t>
      </w:r>
      <w:r w:rsidRPr="00A7001C">
        <w:rPr>
          <w:rFonts w:ascii="Arial" w:hAnsi="Arial" w:cs="Arial"/>
          <w:b/>
          <w:sz w:val="16"/>
          <w:szCs w:val="16"/>
        </w:rPr>
        <w:t>с</w:t>
      </w:r>
      <w:r w:rsidRPr="00A7001C">
        <w:rPr>
          <w:rFonts w:ascii="Arial" w:hAnsi="Arial" w:cs="Arial"/>
          <w:b/>
          <w:sz w:val="16"/>
          <w:szCs w:val="16"/>
        </w:rPr>
        <w:t>луги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w:t>
      </w:r>
      <w:r w:rsidRPr="00A7001C">
        <w:rPr>
          <w:rFonts w:ascii="Arial" w:hAnsi="Arial" w:cs="Arial"/>
          <w:sz w:val="16"/>
          <w:szCs w:val="16"/>
        </w:rPr>
        <w:t>я</w:t>
      </w:r>
      <w:r w:rsidRPr="00A7001C">
        <w:rPr>
          <w:rFonts w:ascii="Arial" w:hAnsi="Arial" w:cs="Arial"/>
          <w:sz w:val="16"/>
          <w:szCs w:val="16"/>
        </w:rPr>
        <w:t>зи с отсутствием таких у</w:t>
      </w:r>
      <w:r w:rsidRPr="00A7001C">
        <w:rPr>
          <w:rFonts w:ascii="Arial" w:hAnsi="Arial" w:cs="Arial"/>
          <w:sz w:val="16"/>
          <w:szCs w:val="16"/>
        </w:rPr>
        <w:t>с</w:t>
      </w:r>
      <w:r w:rsidRPr="00A7001C">
        <w:rPr>
          <w:rFonts w:ascii="Arial" w:hAnsi="Arial" w:cs="Arial"/>
          <w:sz w:val="16"/>
          <w:szCs w:val="16"/>
        </w:rPr>
        <w:t>луг.</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bCs/>
          <w:sz w:val="16"/>
          <w:szCs w:val="16"/>
        </w:rPr>
        <w:t>2.14.</w:t>
      </w:r>
      <w:r w:rsidRPr="00A7001C">
        <w:rPr>
          <w:rFonts w:ascii="Arial" w:hAnsi="Arial" w:cs="Arial"/>
          <w:bCs/>
          <w:sz w:val="16"/>
          <w:szCs w:val="16"/>
        </w:rPr>
        <w:t xml:space="preserve"> </w:t>
      </w:r>
      <w:r w:rsidRPr="00A7001C">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w:t>
      </w:r>
      <w:r w:rsidRPr="00A7001C">
        <w:rPr>
          <w:rFonts w:ascii="Arial" w:hAnsi="Arial" w:cs="Arial"/>
          <w:b/>
          <w:sz w:val="16"/>
          <w:szCs w:val="16"/>
        </w:rPr>
        <w:t>р</w:t>
      </w:r>
      <w:r w:rsidRPr="00A7001C">
        <w:rPr>
          <w:rFonts w:ascii="Arial" w:hAnsi="Arial" w:cs="Arial"/>
          <w:b/>
          <w:sz w:val="16"/>
          <w:szCs w:val="16"/>
        </w:rPr>
        <w:t>ганизацией, участвующей в предоставлении муниципальной услуги,  и при получении результата предоставления таких у</w:t>
      </w:r>
      <w:r w:rsidRPr="00A7001C">
        <w:rPr>
          <w:rFonts w:ascii="Arial" w:hAnsi="Arial" w:cs="Arial"/>
          <w:b/>
          <w:sz w:val="16"/>
          <w:szCs w:val="16"/>
        </w:rPr>
        <w:t>с</w:t>
      </w:r>
      <w:r w:rsidRPr="00A7001C">
        <w:rPr>
          <w:rFonts w:ascii="Arial" w:hAnsi="Arial" w:cs="Arial"/>
          <w:b/>
          <w:sz w:val="16"/>
          <w:szCs w:val="16"/>
        </w:rPr>
        <w:t>луг</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w:t>
      </w:r>
      <w:r w:rsidRPr="00A7001C">
        <w:rPr>
          <w:rFonts w:ascii="Arial" w:hAnsi="Arial" w:cs="Arial"/>
          <w:sz w:val="16"/>
          <w:szCs w:val="16"/>
        </w:rPr>
        <w:t>е</w:t>
      </w:r>
      <w:r w:rsidRPr="00A7001C">
        <w:rPr>
          <w:rFonts w:ascii="Arial" w:hAnsi="Arial" w:cs="Arial"/>
          <w:sz w:val="16"/>
          <w:szCs w:val="16"/>
        </w:rPr>
        <w:t>вышать 15 минут.</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w:t>
      </w:r>
      <w:r w:rsidRPr="00A7001C">
        <w:rPr>
          <w:rFonts w:ascii="Arial" w:hAnsi="Arial" w:cs="Arial"/>
          <w:b/>
          <w:sz w:val="16"/>
          <w:szCs w:val="16"/>
        </w:rPr>
        <w:t>у</w:t>
      </w:r>
      <w:r w:rsidRPr="00A7001C">
        <w:rPr>
          <w:rFonts w:ascii="Arial" w:hAnsi="Arial" w:cs="Arial"/>
          <w:b/>
          <w:sz w:val="16"/>
          <w:szCs w:val="16"/>
        </w:rPr>
        <w:t>ги, в том числе в электронной форме</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Заявка об участии в аукционе, в том числе поступившая в электронной форме с использованием единого портала, реги</w:t>
      </w:r>
      <w:r w:rsidRPr="00A7001C">
        <w:rPr>
          <w:rFonts w:ascii="Arial" w:hAnsi="Arial" w:cs="Arial"/>
          <w:sz w:val="16"/>
          <w:szCs w:val="16"/>
        </w:rPr>
        <w:t>о</w:t>
      </w:r>
      <w:r w:rsidRPr="00A7001C">
        <w:rPr>
          <w:rFonts w:ascii="Arial" w:hAnsi="Arial" w:cs="Arial"/>
          <w:sz w:val="16"/>
          <w:szCs w:val="16"/>
        </w:rPr>
        <w:t>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w:t>
      </w:r>
      <w:r w:rsidRPr="00A7001C">
        <w:rPr>
          <w:rFonts w:ascii="Arial" w:hAnsi="Arial" w:cs="Arial"/>
          <w:sz w:val="16"/>
          <w:szCs w:val="16"/>
        </w:rPr>
        <w:t>н</w:t>
      </w:r>
      <w:r w:rsidRPr="00A7001C">
        <w:rPr>
          <w:rFonts w:ascii="Arial" w:hAnsi="Arial" w:cs="Arial"/>
          <w:sz w:val="16"/>
          <w:szCs w:val="16"/>
        </w:rPr>
        <w:t>ном за ведение делопроизводства.</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iCs/>
          <w:sz w:val="16"/>
          <w:szCs w:val="16"/>
        </w:rPr>
        <w:t>2.16.</w:t>
      </w:r>
      <w:r w:rsidRPr="00A7001C">
        <w:rPr>
          <w:rFonts w:ascii="Arial" w:hAnsi="Arial" w:cs="Arial"/>
          <w:b/>
          <w:sz w:val="16"/>
          <w:szCs w:val="16"/>
        </w:rPr>
        <w:t xml:space="preserve"> Требования к помещениям, в которых предоставляется муниципальная услуга, к месту ожидания и приема заявителей, разм</w:t>
      </w:r>
      <w:r w:rsidRPr="00A7001C">
        <w:rPr>
          <w:rFonts w:ascii="Arial" w:hAnsi="Arial" w:cs="Arial"/>
          <w:b/>
          <w:sz w:val="16"/>
          <w:szCs w:val="16"/>
        </w:rPr>
        <w:t>е</w:t>
      </w:r>
      <w:r w:rsidRPr="00A7001C">
        <w:rPr>
          <w:rFonts w:ascii="Arial" w:hAnsi="Arial" w:cs="Arial"/>
          <w:b/>
          <w:sz w:val="16"/>
          <w:szCs w:val="16"/>
        </w:rPr>
        <w:t>щению и оформлению визуальной, текстовой и мультимедийной информации о порядке предоставления муниципальной у</w:t>
      </w:r>
      <w:r w:rsidRPr="00A7001C">
        <w:rPr>
          <w:rFonts w:ascii="Arial" w:hAnsi="Arial" w:cs="Arial"/>
          <w:b/>
          <w:sz w:val="16"/>
          <w:szCs w:val="16"/>
        </w:rPr>
        <w:t>с</w:t>
      </w:r>
      <w:r w:rsidRPr="00A7001C">
        <w:rPr>
          <w:rFonts w:ascii="Arial" w:hAnsi="Arial" w:cs="Arial"/>
          <w:b/>
          <w:sz w:val="16"/>
          <w:szCs w:val="16"/>
        </w:rPr>
        <w:t>луги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Места, предназначенные для ознакомления заявителей с информационными материалами и заполнения документов, оборудуются информационн</w:t>
      </w:r>
      <w:r w:rsidRPr="00A7001C">
        <w:rPr>
          <w:rFonts w:ascii="Arial" w:hAnsi="Arial" w:cs="Arial"/>
          <w:sz w:val="16"/>
          <w:szCs w:val="16"/>
        </w:rPr>
        <w:t>ы</w:t>
      </w:r>
      <w:r w:rsidRPr="00A7001C">
        <w:rPr>
          <w:rFonts w:ascii="Arial" w:hAnsi="Arial" w:cs="Arial"/>
          <w:sz w:val="16"/>
          <w:szCs w:val="16"/>
        </w:rPr>
        <w:t>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w:t>
      </w:r>
      <w:r w:rsidRPr="00A7001C">
        <w:rPr>
          <w:rFonts w:ascii="Arial" w:hAnsi="Arial" w:cs="Arial"/>
          <w:sz w:val="16"/>
          <w:szCs w:val="16"/>
        </w:rPr>
        <w:t>н</w:t>
      </w:r>
      <w:r w:rsidRPr="00A7001C">
        <w:rPr>
          <w:rFonts w:ascii="Arial" w:hAnsi="Arial" w:cs="Arial"/>
          <w:sz w:val="16"/>
          <w:szCs w:val="16"/>
        </w:rPr>
        <w:t>тов.</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 местах для заполнения документов должен обеспечиваться доступ к нормативным правовым актам, регулирующим предоставление муниципал</w:t>
      </w:r>
      <w:r w:rsidRPr="00A7001C">
        <w:rPr>
          <w:rFonts w:ascii="Arial" w:hAnsi="Arial" w:cs="Arial"/>
          <w:sz w:val="16"/>
          <w:szCs w:val="16"/>
        </w:rPr>
        <w:t>ь</w:t>
      </w:r>
      <w:r w:rsidRPr="00A7001C">
        <w:rPr>
          <w:rFonts w:ascii="Arial" w:hAnsi="Arial" w:cs="Arial"/>
          <w:sz w:val="16"/>
          <w:szCs w:val="16"/>
        </w:rPr>
        <w:t>ной услуги.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Места для ожидания оборудуются стульями, кресельными секциями или скамьями (</w:t>
      </w:r>
      <w:proofErr w:type="spellStart"/>
      <w:r w:rsidRPr="00A7001C">
        <w:rPr>
          <w:rFonts w:ascii="Arial" w:hAnsi="Arial" w:cs="Arial"/>
          <w:sz w:val="16"/>
          <w:szCs w:val="16"/>
        </w:rPr>
        <w:t>банкетками</w:t>
      </w:r>
      <w:proofErr w:type="spellEnd"/>
      <w:r w:rsidRPr="00A7001C">
        <w:rPr>
          <w:rFonts w:ascii="Arial" w:hAnsi="Arial" w:cs="Arial"/>
          <w:sz w:val="16"/>
          <w:szCs w:val="16"/>
        </w:rPr>
        <w:t>). Количество мест для ожидания определяется исх</w:t>
      </w:r>
      <w:r w:rsidRPr="00A7001C">
        <w:rPr>
          <w:rFonts w:ascii="Arial" w:hAnsi="Arial" w:cs="Arial"/>
          <w:sz w:val="16"/>
          <w:szCs w:val="16"/>
        </w:rPr>
        <w:t>о</w:t>
      </w:r>
      <w:r w:rsidRPr="00A7001C">
        <w:rPr>
          <w:rFonts w:ascii="Arial" w:hAnsi="Arial" w:cs="Arial"/>
          <w:sz w:val="16"/>
          <w:szCs w:val="16"/>
        </w:rPr>
        <w:t>дя из фактической нагрузки и возможностей для их ра</w:t>
      </w:r>
      <w:r w:rsidRPr="00A7001C">
        <w:rPr>
          <w:rFonts w:ascii="Arial" w:hAnsi="Arial" w:cs="Arial"/>
          <w:sz w:val="16"/>
          <w:szCs w:val="16"/>
        </w:rPr>
        <w:t>з</w:t>
      </w:r>
      <w:r w:rsidRPr="00A7001C">
        <w:rPr>
          <w:rFonts w:ascii="Arial" w:hAnsi="Arial" w:cs="Arial"/>
          <w:sz w:val="16"/>
          <w:szCs w:val="16"/>
        </w:rPr>
        <w:t>мещения в здании.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w:t>
      </w:r>
      <w:r w:rsidRPr="00A7001C">
        <w:rPr>
          <w:rFonts w:ascii="Arial" w:hAnsi="Arial" w:cs="Arial"/>
          <w:sz w:val="16"/>
          <w:szCs w:val="16"/>
        </w:rPr>
        <w:t>а</w:t>
      </w:r>
      <w:r w:rsidRPr="00A7001C">
        <w:rPr>
          <w:rFonts w:ascii="Arial" w:hAnsi="Arial" w:cs="Arial"/>
          <w:sz w:val="16"/>
          <w:szCs w:val="16"/>
        </w:rPr>
        <w:t>бочих мест.</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Кабинеты, предназначенные для приема заявителей, должны быть оборудованы информационными табличками (вывесками) с указанием номера к</w:t>
      </w:r>
      <w:r w:rsidRPr="00A7001C">
        <w:rPr>
          <w:rFonts w:ascii="Arial" w:hAnsi="Arial" w:cs="Arial"/>
          <w:sz w:val="16"/>
          <w:szCs w:val="16"/>
        </w:rPr>
        <w:t>а</w:t>
      </w:r>
      <w:r w:rsidRPr="00A7001C">
        <w:rPr>
          <w:rFonts w:ascii="Arial" w:hAnsi="Arial" w:cs="Arial"/>
          <w:sz w:val="16"/>
          <w:szCs w:val="16"/>
        </w:rPr>
        <w:t>бинета, фамилии, имени, отчества (при наличии) и должности муниципального служащего, графика приема заявителей для личного представления д</w:t>
      </w:r>
      <w:r w:rsidRPr="00A7001C">
        <w:rPr>
          <w:rFonts w:ascii="Arial" w:hAnsi="Arial" w:cs="Arial"/>
          <w:sz w:val="16"/>
          <w:szCs w:val="16"/>
        </w:rPr>
        <w:t>о</w:t>
      </w:r>
      <w:r w:rsidRPr="00A7001C">
        <w:rPr>
          <w:rFonts w:ascii="Arial" w:hAnsi="Arial" w:cs="Arial"/>
          <w:sz w:val="16"/>
          <w:szCs w:val="16"/>
        </w:rPr>
        <w:t>кументов и консультирования.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Каждое рабочее место должно быть оборудовано персональным компьютером с возможностью доступа к необходимым информационным базам, п</w:t>
      </w:r>
      <w:r w:rsidRPr="00A7001C">
        <w:rPr>
          <w:rFonts w:ascii="Arial" w:hAnsi="Arial" w:cs="Arial"/>
          <w:sz w:val="16"/>
          <w:szCs w:val="16"/>
        </w:rPr>
        <w:t>е</w:t>
      </w:r>
      <w:r w:rsidRPr="00A7001C">
        <w:rPr>
          <w:rFonts w:ascii="Arial" w:hAnsi="Arial" w:cs="Arial"/>
          <w:sz w:val="16"/>
          <w:szCs w:val="16"/>
        </w:rPr>
        <w:t>чатающим и сканирующим устройс</w:t>
      </w:r>
      <w:r w:rsidRPr="00A7001C">
        <w:rPr>
          <w:rFonts w:ascii="Arial" w:hAnsi="Arial" w:cs="Arial"/>
          <w:sz w:val="16"/>
          <w:szCs w:val="16"/>
        </w:rPr>
        <w:t>т</w:t>
      </w:r>
      <w:r w:rsidRPr="00A7001C">
        <w:rPr>
          <w:rFonts w:ascii="Arial" w:hAnsi="Arial" w:cs="Arial"/>
          <w:sz w:val="16"/>
          <w:szCs w:val="16"/>
        </w:rPr>
        <w:t>вам.</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Вход в здание Уполномоченного органа должен быть оборудован информационной табличкой (вывеской), содержащей следующую инфо</w:t>
      </w:r>
      <w:r w:rsidRPr="00A7001C">
        <w:rPr>
          <w:rFonts w:ascii="Arial" w:hAnsi="Arial" w:cs="Arial"/>
          <w:sz w:val="16"/>
          <w:szCs w:val="16"/>
        </w:rPr>
        <w:t>р</w:t>
      </w:r>
      <w:r w:rsidRPr="00A7001C">
        <w:rPr>
          <w:rFonts w:ascii="Arial" w:hAnsi="Arial" w:cs="Arial"/>
          <w:sz w:val="16"/>
          <w:szCs w:val="16"/>
        </w:rPr>
        <w:t>мацию:</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наименование;</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место нахождения;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режим работы;</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адрес официального сайта;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телефонный номер и адрес электронной почты.</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w:t>
      </w:r>
      <w:r w:rsidRPr="00A7001C">
        <w:rPr>
          <w:rFonts w:ascii="Arial" w:hAnsi="Arial" w:cs="Arial"/>
          <w:sz w:val="16"/>
          <w:szCs w:val="16"/>
        </w:rPr>
        <w:t>е</w:t>
      </w:r>
      <w:r w:rsidRPr="00A7001C">
        <w:rPr>
          <w:rFonts w:ascii="Arial" w:hAnsi="Arial" w:cs="Arial"/>
          <w:sz w:val="16"/>
          <w:szCs w:val="16"/>
        </w:rPr>
        <w:t>доставления муниц</w:t>
      </w:r>
      <w:r w:rsidRPr="00A7001C">
        <w:rPr>
          <w:rFonts w:ascii="Arial" w:hAnsi="Arial" w:cs="Arial"/>
          <w:sz w:val="16"/>
          <w:szCs w:val="16"/>
        </w:rPr>
        <w:t>и</w:t>
      </w:r>
      <w:r w:rsidRPr="00A7001C">
        <w:rPr>
          <w:rFonts w:ascii="Arial" w:hAnsi="Arial" w:cs="Arial"/>
          <w:sz w:val="16"/>
          <w:szCs w:val="16"/>
        </w:rPr>
        <w:t>пальной услуги им обеспечиваются: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условия беспрепятственного доступа к объекту (зданию, помещению), в котором предоставляется муниципальная услуга, а также для беспрепятс</w:t>
      </w:r>
      <w:r w:rsidRPr="00A7001C">
        <w:rPr>
          <w:rFonts w:ascii="Arial" w:hAnsi="Arial" w:cs="Arial"/>
          <w:sz w:val="16"/>
          <w:szCs w:val="16"/>
        </w:rPr>
        <w:t>т</w:t>
      </w:r>
      <w:r w:rsidRPr="00A7001C">
        <w:rPr>
          <w:rFonts w:ascii="Arial" w:hAnsi="Arial" w:cs="Arial"/>
          <w:sz w:val="16"/>
          <w:szCs w:val="16"/>
        </w:rPr>
        <w:t>венного пользования транспортом, средствами связи и и</w:t>
      </w:r>
      <w:r w:rsidRPr="00A7001C">
        <w:rPr>
          <w:rFonts w:ascii="Arial" w:hAnsi="Arial" w:cs="Arial"/>
          <w:sz w:val="16"/>
          <w:szCs w:val="16"/>
        </w:rPr>
        <w:t>н</w:t>
      </w:r>
      <w:r w:rsidRPr="00A7001C">
        <w:rPr>
          <w:rFonts w:ascii="Arial" w:hAnsi="Arial" w:cs="Arial"/>
          <w:sz w:val="16"/>
          <w:szCs w:val="16"/>
        </w:rPr>
        <w:t>формации;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w:t>
      </w:r>
      <w:r w:rsidRPr="00A7001C">
        <w:rPr>
          <w:rFonts w:ascii="Arial" w:hAnsi="Arial" w:cs="Arial"/>
          <w:sz w:val="16"/>
          <w:szCs w:val="16"/>
        </w:rPr>
        <w:t>а</w:t>
      </w:r>
      <w:r w:rsidRPr="00A7001C">
        <w:rPr>
          <w:rFonts w:ascii="Arial" w:hAnsi="Arial" w:cs="Arial"/>
          <w:sz w:val="16"/>
          <w:szCs w:val="16"/>
        </w:rPr>
        <w:t>нием кресла-коляски;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надлежащее размещение оборудования и носителей информации, необходимых для обеспечения беспрепятственного до</w:t>
      </w:r>
      <w:r w:rsidRPr="00A7001C">
        <w:rPr>
          <w:rFonts w:ascii="Arial" w:hAnsi="Arial" w:cs="Arial"/>
          <w:sz w:val="16"/>
          <w:szCs w:val="16"/>
        </w:rPr>
        <w:t>с</w:t>
      </w:r>
      <w:r w:rsidRPr="00A7001C">
        <w:rPr>
          <w:rFonts w:ascii="Arial" w:hAnsi="Arial" w:cs="Arial"/>
          <w:sz w:val="16"/>
          <w:szCs w:val="16"/>
        </w:rPr>
        <w:t>тупа к объектам (зданиям, помещениям), в которых предоставляется муниципальная услуга, с учетом ограничений жизнедеятельн</w:t>
      </w:r>
      <w:r w:rsidRPr="00A7001C">
        <w:rPr>
          <w:rFonts w:ascii="Arial" w:hAnsi="Arial" w:cs="Arial"/>
          <w:sz w:val="16"/>
          <w:szCs w:val="16"/>
        </w:rPr>
        <w:t>о</w:t>
      </w:r>
      <w:r w:rsidRPr="00A7001C">
        <w:rPr>
          <w:rFonts w:ascii="Arial" w:hAnsi="Arial" w:cs="Arial"/>
          <w:sz w:val="16"/>
          <w:szCs w:val="16"/>
        </w:rPr>
        <w:t>сти;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w:t>
      </w:r>
      <w:r w:rsidRPr="00A7001C">
        <w:rPr>
          <w:rFonts w:ascii="Arial" w:hAnsi="Arial" w:cs="Arial"/>
          <w:sz w:val="16"/>
          <w:szCs w:val="16"/>
        </w:rPr>
        <w:t>ы</w:t>
      </w:r>
      <w:r w:rsidRPr="00A7001C">
        <w:rPr>
          <w:rFonts w:ascii="Arial" w:hAnsi="Arial" w:cs="Arial"/>
          <w:sz w:val="16"/>
          <w:szCs w:val="16"/>
        </w:rPr>
        <w:t>полненными рельефно-точечным шрифтом Брайля;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сопровождение инвалидов, имеющих стойкие расстройства функции зрения и самостоятельного п</w:t>
      </w:r>
      <w:r w:rsidRPr="00A7001C">
        <w:rPr>
          <w:rFonts w:ascii="Arial" w:hAnsi="Arial" w:cs="Arial"/>
          <w:sz w:val="16"/>
          <w:szCs w:val="16"/>
        </w:rPr>
        <w:t>е</w:t>
      </w:r>
      <w:r w:rsidRPr="00A7001C">
        <w:rPr>
          <w:rFonts w:ascii="Arial" w:hAnsi="Arial" w:cs="Arial"/>
          <w:sz w:val="16"/>
          <w:szCs w:val="16"/>
        </w:rPr>
        <w:t>редвижения;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 xml:space="preserve">допуск </w:t>
      </w:r>
      <w:proofErr w:type="spellStart"/>
      <w:r w:rsidRPr="00A7001C">
        <w:rPr>
          <w:rFonts w:ascii="Arial" w:hAnsi="Arial" w:cs="Arial"/>
          <w:sz w:val="16"/>
          <w:szCs w:val="16"/>
        </w:rPr>
        <w:t>сурдопереводчика</w:t>
      </w:r>
      <w:proofErr w:type="spellEnd"/>
      <w:r w:rsidRPr="00A7001C">
        <w:rPr>
          <w:rFonts w:ascii="Arial" w:hAnsi="Arial" w:cs="Arial"/>
          <w:sz w:val="16"/>
          <w:szCs w:val="16"/>
        </w:rPr>
        <w:t xml:space="preserve"> и </w:t>
      </w:r>
      <w:proofErr w:type="spellStart"/>
      <w:r w:rsidRPr="00A7001C">
        <w:rPr>
          <w:rFonts w:ascii="Arial" w:hAnsi="Arial" w:cs="Arial"/>
          <w:sz w:val="16"/>
          <w:szCs w:val="16"/>
        </w:rPr>
        <w:t>тифлосурдопереводчика</w:t>
      </w:r>
      <w:proofErr w:type="spellEnd"/>
      <w:r w:rsidRPr="00A7001C">
        <w:rPr>
          <w:rFonts w:ascii="Arial" w:hAnsi="Arial" w:cs="Arial"/>
          <w:sz w:val="16"/>
          <w:szCs w:val="16"/>
        </w:rPr>
        <w:t>;</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допуск собаки-проводника на объекты (здания, помещения), в которых предоставляется муниц</w:t>
      </w:r>
      <w:r w:rsidRPr="00A7001C">
        <w:rPr>
          <w:rFonts w:ascii="Arial" w:hAnsi="Arial" w:cs="Arial"/>
          <w:sz w:val="16"/>
          <w:szCs w:val="16"/>
        </w:rPr>
        <w:t>и</w:t>
      </w:r>
      <w:r w:rsidRPr="00A7001C">
        <w:rPr>
          <w:rFonts w:ascii="Arial" w:hAnsi="Arial" w:cs="Arial"/>
          <w:sz w:val="16"/>
          <w:szCs w:val="16"/>
        </w:rPr>
        <w:t>пальная услуга;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оказание помощи в преодолении барьеров, мешающих получению муниципальной услуги наравне с другими лицами.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 случае невозможности полностью приспособить помещение Уполн</w:t>
      </w:r>
      <w:r w:rsidRPr="00A7001C">
        <w:rPr>
          <w:rFonts w:ascii="Arial" w:hAnsi="Arial" w:cs="Arial"/>
          <w:sz w:val="16"/>
          <w:szCs w:val="16"/>
        </w:rPr>
        <w:t>о</w:t>
      </w:r>
      <w:r w:rsidRPr="00A7001C">
        <w:rPr>
          <w:rFonts w:ascii="Arial" w:hAnsi="Arial" w:cs="Arial"/>
          <w:sz w:val="16"/>
          <w:szCs w:val="16"/>
        </w:rPr>
        <w:t>моченного органа с учетом потребности инвалида ему обеспечивается доступ к месту предоставления муниципал</w:t>
      </w:r>
      <w:r w:rsidRPr="00A7001C">
        <w:rPr>
          <w:rFonts w:ascii="Arial" w:hAnsi="Arial" w:cs="Arial"/>
          <w:sz w:val="16"/>
          <w:szCs w:val="16"/>
        </w:rPr>
        <w:t>ь</w:t>
      </w:r>
      <w:r w:rsidRPr="00A7001C">
        <w:rPr>
          <w:rFonts w:ascii="Arial" w:hAnsi="Arial" w:cs="Arial"/>
          <w:sz w:val="16"/>
          <w:szCs w:val="16"/>
        </w:rPr>
        <w:t>ной услуги.</w:t>
      </w:r>
    </w:p>
    <w:p w:rsidR="00A7001C" w:rsidRPr="00A7001C" w:rsidRDefault="00A7001C" w:rsidP="00840943">
      <w:pPr>
        <w:ind w:firstLine="284"/>
        <w:contextualSpacing/>
        <w:jc w:val="both"/>
        <w:rPr>
          <w:rFonts w:ascii="Arial" w:hAnsi="Arial" w:cs="Arial"/>
          <w:b/>
          <w:sz w:val="16"/>
          <w:szCs w:val="16"/>
        </w:rPr>
      </w:pPr>
      <w:r w:rsidRPr="00A7001C">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A7001C">
        <w:rPr>
          <w:rFonts w:ascii="Arial" w:hAnsi="Arial" w:cs="Arial"/>
          <w:b/>
          <w:sz w:val="16"/>
          <w:szCs w:val="16"/>
        </w:rPr>
        <w:t>и</w:t>
      </w:r>
      <w:r w:rsidRPr="00A7001C">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A7001C">
        <w:rPr>
          <w:rFonts w:ascii="Arial" w:hAnsi="Arial" w:cs="Arial"/>
          <w:b/>
          <w:sz w:val="16"/>
          <w:szCs w:val="16"/>
        </w:rPr>
        <w:t>ж</w:t>
      </w:r>
      <w:r w:rsidRPr="00A7001C">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 коммуникац</w:t>
      </w:r>
      <w:r w:rsidRPr="00A7001C">
        <w:rPr>
          <w:rFonts w:ascii="Arial" w:hAnsi="Arial" w:cs="Arial"/>
          <w:b/>
          <w:sz w:val="16"/>
          <w:szCs w:val="16"/>
        </w:rPr>
        <w:t>и</w:t>
      </w:r>
      <w:r w:rsidRPr="00A7001C">
        <w:rPr>
          <w:rFonts w:ascii="Arial" w:hAnsi="Arial" w:cs="Arial"/>
          <w:b/>
          <w:sz w:val="16"/>
          <w:szCs w:val="16"/>
        </w:rPr>
        <w:t>онных технологий</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2.17.1. Показателями качества и доступности муниципальной услуги является совокупность количественных и качественных параметров, позволя</w:t>
      </w:r>
      <w:r w:rsidRPr="00A7001C">
        <w:rPr>
          <w:rFonts w:ascii="Arial" w:hAnsi="Arial" w:cs="Arial"/>
          <w:sz w:val="16"/>
          <w:szCs w:val="16"/>
        </w:rPr>
        <w:t>ю</w:t>
      </w:r>
      <w:r w:rsidRPr="00A7001C">
        <w:rPr>
          <w:rFonts w:ascii="Arial" w:hAnsi="Arial" w:cs="Arial"/>
          <w:sz w:val="16"/>
          <w:szCs w:val="16"/>
        </w:rPr>
        <w:t>щих измерять и оценивать процесс и результат предо</w:t>
      </w:r>
      <w:r w:rsidRPr="00A7001C">
        <w:rPr>
          <w:rFonts w:ascii="Arial" w:hAnsi="Arial" w:cs="Arial"/>
          <w:sz w:val="16"/>
          <w:szCs w:val="16"/>
        </w:rPr>
        <w:t>с</w:t>
      </w:r>
      <w:r w:rsidRPr="00A7001C">
        <w:rPr>
          <w:rFonts w:ascii="Arial" w:hAnsi="Arial" w:cs="Arial"/>
          <w:sz w:val="16"/>
          <w:szCs w:val="16"/>
        </w:rPr>
        <w:t>тавления  муниципальной услуги.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2.17.2. Показателями доступности предоставления муниципальной услуги являю</w:t>
      </w:r>
      <w:r w:rsidRPr="00A7001C">
        <w:rPr>
          <w:rFonts w:ascii="Arial" w:hAnsi="Arial" w:cs="Arial"/>
          <w:sz w:val="16"/>
          <w:szCs w:val="16"/>
        </w:rPr>
        <w:t>т</w:t>
      </w:r>
      <w:r w:rsidRPr="00A7001C">
        <w:rPr>
          <w:rFonts w:ascii="Arial" w:hAnsi="Arial" w:cs="Arial"/>
          <w:sz w:val="16"/>
          <w:szCs w:val="16"/>
        </w:rPr>
        <w:t xml:space="preserve">ся: </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w:t>
      </w:r>
      <w:r w:rsidRPr="00A7001C">
        <w:rPr>
          <w:rFonts w:ascii="Arial" w:hAnsi="Arial" w:cs="Arial"/>
          <w:sz w:val="16"/>
          <w:szCs w:val="16"/>
        </w:rPr>
        <w:t>о</w:t>
      </w:r>
      <w:r w:rsidRPr="00A7001C">
        <w:rPr>
          <w:rFonts w:ascii="Arial" w:hAnsi="Arial" w:cs="Arial"/>
          <w:sz w:val="16"/>
          <w:szCs w:val="16"/>
        </w:rPr>
        <w:t>стями;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w:t>
      </w:r>
      <w:r w:rsidRPr="00A7001C">
        <w:rPr>
          <w:rFonts w:ascii="Arial" w:hAnsi="Arial" w:cs="Arial"/>
          <w:sz w:val="16"/>
          <w:szCs w:val="16"/>
        </w:rPr>
        <w:t>к</w:t>
      </w:r>
      <w:r w:rsidRPr="00A7001C">
        <w:rPr>
          <w:rFonts w:ascii="Arial" w:hAnsi="Arial" w:cs="Arial"/>
          <w:sz w:val="16"/>
          <w:szCs w:val="16"/>
        </w:rPr>
        <w:t>тронной форме;</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w:t>
      </w:r>
      <w:r w:rsidRPr="00A7001C">
        <w:rPr>
          <w:rFonts w:ascii="Arial" w:hAnsi="Arial" w:cs="Arial"/>
          <w:sz w:val="16"/>
          <w:szCs w:val="16"/>
        </w:rPr>
        <w:t>а</w:t>
      </w:r>
      <w:r w:rsidRPr="00A7001C">
        <w:rPr>
          <w:rFonts w:ascii="Arial" w:hAnsi="Arial" w:cs="Arial"/>
          <w:sz w:val="16"/>
          <w:szCs w:val="16"/>
        </w:rPr>
        <w:t>ла);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w:t>
      </w:r>
      <w:r w:rsidRPr="00A7001C">
        <w:rPr>
          <w:rFonts w:ascii="Arial" w:hAnsi="Arial" w:cs="Arial"/>
          <w:sz w:val="16"/>
          <w:szCs w:val="16"/>
        </w:rPr>
        <w:t>и</w:t>
      </w:r>
      <w:r w:rsidRPr="00A7001C">
        <w:rPr>
          <w:rFonts w:ascii="Arial" w:hAnsi="Arial" w:cs="Arial"/>
          <w:sz w:val="16"/>
          <w:szCs w:val="16"/>
        </w:rPr>
        <w:t>ем информационно-коммуникационных те</w:t>
      </w:r>
      <w:r w:rsidRPr="00A7001C">
        <w:rPr>
          <w:rFonts w:ascii="Arial" w:hAnsi="Arial" w:cs="Arial"/>
          <w:sz w:val="16"/>
          <w:szCs w:val="16"/>
        </w:rPr>
        <w:t>х</w:t>
      </w:r>
      <w:r w:rsidRPr="00A7001C">
        <w:rPr>
          <w:rFonts w:ascii="Arial" w:hAnsi="Arial" w:cs="Arial"/>
          <w:sz w:val="16"/>
          <w:szCs w:val="16"/>
        </w:rPr>
        <w:t>нологий.</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 xml:space="preserve">2.17.3. Показателями качества предоставления муниципальной услуги являются:  </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степень удовлетворенности заявителей качеством и доступностью муниципал</w:t>
      </w:r>
      <w:r w:rsidRPr="00A7001C">
        <w:rPr>
          <w:rFonts w:ascii="Arial" w:hAnsi="Arial" w:cs="Arial"/>
          <w:sz w:val="16"/>
          <w:szCs w:val="16"/>
        </w:rPr>
        <w:t>ь</w:t>
      </w:r>
      <w:r w:rsidRPr="00A7001C">
        <w:rPr>
          <w:rFonts w:ascii="Arial" w:hAnsi="Arial" w:cs="Arial"/>
          <w:sz w:val="16"/>
          <w:szCs w:val="16"/>
        </w:rPr>
        <w:t>ной услуги;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соответствие предоставляемой муниципальной услуги требованиям настоящего админ</w:t>
      </w:r>
      <w:r w:rsidRPr="00A7001C">
        <w:rPr>
          <w:rFonts w:ascii="Arial" w:hAnsi="Arial" w:cs="Arial"/>
          <w:sz w:val="16"/>
          <w:szCs w:val="16"/>
        </w:rPr>
        <w:t>и</w:t>
      </w:r>
      <w:r w:rsidRPr="00A7001C">
        <w:rPr>
          <w:rFonts w:ascii="Arial" w:hAnsi="Arial" w:cs="Arial"/>
          <w:sz w:val="16"/>
          <w:szCs w:val="16"/>
        </w:rPr>
        <w:t>стративного регламента;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соблюдение сроков предоставления муниципальной усл</w:t>
      </w:r>
      <w:r w:rsidRPr="00A7001C">
        <w:rPr>
          <w:rFonts w:ascii="Arial" w:hAnsi="Arial" w:cs="Arial"/>
          <w:sz w:val="16"/>
          <w:szCs w:val="16"/>
        </w:rPr>
        <w:t>у</w:t>
      </w:r>
      <w:r w:rsidRPr="00A7001C">
        <w:rPr>
          <w:rFonts w:ascii="Arial" w:hAnsi="Arial" w:cs="Arial"/>
          <w:sz w:val="16"/>
          <w:szCs w:val="16"/>
        </w:rPr>
        <w:t>ги;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количество обоснованных жалоб.</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lastRenderedPageBreak/>
        <w:t>2.17.4. При получении муниципальной услуги заявитель осуществляет не более двух взаимодействий с должностными лицами Уполномоченного о</w:t>
      </w:r>
      <w:r w:rsidRPr="00A7001C">
        <w:rPr>
          <w:rFonts w:ascii="Arial" w:hAnsi="Arial" w:cs="Arial"/>
          <w:sz w:val="16"/>
          <w:szCs w:val="16"/>
        </w:rPr>
        <w:t>р</w:t>
      </w:r>
      <w:r w:rsidRPr="00A7001C">
        <w:rPr>
          <w:rFonts w:ascii="Arial" w:hAnsi="Arial" w:cs="Arial"/>
          <w:sz w:val="16"/>
          <w:szCs w:val="16"/>
        </w:rPr>
        <w:t>гана.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Продолжительность каждого взаимодействия не должна превышать 15 минут.</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w:t>
      </w:r>
      <w:r w:rsidRPr="00A7001C">
        <w:rPr>
          <w:rFonts w:ascii="Arial" w:hAnsi="Arial" w:cs="Arial"/>
          <w:b/>
          <w:sz w:val="16"/>
          <w:szCs w:val="16"/>
        </w:rPr>
        <w:t>в</w:t>
      </w:r>
      <w:r w:rsidRPr="00A7001C">
        <w:rPr>
          <w:rFonts w:ascii="Arial" w:hAnsi="Arial" w:cs="Arial"/>
          <w:b/>
          <w:sz w:val="16"/>
          <w:szCs w:val="16"/>
        </w:rPr>
        <w:t>ления муниципальной услуги в эле</w:t>
      </w:r>
      <w:r w:rsidRPr="00A7001C">
        <w:rPr>
          <w:rFonts w:ascii="Arial" w:hAnsi="Arial" w:cs="Arial"/>
          <w:b/>
          <w:sz w:val="16"/>
          <w:szCs w:val="16"/>
        </w:rPr>
        <w:t>к</w:t>
      </w:r>
      <w:r w:rsidRPr="00A7001C">
        <w:rPr>
          <w:rFonts w:ascii="Arial" w:hAnsi="Arial" w:cs="Arial"/>
          <w:b/>
          <w:sz w:val="16"/>
          <w:szCs w:val="16"/>
        </w:rPr>
        <w:t>тронной форме</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использ</w:t>
      </w:r>
      <w:r w:rsidRPr="00A7001C">
        <w:rPr>
          <w:rFonts w:ascii="Arial" w:hAnsi="Arial" w:cs="Arial"/>
          <w:sz w:val="16"/>
          <w:szCs w:val="16"/>
        </w:rPr>
        <w:t>о</w:t>
      </w:r>
      <w:r w:rsidRPr="00A7001C">
        <w:rPr>
          <w:rFonts w:ascii="Arial" w:hAnsi="Arial" w:cs="Arial"/>
          <w:sz w:val="16"/>
          <w:szCs w:val="16"/>
        </w:rPr>
        <w:t>ванием единого портала, регионального портала, а также возможность копирования форм зая</w:t>
      </w:r>
      <w:r w:rsidRPr="00A7001C">
        <w:rPr>
          <w:rFonts w:ascii="Arial" w:hAnsi="Arial" w:cs="Arial"/>
          <w:sz w:val="16"/>
          <w:szCs w:val="16"/>
        </w:rPr>
        <w:t>в</w:t>
      </w:r>
      <w:r w:rsidRPr="00A7001C">
        <w:rPr>
          <w:rFonts w:ascii="Arial" w:hAnsi="Arial" w:cs="Arial"/>
          <w:sz w:val="16"/>
          <w:szCs w:val="16"/>
        </w:rPr>
        <w:t>лений и иных документов, необходимых для получения муниципал</w:t>
      </w:r>
      <w:r w:rsidRPr="00A7001C">
        <w:rPr>
          <w:rFonts w:ascii="Arial" w:hAnsi="Arial" w:cs="Arial"/>
          <w:sz w:val="16"/>
          <w:szCs w:val="16"/>
        </w:rPr>
        <w:t>ь</w:t>
      </w:r>
      <w:r w:rsidRPr="00A7001C">
        <w:rPr>
          <w:rFonts w:ascii="Arial" w:hAnsi="Arial" w:cs="Arial"/>
          <w:sz w:val="16"/>
          <w:szCs w:val="16"/>
        </w:rPr>
        <w:t>ной услуги.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2.18.2. Прием документов и выдача результата муниципальной услуги может осуществляться в МФЦ по принципу экстерр</w:t>
      </w:r>
      <w:r w:rsidRPr="00A7001C">
        <w:rPr>
          <w:rFonts w:ascii="Arial" w:hAnsi="Arial" w:cs="Arial"/>
          <w:sz w:val="16"/>
          <w:szCs w:val="16"/>
        </w:rPr>
        <w:t>и</w:t>
      </w:r>
      <w:r w:rsidRPr="00A7001C">
        <w:rPr>
          <w:rFonts w:ascii="Arial" w:hAnsi="Arial" w:cs="Arial"/>
          <w:sz w:val="16"/>
          <w:szCs w:val="16"/>
        </w:rPr>
        <w:t>ториальности  при наличии заключенного соглашения  о взаимодействии м</w:t>
      </w:r>
      <w:r w:rsidRPr="00A7001C">
        <w:rPr>
          <w:rFonts w:ascii="Arial" w:hAnsi="Arial" w:cs="Arial"/>
          <w:sz w:val="16"/>
          <w:szCs w:val="16"/>
        </w:rPr>
        <w:t>е</w:t>
      </w:r>
      <w:r w:rsidRPr="00A7001C">
        <w:rPr>
          <w:rFonts w:ascii="Arial" w:hAnsi="Arial" w:cs="Arial"/>
          <w:sz w:val="16"/>
          <w:szCs w:val="16"/>
        </w:rPr>
        <w:t>жду Уполномоченным органом и ГОАУ «МФЦ».</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 xml:space="preserve">2.18.3. При направлении заявления о предоставлении муниципальной услуги в электронной форме заявитель формирует </w:t>
      </w:r>
      <w:hyperlink r:id="rId31" w:history="1">
        <w:r w:rsidRPr="00A7001C">
          <w:rPr>
            <w:rFonts w:ascii="Arial" w:hAnsi="Arial" w:cs="Arial"/>
            <w:sz w:val="16"/>
            <w:szCs w:val="16"/>
          </w:rPr>
          <w:t>заявление</w:t>
        </w:r>
      </w:hyperlink>
      <w:r w:rsidRPr="00A7001C">
        <w:rPr>
          <w:rFonts w:ascii="Arial" w:hAnsi="Arial" w:cs="Arial"/>
          <w:sz w:val="16"/>
          <w:szCs w:val="16"/>
        </w:rPr>
        <w:t xml:space="preserve"> на предоставл</w:t>
      </w:r>
      <w:r w:rsidRPr="00A7001C">
        <w:rPr>
          <w:rFonts w:ascii="Arial" w:hAnsi="Arial" w:cs="Arial"/>
          <w:sz w:val="16"/>
          <w:szCs w:val="16"/>
        </w:rPr>
        <w:t>е</w:t>
      </w:r>
      <w:r w:rsidRPr="00A7001C">
        <w:rPr>
          <w:rFonts w:ascii="Arial" w:hAnsi="Arial" w:cs="Arial"/>
          <w:sz w:val="16"/>
          <w:szCs w:val="16"/>
        </w:rPr>
        <w:t>ние муниципальной услуги в форме электронного документа и подписывает его электронной подписью в соответствии с требованиями Федеральн</w:t>
      </w:r>
      <w:r w:rsidRPr="00A7001C">
        <w:rPr>
          <w:rFonts w:ascii="Arial" w:hAnsi="Arial" w:cs="Arial"/>
          <w:sz w:val="16"/>
          <w:szCs w:val="16"/>
        </w:rPr>
        <w:t>о</w:t>
      </w:r>
      <w:r w:rsidRPr="00A7001C">
        <w:rPr>
          <w:rFonts w:ascii="Arial" w:hAnsi="Arial" w:cs="Arial"/>
          <w:sz w:val="16"/>
          <w:szCs w:val="16"/>
        </w:rPr>
        <w:t xml:space="preserve">го </w:t>
      </w:r>
      <w:hyperlink r:id="rId32" w:history="1">
        <w:r w:rsidRPr="00A7001C">
          <w:rPr>
            <w:rFonts w:ascii="Arial" w:hAnsi="Arial" w:cs="Arial"/>
            <w:sz w:val="16"/>
            <w:szCs w:val="16"/>
          </w:rPr>
          <w:t>закона</w:t>
        </w:r>
      </w:hyperlink>
      <w:r w:rsidRPr="00A7001C">
        <w:rPr>
          <w:rFonts w:ascii="Arial" w:hAnsi="Arial" w:cs="Arial"/>
          <w:sz w:val="16"/>
          <w:szCs w:val="16"/>
        </w:rPr>
        <w:t xml:space="preserve"> от 06.04.2011 № 63-ФЗ, Федерального </w:t>
      </w:r>
      <w:hyperlink r:id="rId33" w:history="1">
        <w:r w:rsidRPr="00A7001C">
          <w:rPr>
            <w:rFonts w:ascii="Arial" w:hAnsi="Arial" w:cs="Arial"/>
            <w:sz w:val="16"/>
            <w:szCs w:val="16"/>
          </w:rPr>
          <w:t>закона</w:t>
        </w:r>
      </w:hyperlink>
      <w:r>
        <w:rPr>
          <w:rFonts w:ascii="Arial" w:hAnsi="Arial" w:cs="Arial"/>
          <w:sz w:val="16"/>
          <w:szCs w:val="16"/>
        </w:rPr>
        <w:t xml:space="preserve"> </w:t>
      </w:r>
      <w:r w:rsidRPr="00A7001C">
        <w:rPr>
          <w:rFonts w:ascii="Arial" w:hAnsi="Arial" w:cs="Arial"/>
          <w:sz w:val="16"/>
          <w:szCs w:val="16"/>
        </w:rPr>
        <w:t>от 27.07.2010 № 210-ФЗ и Правил определения видов электронной подписи, использование кот</w:t>
      </w:r>
      <w:r w:rsidRPr="00A7001C">
        <w:rPr>
          <w:rFonts w:ascii="Arial" w:hAnsi="Arial" w:cs="Arial"/>
          <w:sz w:val="16"/>
          <w:szCs w:val="16"/>
        </w:rPr>
        <w:t>о</w:t>
      </w:r>
      <w:r w:rsidRPr="00A7001C">
        <w:rPr>
          <w:rFonts w:ascii="Arial" w:hAnsi="Arial" w:cs="Arial"/>
          <w:sz w:val="16"/>
          <w:szCs w:val="16"/>
        </w:rPr>
        <w:t>рых  допускается при обращении за получением государственных и муниципальных услуг, утвержденных постановлением Правительства Российской Фед</w:t>
      </w:r>
      <w:r w:rsidRPr="00A7001C">
        <w:rPr>
          <w:rFonts w:ascii="Arial" w:hAnsi="Arial" w:cs="Arial"/>
          <w:sz w:val="16"/>
          <w:szCs w:val="16"/>
        </w:rPr>
        <w:t>е</w:t>
      </w:r>
      <w:r w:rsidRPr="00A7001C">
        <w:rPr>
          <w:rFonts w:ascii="Arial" w:hAnsi="Arial" w:cs="Arial"/>
          <w:sz w:val="16"/>
          <w:szCs w:val="16"/>
        </w:rPr>
        <w:t>рации от 25.06.2012 № 634.</w:t>
      </w:r>
    </w:p>
    <w:p w:rsidR="00A7001C" w:rsidRPr="00A7001C" w:rsidRDefault="00A7001C" w:rsidP="00840943">
      <w:pPr>
        <w:autoSpaceDE w:val="0"/>
        <w:autoSpaceDN w:val="0"/>
        <w:adjustRightInd w:val="0"/>
        <w:ind w:firstLine="284"/>
        <w:jc w:val="center"/>
        <w:outlineLvl w:val="1"/>
        <w:rPr>
          <w:rFonts w:ascii="Arial" w:hAnsi="Arial" w:cs="Arial"/>
          <w:b/>
          <w:bCs/>
          <w:sz w:val="16"/>
          <w:szCs w:val="16"/>
        </w:rPr>
      </w:pPr>
      <w:r w:rsidRPr="00A7001C">
        <w:rPr>
          <w:rFonts w:ascii="Arial" w:hAnsi="Arial" w:cs="Arial"/>
          <w:b/>
          <w:bCs/>
          <w:sz w:val="16"/>
          <w:szCs w:val="1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w:t>
      </w:r>
      <w:r w:rsidRPr="00A7001C">
        <w:rPr>
          <w:rFonts w:ascii="Arial" w:hAnsi="Arial" w:cs="Arial"/>
          <w:b/>
          <w:bCs/>
          <w:sz w:val="16"/>
          <w:szCs w:val="16"/>
        </w:rPr>
        <w:t>а</w:t>
      </w:r>
      <w:r w:rsidRPr="00A7001C">
        <w:rPr>
          <w:rFonts w:ascii="Arial" w:hAnsi="Arial" w:cs="Arial"/>
          <w:b/>
          <w:bCs/>
          <w:sz w:val="16"/>
          <w:szCs w:val="16"/>
        </w:rPr>
        <w:t>тивных процедур в МФЦ</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3.1. Исчерпывающий перечень административных процедур (действий)</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прием и регистрация заявки об участии в аукционе и иных документов;</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направление межведомственных запросов;</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рассмотрение документов и принятие решения о признании заявителя участником аукциона или об отказе в допуске к участию в аукци</w:t>
      </w:r>
      <w:r w:rsidRPr="00A7001C">
        <w:rPr>
          <w:rFonts w:ascii="Arial" w:hAnsi="Arial" w:cs="Arial"/>
          <w:sz w:val="16"/>
          <w:szCs w:val="16"/>
        </w:rPr>
        <w:t>о</w:t>
      </w:r>
      <w:r w:rsidRPr="00A7001C">
        <w:rPr>
          <w:rFonts w:ascii="Arial" w:hAnsi="Arial" w:cs="Arial"/>
          <w:sz w:val="16"/>
          <w:szCs w:val="16"/>
        </w:rPr>
        <w:t>не;</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подготовка и проведение аукциона;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предоставление земельного участка путем подписания договора купли – продажи или аренды з</w:t>
      </w:r>
      <w:r w:rsidRPr="00A7001C">
        <w:rPr>
          <w:rFonts w:ascii="Arial" w:hAnsi="Arial" w:cs="Arial"/>
          <w:sz w:val="16"/>
          <w:szCs w:val="16"/>
        </w:rPr>
        <w:t>е</w:t>
      </w:r>
      <w:r w:rsidRPr="00A7001C">
        <w:rPr>
          <w:rFonts w:ascii="Arial" w:hAnsi="Arial" w:cs="Arial"/>
          <w:sz w:val="16"/>
          <w:szCs w:val="16"/>
        </w:rPr>
        <w:t>мельного участка</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 xml:space="preserve">3.1.1. Прием и регистрация заявки об участии в аукционе и иных документов </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3.1.1.1. Основанием для начала административной процедуры является поступление от заявителя заявки об участии в аукционе и иных док</w:t>
      </w:r>
      <w:r w:rsidRPr="00A7001C">
        <w:rPr>
          <w:rFonts w:ascii="Arial" w:hAnsi="Arial" w:cs="Arial"/>
          <w:sz w:val="16"/>
          <w:szCs w:val="16"/>
        </w:rPr>
        <w:t>у</w:t>
      </w:r>
      <w:r w:rsidRPr="00A7001C">
        <w:rPr>
          <w:rFonts w:ascii="Arial" w:hAnsi="Arial" w:cs="Arial"/>
          <w:sz w:val="16"/>
          <w:szCs w:val="16"/>
        </w:rPr>
        <w:t>ментов:</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на бумажном носителе непосредственно в Уполномоченный орган, МФЦ;</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на бумажном носителе в Уполномоченный орган посредством  почтового отпра</w:t>
      </w:r>
      <w:r w:rsidRPr="00A7001C">
        <w:rPr>
          <w:rFonts w:ascii="Arial" w:hAnsi="Arial" w:cs="Arial"/>
          <w:sz w:val="16"/>
          <w:szCs w:val="16"/>
        </w:rPr>
        <w:t>в</w:t>
      </w:r>
      <w:r w:rsidRPr="00A7001C">
        <w:rPr>
          <w:rFonts w:ascii="Arial" w:hAnsi="Arial" w:cs="Arial"/>
          <w:sz w:val="16"/>
          <w:szCs w:val="16"/>
        </w:rPr>
        <w:t>ления;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 форме электронного документа с использованием единого портала, регионального по</w:t>
      </w:r>
      <w:r w:rsidRPr="00A7001C">
        <w:rPr>
          <w:rFonts w:ascii="Arial" w:hAnsi="Arial" w:cs="Arial"/>
          <w:sz w:val="16"/>
          <w:szCs w:val="16"/>
        </w:rPr>
        <w:t>р</w:t>
      </w:r>
      <w:r w:rsidRPr="00A7001C">
        <w:rPr>
          <w:rFonts w:ascii="Arial" w:hAnsi="Arial" w:cs="Arial"/>
          <w:sz w:val="16"/>
          <w:szCs w:val="16"/>
        </w:rPr>
        <w:t>тала.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Прием заявок на участие в аукционе прекращается не ранее чем за пять дней до дня пр</w:t>
      </w:r>
      <w:r w:rsidRPr="00A7001C">
        <w:rPr>
          <w:rFonts w:ascii="Arial" w:hAnsi="Arial" w:cs="Arial"/>
          <w:sz w:val="16"/>
          <w:szCs w:val="16"/>
        </w:rPr>
        <w:t>о</w:t>
      </w:r>
      <w:r w:rsidRPr="00A7001C">
        <w:rPr>
          <w:rFonts w:ascii="Arial" w:hAnsi="Arial" w:cs="Arial"/>
          <w:sz w:val="16"/>
          <w:szCs w:val="16"/>
        </w:rPr>
        <w:t>ведения аукциона.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При личной форме подачи документов в Уполномоченный орган, МФЦ подача заявки и иных документов осуществляется  в порядке общей оч</w:t>
      </w:r>
      <w:r w:rsidRPr="00A7001C">
        <w:rPr>
          <w:rFonts w:ascii="Arial" w:hAnsi="Arial" w:cs="Arial"/>
          <w:sz w:val="16"/>
          <w:szCs w:val="16"/>
        </w:rPr>
        <w:t>е</w:t>
      </w:r>
      <w:r w:rsidRPr="00A7001C">
        <w:rPr>
          <w:rFonts w:ascii="Arial" w:hAnsi="Arial" w:cs="Arial"/>
          <w:sz w:val="16"/>
          <w:szCs w:val="16"/>
        </w:rPr>
        <w:t>реди в приемные часы или по предварительной записи. При личной форме подачи документов заявитель подает заявление и иные документы, указа</w:t>
      </w:r>
      <w:r w:rsidRPr="00A7001C">
        <w:rPr>
          <w:rFonts w:ascii="Arial" w:hAnsi="Arial" w:cs="Arial"/>
          <w:sz w:val="16"/>
          <w:szCs w:val="16"/>
        </w:rPr>
        <w:t>н</w:t>
      </w:r>
      <w:r w:rsidRPr="00A7001C">
        <w:rPr>
          <w:rFonts w:ascii="Arial" w:hAnsi="Arial" w:cs="Arial"/>
          <w:sz w:val="16"/>
          <w:szCs w:val="16"/>
        </w:rPr>
        <w:t xml:space="preserve">ные в </w:t>
      </w:r>
      <w:hyperlink r:id="rId34" w:history="1">
        <w:r w:rsidRPr="00A7001C">
          <w:rPr>
            <w:rFonts w:ascii="Arial" w:hAnsi="Arial" w:cs="Arial"/>
            <w:sz w:val="16"/>
            <w:szCs w:val="16"/>
          </w:rPr>
          <w:t>пунктах 2.6</w:t>
        </w:r>
      </w:hyperlink>
      <w:r w:rsidRPr="00A7001C">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35" w:history="1">
        <w:r w:rsidRPr="00A7001C">
          <w:rPr>
            <w:rFonts w:ascii="Arial" w:hAnsi="Arial" w:cs="Arial"/>
            <w:sz w:val="16"/>
            <w:szCs w:val="16"/>
          </w:rPr>
          <w:t>пункте 2.</w:t>
        </w:r>
      </w:hyperlink>
      <w:r w:rsidRPr="00A7001C">
        <w:rPr>
          <w:rFonts w:ascii="Arial" w:hAnsi="Arial" w:cs="Arial"/>
          <w:sz w:val="16"/>
          <w:szCs w:val="16"/>
        </w:rPr>
        <w:t>7 настоящего административн</w:t>
      </w:r>
      <w:r w:rsidRPr="00A7001C">
        <w:rPr>
          <w:rFonts w:ascii="Arial" w:hAnsi="Arial" w:cs="Arial"/>
          <w:sz w:val="16"/>
          <w:szCs w:val="16"/>
        </w:rPr>
        <w:t>о</w:t>
      </w:r>
      <w:r w:rsidRPr="00A7001C">
        <w:rPr>
          <w:rFonts w:ascii="Arial" w:hAnsi="Arial" w:cs="Arial"/>
          <w:sz w:val="16"/>
          <w:szCs w:val="16"/>
        </w:rPr>
        <w:t>го регламента, по собственной инициативе) на бумажном носителе.</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При личной форме подачи документов заявка об участии в аукционе может быть оформлена заявителем в ходе приема в Уполномоченном органе, МФЦ либо оформлено заранее.</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По просьбе обратившегося лица заявка может быть оформлена ответственным за предоставление муниципальной услуги специалистом  Уполном</w:t>
      </w:r>
      <w:r w:rsidRPr="00A7001C">
        <w:rPr>
          <w:rFonts w:ascii="Arial" w:hAnsi="Arial" w:cs="Arial"/>
          <w:sz w:val="16"/>
          <w:szCs w:val="16"/>
        </w:rPr>
        <w:t>о</w:t>
      </w:r>
      <w:r w:rsidRPr="00A7001C">
        <w:rPr>
          <w:rFonts w:ascii="Arial" w:hAnsi="Arial" w:cs="Arial"/>
          <w:sz w:val="16"/>
          <w:szCs w:val="16"/>
        </w:rPr>
        <w:t>ченного органа (далее также ответственный специалист), специалистом МФЦ, ответственными за прием документов, с использованием програм</w:t>
      </w:r>
      <w:r w:rsidRPr="00A7001C">
        <w:rPr>
          <w:rFonts w:ascii="Arial" w:hAnsi="Arial" w:cs="Arial"/>
          <w:sz w:val="16"/>
          <w:szCs w:val="16"/>
        </w:rPr>
        <w:t>м</w:t>
      </w:r>
      <w:r w:rsidRPr="00A7001C">
        <w:rPr>
          <w:rFonts w:ascii="Arial" w:hAnsi="Arial" w:cs="Arial"/>
          <w:sz w:val="16"/>
          <w:szCs w:val="16"/>
        </w:rPr>
        <w:t>ных средств. В этом случае заявитель собственноручно вписывает в заявление свою фамилию, имя и отчество, ставит дату и по</w:t>
      </w:r>
      <w:r w:rsidRPr="00A7001C">
        <w:rPr>
          <w:rFonts w:ascii="Arial" w:hAnsi="Arial" w:cs="Arial"/>
          <w:sz w:val="16"/>
          <w:szCs w:val="16"/>
        </w:rPr>
        <w:t>д</w:t>
      </w:r>
      <w:r w:rsidRPr="00A7001C">
        <w:rPr>
          <w:rFonts w:ascii="Arial" w:hAnsi="Arial" w:cs="Arial"/>
          <w:sz w:val="16"/>
          <w:szCs w:val="16"/>
        </w:rPr>
        <w:t>пись.</w:t>
      </w:r>
    </w:p>
    <w:p w:rsidR="00A7001C" w:rsidRPr="00A7001C" w:rsidRDefault="00A7001C" w:rsidP="00840943">
      <w:pPr>
        <w:autoSpaceDE w:val="0"/>
        <w:autoSpaceDN w:val="0"/>
        <w:adjustRightInd w:val="0"/>
        <w:ind w:firstLine="284"/>
        <w:jc w:val="both"/>
        <w:rPr>
          <w:rFonts w:ascii="Arial" w:hAnsi="Arial" w:cs="Arial"/>
          <w:b/>
          <w:sz w:val="16"/>
          <w:szCs w:val="16"/>
        </w:rPr>
      </w:pPr>
      <w:r w:rsidRPr="00A7001C">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w:t>
      </w:r>
      <w:r w:rsidRPr="00A7001C">
        <w:rPr>
          <w:rFonts w:ascii="Arial" w:hAnsi="Arial" w:cs="Arial"/>
          <w:b/>
          <w:sz w:val="16"/>
          <w:szCs w:val="16"/>
        </w:rPr>
        <w:t>я</w:t>
      </w:r>
      <w:r w:rsidRPr="00A7001C">
        <w:rPr>
          <w:rFonts w:ascii="Arial" w:hAnsi="Arial" w:cs="Arial"/>
          <w:b/>
          <w:sz w:val="16"/>
          <w:szCs w:val="16"/>
        </w:rPr>
        <w:t>вителя: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 xml:space="preserve">устанавливает предмет обращения; </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устанавливает личность заявителя, в том числе проверяет наличие документа, удостов</w:t>
      </w:r>
      <w:r w:rsidRPr="00A7001C">
        <w:rPr>
          <w:rFonts w:ascii="Arial" w:hAnsi="Arial" w:cs="Arial"/>
          <w:sz w:val="16"/>
          <w:szCs w:val="16"/>
        </w:rPr>
        <w:t>е</w:t>
      </w:r>
      <w:r w:rsidRPr="00A7001C">
        <w:rPr>
          <w:rFonts w:ascii="Arial" w:hAnsi="Arial" w:cs="Arial"/>
          <w:sz w:val="16"/>
          <w:szCs w:val="16"/>
        </w:rPr>
        <w:t>ряющего личность;</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проверяет полномочия заявителя;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проверяет наличие и содержание всех документов, необходимых для предоставления муниципальной услуги, которые заявитель обязан предост</w:t>
      </w:r>
      <w:r w:rsidRPr="00A7001C">
        <w:rPr>
          <w:rFonts w:ascii="Arial" w:hAnsi="Arial" w:cs="Arial"/>
          <w:sz w:val="16"/>
          <w:szCs w:val="16"/>
        </w:rPr>
        <w:t>а</w:t>
      </w:r>
      <w:r w:rsidRPr="00A7001C">
        <w:rPr>
          <w:rFonts w:ascii="Arial" w:hAnsi="Arial" w:cs="Arial"/>
          <w:sz w:val="16"/>
          <w:szCs w:val="16"/>
        </w:rPr>
        <w:t xml:space="preserve">вить самостоятельно в соответствии с </w:t>
      </w:r>
      <w:hyperlink r:id="rId36" w:history="1">
        <w:r w:rsidRPr="00A7001C">
          <w:rPr>
            <w:rFonts w:ascii="Arial" w:hAnsi="Arial" w:cs="Arial"/>
            <w:sz w:val="16"/>
            <w:szCs w:val="16"/>
          </w:rPr>
          <w:t>пунктом 2.6</w:t>
        </w:r>
      </w:hyperlink>
      <w:r w:rsidRPr="00A7001C">
        <w:rPr>
          <w:rFonts w:ascii="Arial" w:hAnsi="Arial" w:cs="Arial"/>
          <w:sz w:val="16"/>
          <w:szCs w:val="16"/>
        </w:rPr>
        <w:t xml:space="preserve"> админ</w:t>
      </w:r>
      <w:r w:rsidRPr="00A7001C">
        <w:rPr>
          <w:rFonts w:ascii="Arial" w:hAnsi="Arial" w:cs="Arial"/>
          <w:sz w:val="16"/>
          <w:szCs w:val="16"/>
        </w:rPr>
        <w:t>и</w:t>
      </w:r>
      <w:r w:rsidRPr="00A7001C">
        <w:rPr>
          <w:rFonts w:ascii="Arial" w:hAnsi="Arial" w:cs="Arial"/>
          <w:sz w:val="16"/>
          <w:szCs w:val="16"/>
        </w:rPr>
        <w:t>стративного регламента;</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в случае установления наличия оснований для возврата заявки, указанных в пункте 2.9 настоящего административного регламента, возвращает за</w:t>
      </w:r>
      <w:r w:rsidRPr="00A7001C">
        <w:rPr>
          <w:rFonts w:ascii="Arial" w:hAnsi="Arial" w:cs="Arial"/>
          <w:sz w:val="16"/>
          <w:szCs w:val="16"/>
        </w:rPr>
        <w:t>я</w:t>
      </w:r>
      <w:r w:rsidRPr="00A7001C">
        <w:rPr>
          <w:rFonts w:ascii="Arial" w:hAnsi="Arial" w:cs="Arial"/>
          <w:sz w:val="16"/>
          <w:szCs w:val="16"/>
        </w:rPr>
        <w:t>вителю заявку и иные документы с указанием причин так</w:t>
      </w:r>
      <w:r w:rsidRPr="00A7001C">
        <w:rPr>
          <w:rFonts w:ascii="Arial" w:hAnsi="Arial" w:cs="Arial"/>
          <w:sz w:val="16"/>
          <w:szCs w:val="16"/>
        </w:rPr>
        <w:t>о</w:t>
      </w:r>
      <w:r w:rsidRPr="00A7001C">
        <w:rPr>
          <w:rFonts w:ascii="Arial" w:hAnsi="Arial" w:cs="Arial"/>
          <w:sz w:val="16"/>
          <w:szCs w:val="16"/>
        </w:rPr>
        <w:t>го возврата;</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в случае отсутствия оснований для возврата заявки, указанных в пункте 2.9 настоящего административного регламента, принимает решение о при</w:t>
      </w:r>
      <w:r w:rsidRPr="00A7001C">
        <w:rPr>
          <w:rFonts w:ascii="Arial" w:hAnsi="Arial" w:cs="Arial"/>
          <w:sz w:val="16"/>
          <w:szCs w:val="16"/>
        </w:rPr>
        <w:t>е</w:t>
      </w:r>
      <w:r w:rsidRPr="00A7001C">
        <w:rPr>
          <w:rFonts w:ascii="Arial" w:hAnsi="Arial" w:cs="Arial"/>
          <w:sz w:val="16"/>
          <w:szCs w:val="16"/>
        </w:rPr>
        <w:t>ме у заявителя представленных документов и регистрирует заявку и представленные док</w:t>
      </w:r>
      <w:r w:rsidRPr="00A7001C">
        <w:rPr>
          <w:rFonts w:ascii="Arial" w:hAnsi="Arial" w:cs="Arial"/>
          <w:sz w:val="16"/>
          <w:szCs w:val="16"/>
        </w:rPr>
        <w:t>у</w:t>
      </w:r>
      <w:r w:rsidRPr="00A7001C">
        <w:rPr>
          <w:rFonts w:ascii="Arial" w:hAnsi="Arial" w:cs="Arial"/>
          <w:sz w:val="16"/>
          <w:szCs w:val="16"/>
        </w:rPr>
        <w:t>менты под индивидуальным порядковым номером в день их поступл</w:t>
      </w:r>
      <w:r w:rsidRPr="00A7001C">
        <w:rPr>
          <w:rFonts w:ascii="Arial" w:hAnsi="Arial" w:cs="Arial"/>
          <w:sz w:val="16"/>
          <w:szCs w:val="16"/>
        </w:rPr>
        <w:t>е</w:t>
      </w:r>
      <w:r w:rsidRPr="00A7001C">
        <w:rPr>
          <w:rFonts w:ascii="Arial" w:hAnsi="Arial" w:cs="Arial"/>
          <w:sz w:val="16"/>
          <w:szCs w:val="16"/>
        </w:rPr>
        <w:t>ния;</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в случае приема документов выдает заявителю расписку с описью представленных документов и указанием даты их принятия, подтверждающую принятие документов.</w:t>
      </w:r>
    </w:p>
    <w:p w:rsidR="00A7001C" w:rsidRPr="00A7001C" w:rsidRDefault="00A7001C" w:rsidP="00840943">
      <w:pPr>
        <w:autoSpaceDE w:val="0"/>
        <w:autoSpaceDN w:val="0"/>
        <w:adjustRightInd w:val="0"/>
        <w:ind w:firstLine="284"/>
        <w:jc w:val="both"/>
        <w:rPr>
          <w:rFonts w:ascii="Arial" w:hAnsi="Arial" w:cs="Arial"/>
          <w:b/>
          <w:sz w:val="16"/>
          <w:szCs w:val="16"/>
        </w:rPr>
      </w:pPr>
      <w:r w:rsidRPr="00A7001C">
        <w:rPr>
          <w:rFonts w:ascii="Arial" w:hAnsi="Arial" w:cs="Arial"/>
          <w:b/>
          <w:sz w:val="16"/>
          <w:szCs w:val="16"/>
        </w:rPr>
        <w:t>Специалист МФЦ, ответственный за прием документов, осуществляет следующие действия в ходе приема заявит</w:t>
      </w:r>
      <w:r w:rsidRPr="00A7001C">
        <w:rPr>
          <w:rFonts w:ascii="Arial" w:hAnsi="Arial" w:cs="Arial"/>
          <w:b/>
          <w:sz w:val="16"/>
          <w:szCs w:val="16"/>
        </w:rPr>
        <w:t>е</w:t>
      </w:r>
      <w:r w:rsidRPr="00A7001C">
        <w:rPr>
          <w:rFonts w:ascii="Arial" w:hAnsi="Arial" w:cs="Arial"/>
          <w:b/>
          <w:sz w:val="16"/>
          <w:szCs w:val="16"/>
        </w:rPr>
        <w:t>ля: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 xml:space="preserve">устанавливает предмет обращения; </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устанавливает личность заявителя, в том числе проверяет наличие документа, удостов</w:t>
      </w:r>
      <w:r w:rsidRPr="00A7001C">
        <w:rPr>
          <w:rFonts w:ascii="Arial" w:hAnsi="Arial" w:cs="Arial"/>
          <w:sz w:val="16"/>
          <w:szCs w:val="16"/>
        </w:rPr>
        <w:t>е</w:t>
      </w:r>
      <w:r w:rsidRPr="00A7001C">
        <w:rPr>
          <w:rFonts w:ascii="Arial" w:hAnsi="Arial" w:cs="Arial"/>
          <w:sz w:val="16"/>
          <w:szCs w:val="16"/>
        </w:rPr>
        <w:t>ряющего личность;</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проверяет полномочия заявителя;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A7001C">
        <w:rPr>
          <w:rFonts w:ascii="Arial" w:hAnsi="Arial" w:cs="Arial"/>
          <w:sz w:val="16"/>
          <w:szCs w:val="16"/>
        </w:rPr>
        <w:t>я</w:t>
      </w:r>
      <w:r w:rsidRPr="00A7001C">
        <w:rPr>
          <w:rFonts w:ascii="Arial" w:hAnsi="Arial" w:cs="Arial"/>
          <w:sz w:val="16"/>
          <w:szCs w:val="16"/>
        </w:rPr>
        <w:t xml:space="preserve">тельно в соответствии с </w:t>
      </w:r>
      <w:hyperlink r:id="rId37" w:history="1">
        <w:r w:rsidRPr="00A7001C">
          <w:rPr>
            <w:rFonts w:ascii="Arial" w:hAnsi="Arial" w:cs="Arial"/>
            <w:sz w:val="16"/>
            <w:szCs w:val="16"/>
          </w:rPr>
          <w:t>пунктом 2.6</w:t>
        </w:r>
      </w:hyperlink>
      <w:r w:rsidRPr="00A7001C">
        <w:rPr>
          <w:rFonts w:ascii="Arial" w:hAnsi="Arial" w:cs="Arial"/>
          <w:sz w:val="16"/>
          <w:szCs w:val="16"/>
        </w:rPr>
        <w:t xml:space="preserve"> административного регламента;</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в случае установления наличия оснований для возврата документов, указанных в пункте 2.9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w:t>
      </w:r>
      <w:r w:rsidRPr="00A7001C">
        <w:rPr>
          <w:rFonts w:ascii="Arial" w:hAnsi="Arial" w:cs="Arial"/>
          <w:sz w:val="16"/>
          <w:szCs w:val="16"/>
        </w:rPr>
        <w:t>е</w:t>
      </w:r>
      <w:r w:rsidRPr="00A7001C">
        <w:rPr>
          <w:rFonts w:ascii="Arial" w:hAnsi="Arial" w:cs="Arial"/>
          <w:sz w:val="16"/>
          <w:szCs w:val="16"/>
        </w:rPr>
        <w:t>нию;</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информацио</w:t>
      </w:r>
      <w:r w:rsidRPr="00A7001C">
        <w:rPr>
          <w:rFonts w:ascii="Arial" w:hAnsi="Arial" w:cs="Arial"/>
          <w:sz w:val="16"/>
          <w:szCs w:val="16"/>
        </w:rPr>
        <w:t>н</w:t>
      </w:r>
      <w:r w:rsidRPr="00A7001C">
        <w:rPr>
          <w:rFonts w:ascii="Arial" w:hAnsi="Arial" w:cs="Arial"/>
          <w:sz w:val="16"/>
          <w:szCs w:val="16"/>
        </w:rPr>
        <w:t>ной системы МФЦ, регистрирует заявку и пакет документов в информационной системе МФЦ, выдает заявителю  расписку о получении докуме</w:t>
      </w:r>
      <w:r w:rsidRPr="00A7001C">
        <w:rPr>
          <w:rFonts w:ascii="Arial" w:hAnsi="Arial" w:cs="Arial"/>
          <w:sz w:val="16"/>
          <w:szCs w:val="16"/>
        </w:rPr>
        <w:t>н</w:t>
      </w:r>
      <w:r w:rsidRPr="00A7001C">
        <w:rPr>
          <w:rFonts w:ascii="Arial" w:hAnsi="Arial" w:cs="Arial"/>
          <w:sz w:val="16"/>
          <w:szCs w:val="16"/>
        </w:rPr>
        <w:t>тов с информацией о сроках рассмотрения заявл</w:t>
      </w:r>
      <w:r w:rsidRPr="00A7001C">
        <w:rPr>
          <w:rFonts w:ascii="Arial" w:hAnsi="Arial" w:cs="Arial"/>
          <w:sz w:val="16"/>
          <w:szCs w:val="16"/>
        </w:rPr>
        <w:t>е</w:t>
      </w:r>
      <w:r w:rsidRPr="00A7001C">
        <w:rPr>
          <w:rFonts w:ascii="Arial" w:hAnsi="Arial" w:cs="Arial"/>
          <w:sz w:val="16"/>
          <w:szCs w:val="16"/>
        </w:rPr>
        <w:t>ния.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Передача в Уполномоченный орган пакета документов, принятых специалистами МФЦ, осуществляется посредством и</w:t>
      </w:r>
      <w:r w:rsidRPr="00A7001C">
        <w:rPr>
          <w:rFonts w:ascii="Arial" w:hAnsi="Arial" w:cs="Arial"/>
          <w:sz w:val="16"/>
          <w:szCs w:val="16"/>
        </w:rPr>
        <w:t>н</w:t>
      </w:r>
      <w:r w:rsidRPr="00A7001C">
        <w:rPr>
          <w:rFonts w:ascii="Arial" w:hAnsi="Arial" w:cs="Arial"/>
          <w:sz w:val="16"/>
          <w:szCs w:val="16"/>
        </w:rPr>
        <w:t>формационной системы МФЦ не позднее следу</w:t>
      </w:r>
      <w:r w:rsidRPr="00A7001C">
        <w:rPr>
          <w:rFonts w:ascii="Arial" w:hAnsi="Arial" w:cs="Arial"/>
          <w:sz w:val="16"/>
          <w:szCs w:val="16"/>
        </w:rPr>
        <w:t>ю</w:t>
      </w:r>
      <w:r w:rsidRPr="00A7001C">
        <w:rPr>
          <w:rFonts w:ascii="Arial" w:hAnsi="Arial" w:cs="Arial"/>
          <w:sz w:val="16"/>
          <w:szCs w:val="16"/>
        </w:rPr>
        <w:t>щего рабочего дня со дня приема документов от заявителя в МФЦ.</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Соответствие сведений, содержащихся в электронном образе документа, сведениям, содержащимся в документе на бумажном носителе, завер</w:t>
      </w:r>
      <w:r w:rsidRPr="00A7001C">
        <w:rPr>
          <w:rFonts w:ascii="Arial" w:hAnsi="Arial" w:cs="Arial"/>
          <w:sz w:val="16"/>
          <w:szCs w:val="16"/>
        </w:rPr>
        <w:t>я</w:t>
      </w:r>
      <w:r w:rsidRPr="00A7001C">
        <w:rPr>
          <w:rFonts w:ascii="Arial" w:hAnsi="Arial" w:cs="Arial"/>
          <w:sz w:val="16"/>
          <w:szCs w:val="16"/>
        </w:rPr>
        <w:t>ется усиленной квалифицированной электронной подписью должностного лица МФЦ.</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w:t>
      </w:r>
      <w:r w:rsidRPr="00A7001C">
        <w:rPr>
          <w:rFonts w:ascii="Arial" w:hAnsi="Arial" w:cs="Arial"/>
          <w:sz w:val="16"/>
          <w:szCs w:val="16"/>
        </w:rPr>
        <w:t>ы</w:t>
      </w:r>
      <w:r w:rsidRPr="00A7001C">
        <w:rPr>
          <w:rFonts w:ascii="Arial" w:hAnsi="Arial" w:cs="Arial"/>
          <w:sz w:val="16"/>
          <w:szCs w:val="16"/>
        </w:rPr>
        <w:t>полняют на них надпись об их соответствии подлинным экземплярам, заверяют своей подписью с указанием фамилии и ин</w:t>
      </w:r>
      <w:r w:rsidRPr="00A7001C">
        <w:rPr>
          <w:rFonts w:ascii="Arial" w:hAnsi="Arial" w:cs="Arial"/>
          <w:sz w:val="16"/>
          <w:szCs w:val="16"/>
        </w:rPr>
        <w:t>и</w:t>
      </w:r>
      <w:r w:rsidRPr="00A7001C">
        <w:rPr>
          <w:rFonts w:ascii="Arial" w:hAnsi="Arial" w:cs="Arial"/>
          <w:sz w:val="16"/>
          <w:szCs w:val="16"/>
        </w:rPr>
        <w:t>циалов.</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Длительность осуществления всех необходимых действий не может превышать 15 минут.</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заявки на уч</w:t>
      </w:r>
      <w:r w:rsidRPr="00A7001C">
        <w:rPr>
          <w:rFonts w:ascii="Arial" w:hAnsi="Arial" w:cs="Arial"/>
          <w:sz w:val="16"/>
          <w:szCs w:val="16"/>
        </w:rPr>
        <w:t>а</w:t>
      </w:r>
      <w:r w:rsidRPr="00A7001C">
        <w:rPr>
          <w:rFonts w:ascii="Arial" w:hAnsi="Arial" w:cs="Arial"/>
          <w:sz w:val="16"/>
          <w:szCs w:val="16"/>
        </w:rPr>
        <w:t>стие в аукционе и иных документов почтовым отправлением, через единый портал, региональный портал (заочная форма подачи док</w:t>
      </w:r>
      <w:r w:rsidRPr="00A7001C">
        <w:rPr>
          <w:rFonts w:ascii="Arial" w:hAnsi="Arial" w:cs="Arial"/>
          <w:sz w:val="16"/>
          <w:szCs w:val="16"/>
        </w:rPr>
        <w:t>у</w:t>
      </w:r>
      <w:r w:rsidRPr="00A7001C">
        <w:rPr>
          <w:rFonts w:ascii="Arial" w:hAnsi="Arial" w:cs="Arial"/>
          <w:sz w:val="16"/>
          <w:szCs w:val="16"/>
        </w:rPr>
        <w:t>ментов):</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 виде оригинала заявки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w:t>
      </w:r>
      <w:r w:rsidRPr="00A7001C">
        <w:rPr>
          <w:rFonts w:ascii="Arial" w:hAnsi="Arial" w:cs="Arial"/>
          <w:sz w:val="16"/>
          <w:szCs w:val="16"/>
        </w:rPr>
        <w:t>ь</w:t>
      </w:r>
      <w:r w:rsidRPr="00A7001C">
        <w:rPr>
          <w:rFonts w:ascii="Arial" w:hAnsi="Arial" w:cs="Arial"/>
          <w:sz w:val="16"/>
          <w:szCs w:val="16"/>
        </w:rPr>
        <w:t>ством.</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Днем регистрации заявки является день её поступления в Уполном</w:t>
      </w:r>
      <w:r w:rsidRPr="00A7001C">
        <w:rPr>
          <w:rFonts w:ascii="Arial" w:hAnsi="Arial" w:cs="Arial"/>
          <w:sz w:val="16"/>
          <w:szCs w:val="16"/>
        </w:rPr>
        <w:t>о</w:t>
      </w:r>
      <w:r w:rsidRPr="00A7001C">
        <w:rPr>
          <w:rFonts w:ascii="Arial" w:hAnsi="Arial" w:cs="Arial"/>
          <w:sz w:val="16"/>
          <w:szCs w:val="16"/>
        </w:rPr>
        <w:t>ченный орган;</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 электронном виде посредством заполнения интерактивной формы заявки, подписанной электронной подписью, через личный кабинет единого по</w:t>
      </w:r>
      <w:r w:rsidRPr="00A7001C">
        <w:rPr>
          <w:rFonts w:ascii="Arial" w:hAnsi="Arial" w:cs="Arial"/>
          <w:sz w:val="16"/>
          <w:szCs w:val="16"/>
        </w:rPr>
        <w:t>р</w:t>
      </w:r>
      <w:r w:rsidRPr="00A7001C">
        <w:rPr>
          <w:rFonts w:ascii="Arial" w:hAnsi="Arial" w:cs="Arial"/>
          <w:sz w:val="16"/>
          <w:szCs w:val="16"/>
        </w:rPr>
        <w:t>тала, регионального портала, без необходимости дополнительной подачи заявки в иной фо</w:t>
      </w:r>
      <w:r w:rsidRPr="00A7001C">
        <w:rPr>
          <w:rFonts w:ascii="Arial" w:hAnsi="Arial" w:cs="Arial"/>
          <w:sz w:val="16"/>
          <w:szCs w:val="16"/>
        </w:rPr>
        <w:t>р</w:t>
      </w:r>
      <w:r w:rsidRPr="00A7001C">
        <w:rPr>
          <w:rFonts w:ascii="Arial" w:hAnsi="Arial" w:cs="Arial"/>
          <w:sz w:val="16"/>
          <w:szCs w:val="16"/>
        </w:rPr>
        <w:t>ме.</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Форматно-логическая проверка сформированной заявки осуществляется автоматически после заполнения заявителем каждого из полей эле</w:t>
      </w:r>
      <w:r w:rsidRPr="00A7001C">
        <w:rPr>
          <w:rFonts w:ascii="Arial" w:hAnsi="Arial" w:cs="Arial"/>
          <w:sz w:val="16"/>
          <w:szCs w:val="16"/>
        </w:rPr>
        <w:t>к</w:t>
      </w:r>
      <w:r w:rsidRPr="00A7001C">
        <w:rPr>
          <w:rFonts w:ascii="Arial" w:hAnsi="Arial" w:cs="Arial"/>
          <w:sz w:val="16"/>
          <w:szCs w:val="16"/>
        </w:rPr>
        <w:t>тронной формы заявки. При выявлении некорректно заполненного поля электронной формы заявки заяв</w:t>
      </w:r>
      <w:r w:rsidRPr="00A7001C">
        <w:rPr>
          <w:rFonts w:ascii="Arial" w:hAnsi="Arial" w:cs="Arial"/>
          <w:sz w:val="16"/>
          <w:szCs w:val="16"/>
        </w:rPr>
        <w:t>и</w:t>
      </w:r>
      <w:r w:rsidRPr="00A7001C">
        <w:rPr>
          <w:rFonts w:ascii="Arial" w:hAnsi="Arial" w:cs="Arial"/>
          <w:sz w:val="16"/>
          <w:szCs w:val="16"/>
        </w:rPr>
        <w:t>тель уведомляется о характере выявленной ошибки и порядке ее устранения посредством информационного сообщения непосредственно в электронной форме з</w:t>
      </w:r>
      <w:r w:rsidRPr="00A7001C">
        <w:rPr>
          <w:rFonts w:ascii="Arial" w:hAnsi="Arial" w:cs="Arial"/>
          <w:sz w:val="16"/>
          <w:szCs w:val="16"/>
        </w:rPr>
        <w:t>а</w:t>
      </w:r>
      <w:r w:rsidRPr="00A7001C">
        <w:rPr>
          <w:rFonts w:ascii="Arial" w:hAnsi="Arial" w:cs="Arial"/>
          <w:sz w:val="16"/>
          <w:szCs w:val="16"/>
        </w:rPr>
        <w:t>явки.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При формировании заявки обеспечивается: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lastRenderedPageBreak/>
        <w:t>возможность копирования и сохранения заявки и иных документов, указанных в  пунктах 2.6, 2.7 административного регламента, необходимых для предоставления муниципальной усл</w:t>
      </w:r>
      <w:r w:rsidRPr="00A7001C">
        <w:rPr>
          <w:rFonts w:ascii="Arial" w:hAnsi="Arial" w:cs="Arial"/>
          <w:sz w:val="16"/>
          <w:szCs w:val="16"/>
        </w:rPr>
        <w:t>у</w:t>
      </w:r>
      <w:r w:rsidRPr="00A7001C">
        <w:rPr>
          <w:rFonts w:ascii="Arial" w:hAnsi="Arial" w:cs="Arial"/>
          <w:sz w:val="16"/>
          <w:szCs w:val="16"/>
        </w:rPr>
        <w:t>ги;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возможность печати на бумажном носителе копии электронной формы заявки;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 любой момент по желанию пользователя сохранение ранее введенных в электронную форму заявки значений, в том числе при возникновении ош</w:t>
      </w:r>
      <w:r w:rsidRPr="00A7001C">
        <w:rPr>
          <w:rFonts w:ascii="Arial" w:hAnsi="Arial" w:cs="Arial"/>
          <w:sz w:val="16"/>
          <w:szCs w:val="16"/>
        </w:rPr>
        <w:t>и</w:t>
      </w:r>
      <w:r w:rsidRPr="00A7001C">
        <w:rPr>
          <w:rFonts w:ascii="Arial" w:hAnsi="Arial" w:cs="Arial"/>
          <w:sz w:val="16"/>
          <w:szCs w:val="16"/>
        </w:rPr>
        <w:t>бок ввода и во</w:t>
      </w:r>
      <w:r w:rsidRPr="00A7001C">
        <w:rPr>
          <w:rFonts w:ascii="Arial" w:hAnsi="Arial" w:cs="Arial"/>
          <w:sz w:val="16"/>
          <w:szCs w:val="16"/>
        </w:rPr>
        <w:t>з</w:t>
      </w:r>
      <w:r w:rsidRPr="00A7001C">
        <w:rPr>
          <w:rFonts w:ascii="Arial" w:hAnsi="Arial" w:cs="Arial"/>
          <w:sz w:val="16"/>
          <w:szCs w:val="16"/>
        </w:rPr>
        <w:t>врате для повторного ввода значений в электронную форму заявки;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заполнение полей электронной формы заявки до начала ввода сведений заявителем с использованием сведений, размещенных в федеральной г</w:t>
      </w:r>
      <w:r w:rsidRPr="00A7001C">
        <w:rPr>
          <w:rFonts w:ascii="Arial" w:hAnsi="Arial" w:cs="Arial"/>
          <w:sz w:val="16"/>
          <w:szCs w:val="16"/>
        </w:rPr>
        <w:t>о</w:t>
      </w:r>
      <w:r w:rsidRPr="00A7001C">
        <w:rPr>
          <w:rFonts w:ascii="Arial" w:hAnsi="Arial" w:cs="Arial"/>
          <w:sz w:val="16"/>
          <w:szCs w:val="16"/>
        </w:rPr>
        <w:t>сударственной информационной системе «Единая система идентификации и аутентификации в и</w:t>
      </w:r>
      <w:r w:rsidRPr="00A7001C">
        <w:rPr>
          <w:rFonts w:ascii="Arial" w:hAnsi="Arial" w:cs="Arial"/>
          <w:sz w:val="16"/>
          <w:szCs w:val="16"/>
        </w:rPr>
        <w:t>н</w:t>
      </w:r>
      <w:r w:rsidRPr="00A7001C">
        <w:rPr>
          <w:rFonts w:ascii="Arial" w:hAnsi="Arial" w:cs="Arial"/>
          <w:sz w:val="16"/>
          <w:szCs w:val="16"/>
        </w:rPr>
        <w:t>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w:t>
      </w:r>
      <w:r w:rsidRPr="00A7001C">
        <w:rPr>
          <w:rFonts w:ascii="Arial" w:hAnsi="Arial" w:cs="Arial"/>
          <w:sz w:val="16"/>
          <w:szCs w:val="16"/>
        </w:rPr>
        <w:t>н</w:t>
      </w:r>
      <w:r w:rsidRPr="00A7001C">
        <w:rPr>
          <w:rFonts w:ascii="Arial" w:hAnsi="Arial" w:cs="Arial"/>
          <w:sz w:val="16"/>
          <w:szCs w:val="16"/>
        </w:rPr>
        <w:t>ной форме» (далее - ЕСИА), и сведений, опубликованных на едином портале, в части, касающейся сведений, отсутс</w:t>
      </w:r>
      <w:r w:rsidRPr="00A7001C">
        <w:rPr>
          <w:rFonts w:ascii="Arial" w:hAnsi="Arial" w:cs="Arial"/>
          <w:sz w:val="16"/>
          <w:szCs w:val="16"/>
        </w:rPr>
        <w:t>т</w:t>
      </w:r>
      <w:r w:rsidRPr="00A7001C">
        <w:rPr>
          <w:rFonts w:ascii="Arial" w:hAnsi="Arial" w:cs="Arial"/>
          <w:sz w:val="16"/>
          <w:szCs w:val="16"/>
        </w:rPr>
        <w:t>вующих в ЕСИА;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возможность вернуться на любой из этапов заполнения электронной формы заявки без потери ранее введенной информ</w:t>
      </w:r>
      <w:r w:rsidRPr="00A7001C">
        <w:rPr>
          <w:rFonts w:ascii="Arial" w:hAnsi="Arial" w:cs="Arial"/>
          <w:sz w:val="16"/>
          <w:szCs w:val="16"/>
        </w:rPr>
        <w:t>а</w:t>
      </w:r>
      <w:r w:rsidRPr="00A7001C">
        <w:rPr>
          <w:rFonts w:ascii="Arial" w:hAnsi="Arial" w:cs="Arial"/>
          <w:sz w:val="16"/>
          <w:szCs w:val="16"/>
        </w:rPr>
        <w:t>ции;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w:t>
      </w:r>
      <w:r w:rsidRPr="00A7001C">
        <w:rPr>
          <w:rFonts w:ascii="Arial" w:hAnsi="Arial" w:cs="Arial"/>
          <w:sz w:val="16"/>
          <w:szCs w:val="16"/>
        </w:rPr>
        <w:t>к</w:t>
      </w:r>
      <w:r w:rsidRPr="00A7001C">
        <w:rPr>
          <w:rFonts w:ascii="Arial" w:hAnsi="Arial" w:cs="Arial"/>
          <w:sz w:val="16"/>
          <w:szCs w:val="16"/>
        </w:rPr>
        <w:t>же частично сформированным заявл</w:t>
      </w:r>
      <w:r w:rsidRPr="00A7001C">
        <w:rPr>
          <w:rFonts w:ascii="Arial" w:hAnsi="Arial" w:cs="Arial"/>
          <w:sz w:val="16"/>
          <w:szCs w:val="16"/>
        </w:rPr>
        <w:t>е</w:t>
      </w:r>
      <w:r w:rsidRPr="00A7001C">
        <w:rPr>
          <w:rFonts w:ascii="Arial" w:hAnsi="Arial" w:cs="Arial"/>
          <w:sz w:val="16"/>
          <w:szCs w:val="16"/>
        </w:rPr>
        <w:t>ниям - в течение не менее 3 месяцев.</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Сформированная и подписанная заявка и иные документы, указанные в пунктах 2.6, 2.7 административного регламента, необходимые для предо</w:t>
      </w:r>
      <w:r w:rsidRPr="00A7001C">
        <w:rPr>
          <w:rFonts w:ascii="Arial" w:hAnsi="Arial" w:cs="Arial"/>
          <w:sz w:val="16"/>
          <w:szCs w:val="16"/>
        </w:rPr>
        <w:t>с</w:t>
      </w:r>
      <w:r w:rsidRPr="00A7001C">
        <w:rPr>
          <w:rFonts w:ascii="Arial" w:hAnsi="Arial" w:cs="Arial"/>
          <w:sz w:val="16"/>
          <w:szCs w:val="16"/>
        </w:rPr>
        <w:t>тавления муниципальной  услуги, направляются в Уполномоченный орган посредством единого портала, регионального по</w:t>
      </w:r>
      <w:r w:rsidRPr="00A7001C">
        <w:rPr>
          <w:rFonts w:ascii="Arial" w:hAnsi="Arial" w:cs="Arial"/>
          <w:sz w:val="16"/>
          <w:szCs w:val="16"/>
        </w:rPr>
        <w:t>р</w:t>
      </w:r>
      <w:r w:rsidRPr="00A7001C">
        <w:rPr>
          <w:rFonts w:ascii="Arial" w:hAnsi="Arial" w:cs="Arial"/>
          <w:sz w:val="16"/>
          <w:szCs w:val="16"/>
        </w:rPr>
        <w:t>тала.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регистр</w:t>
      </w:r>
      <w:r w:rsidRPr="00A7001C">
        <w:rPr>
          <w:rFonts w:ascii="Arial" w:hAnsi="Arial" w:cs="Arial"/>
          <w:sz w:val="16"/>
          <w:szCs w:val="16"/>
        </w:rPr>
        <w:t>а</w:t>
      </w:r>
      <w:r w:rsidRPr="00A7001C">
        <w:rPr>
          <w:rFonts w:ascii="Arial" w:hAnsi="Arial" w:cs="Arial"/>
          <w:sz w:val="16"/>
          <w:szCs w:val="16"/>
        </w:rPr>
        <w:t>цию заявления без необходимости повторного представления заявителем таких документов на бумажном н</w:t>
      </w:r>
      <w:r w:rsidRPr="00A7001C">
        <w:rPr>
          <w:rFonts w:ascii="Arial" w:hAnsi="Arial" w:cs="Arial"/>
          <w:sz w:val="16"/>
          <w:szCs w:val="16"/>
        </w:rPr>
        <w:t>о</w:t>
      </w:r>
      <w:r w:rsidRPr="00A7001C">
        <w:rPr>
          <w:rFonts w:ascii="Arial" w:hAnsi="Arial" w:cs="Arial"/>
          <w:sz w:val="16"/>
          <w:szCs w:val="16"/>
        </w:rPr>
        <w:t>сителе.</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При поступлении документов в форме электронных документов с использованием информационно-телекоммуникационных сетей общего пользов</w:t>
      </w:r>
      <w:r w:rsidRPr="00A7001C">
        <w:rPr>
          <w:rFonts w:ascii="Arial" w:hAnsi="Arial" w:cs="Arial"/>
          <w:sz w:val="16"/>
          <w:szCs w:val="16"/>
        </w:rPr>
        <w:t>а</w:t>
      </w:r>
      <w:r w:rsidRPr="00A7001C">
        <w:rPr>
          <w:rFonts w:ascii="Arial" w:hAnsi="Arial" w:cs="Arial"/>
          <w:sz w:val="16"/>
          <w:szCs w:val="16"/>
        </w:rPr>
        <w:t>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w:t>
      </w:r>
      <w:r w:rsidRPr="00A7001C">
        <w:rPr>
          <w:rFonts w:ascii="Arial" w:hAnsi="Arial" w:cs="Arial"/>
          <w:sz w:val="16"/>
          <w:szCs w:val="16"/>
        </w:rPr>
        <w:t>е</w:t>
      </w:r>
      <w:r w:rsidRPr="00A7001C">
        <w:rPr>
          <w:rFonts w:ascii="Arial" w:hAnsi="Arial" w:cs="Arial"/>
          <w:sz w:val="16"/>
          <w:szCs w:val="16"/>
        </w:rPr>
        <w:t>лем.</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Уполном</w:t>
      </w:r>
      <w:r w:rsidRPr="00A7001C">
        <w:rPr>
          <w:rFonts w:ascii="Arial" w:hAnsi="Arial" w:cs="Arial"/>
          <w:sz w:val="16"/>
          <w:szCs w:val="16"/>
        </w:rPr>
        <w:t>о</w:t>
      </w:r>
      <w:r w:rsidRPr="00A7001C">
        <w:rPr>
          <w:rFonts w:ascii="Arial" w:hAnsi="Arial" w:cs="Arial"/>
          <w:sz w:val="16"/>
          <w:szCs w:val="16"/>
        </w:rPr>
        <w:t>ченный орган, заявлению присваивается статус «отправлено в ведомство». Информирование заявителя осуществляется через личный кабинет указа</w:t>
      </w:r>
      <w:r w:rsidRPr="00A7001C">
        <w:rPr>
          <w:rFonts w:ascii="Arial" w:hAnsi="Arial" w:cs="Arial"/>
          <w:sz w:val="16"/>
          <w:szCs w:val="16"/>
        </w:rPr>
        <w:t>н</w:t>
      </w:r>
      <w:r w:rsidRPr="00A7001C">
        <w:rPr>
          <w:rFonts w:ascii="Arial" w:hAnsi="Arial" w:cs="Arial"/>
          <w:sz w:val="16"/>
          <w:szCs w:val="16"/>
        </w:rPr>
        <w:t>ных порт</w:t>
      </w:r>
      <w:r w:rsidRPr="00A7001C">
        <w:rPr>
          <w:rFonts w:ascii="Arial" w:hAnsi="Arial" w:cs="Arial"/>
          <w:sz w:val="16"/>
          <w:szCs w:val="16"/>
        </w:rPr>
        <w:t>а</w:t>
      </w:r>
      <w:r w:rsidRPr="00A7001C">
        <w:rPr>
          <w:rFonts w:ascii="Arial" w:hAnsi="Arial" w:cs="Arial"/>
          <w:sz w:val="16"/>
          <w:szCs w:val="16"/>
        </w:rPr>
        <w:t>лов.</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w:t>
      </w:r>
      <w:r w:rsidRPr="00A7001C">
        <w:rPr>
          <w:rFonts w:ascii="Arial" w:hAnsi="Arial" w:cs="Arial"/>
          <w:sz w:val="16"/>
          <w:szCs w:val="16"/>
        </w:rPr>
        <w:t>т</w:t>
      </w:r>
      <w:r w:rsidRPr="00A7001C">
        <w:rPr>
          <w:rFonts w:ascii="Arial" w:hAnsi="Arial" w:cs="Arial"/>
          <w:sz w:val="16"/>
          <w:szCs w:val="16"/>
        </w:rPr>
        <w:t>вующего сервиса ЕСИА.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При направлении документов через единый портал, региональный портал днем получения заявки об участии в аукционе является дата присвоения заявке статуса «отправлена в ведомс</w:t>
      </w:r>
      <w:r w:rsidRPr="00A7001C">
        <w:rPr>
          <w:rFonts w:ascii="Arial" w:hAnsi="Arial" w:cs="Arial"/>
          <w:sz w:val="16"/>
          <w:szCs w:val="16"/>
        </w:rPr>
        <w:t>т</w:t>
      </w:r>
      <w:r w:rsidRPr="00A7001C">
        <w:rPr>
          <w:rFonts w:ascii="Arial" w:hAnsi="Arial" w:cs="Arial"/>
          <w:sz w:val="16"/>
          <w:szCs w:val="16"/>
        </w:rPr>
        <w:t>во».</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Если заявитель обратился заочно, должностное лицо Уполномоченного органа,  ответс</w:t>
      </w:r>
      <w:r w:rsidRPr="00A7001C">
        <w:rPr>
          <w:rFonts w:ascii="Arial" w:hAnsi="Arial" w:cs="Arial"/>
          <w:sz w:val="16"/>
          <w:szCs w:val="16"/>
        </w:rPr>
        <w:t>т</w:t>
      </w:r>
      <w:r w:rsidRPr="00A7001C">
        <w:rPr>
          <w:rFonts w:ascii="Arial" w:hAnsi="Arial" w:cs="Arial"/>
          <w:sz w:val="16"/>
          <w:szCs w:val="16"/>
        </w:rPr>
        <w:t>венное за прием документов:</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регистрирует заявку под индивидуальным порядковым номером в день поступления док</w:t>
      </w:r>
      <w:r w:rsidRPr="00A7001C">
        <w:rPr>
          <w:rFonts w:ascii="Arial" w:hAnsi="Arial" w:cs="Arial"/>
          <w:sz w:val="16"/>
          <w:szCs w:val="16"/>
        </w:rPr>
        <w:t>у</w:t>
      </w:r>
      <w:r w:rsidRPr="00A7001C">
        <w:rPr>
          <w:rFonts w:ascii="Arial" w:hAnsi="Arial" w:cs="Arial"/>
          <w:sz w:val="16"/>
          <w:szCs w:val="16"/>
        </w:rPr>
        <w:t>ментов;</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проверяет правильность оформления заявки и правильность оформления иных документов, пост</w:t>
      </w:r>
      <w:r w:rsidRPr="00A7001C">
        <w:rPr>
          <w:rFonts w:ascii="Arial" w:hAnsi="Arial" w:cs="Arial"/>
          <w:sz w:val="16"/>
          <w:szCs w:val="16"/>
        </w:rPr>
        <w:t>у</w:t>
      </w:r>
      <w:r w:rsidRPr="00A7001C">
        <w:rPr>
          <w:rFonts w:ascii="Arial" w:hAnsi="Arial" w:cs="Arial"/>
          <w:sz w:val="16"/>
          <w:szCs w:val="16"/>
        </w:rPr>
        <w:t>пивших от заявителя;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проверяет представленные документы на предмет комплектности;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принятие док</w:t>
      </w:r>
      <w:r w:rsidRPr="00A7001C">
        <w:rPr>
          <w:rFonts w:ascii="Arial" w:hAnsi="Arial" w:cs="Arial"/>
          <w:sz w:val="16"/>
          <w:szCs w:val="16"/>
        </w:rPr>
        <w:t>у</w:t>
      </w:r>
      <w:r w:rsidRPr="00A7001C">
        <w:rPr>
          <w:rFonts w:ascii="Arial" w:hAnsi="Arial" w:cs="Arial"/>
          <w:sz w:val="16"/>
          <w:szCs w:val="16"/>
        </w:rPr>
        <w:t>ментов;</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заявки и документов, спос</w:t>
      </w:r>
      <w:r w:rsidRPr="00A7001C">
        <w:rPr>
          <w:rFonts w:ascii="Arial" w:hAnsi="Arial" w:cs="Arial"/>
          <w:sz w:val="16"/>
          <w:szCs w:val="16"/>
        </w:rPr>
        <w:t>о</w:t>
      </w:r>
      <w:r w:rsidRPr="00A7001C">
        <w:rPr>
          <w:rFonts w:ascii="Arial" w:hAnsi="Arial" w:cs="Arial"/>
          <w:sz w:val="16"/>
          <w:szCs w:val="16"/>
        </w:rPr>
        <w:t>бом, который использ</w:t>
      </w:r>
      <w:r w:rsidRPr="00A7001C">
        <w:rPr>
          <w:rFonts w:ascii="Arial" w:hAnsi="Arial" w:cs="Arial"/>
          <w:sz w:val="16"/>
          <w:szCs w:val="16"/>
        </w:rPr>
        <w:t>о</w:t>
      </w:r>
      <w:r w:rsidRPr="00A7001C">
        <w:rPr>
          <w:rFonts w:ascii="Arial" w:hAnsi="Arial" w:cs="Arial"/>
          <w:sz w:val="16"/>
          <w:szCs w:val="16"/>
        </w:rPr>
        <w:t>вал (указал) заявитель при заочном обращении.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в случае принятия решения о приеме документов формирует документы (дело) и передает их должностному лицу Уполномоченного органа, ответстве</w:t>
      </w:r>
      <w:r w:rsidRPr="00A7001C">
        <w:rPr>
          <w:rFonts w:ascii="Arial" w:hAnsi="Arial" w:cs="Arial"/>
          <w:sz w:val="16"/>
          <w:szCs w:val="16"/>
        </w:rPr>
        <w:t>н</w:t>
      </w:r>
      <w:r w:rsidRPr="00A7001C">
        <w:rPr>
          <w:rFonts w:ascii="Arial" w:hAnsi="Arial" w:cs="Arial"/>
          <w:sz w:val="16"/>
          <w:szCs w:val="16"/>
        </w:rPr>
        <w:t>ному за принятие решения.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формир</w:t>
      </w:r>
      <w:r w:rsidRPr="00A7001C">
        <w:rPr>
          <w:rFonts w:ascii="Arial" w:hAnsi="Arial" w:cs="Arial"/>
          <w:sz w:val="16"/>
          <w:szCs w:val="16"/>
        </w:rPr>
        <w:t>у</w:t>
      </w:r>
      <w:r w:rsidRPr="00A7001C">
        <w:rPr>
          <w:rFonts w:ascii="Arial" w:hAnsi="Arial" w:cs="Arial"/>
          <w:sz w:val="16"/>
          <w:szCs w:val="16"/>
        </w:rPr>
        <w:t>ет документы (дело) и передает их специалисту МФЦ, ответственному за межведомственное взаимодействие, который в свою очередь в сроки, устано</w:t>
      </w:r>
      <w:r w:rsidRPr="00A7001C">
        <w:rPr>
          <w:rFonts w:ascii="Arial" w:hAnsi="Arial" w:cs="Arial"/>
          <w:sz w:val="16"/>
          <w:szCs w:val="16"/>
        </w:rPr>
        <w:t>в</w:t>
      </w:r>
      <w:r w:rsidRPr="00A7001C">
        <w:rPr>
          <w:rFonts w:ascii="Arial" w:hAnsi="Arial" w:cs="Arial"/>
          <w:sz w:val="16"/>
          <w:szCs w:val="16"/>
        </w:rPr>
        <w:t>ленные соглашением о взаимодействии, передает документы в Уполном</w:t>
      </w:r>
      <w:r w:rsidRPr="00A7001C">
        <w:rPr>
          <w:rFonts w:ascii="Arial" w:hAnsi="Arial" w:cs="Arial"/>
          <w:sz w:val="16"/>
          <w:szCs w:val="16"/>
        </w:rPr>
        <w:t>о</w:t>
      </w:r>
      <w:r w:rsidRPr="00A7001C">
        <w:rPr>
          <w:rFonts w:ascii="Arial" w:hAnsi="Arial" w:cs="Arial"/>
          <w:sz w:val="16"/>
          <w:szCs w:val="16"/>
        </w:rPr>
        <w:t>ченный орган.</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3.1.1.2. Критерием принятия решения о приеме документов является наличие заявления и прилагаемых документов и отсутствие оснований для во</w:t>
      </w:r>
      <w:r w:rsidRPr="00A7001C">
        <w:rPr>
          <w:rFonts w:ascii="Arial" w:hAnsi="Arial" w:cs="Arial"/>
          <w:sz w:val="16"/>
          <w:szCs w:val="16"/>
        </w:rPr>
        <w:t>з</w:t>
      </w:r>
      <w:r w:rsidRPr="00A7001C">
        <w:rPr>
          <w:rFonts w:ascii="Arial" w:hAnsi="Arial" w:cs="Arial"/>
          <w:sz w:val="16"/>
          <w:szCs w:val="16"/>
        </w:rPr>
        <w:t>врата заявки.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3.1.1.3. Максимальный срок исполнения административной процедуры составляет 1 рабочий день со дня поступления от заявителя заявки об участии в аукционе.</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заяв</w:t>
      </w:r>
      <w:r w:rsidRPr="00A7001C">
        <w:rPr>
          <w:rFonts w:ascii="Arial" w:hAnsi="Arial" w:cs="Arial"/>
          <w:sz w:val="16"/>
          <w:szCs w:val="16"/>
        </w:rPr>
        <w:t>и</w:t>
      </w:r>
      <w:r w:rsidRPr="00A7001C">
        <w:rPr>
          <w:rFonts w:ascii="Arial" w:hAnsi="Arial" w:cs="Arial"/>
          <w:sz w:val="16"/>
          <w:szCs w:val="16"/>
        </w:rPr>
        <w:t>телем, их передача о</w:t>
      </w:r>
      <w:r w:rsidRPr="00A7001C">
        <w:rPr>
          <w:rFonts w:ascii="Arial" w:hAnsi="Arial" w:cs="Arial"/>
          <w:sz w:val="16"/>
          <w:szCs w:val="16"/>
        </w:rPr>
        <w:t>т</w:t>
      </w:r>
      <w:r w:rsidRPr="00A7001C">
        <w:rPr>
          <w:rFonts w:ascii="Arial" w:hAnsi="Arial" w:cs="Arial"/>
          <w:sz w:val="16"/>
          <w:szCs w:val="16"/>
        </w:rPr>
        <w:t>ветственному специалисту.</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Результат административной процедуры фиксируется в системе документооборота Уполномоче</w:t>
      </w:r>
      <w:r w:rsidRPr="00A7001C">
        <w:rPr>
          <w:rFonts w:ascii="Arial" w:hAnsi="Arial" w:cs="Arial"/>
          <w:sz w:val="16"/>
          <w:szCs w:val="16"/>
        </w:rPr>
        <w:t>н</w:t>
      </w:r>
      <w:r w:rsidRPr="00A7001C">
        <w:rPr>
          <w:rFonts w:ascii="Arial" w:hAnsi="Arial" w:cs="Arial"/>
          <w:sz w:val="16"/>
          <w:szCs w:val="16"/>
        </w:rPr>
        <w:t>ного органа.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Результат административной процедуры в отношении заявки, поступившего в электронной форме с использованием единого портала, реги</w:t>
      </w:r>
      <w:r w:rsidRPr="00A7001C">
        <w:rPr>
          <w:rFonts w:ascii="Arial" w:hAnsi="Arial" w:cs="Arial"/>
          <w:sz w:val="16"/>
          <w:szCs w:val="16"/>
        </w:rPr>
        <w:t>о</w:t>
      </w:r>
      <w:r w:rsidRPr="00A7001C">
        <w:rPr>
          <w:rFonts w:ascii="Arial" w:hAnsi="Arial" w:cs="Arial"/>
          <w:sz w:val="16"/>
          <w:szCs w:val="16"/>
        </w:rPr>
        <w:t>нального портала, подтверждается присвоением статуса заявке «принято в работу ведомством». Действие изм</w:t>
      </w:r>
      <w:r w:rsidRPr="00A7001C">
        <w:rPr>
          <w:rFonts w:ascii="Arial" w:hAnsi="Arial" w:cs="Arial"/>
          <w:sz w:val="16"/>
          <w:szCs w:val="16"/>
        </w:rPr>
        <w:t>е</w:t>
      </w:r>
      <w:r w:rsidRPr="00A7001C">
        <w:rPr>
          <w:rFonts w:ascii="Arial" w:hAnsi="Arial" w:cs="Arial"/>
          <w:sz w:val="16"/>
          <w:szCs w:val="16"/>
        </w:rPr>
        <w:t>нения статуса заявки, поступившей в электронной форме с использованием единого портала, регионального портала, произв</w:t>
      </w:r>
      <w:r w:rsidRPr="00A7001C">
        <w:rPr>
          <w:rFonts w:ascii="Arial" w:hAnsi="Arial" w:cs="Arial"/>
          <w:sz w:val="16"/>
          <w:szCs w:val="16"/>
        </w:rPr>
        <w:t>о</w:t>
      </w:r>
      <w:r w:rsidRPr="00A7001C">
        <w:rPr>
          <w:rFonts w:ascii="Arial" w:hAnsi="Arial" w:cs="Arial"/>
          <w:sz w:val="16"/>
          <w:szCs w:val="16"/>
        </w:rPr>
        <w:t>дит ответственный специалист.</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 xml:space="preserve">3.1.2. Направление межведомственных запросов </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3.1.2.1. Основанием для начала административной процедуры является непредставление заявителем документов, указанных в пункте 2.7 настоящ</w:t>
      </w:r>
      <w:r w:rsidRPr="00A7001C">
        <w:rPr>
          <w:rFonts w:ascii="Arial" w:hAnsi="Arial" w:cs="Arial"/>
          <w:sz w:val="16"/>
          <w:szCs w:val="16"/>
        </w:rPr>
        <w:t>е</w:t>
      </w:r>
      <w:r w:rsidRPr="00A7001C">
        <w:rPr>
          <w:rFonts w:ascii="Arial" w:hAnsi="Arial" w:cs="Arial"/>
          <w:sz w:val="16"/>
          <w:szCs w:val="16"/>
        </w:rPr>
        <w:t>го административного регламента.</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3.1.2.2. Должностное лицо Уполномоченного органа, ответственное за предоставление муниципальной услуги, не позднее дня, следующего за днем поступления заявки, формирует и направляет межведомственные запросы в соответству</w:t>
      </w:r>
      <w:r w:rsidRPr="00A7001C">
        <w:rPr>
          <w:rFonts w:ascii="Arial" w:hAnsi="Arial" w:cs="Arial"/>
          <w:sz w:val="16"/>
          <w:szCs w:val="16"/>
        </w:rPr>
        <w:t>ю</w:t>
      </w:r>
      <w:r w:rsidRPr="00A7001C">
        <w:rPr>
          <w:rFonts w:ascii="Arial" w:hAnsi="Arial" w:cs="Arial"/>
          <w:sz w:val="16"/>
          <w:szCs w:val="16"/>
        </w:rPr>
        <w:t>щий орган (организацию), в распоряжении которого находятся нео</w:t>
      </w:r>
      <w:r w:rsidRPr="00A7001C">
        <w:rPr>
          <w:rFonts w:ascii="Arial" w:hAnsi="Arial" w:cs="Arial"/>
          <w:sz w:val="16"/>
          <w:szCs w:val="16"/>
        </w:rPr>
        <w:t>б</w:t>
      </w:r>
      <w:r w:rsidRPr="00A7001C">
        <w:rPr>
          <w:rFonts w:ascii="Arial" w:hAnsi="Arial" w:cs="Arial"/>
          <w:sz w:val="16"/>
          <w:szCs w:val="16"/>
        </w:rPr>
        <w:t>ходимые сведения.</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3.1.2.3. Критерием принятия решения о направлении межведомственного запроса является отсутствие документов, необходимых для предоставл</w:t>
      </w:r>
      <w:r w:rsidRPr="00A7001C">
        <w:rPr>
          <w:rFonts w:ascii="Arial" w:hAnsi="Arial" w:cs="Arial"/>
          <w:sz w:val="16"/>
          <w:szCs w:val="16"/>
        </w:rPr>
        <w:t>е</w:t>
      </w:r>
      <w:r w:rsidRPr="00A7001C">
        <w:rPr>
          <w:rFonts w:ascii="Arial" w:hAnsi="Arial" w:cs="Arial"/>
          <w:sz w:val="16"/>
          <w:szCs w:val="16"/>
        </w:rPr>
        <w:t>ния муниципальной услуги, указанных в 2.7. администр</w:t>
      </w:r>
      <w:r w:rsidRPr="00A7001C">
        <w:rPr>
          <w:rFonts w:ascii="Arial" w:hAnsi="Arial" w:cs="Arial"/>
          <w:sz w:val="16"/>
          <w:szCs w:val="16"/>
        </w:rPr>
        <w:t>а</w:t>
      </w:r>
      <w:r w:rsidRPr="00A7001C">
        <w:rPr>
          <w:rFonts w:ascii="Arial" w:hAnsi="Arial" w:cs="Arial"/>
          <w:sz w:val="16"/>
          <w:szCs w:val="16"/>
        </w:rPr>
        <w:t>тивного регламента.</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3.1.2.4. Максимальный срок исполнения административной процедуры составляет 1 рабочий день со дня поступления в Уполномоченный орган зая</w:t>
      </w:r>
      <w:r w:rsidRPr="00A7001C">
        <w:rPr>
          <w:rFonts w:ascii="Arial" w:hAnsi="Arial" w:cs="Arial"/>
          <w:sz w:val="16"/>
          <w:szCs w:val="16"/>
        </w:rPr>
        <w:t>в</w:t>
      </w:r>
      <w:r w:rsidRPr="00A7001C">
        <w:rPr>
          <w:rFonts w:ascii="Arial" w:hAnsi="Arial" w:cs="Arial"/>
          <w:sz w:val="16"/>
          <w:szCs w:val="16"/>
        </w:rPr>
        <w:t>ления о предоставлении муниципал</w:t>
      </w:r>
      <w:r w:rsidRPr="00A7001C">
        <w:rPr>
          <w:rFonts w:ascii="Arial" w:hAnsi="Arial" w:cs="Arial"/>
          <w:sz w:val="16"/>
          <w:szCs w:val="16"/>
        </w:rPr>
        <w:t>ь</w:t>
      </w:r>
      <w:r w:rsidRPr="00A7001C">
        <w:rPr>
          <w:rFonts w:ascii="Arial" w:hAnsi="Arial" w:cs="Arial"/>
          <w:sz w:val="16"/>
          <w:szCs w:val="16"/>
        </w:rPr>
        <w:t>ной услуги.</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3.1.2.5. Результатом исполнения административной процедуры является получение документов, необходимых для принятия решения о предоставл</w:t>
      </w:r>
      <w:r w:rsidRPr="00A7001C">
        <w:rPr>
          <w:rFonts w:ascii="Arial" w:hAnsi="Arial" w:cs="Arial"/>
          <w:sz w:val="16"/>
          <w:szCs w:val="16"/>
        </w:rPr>
        <w:t>е</w:t>
      </w:r>
      <w:r w:rsidRPr="00A7001C">
        <w:rPr>
          <w:rFonts w:ascii="Arial" w:hAnsi="Arial" w:cs="Arial"/>
          <w:sz w:val="16"/>
          <w:szCs w:val="16"/>
        </w:rPr>
        <w:t>нии муниципальной усл</w:t>
      </w:r>
      <w:r w:rsidRPr="00A7001C">
        <w:rPr>
          <w:rFonts w:ascii="Arial" w:hAnsi="Arial" w:cs="Arial"/>
          <w:sz w:val="16"/>
          <w:szCs w:val="16"/>
        </w:rPr>
        <w:t>у</w:t>
      </w:r>
      <w:r w:rsidRPr="00A7001C">
        <w:rPr>
          <w:rFonts w:ascii="Arial" w:hAnsi="Arial" w:cs="Arial"/>
          <w:sz w:val="16"/>
          <w:szCs w:val="16"/>
        </w:rPr>
        <w:t>ги.</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Способом фиксации результата административной процедуры является регистрация полученных ответов на межведомственные запр</w:t>
      </w:r>
      <w:r w:rsidRPr="00A7001C">
        <w:rPr>
          <w:rFonts w:ascii="Arial" w:hAnsi="Arial" w:cs="Arial"/>
          <w:sz w:val="16"/>
          <w:szCs w:val="16"/>
        </w:rPr>
        <w:t>о</w:t>
      </w:r>
      <w:r w:rsidRPr="00A7001C">
        <w:rPr>
          <w:rFonts w:ascii="Arial" w:hAnsi="Arial" w:cs="Arial"/>
          <w:sz w:val="16"/>
          <w:szCs w:val="16"/>
        </w:rPr>
        <w:t xml:space="preserve">сы. </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3.1.3. Рассмотрение документов и принятие решения о допуске или об отказе в допуске к уч</w:t>
      </w:r>
      <w:r w:rsidRPr="00A7001C">
        <w:rPr>
          <w:rFonts w:ascii="Arial" w:hAnsi="Arial" w:cs="Arial"/>
          <w:b/>
          <w:sz w:val="16"/>
          <w:szCs w:val="16"/>
        </w:rPr>
        <w:t>а</w:t>
      </w:r>
      <w:r w:rsidRPr="00A7001C">
        <w:rPr>
          <w:rFonts w:ascii="Arial" w:hAnsi="Arial" w:cs="Arial"/>
          <w:b/>
          <w:sz w:val="16"/>
          <w:szCs w:val="16"/>
        </w:rPr>
        <w:t>стию в аукционе</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3.1.3.1. Основанием для начала административной процедуры является наличие полного пакета документов, необходимых для предоставления м</w:t>
      </w:r>
      <w:r w:rsidRPr="00A7001C">
        <w:rPr>
          <w:rFonts w:ascii="Arial" w:hAnsi="Arial" w:cs="Arial"/>
          <w:sz w:val="16"/>
          <w:szCs w:val="16"/>
        </w:rPr>
        <w:t>у</w:t>
      </w:r>
      <w:r w:rsidRPr="00A7001C">
        <w:rPr>
          <w:rFonts w:ascii="Arial" w:hAnsi="Arial" w:cs="Arial"/>
          <w:sz w:val="16"/>
          <w:szCs w:val="16"/>
        </w:rPr>
        <w:t>ниципальной услуги, или получение последнего ответа на направленный в соответствии с пунктом 3.1.2. административного регламента межведомстве</w:t>
      </w:r>
      <w:r w:rsidRPr="00A7001C">
        <w:rPr>
          <w:rFonts w:ascii="Arial" w:hAnsi="Arial" w:cs="Arial"/>
          <w:sz w:val="16"/>
          <w:szCs w:val="16"/>
        </w:rPr>
        <w:t>н</w:t>
      </w:r>
      <w:r w:rsidRPr="00A7001C">
        <w:rPr>
          <w:rFonts w:ascii="Arial" w:hAnsi="Arial" w:cs="Arial"/>
          <w:sz w:val="16"/>
          <w:szCs w:val="16"/>
        </w:rPr>
        <w:t>ный запрос и наступление срока рассмотр</w:t>
      </w:r>
      <w:r w:rsidRPr="00A7001C">
        <w:rPr>
          <w:rFonts w:ascii="Arial" w:hAnsi="Arial" w:cs="Arial"/>
          <w:sz w:val="16"/>
          <w:szCs w:val="16"/>
        </w:rPr>
        <w:t>е</w:t>
      </w:r>
      <w:r w:rsidRPr="00A7001C">
        <w:rPr>
          <w:rFonts w:ascii="Arial" w:hAnsi="Arial" w:cs="Arial"/>
          <w:sz w:val="16"/>
          <w:szCs w:val="16"/>
        </w:rPr>
        <w:t>ния заявок на участие в аукционе.</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3.1.3.2. В течение одного дня после окончания срока приема заявок аукционная комиссия рассматривает поступившие заявки об участии в ау</w:t>
      </w:r>
      <w:r w:rsidRPr="00A7001C">
        <w:rPr>
          <w:rFonts w:ascii="Arial" w:hAnsi="Arial" w:cs="Arial"/>
          <w:sz w:val="16"/>
          <w:szCs w:val="16"/>
        </w:rPr>
        <w:t>к</w:t>
      </w:r>
      <w:r w:rsidRPr="00A7001C">
        <w:rPr>
          <w:rFonts w:ascii="Arial" w:hAnsi="Arial" w:cs="Arial"/>
          <w:sz w:val="16"/>
          <w:szCs w:val="16"/>
        </w:rPr>
        <w:t>ционе.</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 xml:space="preserve">3.1.3.3. В случае наличия оснований </w:t>
      </w:r>
      <w:r w:rsidRPr="00A7001C">
        <w:rPr>
          <w:rFonts w:ascii="Arial" w:hAnsi="Arial" w:cs="Arial"/>
          <w:bCs/>
          <w:sz w:val="16"/>
          <w:szCs w:val="16"/>
        </w:rPr>
        <w:t>для отказа в допуске к участию в аукционе</w:t>
      </w:r>
      <w:r w:rsidRPr="00A7001C">
        <w:rPr>
          <w:rFonts w:ascii="Arial" w:hAnsi="Arial" w:cs="Arial"/>
          <w:sz w:val="16"/>
          <w:szCs w:val="16"/>
        </w:rPr>
        <w:t>, указанных в пункте 2.10.2 административного регламента, аукцио</w:t>
      </w:r>
      <w:r w:rsidRPr="00A7001C">
        <w:rPr>
          <w:rFonts w:ascii="Arial" w:hAnsi="Arial" w:cs="Arial"/>
          <w:sz w:val="16"/>
          <w:szCs w:val="16"/>
        </w:rPr>
        <w:t>н</w:t>
      </w:r>
      <w:r w:rsidRPr="00A7001C">
        <w:rPr>
          <w:rFonts w:ascii="Arial" w:hAnsi="Arial" w:cs="Arial"/>
          <w:sz w:val="16"/>
          <w:szCs w:val="16"/>
        </w:rPr>
        <w:t xml:space="preserve">ная комиссия принимает решение о </w:t>
      </w:r>
      <w:proofErr w:type="spellStart"/>
      <w:r w:rsidRPr="00A7001C">
        <w:rPr>
          <w:rFonts w:ascii="Arial" w:hAnsi="Arial" w:cs="Arial"/>
          <w:sz w:val="16"/>
          <w:szCs w:val="16"/>
        </w:rPr>
        <w:t>н</w:t>
      </w:r>
      <w:r w:rsidRPr="00A7001C">
        <w:rPr>
          <w:rFonts w:ascii="Arial" w:hAnsi="Arial" w:cs="Arial"/>
          <w:sz w:val="16"/>
          <w:szCs w:val="16"/>
        </w:rPr>
        <w:t>е</w:t>
      </w:r>
      <w:r w:rsidRPr="00A7001C">
        <w:rPr>
          <w:rFonts w:ascii="Arial" w:hAnsi="Arial" w:cs="Arial"/>
          <w:sz w:val="16"/>
          <w:szCs w:val="16"/>
        </w:rPr>
        <w:t>допуске</w:t>
      </w:r>
      <w:proofErr w:type="spellEnd"/>
      <w:r w:rsidRPr="00A7001C">
        <w:rPr>
          <w:rFonts w:ascii="Arial" w:hAnsi="Arial" w:cs="Arial"/>
          <w:sz w:val="16"/>
          <w:szCs w:val="16"/>
        </w:rPr>
        <w:t xml:space="preserve"> заявителя к участию в аукционе. </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 xml:space="preserve">3.1.3.4. В случае отсутствия оснований для отказа </w:t>
      </w:r>
      <w:r w:rsidRPr="00A7001C">
        <w:rPr>
          <w:rFonts w:ascii="Arial" w:hAnsi="Arial" w:cs="Arial"/>
          <w:bCs/>
          <w:sz w:val="16"/>
          <w:szCs w:val="16"/>
        </w:rPr>
        <w:t>в допуске к участию в аукционе</w:t>
      </w:r>
      <w:r w:rsidRPr="00A7001C">
        <w:rPr>
          <w:rFonts w:ascii="Arial" w:hAnsi="Arial" w:cs="Arial"/>
          <w:sz w:val="16"/>
          <w:szCs w:val="16"/>
        </w:rPr>
        <w:t>, после проверки заявления и прилагаемых к нему документов ау</w:t>
      </w:r>
      <w:r w:rsidRPr="00A7001C">
        <w:rPr>
          <w:rFonts w:ascii="Arial" w:hAnsi="Arial" w:cs="Arial"/>
          <w:sz w:val="16"/>
          <w:szCs w:val="16"/>
        </w:rPr>
        <w:t>к</w:t>
      </w:r>
      <w:r w:rsidRPr="00A7001C">
        <w:rPr>
          <w:rFonts w:ascii="Arial" w:hAnsi="Arial" w:cs="Arial"/>
          <w:sz w:val="16"/>
          <w:szCs w:val="16"/>
        </w:rPr>
        <w:t>ционная комиссия принимает решение о признании за</w:t>
      </w:r>
      <w:r w:rsidRPr="00A7001C">
        <w:rPr>
          <w:rFonts w:ascii="Arial" w:hAnsi="Arial" w:cs="Arial"/>
          <w:sz w:val="16"/>
          <w:szCs w:val="16"/>
        </w:rPr>
        <w:t>я</w:t>
      </w:r>
      <w:r w:rsidRPr="00A7001C">
        <w:rPr>
          <w:rFonts w:ascii="Arial" w:hAnsi="Arial" w:cs="Arial"/>
          <w:sz w:val="16"/>
          <w:szCs w:val="16"/>
        </w:rPr>
        <w:t>вителя участником аукциона.</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3.1.3.5. Решения аукционной комиссии, указанные в пунктах 3.1.3.3, 3.1.3.4 административного регламента, оформляются протоколом в соо</w:t>
      </w:r>
      <w:r w:rsidRPr="00A7001C">
        <w:rPr>
          <w:rFonts w:ascii="Arial" w:hAnsi="Arial" w:cs="Arial"/>
          <w:sz w:val="16"/>
          <w:szCs w:val="16"/>
        </w:rPr>
        <w:t>т</w:t>
      </w:r>
      <w:r w:rsidRPr="00A7001C">
        <w:rPr>
          <w:rFonts w:ascii="Arial" w:hAnsi="Arial" w:cs="Arial"/>
          <w:sz w:val="16"/>
          <w:szCs w:val="16"/>
        </w:rPr>
        <w:t>ветствии с частью 9 статьи 39.12 Земельного кодекса Российской Федерации (далее – протокол рассмотрения за</w:t>
      </w:r>
      <w:r w:rsidRPr="00A7001C">
        <w:rPr>
          <w:rFonts w:ascii="Arial" w:hAnsi="Arial" w:cs="Arial"/>
          <w:sz w:val="16"/>
          <w:szCs w:val="16"/>
        </w:rPr>
        <w:t>я</w:t>
      </w:r>
      <w:r w:rsidRPr="00A7001C">
        <w:rPr>
          <w:rFonts w:ascii="Arial" w:hAnsi="Arial" w:cs="Arial"/>
          <w:sz w:val="16"/>
          <w:szCs w:val="16"/>
        </w:rPr>
        <w:t>вок).</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3.1.3.6. Протокол рассмотрения заявок подписывается членами аукционной комиссии не позднее одного дня со дня рассмотрения за</w:t>
      </w:r>
      <w:r w:rsidRPr="00A7001C">
        <w:rPr>
          <w:rFonts w:ascii="Arial" w:hAnsi="Arial" w:cs="Arial"/>
          <w:sz w:val="16"/>
          <w:szCs w:val="16"/>
        </w:rPr>
        <w:t>я</w:t>
      </w:r>
      <w:r w:rsidRPr="00A7001C">
        <w:rPr>
          <w:rFonts w:ascii="Arial" w:hAnsi="Arial" w:cs="Arial"/>
          <w:sz w:val="16"/>
          <w:szCs w:val="16"/>
        </w:rPr>
        <w:t>вок.</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3.1.3.7. Подписанный протокол заявок не позднее одного дня со дня подписания протокола размещается ответственным специалистом на официал</w:t>
      </w:r>
      <w:r w:rsidRPr="00A7001C">
        <w:rPr>
          <w:rFonts w:ascii="Arial" w:hAnsi="Arial" w:cs="Arial"/>
          <w:sz w:val="16"/>
          <w:szCs w:val="16"/>
        </w:rPr>
        <w:t>ь</w:t>
      </w:r>
      <w:r w:rsidRPr="00A7001C">
        <w:rPr>
          <w:rFonts w:ascii="Arial" w:hAnsi="Arial" w:cs="Arial"/>
          <w:sz w:val="16"/>
          <w:szCs w:val="16"/>
        </w:rPr>
        <w:t>ном сайте Российской Федерации для размещения информации о проведении торгов (</w:t>
      </w:r>
      <w:hyperlink r:id="rId38" w:history="1">
        <w:r w:rsidRPr="00A7001C">
          <w:rPr>
            <w:rStyle w:val="af"/>
            <w:rFonts w:ascii="Arial" w:hAnsi="Arial" w:cs="Arial"/>
            <w:color w:val="auto"/>
            <w:sz w:val="16"/>
            <w:szCs w:val="16"/>
          </w:rPr>
          <w:t>https://torgi.gov.ru</w:t>
        </w:r>
      </w:hyperlink>
      <w:r w:rsidRPr="00A7001C">
        <w:rPr>
          <w:rFonts w:ascii="Arial" w:hAnsi="Arial" w:cs="Arial"/>
          <w:sz w:val="16"/>
          <w:szCs w:val="16"/>
        </w:rPr>
        <w:t xml:space="preserve">). </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 xml:space="preserve">Не позднее одного дня </w:t>
      </w:r>
      <w:r w:rsidRPr="00A7001C">
        <w:rPr>
          <w:rFonts w:ascii="Arial" w:eastAsia="Calibri" w:hAnsi="Arial" w:cs="Arial"/>
          <w:sz w:val="16"/>
          <w:szCs w:val="16"/>
          <w:lang w:eastAsia="en-US"/>
        </w:rPr>
        <w:t xml:space="preserve">следующего после </w:t>
      </w:r>
      <w:r w:rsidRPr="00A7001C">
        <w:rPr>
          <w:rFonts w:ascii="Arial" w:hAnsi="Arial" w:cs="Arial"/>
          <w:sz w:val="16"/>
          <w:szCs w:val="16"/>
        </w:rPr>
        <w:t>дня подписания протокола заявок Уполномоченный орган направляет заявителю способом, указанным заявителем, ув</w:t>
      </w:r>
      <w:r w:rsidRPr="00A7001C">
        <w:rPr>
          <w:rFonts w:ascii="Arial" w:hAnsi="Arial" w:cs="Arial"/>
          <w:sz w:val="16"/>
          <w:szCs w:val="16"/>
        </w:rPr>
        <w:t>е</w:t>
      </w:r>
      <w:r w:rsidRPr="00A7001C">
        <w:rPr>
          <w:rFonts w:ascii="Arial" w:hAnsi="Arial" w:cs="Arial"/>
          <w:sz w:val="16"/>
          <w:szCs w:val="16"/>
        </w:rPr>
        <w:t>домление о принятом в отношении него решении.</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В отношении заявок, поступивших через единый портал, региональный портал, должностное лицо Уполномоченного органа направляет вышеуказа</w:t>
      </w:r>
      <w:r w:rsidRPr="00A7001C">
        <w:rPr>
          <w:rFonts w:ascii="Arial" w:hAnsi="Arial" w:cs="Arial"/>
          <w:sz w:val="16"/>
          <w:szCs w:val="16"/>
        </w:rPr>
        <w:t>н</w:t>
      </w:r>
      <w:r w:rsidRPr="00A7001C">
        <w:rPr>
          <w:rFonts w:ascii="Arial" w:hAnsi="Arial" w:cs="Arial"/>
          <w:sz w:val="16"/>
          <w:szCs w:val="16"/>
        </w:rPr>
        <w:t>ное уведомление через личный кабинет указанных по</w:t>
      </w:r>
      <w:r w:rsidRPr="00A7001C">
        <w:rPr>
          <w:rFonts w:ascii="Arial" w:hAnsi="Arial" w:cs="Arial"/>
          <w:sz w:val="16"/>
          <w:szCs w:val="16"/>
        </w:rPr>
        <w:t>р</w:t>
      </w:r>
      <w:r w:rsidRPr="00A7001C">
        <w:rPr>
          <w:rFonts w:ascii="Arial" w:hAnsi="Arial" w:cs="Arial"/>
          <w:sz w:val="16"/>
          <w:szCs w:val="16"/>
        </w:rPr>
        <w:t>талов.</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3.1.3.8. Критерием принятия решения является наличие или отсутствие оснований для отказа в допуске к участию в аукци</w:t>
      </w:r>
      <w:r w:rsidRPr="00A7001C">
        <w:rPr>
          <w:rFonts w:ascii="Arial" w:hAnsi="Arial" w:cs="Arial"/>
          <w:sz w:val="16"/>
          <w:szCs w:val="16"/>
        </w:rPr>
        <w:t>о</w:t>
      </w:r>
      <w:r w:rsidRPr="00A7001C">
        <w:rPr>
          <w:rFonts w:ascii="Arial" w:hAnsi="Arial" w:cs="Arial"/>
          <w:sz w:val="16"/>
          <w:szCs w:val="16"/>
        </w:rPr>
        <w:t>не.</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3.1.3.9. Максимальный срок исполнения административной процедуры не должен превышать 2 дней со дня окончания срока приема заявок на уч</w:t>
      </w:r>
      <w:r w:rsidRPr="00A7001C">
        <w:rPr>
          <w:rFonts w:ascii="Arial" w:hAnsi="Arial" w:cs="Arial"/>
          <w:sz w:val="16"/>
          <w:szCs w:val="16"/>
        </w:rPr>
        <w:t>а</w:t>
      </w:r>
      <w:r w:rsidRPr="00A7001C">
        <w:rPr>
          <w:rFonts w:ascii="Arial" w:hAnsi="Arial" w:cs="Arial"/>
          <w:sz w:val="16"/>
          <w:szCs w:val="16"/>
        </w:rPr>
        <w:t>стие в аукционе.</w:t>
      </w:r>
    </w:p>
    <w:p w:rsidR="00A7001C" w:rsidRPr="00A7001C" w:rsidRDefault="00A7001C" w:rsidP="00840943">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lastRenderedPageBreak/>
        <w:t>3.1.3.10. Результатом исполнения административной процедуры явл</w:t>
      </w:r>
      <w:r w:rsidRPr="00A7001C">
        <w:rPr>
          <w:rFonts w:ascii="Arial" w:hAnsi="Arial" w:cs="Arial"/>
          <w:sz w:val="16"/>
          <w:szCs w:val="16"/>
        </w:rPr>
        <w:t>я</w:t>
      </w:r>
      <w:r w:rsidRPr="00A7001C">
        <w:rPr>
          <w:rFonts w:ascii="Arial" w:hAnsi="Arial" w:cs="Arial"/>
          <w:sz w:val="16"/>
          <w:szCs w:val="16"/>
        </w:rPr>
        <w:t>ется определение участников аукциона.</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В случае принятия решения об отказе в допуске к участию в аукционе по заявке, поступившей в Уполномоченный орган в электронной форме с и</w:t>
      </w:r>
      <w:r w:rsidRPr="00A7001C">
        <w:rPr>
          <w:rFonts w:ascii="Arial" w:hAnsi="Arial" w:cs="Arial"/>
          <w:sz w:val="16"/>
          <w:szCs w:val="16"/>
        </w:rPr>
        <w:t>с</w:t>
      </w:r>
      <w:r w:rsidRPr="00A7001C">
        <w:rPr>
          <w:rFonts w:ascii="Arial" w:hAnsi="Arial" w:cs="Arial"/>
          <w:sz w:val="16"/>
          <w:szCs w:val="16"/>
        </w:rPr>
        <w:t>пользованием единого портала, реги</w:t>
      </w:r>
      <w:r w:rsidRPr="00A7001C">
        <w:rPr>
          <w:rFonts w:ascii="Arial" w:hAnsi="Arial" w:cs="Arial"/>
          <w:sz w:val="16"/>
          <w:szCs w:val="16"/>
        </w:rPr>
        <w:t>о</w:t>
      </w:r>
      <w:r w:rsidRPr="00A7001C">
        <w:rPr>
          <w:rFonts w:ascii="Arial" w:hAnsi="Arial" w:cs="Arial"/>
          <w:sz w:val="16"/>
          <w:szCs w:val="16"/>
        </w:rPr>
        <w:t>нального портала, заявке присваивается статус «отказано».</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Действие изменения статуса заявки, поступившей в электронной форме с использованием единого портала, регионального портала, производит должностное лицо Уполномоченного орг</w:t>
      </w:r>
      <w:r w:rsidRPr="00A7001C">
        <w:rPr>
          <w:rFonts w:ascii="Arial" w:hAnsi="Arial" w:cs="Arial"/>
          <w:sz w:val="16"/>
          <w:szCs w:val="16"/>
        </w:rPr>
        <w:t>а</w:t>
      </w:r>
      <w:r w:rsidRPr="00A7001C">
        <w:rPr>
          <w:rFonts w:ascii="Arial" w:hAnsi="Arial" w:cs="Arial"/>
          <w:sz w:val="16"/>
          <w:szCs w:val="16"/>
        </w:rPr>
        <w:t>на.</w:t>
      </w:r>
    </w:p>
    <w:p w:rsidR="00A7001C" w:rsidRPr="00A7001C" w:rsidRDefault="00A7001C" w:rsidP="00840943">
      <w:pPr>
        <w:autoSpaceDE w:val="0"/>
        <w:autoSpaceDN w:val="0"/>
        <w:adjustRightInd w:val="0"/>
        <w:ind w:firstLine="284"/>
        <w:contextualSpacing/>
        <w:jc w:val="both"/>
        <w:rPr>
          <w:rFonts w:ascii="Arial" w:hAnsi="Arial" w:cs="Arial"/>
          <w:b/>
          <w:bCs/>
          <w:sz w:val="16"/>
          <w:szCs w:val="16"/>
        </w:rPr>
      </w:pPr>
      <w:r w:rsidRPr="00A7001C">
        <w:rPr>
          <w:rFonts w:ascii="Arial" w:hAnsi="Arial" w:cs="Arial"/>
          <w:sz w:val="16"/>
          <w:szCs w:val="16"/>
        </w:rPr>
        <w:t>3.1.3.11. Способом фиксации результата административной процедуры является оформленный протокол рассмотрения за</w:t>
      </w:r>
      <w:r w:rsidRPr="00A7001C">
        <w:rPr>
          <w:rFonts w:ascii="Arial" w:hAnsi="Arial" w:cs="Arial"/>
          <w:sz w:val="16"/>
          <w:szCs w:val="16"/>
        </w:rPr>
        <w:t>я</w:t>
      </w:r>
      <w:r w:rsidRPr="00A7001C">
        <w:rPr>
          <w:rFonts w:ascii="Arial" w:hAnsi="Arial" w:cs="Arial"/>
          <w:sz w:val="16"/>
          <w:szCs w:val="16"/>
        </w:rPr>
        <w:t>вок.</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3.1.4. Подготовка и проведение аукциона</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3.1.4.1. Основанием для начала административной процедуры является оформленный протокол ра</w:t>
      </w:r>
      <w:r w:rsidRPr="00A7001C">
        <w:rPr>
          <w:rFonts w:ascii="Arial" w:hAnsi="Arial" w:cs="Arial"/>
          <w:sz w:val="16"/>
          <w:szCs w:val="16"/>
        </w:rPr>
        <w:t>с</w:t>
      </w:r>
      <w:r w:rsidRPr="00A7001C">
        <w:rPr>
          <w:rFonts w:ascii="Arial" w:hAnsi="Arial" w:cs="Arial"/>
          <w:sz w:val="16"/>
          <w:szCs w:val="16"/>
        </w:rPr>
        <w:t xml:space="preserve">смотрения заявок. </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 xml:space="preserve">3.1.4.2. В случае принятия решения о </w:t>
      </w:r>
      <w:proofErr w:type="spellStart"/>
      <w:r w:rsidRPr="00A7001C">
        <w:rPr>
          <w:rFonts w:ascii="Arial" w:hAnsi="Arial" w:cs="Arial"/>
          <w:sz w:val="16"/>
          <w:szCs w:val="16"/>
        </w:rPr>
        <w:t>недопуске</w:t>
      </w:r>
      <w:proofErr w:type="spellEnd"/>
      <w:r w:rsidRPr="00A7001C">
        <w:rPr>
          <w:rFonts w:ascii="Arial" w:hAnsi="Arial" w:cs="Arial"/>
          <w:sz w:val="16"/>
          <w:szCs w:val="16"/>
        </w:rPr>
        <w:t xml:space="preserve"> заявителя к участию в аукционе Уполномоченный орган возвращает внесенный задаток такому за</w:t>
      </w:r>
      <w:r w:rsidRPr="00A7001C">
        <w:rPr>
          <w:rFonts w:ascii="Arial" w:hAnsi="Arial" w:cs="Arial"/>
          <w:sz w:val="16"/>
          <w:szCs w:val="16"/>
        </w:rPr>
        <w:t>я</w:t>
      </w:r>
      <w:r w:rsidRPr="00A7001C">
        <w:rPr>
          <w:rFonts w:ascii="Arial" w:hAnsi="Arial" w:cs="Arial"/>
          <w:sz w:val="16"/>
          <w:szCs w:val="16"/>
        </w:rPr>
        <w:t>вителю в течение 3 рабочих дней со дня подписания протокола рассмо</w:t>
      </w:r>
      <w:r w:rsidRPr="00A7001C">
        <w:rPr>
          <w:rFonts w:ascii="Arial" w:hAnsi="Arial" w:cs="Arial"/>
          <w:sz w:val="16"/>
          <w:szCs w:val="16"/>
        </w:rPr>
        <w:t>т</w:t>
      </w:r>
      <w:r w:rsidRPr="00A7001C">
        <w:rPr>
          <w:rFonts w:ascii="Arial" w:hAnsi="Arial" w:cs="Arial"/>
          <w:sz w:val="16"/>
          <w:szCs w:val="16"/>
        </w:rPr>
        <w:t>рения заявок.</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3.1.4.3. В случае если на основании результатов рассмотрения заявок на участие в аукционе принято решение об отказе в допуске к участию в ау</w:t>
      </w:r>
      <w:r w:rsidRPr="00A7001C">
        <w:rPr>
          <w:rFonts w:ascii="Arial" w:hAnsi="Arial" w:cs="Arial"/>
          <w:sz w:val="16"/>
          <w:szCs w:val="16"/>
        </w:rPr>
        <w:t>к</w:t>
      </w:r>
      <w:r w:rsidRPr="00A7001C">
        <w:rPr>
          <w:rFonts w:ascii="Arial" w:hAnsi="Arial" w:cs="Arial"/>
          <w:sz w:val="16"/>
          <w:szCs w:val="16"/>
        </w:rPr>
        <w:t>ционе всех заявителей или о допуске к участию в аукционе и признании участником аукциона только одного заявителя, а также в случае, если не п</w:t>
      </w:r>
      <w:r w:rsidRPr="00A7001C">
        <w:rPr>
          <w:rFonts w:ascii="Arial" w:hAnsi="Arial" w:cs="Arial"/>
          <w:sz w:val="16"/>
          <w:szCs w:val="16"/>
        </w:rPr>
        <w:t>о</w:t>
      </w:r>
      <w:r w:rsidRPr="00A7001C">
        <w:rPr>
          <w:rFonts w:ascii="Arial" w:hAnsi="Arial" w:cs="Arial"/>
          <w:sz w:val="16"/>
          <w:szCs w:val="16"/>
        </w:rPr>
        <w:t>дано ни одной заявки на участие в аукционе, аукцион признается несостоявши</w:t>
      </w:r>
      <w:r w:rsidRPr="00A7001C">
        <w:rPr>
          <w:rFonts w:ascii="Arial" w:hAnsi="Arial" w:cs="Arial"/>
          <w:sz w:val="16"/>
          <w:szCs w:val="16"/>
        </w:rPr>
        <w:t>м</w:t>
      </w:r>
      <w:r w:rsidRPr="00A7001C">
        <w:rPr>
          <w:rFonts w:ascii="Arial" w:hAnsi="Arial" w:cs="Arial"/>
          <w:sz w:val="16"/>
          <w:szCs w:val="16"/>
        </w:rPr>
        <w:t xml:space="preserve">ся. </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3.1.4.4. В случае признания участниками аукциона 2 и более заявителей последние в день проведения аукциона, указанный в извещении о провед</w:t>
      </w:r>
      <w:r w:rsidRPr="00A7001C">
        <w:rPr>
          <w:rFonts w:ascii="Arial" w:hAnsi="Arial" w:cs="Arial"/>
          <w:sz w:val="16"/>
          <w:szCs w:val="16"/>
        </w:rPr>
        <w:t>е</w:t>
      </w:r>
      <w:r w:rsidRPr="00A7001C">
        <w:rPr>
          <w:rFonts w:ascii="Arial" w:hAnsi="Arial" w:cs="Arial"/>
          <w:sz w:val="16"/>
          <w:szCs w:val="16"/>
        </w:rPr>
        <w:t>нии аукциона, должны прибыть к указанным в извещении  месту и времени. При себе они должны иметь: юридические лица - доверенность на право уч</w:t>
      </w:r>
      <w:r w:rsidRPr="00A7001C">
        <w:rPr>
          <w:rFonts w:ascii="Arial" w:hAnsi="Arial" w:cs="Arial"/>
          <w:sz w:val="16"/>
          <w:szCs w:val="16"/>
        </w:rPr>
        <w:t>а</w:t>
      </w:r>
      <w:r w:rsidRPr="00A7001C">
        <w:rPr>
          <w:rFonts w:ascii="Arial" w:hAnsi="Arial" w:cs="Arial"/>
          <w:sz w:val="16"/>
          <w:szCs w:val="16"/>
        </w:rPr>
        <w:t>стия в аукционе и печать организации (при наличии печати), индивидуальные предприниматели – документ, удостоверяющий личность гражд</w:t>
      </w:r>
      <w:r w:rsidRPr="00A7001C">
        <w:rPr>
          <w:rFonts w:ascii="Arial" w:hAnsi="Arial" w:cs="Arial"/>
          <w:sz w:val="16"/>
          <w:szCs w:val="16"/>
        </w:rPr>
        <w:t>а</w:t>
      </w:r>
      <w:r w:rsidRPr="00A7001C">
        <w:rPr>
          <w:rFonts w:ascii="Arial" w:hAnsi="Arial" w:cs="Arial"/>
          <w:sz w:val="16"/>
          <w:szCs w:val="16"/>
        </w:rPr>
        <w:t>нина и печать индивидуального предпринимателя (при наличии печати), граждане – документ, удостоверяющий личность гра</w:t>
      </w:r>
      <w:r w:rsidRPr="00A7001C">
        <w:rPr>
          <w:rFonts w:ascii="Arial" w:hAnsi="Arial" w:cs="Arial"/>
          <w:sz w:val="16"/>
          <w:szCs w:val="16"/>
        </w:rPr>
        <w:t>ж</w:t>
      </w:r>
      <w:r w:rsidRPr="00A7001C">
        <w:rPr>
          <w:rFonts w:ascii="Arial" w:hAnsi="Arial" w:cs="Arial"/>
          <w:sz w:val="16"/>
          <w:szCs w:val="16"/>
        </w:rPr>
        <w:t>данина.</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3.1.4.5. Проведение аукциона осуществляется в соответствии с положениями Земельного кодекса Российской Федерации, в том числе участникам аукциона разъясняются правила пров</w:t>
      </w:r>
      <w:r w:rsidRPr="00A7001C">
        <w:rPr>
          <w:rFonts w:ascii="Arial" w:hAnsi="Arial" w:cs="Arial"/>
          <w:sz w:val="16"/>
          <w:szCs w:val="16"/>
        </w:rPr>
        <w:t>е</w:t>
      </w:r>
      <w:r w:rsidRPr="00A7001C">
        <w:rPr>
          <w:rFonts w:ascii="Arial" w:hAnsi="Arial" w:cs="Arial"/>
          <w:sz w:val="16"/>
          <w:szCs w:val="16"/>
        </w:rPr>
        <w:t>дения аукциона, информация о том, что:</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победителем аукциона становится участник, предложивший наибольшую цену предмета аукциона, номер билета которого был назван аукционистом последним;</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победитель аукциона обязан заключить договор купли-продажи (аренды) земельного участка в течение тридцати дней со дня направления Уполн</w:t>
      </w:r>
      <w:r w:rsidRPr="00A7001C">
        <w:rPr>
          <w:rFonts w:ascii="Arial" w:hAnsi="Arial" w:cs="Arial"/>
          <w:sz w:val="16"/>
          <w:szCs w:val="16"/>
        </w:rPr>
        <w:t>о</w:t>
      </w:r>
      <w:r w:rsidRPr="00A7001C">
        <w:rPr>
          <w:rFonts w:ascii="Arial" w:hAnsi="Arial" w:cs="Arial"/>
          <w:sz w:val="16"/>
          <w:szCs w:val="16"/>
        </w:rPr>
        <w:t>моченным органом прое</w:t>
      </w:r>
      <w:r w:rsidRPr="00A7001C">
        <w:rPr>
          <w:rFonts w:ascii="Arial" w:hAnsi="Arial" w:cs="Arial"/>
          <w:sz w:val="16"/>
          <w:szCs w:val="16"/>
        </w:rPr>
        <w:t>к</w:t>
      </w:r>
      <w:r w:rsidRPr="00A7001C">
        <w:rPr>
          <w:rFonts w:ascii="Arial" w:hAnsi="Arial" w:cs="Arial"/>
          <w:sz w:val="16"/>
          <w:szCs w:val="16"/>
        </w:rPr>
        <w:t>та указанного договора;</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победитель аукциона обязан уплатить цену предмета аукциона за вычетом суммы задатка в течение десяти дней с момента подписания прот</w:t>
      </w:r>
      <w:r w:rsidRPr="00A7001C">
        <w:rPr>
          <w:rFonts w:ascii="Arial" w:hAnsi="Arial" w:cs="Arial"/>
          <w:sz w:val="16"/>
          <w:szCs w:val="16"/>
        </w:rPr>
        <w:t>о</w:t>
      </w:r>
      <w:r w:rsidRPr="00A7001C">
        <w:rPr>
          <w:rFonts w:ascii="Arial" w:hAnsi="Arial" w:cs="Arial"/>
          <w:sz w:val="16"/>
          <w:szCs w:val="16"/>
        </w:rPr>
        <w:t>кола о результатах аукци</w:t>
      </w:r>
      <w:r w:rsidRPr="00A7001C">
        <w:rPr>
          <w:rFonts w:ascii="Arial" w:hAnsi="Arial" w:cs="Arial"/>
          <w:sz w:val="16"/>
          <w:szCs w:val="16"/>
        </w:rPr>
        <w:t>о</w:t>
      </w:r>
      <w:r w:rsidRPr="00A7001C">
        <w:rPr>
          <w:rFonts w:ascii="Arial" w:hAnsi="Arial" w:cs="Arial"/>
          <w:sz w:val="16"/>
          <w:szCs w:val="16"/>
        </w:rPr>
        <w:t>на.</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3.1.4.6. Утверждение итогов аукциона оформляется протоколом в двух экземплярах в день проведения торгов (далее – протокол о результатах ау</w:t>
      </w:r>
      <w:r w:rsidRPr="00A7001C">
        <w:rPr>
          <w:rFonts w:ascii="Arial" w:hAnsi="Arial" w:cs="Arial"/>
          <w:sz w:val="16"/>
          <w:szCs w:val="16"/>
        </w:rPr>
        <w:t>к</w:t>
      </w:r>
      <w:r w:rsidRPr="00A7001C">
        <w:rPr>
          <w:rFonts w:ascii="Arial" w:hAnsi="Arial" w:cs="Arial"/>
          <w:sz w:val="16"/>
          <w:szCs w:val="16"/>
        </w:rPr>
        <w:t>циона) в соответствии с ч</w:t>
      </w:r>
      <w:r w:rsidRPr="00A7001C">
        <w:rPr>
          <w:rFonts w:ascii="Arial" w:hAnsi="Arial" w:cs="Arial"/>
          <w:sz w:val="16"/>
          <w:szCs w:val="16"/>
        </w:rPr>
        <w:t>а</w:t>
      </w:r>
      <w:r w:rsidRPr="00A7001C">
        <w:rPr>
          <w:rFonts w:ascii="Arial" w:hAnsi="Arial" w:cs="Arial"/>
          <w:sz w:val="16"/>
          <w:szCs w:val="16"/>
        </w:rPr>
        <w:t>стью 15 статьи 39.12 Земельного кодекса Российской Федерации.</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3.1.4.7. Один экземпляр протокола о результатах аукциона передается победителю ау</w:t>
      </w:r>
      <w:r w:rsidRPr="00A7001C">
        <w:rPr>
          <w:rFonts w:ascii="Arial" w:hAnsi="Arial" w:cs="Arial"/>
          <w:sz w:val="16"/>
          <w:szCs w:val="16"/>
        </w:rPr>
        <w:t>к</w:t>
      </w:r>
      <w:r w:rsidRPr="00A7001C">
        <w:rPr>
          <w:rFonts w:ascii="Arial" w:hAnsi="Arial" w:cs="Arial"/>
          <w:sz w:val="16"/>
          <w:szCs w:val="16"/>
        </w:rPr>
        <w:t>циона.</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3.1.4.8. Протокол о результатах аукциона не позднее одного рабочего дня со дня его подписания размещается на официальном сайте Российской Федерации для размещения информ</w:t>
      </w:r>
      <w:r w:rsidRPr="00A7001C">
        <w:rPr>
          <w:rFonts w:ascii="Arial" w:hAnsi="Arial" w:cs="Arial"/>
          <w:sz w:val="16"/>
          <w:szCs w:val="16"/>
        </w:rPr>
        <w:t>а</w:t>
      </w:r>
      <w:r w:rsidRPr="00A7001C">
        <w:rPr>
          <w:rFonts w:ascii="Arial" w:hAnsi="Arial" w:cs="Arial"/>
          <w:sz w:val="16"/>
          <w:szCs w:val="16"/>
        </w:rPr>
        <w:t>ции о проведении торгов (</w:t>
      </w:r>
      <w:hyperlink r:id="rId39" w:history="1">
        <w:r w:rsidRPr="00A7001C">
          <w:rPr>
            <w:rStyle w:val="af"/>
            <w:rFonts w:ascii="Arial" w:hAnsi="Arial" w:cs="Arial"/>
            <w:color w:val="auto"/>
            <w:sz w:val="16"/>
            <w:szCs w:val="16"/>
          </w:rPr>
          <w:t>https://torgi.gov.ru</w:t>
        </w:r>
      </w:hyperlink>
      <w:r w:rsidRPr="00A7001C">
        <w:rPr>
          <w:rFonts w:ascii="Arial" w:hAnsi="Arial" w:cs="Arial"/>
          <w:sz w:val="16"/>
          <w:szCs w:val="16"/>
        </w:rPr>
        <w:t>).</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 xml:space="preserve">3.1.4.9. В течение трех рабочих дней со дня подписания протокола о результатах аукциона Уполномоченный орган осуществляет возврат задатков </w:t>
      </w:r>
      <w:proofErr w:type="spellStart"/>
      <w:r w:rsidRPr="00A7001C">
        <w:rPr>
          <w:rFonts w:ascii="Arial" w:hAnsi="Arial" w:cs="Arial"/>
          <w:sz w:val="16"/>
          <w:szCs w:val="16"/>
        </w:rPr>
        <w:t>непобедившим</w:t>
      </w:r>
      <w:proofErr w:type="spellEnd"/>
      <w:r w:rsidRPr="00A7001C">
        <w:rPr>
          <w:rFonts w:ascii="Arial" w:hAnsi="Arial" w:cs="Arial"/>
          <w:sz w:val="16"/>
          <w:szCs w:val="16"/>
        </w:rPr>
        <w:t xml:space="preserve"> участн</w:t>
      </w:r>
      <w:r w:rsidRPr="00A7001C">
        <w:rPr>
          <w:rFonts w:ascii="Arial" w:hAnsi="Arial" w:cs="Arial"/>
          <w:sz w:val="16"/>
          <w:szCs w:val="16"/>
        </w:rPr>
        <w:t>и</w:t>
      </w:r>
      <w:r w:rsidRPr="00A7001C">
        <w:rPr>
          <w:rFonts w:ascii="Arial" w:hAnsi="Arial" w:cs="Arial"/>
          <w:sz w:val="16"/>
          <w:szCs w:val="16"/>
        </w:rPr>
        <w:t>кам аукциона.</w:t>
      </w:r>
    </w:p>
    <w:p w:rsidR="00A7001C" w:rsidRPr="00A7001C" w:rsidRDefault="00A7001C" w:rsidP="00840943">
      <w:pPr>
        <w:tabs>
          <w:tab w:val="left" w:pos="1260"/>
        </w:tabs>
        <w:ind w:firstLine="284"/>
        <w:jc w:val="both"/>
        <w:rPr>
          <w:rFonts w:ascii="Arial" w:hAnsi="Arial" w:cs="Arial"/>
          <w:sz w:val="16"/>
          <w:szCs w:val="16"/>
        </w:rPr>
      </w:pPr>
      <w:r w:rsidRPr="00A7001C">
        <w:rPr>
          <w:rFonts w:ascii="Arial" w:hAnsi="Arial" w:cs="Arial"/>
          <w:sz w:val="16"/>
          <w:szCs w:val="16"/>
        </w:rPr>
        <w:t>3.1.4.10. Результатом административной процедуры является офор</w:t>
      </w:r>
      <w:r w:rsidRPr="00A7001C">
        <w:rPr>
          <w:rFonts w:ascii="Arial" w:hAnsi="Arial" w:cs="Arial"/>
          <w:sz w:val="16"/>
          <w:szCs w:val="16"/>
        </w:rPr>
        <w:t>м</w:t>
      </w:r>
      <w:r w:rsidRPr="00A7001C">
        <w:rPr>
          <w:rFonts w:ascii="Arial" w:hAnsi="Arial" w:cs="Arial"/>
          <w:sz w:val="16"/>
          <w:szCs w:val="16"/>
        </w:rPr>
        <w:t>ленный протокол о результатах аукциона.</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3.1.4.11. Максимальный срок исполнения административной процедуры не может превышать 1 р</w:t>
      </w:r>
      <w:r w:rsidRPr="00A7001C">
        <w:rPr>
          <w:rFonts w:ascii="Arial" w:hAnsi="Arial" w:cs="Arial"/>
          <w:sz w:val="16"/>
          <w:szCs w:val="16"/>
        </w:rPr>
        <w:t>а</w:t>
      </w:r>
      <w:r w:rsidRPr="00A7001C">
        <w:rPr>
          <w:rFonts w:ascii="Arial" w:hAnsi="Arial" w:cs="Arial"/>
          <w:sz w:val="16"/>
          <w:szCs w:val="16"/>
        </w:rPr>
        <w:t>бочий день.</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3.1.5. Предоставление земельного участка путем подписания договора купли – продажи или аренды земельного участка</w:t>
      </w:r>
    </w:p>
    <w:p w:rsidR="00A7001C" w:rsidRPr="00A7001C" w:rsidRDefault="00A7001C" w:rsidP="00840943">
      <w:pPr>
        <w:widowControl w:val="0"/>
        <w:ind w:firstLine="284"/>
        <w:jc w:val="both"/>
        <w:rPr>
          <w:rFonts w:ascii="Arial" w:hAnsi="Arial" w:cs="Arial"/>
          <w:bCs/>
          <w:sz w:val="16"/>
          <w:szCs w:val="16"/>
        </w:rPr>
      </w:pPr>
      <w:r w:rsidRPr="00A7001C">
        <w:rPr>
          <w:rFonts w:ascii="Arial" w:hAnsi="Arial" w:cs="Arial"/>
          <w:sz w:val="16"/>
          <w:szCs w:val="16"/>
        </w:rPr>
        <w:t xml:space="preserve">3.1.5.1. </w:t>
      </w:r>
      <w:r w:rsidRPr="00A7001C">
        <w:rPr>
          <w:rFonts w:ascii="Arial" w:hAnsi="Arial" w:cs="Arial"/>
          <w:bCs/>
          <w:sz w:val="16"/>
          <w:szCs w:val="16"/>
        </w:rPr>
        <w:t>Основанием для начала исполнения административной процедуры является оформленный протокол о рассмотрении заявок либо прот</w:t>
      </w:r>
      <w:r w:rsidRPr="00A7001C">
        <w:rPr>
          <w:rFonts w:ascii="Arial" w:hAnsi="Arial" w:cs="Arial"/>
          <w:bCs/>
          <w:sz w:val="16"/>
          <w:szCs w:val="16"/>
        </w:rPr>
        <w:t>о</w:t>
      </w:r>
      <w:r w:rsidRPr="00A7001C">
        <w:rPr>
          <w:rFonts w:ascii="Arial" w:hAnsi="Arial" w:cs="Arial"/>
          <w:bCs/>
          <w:sz w:val="16"/>
          <w:szCs w:val="16"/>
        </w:rPr>
        <w:t>кол о результатах аукциона</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bCs/>
          <w:sz w:val="16"/>
          <w:szCs w:val="16"/>
        </w:rPr>
        <w:t xml:space="preserve">3.1.5.2. </w:t>
      </w:r>
      <w:r w:rsidRPr="00A7001C">
        <w:rPr>
          <w:rFonts w:ascii="Arial" w:hAnsi="Arial" w:cs="Arial"/>
          <w:sz w:val="16"/>
          <w:szCs w:val="16"/>
        </w:rPr>
        <w:t>Уполномоченный орган в течение 10 дней со дня составления протокола о результатах аукциона направляет победителю аукциона или еди</w:t>
      </w:r>
      <w:r w:rsidRPr="00A7001C">
        <w:rPr>
          <w:rFonts w:ascii="Arial" w:hAnsi="Arial" w:cs="Arial"/>
          <w:sz w:val="16"/>
          <w:szCs w:val="16"/>
        </w:rPr>
        <w:t>н</w:t>
      </w:r>
      <w:r w:rsidRPr="00A7001C">
        <w:rPr>
          <w:rFonts w:ascii="Arial" w:hAnsi="Arial" w:cs="Arial"/>
          <w:sz w:val="16"/>
          <w:szCs w:val="16"/>
        </w:rPr>
        <w:t>ственному принявшему участие в аукционе его участнику три экземпляра подписанного проекта догов</w:t>
      </w:r>
      <w:r w:rsidRPr="00A7001C">
        <w:rPr>
          <w:rFonts w:ascii="Arial" w:hAnsi="Arial" w:cs="Arial"/>
          <w:sz w:val="16"/>
          <w:szCs w:val="16"/>
        </w:rPr>
        <w:t>о</w:t>
      </w:r>
      <w:r w:rsidRPr="00A7001C">
        <w:rPr>
          <w:rFonts w:ascii="Arial" w:hAnsi="Arial" w:cs="Arial"/>
          <w:sz w:val="16"/>
          <w:szCs w:val="16"/>
        </w:rPr>
        <w:t>ра купли-продажи или проекта договора аренды земельн</w:t>
      </w:r>
      <w:r w:rsidRPr="00A7001C">
        <w:rPr>
          <w:rFonts w:ascii="Arial" w:hAnsi="Arial" w:cs="Arial"/>
          <w:sz w:val="16"/>
          <w:szCs w:val="16"/>
        </w:rPr>
        <w:t>о</w:t>
      </w:r>
      <w:r w:rsidRPr="00A7001C">
        <w:rPr>
          <w:rFonts w:ascii="Arial" w:hAnsi="Arial" w:cs="Arial"/>
          <w:sz w:val="16"/>
          <w:szCs w:val="16"/>
        </w:rPr>
        <w:t>го участка.</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3.1.5.3. В случае если аукцион признан несостоявшимся и только один заявитель признан участником аукциона, а также в случае, если по окончании срока подачи заявок на участие в аукционе подана только одна заявка, и заявитель, подавший ук</w:t>
      </w:r>
      <w:r w:rsidRPr="00A7001C">
        <w:rPr>
          <w:rFonts w:ascii="Arial" w:hAnsi="Arial" w:cs="Arial"/>
          <w:sz w:val="16"/>
          <w:szCs w:val="16"/>
        </w:rPr>
        <w:t>а</w:t>
      </w:r>
      <w:r w:rsidRPr="00A7001C">
        <w:rPr>
          <w:rFonts w:ascii="Arial" w:hAnsi="Arial" w:cs="Arial"/>
          <w:sz w:val="16"/>
          <w:szCs w:val="16"/>
        </w:rPr>
        <w:t>занную заявку, соответствуют всем требованиям и указанным в извещении о проведении аукциона условиям аукциона, Уполномоченный орган в течение десяти календарных дней со дня подписания пр</w:t>
      </w:r>
      <w:r w:rsidRPr="00A7001C">
        <w:rPr>
          <w:rFonts w:ascii="Arial" w:hAnsi="Arial" w:cs="Arial"/>
          <w:sz w:val="16"/>
          <w:szCs w:val="16"/>
        </w:rPr>
        <w:t>о</w:t>
      </w:r>
      <w:r w:rsidRPr="00A7001C">
        <w:rPr>
          <w:rFonts w:ascii="Arial" w:hAnsi="Arial" w:cs="Arial"/>
          <w:sz w:val="16"/>
          <w:szCs w:val="16"/>
        </w:rPr>
        <w:t>токола рассмотрения заявок обязан направить заявителю три экземпляра подписанного проекта договора купли-продажи или проекта договора аре</w:t>
      </w:r>
      <w:r w:rsidRPr="00A7001C">
        <w:rPr>
          <w:rFonts w:ascii="Arial" w:hAnsi="Arial" w:cs="Arial"/>
          <w:sz w:val="16"/>
          <w:szCs w:val="16"/>
        </w:rPr>
        <w:t>н</w:t>
      </w:r>
      <w:r w:rsidRPr="00A7001C">
        <w:rPr>
          <w:rFonts w:ascii="Arial" w:hAnsi="Arial" w:cs="Arial"/>
          <w:sz w:val="16"/>
          <w:szCs w:val="16"/>
        </w:rPr>
        <w:t>ды земельного учас</w:t>
      </w:r>
      <w:r w:rsidRPr="00A7001C">
        <w:rPr>
          <w:rFonts w:ascii="Arial" w:hAnsi="Arial" w:cs="Arial"/>
          <w:sz w:val="16"/>
          <w:szCs w:val="16"/>
        </w:rPr>
        <w:t>т</w:t>
      </w:r>
      <w:r w:rsidRPr="00A7001C">
        <w:rPr>
          <w:rFonts w:ascii="Arial" w:hAnsi="Arial" w:cs="Arial"/>
          <w:sz w:val="16"/>
          <w:szCs w:val="16"/>
        </w:rPr>
        <w:t>ка для подписания.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3.1.5.4. Не допускается заключение договоров ранее чем через десять дней со дня размещения информации о результатах аукциона на официал</w:t>
      </w:r>
      <w:r w:rsidRPr="00A7001C">
        <w:rPr>
          <w:rFonts w:ascii="Arial" w:hAnsi="Arial" w:cs="Arial"/>
          <w:sz w:val="16"/>
          <w:szCs w:val="16"/>
        </w:rPr>
        <w:t>ь</w:t>
      </w:r>
      <w:r w:rsidRPr="00A7001C">
        <w:rPr>
          <w:rFonts w:ascii="Arial" w:hAnsi="Arial" w:cs="Arial"/>
          <w:sz w:val="16"/>
          <w:szCs w:val="16"/>
        </w:rPr>
        <w:t>ном сайте для размещения информации о проведении то</w:t>
      </w:r>
      <w:r w:rsidRPr="00A7001C">
        <w:rPr>
          <w:rFonts w:ascii="Arial" w:hAnsi="Arial" w:cs="Arial"/>
          <w:sz w:val="16"/>
          <w:szCs w:val="16"/>
        </w:rPr>
        <w:t>р</w:t>
      </w:r>
      <w:r w:rsidRPr="00A7001C">
        <w:rPr>
          <w:rFonts w:ascii="Arial" w:hAnsi="Arial" w:cs="Arial"/>
          <w:sz w:val="16"/>
          <w:szCs w:val="16"/>
        </w:rPr>
        <w:t>гов (</w:t>
      </w:r>
      <w:hyperlink r:id="rId40" w:history="1">
        <w:r w:rsidRPr="00A7001C">
          <w:rPr>
            <w:rStyle w:val="af"/>
            <w:rFonts w:ascii="Arial" w:hAnsi="Arial" w:cs="Arial"/>
            <w:color w:val="auto"/>
            <w:sz w:val="16"/>
            <w:szCs w:val="16"/>
          </w:rPr>
          <w:t>https://torgi.gov.ru</w:t>
        </w:r>
      </w:hyperlink>
      <w:r w:rsidRPr="00A7001C">
        <w:rPr>
          <w:rFonts w:ascii="Arial" w:hAnsi="Arial" w:cs="Arial"/>
          <w:sz w:val="16"/>
          <w:szCs w:val="16"/>
        </w:rPr>
        <w:t>).</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3.1.5.5. Уполномоченный орган вправе объявить о проведении повторного аукциона в случае, если аукцион был признан несостоявшимся и лицо, п</w:t>
      </w:r>
      <w:r w:rsidRPr="00A7001C">
        <w:rPr>
          <w:rFonts w:ascii="Arial" w:hAnsi="Arial" w:cs="Arial"/>
          <w:sz w:val="16"/>
          <w:szCs w:val="16"/>
        </w:rPr>
        <w:t>о</w:t>
      </w:r>
      <w:r w:rsidRPr="00A7001C">
        <w:rPr>
          <w:rFonts w:ascii="Arial" w:hAnsi="Arial" w:cs="Arial"/>
          <w:sz w:val="16"/>
          <w:szCs w:val="16"/>
        </w:rPr>
        <w:t>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w:t>
      </w:r>
      <w:r w:rsidRPr="00A7001C">
        <w:rPr>
          <w:rFonts w:ascii="Arial" w:hAnsi="Arial" w:cs="Arial"/>
          <w:sz w:val="16"/>
          <w:szCs w:val="16"/>
        </w:rPr>
        <w:t>а</w:t>
      </w:r>
      <w:r w:rsidRPr="00A7001C">
        <w:rPr>
          <w:rFonts w:ascii="Arial" w:hAnsi="Arial" w:cs="Arial"/>
          <w:sz w:val="16"/>
          <w:szCs w:val="16"/>
        </w:rPr>
        <w:t>стка, а в случае, если аукцион проводится в целях пр</w:t>
      </w:r>
      <w:r w:rsidRPr="00A7001C">
        <w:rPr>
          <w:rFonts w:ascii="Arial" w:hAnsi="Arial" w:cs="Arial"/>
          <w:sz w:val="16"/>
          <w:szCs w:val="16"/>
        </w:rPr>
        <w:t>е</w:t>
      </w:r>
      <w:r w:rsidRPr="00A7001C">
        <w:rPr>
          <w:rFonts w:ascii="Arial" w:hAnsi="Arial" w:cs="Arial"/>
          <w:sz w:val="16"/>
          <w:szCs w:val="16"/>
        </w:rPr>
        <w:t>доставления земельного участка в аренду для комплексного освоения территории,  также проекта договора о комплексном о</w:t>
      </w:r>
      <w:r w:rsidRPr="00A7001C">
        <w:rPr>
          <w:rFonts w:ascii="Arial" w:hAnsi="Arial" w:cs="Arial"/>
          <w:sz w:val="16"/>
          <w:szCs w:val="16"/>
        </w:rPr>
        <w:t>с</w:t>
      </w:r>
      <w:r w:rsidRPr="00A7001C">
        <w:rPr>
          <w:rFonts w:ascii="Arial" w:hAnsi="Arial" w:cs="Arial"/>
          <w:sz w:val="16"/>
          <w:szCs w:val="16"/>
        </w:rPr>
        <w:t>воении территории не подписали и не представили в Уполномоченный орган указанные договоры (при наличии указанных лиц). При этом условия п</w:t>
      </w:r>
      <w:r w:rsidRPr="00A7001C">
        <w:rPr>
          <w:rFonts w:ascii="Arial" w:hAnsi="Arial" w:cs="Arial"/>
          <w:sz w:val="16"/>
          <w:szCs w:val="16"/>
        </w:rPr>
        <w:t>о</w:t>
      </w:r>
      <w:r w:rsidRPr="00A7001C">
        <w:rPr>
          <w:rFonts w:ascii="Arial" w:hAnsi="Arial" w:cs="Arial"/>
          <w:sz w:val="16"/>
          <w:szCs w:val="16"/>
        </w:rPr>
        <w:t>вторного аукциона могут быть изменены.</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3.1.5.6. Если аукцион проводится в целях предоставления земельного участка в аренду для комплексного освоения территории, одновременно с д</w:t>
      </w:r>
      <w:r w:rsidRPr="00A7001C">
        <w:rPr>
          <w:rFonts w:ascii="Arial" w:hAnsi="Arial" w:cs="Arial"/>
          <w:sz w:val="16"/>
          <w:szCs w:val="16"/>
        </w:rPr>
        <w:t>о</w:t>
      </w:r>
      <w:r w:rsidRPr="00A7001C">
        <w:rPr>
          <w:rFonts w:ascii="Arial" w:hAnsi="Arial" w:cs="Arial"/>
          <w:sz w:val="16"/>
          <w:szCs w:val="16"/>
        </w:rPr>
        <w:t>говором аренды земельного участка лицу, с которым заключается указанный договор, направляются также два экземпляра проекта договора о комплек</w:t>
      </w:r>
      <w:r w:rsidRPr="00A7001C">
        <w:rPr>
          <w:rFonts w:ascii="Arial" w:hAnsi="Arial" w:cs="Arial"/>
          <w:sz w:val="16"/>
          <w:szCs w:val="16"/>
        </w:rPr>
        <w:t>с</w:t>
      </w:r>
      <w:r w:rsidRPr="00A7001C">
        <w:rPr>
          <w:rFonts w:ascii="Arial" w:hAnsi="Arial" w:cs="Arial"/>
          <w:sz w:val="16"/>
          <w:szCs w:val="16"/>
        </w:rPr>
        <w:t>ном освоении территории, подписанного уполномоченным должностным л</w:t>
      </w:r>
      <w:r w:rsidRPr="00A7001C">
        <w:rPr>
          <w:rFonts w:ascii="Arial" w:hAnsi="Arial" w:cs="Arial"/>
          <w:sz w:val="16"/>
          <w:szCs w:val="16"/>
        </w:rPr>
        <w:t>и</w:t>
      </w:r>
      <w:r w:rsidRPr="00A7001C">
        <w:rPr>
          <w:rFonts w:ascii="Arial" w:hAnsi="Arial" w:cs="Arial"/>
          <w:sz w:val="16"/>
          <w:szCs w:val="16"/>
        </w:rPr>
        <w:t>цом Уполномоченного органа.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3.1.5.7. Если договор купли-продажи или договор аренды земельного участка, а в случае, предусмотренном пунктом 3.1.5.6 административного  ре</w:t>
      </w:r>
      <w:r w:rsidRPr="00A7001C">
        <w:rPr>
          <w:rFonts w:ascii="Arial" w:hAnsi="Arial" w:cs="Arial"/>
          <w:sz w:val="16"/>
          <w:szCs w:val="16"/>
        </w:rPr>
        <w:t>г</w:t>
      </w:r>
      <w:r w:rsidRPr="00A7001C">
        <w:rPr>
          <w:rFonts w:ascii="Arial" w:hAnsi="Arial" w:cs="Arial"/>
          <w:sz w:val="16"/>
          <w:szCs w:val="16"/>
        </w:rPr>
        <w:t>ламента, также договор о комплексном освоении территории в течение тридцати дней со дня направл</w:t>
      </w:r>
      <w:r w:rsidRPr="00A7001C">
        <w:rPr>
          <w:rFonts w:ascii="Arial" w:hAnsi="Arial" w:cs="Arial"/>
          <w:sz w:val="16"/>
          <w:szCs w:val="16"/>
        </w:rPr>
        <w:t>е</w:t>
      </w:r>
      <w:r w:rsidRPr="00A7001C">
        <w:rPr>
          <w:rFonts w:ascii="Arial" w:hAnsi="Arial" w:cs="Arial"/>
          <w:sz w:val="16"/>
          <w:szCs w:val="16"/>
        </w:rPr>
        <w:t>ния победителю аукциона проектов указанных договоров не были им подписаны и представлены в Уполномоченный орган, последний предлагает заключить указанные договоры иному участнику ау</w:t>
      </w:r>
      <w:r w:rsidRPr="00A7001C">
        <w:rPr>
          <w:rFonts w:ascii="Arial" w:hAnsi="Arial" w:cs="Arial"/>
          <w:sz w:val="16"/>
          <w:szCs w:val="16"/>
        </w:rPr>
        <w:t>к</w:t>
      </w:r>
      <w:r w:rsidRPr="00A7001C">
        <w:rPr>
          <w:rFonts w:ascii="Arial" w:hAnsi="Arial" w:cs="Arial"/>
          <w:sz w:val="16"/>
          <w:szCs w:val="16"/>
        </w:rPr>
        <w:t>циона, который сделал предпоследнее предложение о цене предмета аукциона, по цене, предложенной победителем ау</w:t>
      </w:r>
      <w:r w:rsidRPr="00A7001C">
        <w:rPr>
          <w:rFonts w:ascii="Arial" w:hAnsi="Arial" w:cs="Arial"/>
          <w:sz w:val="16"/>
          <w:szCs w:val="16"/>
        </w:rPr>
        <w:t>к</w:t>
      </w:r>
      <w:r w:rsidRPr="00A7001C">
        <w:rPr>
          <w:rFonts w:ascii="Arial" w:hAnsi="Arial" w:cs="Arial"/>
          <w:sz w:val="16"/>
          <w:szCs w:val="16"/>
        </w:rPr>
        <w:t>циона.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3.1.5.8. В случае если в течение тридцати дней со дня направления участнику аукциона, который сделал предпоследнее предложение о цене пре</w:t>
      </w:r>
      <w:r w:rsidRPr="00A7001C">
        <w:rPr>
          <w:rFonts w:ascii="Arial" w:hAnsi="Arial" w:cs="Arial"/>
          <w:sz w:val="16"/>
          <w:szCs w:val="16"/>
        </w:rPr>
        <w:t>д</w:t>
      </w:r>
      <w:r w:rsidRPr="00A7001C">
        <w:rPr>
          <w:rFonts w:ascii="Arial" w:hAnsi="Arial" w:cs="Arial"/>
          <w:sz w:val="16"/>
          <w:szCs w:val="16"/>
        </w:rPr>
        <w:t xml:space="preserve">мета аукциона, проекта договора купли-продажи или проекта договора аренды земельного участка, а в случае, предусмотренном </w:t>
      </w:r>
      <w:hyperlink w:anchor="Par1" w:history="1">
        <w:r w:rsidRPr="00A7001C">
          <w:rPr>
            <w:rFonts w:ascii="Arial" w:hAnsi="Arial" w:cs="Arial"/>
            <w:sz w:val="16"/>
            <w:szCs w:val="16"/>
          </w:rPr>
          <w:t>пунктом</w:t>
        </w:r>
      </w:hyperlink>
      <w:r w:rsidRPr="00A7001C">
        <w:rPr>
          <w:rFonts w:ascii="Arial" w:hAnsi="Arial" w:cs="Arial"/>
          <w:sz w:val="16"/>
          <w:szCs w:val="16"/>
        </w:rPr>
        <w:t xml:space="preserve"> 3.1.5.6 админ</w:t>
      </w:r>
      <w:r w:rsidRPr="00A7001C">
        <w:rPr>
          <w:rFonts w:ascii="Arial" w:hAnsi="Arial" w:cs="Arial"/>
          <w:sz w:val="16"/>
          <w:szCs w:val="16"/>
        </w:rPr>
        <w:t>и</w:t>
      </w:r>
      <w:r w:rsidRPr="00A7001C">
        <w:rPr>
          <w:rFonts w:ascii="Arial" w:hAnsi="Arial" w:cs="Arial"/>
          <w:sz w:val="16"/>
          <w:szCs w:val="16"/>
        </w:rPr>
        <w:t>стративного регламента, также проекта договора о комплексном освоении территории этот участник не представил в Уполномоченный орган подписа</w:t>
      </w:r>
      <w:r w:rsidRPr="00A7001C">
        <w:rPr>
          <w:rFonts w:ascii="Arial" w:hAnsi="Arial" w:cs="Arial"/>
          <w:sz w:val="16"/>
          <w:szCs w:val="16"/>
        </w:rPr>
        <w:t>н</w:t>
      </w:r>
      <w:r w:rsidRPr="00A7001C">
        <w:rPr>
          <w:rFonts w:ascii="Arial" w:hAnsi="Arial" w:cs="Arial"/>
          <w:sz w:val="16"/>
          <w:szCs w:val="16"/>
        </w:rPr>
        <w:t>ные им договоры, организатор аукциона вправе объявить о проведении повторного аукциона или распорядиться земельным участком иным обр</w:t>
      </w:r>
      <w:r w:rsidRPr="00A7001C">
        <w:rPr>
          <w:rFonts w:ascii="Arial" w:hAnsi="Arial" w:cs="Arial"/>
          <w:sz w:val="16"/>
          <w:szCs w:val="16"/>
        </w:rPr>
        <w:t>а</w:t>
      </w:r>
      <w:r w:rsidRPr="00A7001C">
        <w:rPr>
          <w:rFonts w:ascii="Arial" w:hAnsi="Arial" w:cs="Arial"/>
          <w:sz w:val="16"/>
          <w:szCs w:val="16"/>
        </w:rPr>
        <w:t xml:space="preserve">зом в соответствии с Земельным </w:t>
      </w:r>
      <w:hyperlink r:id="rId41" w:history="1">
        <w:r w:rsidRPr="00A7001C">
          <w:rPr>
            <w:rFonts w:ascii="Arial" w:hAnsi="Arial" w:cs="Arial"/>
            <w:sz w:val="16"/>
            <w:szCs w:val="16"/>
          </w:rPr>
          <w:t>к</w:t>
        </w:r>
        <w:r w:rsidRPr="00A7001C">
          <w:rPr>
            <w:rFonts w:ascii="Arial" w:hAnsi="Arial" w:cs="Arial"/>
            <w:sz w:val="16"/>
            <w:szCs w:val="16"/>
          </w:rPr>
          <w:t>о</w:t>
        </w:r>
        <w:r w:rsidRPr="00A7001C">
          <w:rPr>
            <w:rFonts w:ascii="Arial" w:hAnsi="Arial" w:cs="Arial"/>
            <w:sz w:val="16"/>
            <w:szCs w:val="16"/>
          </w:rPr>
          <w:t>дексом</w:t>
        </w:r>
      </w:hyperlink>
      <w:r w:rsidRPr="00A7001C">
        <w:rPr>
          <w:rFonts w:ascii="Arial" w:hAnsi="Arial" w:cs="Arial"/>
          <w:sz w:val="16"/>
          <w:szCs w:val="16"/>
        </w:rPr>
        <w:t xml:space="preserve"> Российской Федерации.</w:t>
      </w:r>
      <w:bookmarkStart w:id="19" w:name="Par1"/>
      <w:bookmarkEnd w:id="19"/>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3.1.5.9. Сведения о победителях аукционов, уклонившихся от заключения договора купли-продажи или договора аренды земельного участка, явля</w:t>
      </w:r>
      <w:r w:rsidRPr="00A7001C">
        <w:rPr>
          <w:rFonts w:ascii="Arial" w:hAnsi="Arial" w:cs="Arial"/>
          <w:sz w:val="16"/>
          <w:szCs w:val="16"/>
        </w:rPr>
        <w:t>ю</w:t>
      </w:r>
      <w:r w:rsidRPr="00A7001C">
        <w:rPr>
          <w:rFonts w:ascii="Arial" w:hAnsi="Arial" w:cs="Arial"/>
          <w:sz w:val="16"/>
          <w:szCs w:val="16"/>
        </w:rPr>
        <w:t>щегося предметом аукциона, и об иных лицах, с которыми указанные договоры заключаются в соответствии с настоящим регламентом и которые уклонились от их заключения, включаются в реестр недобросовестных участников ау</w:t>
      </w:r>
      <w:r w:rsidRPr="00A7001C">
        <w:rPr>
          <w:rFonts w:ascii="Arial" w:hAnsi="Arial" w:cs="Arial"/>
          <w:sz w:val="16"/>
          <w:szCs w:val="16"/>
        </w:rPr>
        <w:t>к</w:t>
      </w:r>
      <w:r w:rsidRPr="00A7001C">
        <w:rPr>
          <w:rFonts w:ascii="Arial" w:hAnsi="Arial" w:cs="Arial"/>
          <w:sz w:val="16"/>
          <w:szCs w:val="16"/>
        </w:rPr>
        <w:t>циона.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Ответственный специалист осуществляет ведение списка победителей аукциона, уклонившихся от заключения договора купли-продажи или дог</w:t>
      </w:r>
      <w:r w:rsidRPr="00A7001C">
        <w:rPr>
          <w:rFonts w:ascii="Arial" w:hAnsi="Arial" w:cs="Arial"/>
          <w:sz w:val="16"/>
          <w:szCs w:val="16"/>
        </w:rPr>
        <w:t>о</w:t>
      </w:r>
      <w:r w:rsidRPr="00A7001C">
        <w:rPr>
          <w:rFonts w:ascii="Arial" w:hAnsi="Arial" w:cs="Arial"/>
          <w:sz w:val="16"/>
          <w:szCs w:val="16"/>
        </w:rPr>
        <w:t>вора аренды земельного участка, являющегося предметом аукциона, и направляет его Федеральную антимонопольную службу. Включение сведений о недо</w:t>
      </w:r>
      <w:r w:rsidRPr="00A7001C">
        <w:rPr>
          <w:rFonts w:ascii="Arial" w:hAnsi="Arial" w:cs="Arial"/>
          <w:sz w:val="16"/>
          <w:szCs w:val="16"/>
        </w:rPr>
        <w:t>б</w:t>
      </w:r>
      <w:r w:rsidRPr="00A7001C">
        <w:rPr>
          <w:rFonts w:ascii="Arial" w:hAnsi="Arial" w:cs="Arial"/>
          <w:sz w:val="16"/>
          <w:szCs w:val="16"/>
        </w:rPr>
        <w:t>росовестных участниках аукциона в реестр осуществляется с учетом требований законодательства Российской Федерации о государственной та</w:t>
      </w:r>
      <w:r w:rsidRPr="00A7001C">
        <w:rPr>
          <w:rFonts w:ascii="Arial" w:hAnsi="Arial" w:cs="Arial"/>
          <w:sz w:val="16"/>
          <w:szCs w:val="16"/>
        </w:rPr>
        <w:t>й</w:t>
      </w:r>
      <w:r w:rsidRPr="00A7001C">
        <w:rPr>
          <w:rFonts w:ascii="Arial" w:hAnsi="Arial" w:cs="Arial"/>
          <w:sz w:val="16"/>
          <w:szCs w:val="16"/>
        </w:rPr>
        <w:t>не.</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3.1.5.10. Сведения, содержащиеся в реестре недобросовестных участников аукциона, доступны для ознакомления на официальном сайте для ра</w:t>
      </w:r>
      <w:r w:rsidRPr="00A7001C">
        <w:rPr>
          <w:rFonts w:ascii="Arial" w:hAnsi="Arial" w:cs="Arial"/>
          <w:sz w:val="16"/>
          <w:szCs w:val="16"/>
        </w:rPr>
        <w:t>з</w:t>
      </w:r>
      <w:r w:rsidRPr="00A7001C">
        <w:rPr>
          <w:rFonts w:ascii="Arial" w:hAnsi="Arial" w:cs="Arial"/>
          <w:sz w:val="16"/>
          <w:szCs w:val="16"/>
        </w:rPr>
        <w:t>мещения информации о проведении то</w:t>
      </w:r>
      <w:r w:rsidRPr="00A7001C">
        <w:rPr>
          <w:rFonts w:ascii="Arial" w:hAnsi="Arial" w:cs="Arial"/>
          <w:sz w:val="16"/>
          <w:szCs w:val="16"/>
        </w:rPr>
        <w:t>р</w:t>
      </w:r>
      <w:r w:rsidRPr="00A7001C">
        <w:rPr>
          <w:rFonts w:ascii="Arial" w:hAnsi="Arial" w:cs="Arial"/>
          <w:sz w:val="16"/>
          <w:szCs w:val="16"/>
        </w:rPr>
        <w:t>гов (</w:t>
      </w:r>
      <w:hyperlink r:id="rId42" w:history="1">
        <w:r w:rsidRPr="00A7001C">
          <w:rPr>
            <w:rStyle w:val="af"/>
            <w:rFonts w:ascii="Arial" w:hAnsi="Arial" w:cs="Arial"/>
            <w:color w:val="auto"/>
            <w:sz w:val="16"/>
            <w:szCs w:val="16"/>
          </w:rPr>
          <w:t>https://torgi.gov.ru</w:t>
        </w:r>
      </w:hyperlink>
      <w:r w:rsidRPr="00A7001C">
        <w:rPr>
          <w:rFonts w:ascii="Arial" w:hAnsi="Arial" w:cs="Arial"/>
          <w:sz w:val="16"/>
          <w:szCs w:val="16"/>
        </w:rPr>
        <w:t>).</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3.1.5.11. Результатом административной процедуры является заключенный договор о предоставлении земельного уч</w:t>
      </w:r>
      <w:r w:rsidRPr="00A7001C">
        <w:rPr>
          <w:rFonts w:ascii="Arial" w:hAnsi="Arial" w:cs="Arial"/>
          <w:sz w:val="16"/>
          <w:szCs w:val="16"/>
        </w:rPr>
        <w:t>а</w:t>
      </w:r>
      <w:r w:rsidRPr="00A7001C">
        <w:rPr>
          <w:rFonts w:ascii="Arial" w:hAnsi="Arial" w:cs="Arial"/>
          <w:sz w:val="16"/>
          <w:szCs w:val="16"/>
        </w:rPr>
        <w:t>стка.</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Максимальный срок подписания договоров купли – продажи или аренды земельного участка не может превышать 30 дней со дня направления поб</w:t>
      </w:r>
      <w:r w:rsidRPr="00A7001C">
        <w:rPr>
          <w:rFonts w:ascii="Arial" w:hAnsi="Arial" w:cs="Arial"/>
          <w:sz w:val="16"/>
          <w:szCs w:val="16"/>
        </w:rPr>
        <w:t>е</w:t>
      </w:r>
      <w:r w:rsidRPr="00A7001C">
        <w:rPr>
          <w:rFonts w:ascii="Arial" w:hAnsi="Arial" w:cs="Arial"/>
          <w:sz w:val="16"/>
          <w:szCs w:val="16"/>
        </w:rPr>
        <w:t>дителю аукциона указанных договоров для подпис</w:t>
      </w:r>
      <w:r w:rsidRPr="00A7001C">
        <w:rPr>
          <w:rFonts w:ascii="Arial" w:hAnsi="Arial" w:cs="Arial"/>
          <w:sz w:val="16"/>
          <w:szCs w:val="16"/>
        </w:rPr>
        <w:t>а</w:t>
      </w:r>
      <w:r w:rsidRPr="00A7001C">
        <w:rPr>
          <w:rFonts w:ascii="Arial" w:hAnsi="Arial" w:cs="Arial"/>
          <w:sz w:val="16"/>
          <w:szCs w:val="16"/>
        </w:rPr>
        <w:t>ния.</w:t>
      </w:r>
    </w:p>
    <w:p w:rsidR="00A7001C" w:rsidRPr="00A7001C" w:rsidRDefault="00A7001C" w:rsidP="00840943">
      <w:pPr>
        <w:widowControl w:val="0"/>
        <w:ind w:firstLine="284"/>
        <w:jc w:val="both"/>
        <w:rPr>
          <w:rFonts w:ascii="Arial" w:hAnsi="Arial" w:cs="Arial"/>
          <w:sz w:val="16"/>
          <w:szCs w:val="16"/>
        </w:rPr>
      </w:pPr>
      <w:r w:rsidRPr="00A7001C">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портала в случае прин</w:t>
      </w:r>
      <w:r w:rsidRPr="00A7001C">
        <w:rPr>
          <w:rFonts w:ascii="Arial" w:hAnsi="Arial" w:cs="Arial"/>
          <w:sz w:val="16"/>
          <w:szCs w:val="16"/>
        </w:rPr>
        <w:t>я</w:t>
      </w:r>
      <w:r w:rsidRPr="00A7001C">
        <w:rPr>
          <w:rFonts w:ascii="Arial" w:hAnsi="Arial" w:cs="Arial"/>
          <w:sz w:val="16"/>
          <w:szCs w:val="16"/>
        </w:rPr>
        <w:t>тия решения о предоставлении муниципальной услуги, подтверждается присвоением статуса заявке «исполнено». Действие изменения статуса заявл</w:t>
      </w:r>
      <w:r w:rsidRPr="00A7001C">
        <w:rPr>
          <w:rFonts w:ascii="Arial" w:hAnsi="Arial" w:cs="Arial"/>
          <w:sz w:val="16"/>
          <w:szCs w:val="16"/>
        </w:rPr>
        <w:t>е</w:t>
      </w:r>
      <w:r w:rsidRPr="00A7001C">
        <w:rPr>
          <w:rFonts w:ascii="Arial" w:hAnsi="Arial" w:cs="Arial"/>
          <w:sz w:val="16"/>
          <w:szCs w:val="16"/>
        </w:rPr>
        <w:t>ния, поступившего в электронной форме с использованием единого порт</w:t>
      </w:r>
      <w:r w:rsidRPr="00A7001C">
        <w:rPr>
          <w:rFonts w:ascii="Arial" w:hAnsi="Arial" w:cs="Arial"/>
          <w:sz w:val="16"/>
          <w:szCs w:val="16"/>
        </w:rPr>
        <w:t>а</w:t>
      </w:r>
      <w:r w:rsidRPr="00A7001C">
        <w:rPr>
          <w:rFonts w:ascii="Arial" w:hAnsi="Arial" w:cs="Arial"/>
          <w:sz w:val="16"/>
          <w:szCs w:val="16"/>
        </w:rPr>
        <w:t>ла, регионального портала, производит должностное лицо Уполномоченн</w:t>
      </w:r>
      <w:r w:rsidRPr="00A7001C">
        <w:rPr>
          <w:rFonts w:ascii="Arial" w:hAnsi="Arial" w:cs="Arial"/>
          <w:sz w:val="16"/>
          <w:szCs w:val="16"/>
        </w:rPr>
        <w:t>о</w:t>
      </w:r>
      <w:r w:rsidRPr="00A7001C">
        <w:rPr>
          <w:rFonts w:ascii="Arial" w:hAnsi="Arial" w:cs="Arial"/>
          <w:sz w:val="16"/>
          <w:szCs w:val="16"/>
        </w:rPr>
        <w:t>го органа.</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3.2. Порядок выполнения административных процедур МФЦ</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lastRenderedPageBreak/>
        <w:t>Предоставление муниципальной услуги в МФЦ осуществляется в порядке, установленном настоящим административным регламентом с учетом ос</w:t>
      </w:r>
      <w:r w:rsidRPr="00A7001C">
        <w:rPr>
          <w:rFonts w:ascii="Arial" w:hAnsi="Arial" w:cs="Arial"/>
          <w:sz w:val="16"/>
          <w:szCs w:val="16"/>
        </w:rPr>
        <w:t>о</w:t>
      </w:r>
      <w:r w:rsidRPr="00A7001C">
        <w:rPr>
          <w:rFonts w:ascii="Arial" w:hAnsi="Arial" w:cs="Arial"/>
          <w:sz w:val="16"/>
          <w:szCs w:val="16"/>
        </w:rPr>
        <w:t>бенностей, определенных соглашением о взаимодействии между Уполномоченным органом, предоставляющим муниципальную у</w:t>
      </w:r>
      <w:r w:rsidRPr="00A7001C">
        <w:rPr>
          <w:rFonts w:ascii="Arial" w:hAnsi="Arial" w:cs="Arial"/>
          <w:sz w:val="16"/>
          <w:szCs w:val="16"/>
        </w:rPr>
        <w:t>с</w:t>
      </w:r>
      <w:r w:rsidRPr="00A7001C">
        <w:rPr>
          <w:rFonts w:ascii="Arial" w:hAnsi="Arial" w:cs="Arial"/>
          <w:sz w:val="16"/>
          <w:szCs w:val="16"/>
        </w:rPr>
        <w:t xml:space="preserve">лугу, и МФЦ. </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МФЦ не осуществляет:</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w:t>
      </w:r>
      <w:r w:rsidRPr="00A7001C">
        <w:rPr>
          <w:rFonts w:ascii="Arial" w:hAnsi="Arial" w:cs="Arial"/>
          <w:sz w:val="16"/>
          <w:szCs w:val="16"/>
        </w:rPr>
        <w:t>т</w:t>
      </w:r>
      <w:r w:rsidRPr="00A7001C">
        <w:rPr>
          <w:rFonts w:ascii="Arial" w:hAnsi="Arial" w:cs="Arial"/>
          <w:sz w:val="16"/>
          <w:szCs w:val="16"/>
        </w:rPr>
        <w:t>ного самоуправления и организации, участвующие в пр</w:t>
      </w:r>
      <w:r w:rsidRPr="00A7001C">
        <w:rPr>
          <w:rFonts w:ascii="Arial" w:hAnsi="Arial" w:cs="Arial"/>
          <w:sz w:val="16"/>
          <w:szCs w:val="16"/>
        </w:rPr>
        <w:t>е</w:t>
      </w:r>
      <w:r w:rsidRPr="00A7001C">
        <w:rPr>
          <w:rFonts w:ascii="Arial" w:hAnsi="Arial" w:cs="Arial"/>
          <w:sz w:val="16"/>
          <w:szCs w:val="16"/>
        </w:rPr>
        <w:t>доставлении муниципальных услуг;</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w:t>
      </w:r>
      <w:r w:rsidRPr="00A7001C">
        <w:rPr>
          <w:rFonts w:ascii="Arial" w:hAnsi="Arial" w:cs="Arial"/>
          <w:sz w:val="16"/>
          <w:szCs w:val="16"/>
        </w:rPr>
        <w:t>и</w:t>
      </w:r>
      <w:r w:rsidRPr="00A7001C">
        <w:rPr>
          <w:rFonts w:ascii="Arial" w:hAnsi="Arial" w:cs="Arial"/>
          <w:sz w:val="16"/>
          <w:szCs w:val="16"/>
        </w:rPr>
        <w:t>цированной электронной подписи заявителя, использованной при обращении за получением муниц</w:t>
      </w:r>
      <w:r w:rsidRPr="00A7001C">
        <w:rPr>
          <w:rFonts w:ascii="Arial" w:hAnsi="Arial" w:cs="Arial"/>
          <w:sz w:val="16"/>
          <w:szCs w:val="16"/>
        </w:rPr>
        <w:t>и</w:t>
      </w:r>
      <w:r w:rsidRPr="00A7001C">
        <w:rPr>
          <w:rFonts w:ascii="Arial" w:hAnsi="Arial" w:cs="Arial"/>
          <w:sz w:val="16"/>
          <w:szCs w:val="16"/>
        </w:rPr>
        <w:t>пальной услуги.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 xml:space="preserve">Предварительная запись на прием в МФЦ для подачи заявления осуществляется посредством </w:t>
      </w:r>
      <w:proofErr w:type="spellStart"/>
      <w:r w:rsidRPr="00A7001C">
        <w:rPr>
          <w:rFonts w:ascii="Arial" w:hAnsi="Arial" w:cs="Arial"/>
          <w:sz w:val="16"/>
          <w:szCs w:val="16"/>
        </w:rPr>
        <w:t>самозаписи</w:t>
      </w:r>
      <w:proofErr w:type="spellEnd"/>
      <w:r w:rsidRPr="00A7001C">
        <w:rPr>
          <w:rFonts w:ascii="Arial" w:hAnsi="Arial" w:cs="Arial"/>
          <w:sz w:val="16"/>
          <w:szCs w:val="16"/>
        </w:rPr>
        <w:t xml:space="preserve"> на официальном сайте ГОАУ «МФЦ» (</w:t>
      </w:r>
      <w:hyperlink r:id="rId43" w:history="1">
        <w:r w:rsidRPr="00A7001C">
          <w:rPr>
            <w:rFonts w:ascii="Arial" w:hAnsi="Arial" w:cs="Arial"/>
            <w:sz w:val="16"/>
            <w:szCs w:val="16"/>
          </w:rPr>
          <w:t>https://mfc53.nov.ru/</w:t>
        </w:r>
      </w:hyperlink>
      <w:r w:rsidRPr="00A7001C">
        <w:rPr>
          <w:rFonts w:ascii="Arial" w:hAnsi="Arial" w:cs="Arial"/>
          <w:sz w:val="16"/>
          <w:szCs w:val="16"/>
        </w:rPr>
        <w:t>), по телефону call-центра:88002501053, а также при личном обращении в структурное подра</w:t>
      </w:r>
      <w:r w:rsidRPr="00A7001C">
        <w:rPr>
          <w:rFonts w:ascii="Arial" w:hAnsi="Arial" w:cs="Arial"/>
          <w:sz w:val="16"/>
          <w:szCs w:val="16"/>
        </w:rPr>
        <w:t>з</w:t>
      </w:r>
      <w:r w:rsidRPr="00A7001C">
        <w:rPr>
          <w:rFonts w:ascii="Arial" w:hAnsi="Arial" w:cs="Arial"/>
          <w:sz w:val="16"/>
          <w:szCs w:val="16"/>
        </w:rPr>
        <w:t>деление ГОАУ «МФЦ».</w:t>
      </w:r>
    </w:p>
    <w:p w:rsidR="00A7001C" w:rsidRPr="00A7001C" w:rsidRDefault="00A7001C" w:rsidP="00840943">
      <w:pPr>
        <w:autoSpaceDE w:val="0"/>
        <w:autoSpaceDN w:val="0"/>
        <w:adjustRightInd w:val="0"/>
        <w:ind w:firstLine="284"/>
        <w:jc w:val="both"/>
        <w:outlineLvl w:val="1"/>
        <w:rPr>
          <w:rFonts w:ascii="Arial" w:hAnsi="Arial" w:cs="Arial"/>
          <w:b/>
          <w:sz w:val="16"/>
          <w:szCs w:val="16"/>
        </w:rPr>
      </w:pPr>
      <w:r w:rsidRPr="00A7001C">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докуме</w:t>
      </w:r>
      <w:r w:rsidRPr="00A7001C">
        <w:rPr>
          <w:rFonts w:ascii="Arial" w:hAnsi="Arial" w:cs="Arial"/>
          <w:b/>
          <w:sz w:val="16"/>
          <w:szCs w:val="16"/>
        </w:rPr>
        <w:t>н</w:t>
      </w:r>
      <w:r w:rsidRPr="00A7001C">
        <w:rPr>
          <w:rFonts w:ascii="Arial" w:hAnsi="Arial" w:cs="Arial"/>
          <w:b/>
          <w:sz w:val="16"/>
          <w:szCs w:val="16"/>
        </w:rPr>
        <w:t>тах</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 случае выявления заявителем в документах, являющихся результатом предоставления муниципальной услуги, опечаток и (или) ошибок за</w:t>
      </w:r>
      <w:r w:rsidRPr="00A7001C">
        <w:rPr>
          <w:rFonts w:ascii="Arial" w:hAnsi="Arial" w:cs="Arial"/>
          <w:sz w:val="16"/>
          <w:szCs w:val="16"/>
        </w:rPr>
        <w:t>я</w:t>
      </w:r>
      <w:r w:rsidRPr="00A7001C">
        <w:rPr>
          <w:rFonts w:ascii="Arial" w:hAnsi="Arial" w:cs="Arial"/>
          <w:sz w:val="16"/>
          <w:szCs w:val="16"/>
        </w:rPr>
        <w:t xml:space="preserve">витель представляет (направляет) на имя руководителя Уполномоченного органа </w:t>
      </w:r>
      <w:hyperlink r:id="rId44" w:history="1">
        <w:r w:rsidRPr="00A7001C">
          <w:rPr>
            <w:rFonts w:ascii="Arial" w:hAnsi="Arial" w:cs="Arial"/>
            <w:sz w:val="16"/>
            <w:szCs w:val="16"/>
          </w:rPr>
          <w:t>заявление</w:t>
        </w:r>
      </w:hyperlink>
      <w:r w:rsidRPr="00A7001C">
        <w:rPr>
          <w:rFonts w:ascii="Arial" w:hAnsi="Arial" w:cs="Arial"/>
          <w:sz w:val="16"/>
          <w:szCs w:val="16"/>
        </w:rPr>
        <w:t xml:space="preserve"> об исправлении таких опечаток и (или) ошибок посредством личн</w:t>
      </w:r>
      <w:r w:rsidRPr="00A7001C">
        <w:rPr>
          <w:rFonts w:ascii="Arial" w:hAnsi="Arial" w:cs="Arial"/>
          <w:sz w:val="16"/>
          <w:szCs w:val="16"/>
        </w:rPr>
        <w:t>о</w:t>
      </w:r>
      <w:r w:rsidRPr="00A7001C">
        <w:rPr>
          <w:rFonts w:ascii="Arial" w:hAnsi="Arial" w:cs="Arial"/>
          <w:sz w:val="16"/>
          <w:szCs w:val="16"/>
        </w:rPr>
        <w:t>го обращения или почтовым отправл</w:t>
      </w:r>
      <w:r w:rsidRPr="00A7001C">
        <w:rPr>
          <w:rFonts w:ascii="Arial" w:hAnsi="Arial" w:cs="Arial"/>
          <w:sz w:val="16"/>
          <w:szCs w:val="16"/>
        </w:rPr>
        <w:t>е</w:t>
      </w:r>
      <w:r w:rsidRPr="00A7001C">
        <w:rPr>
          <w:rFonts w:ascii="Arial" w:hAnsi="Arial" w:cs="Arial"/>
          <w:sz w:val="16"/>
          <w:szCs w:val="16"/>
        </w:rPr>
        <w:t>нием.</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К заявлению прилагается документ, в котором допущена опечатка и (или) ошибка. Также заявитель вправе приобщить док</w:t>
      </w:r>
      <w:r w:rsidRPr="00A7001C">
        <w:rPr>
          <w:rFonts w:ascii="Arial" w:hAnsi="Arial" w:cs="Arial"/>
          <w:sz w:val="16"/>
          <w:szCs w:val="16"/>
        </w:rPr>
        <w:t>у</w:t>
      </w:r>
      <w:r w:rsidRPr="00A7001C">
        <w:rPr>
          <w:rFonts w:ascii="Arial" w:hAnsi="Arial" w:cs="Arial"/>
          <w:sz w:val="16"/>
          <w:szCs w:val="16"/>
        </w:rPr>
        <w:t>менты, обосновывающие доводы, изложе</w:t>
      </w:r>
      <w:r w:rsidRPr="00A7001C">
        <w:rPr>
          <w:rFonts w:ascii="Arial" w:hAnsi="Arial" w:cs="Arial"/>
          <w:sz w:val="16"/>
          <w:szCs w:val="16"/>
        </w:rPr>
        <w:t>н</w:t>
      </w:r>
      <w:r w:rsidRPr="00A7001C">
        <w:rPr>
          <w:rFonts w:ascii="Arial" w:hAnsi="Arial" w:cs="Arial"/>
          <w:sz w:val="16"/>
          <w:szCs w:val="16"/>
        </w:rPr>
        <w:t>ные в заявлении.</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w:t>
      </w:r>
      <w:r w:rsidRPr="00A7001C">
        <w:rPr>
          <w:rFonts w:ascii="Arial" w:hAnsi="Arial" w:cs="Arial"/>
          <w:sz w:val="16"/>
          <w:szCs w:val="16"/>
        </w:rPr>
        <w:t>а</w:t>
      </w:r>
      <w:r w:rsidRPr="00A7001C">
        <w:rPr>
          <w:rFonts w:ascii="Arial" w:hAnsi="Arial" w:cs="Arial"/>
          <w:sz w:val="16"/>
          <w:szCs w:val="16"/>
        </w:rPr>
        <w:t>бочего времени. В случае поступления заявления в выходные или нерабочие праздничные дни его р</w:t>
      </w:r>
      <w:r w:rsidRPr="00A7001C">
        <w:rPr>
          <w:rFonts w:ascii="Arial" w:hAnsi="Arial" w:cs="Arial"/>
          <w:sz w:val="16"/>
          <w:szCs w:val="16"/>
        </w:rPr>
        <w:t>е</w:t>
      </w:r>
      <w:r w:rsidRPr="00A7001C">
        <w:rPr>
          <w:rFonts w:ascii="Arial" w:hAnsi="Arial" w:cs="Arial"/>
          <w:sz w:val="16"/>
          <w:szCs w:val="16"/>
        </w:rPr>
        <w:t>гистрация осуществляется в первый рабочий день, следующий за выходным или нерабочим праздни</w:t>
      </w:r>
      <w:r w:rsidRPr="00A7001C">
        <w:rPr>
          <w:rFonts w:ascii="Arial" w:hAnsi="Arial" w:cs="Arial"/>
          <w:sz w:val="16"/>
          <w:szCs w:val="16"/>
        </w:rPr>
        <w:t>ч</w:t>
      </w:r>
      <w:r w:rsidRPr="00A7001C">
        <w:rPr>
          <w:rFonts w:ascii="Arial" w:hAnsi="Arial" w:cs="Arial"/>
          <w:sz w:val="16"/>
          <w:szCs w:val="16"/>
        </w:rPr>
        <w:t>ным днем.</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Должностное лицо  Уполномоченного органа проводит проверку указанных в заявлении сведений.</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w:t>
      </w:r>
      <w:r w:rsidRPr="00A7001C">
        <w:rPr>
          <w:rFonts w:ascii="Arial" w:hAnsi="Arial" w:cs="Arial"/>
          <w:sz w:val="16"/>
          <w:szCs w:val="16"/>
        </w:rPr>
        <w:t>о</w:t>
      </w:r>
      <w:r w:rsidRPr="00A7001C">
        <w:rPr>
          <w:rFonts w:ascii="Arial" w:hAnsi="Arial" w:cs="Arial"/>
          <w:sz w:val="16"/>
          <w:szCs w:val="16"/>
        </w:rPr>
        <w:t>стное лицо Уполномоченного органа подготавливает документ, являющийся результатом предоставления муниципальной услуги, с учетом исправления доп</w:t>
      </w:r>
      <w:r w:rsidRPr="00A7001C">
        <w:rPr>
          <w:rFonts w:ascii="Arial" w:hAnsi="Arial" w:cs="Arial"/>
          <w:sz w:val="16"/>
          <w:szCs w:val="16"/>
        </w:rPr>
        <w:t>у</w:t>
      </w:r>
      <w:r w:rsidRPr="00A7001C">
        <w:rPr>
          <w:rFonts w:ascii="Arial" w:hAnsi="Arial" w:cs="Arial"/>
          <w:sz w:val="16"/>
          <w:szCs w:val="16"/>
        </w:rPr>
        <w:t>щенных опечаток и (или) ошибок в срок, не превышающий 5 рабочих дней со дня регистрации соответствующего заявл</w:t>
      </w:r>
      <w:r w:rsidRPr="00A7001C">
        <w:rPr>
          <w:rFonts w:ascii="Arial" w:hAnsi="Arial" w:cs="Arial"/>
          <w:sz w:val="16"/>
          <w:szCs w:val="16"/>
        </w:rPr>
        <w:t>е</w:t>
      </w:r>
      <w:r w:rsidRPr="00A7001C">
        <w:rPr>
          <w:rFonts w:ascii="Arial" w:hAnsi="Arial" w:cs="Arial"/>
          <w:sz w:val="16"/>
          <w:szCs w:val="16"/>
        </w:rPr>
        <w:t>ния.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w:t>
      </w:r>
      <w:r w:rsidRPr="00A7001C">
        <w:rPr>
          <w:rFonts w:ascii="Arial" w:hAnsi="Arial" w:cs="Arial"/>
          <w:sz w:val="16"/>
          <w:szCs w:val="16"/>
        </w:rPr>
        <w:t>л</w:t>
      </w:r>
      <w:r w:rsidRPr="00A7001C">
        <w:rPr>
          <w:rFonts w:ascii="Arial" w:hAnsi="Arial" w:cs="Arial"/>
          <w:sz w:val="16"/>
          <w:szCs w:val="16"/>
        </w:rPr>
        <w:t>номоченного органа подготавливает уведомление об отсутствии таких опечаток и (или) ошибок за подписью уполномоченного на подписание такого д</w:t>
      </w:r>
      <w:r w:rsidRPr="00A7001C">
        <w:rPr>
          <w:rFonts w:ascii="Arial" w:hAnsi="Arial" w:cs="Arial"/>
          <w:sz w:val="16"/>
          <w:szCs w:val="16"/>
        </w:rPr>
        <w:t>о</w:t>
      </w:r>
      <w:r w:rsidRPr="00A7001C">
        <w:rPr>
          <w:rFonts w:ascii="Arial" w:hAnsi="Arial" w:cs="Arial"/>
          <w:sz w:val="16"/>
          <w:szCs w:val="16"/>
        </w:rPr>
        <w:t>кумента должностного лица в срок, не превышающий 5 рабочих дней со дня регистрации соответствующего заявл</w:t>
      </w:r>
      <w:r w:rsidRPr="00A7001C">
        <w:rPr>
          <w:rFonts w:ascii="Arial" w:hAnsi="Arial" w:cs="Arial"/>
          <w:sz w:val="16"/>
          <w:szCs w:val="16"/>
        </w:rPr>
        <w:t>е</w:t>
      </w:r>
      <w:r w:rsidRPr="00A7001C">
        <w:rPr>
          <w:rFonts w:ascii="Arial" w:hAnsi="Arial" w:cs="Arial"/>
          <w:sz w:val="16"/>
          <w:szCs w:val="16"/>
        </w:rPr>
        <w:t>ния.</w:t>
      </w:r>
    </w:p>
    <w:p w:rsidR="00A7001C" w:rsidRPr="00A7001C" w:rsidRDefault="00A7001C" w:rsidP="00840943">
      <w:pPr>
        <w:autoSpaceDE w:val="0"/>
        <w:autoSpaceDN w:val="0"/>
        <w:adjustRightInd w:val="0"/>
        <w:ind w:firstLine="284"/>
        <w:jc w:val="both"/>
        <w:rPr>
          <w:rFonts w:ascii="Arial" w:hAnsi="Arial" w:cs="Arial"/>
          <w:sz w:val="16"/>
          <w:szCs w:val="16"/>
        </w:rPr>
      </w:pPr>
      <w:r w:rsidRPr="00A7001C">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A7001C" w:rsidRPr="00A7001C" w:rsidRDefault="00A7001C" w:rsidP="00A7001C">
      <w:pPr>
        <w:spacing w:line="240" w:lineRule="exact"/>
        <w:ind w:firstLine="284"/>
        <w:jc w:val="center"/>
        <w:rPr>
          <w:rFonts w:ascii="Arial" w:hAnsi="Arial" w:cs="Arial"/>
          <w:b/>
          <w:sz w:val="16"/>
          <w:szCs w:val="16"/>
        </w:rPr>
      </w:pPr>
      <w:r w:rsidRPr="00A7001C">
        <w:rPr>
          <w:rFonts w:ascii="Arial" w:hAnsi="Arial" w:cs="Arial"/>
          <w:b/>
          <w:sz w:val="16"/>
          <w:szCs w:val="16"/>
        </w:rPr>
        <w:t>4. Формы контроля за исполнением административного регламента</w:t>
      </w:r>
    </w:p>
    <w:p w:rsidR="00A7001C" w:rsidRPr="00A7001C" w:rsidRDefault="00A7001C" w:rsidP="00A7001C">
      <w:pPr>
        <w:tabs>
          <w:tab w:val="left" w:pos="709"/>
        </w:tabs>
        <w:ind w:firstLine="284"/>
        <w:jc w:val="both"/>
        <w:rPr>
          <w:rFonts w:ascii="Arial" w:hAnsi="Arial" w:cs="Arial"/>
          <w:b/>
          <w:sz w:val="16"/>
          <w:szCs w:val="16"/>
        </w:rPr>
      </w:pPr>
      <w:r w:rsidRPr="00A7001C">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w:t>
      </w:r>
      <w:r w:rsidRPr="00A7001C">
        <w:rPr>
          <w:rFonts w:ascii="Arial" w:hAnsi="Arial" w:cs="Arial"/>
          <w:b/>
          <w:sz w:val="16"/>
          <w:szCs w:val="16"/>
        </w:rPr>
        <w:t>е</w:t>
      </w:r>
      <w:r w:rsidRPr="00A7001C">
        <w:rPr>
          <w:rFonts w:ascii="Arial" w:hAnsi="Arial" w:cs="Arial"/>
          <w:b/>
          <w:sz w:val="16"/>
          <w:szCs w:val="16"/>
        </w:rPr>
        <w:t>ний регламента и иных нормативных правовых актов, устанавливающих требования к предоставлению муниципальной услуги, а также прин</w:t>
      </w:r>
      <w:r w:rsidRPr="00A7001C">
        <w:rPr>
          <w:rFonts w:ascii="Arial" w:hAnsi="Arial" w:cs="Arial"/>
          <w:b/>
          <w:sz w:val="16"/>
          <w:szCs w:val="16"/>
        </w:rPr>
        <w:t>я</w:t>
      </w:r>
      <w:r w:rsidRPr="00A7001C">
        <w:rPr>
          <w:rFonts w:ascii="Arial" w:hAnsi="Arial" w:cs="Arial"/>
          <w:b/>
          <w:sz w:val="16"/>
          <w:szCs w:val="16"/>
        </w:rPr>
        <w:t>тием ими решений</w:t>
      </w:r>
    </w:p>
    <w:p w:rsidR="00A7001C" w:rsidRPr="00A7001C" w:rsidRDefault="00A7001C" w:rsidP="00A7001C">
      <w:pPr>
        <w:tabs>
          <w:tab w:val="left" w:pos="709"/>
        </w:tabs>
        <w:ind w:firstLine="284"/>
        <w:contextualSpacing/>
        <w:jc w:val="both"/>
        <w:rPr>
          <w:rFonts w:ascii="Arial" w:hAnsi="Arial" w:cs="Arial"/>
          <w:sz w:val="16"/>
          <w:szCs w:val="16"/>
        </w:rPr>
      </w:pPr>
      <w:r w:rsidRPr="00A7001C">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административным регламентом, а также путем проведения руководителем Уполномоченного органа или лицом, его з</w:t>
      </w:r>
      <w:r w:rsidRPr="00A7001C">
        <w:rPr>
          <w:rFonts w:ascii="Arial" w:hAnsi="Arial" w:cs="Arial"/>
          <w:sz w:val="16"/>
          <w:szCs w:val="16"/>
        </w:rPr>
        <w:t>а</w:t>
      </w:r>
      <w:r w:rsidRPr="00A7001C">
        <w:rPr>
          <w:rFonts w:ascii="Arial" w:hAnsi="Arial" w:cs="Arial"/>
          <w:sz w:val="16"/>
          <w:szCs w:val="16"/>
        </w:rPr>
        <w:t>мещающим, проверок исполнения должностными лицами положений  административного регламе</w:t>
      </w:r>
      <w:r w:rsidRPr="00A7001C">
        <w:rPr>
          <w:rFonts w:ascii="Arial" w:hAnsi="Arial" w:cs="Arial"/>
          <w:sz w:val="16"/>
          <w:szCs w:val="16"/>
        </w:rPr>
        <w:t>н</w:t>
      </w:r>
      <w:r w:rsidRPr="00A7001C">
        <w:rPr>
          <w:rFonts w:ascii="Arial" w:hAnsi="Arial" w:cs="Arial"/>
          <w:sz w:val="16"/>
          <w:szCs w:val="16"/>
        </w:rPr>
        <w:t>та.</w:t>
      </w:r>
    </w:p>
    <w:p w:rsidR="00A7001C" w:rsidRPr="00A7001C" w:rsidRDefault="00A7001C" w:rsidP="00A7001C">
      <w:pPr>
        <w:tabs>
          <w:tab w:val="left" w:pos="709"/>
        </w:tabs>
        <w:ind w:firstLine="284"/>
        <w:jc w:val="both"/>
        <w:rPr>
          <w:rFonts w:ascii="Arial" w:hAnsi="Arial" w:cs="Arial"/>
          <w:b/>
          <w:sz w:val="16"/>
          <w:szCs w:val="16"/>
        </w:rPr>
      </w:pPr>
      <w:r w:rsidRPr="00A7001C">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w:t>
      </w:r>
      <w:r w:rsidRPr="00A7001C">
        <w:rPr>
          <w:rFonts w:ascii="Arial" w:hAnsi="Arial" w:cs="Arial"/>
          <w:b/>
          <w:sz w:val="16"/>
          <w:szCs w:val="16"/>
        </w:rPr>
        <w:t>с</w:t>
      </w:r>
      <w:r w:rsidRPr="00A7001C">
        <w:rPr>
          <w:rFonts w:ascii="Arial" w:hAnsi="Arial" w:cs="Arial"/>
          <w:b/>
          <w:sz w:val="16"/>
          <w:szCs w:val="16"/>
        </w:rPr>
        <w:t>луги, в том числе порядок и формы контроля за полнотой и качеством предоставления муниц</w:t>
      </w:r>
      <w:r w:rsidRPr="00A7001C">
        <w:rPr>
          <w:rFonts w:ascii="Arial" w:hAnsi="Arial" w:cs="Arial"/>
          <w:b/>
          <w:sz w:val="16"/>
          <w:szCs w:val="16"/>
        </w:rPr>
        <w:t>и</w:t>
      </w:r>
      <w:r w:rsidRPr="00A7001C">
        <w:rPr>
          <w:rFonts w:ascii="Arial" w:hAnsi="Arial" w:cs="Arial"/>
          <w:b/>
          <w:sz w:val="16"/>
          <w:szCs w:val="16"/>
        </w:rPr>
        <w:t>пальной услуги</w:t>
      </w:r>
    </w:p>
    <w:p w:rsidR="00A7001C" w:rsidRPr="00A7001C" w:rsidRDefault="00A7001C" w:rsidP="00A7001C">
      <w:pPr>
        <w:tabs>
          <w:tab w:val="left" w:pos="709"/>
        </w:tabs>
        <w:ind w:firstLine="284"/>
        <w:contextualSpacing/>
        <w:jc w:val="both"/>
        <w:rPr>
          <w:rFonts w:ascii="Arial" w:hAnsi="Arial" w:cs="Arial"/>
          <w:sz w:val="16"/>
          <w:szCs w:val="16"/>
        </w:rPr>
      </w:pPr>
      <w:r w:rsidRPr="00A7001C">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w:t>
      </w:r>
      <w:r w:rsidRPr="00A7001C">
        <w:rPr>
          <w:rFonts w:ascii="Arial" w:hAnsi="Arial" w:cs="Arial"/>
          <w:sz w:val="16"/>
          <w:szCs w:val="16"/>
        </w:rPr>
        <w:t>ы</w:t>
      </w:r>
      <w:r w:rsidRPr="00A7001C">
        <w:rPr>
          <w:rFonts w:ascii="Arial" w:hAnsi="Arial" w:cs="Arial"/>
          <w:sz w:val="16"/>
          <w:szCs w:val="16"/>
        </w:rPr>
        <w:t>явление и устранение нарушений прав заявителей, положений настоящего административного регламента и других нормативных правовых актов, ра</w:t>
      </w:r>
      <w:r w:rsidRPr="00A7001C">
        <w:rPr>
          <w:rFonts w:ascii="Arial" w:hAnsi="Arial" w:cs="Arial"/>
          <w:sz w:val="16"/>
          <w:szCs w:val="16"/>
        </w:rPr>
        <w:t>с</w:t>
      </w:r>
      <w:r w:rsidRPr="00A7001C">
        <w:rPr>
          <w:rFonts w:ascii="Arial" w:hAnsi="Arial" w:cs="Arial"/>
          <w:sz w:val="16"/>
          <w:szCs w:val="16"/>
        </w:rPr>
        <w:t>смотрение, принятие решений и подготовку ответов на обращение заявителей, содержащих жалобы на решения, действия (бездействие) должн</w:t>
      </w:r>
      <w:r w:rsidRPr="00A7001C">
        <w:rPr>
          <w:rFonts w:ascii="Arial" w:hAnsi="Arial" w:cs="Arial"/>
          <w:sz w:val="16"/>
          <w:szCs w:val="16"/>
        </w:rPr>
        <w:t>о</w:t>
      </w:r>
      <w:r w:rsidRPr="00A7001C">
        <w:rPr>
          <w:rFonts w:ascii="Arial" w:hAnsi="Arial" w:cs="Arial"/>
          <w:sz w:val="16"/>
          <w:szCs w:val="16"/>
        </w:rPr>
        <w:t>стных лиц.</w:t>
      </w:r>
    </w:p>
    <w:p w:rsidR="00A7001C" w:rsidRPr="00A7001C" w:rsidRDefault="00A7001C" w:rsidP="00A7001C">
      <w:pPr>
        <w:tabs>
          <w:tab w:val="left" w:pos="709"/>
        </w:tabs>
        <w:ind w:firstLine="284"/>
        <w:contextualSpacing/>
        <w:jc w:val="both"/>
        <w:rPr>
          <w:rFonts w:ascii="Arial" w:hAnsi="Arial" w:cs="Arial"/>
          <w:sz w:val="16"/>
          <w:szCs w:val="16"/>
        </w:rPr>
      </w:pPr>
      <w:r w:rsidRPr="00A7001C">
        <w:rPr>
          <w:rFonts w:ascii="Arial" w:hAnsi="Arial" w:cs="Arial"/>
          <w:sz w:val="16"/>
          <w:szCs w:val="16"/>
        </w:rPr>
        <w:t>4.2.2. Проверки могут быть плановыми и внеплановыми.</w:t>
      </w:r>
    </w:p>
    <w:p w:rsidR="00A7001C" w:rsidRPr="00A7001C" w:rsidRDefault="00A7001C" w:rsidP="00A7001C">
      <w:pPr>
        <w:tabs>
          <w:tab w:val="left" w:pos="709"/>
        </w:tabs>
        <w:ind w:firstLine="284"/>
        <w:contextualSpacing/>
        <w:jc w:val="both"/>
        <w:rPr>
          <w:rFonts w:ascii="Arial" w:hAnsi="Arial" w:cs="Arial"/>
          <w:sz w:val="16"/>
          <w:szCs w:val="16"/>
        </w:rPr>
      </w:pPr>
      <w:r w:rsidRPr="00A7001C">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w:t>
      </w:r>
      <w:r w:rsidRPr="00A7001C">
        <w:rPr>
          <w:rFonts w:ascii="Arial" w:hAnsi="Arial" w:cs="Arial"/>
          <w:sz w:val="16"/>
          <w:szCs w:val="16"/>
        </w:rPr>
        <w:t>с</w:t>
      </w:r>
      <w:r w:rsidRPr="00A7001C">
        <w:rPr>
          <w:rFonts w:ascii="Arial" w:hAnsi="Arial" w:cs="Arial"/>
          <w:sz w:val="16"/>
          <w:szCs w:val="16"/>
        </w:rPr>
        <w:t>новании планов.</w:t>
      </w:r>
    </w:p>
    <w:p w:rsidR="00A7001C" w:rsidRPr="00A7001C" w:rsidRDefault="00A7001C" w:rsidP="00A7001C">
      <w:pPr>
        <w:tabs>
          <w:tab w:val="left" w:pos="709"/>
        </w:tabs>
        <w:ind w:firstLine="284"/>
        <w:contextualSpacing/>
        <w:jc w:val="both"/>
        <w:rPr>
          <w:rFonts w:ascii="Arial" w:hAnsi="Arial" w:cs="Arial"/>
          <w:sz w:val="16"/>
          <w:szCs w:val="16"/>
        </w:rPr>
      </w:pPr>
      <w:r w:rsidRPr="00A7001C">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A7001C" w:rsidRPr="00A7001C" w:rsidRDefault="00A7001C" w:rsidP="00A7001C">
      <w:pPr>
        <w:tabs>
          <w:tab w:val="left" w:pos="709"/>
        </w:tabs>
        <w:ind w:firstLine="284"/>
        <w:contextualSpacing/>
        <w:jc w:val="both"/>
        <w:rPr>
          <w:rFonts w:ascii="Arial" w:hAnsi="Arial" w:cs="Arial"/>
          <w:sz w:val="16"/>
          <w:szCs w:val="16"/>
        </w:rPr>
      </w:pPr>
      <w:r w:rsidRPr="00A7001C">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w:t>
      </w:r>
      <w:r w:rsidRPr="00A7001C">
        <w:rPr>
          <w:rFonts w:ascii="Arial" w:hAnsi="Arial" w:cs="Arial"/>
          <w:sz w:val="16"/>
          <w:szCs w:val="16"/>
        </w:rPr>
        <w:t>е</w:t>
      </w:r>
      <w:r w:rsidRPr="00A7001C">
        <w:rPr>
          <w:rFonts w:ascii="Arial" w:hAnsi="Arial" w:cs="Arial"/>
          <w:sz w:val="16"/>
          <w:szCs w:val="16"/>
        </w:rPr>
        <w:t>дения проверки формируется комиссия, в состав которой включаются муниципальные служащие Уполномоченного органа. Результаты проверки офор</w:t>
      </w:r>
      <w:r w:rsidRPr="00A7001C">
        <w:rPr>
          <w:rFonts w:ascii="Arial" w:hAnsi="Arial" w:cs="Arial"/>
          <w:sz w:val="16"/>
          <w:szCs w:val="16"/>
        </w:rPr>
        <w:t>м</w:t>
      </w:r>
      <w:r w:rsidRPr="00A7001C">
        <w:rPr>
          <w:rFonts w:ascii="Arial" w:hAnsi="Arial" w:cs="Arial"/>
          <w:sz w:val="16"/>
          <w:szCs w:val="16"/>
        </w:rPr>
        <w:t>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w:t>
      </w:r>
      <w:r w:rsidRPr="00A7001C">
        <w:rPr>
          <w:rFonts w:ascii="Arial" w:hAnsi="Arial" w:cs="Arial"/>
          <w:sz w:val="16"/>
          <w:szCs w:val="16"/>
        </w:rPr>
        <w:t>т</w:t>
      </w:r>
      <w:r w:rsidRPr="00A7001C">
        <w:rPr>
          <w:rFonts w:ascii="Arial" w:hAnsi="Arial" w:cs="Arial"/>
          <w:sz w:val="16"/>
          <w:szCs w:val="16"/>
        </w:rPr>
        <w:t>ные лица Уполномоченного органа.</w:t>
      </w:r>
    </w:p>
    <w:p w:rsidR="00A7001C" w:rsidRPr="00A7001C" w:rsidRDefault="00A7001C" w:rsidP="00A7001C">
      <w:pPr>
        <w:tabs>
          <w:tab w:val="left" w:pos="709"/>
        </w:tabs>
        <w:ind w:firstLine="284"/>
        <w:jc w:val="both"/>
        <w:rPr>
          <w:rFonts w:ascii="Arial" w:hAnsi="Arial" w:cs="Arial"/>
          <w:b/>
          <w:sz w:val="16"/>
          <w:szCs w:val="16"/>
        </w:rPr>
      </w:pPr>
      <w:r w:rsidRPr="00A7001C">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w:t>
      </w:r>
      <w:r w:rsidRPr="00A7001C">
        <w:rPr>
          <w:rFonts w:ascii="Arial" w:hAnsi="Arial" w:cs="Arial"/>
          <w:b/>
          <w:sz w:val="16"/>
          <w:szCs w:val="16"/>
        </w:rPr>
        <w:t>з</w:t>
      </w:r>
      <w:r w:rsidRPr="00A7001C">
        <w:rPr>
          <w:rFonts w:ascii="Arial" w:hAnsi="Arial" w:cs="Arial"/>
          <w:b/>
          <w:sz w:val="16"/>
          <w:szCs w:val="16"/>
        </w:rPr>
        <w:t>действие), принимаемые (осущест</w:t>
      </w:r>
      <w:r w:rsidRPr="00A7001C">
        <w:rPr>
          <w:rFonts w:ascii="Arial" w:hAnsi="Arial" w:cs="Arial"/>
          <w:b/>
          <w:sz w:val="16"/>
          <w:szCs w:val="16"/>
        </w:rPr>
        <w:t>в</w:t>
      </w:r>
      <w:r w:rsidRPr="00A7001C">
        <w:rPr>
          <w:rFonts w:ascii="Arial" w:hAnsi="Arial" w:cs="Arial"/>
          <w:b/>
          <w:sz w:val="16"/>
          <w:szCs w:val="16"/>
        </w:rPr>
        <w:t>ляемые) ими в ходе предоставления муниципальной услуги</w:t>
      </w:r>
    </w:p>
    <w:p w:rsidR="00A7001C" w:rsidRPr="00A7001C" w:rsidRDefault="00A7001C" w:rsidP="00A7001C">
      <w:pPr>
        <w:tabs>
          <w:tab w:val="left" w:pos="709"/>
        </w:tabs>
        <w:ind w:firstLine="284"/>
        <w:contextualSpacing/>
        <w:jc w:val="both"/>
        <w:rPr>
          <w:rFonts w:ascii="Arial" w:hAnsi="Arial" w:cs="Arial"/>
          <w:sz w:val="16"/>
          <w:szCs w:val="16"/>
        </w:rPr>
      </w:pPr>
      <w:r w:rsidRPr="00A7001C">
        <w:rPr>
          <w:rFonts w:ascii="Arial" w:hAnsi="Arial" w:cs="Arial"/>
          <w:sz w:val="16"/>
          <w:szCs w:val="16"/>
        </w:rPr>
        <w:t>Должностное лицо несет персональную ответственность за:</w:t>
      </w:r>
    </w:p>
    <w:p w:rsidR="00A7001C" w:rsidRPr="00A7001C" w:rsidRDefault="00A7001C" w:rsidP="00A7001C">
      <w:pPr>
        <w:tabs>
          <w:tab w:val="left" w:pos="709"/>
          <w:tab w:val="left" w:pos="993"/>
        </w:tabs>
        <w:ind w:firstLine="284"/>
        <w:contextualSpacing/>
        <w:jc w:val="both"/>
        <w:rPr>
          <w:rFonts w:ascii="Arial" w:hAnsi="Arial" w:cs="Arial"/>
          <w:sz w:val="16"/>
          <w:szCs w:val="16"/>
        </w:rPr>
      </w:pPr>
      <w:r w:rsidRPr="00A7001C">
        <w:rPr>
          <w:rFonts w:ascii="Arial" w:hAnsi="Arial" w:cs="Arial"/>
          <w:sz w:val="16"/>
          <w:szCs w:val="16"/>
        </w:rPr>
        <w:t xml:space="preserve">соблюдение установленного порядка приема документов; </w:t>
      </w:r>
    </w:p>
    <w:p w:rsidR="00A7001C" w:rsidRPr="00A7001C" w:rsidRDefault="00A7001C" w:rsidP="00A7001C">
      <w:pPr>
        <w:tabs>
          <w:tab w:val="left" w:pos="709"/>
          <w:tab w:val="left" w:pos="993"/>
        </w:tabs>
        <w:ind w:firstLine="284"/>
        <w:contextualSpacing/>
        <w:jc w:val="both"/>
        <w:rPr>
          <w:rFonts w:ascii="Arial" w:hAnsi="Arial" w:cs="Arial"/>
          <w:sz w:val="16"/>
          <w:szCs w:val="16"/>
        </w:rPr>
      </w:pPr>
      <w:r w:rsidRPr="00A7001C">
        <w:rPr>
          <w:rFonts w:ascii="Arial" w:hAnsi="Arial" w:cs="Arial"/>
          <w:sz w:val="16"/>
          <w:szCs w:val="16"/>
        </w:rPr>
        <w:t>принятие надлежащих мер по полной и всесторонней проверке представленных докуме</w:t>
      </w:r>
      <w:r w:rsidRPr="00A7001C">
        <w:rPr>
          <w:rFonts w:ascii="Arial" w:hAnsi="Arial" w:cs="Arial"/>
          <w:sz w:val="16"/>
          <w:szCs w:val="16"/>
        </w:rPr>
        <w:t>н</w:t>
      </w:r>
      <w:r w:rsidRPr="00A7001C">
        <w:rPr>
          <w:rFonts w:ascii="Arial" w:hAnsi="Arial" w:cs="Arial"/>
          <w:sz w:val="16"/>
          <w:szCs w:val="16"/>
        </w:rPr>
        <w:t xml:space="preserve">тов; </w:t>
      </w:r>
    </w:p>
    <w:p w:rsidR="00A7001C" w:rsidRPr="00A7001C" w:rsidRDefault="00A7001C" w:rsidP="00A7001C">
      <w:pPr>
        <w:tabs>
          <w:tab w:val="left" w:pos="709"/>
          <w:tab w:val="left" w:pos="993"/>
        </w:tabs>
        <w:ind w:firstLine="284"/>
        <w:contextualSpacing/>
        <w:jc w:val="both"/>
        <w:rPr>
          <w:rFonts w:ascii="Arial" w:hAnsi="Arial" w:cs="Arial"/>
          <w:sz w:val="16"/>
          <w:szCs w:val="16"/>
        </w:rPr>
      </w:pPr>
      <w:r w:rsidRPr="00A7001C">
        <w:rPr>
          <w:rFonts w:ascii="Arial" w:hAnsi="Arial" w:cs="Arial"/>
          <w:sz w:val="16"/>
          <w:szCs w:val="16"/>
        </w:rPr>
        <w:t>соблюдение сроков рассмотрения документов, соблюдение порядка выдачи док</w:t>
      </w:r>
      <w:r w:rsidRPr="00A7001C">
        <w:rPr>
          <w:rFonts w:ascii="Arial" w:hAnsi="Arial" w:cs="Arial"/>
          <w:sz w:val="16"/>
          <w:szCs w:val="16"/>
        </w:rPr>
        <w:t>у</w:t>
      </w:r>
      <w:r w:rsidRPr="00A7001C">
        <w:rPr>
          <w:rFonts w:ascii="Arial" w:hAnsi="Arial" w:cs="Arial"/>
          <w:sz w:val="16"/>
          <w:szCs w:val="16"/>
        </w:rPr>
        <w:t>ментов;</w:t>
      </w:r>
    </w:p>
    <w:p w:rsidR="00A7001C" w:rsidRPr="00A7001C" w:rsidRDefault="00A7001C" w:rsidP="00A7001C">
      <w:pPr>
        <w:tabs>
          <w:tab w:val="left" w:pos="709"/>
          <w:tab w:val="left" w:pos="993"/>
        </w:tabs>
        <w:ind w:firstLine="284"/>
        <w:contextualSpacing/>
        <w:jc w:val="both"/>
        <w:rPr>
          <w:rFonts w:ascii="Arial" w:hAnsi="Arial" w:cs="Arial"/>
          <w:sz w:val="16"/>
          <w:szCs w:val="16"/>
        </w:rPr>
      </w:pPr>
      <w:r w:rsidRPr="00A7001C">
        <w:rPr>
          <w:rFonts w:ascii="Arial" w:hAnsi="Arial" w:cs="Arial"/>
          <w:sz w:val="16"/>
          <w:szCs w:val="16"/>
        </w:rPr>
        <w:t xml:space="preserve">учет выданных документов; </w:t>
      </w:r>
    </w:p>
    <w:p w:rsidR="00A7001C" w:rsidRPr="00A7001C" w:rsidRDefault="00A7001C" w:rsidP="00A7001C">
      <w:pPr>
        <w:tabs>
          <w:tab w:val="left" w:pos="709"/>
          <w:tab w:val="left" w:pos="993"/>
        </w:tabs>
        <w:ind w:firstLine="284"/>
        <w:contextualSpacing/>
        <w:jc w:val="both"/>
        <w:rPr>
          <w:rFonts w:ascii="Arial" w:hAnsi="Arial" w:cs="Arial"/>
          <w:sz w:val="16"/>
          <w:szCs w:val="16"/>
        </w:rPr>
      </w:pPr>
      <w:r w:rsidRPr="00A7001C">
        <w:rPr>
          <w:rFonts w:ascii="Arial" w:hAnsi="Arial" w:cs="Arial"/>
          <w:sz w:val="16"/>
          <w:szCs w:val="16"/>
        </w:rPr>
        <w:t xml:space="preserve">своевременное формирование, ведение и надлежащее хранение документов. </w:t>
      </w:r>
    </w:p>
    <w:p w:rsidR="00A7001C" w:rsidRPr="00A7001C" w:rsidRDefault="00A7001C" w:rsidP="00A7001C">
      <w:pPr>
        <w:tabs>
          <w:tab w:val="left" w:pos="709"/>
        </w:tabs>
        <w:ind w:firstLine="284"/>
        <w:contextualSpacing/>
        <w:jc w:val="both"/>
        <w:rPr>
          <w:rFonts w:ascii="Arial" w:hAnsi="Arial" w:cs="Arial"/>
          <w:sz w:val="16"/>
          <w:szCs w:val="16"/>
        </w:rPr>
      </w:pPr>
      <w:r w:rsidRPr="00A7001C">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w:t>
      </w:r>
      <w:r w:rsidRPr="00A7001C">
        <w:rPr>
          <w:rFonts w:ascii="Arial" w:hAnsi="Arial" w:cs="Arial"/>
          <w:sz w:val="16"/>
          <w:szCs w:val="16"/>
        </w:rPr>
        <w:t>т</w:t>
      </w:r>
      <w:r w:rsidRPr="00A7001C">
        <w:rPr>
          <w:rFonts w:ascii="Arial" w:hAnsi="Arial" w:cs="Arial"/>
          <w:sz w:val="16"/>
          <w:szCs w:val="16"/>
        </w:rPr>
        <w:t>ветственности, установленные законодательством Ро</w:t>
      </w:r>
      <w:r w:rsidRPr="00A7001C">
        <w:rPr>
          <w:rFonts w:ascii="Arial" w:hAnsi="Arial" w:cs="Arial"/>
          <w:sz w:val="16"/>
          <w:szCs w:val="16"/>
        </w:rPr>
        <w:t>с</w:t>
      </w:r>
      <w:r w:rsidRPr="00A7001C">
        <w:rPr>
          <w:rFonts w:ascii="Arial" w:hAnsi="Arial" w:cs="Arial"/>
          <w:sz w:val="16"/>
          <w:szCs w:val="16"/>
        </w:rPr>
        <w:t>сийской Федерации.</w:t>
      </w:r>
    </w:p>
    <w:p w:rsidR="00A7001C" w:rsidRPr="00A7001C" w:rsidRDefault="00A7001C" w:rsidP="00A7001C">
      <w:pPr>
        <w:tabs>
          <w:tab w:val="left" w:pos="709"/>
        </w:tabs>
        <w:ind w:firstLine="284"/>
        <w:jc w:val="both"/>
        <w:rPr>
          <w:rFonts w:ascii="Arial" w:hAnsi="Arial" w:cs="Arial"/>
          <w:b/>
          <w:sz w:val="16"/>
          <w:szCs w:val="16"/>
        </w:rPr>
      </w:pPr>
      <w:r w:rsidRPr="00A7001C">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w:t>
      </w:r>
      <w:r w:rsidRPr="00A7001C">
        <w:rPr>
          <w:rFonts w:ascii="Arial" w:hAnsi="Arial" w:cs="Arial"/>
          <w:b/>
          <w:sz w:val="16"/>
          <w:szCs w:val="16"/>
        </w:rPr>
        <w:t>ъ</w:t>
      </w:r>
      <w:r w:rsidRPr="00A7001C">
        <w:rPr>
          <w:rFonts w:ascii="Arial" w:hAnsi="Arial" w:cs="Arial"/>
          <w:b/>
          <w:sz w:val="16"/>
          <w:szCs w:val="16"/>
        </w:rPr>
        <w:t>единений и организаций</w:t>
      </w:r>
    </w:p>
    <w:p w:rsidR="00A7001C" w:rsidRPr="00A7001C" w:rsidRDefault="00A7001C" w:rsidP="00A7001C">
      <w:pPr>
        <w:tabs>
          <w:tab w:val="left" w:pos="709"/>
        </w:tabs>
        <w:autoSpaceDE w:val="0"/>
        <w:autoSpaceDN w:val="0"/>
        <w:adjustRightInd w:val="0"/>
        <w:ind w:firstLine="284"/>
        <w:jc w:val="both"/>
        <w:rPr>
          <w:rFonts w:ascii="Arial" w:hAnsi="Arial" w:cs="Arial"/>
          <w:bCs/>
          <w:sz w:val="16"/>
          <w:szCs w:val="16"/>
        </w:rPr>
      </w:pPr>
      <w:r w:rsidRPr="00A7001C">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деятел</w:t>
      </w:r>
      <w:r w:rsidRPr="00A7001C">
        <w:rPr>
          <w:rFonts w:ascii="Arial" w:hAnsi="Arial" w:cs="Arial"/>
          <w:bCs/>
          <w:sz w:val="16"/>
          <w:szCs w:val="16"/>
        </w:rPr>
        <w:t>ь</w:t>
      </w:r>
      <w:r w:rsidRPr="00A7001C">
        <w:rPr>
          <w:rFonts w:ascii="Arial" w:hAnsi="Arial" w:cs="Arial"/>
          <w:bCs/>
          <w:sz w:val="16"/>
          <w:szCs w:val="16"/>
        </w:rPr>
        <w:t>ностью Уполномоченного органа при предоставлении м</w:t>
      </w:r>
      <w:r w:rsidRPr="00A7001C">
        <w:rPr>
          <w:rFonts w:ascii="Arial" w:hAnsi="Arial" w:cs="Arial"/>
          <w:bCs/>
          <w:sz w:val="16"/>
          <w:szCs w:val="16"/>
        </w:rPr>
        <w:t>у</w:t>
      </w:r>
      <w:r w:rsidRPr="00A7001C">
        <w:rPr>
          <w:rFonts w:ascii="Arial" w:hAnsi="Arial" w:cs="Arial"/>
          <w:bCs/>
          <w:sz w:val="16"/>
          <w:szCs w:val="16"/>
        </w:rPr>
        <w:t>ниципальной услуги.</w:t>
      </w:r>
    </w:p>
    <w:p w:rsidR="00A7001C" w:rsidRPr="00A7001C" w:rsidRDefault="00A7001C" w:rsidP="00A7001C">
      <w:pPr>
        <w:tabs>
          <w:tab w:val="left" w:pos="709"/>
        </w:tabs>
        <w:ind w:firstLine="284"/>
        <w:jc w:val="both"/>
        <w:rPr>
          <w:rFonts w:ascii="Arial" w:hAnsi="Arial" w:cs="Arial"/>
          <w:b/>
          <w:sz w:val="16"/>
          <w:szCs w:val="16"/>
        </w:rPr>
      </w:pPr>
      <w:r w:rsidRPr="00A7001C">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A7001C">
        <w:rPr>
          <w:rFonts w:ascii="Arial" w:hAnsi="Arial" w:cs="Arial"/>
          <w:b/>
          <w:sz w:val="16"/>
          <w:szCs w:val="16"/>
        </w:rPr>
        <w:t>й</w:t>
      </w:r>
      <w:r w:rsidRPr="00A7001C">
        <w:rPr>
          <w:rFonts w:ascii="Arial" w:hAnsi="Arial" w:cs="Arial"/>
          <w:b/>
          <w:sz w:val="16"/>
          <w:szCs w:val="16"/>
        </w:rPr>
        <w:t>ствие), принимаемые (осущест</w:t>
      </w:r>
      <w:r w:rsidRPr="00A7001C">
        <w:rPr>
          <w:rFonts w:ascii="Arial" w:hAnsi="Arial" w:cs="Arial"/>
          <w:b/>
          <w:sz w:val="16"/>
          <w:szCs w:val="16"/>
        </w:rPr>
        <w:t>в</w:t>
      </w:r>
      <w:r w:rsidRPr="00A7001C">
        <w:rPr>
          <w:rFonts w:ascii="Arial" w:hAnsi="Arial" w:cs="Arial"/>
          <w:b/>
          <w:sz w:val="16"/>
          <w:szCs w:val="16"/>
        </w:rPr>
        <w:t>ляемые) им в ходе предоставления муниципальной услуги</w:t>
      </w:r>
    </w:p>
    <w:p w:rsidR="00A7001C" w:rsidRPr="00A7001C" w:rsidRDefault="00A7001C" w:rsidP="00A7001C">
      <w:pPr>
        <w:tabs>
          <w:tab w:val="left" w:pos="709"/>
        </w:tabs>
        <w:ind w:firstLine="284"/>
        <w:contextualSpacing/>
        <w:jc w:val="both"/>
        <w:rPr>
          <w:rFonts w:ascii="Arial" w:hAnsi="Arial" w:cs="Arial"/>
          <w:sz w:val="16"/>
          <w:szCs w:val="16"/>
        </w:rPr>
      </w:pPr>
      <w:r w:rsidRPr="00A7001C">
        <w:rPr>
          <w:rFonts w:ascii="Arial" w:hAnsi="Arial" w:cs="Arial"/>
          <w:sz w:val="16"/>
          <w:szCs w:val="16"/>
        </w:rPr>
        <w:t>4.5.1. МФЦ, работники МФЦ несут ответственность, установленную законодательством Росси</w:t>
      </w:r>
      <w:r w:rsidRPr="00A7001C">
        <w:rPr>
          <w:rFonts w:ascii="Arial" w:hAnsi="Arial" w:cs="Arial"/>
          <w:sz w:val="16"/>
          <w:szCs w:val="16"/>
        </w:rPr>
        <w:t>й</w:t>
      </w:r>
      <w:r w:rsidRPr="00A7001C">
        <w:rPr>
          <w:rFonts w:ascii="Arial" w:hAnsi="Arial" w:cs="Arial"/>
          <w:sz w:val="16"/>
          <w:szCs w:val="16"/>
        </w:rPr>
        <w:t>ской Федерации:</w:t>
      </w:r>
    </w:p>
    <w:p w:rsidR="00A7001C" w:rsidRPr="00A7001C" w:rsidRDefault="00A7001C" w:rsidP="00A7001C">
      <w:pPr>
        <w:tabs>
          <w:tab w:val="left" w:pos="709"/>
        </w:tabs>
        <w:ind w:firstLine="284"/>
        <w:contextualSpacing/>
        <w:jc w:val="both"/>
        <w:rPr>
          <w:rFonts w:ascii="Arial" w:hAnsi="Arial" w:cs="Arial"/>
          <w:sz w:val="16"/>
          <w:szCs w:val="16"/>
        </w:rPr>
      </w:pPr>
      <w:r w:rsidRPr="00A7001C">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w:t>
      </w:r>
      <w:r w:rsidRPr="00A7001C">
        <w:rPr>
          <w:rFonts w:ascii="Arial" w:hAnsi="Arial" w:cs="Arial"/>
          <w:sz w:val="16"/>
          <w:szCs w:val="16"/>
        </w:rPr>
        <w:t>и</w:t>
      </w:r>
      <w:r w:rsidRPr="00A7001C">
        <w:rPr>
          <w:rFonts w:ascii="Arial" w:hAnsi="Arial" w:cs="Arial"/>
          <w:sz w:val="16"/>
          <w:szCs w:val="16"/>
        </w:rPr>
        <w:t>телем в МФЦ сведениям, иных документов, принятых от за</w:t>
      </w:r>
      <w:r w:rsidRPr="00A7001C">
        <w:rPr>
          <w:rFonts w:ascii="Arial" w:hAnsi="Arial" w:cs="Arial"/>
          <w:sz w:val="16"/>
          <w:szCs w:val="16"/>
        </w:rPr>
        <w:t>я</w:t>
      </w:r>
      <w:r w:rsidRPr="00A7001C">
        <w:rPr>
          <w:rFonts w:ascii="Arial" w:hAnsi="Arial" w:cs="Arial"/>
          <w:sz w:val="16"/>
          <w:szCs w:val="16"/>
        </w:rPr>
        <w:t>вителя;</w:t>
      </w:r>
    </w:p>
    <w:p w:rsidR="00A7001C" w:rsidRPr="00A7001C" w:rsidRDefault="00A7001C" w:rsidP="00A7001C">
      <w:pPr>
        <w:tabs>
          <w:tab w:val="left" w:pos="709"/>
        </w:tabs>
        <w:ind w:firstLine="284"/>
        <w:contextualSpacing/>
        <w:jc w:val="both"/>
        <w:rPr>
          <w:rFonts w:ascii="Arial" w:hAnsi="Arial" w:cs="Arial"/>
          <w:sz w:val="16"/>
          <w:szCs w:val="16"/>
        </w:rPr>
      </w:pPr>
      <w:r w:rsidRPr="00A7001C">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w:t>
      </w:r>
      <w:r w:rsidRPr="00A7001C">
        <w:rPr>
          <w:rFonts w:ascii="Arial" w:hAnsi="Arial" w:cs="Arial"/>
          <w:sz w:val="16"/>
          <w:szCs w:val="16"/>
        </w:rPr>
        <w:t>н</w:t>
      </w:r>
      <w:r w:rsidRPr="00A7001C">
        <w:rPr>
          <w:rFonts w:ascii="Arial" w:hAnsi="Arial" w:cs="Arial"/>
          <w:sz w:val="16"/>
          <w:szCs w:val="16"/>
        </w:rPr>
        <w:t>ным органом;</w:t>
      </w:r>
    </w:p>
    <w:p w:rsidR="00A7001C" w:rsidRPr="00A7001C" w:rsidRDefault="00A7001C" w:rsidP="00A7001C">
      <w:pPr>
        <w:tabs>
          <w:tab w:val="left" w:pos="709"/>
        </w:tabs>
        <w:ind w:firstLine="284"/>
        <w:contextualSpacing/>
        <w:jc w:val="both"/>
        <w:rPr>
          <w:rFonts w:ascii="Arial" w:hAnsi="Arial" w:cs="Arial"/>
          <w:sz w:val="16"/>
          <w:szCs w:val="16"/>
        </w:rPr>
      </w:pPr>
      <w:r w:rsidRPr="00A7001C">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w:t>
      </w:r>
      <w:r w:rsidRPr="00A7001C">
        <w:rPr>
          <w:rFonts w:ascii="Arial" w:hAnsi="Arial" w:cs="Arial"/>
          <w:sz w:val="16"/>
          <w:szCs w:val="16"/>
        </w:rPr>
        <w:t>б</w:t>
      </w:r>
      <w:r w:rsidRPr="00A7001C">
        <w:rPr>
          <w:rFonts w:ascii="Arial" w:hAnsi="Arial" w:cs="Arial"/>
          <w:sz w:val="16"/>
          <w:szCs w:val="16"/>
        </w:rPr>
        <w:t>ращения с информацией, доступ к которой ограничен Ф</w:t>
      </w:r>
      <w:r w:rsidRPr="00A7001C">
        <w:rPr>
          <w:rFonts w:ascii="Arial" w:hAnsi="Arial" w:cs="Arial"/>
          <w:sz w:val="16"/>
          <w:szCs w:val="16"/>
        </w:rPr>
        <w:t>е</w:t>
      </w:r>
      <w:r w:rsidRPr="00A7001C">
        <w:rPr>
          <w:rFonts w:ascii="Arial" w:hAnsi="Arial" w:cs="Arial"/>
          <w:sz w:val="16"/>
          <w:szCs w:val="16"/>
        </w:rPr>
        <w:t>деральным законом.</w:t>
      </w:r>
    </w:p>
    <w:p w:rsidR="00A7001C" w:rsidRPr="00A7001C" w:rsidRDefault="00A7001C" w:rsidP="00A7001C">
      <w:pPr>
        <w:tabs>
          <w:tab w:val="left" w:pos="709"/>
        </w:tabs>
        <w:ind w:firstLine="284"/>
        <w:contextualSpacing/>
        <w:jc w:val="both"/>
        <w:rPr>
          <w:rFonts w:ascii="Arial" w:hAnsi="Arial" w:cs="Arial"/>
          <w:sz w:val="16"/>
          <w:szCs w:val="16"/>
        </w:rPr>
      </w:pPr>
      <w:r w:rsidRPr="00A7001C">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45" w:history="1">
        <w:r w:rsidRPr="00A7001C">
          <w:rPr>
            <w:rFonts w:ascii="Arial" w:hAnsi="Arial" w:cs="Arial"/>
            <w:sz w:val="16"/>
            <w:szCs w:val="16"/>
          </w:rPr>
          <w:t>кодексом</w:t>
        </w:r>
      </w:hyperlink>
      <w:r w:rsidRPr="00A7001C">
        <w:rPr>
          <w:rFonts w:ascii="Arial" w:hAnsi="Arial" w:cs="Arial"/>
          <w:sz w:val="16"/>
          <w:szCs w:val="16"/>
        </w:rPr>
        <w:t xml:space="preserve"> Российской Федерации и </w:t>
      </w:r>
      <w:hyperlink r:id="rId46" w:history="1">
        <w:r w:rsidRPr="00A7001C">
          <w:rPr>
            <w:rFonts w:ascii="Arial" w:hAnsi="Arial" w:cs="Arial"/>
            <w:sz w:val="16"/>
            <w:szCs w:val="16"/>
          </w:rPr>
          <w:t>Кодексом</w:t>
        </w:r>
      </w:hyperlink>
      <w:r w:rsidRPr="00A7001C">
        <w:rPr>
          <w:rFonts w:ascii="Arial" w:hAnsi="Arial" w:cs="Arial"/>
          <w:sz w:val="16"/>
          <w:szCs w:val="16"/>
        </w:rPr>
        <w:t xml:space="preserve"> Российской Федерации об административных правонарушениях для должнос</w:t>
      </w:r>
      <w:r w:rsidRPr="00A7001C">
        <w:rPr>
          <w:rFonts w:ascii="Arial" w:hAnsi="Arial" w:cs="Arial"/>
          <w:sz w:val="16"/>
          <w:szCs w:val="16"/>
        </w:rPr>
        <w:t>т</w:t>
      </w:r>
      <w:r w:rsidRPr="00A7001C">
        <w:rPr>
          <w:rFonts w:ascii="Arial" w:hAnsi="Arial" w:cs="Arial"/>
          <w:sz w:val="16"/>
          <w:szCs w:val="16"/>
        </w:rPr>
        <w:t>ных лиц.</w:t>
      </w:r>
    </w:p>
    <w:p w:rsidR="00A7001C" w:rsidRPr="00A7001C" w:rsidRDefault="00A7001C" w:rsidP="00840943">
      <w:pPr>
        <w:pStyle w:val="ConsPlusNormal"/>
        <w:ind w:firstLine="284"/>
        <w:jc w:val="center"/>
        <w:outlineLvl w:val="1"/>
        <w:rPr>
          <w:b/>
          <w:sz w:val="16"/>
          <w:szCs w:val="16"/>
        </w:rPr>
      </w:pPr>
      <w:r w:rsidRPr="00A7001C">
        <w:rPr>
          <w:b/>
          <w:sz w:val="16"/>
          <w:szCs w:val="16"/>
        </w:rPr>
        <w:t>5. Досудебный (внесудебный) порядок обжалования решений и действий (бездействия) органа, предоставляющего муниципальную услугу, его должностных лиц, МФЦ, р</w:t>
      </w:r>
      <w:r w:rsidRPr="00A7001C">
        <w:rPr>
          <w:b/>
          <w:sz w:val="16"/>
          <w:szCs w:val="16"/>
        </w:rPr>
        <w:t>а</w:t>
      </w:r>
      <w:r w:rsidRPr="00A7001C">
        <w:rPr>
          <w:b/>
          <w:sz w:val="16"/>
          <w:szCs w:val="16"/>
        </w:rPr>
        <w:t xml:space="preserve">ботников МФЦ </w:t>
      </w:r>
    </w:p>
    <w:p w:rsidR="00A7001C" w:rsidRPr="00A7001C" w:rsidRDefault="00A7001C" w:rsidP="00840943">
      <w:pPr>
        <w:autoSpaceDE w:val="0"/>
        <w:autoSpaceDN w:val="0"/>
        <w:adjustRightInd w:val="0"/>
        <w:ind w:firstLine="284"/>
        <w:contextualSpacing/>
        <w:jc w:val="both"/>
        <w:rPr>
          <w:rFonts w:ascii="Arial" w:hAnsi="Arial" w:cs="Arial"/>
          <w:b/>
          <w:bCs/>
          <w:sz w:val="16"/>
          <w:szCs w:val="16"/>
        </w:rPr>
      </w:pPr>
      <w:r w:rsidRPr="00A7001C">
        <w:rPr>
          <w:rFonts w:ascii="Arial" w:hAnsi="Arial" w:cs="Arial"/>
          <w:b/>
          <w:sz w:val="16"/>
          <w:szCs w:val="16"/>
        </w:rPr>
        <w:t xml:space="preserve">5.1. </w:t>
      </w:r>
      <w:r w:rsidRPr="00A7001C">
        <w:rPr>
          <w:rFonts w:ascii="Arial" w:hAnsi="Arial" w:cs="Arial"/>
          <w:b/>
          <w:bCs/>
          <w:sz w:val="16"/>
          <w:szCs w:val="16"/>
        </w:rPr>
        <w:t>Информация для заявителя о его праве подать жалобу на решение и (или) действия (бездействие) Уполномоченного органа, должнос</w:t>
      </w:r>
      <w:r w:rsidRPr="00A7001C">
        <w:rPr>
          <w:rFonts w:ascii="Arial" w:hAnsi="Arial" w:cs="Arial"/>
          <w:b/>
          <w:bCs/>
          <w:sz w:val="16"/>
          <w:szCs w:val="16"/>
        </w:rPr>
        <w:t>т</w:t>
      </w:r>
      <w:r w:rsidRPr="00A7001C">
        <w:rPr>
          <w:rFonts w:ascii="Arial" w:hAnsi="Arial" w:cs="Arial"/>
          <w:b/>
          <w:bCs/>
          <w:sz w:val="16"/>
          <w:szCs w:val="16"/>
        </w:rPr>
        <w:t>ных лиц и (или) его должностных лиц, муниципальных служащих, МФЦ, работников МФЦ при предоставлении муниципальной услуги (далее - жал</w:t>
      </w:r>
      <w:r w:rsidRPr="00A7001C">
        <w:rPr>
          <w:rFonts w:ascii="Arial" w:hAnsi="Arial" w:cs="Arial"/>
          <w:b/>
          <w:bCs/>
          <w:sz w:val="16"/>
          <w:szCs w:val="16"/>
        </w:rPr>
        <w:t>о</w:t>
      </w:r>
      <w:r w:rsidRPr="00A7001C">
        <w:rPr>
          <w:rFonts w:ascii="Arial" w:hAnsi="Arial" w:cs="Arial"/>
          <w:b/>
          <w:bCs/>
          <w:sz w:val="16"/>
          <w:szCs w:val="16"/>
        </w:rPr>
        <w:t>ба)</w:t>
      </w:r>
    </w:p>
    <w:p w:rsidR="00A7001C" w:rsidRPr="00A7001C" w:rsidRDefault="00A7001C" w:rsidP="00A7001C">
      <w:pPr>
        <w:autoSpaceDE w:val="0"/>
        <w:autoSpaceDN w:val="0"/>
        <w:adjustRightInd w:val="0"/>
        <w:ind w:firstLine="284"/>
        <w:contextualSpacing/>
        <w:jc w:val="both"/>
        <w:rPr>
          <w:rFonts w:ascii="Arial" w:hAnsi="Arial" w:cs="Arial"/>
          <w:bCs/>
          <w:sz w:val="16"/>
          <w:szCs w:val="16"/>
        </w:rPr>
      </w:pPr>
      <w:r w:rsidRPr="00A7001C">
        <w:rPr>
          <w:rFonts w:ascii="Arial" w:hAnsi="Arial" w:cs="Arial"/>
          <w:bCs/>
          <w:sz w:val="16"/>
          <w:szCs w:val="16"/>
        </w:rPr>
        <w:lastRenderedPageBreak/>
        <w:t>Заявитель, права и законные интересы которого нарушены должностным лицом Уполномоченного органа (в том числе в случае ненадлежащего и</w:t>
      </w:r>
      <w:r w:rsidRPr="00A7001C">
        <w:rPr>
          <w:rFonts w:ascii="Arial" w:hAnsi="Arial" w:cs="Arial"/>
          <w:bCs/>
          <w:sz w:val="16"/>
          <w:szCs w:val="16"/>
        </w:rPr>
        <w:t>с</w:t>
      </w:r>
      <w:r w:rsidRPr="00A7001C">
        <w:rPr>
          <w:rFonts w:ascii="Arial" w:hAnsi="Arial" w:cs="Arial"/>
          <w:bCs/>
          <w:sz w:val="16"/>
          <w:szCs w:val="16"/>
        </w:rPr>
        <w:t>полнения им обязанностей при предоставлении муниципальной услуги) либо работником МФЦ, имеет право на досудебное (внесудебное) обжалов</w:t>
      </w:r>
      <w:r w:rsidRPr="00A7001C">
        <w:rPr>
          <w:rFonts w:ascii="Arial" w:hAnsi="Arial" w:cs="Arial"/>
          <w:bCs/>
          <w:sz w:val="16"/>
          <w:szCs w:val="16"/>
        </w:rPr>
        <w:t>а</w:t>
      </w:r>
      <w:r w:rsidRPr="00A7001C">
        <w:rPr>
          <w:rFonts w:ascii="Arial" w:hAnsi="Arial" w:cs="Arial"/>
          <w:bCs/>
          <w:sz w:val="16"/>
          <w:szCs w:val="16"/>
        </w:rPr>
        <w:t>ние действий (бездействия) и решений, принятых (осуществляемых) в ходе пр</w:t>
      </w:r>
      <w:r w:rsidRPr="00A7001C">
        <w:rPr>
          <w:rFonts w:ascii="Arial" w:hAnsi="Arial" w:cs="Arial"/>
          <w:bCs/>
          <w:sz w:val="16"/>
          <w:szCs w:val="16"/>
        </w:rPr>
        <w:t>е</w:t>
      </w:r>
      <w:r w:rsidRPr="00A7001C">
        <w:rPr>
          <w:rFonts w:ascii="Arial" w:hAnsi="Arial" w:cs="Arial"/>
          <w:bCs/>
          <w:sz w:val="16"/>
          <w:szCs w:val="16"/>
        </w:rPr>
        <w:t>доставления муниципальной услуги.</w:t>
      </w:r>
    </w:p>
    <w:p w:rsidR="00A7001C" w:rsidRPr="00A7001C" w:rsidRDefault="00A7001C" w:rsidP="00A7001C">
      <w:pPr>
        <w:widowControl w:val="0"/>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досуде</w:t>
      </w:r>
      <w:r w:rsidRPr="00A7001C">
        <w:rPr>
          <w:rFonts w:ascii="Arial" w:hAnsi="Arial" w:cs="Arial"/>
          <w:sz w:val="16"/>
          <w:szCs w:val="16"/>
        </w:rPr>
        <w:t>б</w:t>
      </w:r>
      <w:r w:rsidRPr="00A7001C">
        <w:rPr>
          <w:rFonts w:ascii="Arial" w:hAnsi="Arial" w:cs="Arial"/>
          <w:sz w:val="16"/>
          <w:szCs w:val="16"/>
        </w:rPr>
        <w:t>ном (внесудебном) порядке, не лишает их права на обжалование указанных решений, действий (бе</w:t>
      </w:r>
      <w:r w:rsidRPr="00A7001C">
        <w:rPr>
          <w:rFonts w:ascii="Arial" w:hAnsi="Arial" w:cs="Arial"/>
          <w:sz w:val="16"/>
          <w:szCs w:val="16"/>
        </w:rPr>
        <w:t>з</w:t>
      </w:r>
      <w:r w:rsidRPr="00A7001C">
        <w:rPr>
          <w:rFonts w:ascii="Arial" w:hAnsi="Arial" w:cs="Arial"/>
          <w:sz w:val="16"/>
          <w:szCs w:val="16"/>
        </w:rPr>
        <w:t>действия) в судебном порядке.</w:t>
      </w:r>
      <w:r w:rsidRPr="00A7001C">
        <w:rPr>
          <w:rFonts w:ascii="Arial" w:hAnsi="Arial" w:cs="Arial"/>
          <w:sz w:val="16"/>
          <w:szCs w:val="16"/>
        </w:rPr>
        <w:tab/>
      </w:r>
    </w:p>
    <w:p w:rsidR="00A7001C" w:rsidRPr="00A7001C" w:rsidRDefault="00A7001C" w:rsidP="00A7001C">
      <w:pPr>
        <w:tabs>
          <w:tab w:val="num" w:pos="540"/>
          <w:tab w:val="left" w:pos="1260"/>
        </w:tabs>
        <w:autoSpaceDE w:val="0"/>
        <w:autoSpaceDN w:val="0"/>
        <w:adjustRightInd w:val="0"/>
        <w:ind w:firstLine="284"/>
        <w:contextualSpacing/>
        <w:outlineLvl w:val="1"/>
        <w:rPr>
          <w:rFonts w:ascii="Arial" w:hAnsi="Arial" w:cs="Arial"/>
          <w:b/>
          <w:sz w:val="16"/>
          <w:szCs w:val="16"/>
        </w:rPr>
      </w:pPr>
      <w:r w:rsidRPr="00A7001C">
        <w:rPr>
          <w:rFonts w:ascii="Arial" w:hAnsi="Arial" w:cs="Arial"/>
          <w:b/>
          <w:sz w:val="16"/>
          <w:szCs w:val="16"/>
        </w:rPr>
        <w:t>5.2. Предмет жалобы</w:t>
      </w:r>
    </w:p>
    <w:p w:rsidR="00A7001C" w:rsidRPr="00A7001C" w:rsidRDefault="00A7001C" w:rsidP="00A7001C">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администр</w:t>
      </w:r>
      <w:r w:rsidRPr="00A7001C">
        <w:rPr>
          <w:rFonts w:ascii="Arial" w:hAnsi="Arial" w:cs="Arial"/>
          <w:sz w:val="16"/>
          <w:szCs w:val="16"/>
        </w:rPr>
        <w:t>а</w:t>
      </w:r>
      <w:r w:rsidRPr="00A7001C">
        <w:rPr>
          <w:rFonts w:ascii="Arial" w:hAnsi="Arial" w:cs="Arial"/>
          <w:sz w:val="16"/>
          <w:szCs w:val="16"/>
        </w:rPr>
        <w:t>тивного регламента.</w:t>
      </w:r>
    </w:p>
    <w:p w:rsidR="00A7001C" w:rsidRPr="00A7001C" w:rsidRDefault="00A7001C" w:rsidP="00A7001C">
      <w:pPr>
        <w:autoSpaceDE w:val="0"/>
        <w:autoSpaceDN w:val="0"/>
        <w:adjustRightInd w:val="0"/>
        <w:ind w:firstLine="284"/>
        <w:jc w:val="both"/>
        <w:rPr>
          <w:rFonts w:ascii="Arial" w:hAnsi="Arial" w:cs="Arial"/>
          <w:sz w:val="16"/>
          <w:szCs w:val="16"/>
        </w:rPr>
      </w:pPr>
      <w:r w:rsidRPr="00A7001C">
        <w:rPr>
          <w:rFonts w:ascii="Arial" w:hAnsi="Arial" w:cs="Arial"/>
          <w:sz w:val="16"/>
          <w:szCs w:val="16"/>
        </w:rPr>
        <w:t>Заявитель может обратиться с жалобой в том числе в следующих сл</w:t>
      </w:r>
      <w:r w:rsidRPr="00A7001C">
        <w:rPr>
          <w:rFonts w:ascii="Arial" w:hAnsi="Arial" w:cs="Arial"/>
          <w:sz w:val="16"/>
          <w:szCs w:val="16"/>
        </w:rPr>
        <w:t>у</w:t>
      </w:r>
      <w:r w:rsidRPr="00A7001C">
        <w:rPr>
          <w:rFonts w:ascii="Arial" w:hAnsi="Arial" w:cs="Arial"/>
          <w:sz w:val="16"/>
          <w:szCs w:val="16"/>
        </w:rPr>
        <w:t xml:space="preserve">чаях: </w:t>
      </w:r>
    </w:p>
    <w:p w:rsidR="00A7001C" w:rsidRPr="00A7001C" w:rsidRDefault="00A7001C" w:rsidP="00A7001C">
      <w:pPr>
        <w:autoSpaceDE w:val="0"/>
        <w:autoSpaceDN w:val="0"/>
        <w:adjustRightInd w:val="0"/>
        <w:ind w:firstLine="284"/>
        <w:jc w:val="both"/>
        <w:rPr>
          <w:rFonts w:ascii="Arial" w:hAnsi="Arial" w:cs="Arial"/>
          <w:sz w:val="16"/>
          <w:szCs w:val="16"/>
        </w:rPr>
      </w:pPr>
      <w:r w:rsidRPr="00A7001C">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w:t>
      </w:r>
      <w:r w:rsidRPr="00A7001C">
        <w:rPr>
          <w:rFonts w:ascii="Arial" w:hAnsi="Arial" w:cs="Arial"/>
          <w:sz w:val="16"/>
          <w:szCs w:val="16"/>
        </w:rPr>
        <w:t>е</w:t>
      </w:r>
      <w:r w:rsidRPr="00A7001C">
        <w:rPr>
          <w:rFonts w:ascii="Arial" w:hAnsi="Arial" w:cs="Arial"/>
          <w:sz w:val="16"/>
          <w:szCs w:val="16"/>
        </w:rPr>
        <w:t>рального закона № 210-ФЗ;</w:t>
      </w:r>
    </w:p>
    <w:p w:rsidR="00A7001C" w:rsidRPr="00A7001C" w:rsidRDefault="00A7001C" w:rsidP="00A7001C">
      <w:pPr>
        <w:autoSpaceDE w:val="0"/>
        <w:autoSpaceDN w:val="0"/>
        <w:adjustRightInd w:val="0"/>
        <w:ind w:firstLine="284"/>
        <w:jc w:val="both"/>
        <w:rPr>
          <w:rFonts w:ascii="Arial" w:hAnsi="Arial" w:cs="Arial"/>
          <w:sz w:val="16"/>
          <w:szCs w:val="16"/>
        </w:rPr>
      </w:pPr>
      <w:r w:rsidRPr="00A7001C">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w:t>
      </w:r>
      <w:r w:rsidRPr="00A7001C">
        <w:rPr>
          <w:rFonts w:ascii="Arial" w:hAnsi="Arial" w:cs="Arial"/>
          <w:sz w:val="16"/>
          <w:szCs w:val="16"/>
        </w:rPr>
        <w:t>т</w:t>
      </w:r>
      <w:r w:rsidRPr="00A7001C">
        <w:rPr>
          <w:rFonts w:ascii="Arial" w:hAnsi="Arial" w:cs="Arial"/>
          <w:sz w:val="16"/>
          <w:szCs w:val="16"/>
        </w:rPr>
        <w:t>вий (бездействия) многофункционального центра, работника многофункционального центра возможно в случае, если на многофункци</w:t>
      </w:r>
      <w:r w:rsidRPr="00A7001C">
        <w:rPr>
          <w:rFonts w:ascii="Arial" w:hAnsi="Arial" w:cs="Arial"/>
          <w:sz w:val="16"/>
          <w:szCs w:val="16"/>
        </w:rPr>
        <w:t>о</w:t>
      </w:r>
      <w:r w:rsidRPr="00A7001C">
        <w:rPr>
          <w:rFonts w:ascii="Arial" w:hAnsi="Arial" w:cs="Arial"/>
          <w:sz w:val="16"/>
          <w:szCs w:val="16"/>
        </w:rPr>
        <w:t>нальный центр, решения и действия (бездействие) которого обжалуются, возложена функция по предоставлению соответствующих муниципальных услуг в полном об</w:t>
      </w:r>
      <w:r w:rsidRPr="00A7001C">
        <w:rPr>
          <w:rFonts w:ascii="Arial" w:hAnsi="Arial" w:cs="Arial"/>
          <w:sz w:val="16"/>
          <w:szCs w:val="16"/>
        </w:rPr>
        <w:t>ъ</w:t>
      </w:r>
      <w:r w:rsidRPr="00A7001C">
        <w:rPr>
          <w:rFonts w:ascii="Arial" w:hAnsi="Arial" w:cs="Arial"/>
          <w:sz w:val="16"/>
          <w:szCs w:val="16"/>
        </w:rPr>
        <w:t>еме в порядке, определенном частью 1.3 статьи 16 Федерального з</w:t>
      </w:r>
      <w:r w:rsidRPr="00A7001C">
        <w:rPr>
          <w:rFonts w:ascii="Arial" w:hAnsi="Arial" w:cs="Arial"/>
          <w:sz w:val="16"/>
          <w:szCs w:val="16"/>
        </w:rPr>
        <w:t>а</w:t>
      </w:r>
      <w:r w:rsidRPr="00A7001C">
        <w:rPr>
          <w:rFonts w:ascii="Arial" w:hAnsi="Arial" w:cs="Arial"/>
          <w:sz w:val="16"/>
          <w:szCs w:val="16"/>
        </w:rPr>
        <w:t>кона № 210-ФЗ;</w:t>
      </w:r>
    </w:p>
    <w:p w:rsidR="00A7001C" w:rsidRPr="00A7001C" w:rsidRDefault="00A7001C" w:rsidP="00A7001C">
      <w:pPr>
        <w:autoSpaceDE w:val="0"/>
        <w:autoSpaceDN w:val="0"/>
        <w:adjustRightInd w:val="0"/>
        <w:ind w:firstLine="284"/>
        <w:jc w:val="both"/>
        <w:rPr>
          <w:rFonts w:ascii="Arial" w:hAnsi="Arial" w:cs="Arial"/>
          <w:sz w:val="16"/>
          <w:szCs w:val="16"/>
        </w:rPr>
      </w:pPr>
      <w:r w:rsidRPr="00A7001C">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w:t>
      </w:r>
      <w:r w:rsidRPr="00A7001C">
        <w:rPr>
          <w:rFonts w:ascii="Arial" w:hAnsi="Arial" w:cs="Arial"/>
          <w:sz w:val="16"/>
          <w:szCs w:val="16"/>
        </w:rPr>
        <w:t>о</w:t>
      </w:r>
      <w:r w:rsidRPr="00A7001C">
        <w:rPr>
          <w:rFonts w:ascii="Arial" w:hAnsi="Arial" w:cs="Arial"/>
          <w:sz w:val="16"/>
          <w:szCs w:val="16"/>
        </w:rPr>
        <w:t>выми актами для предоставления муниц</w:t>
      </w:r>
      <w:r w:rsidRPr="00A7001C">
        <w:rPr>
          <w:rFonts w:ascii="Arial" w:hAnsi="Arial" w:cs="Arial"/>
          <w:sz w:val="16"/>
          <w:szCs w:val="16"/>
        </w:rPr>
        <w:t>и</w:t>
      </w:r>
      <w:r w:rsidRPr="00A7001C">
        <w:rPr>
          <w:rFonts w:ascii="Arial" w:hAnsi="Arial" w:cs="Arial"/>
          <w:sz w:val="16"/>
          <w:szCs w:val="16"/>
        </w:rPr>
        <w:t>пальной услуги;</w:t>
      </w:r>
    </w:p>
    <w:p w:rsidR="00A7001C" w:rsidRPr="00A7001C" w:rsidRDefault="00A7001C" w:rsidP="00A7001C">
      <w:pPr>
        <w:autoSpaceDE w:val="0"/>
        <w:autoSpaceDN w:val="0"/>
        <w:adjustRightInd w:val="0"/>
        <w:ind w:firstLine="284"/>
        <w:jc w:val="both"/>
        <w:rPr>
          <w:rFonts w:ascii="Arial" w:hAnsi="Arial" w:cs="Arial"/>
          <w:sz w:val="16"/>
          <w:szCs w:val="16"/>
        </w:rPr>
      </w:pPr>
      <w:r w:rsidRPr="00A7001C">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w:t>
      </w:r>
      <w:r w:rsidRPr="00A7001C">
        <w:rPr>
          <w:rFonts w:ascii="Arial" w:hAnsi="Arial" w:cs="Arial"/>
          <w:sz w:val="16"/>
          <w:szCs w:val="16"/>
        </w:rPr>
        <w:t>а</w:t>
      </w:r>
      <w:r w:rsidRPr="00A7001C">
        <w:rPr>
          <w:rFonts w:ascii="Arial" w:hAnsi="Arial" w:cs="Arial"/>
          <w:sz w:val="16"/>
          <w:szCs w:val="16"/>
        </w:rPr>
        <w:t>вовыми актами субъектов Российской Федерации, муниципальными правовыми актами для предоставления муниципальной услуги, у за</w:t>
      </w:r>
      <w:r w:rsidRPr="00A7001C">
        <w:rPr>
          <w:rFonts w:ascii="Arial" w:hAnsi="Arial" w:cs="Arial"/>
          <w:sz w:val="16"/>
          <w:szCs w:val="16"/>
        </w:rPr>
        <w:t>я</w:t>
      </w:r>
      <w:r w:rsidRPr="00A7001C">
        <w:rPr>
          <w:rFonts w:ascii="Arial" w:hAnsi="Arial" w:cs="Arial"/>
          <w:sz w:val="16"/>
          <w:szCs w:val="16"/>
        </w:rPr>
        <w:t>вителя;</w:t>
      </w:r>
    </w:p>
    <w:p w:rsidR="00A7001C" w:rsidRPr="00A7001C" w:rsidRDefault="00A7001C" w:rsidP="00A7001C">
      <w:pPr>
        <w:autoSpaceDE w:val="0"/>
        <w:autoSpaceDN w:val="0"/>
        <w:adjustRightInd w:val="0"/>
        <w:ind w:firstLine="284"/>
        <w:jc w:val="both"/>
        <w:rPr>
          <w:rFonts w:ascii="Arial" w:hAnsi="Arial" w:cs="Arial"/>
          <w:sz w:val="16"/>
          <w:szCs w:val="16"/>
        </w:rPr>
      </w:pPr>
      <w:r w:rsidRPr="00A7001C">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w:t>
      </w:r>
      <w:r w:rsidRPr="00A7001C">
        <w:rPr>
          <w:rFonts w:ascii="Arial" w:hAnsi="Arial" w:cs="Arial"/>
          <w:sz w:val="16"/>
          <w:szCs w:val="16"/>
        </w:rPr>
        <w:t>е</w:t>
      </w:r>
      <w:r w:rsidRPr="00A7001C">
        <w:rPr>
          <w:rFonts w:ascii="Arial" w:hAnsi="Arial" w:cs="Arial"/>
          <w:sz w:val="16"/>
          <w:szCs w:val="16"/>
        </w:rPr>
        <w:t>рации, муниципальными правовыми актами. В указанном случае досудебное (внесудебное) обжалование заявителем решений и действий (бездейс</w:t>
      </w:r>
      <w:r w:rsidRPr="00A7001C">
        <w:rPr>
          <w:rFonts w:ascii="Arial" w:hAnsi="Arial" w:cs="Arial"/>
          <w:sz w:val="16"/>
          <w:szCs w:val="16"/>
        </w:rPr>
        <w:t>т</w:t>
      </w:r>
      <w:r w:rsidRPr="00A7001C">
        <w:rPr>
          <w:rFonts w:ascii="Arial" w:hAnsi="Arial" w:cs="Arial"/>
          <w:sz w:val="16"/>
          <w:szCs w:val="16"/>
        </w:rPr>
        <w:t>вия) многофункционального центра, работника многофункционального центра возможно в случае, если на многофункциональный центр, решения и де</w:t>
      </w:r>
      <w:r w:rsidRPr="00A7001C">
        <w:rPr>
          <w:rFonts w:ascii="Arial" w:hAnsi="Arial" w:cs="Arial"/>
          <w:sz w:val="16"/>
          <w:szCs w:val="16"/>
        </w:rPr>
        <w:t>й</w:t>
      </w:r>
      <w:r w:rsidRPr="00A7001C">
        <w:rPr>
          <w:rFonts w:ascii="Arial" w:hAnsi="Arial" w:cs="Arial"/>
          <w:sz w:val="16"/>
          <w:szCs w:val="16"/>
        </w:rPr>
        <w:t>ствия (бездействие) которого обжалуются, возложена функция по предоставлению соответствующих муниципальных услуг в полном объеме в порядке, опр</w:t>
      </w:r>
      <w:r w:rsidRPr="00A7001C">
        <w:rPr>
          <w:rFonts w:ascii="Arial" w:hAnsi="Arial" w:cs="Arial"/>
          <w:sz w:val="16"/>
          <w:szCs w:val="16"/>
        </w:rPr>
        <w:t>е</w:t>
      </w:r>
      <w:r w:rsidRPr="00A7001C">
        <w:rPr>
          <w:rFonts w:ascii="Arial" w:hAnsi="Arial" w:cs="Arial"/>
          <w:sz w:val="16"/>
          <w:szCs w:val="16"/>
        </w:rPr>
        <w:t>деленном частью 1.3 статьи 16 Фед</w:t>
      </w:r>
      <w:r w:rsidRPr="00A7001C">
        <w:rPr>
          <w:rFonts w:ascii="Arial" w:hAnsi="Arial" w:cs="Arial"/>
          <w:sz w:val="16"/>
          <w:szCs w:val="16"/>
        </w:rPr>
        <w:t>е</w:t>
      </w:r>
      <w:r w:rsidRPr="00A7001C">
        <w:rPr>
          <w:rFonts w:ascii="Arial" w:hAnsi="Arial" w:cs="Arial"/>
          <w:sz w:val="16"/>
          <w:szCs w:val="16"/>
        </w:rPr>
        <w:t>рального закона № 210-ФЗ;</w:t>
      </w:r>
    </w:p>
    <w:p w:rsidR="00A7001C" w:rsidRPr="00A7001C" w:rsidRDefault="00A7001C" w:rsidP="00A7001C">
      <w:pPr>
        <w:autoSpaceDE w:val="0"/>
        <w:autoSpaceDN w:val="0"/>
        <w:adjustRightInd w:val="0"/>
        <w:ind w:firstLine="284"/>
        <w:jc w:val="both"/>
        <w:rPr>
          <w:rFonts w:ascii="Arial" w:hAnsi="Arial" w:cs="Arial"/>
          <w:sz w:val="16"/>
          <w:szCs w:val="16"/>
        </w:rPr>
      </w:pPr>
      <w:r w:rsidRPr="00A7001C">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w:t>
      </w:r>
      <w:r w:rsidRPr="00A7001C">
        <w:rPr>
          <w:rFonts w:ascii="Arial" w:hAnsi="Arial" w:cs="Arial"/>
          <w:sz w:val="16"/>
          <w:szCs w:val="16"/>
        </w:rPr>
        <w:t>е</w:t>
      </w:r>
      <w:r w:rsidRPr="00A7001C">
        <w:rPr>
          <w:rFonts w:ascii="Arial" w:hAnsi="Arial" w:cs="Arial"/>
          <w:sz w:val="16"/>
          <w:szCs w:val="16"/>
        </w:rPr>
        <w:t>дерации, нормативными правовыми актами субъектов Российской Федерации, муниципальными правов</w:t>
      </w:r>
      <w:r w:rsidRPr="00A7001C">
        <w:rPr>
          <w:rFonts w:ascii="Arial" w:hAnsi="Arial" w:cs="Arial"/>
          <w:sz w:val="16"/>
          <w:szCs w:val="16"/>
        </w:rPr>
        <w:t>ы</w:t>
      </w:r>
      <w:r w:rsidRPr="00A7001C">
        <w:rPr>
          <w:rFonts w:ascii="Arial" w:hAnsi="Arial" w:cs="Arial"/>
          <w:sz w:val="16"/>
          <w:szCs w:val="16"/>
        </w:rPr>
        <w:t>ми актами;</w:t>
      </w:r>
    </w:p>
    <w:p w:rsidR="00A7001C" w:rsidRPr="00A7001C" w:rsidRDefault="00A7001C" w:rsidP="00A7001C">
      <w:pPr>
        <w:autoSpaceDE w:val="0"/>
        <w:autoSpaceDN w:val="0"/>
        <w:adjustRightInd w:val="0"/>
        <w:ind w:firstLine="284"/>
        <w:jc w:val="both"/>
        <w:rPr>
          <w:rFonts w:ascii="Arial" w:hAnsi="Arial" w:cs="Arial"/>
          <w:sz w:val="16"/>
          <w:szCs w:val="16"/>
        </w:rPr>
      </w:pPr>
      <w:r w:rsidRPr="00A7001C">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w:t>
      </w:r>
      <w:r w:rsidRPr="00A7001C">
        <w:rPr>
          <w:rFonts w:ascii="Arial" w:hAnsi="Arial" w:cs="Arial"/>
          <w:sz w:val="16"/>
          <w:szCs w:val="16"/>
        </w:rPr>
        <w:t>ь</w:t>
      </w:r>
      <w:r w:rsidRPr="00A7001C">
        <w:rPr>
          <w:rFonts w:ascii="Arial" w:hAnsi="Arial" w:cs="Arial"/>
          <w:sz w:val="16"/>
          <w:szCs w:val="16"/>
        </w:rPr>
        <w:t>ного центра, работника многофункционального центра, организаций, предусмотренных частью 1.1 статьи 16 Федерального закона № 210-ФЗ, или их р</w:t>
      </w:r>
      <w:r w:rsidRPr="00A7001C">
        <w:rPr>
          <w:rFonts w:ascii="Arial" w:hAnsi="Arial" w:cs="Arial"/>
          <w:sz w:val="16"/>
          <w:szCs w:val="16"/>
        </w:rPr>
        <w:t>а</w:t>
      </w:r>
      <w:r w:rsidRPr="00A7001C">
        <w:rPr>
          <w:rFonts w:ascii="Arial" w:hAnsi="Arial" w:cs="Arial"/>
          <w:sz w:val="16"/>
          <w:szCs w:val="16"/>
        </w:rPr>
        <w:t>ботников в исправлении допущенных ими опечаток и ошибок в выданных в результате предоставления муниципальной услуги документах либо наруш</w:t>
      </w:r>
      <w:r w:rsidRPr="00A7001C">
        <w:rPr>
          <w:rFonts w:ascii="Arial" w:hAnsi="Arial" w:cs="Arial"/>
          <w:sz w:val="16"/>
          <w:szCs w:val="16"/>
        </w:rPr>
        <w:t>е</w:t>
      </w:r>
      <w:r w:rsidRPr="00A7001C">
        <w:rPr>
          <w:rFonts w:ascii="Arial" w:hAnsi="Arial" w:cs="Arial"/>
          <w:sz w:val="16"/>
          <w:szCs w:val="16"/>
        </w:rPr>
        <w:t>ние установленного срока таких исправлений. В указанном случае досудебное (внесудебное) обжалование заявителем решений и действий (бездейс</w:t>
      </w:r>
      <w:r w:rsidRPr="00A7001C">
        <w:rPr>
          <w:rFonts w:ascii="Arial" w:hAnsi="Arial" w:cs="Arial"/>
          <w:sz w:val="16"/>
          <w:szCs w:val="16"/>
        </w:rPr>
        <w:t>т</w:t>
      </w:r>
      <w:r w:rsidRPr="00A7001C">
        <w:rPr>
          <w:rFonts w:ascii="Arial" w:hAnsi="Arial" w:cs="Arial"/>
          <w:sz w:val="16"/>
          <w:szCs w:val="16"/>
        </w:rPr>
        <w:t>вия) многофункционального центра, работника многофункционального центра возможно в случае, если на многофункциональный центр, решения и де</w:t>
      </w:r>
      <w:r w:rsidRPr="00A7001C">
        <w:rPr>
          <w:rFonts w:ascii="Arial" w:hAnsi="Arial" w:cs="Arial"/>
          <w:sz w:val="16"/>
          <w:szCs w:val="16"/>
        </w:rPr>
        <w:t>й</w:t>
      </w:r>
      <w:r w:rsidRPr="00A7001C">
        <w:rPr>
          <w:rFonts w:ascii="Arial" w:hAnsi="Arial" w:cs="Arial"/>
          <w:sz w:val="16"/>
          <w:szCs w:val="16"/>
        </w:rPr>
        <w:t>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w:t>
      </w:r>
      <w:r w:rsidRPr="00A7001C">
        <w:rPr>
          <w:rFonts w:ascii="Arial" w:hAnsi="Arial" w:cs="Arial"/>
          <w:sz w:val="16"/>
          <w:szCs w:val="16"/>
        </w:rPr>
        <w:t>е</w:t>
      </w:r>
      <w:r w:rsidRPr="00A7001C">
        <w:rPr>
          <w:rFonts w:ascii="Arial" w:hAnsi="Arial" w:cs="Arial"/>
          <w:sz w:val="16"/>
          <w:szCs w:val="16"/>
        </w:rPr>
        <w:t>дерального закона № 210-ФЗ;</w:t>
      </w:r>
    </w:p>
    <w:p w:rsidR="00A7001C" w:rsidRPr="00A7001C" w:rsidRDefault="00A7001C" w:rsidP="00A7001C">
      <w:pPr>
        <w:autoSpaceDE w:val="0"/>
        <w:autoSpaceDN w:val="0"/>
        <w:adjustRightInd w:val="0"/>
        <w:ind w:firstLine="284"/>
        <w:jc w:val="both"/>
        <w:rPr>
          <w:rFonts w:ascii="Arial" w:hAnsi="Arial" w:cs="Arial"/>
          <w:sz w:val="16"/>
          <w:szCs w:val="16"/>
        </w:rPr>
      </w:pPr>
      <w:r w:rsidRPr="00A7001C">
        <w:rPr>
          <w:rFonts w:ascii="Arial" w:hAnsi="Arial" w:cs="Arial"/>
          <w:sz w:val="16"/>
          <w:szCs w:val="16"/>
        </w:rPr>
        <w:t>нарушение срока или порядка выдачи документов по результатам предоставления мун</w:t>
      </w:r>
      <w:r w:rsidRPr="00A7001C">
        <w:rPr>
          <w:rFonts w:ascii="Arial" w:hAnsi="Arial" w:cs="Arial"/>
          <w:sz w:val="16"/>
          <w:szCs w:val="16"/>
        </w:rPr>
        <w:t>и</w:t>
      </w:r>
      <w:r w:rsidRPr="00A7001C">
        <w:rPr>
          <w:rFonts w:ascii="Arial" w:hAnsi="Arial" w:cs="Arial"/>
          <w:sz w:val="16"/>
          <w:szCs w:val="16"/>
        </w:rPr>
        <w:t>ципальной услуги;</w:t>
      </w:r>
    </w:p>
    <w:p w:rsidR="00A7001C" w:rsidRPr="00A7001C" w:rsidRDefault="00A7001C" w:rsidP="00A7001C">
      <w:pPr>
        <w:autoSpaceDE w:val="0"/>
        <w:autoSpaceDN w:val="0"/>
        <w:adjustRightInd w:val="0"/>
        <w:ind w:firstLine="284"/>
        <w:jc w:val="both"/>
        <w:rPr>
          <w:rFonts w:ascii="Arial" w:hAnsi="Arial" w:cs="Arial"/>
          <w:sz w:val="16"/>
          <w:szCs w:val="16"/>
        </w:rPr>
      </w:pPr>
      <w:r w:rsidRPr="00A7001C">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w:t>
      </w:r>
      <w:r w:rsidRPr="00A7001C">
        <w:rPr>
          <w:rFonts w:ascii="Arial" w:hAnsi="Arial" w:cs="Arial"/>
          <w:sz w:val="16"/>
          <w:szCs w:val="16"/>
        </w:rPr>
        <w:t>я</w:t>
      </w:r>
      <w:r w:rsidRPr="00A7001C">
        <w:rPr>
          <w:rFonts w:ascii="Arial" w:hAnsi="Arial" w:cs="Arial"/>
          <w:sz w:val="16"/>
          <w:szCs w:val="16"/>
        </w:rPr>
        <w:t>тыми в соответствии с ними иными нормативными правовыми актами Российской Федерации, законами и иными нормативными правовыми актами суб</w:t>
      </w:r>
      <w:r w:rsidRPr="00A7001C">
        <w:rPr>
          <w:rFonts w:ascii="Arial" w:hAnsi="Arial" w:cs="Arial"/>
          <w:sz w:val="16"/>
          <w:szCs w:val="16"/>
        </w:rPr>
        <w:t>ъ</w:t>
      </w:r>
      <w:r w:rsidRPr="00A7001C">
        <w:rPr>
          <w:rFonts w:ascii="Arial" w:hAnsi="Arial" w:cs="Arial"/>
          <w:sz w:val="16"/>
          <w:szCs w:val="16"/>
        </w:rPr>
        <w:t>ектов Российской Федерации, муниципальными правовыми актами. В указанном случае досудебное (внесудебное) обжалование заявителем решений и дейс</w:t>
      </w:r>
      <w:r w:rsidRPr="00A7001C">
        <w:rPr>
          <w:rFonts w:ascii="Arial" w:hAnsi="Arial" w:cs="Arial"/>
          <w:sz w:val="16"/>
          <w:szCs w:val="16"/>
        </w:rPr>
        <w:t>т</w:t>
      </w:r>
      <w:r w:rsidRPr="00A7001C">
        <w:rPr>
          <w:rFonts w:ascii="Arial" w:hAnsi="Arial" w:cs="Arial"/>
          <w:sz w:val="16"/>
          <w:szCs w:val="16"/>
        </w:rPr>
        <w:t>вий (бездействия) многофункционального центра, работника многофункционального центра возможно в случае, если на многофункционал</w:t>
      </w:r>
      <w:r w:rsidRPr="00A7001C">
        <w:rPr>
          <w:rFonts w:ascii="Arial" w:hAnsi="Arial" w:cs="Arial"/>
          <w:sz w:val="16"/>
          <w:szCs w:val="16"/>
        </w:rPr>
        <w:t>ь</w:t>
      </w:r>
      <w:r w:rsidRPr="00A7001C">
        <w:rPr>
          <w:rFonts w:ascii="Arial" w:hAnsi="Arial" w:cs="Arial"/>
          <w:sz w:val="16"/>
          <w:szCs w:val="16"/>
        </w:rPr>
        <w:t>ный центр, решения и действия (бездействие) которого обжалуются, возложена функция по предоставлению соответствующих муниципальных услуг в полном об</w:t>
      </w:r>
      <w:r w:rsidRPr="00A7001C">
        <w:rPr>
          <w:rFonts w:ascii="Arial" w:hAnsi="Arial" w:cs="Arial"/>
          <w:sz w:val="16"/>
          <w:szCs w:val="16"/>
        </w:rPr>
        <w:t>ъ</w:t>
      </w:r>
      <w:r w:rsidRPr="00A7001C">
        <w:rPr>
          <w:rFonts w:ascii="Arial" w:hAnsi="Arial" w:cs="Arial"/>
          <w:sz w:val="16"/>
          <w:szCs w:val="16"/>
        </w:rPr>
        <w:t>еме в порядке, определенном частью 1.3 статьи 16 Федерального закона № 210-ФЗ.</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w:t>
      </w:r>
      <w:r w:rsidRPr="00A7001C">
        <w:rPr>
          <w:rFonts w:ascii="Arial" w:hAnsi="Arial" w:cs="Arial"/>
          <w:sz w:val="16"/>
          <w:szCs w:val="16"/>
        </w:rPr>
        <w:t>и</w:t>
      </w:r>
      <w:r w:rsidRPr="00A7001C">
        <w:rPr>
          <w:rFonts w:ascii="Arial" w:hAnsi="Arial" w:cs="Arial"/>
          <w:sz w:val="16"/>
          <w:szCs w:val="16"/>
        </w:rPr>
        <w:t>ципальной услуги, за исключением случаев, предусмотренных пунктом 4 части 1 статьи 7 Федерального закона № 210-ФЗ. В указанном случае досуде</w:t>
      </w:r>
      <w:r w:rsidRPr="00A7001C">
        <w:rPr>
          <w:rFonts w:ascii="Arial" w:hAnsi="Arial" w:cs="Arial"/>
          <w:sz w:val="16"/>
          <w:szCs w:val="16"/>
        </w:rPr>
        <w:t>б</w:t>
      </w:r>
      <w:r w:rsidRPr="00A7001C">
        <w:rPr>
          <w:rFonts w:ascii="Arial" w:hAnsi="Arial" w:cs="Arial"/>
          <w:sz w:val="16"/>
          <w:szCs w:val="16"/>
        </w:rPr>
        <w:t>ное (внесудебное) обжалование заявителем решений и действий (бездействия) многофункционального центра, работника многофункци</w:t>
      </w:r>
      <w:r w:rsidRPr="00A7001C">
        <w:rPr>
          <w:rFonts w:ascii="Arial" w:hAnsi="Arial" w:cs="Arial"/>
          <w:sz w:val="16"/>
          <w:szCs w:val="16"/>
        </w:rPr>
        <w:t>о</w:t>
      </w:r>
      <w:r w:rsidRPr="00A7001C">
        <w:rPr>
          <w:rFonts w:ascii="Arial" w:hAnsi="Arial" w:cs="Arial"/>
          <w:sz w:val="16"/>
          <w:szCs w:val="16"/>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w:t>
      </w:r>
      <w:r w:rsidRPr="00A7001C">
        <w:rPr>
          <w:rFonts w:ascii="Arial" w:hAnsi="Arial" w:cs="Arial"/>
          <w:sz w:val="16"/>
          <w:szCs w:val="16"/>
        </w:rPr>
        <w:t>е</w:t>
      </w:r>
      <w:r w:rsidRPr="00A7001C">
        <w:rPr>
          <w:rFonts w:ascii="Arial" w:hAnsi="Arial" w:cs="Arial"/>
          <w:sz w:val="16"/>
          <w:szCs w:val="16"/>
        </w:rPr>
        <w:t>нию соответствующих муниципальных услуг в полном объеме в порядке, определенном частью 1.3 статьи 16 Федерального зак</w:t>
      </w:r>
      <w:r w:rsidRPr="00A7001C">
        <w:rPr>
          <w:rFonts w:ascii="Arial" w:hAnsi="Arial" w:cs="Arial"/>
          <w:sz w:val="16"/>
          <w:szCs w:val="16"/>
        </w:rPr>
        <w:t>о</w:t>
      </w:r>
      <w:r w:rsidRPr="00A7001C">
        <w:rPr>
          <w:rFonts w:ascii="Arial" w:hAnsi="Arial" w:cs="Arial"/>
          <w:sz w:val="16"/>
          <w:szCs w:val="16"/>
        </w:rPr>
        <w:t>на № 210-ФЗ.</w:t>
      </w:r>
    </w:p>
    <w:p w:rsidR="00A7001C" w:rsidRPr="00A7001C" w:rsidRDefault="00A7001C" w:rsidP="00A7001C">
      <w:pPr>
        <w:autoSpaceDE w:val="0"/>
        <w:autoSpaceDN w:val="0"/>
        <w:adjustRightInd w:val="0"/>
        <w:ind w:firstLine="284"/>
        <w:contextualSpacing/>
        <w:jc w:val="both"/>
        <w:rPr>
          <w:rFonts w:ascii="Arial" w:hAnsi="Arial" w:cs="Arial"/>
          <w:b/>
          <w:bCs/>
          <w:sz w:val="16"/>
          <w:szCs w:val="16"/>
        </w:rPr>
      </w:pPr>
      <w:r w:rsidRPr="00A7001C">
        <w:rPr>
          <w:rFonts w:ascii="Arial" w:eastAsia="Calibri" w:hAnsi="Arial" w:cs="Arial"/>
          <w:b/>
          <w:iCs/>
          <w:sz w:val="16"/>
          <w:szCs w:val="16"/>
        </w:rPr>
        <w:t xml:space="preserve">5.3. </w:t>
      </w:r>
      <w:r w:rsidRPr="00A7001C">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A7001C">
        <w:rPr>
          <w:rFonts w:ascii="Arial" w:hAnsi="Arial" w:cs="Arial"/>
          <w:b/>
          <w:bCs/>
          <w:sz w:val="16"/>
          <w:szCs w:val="16"/>
        </w:rPr>
        <w:t>работники, которым может быть направлена жалоба</w:t>
      </w:r>
    </w:p>
    <w:p w:rsidR="00A7001C" w:rsidRPr="00A7001C" w:rsidRDefault="00A7001C" w:rsidP="00A7001C">
      <w:pPr>
        <w:autoSpaceDE w:val="0"/>
        <w:autoSpaceDN w:val="0"/>
        <w:adjustRightInd w:val="0"/>
        <w:ind w:firstLine="284"/>
        <w:contextualSpacing/>
        <w:jc w:val="both"/>
        <w:outlineLvl w:val="1"/>
        <w:rPr>
          <w:rFonts w:ascii="Arial" w:hAnsi="Arial" w:cs="Arial"/>
          <w:sz w:val="16"/>
          <w:szCs w:val="16"/>
        </w:rPr>
      </w:pPr>
      <w:r w:rsidRPr="00A7001C">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w:t>
      </w:r>
      <w:r w:rsidRPr="00A7001C">
        <w:rPr>
          <w:rFonts w:ascii="Arial" w:hAnsi="Arial" w:cs="Arial"/>
          <w:sz w:val="16"/>
          <w:szCs w:val="16"/>
        </w:rPr>
        <w:t>о</w:t>
      </w:r>
      <w:r w:rsidRPr="00A7001C">
        <w:rPr>
          <w:rFonts w:ascii="Arial" w:hAnsi="Arial" w:cs="Arial"/>
          <w:sz w:val="16"/>
          <w:szCs w:val="16"/>
        </w:rPr>
        <w:t>стными лицами Уполномоченного органа - Главе муниципального района, заместителю Главы администрации муниципального ра</w:t>
      </w:r>
      <w:r w:rsidRPr="00A7001C">
        <w:rPr>
          <w:rFonts w:ascii="Arial" w:hAnsi="Arial" w:cs="Arial"/>
          <w:sz w:val="16"/>
          <w:szCs w:val="16"/>
        </w:rPr>
        <w:t>й</w:t>
      </w:r>
      <w:r w:rsidRPr="00A7001C">
        <w:rPr>
          <w:rFonts w:ascii="Arial" w:hAnsi="Arial" w:cs="Arial"/>
          <w:sz w:val="16"/>
          <w:szCs w:val="16"/>
        </w:rPr>
        <w:t>она.</w:t>
      </w:r>
    </w:p>
    <w:p w:rsidR="00A7001C" w:rsidRPr="00A7001C" w:rsidRDefault="00A7001C" w:rsidP="00A7001C">
      <w:pPr>
        <w:autoSpaceDE w:val="0"/>
        <w:autoSpaceDN w:val="0"/>
        <w:adjustRightInd w:val="0"/>
        <w:ind w:firstLine="284"/>
        <w:contextualSpacing/>
        <w:jc w:val="both"/>
        <w:outlineLvl w:val="1"/>
        <w:rPr>
          <w:rFonts w:ascii="Arial" w:hAnsi="Arial" w:cs="Arial"/>
          <w:sz w:val="16"/>
          <w:szCs w:val="16"/>
        </w:rPr>
      </w:pPr>
      <w:r w:rsidRPr="00A7001C">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w:t>
      </w:r>
      <w:r w:rsidRPr="00A7001C">
        <w:rPr>
          <w:rFonts w:ascii="Arial" w:hAnsi="Arial" w:cs="Arial"/>
          <w:sz w:val="16"/>
          <w:szCs w:val="16"/>
        </w:rPr>
        <w:t>т</w:t>
      </w:r>
      <w:r w:rsidRPr="00A7001C">
        <w:rPr>
          <w:rFonts w:ascii="Arial" w:hAnsi="Arial" w:cs="Arial"/>
          <w:sz w:val="16"/>
          <w:szCs w:val="16"/>
        </w:rPr>
        <w:t>никами МФЦ руководителю соответствующего отдела МФЦ либо в орган государственной власти Новгородской области, являющимся учредит</w:t>
      </w:r>
      <w:r w:rsidRPr="00A7001C">
        <w:rPr>
          <w:rFonts w:ascii="Arial" w:hAnsi="Arial" w:cs="Arial"/>
          <w:sz w:val="16"/>
          <w:szCs w:val="16"/>
        </w:rPr>
        <w:t>е</w:t>
      </w:r>
      <w:r w:rsidRPr="00A7001C">
        <w:rPr>
          <w:rFonts w:ascii="Arial" w:hAnsi="Arial" w:cs="Arial"/>
          <w:sz w:val="16"/>
          <w:szCs w:val="16"/>
        </w:rPr>
        <w:t>лем МФЦ.</w:t>
      </w:r>
    </w:p>
    <w:p w:rsidR="00A7001C" w:rsidRPr="00A7001C" w:rsidRDefault="00A7001C" w:rsidP="00A7001C">
      <w:pPr>
        <w:autoSpaceDE w:val="0"/>
        <w:autoSpaceDN w:val="0"/>
        <w:adjustRightInd w:val="0"/>
        <w:ind w:firstLine="284"/>
        <w:contextualSpacing/>
        <w:jc w:val="both"/>
        <w:outlineLvl w:val="1"/>
        <w:rPr>
          <w:rFonts w:ascii="Arial" w:hAnsi="Arial" w:cs="Arial"/>
          <w:sz w:val="16"/>
          <w:szCs w:val="16"/>
        </w:rPr>
      </w:pPr>
      <w:r w:rsidRPr="00A7001C">
        <w:rPr>
          <w:rFonts w:ascii="Arial" w:hAnsi="Arial" w:cs="Arial"/>
          <w:sz w:val="16"/>
          <w:szCs w:val="16"/>
        </w:rPr>
        <w:t>5.3.1. Прием жалоб в письменной форме осуществляется  Уполномоченным органом. Жалоба в письменной форме может быть также н</w:t>
      </w:r>
      <w:r w:rsidRPr="00A7001C">
        <w:rPr>
          <w:rFonts w:ascii="Arial" w:hAnsi="Arial" w:cs="Arial"/>
          <w:sz w:val="16"/>
          <w:szCs w:val="16"/>
        </w:rPr>
        <w:t>а</w:t>
      </w:r>
      <w:r w:rsidRPr="00A7001C">
        <w:rPr>
          <w:rFonts w:ascii="Arial" w:hAnsi="Arial" w:cs="Arial"/>
          <w:sz w:val="16"/>
          <w:szCs w:val="16"/>
        </w:rPr>
        <w:t xml:space="preserve">правлена по почте или через </w:t>
      </w:r>
      <w:r w:rsidRPr="00A7001C">
        <w:rPr>
          <w:rFonts w:ascii="Arial" w:hAnsi="Arial" w:cs="Arial"/>
          <w:sz w:val="16"/>
          <w:szCs w:val="16"/>
          <w:lang w:eastAsia="zh-CN"/>
        </w:rPr>
        <w:t>МФЦ</w:t>
      </w:r>
      <w:r w:rsidRPr="00A7001C">
        <w:rPr>
          <w:rFonts w:ascii="Arial" w:hAnsi="Arial" w:cs="Arial"/>
          <w:sz w:val="16"/>
          <w:szCs w:val="16"/>
        </w:rPr>
        <w:t>.</w:t>
      </w:r>
    </w:p>
    <w:p w:rsidR="00A7001C" w:rsidRPr="00A7001C" w:rsidRDefault="00A7001C" w:rsidP="00A7001C">
      <w:pPr>
        <w:autoSpaceDE w:val="0"/>
        <w:autoSpaceDN w:val="0"/>
        <w:adjustRightInd w:val="0"/>
        <w:ind w:firstLine="284"/>
        <w:contextualSpacing/>
        <w:jc w:val="both"/>
        <w:outlineLvl w:val="1"/>
        <w:rPr>
          <w:rFonts w:ascii="Arial" w:hAnsi="Arial" w:cs="Arial"/>
          <w:sz w:val="16"/>
          <w:szCs w:val="16"/>
        </w:rPr>
      </w:pPr>
      <w:r w:rsidRPr="00A7001C">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заме</w:t>
      </w:r>
      <w:r w:rsidRPr="00A7001C">
        <w:rPr>
          <w:rFonts w:ascii="Arial" w:hAnsi="Arial" w:cs="Arial"/>
          <w:sz w:val="16"/>
          <w:szCs w:val="16"/>
        </w:rPr>
        <w:t>с</w:t>
      </w:r>
      <w:r w:rsidRPr="00A7001C">
        <w:rPr>
          <w:rFonts w:ascii="Arial" w:hAnsi="Arial" w:cs="Arial"/>
          <w:sz w:val="16"/>
          <w:szCs w:val="16"/>
        </w:rPr>
        <w:t>тителю Главы муниципального района, курирующему работу структурного подразделения Уполномоче</w:t>
      </w:r>
      <w:r w:rsidRPr="00A7001C">
        <w:rPr>
          <w:rFonts w:ascii="Arial" w:hAnsi="Arial" w:cs="Arial"/>
          <w:sz w:val="16"/>
          <w:szCs w:val="16"/>
        </w:rPr>
        <w:t>н</w:t>
      </w:r>
      <w:r w:rsidRPr="00A7001C">
        <w:rPr>
          <w:rFonts w:ascii="Arial" w:hAnsi="Arial" w:cs="Arial"/>
          <w:sz w:val="16"/>
          <w:szCs w:val="16"/>
        </w:rPr>
        <w:t>ного органа.</w:t>
      </w:r>
    </w:p>
    <w:p w:rsidR="00A7001C" w:rsidRPr="00A7001C" w:rsidRDefault="00A7001C" w:rsidP="00A7001C">
      <w:pPr>
        <w:autoSpaceDE w:val="0"/>
        <w:autoSpaceDN w:val="0"/>
        <w:adjustRightInd w:val="0"/>
        <w:ind w:firstLine="284"/>
        <w:contextualSpacing/>
        <w:jc w:val="both"/>
        <w:outlineLvl w:val="1"/>
        <w:rPr>
          <w:rFonts w:ascii="Arial" w:hAnsi="Arial" w:cs="Arial"/>
          <w:sz w:val="16"/>
          <w:szCs w:val="16"/>
        </w:rPr>
      </w:pPr>
      <w:r w:rsidRPr="00A7001C">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w:t>
      </w:r>
      <w:r w:rsidRPr="00A7001C">
        <w:rPr>
          <w:rFonts w:ascii="Arial" w:hAnsi="Arial" w:cs="Arial"/>
          <w:sz w:val="16"/>
          <w:szCs w:val="16"/>
        </w:rPr>
        <w:t>л</w:t>
      </w:r>
      <w:r w:rsidRPr="00A7001C">
        <w:rPr>
          <w:rFonts w:ascii="Arial" w:hAnsi="Arial" w:cs="Arial"/>
          <w:sz w:val="16"/>
          <w:szCs w:val="16"/>
        </w:rPr>
        <w:t>номоченного орг</w:t>
      </w:r>
      <w:r w:rsidRPr="00A7001C">
        <w:rPr>
          <w:rFonts w:ascii="Arial" w:hAnsi="Arial" w:cs="Arial"/>
          <w:sz w:val="16"/>
          <w:szCs w:val="16"/>
        </w:rPr>
        <w:t>а</w:t>
      </w:r>
      <w:r w:rsidRPr="00A7001C">
        <w:rPr>
          <w:rFonts w:ascii="Arial" w:hAnsi="Arial" w:cs="Arial"/>
          <w:sz w:val="16"/>
          <w:szCs w:val="16"/>
        </w:rPr>
        <w:t>на, подаются Главе муниципального района.</w:t>
      </w:r>
    </w:p>
    <w:p w:rsidR="00A7001C" w:rsidRPr="00A7001C" w:rsidRDefault="00A7001C" w:rsidP="00A7001C">
      <w:pPr>
        <w:autoSpaceDE w:val="0"/>
        <w:autoSpaceDN w:val="0"/>
        <w:adjustRightInd w:val="0"/>
        <w:ind w:firstLine="284"/>
        <w:contextualSpacing/>
        <w:jc w:val="both"/>
        <w:outlineLvl w:val="1"/>
        <w:rPr>
          <w:rFonts w:ascii="Arial" w:hAnsi="Arial" w:cs="Arial"/>
          <w:sz w:val="16"/>
          <w:szCs w:val="16"/>
        </w:rPr>
      </w:pPr>
      <w:r w:rsidRPr="00A7001C">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w:t>
      </w:r>
      <w:r w:rsidRPr="00A7001C">
        <w:rPr>
          <w:rFonts w:ascii="Arial" w:hAnsi="Arial" w:cs="Arial"/>
          <w:bCs/>
          <w:sz w:val="16"/>
          <w:szCs w:val="16"/>
        </w:rPr>
        <w:t>л</w:t>
      </w:r>
      <w:r w:rsidRPr="00A7001C">
        <w:rPr>
          <w:rFonts w:ascii="Arial" w:hAnsi="Arial" w:cs="Arial"/>
          <w:bCs/>
          <w:sz w:val="16"/>
          <w:szCs w:val="16"/>
        </w:rPr>
        <w:t>номочия учредителя МФЦ.</w:t>
      </w:r>
    </w:p>
    <w:p w:rsidR="00A7001C" w:rsidRPr="00A7001C" w:rsidRDefault="00A7001C" w:rsidP="00A7001C">
      <w:pPr>
        <w:autoSpaceDE w:val="0"/>
        <w:autoSpaceDN w:val="0"/>
        <w:adjustRightInd w:val="0"/>
        <w:ind w:firstLine="284"/>
        <w:contextualSpacing/>
        <w:jc w:val="both"/>
        <w:outlineLvl w:val="1"/>
        <w:rPr>
          <w:rFonts w:ascii="Arial" w:hAnsi="Arial" w:cs="Arial"/>
          <w:sz w:val="16"/>
          <w:szCs w:val="16"/>
        </w:rPr>
      </w:pPr>
      <w:r w:rsidRPr="00A7001C">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престу</w:t>
      </w:r>
      <w:r w:rsidRPr="00A7001C">
        <w:rPr>
          <w:rFonts w:ascii="Arial" w:hAnsi="Arial" w:cs="Arial"/>
          <w:sz w:val="16"/>
          <w:szCs w:val="16"/>
        </w:rPr>
        <w:t>п</w:t>
      </w:r>
      <w:r w:rsidRPr="00A7001C">
        <w:rPr>
          <w:rFonts w:ascii="Arial" w:hAnsi="Arial" w:cs="Arial"/>
          <w:sz w:val="16"/>
          <w:szCs w:val="16"/>
        </w:rPr>
        <w:t>ления должностное лицо, наделенное полномочиями по рассмотрению жалоб, незамедлительно направляет имеющиеся материалы в органы прокурат</w:t>
      </w:r>
      <w:r w:rsidRPr="00A7001C">
        <w:rPr>
          <w:rFonts w:ascii="Arial" w:hAnsi="Arial" w:cs="Arial"/>
          <w:sz w:val="16"/>
          <w:szCs w:val="16"/>
        </w:rPr>
        <w:t>у</w:t>
      </w:r>
      <w:r w:rsidRPr="00A7001C">
        <w:rPr>
          <w:rFonts w:ascii="Arial" w:hAnsi="Arial" w:cs="Arial"/>
          <w:sz w:val="16"/>
          <w:szCs w:val="16"/>
        </w:rPr>
        <w:t>ры.</w:t>
      </w:r>
    </w:p>
    <w:p w:rsidR="00A7001C" w:rsidRPr="00A7001C" w:rsidRDefault="00A7001C" w:rsidP="00A7001C">
      <w:pPr>
        <w:tabs>
          <w:tab w:val="left" w:pos="1276"/>
        </w:tabs>
        <w:autoSpaceDE w:val="0"/>
        <w:autoSpaceDN w:val="0"/>
        <w:adjustRightInd w:val="0"/>
        <w:ind w:firstLine="284"/>
        <w:contextualSpacing/>
        <w:jc w:val="both"/>
        <w:rPr>
          <w:rFonts w:ascii="Arial" w:hAnsi="Arial" w:cs="Arial"/>
          <w:b/>
          <w:sz w:val="16"/>
          <w:szCs w:val="16"/>
        </w:rPr>
      </w:pPr>
      <w:r w:rsidRPr="00A7001C">
        <w:rPr>
          <w:rFonts w:ascii="Arial" w:hAnsi="Arial" w:cs="Arial"/>
          <w:b/>
          <w:sz w:val="16"/>
          <w:szCs w:val="16"/>
        </w:rPr>
        <w:t>5.4. Порядок подачи и рассмотрения жалобы</w:t>
      </w:r>
    </w:p>
    <w:p w:rsidR="00A7001C" w:rsidRPr="00A7001C" w:rsidRDefault="00A7001C" w:rsidP="00A7001C">
      <w:pPr>
        <w:autoSpaceDE w:val="0"/>
        <w:autoSpaceDN w:val="0"/>
        <w:adjustRightInd w:val="0"/>
        <w:ind w:firstLine="284"/>
        <w:contextualSpacing/>
        <w:jc w:val="both"/>
        <w:outlineLvl w:val="1"/>
        <w:rPr>
          <w:rFonts w:ascii="Arial" w:eastAsia="Calibri" w:hAnsi="Arial" w:cs="Arial"/>
          <w:sz w:val="16"/>
          <w:szCs w:val="16"/>
        </w:rPr>
      </w:pPr>
      <w:r w:rsidRPr="00A7001C">
        <w:rPr>
          <w:rFonts w:ascii="Arial" w:eastAsia="Calibri" w:hAnsi="Arial" w:cs="Arial"/>
          <w:sz w:val="16"/>
          <w:szCs w:val="16"/>
        </w:rPr>
        <w:t>5.4.1.Основанием для начала процедуры досудебного (внесудебного) обжалования является поступление жалобы заявителя в Уполномоченный о</w:t>
      </w:r>
      <w:r w:rsidRPr="00A7001C">
        <w:rPr>
          <w:rFonts w:ascii="Arial" w:eastAsia="Calibri" w:hAnsi="Arial" w:cs="Arial"/>
          <w:sz w:val="16"/>
          <w:szCs w:val="16"/>
        </w:rPr>
        <w:t>р</w:t>
      </w:r>
      <w:r w:rsidRPr="00A7001C">
        <w:rPr>
          <w:rFonts w:ascii="Arial" w:eastAsia="Calibri" w:hAnsi="Arial" w:cs="Arial"/>
          <w:sz w:val="16"/>
          <w:szCs w:val="16"/>
        </w:rPr>
        <w:t>ган.</w:t>
      </w:r>
    </w:p>
    <w:p w:rsidR="00A7001C" w:rsidRPr="00A7001C" w:rsidRDefault="00A7001C" w:rsidP="00A7001C">
      <w:pPr>
        <w:autoSpaceDE w:val="0"/>
        <w:autoSpaceDN w:val="0"/>
        <w:adjustRightInd w:val="0"/>
        <w:ind w:firstLine="284"/>
        <w:contextualSpacing/>
        <w:jc w:val="both"/>
        <w:outlineLvl w:val="1"/>
        <w:rPr>
          <w:rFonts w:ascii="Arial" w:eastAsia="Calibri" w:hAnsi="Arial" w:cs="Arial"/>
          <w:iCs/>
          <w:sz w:val="16"/>
          <w:szCs w:val="16"/>
        </w:rPr>
      </w:pPr>
      <w:r w:rsidRPr="00A7001C">
        <w:rPr>
          <w:rFonts w:ascii="Arial" w:eastAsia="Calibri" w:hAnsi="Arial" w:cs="Arial"/>
          <w:iCs/>
          <w:sz w:val="16"/>
          <w:szCs w:val="16"/>
        </w:rPr>
        <w:t>В электронном виде жалоба может быть подана заявителем посредс</w:t>
      </w:r>
      <w:r w:rsidRPr="00A7001C">
        <w:rPr>
          <w:rFonts w:ascii="Arial" w:eastAsia="Calibri" w:hAnsi="Arial" w:cs="Arial"/>
          <w:iCs/>
          <w:sz w:val="16"/>
          <w:szCs w:val="16"/>
        </w:rPr>
        <w:t>т</w:t>
      </w:r>
      <w:r w:rsidRPr="00A7001C">
        <w:rPr>
          <w:rFonts w:ascii="Arial" w:eastAsia="Calibri" w:hAnsi="Arial" w:cs="Arial"/>
          <w:iCs/>
          <w:sz w:val="16"/>
          <w:szCs w:val="16"/>
        </w:rPr>
        <w:t>вом:</w:t>
      </w:r>
    </w:p>
    <w:p w:rsidR="00A7001C" w:rsidRPr="00A7001C" w:rsidRDefault="00A7001C" w:rsidP="00A7001C">
      <w:pPr>
        <w:autoSpaceDE w:val="0"/>
        <w:autoSpaceDN w:val="0"/>
        <w:adjustRightInd w:val="0"/>
        <w:ind w:firstLine="284"/>
        <w:contextualSpacing/>
        <w:jc w:val="both"/>
        <w:outlineLvl w:val="1"/>
        <w:rPr>
          <w:rFonts w:ascii="Arial" w:eastAsia="Calibri" w:hAnsi="Arial" w:cs="Arial"/>
          <w:iCs/>
          <w:sz w:val="16"/>
          <w:szCs w:val="16"/>
        </w:rPr>
      </w:pPr>
      <w:r w:rsidRPr="00A7001C">
        <w:rPr>
          <w:rFonts w:ascii="Arial" w:eastAsia="Calibri" w:hAnsi="Arial" w:cs="Arial"/>
          <w:iCs/>
          <w:sz w:val="16"/>
          <w:szCs w:val="16"/>
        </w:rPr>
        <w:t>официального сайта Уполномоченного органа;</w:t>
      </w:r>
    </w:p>
    <w:p w:rsidR="00A7001C" w:rsidRPr="00A7001C" w:rsidRDefault="00A7001C" w:rsidP="00A7001C">
      <w:pPr>
        <w:autoSpaceDE w:val="0"/>
        <w:autoSpaceDN w:val="0"/>
        <w:adjustRightInd w:val="0"/>
        <w:ind w:firstLine="284"/>
        <w:contextualSpacing/>
        <w:jc w:val="both"/>
        <w:outlineLvl w:val="1"/>
        <w:rPr>
          <w:rFonts w:ascii="Arial" w:eastAsia="Calibri" w:hAnsi="Arial" w:cs="Arial"/>
          <w:iCs/>
          <w:sz w:val="16"/>
          <w:szCs w:val="16"/>
        </w:rPr>
      </w:pPr>
      <w:r w:rsidRPr="00A7001C">
        <w:rPr>
          <w:rFonts w:ascii="Arial" w:eastAsia="Calibri" w:hAnsi="Arial" w:cs="Arial"/>
          <w:iCs/>
          <w:sz w:val="16"/>
          <w:szCs w:val="16"/>
        </w:rPr>
        <w:t>Единого портала;</w:t>
      </w:r>
    </w:p>
    <w:p w:rsidR="00A7001C" w:rsidRPr="00A7001C" w:rsidRDefault="00A7001C" w:rsidP="00A7001C">
      <w:pPr>
        <w:autoSpaceDE w:val="0"/>
        <w:autoSpaceDN w:val="0"/>
        <w:adjustRightInd w:val="0"/>
        <w:ind w:firstLine="284"/>
        <w:contextualSpacing/>
        <w:jc w:val="both"/>
        <w:outlineLvl w:val="1"/>
        <w:rPr>
          <w:rFonts w:ascii="Arial" w:eastAsia="Calibri" w:hAnsi="Arial" w:cs="Arial"/>
          <w:iCs/>
          <w:sz w:val="16"/>
          <w:szCs w:val="16"/>
        </w:rPr>
      </w:pPr>
      <w:r w:rsidRPr="00A7001C">
        <w:rPr>
          <w:rFonts w:ascii="Arial" w:eastAsia="Calibri" w:hAnsi="Arial" w:cs="Arial"/>
          <w:iCs/>
          <w:sz w:val="16"/>
          <w:szCs w:val="16"/>
        </w:rPr>
        <w:t>Регионального портала Новгородской области;</w:t>
      </w:r>
    </w:p>
    <w:p w:rsidR="00A7001C" w:rsidRPr="00A7001C" w:rsidRDefault="00A7001C" w:rsidP="00A7001C">
      <w:pPr>
        <w:autoSpaceDE w:val="0"/>
        <w:autoSpaceDN w:val="0"/>
        <w:adjustRightInd w:val="0"/>
        <w:ind w:firstLine="284"/>
        <w:contextualSpacing/>
        <w:jc w:val="both"/>
        <w:rPr>
          <w:rFonts w:ascii="Arial" w:eastAsia="Calibri" w:hAnsi="Arial" w:cs="Arial"/>
          <w:iCs/>
          <w:sz w:val="16"/>
          <w:szCs w:val="16"/>
        </w:rPr>
      </w:pPr>
      <w:r w:rsidRPr="00A7001C">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w:t>
      </w:r>
      <w:r w:rsidRPr="00A7001C">
        <w:rPr>
          <w:rFonts w:ascii="Arial" w:hAnsi="Arial" w:cs="Arial"/>
          <w:sz w:val="16"/>
          <w:szCs w:val="16"/>
        </w:rPr>
        <w:t>н</w:t>
      </w:r>
      <w:r w:rsidRPr="00A7001C">
        <w:rPr>
          <w:rFonts w:ascii="Arial" w:hAnsi="Arial" w:cs="Arial"/>
          <w:sz w:val="16"/>
          <w:szCs w:val="16"/>
        </w:rPr>
        <w:t>ные и муниципальные услуги, их должностными лицами, государственными и муниципальными служащими с использованием и</w:t>
      </w:r>
      <w:r w:rsidRPr="00A7001C">
        <w:rPr>
          <w:rFonts w:ascii="Arial" w:hAnsi="Arial" w:cs="Arial"/>
          <w:sz w:val="16"/>
          <w:szCs w:val="16"/>
        </w:rPr>
        <w:t>н</w:t>
      </w:r>
      <w:r w:rsidRPr="00A7001C">
        <w:rPr>
          <w:rFonts w:ascii="Arial" w:hAnsi="Arial" w:cs="Arial"/>
          <w:sz w:val="16"/>
          <w:szCs w:val="16"/>
        </w:rPr>
        <w:t>формационно-телекоммуникационной сети «Интернет» (за исключением жалоб на реш</w:t>
      </w:r>
      <w:r w:rsidRPr="00A7001C">
        <w:rPr>
          <w:rFonts w:ascii="Arial" w:hAnsi="Arial" w:cs="Arial"/>
          <w:sz w:val="16"/>
          <w:szCs w:val="16"/>
        </w:rPr>
        <w:t>е</w:t>
      </w:r>
      <w:r w:rsidRPr="00A7001C">
        <w:rPr>
          <w:rFonts w:ascii="Arial" w:hAnsi="Arial" w:cs="Arial"/>
          <w:sz w:val="16"/>
          <w:szCs w:val="16"/>
        </w:rPr>
        <w:t>ния и действия (бездействие) МФЦ и его должностных лиц и работников)</w:t>
      </w:r>
      <w:r w:rsidRPr="00A7001C">
        <w:rPr>
          <w:rFonts w:ascii="Arial" w:eastAsia="Calibri" w:hAnsi="Arial" w:cs="Arial"/>
          <w:iCs/>
          <w:sz w:val="16"/>
          <w:szCs w:val="16"/>
        </w:rPr>
        <w:t>: https://do.gosuslugi.ru;</w:t>
      </w:r>
    </w:p>
    <w:p w:rsidR="00A7001C" w:rsidRPr="00A7001C" w:rsidRDefault="00A7001C" w:rsidP="00A7001C">
      <w:pPr>
        <w:autoSpaceDE w:val="0"/>
        <w:autoSpaceDN w:val="0"/>
        <w:adjustRightInd w:val="0"/>
        <w:ind w:firstLine="284"/>
        <w:contextualSpacing/>
        <w:jc w:val="both"/>
        <w:outlineLvl w:val="1"/>
        <w:rPr>
          <w:rFonts w:ascii="Arial" w:eastAsia="Calibri" w:hAnsi="Arial" w:cs="Arial"/>
          <w:iCs/>
          <w:sz w:val="16"/>
          <w:szCs w:val="16"/>
        </w:rPr>
      </w:pPr>
      <w:r w:rsidRPr="00A7001C">
        <w:rPr>
          <w:rFonts w:ascii="Arial" w:eastAsia="Calibri" w:hAnsi="Arial" w:cs="Arial"/>
          <w:iCs/>
          <w:sz w:val="16"/>
          <w:szCs w:val="16"/>
        </w:rPr>
        <w:t xml:space="preserve">официального сайта МФЦ. </w:t>
      </w:r>
    </w:p>
    <w:p w:rsidR="00A7001C" w:rsidRPr="00A7001C" w:rsidRDefault="00A7001C" w:rsidP="00A7001C">
      <w:pPr>
        <w:autoSpaceDE w:val="0"/>
        <w:autoSpaceDN w:val="0"/>
        <w:adjustRightInd w:val="0"/>
        <w:ind w:firstLine="284"/>
        <w:contextualSpacing/>
        <w:jc w:val="both"/>
        <w:outlineLvl w:val="1"/>
        <w:rPr>
          <w:rFonts w:ascii="Arial" w:eastAsia="Calibri" w:hAnsi="Arial" w:cs="Arial"/>
          <w:iCs/>
          <w:sz w:val="16"/>
          <w:szCs w:val="16"/>
        </w:rPr>
      </w:pPr>
      <w:r w:rsidRPr="00A7001C">
        <w:rPr>
          <w:rFonts w:ascii="Arial" w:eastAsia="Calibri" w:hAnsi="Arial" w:cs="Arial"/>
          <w:iCs/>
          <w:sz w:val="16"/>
          <w:szCs w:val="16"/>
        </w:rPr>
        <w:t>5.4.2.Жалоба на решения и действия (бездействие) Уполномоченного органа, предоставляющего муниципальную услугу, его должностного лица, м</w:t>
      </w:r>
      <w:r w:rsidRPr="00A7001C">
        <w:rPr>
          <w:rFonts w:ascii="Arial" w:eastAsia="Calibri" w:hAnsi="Arial" w:cs="Arial"/>
          <w:iCs/>
          <w:sz w:val="16"/>
          <w:szCs w:val="16"/>
        </w:rPr>
        <w:t>у</w:t>
      </w:r>
      <w:r w:rsidRPr="00A7001C">
        <w:rPr>
          <w:rFonts w:ascii="Arial" w:eastAsia="Calibri" w:hAnsi="Arial" w:cs="Arial"/>
          <w:iCs/>
          <w:sz w:val="16"/>
          <w:szCs w:val="16"/>
        </w:rPr>
        <w:t>ниципального служащего либо руководителя органа может быть принята при личном приеме заявителя в Уполномоченном органе,  а также может быть н</w:t>
      </w:r>
      <w:r w:rsidRPr="00A7001C">
        <w:rPr>
          <w:rFonts w:ascii="Arial" w:eastAsia="Calibri" w:hAnsi="Arial" w:cs="Arial"/>
          <w:iCs/>
          <w:sz w:val="16"/>
          <w:szCs w:val="16"/>
        </w:rPr>
        <w:t>а</w:t>
      </w:r>
      <w:r w:rsidRPr="00A7001C">
        <w:rPr>
          <w:rFonts w:ascii="Arial" w:eastAsia="Calibri" w:hAnsi="Arial" w:cs="Arial"/>
          <w:iCs/>
          <w:sz w:val="16"/>
          <w:szCs w:val="16"/>
        </w:rPr>
        <w:t xml:space="preserve">правлена: </w:t>
      </w:r>
    </w:p>
    <w:p w:rsidR="00A7001C" w:rsidRPr="00A7001C" w:rsidRDefault="00A7001C" w:rsidP="00A7001C">
      <w:pPr>
        <w:autoSpaceDE w:val="0"/>
        <w:autoSpaceDN w:val="0"/>
        <w:adjustRightInd w:val="0"/>
        <w:ind w:firstLine="284"/>
        <w:contextualSpacing/>
        <w:jc w:val="both"/>
        <w:outlineLvl w:val="1"/>
        <w:rPr>
          <w:rFonts w:ascii="Arial" w:eastAsia="Calibri" w:hAnsi="Arial" w:cs="Arial"/>
          <w:iCs/>
          <w:sz w:val="16"/>
          <w:szCs w:val="16"/>
        </w:rPr>
      </w:pPr>
      <w:r w:rsidRPr="00A7001C">
        <w:rPr>
          <w:rFonts w:ascii="Arial" w:eastAsia="Calibri" w:hAnsi="Arial" w:cs="Arial"/>
          <w:iCs/>
          <w:sz w:val="16"/>
          <w:szCs w:val="16"/>
        </w:rPr>
        <w:t>по почте;</w:t>
      </w:r>
    </w:p>
    <w:p w:rsidR="00A7001C" w:rsidRPr="00A7001C" w:rsidRDefault="00A7001C" w:rsidP="00A7001C">
      <w:pPr>
        <w:autoSpaceDE w:val="0"/>
        <w:autoSpaceDN w:val="0"/>
        <w:adjustRightInd w:val="0"/>
        <w:ind w:firstLine="284"/>
        <w:contextualSpacing/>
        <w:jc w:val="both"/>
        <w:outlineLvl w:val="1"/>
        <w:rPr>
          <w:rFonts w:ascii="Arial" w:eastAsia="Calibri" w:hAnsi="Arial" w:cs="Arial"/>
          <w:iCs/>
          <w:sz w:val="16"/>
          <w:szCs w:val="16"/>
        </w:rPr>
      </w:pPr>
      <w:r w:rsidRPr="00A7001C">
        <w:rPr>
          <w:rFonts w:ascii="Arial" w:eastAsia="Calibri" w:hAnsi="Arial" w:cs="Arial"/>
          <w:iCs/>
          <w:sz w:val="16"/>
          <w:szCs w:val="16"/>
        </w:rPr>
        <w:t>через многофункциональный центр;</w:t>
      </w:r>
    </w:p>
    <w:p w:rsidR="00A7001C" w:rsidRPr="00A7001C" w:rsidRDefault="00A7001C" w:rsidP="00A7001C">
      <w:pPr>
        <w:autoSpaceDE w:val="0"/>
        <w:autoSpaceDN w:val="0"/>
        <w:adjustRightInd w:val="0"/>
        <w:ind w:firstLine="284"/>
        <w:contextualSpacing/>
        <w:jc w:val="both"/>
        <w:outlineLvl w:val="1"/>
        <w:rPr>
          <w:rFonts w:ascii="Arial" w:eastAsia="Calibri" w:hAnsi="Arial" w:cs="Arial"/>
          <w:iCs/>
          <w:sz w:val="16"/>
          <w:szCs w:val="16"/>
        </w:rPr>
      </w:pPr>
      <w:r w:rsidRPr="00A7001C">
        <w:rPr>
          <w:rFonts w:ascii="Arial" w:eastAsia="Calibri" w:hAnsi="Arial" w:cs="Arial"/>
          <w:iCs/>
          <w:sz w:val="16"/>
          <w:szCs w:val="16"/>
        </w:rPr>
        <w:lastRenderedPageBreak/>
        <w:t>с использованием информационно-телекоммуникационной сети "И</w:t>
      </w:r>
      <w:r w:rsidRPr="00A7001C">
        <w:rPr>
          <w:rFonts w:ascii="Arial" w:eastAsia="Calibri" w:hAnsi="Arial" w:cs="Arial"/>
          <w:iCs/>
          <w:sz w:val="16"/>
          <w:szCs w:val="16"/>
        </w:rPr>
        <w:t>н</w:t>
      </w:r>
      <w:r w:rsidRPr="00A7001C">
        <w:rPr>
          <w:rFonts w:ascii="Arial" w:eastAsia="Calibri" w:hAnsi="Arial" w:cs="Arial"/>
          <w:iCs/>
          <w:sz w:val="16"/>
          <w:szCs w:val="16"/>
        </w:rPr>
        <w:t>тернет";</w:t>
      </w:r>
    </w:p>
    <w:p w:rsidR="00A7001C" w:rsidRPr="00A7001C" w:rsidRDefault="00A7001C" w:rsidP="00A7001C">
      <w:pPr>
        <w:autoSpaceDE w:val="0"/>
        <w:autoSpaceDN w:val="0"/>
        <w:adjustRightInd w:val="0"/>
        <w:ind w:firstLine="284"/>
        <w:contextualSpacing/>
        <w:jc w:val="both"/>
        <w:outlineLvl w:val="1"/>
        <w:rPr>
          <w:rFonts w:ascii="Arial" w:eastAsia="Calibri" w:hAnsi="Arial" w:cs="Arial"/>
          <w:iCs/>
          <w:sz w:val="16"/>
          <w:szCs w:val="16"/>
        </w:rPr>
      </w:pPr>
      <w:r w:rsidRPr="00A7001C">
        <w:rPr>
          <w:rFonts w:ascii="Arial" w:eastAsia="Calibri" w:hAnsi="Arial" w:cs="Arial"/>
          <w:iCs/>
          <w:sz w:val="16"/>
          <w:szCs w:val="16"/>
        </w:rPr>
        <w:t xml:space="preserve">официального сайта органа, предоставляющего муниципальную услуг; </w:t>
      </w:r>
    </w:p>
    <w:p w:rsidR="00A7001C" w:rsidRPr="00A7001C" w:rsidRDefault="00A7001C" w:rsidP="00A7001C">
      <w:pPr>
        <w:autoSpaceDE w:val="0"/>
        <w:autoSpaceDN w:val="0"/>
        <w:adjustRightInd w:val="0"/>
        <w:ind w:firstLine="284"/>
        <w:contextualSpacing/>
        <w:jc w:val="both"/>
        <w:outlineLvl w:val="1"/>
        <w:rPr>
          <w:rFonts w:ascii="Arial" w:eastAsia="Calibri" w:hAnsi="Arial" w:cs="Arial"/>
          <w:iCs/>
          <w:sz w:val="16"/>
          <w:szCs w:val="16"/>
        </w:rPr>
      </w:pPr>
      <w:r w:rsidRPr="00A7001C">
        <w:rPr>
          <w:rFonts w:ascii="Arial" w:eastAsia="Calibri" w:hAnsi="Arial" w:cs="Arial"/>
          <w:iCs/>
          <w:sz w:val="16"/>
          <w:szCs w:val="16"/>
        </w:rPr>
        <w:t>единого портала государственных и муниципальных услуг;</w:t>
      </w:r>
    </w:p>
    <w:p w:rsidR="00A7001C" w:rsidRPr="00A7001C" w:rsidRDefault="00A7001C" w:rsidP="00A7001C">
      <w:pPr>
        <w:autoSpaceDE w:val="0"/>
        <w:autoSpaceDN w:val="0"/>
        <w:adjustRightInd w:val="0"/>
        <w:ind w:firstLine="284"/>
        <w:contextualSpacing/>
        <w:jc w:val="both"/>
        <w:outlineLvl w:val="1"/>
        <w:rPr>
          <w:rFonts w:ascii="Arial" w:eastAsia="Calibri" w:hAnsi="Arial" w:cs="Arial"/>
          <w:iCs/>
          <w:sz w:val="16"/>
          <w:szCs w:val="16"/>
        </w:rPr>
      </w:pPr>
      <w:r w:rsidRPr="00A7001C">
        <w:rPr>
          <w:rFonts w:ascii="Arial" w:eastAsia="Calibri" w:hAnsi="Arial" w:cs="Arial"/>
          <w:iCs/>
          <w:sz w:val="16"/>
          <w:szCs w:val="16"/>
        </w:rPr>
        <w:t>регионального портала государственных и муниципальных услуг.</w:t>
      </w:r>
    </w:p>
    <w:p w:rsidR="00A7001C" w:rsidRPr="00A7001C" w:rsidRDefault="00A7001C" w:rsidP="00A7001C">
      <w:pPr>
        <w:autoSpaceDE w:val="0"/>
        <w:autoSpaceDN w:val="0"/>
        <w:adjustRightInd w:val="0"/>
        <w:ind w:firstLine="284"/>
        <w:contextualSpacing/>
        <w:jc w:val="both"/>
        <w:outlineLvl w:val="1"/>
        <w:rPr>
          <w:rFonts w:ascii="Arial" w:eastAsia="Calibri" w:hAnsi="Arial" w:cs="Arial"/>
          <w:iCs/>
          <w:sz w:val="16"/>
          <w:szCs w:val="16"/>
        </w:rPr>
      </w:pP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5.4.3.Жалоба на решения и действия (бездействие) МФЦ, работника МФЦ может быть принята при личном приеме заявителя в многофункционал</w:t>
      </w:r>
      <w:r w:rsidRPr="00A7001C">
        <w:rPr>
          <w:rFonts w:ascii="Arial" w:hAnsi="Arial" w:cs="Arial"/>
          <w:sz w:val="16"/>
          <w:szCs w:val="16"/>
        </w:rPr>
        <w:t>ь</w:t>
      </w:r>
      <w:r w:rsidRPr="00A7001C">
        <w:rPr>
          <w:rFonts w:ascii="Arial" w:hAnsi="Arial" w:cs="Arial"/>
          <w:sz w:val="16"/>
          <w:szCs w:val="16"/>
        </w:rPr>
        <w:t>ном центре предоставления государственных и муниц</w:t>
      </w:r>
      <w:r w:rsidRPr="00A7001C">
        <w:rPr>
          <w:rFonts w:ascii="Arial" w:hAnsi="Arial" w:cs="Arial"/>
          <w:sz w:val="16"/>
          <w:szCs w:val="16"/>
        </w:rPr>
        <w:t>и</w:t>
      </w:r>
      <w:r w:rsidRPr="00A7001C">
        <w:rPr>
          <w:rFonts w:ascii="Arial" w:hAnsi="Arial" w:cs="Arial"/>
          <w:sz w:val="16"/>
          <w:szCs w:val="16"/>
        </w:rPr>
        <w:t>пальных услуг, а также направлена:</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по почте;</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с использованием информационно-телекоммуникационной сети «И</w:t>
      </w:r>
      <w:r w:rsidRPr="00A7001C">
        <w:rPr>
          <w:rFonts w:ascii="Arial" w:hAnsi="Arial" w:cs="Arial"/>
          <w:sz w:val="16"/>
          <w:szCs w:val="16"/>
        </w:rPr>
        <w:t>н</w:t>
      </w:r>
      <w:r w:rsidRPr="00A7001C">
        <w:rPr>
          <w:rFonts w:ascii="Arial" w:hAnsi="Arial" w:cs="Arial"/>
          <w:sz w:val="16"/>
          <w:szCs w:val="16"/>
        </w:rPr>
        <w:t>тернет»;</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посредством официального сайта МФЦ в информационно-телекоммуникационной сети «Инте</w:t>
      </w:r>
      <w:r w:rsidRPr="00A7001C">
        <w:rPr>
          <w:rFonts w:ascii="Arial" w:hAnsi="Arial" w:cs="Arial"/>
          <w:sz w:val="16"/>
          <w:szCs w:val="16"/>
        </w:rPr>
        <w:t>р</w:t>
      </w:r>
      <w:r w:rsidRPr="00A7001C">
        <w:rPr>
          <w:rFonts w:ascii="Arial" w:hAnsi="Arial" w:cs="Arial"/>
          <w:sz w:val="16"/>
          <w:szCs w:val="16"/>
        </w:rPr>
        <w:t>нет»;</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через Единый портал и Региональный портал Новгородской области.</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w:t>
      </w:r>
      <w:r w:rsidRPr="00A7001C">
        <w:rPr>
          <w:rFonts w:ascii="Arial" w:hAnsi="Arial" w:cs="Arial"/>
          <w:sz w:val="16"/>
          <w:szCs w:val="16"/>
        </w:rPr>
        <w:t>у</w:t>
      </w:r>
      <w:r w:rsidRPr="00A7001C">
        <w:rPr>
          <w:rFonts w:ascii="Arial" w:hAnsi="Arial" w:cs="Arial"/>
          <w:sz w:val="16"/>
          <w:szCs w:val="16"/>
        </w:rPr>
        <w:t>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w:t>
      </w:r>
      <w:r w:rsidRPr="00A7001C">
        <w:rPr>
          <w:rFonts w:ascii="Arial" w:hAnsi="Arial" w:cs="Arial"/>
          <w:sz w:val="16"/>
          <w:szCs w:val="16"/>
        </w:rPr>
        <w:t>а</w:t>
      </w:r>
      <w:r w:rsidRPr="00A7001C">
        <w:rPr>
          <w:rFonts w:ascii="Arial" w:hAnsi="Arial" w:cs="Arial"/>
          <w:sz w:val="16"/>
          <w:szCs w:val="16"/>
        </w:rPr>
        <w:t>занной муниципальной услуги).</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законодател</w:t>
      </w:r>
      <w:r w:rsidRPr="00A7001C">
        <w:rPr>
          <w:rFonts w:ascii="Arial" w:hAnsi="Arial" w:cs="Arial"/>
          <w:sz w:val="16"/>
          <w:szCs w:val="16"/>
        </w:rPr>
        <w:t>ь</w:t>
      </w:r>
      <w:r w:rsidRPr="00A7001C">
        <w:rPr>
          <w:rFonts w:ascii="Arial" w:hAnsi="Arial" w:cs="Arial"/>
          <w:sz w:val="16"/>
          <w:szCs w:val="16"/>
        </w:rPr>
        <w:t>ством Российской Федер</w:t>
      </w:r>
      <w:r w:rsidRPr="00A7001C">
        <w:rPr>
          <w:rFonts w:ascii="Arial" w:hAnsi="Arial" w:cs="Arial"/>
          <w:sz w:val="16"/>
          <w:szCs w:val="16"/>
        </w:rPr>
        <w:t>а</w:t>
      </w:r>
      <w:r w:rsidRPr="00A7001C">
        <w:rPr>
          <w:rFonts w:ascii="Arial" w:hAnsi="Arial" w:cs="Arial"/>
          <w:sz w:val="16"/>
          <w:szCs w:val="16"/>
        </w:rPr>
        <w:t>ции.</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w:t>
      </w:r>
      <w:r w:rsidRPr="00A7001C">
        <w:rPr>
          <w:rFonts w:ascii="Arial" w:hAnsi="Arial" w:cs="Arial"/>
          <w:sz w:val="16"/>
          <w:szCs w:val="16"/>
        </w:rPr>
        <w:t>д</w:t>
      </w:r>
      <w:r w:rsidRPr="00A7001C">
        <w:rPr>
          <w:rFonts w:ascii="Arial" w:hAnsi="Arial" w:cs="Arial"/>
          <w:sz w:val="16"/>
          <w:szCs w:val="16"/>
        </w:rPr>
        <w:t>ставлена:</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доверенность, оформленная в соответствии с законодательством Российской Федерации (для физ</w:t>
      </w:r>
      <w:r w:rsidRPr="00A7001C">
        <w:rPr>
          <w:rFonts w:ascii="Arial" w:hAnsi="Arial" w:cs="Arial"/>
          <w:sz w:val="16"/>
          <w:szCs w:val="16"/>
        </w:rPr>
        <w:t>и</w:t>
      </w:r>
      <w:r w:rsidRPr="00A7001C">
        <w:rPr>
          <w:rFonts w:ascii="Arial" w:hAnsi="Arial" w:cs="Arial"/>
          <w:sz w:val="16"/>
          <w:szCs w:val="16"/>
        </w:rPr>
        <w:t>ческих лиц);</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подписа</w:t>
      </w:r>
      <w:r w:rsidRPr="00A7001C">
        <w:rPr>
          <w:rFonts w:ascii="Arial" w:hAnsi="Arial" w:cs="Arial"/>
          <w:sz w:val="16"/>
          <w:szCs w:val="16"/>
        </w:rPr>
        <w:t>н</w:t>
      </w:r>
      <w:r w:rsidRPr="00A7001C">
        <w:rPr>
          <w:rFonts w:ascii="Arial" w:hAnsi="Arial" w:cs="Arial"/>
          <w:sz w:val="16"/>
          <w:szCs w:val="16"/>
        </w:rPr>
        <w:t>ная руководителем заявителя или уполномоченным этим руководителем лицом (для юрид</w:t>
      </w:r>
      <w:r w:rsidRPr="00A7001C">
        <w:rPr>
          <w:rFonts w:ascii="Arial" w:hAnsi="Arial" w:cs="Arial"/>
          <w:sz w:val="16"/>
          <w:szCs w:val="16"/>
        </w:rPr>
        <w:t>и</w:t>
      </w:r>
      <w:r w:rsidRPr="00A7001C">
        <w:rPr>
          <w:rFonts w:ascii="Arial" w:hAnsi="Arial" w:cs="Arial"/>
          <w:sz w:val="16"/>
          <w:szCs w:val="16"/>
        </w:rPr>
        <w:t>ческих лиц);</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A7001C">
        <w:rPr>
          <w:rFonts w:ascii="Arial" w:hAnsi="Arial" w:cs="Arial"/>
          <w:sz w:val="16"/>
          <w:szCs w:val="16"/>
        </w:rPr>
        <w:t>е</w:t>
      </w:r>
      <w:r w:rsidRPr="00A7001C">
        <w:rPr>
          <w:rFonts w:ascii="Arial" w:hAnsi="Arial" w:cs="Arial"/>
          <w:sz w:val="16"/>
          <w:szCs w:val="16"/>
        </w:rPr>
        <w:t>ское лицо обладает правом действовать от имени заяв</w:t>
      </w:r>
      <w:r w:rsidRPr="00A7001C">
        <w:rPr>
          <w:rFonts w:ascii="Arial" w:hAnsi="Arial" w:cs="Arial"/>
          <w:sz w:val="16"/>
          <w:szCs w:val="16"/>
        </w:rPr>
        <w:t>и</w:t>
      </w:r>
      <w:r w:rsidRPr="00A7001C">
        <w:rPr>
          <w:rFonts w:ascii="Arial" w:hAnsi="Arial" w:cs="Arial"/>
          <w:sz w:val="16"/>
          <w:szCs w:val="16"/>
        </w:rPr>
        <w:t>теля без доверенности.</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w:t>
      </w:r>
      <w:r w:rsidRPr="00A7001C">
        <w:rPr>
          <w:rFonts w:ascii="Arial" w:hAnsi="Arial" w:cs="Arial"/>
          <w:sz w:val="16"/>
          <w:szCs w:val="16"/>
        </w:rPr>
        <w:t>д</w:t>
      </w:r>
      <w:r w:rsidRPr="00A7001C">
        <w:rPr>
          <w:rFonts w:ascii="Arial" w:hAnsi="Arial" w:cs="Arial"/>
          <w:sz w:val="16"/>
          <w:szCs w:val="16"/>
        </w:rPr>
        <w:t>ставлены в форме электронных документов, подписанных электронной подписью, вид которой предусмотрен законодательством Ро</w:t>
      </w:r>
      <w:r w:rsidRPr="00A7001C">
        <w:rPr>
          <w:rFonts w:ascii="Arial" w:hAnsi="Arial" w:cs="Arial"/>
          <w:sz w:val="16"/>
          <w:szCs w:val="16"/>
        </w:rPr>
        <w:t>с</w:t>
      </w:r>
      <w:r w:rsidRPr="00A7001C">
        <w:rPr>
          <w:rFonts w:ascii="Arial" w:hAnsi="Arial" w:cs="Arial"/>
          <w:sz w:val="16"/>
          <w:szCs w:val="16"/>
        </w:rPr>
        <w:t>сийской Федерации, при этом документ, удостоверяющий личность заявителя, не требуется;</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5.4.4. Жалоба должна содержать:</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w:t>
      </w:r>
      <w:r w:rsidRPr="00A7001C">
        <w:rPr>
          <w:rFonts w:ascii="Arial" w:hAnsi="Arial" w:cs="Arial"/>
          <w:sz w:val="16"/>
          <w:szCs w:val="16"/>
        </w:rPr>
        <w:t>е</w:t>
      </w:r>
      <w:r w:rsidRPr="00A7001C">
        <w:rPr>
          <w:rFonts w:ascii="Arial" w:hAnsi="Arial" w:cs="Arial"/>
          <w:sz w:val="16"/>
          <w:szCs w:val="16"/>
        </w:rPr>
        <w:t>ния и действия (бездействие) кот</w:t>
      </w:r>
      <w:r w:rsidRPr="00A7001C">
        <w:rPr>
          <w:rFonts w:ascii="Arial" w:hAnsi="Arial" w:cs="Arial"/>
          <w:sz w:val="16"/>
          <w:szCs w:val="16"/>
        </w:rPr>
        <w:t>о</w:t>
      </w:r>
      <w:r w:rsidRPr="00A7001C">
        <w:rPr>
          <w:rFonts w:ascii="Arial" w:hAnsi="Arial" w:cs="Arial"/>
          <w:sz w:val="16"/>
          <w:szCs w:val="16"/>
        </w:rPr>
        <w:t>рых обжалуются;</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w:t>
      </w:r>
      <w:r w:rsidRPr="00A7001C">
        <w:rPr>
          <w:rFonts w:ascii="Arial" w:hAnsi="Arial" w:cs="Arial"/>
          <w:sz w:val="16"/>
          <w:szCs w:val="16"/>
        </w:rPr>
        <w:t>д</w:t>
      </w:r>
      <w:r w:rsidRPr="00A7001C">
        <w:rPr>
          <w:rFonts w:ascii="Arial" w:hAnsi="Arial" w:cs="Arial"/>
          <w:sz w:val="16"/>
          <w:szCs w:val="16"/>
        </w:rPr>
        <w:t>рес (адреса) электронной почты (при наличии) и почтовый адрес, по которым должен быть направлен ответ заявит</w:t>
      </w:r>
      <w:r w:rsidRPr="00A7001C">
        <w:rPr>
          <w:rFonts w:ascii="Arial" w:hAnsi="Arial" w:cs="Arial"/>
          <w:sz w:val="16"/>
          <w:szCs w:val="16"/>
        </w:rPr>
        <w:t>е</w:t>
      </w:r>
      <w:r w:rsidRPr="00A7001C">
        <w:rPr>
          <w:rFonts w:ascii="Arial" w:hAnsi="Arial" w:cs="Arial"/>
          <w:sz w:val="16"/>
          <w:szCs w:val="16"/>
        </w:rPr>
        <w:t>лю;</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w:t>
      </w:r>
      <w:r w:rsidRPr="00A7001C">
        <w:rPr>
          <w:rFonts w:ascii="Arial" w:hAnsi="Arial" w:cs="Arial"/>
          <w:sz w:val="16"/>
          <w:szCs w:val="16"/>
        </w:rPr>
        <w:t>т</w:t>
      </w:r>
      <w:r w:rsidRPr="00A7001C">
        <w:rPr>
          <w:rFonts w:ascii="Arial" w:hAnsi="Arial" w:cs="Arial"/>
          <w:sz w:val="16"/>
          <w:szCs w:val="16"/>
        </w:rPr>
        <w:t>ника;</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w:t>
      </w:r>
      <w:r w:rsidRPr="00A7001C">
        <w:rPr>
          <w:rFonts w:ascii="Arial" w:hAnsi="Arial" w:cs="Arial"/>
          <w:sz w:val="16"/>
          <w:szCs w:val="16"/>
        </w:rPr>
        <w:t>е</w:t>
      </w:r>
      <w:r w:rsidRPr="00A7001C">
        <w:rPr>
          <w:rFonts w:ascii="Arial" w:hAnsi="Arial" w:cs="Arial"/>
          <w:sz w:val="16"/>
          <w:szCs w:val="16"/>
        </w:rPr>
        <w:t>ля, либо их копии;</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w:t>
      </w:r>
      <w:r w:rsidRPr="00A7001C">
        <w:rPr>
          <w:rFonts w:ascii="Arial" w:hAnsi="Arial" w:cs="Arial"/>
          <w:sz w:val="16"/>
          <w:szCs w:val="16"/>
        </w:rPr>
        <w:t>т</w:t>
      </w:r>
      <w:r w:rsidRPr="00A7001C">
        <w:rPr>
          <w:rFonts w:ascii="Arial" w:hAnsi="Arial" w:cs="Arial"/>
          <w:sz w:val="16"/>
          <w:szCs w:val="16"/>
        </w:rPr>
        <w:t>вет, ответ на жалобу не дается.</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A7001C">
        <w:rPr>
          <w:rFonts w:ascii="Arial" w:hAnsi="Arial" w:cs="Arial"/>
          <w:sz w:val="16"/>
          <w:szCs w:val="16"/>
        </w:rPr>
        <w:t>н</w:t>
      </w:r>
      <w:r w:rsidRPr="00A7001C">
        <w:rPr>
          <w:rFonts w:ascii="Arial" w:hAnsi="Arial" w:cs="Arial"/>
          <w:sz w:val="16"/>
          <w:szCs w:val="16"/>
        </w:rPr>
        <w:t>ных в ней вопросов и в течение 3 рабочих дней со дня регистрации жалобы сообщает заявителю, направившему жалобу, по адресу электронной по</w:t>
      </w:r>
      <w:r w:rsidRPr="00A7001C">
        <w:rPr>
          <w:rFonts w:ascii="Arial" w:hAnsi="Arial" w:cs="Arial"/>
          <w:sz w:val="16"/>
          <w:szCs w:val="16"/>
        </w:rPr>
        <w:t>ч</w:t>
      </w:r>
      <w:r w:rsidRPr="00A7001C">
        <w:rPr>
          <w:rFonts w:ascii="Arial" w:hAnsi="Arial" w:cs="Arial"/>
          <w:sz w:val="16"/>
          <w:szCs w:val="16"/>
        </w:rPr>
        <w:t>ты (при наличии) и почтовому адресу, указанным в жалобе, о недопуст</w:t>
      </w:r>
      <w:r w:rsidRPr="00A7001C">
        <w:rPr>
          <w:rFonts w:ascii="Arial" w:hAnsi="Arial" w:cs="Arial"/>
          <w:sz w:val="16"/>
          <w:szCs w:val="16"/>
        </w:rPr>
        <w:t>и</w:t>
      </w:r>
      <w:r w:rsidRPr="00A7001C">
        <w:rPr>
          <w:rFonts w:ascii="Arial" w:hAnsi="Arial" w:cs="Arial"/>
          <w:sz w:val="16"/>
          <w:szCs w:val="16"/>
        </w:rPr>
        <w:t>мости злоупотребления правом.</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w:t>
      </w:r>
      <w:r w:rsidRPr="00A7001C">
        <w:rPr>
          <w:rFonts w:ascii="Arial" w:hAnsi="Arial" w:cs="Arial"/>
          <w:sz w:val="16"/>
          <w:szCs w:val="16"/>
        </w:rPr>
        <w:t>т</w:t>
      </w:r>
      <w:r w:rsidRPr="00A7001C">
        <w:rPr>
          <w:rFonts w:ascii="Arial" w:hAnsi="Arial" w:cs="Arial"/>
          <w:sz w:val="16"/>
          <w:szCs w:val="16"/>
        </w:rPr>
        <w:t>ного самоуправления или должностному лицу, муниципальному служащему в соответствии с их компетенцией, о чем в течение 7 дней со дня регистр</w:t>
      </w:r>
      <w:r w:rsidRPr="00A7001C">
        <w:rPr>
          <w:rFonts w:ascii="Arial" w:hAnsi="Arial" w:cs="Arial"/>
          <w:sz w:val="16"/>
          <w:szCs w:val="16"/>
        </w:rPr>
        <w:t>а</w:t>
      </w:r>
      <w:r w:rsidRPr="00A7001C">
        <w:rPr>
          <w:rFonts w:ascii="Arial" w:hAnsi="Arial" w:cs="Arial"/>
          <w:sz w:val="16"/>
          <w:szCs w:val="16"/>
        </w:rPr>
        <w:t>ции жалобы сообщается заявителю, направившему жалобу, если его фамилия и почтовый адрес поддаются прочтению.</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w:t>
      </w:r>
      <w:r w:rsidRPr="00A7001C">
        <w:rPr>
          <w:rFonts w:ascii="Arial" w:hAnsi="Arial" w:cs="Arial"/>
          <w:sz w:val="16"/>
          <w:szCs w:val="16"/>
        </w:rPr>
        <w:t>о</w:t>
      </w:r>
      <w:r w:rsidRPr="00A7001C">
        <w:rPr>
          <w:rFonts w:ascii="Arial" w:hAnsi="Arial" w:cs="Arial"/>
          <w:sz w:val="16"/>
          <w:szCs w:val="16"/>
        </w:rPr>
        <w:t>бы сообщается о невозможности дать ответ на жалобу в связи с недопустимостью разгл</w:t>
      </w:r>
      <w:r w:rsidRPr="00A7001C">
        <w:rPr>
          <w:rFonts w:ascii="Arial" w:hAnsi="Arial" w:cs="Arial"/>
          <w:sz w:val="16"/>
          <w:szCs w:val="16"/>
        </w:rPr>
        <w:t>а</w:t>
      </w:r>
      <w:r w:rsidRPr="00A7001C">
        <w:rPr>
          <w:rFonts w:ascii="Arial" w:hAnsi="Arial" w:cs="Arial"/>
          <w:sz w:val="16"/>
          <w:szCs w:val="16"/>
        </w:rPr>
        <w:t>шения указанных сведений.</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A7001C">
        <w:rPr>
          <w:rFonts w:ascii="Arial" w:hAnsi="Arial" w:cs="Arial"/>
          <w:sz w:val="16"/>
          <w:szCs w:val="16"/>
        </w:rPr>
        <w:t>с</w:t>
      </w:r>
      <w:r w:rsidRPr="00A7001C">
        <w:rPr>
          <w:rFonts w:ascii="Arial" w:hAnsi="Arial" w:cs="Arial"/>
          <w:sz w:val="16"/>
          <w:szCs w:val="16"/>
        </w:rPr>
        <w:t>нением порядка обжал</w:t>
      </w:r>
      <w:r w:rsidRPr="00A7001C">
        <w:rPr>
          <w:rFonts w:ascii="Arial" w:hAnsi="Arial" w:cs="Arial"/>
          <w:sz w:val="16"/>
          <w:szCs w:val="16"/>
        </w:rPr>
        <w:t>о</w:t>
      </w:r>
      <w:r w:rsidRPr="00A7001C">
        <w:rPr>
          <w:rFonts w:ascii="Arial" w:hAnsi="Arial" w:cs="Arial"/>
          <w:sz w:val="16"/>
          <w:szCs w:val="16"/>
        </w:rPr>
        <w:t>вания данного судебного решения.</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A7001C">
        <w:rPr>
          <w:rFonts w:ascii="Arial" w:hAnsi="Arial" w:cs="Arial"/>
          <w:sz w:val="16"/>
          <w:szCs w:val="16"/>
        </w:rPr>
        <w:t>а</w:t>
      </w:r>
      <w:r w:rsidRPr="00A7001C">
        <w:rPr>
          <w:rFonts w:ascii="Arial" w:hAnsi="Arial" w:cs="Arial"/>
          <w:sz w:val="16"/>
          <w:szCs w:val="16"/>
        </w:rPr>
        <w:t>правляемыми жалобами, и при этом в жалобе не приводятся новые доводы или обстоятельства, должностное лицо Уполномоченного органа вправе пр</w:t>
      </w:r>
      <w:r w:rsidRPr="00A7001C">
        <w:rPr>
          <w:rFonts w:ascii="Arial" w:hAnsi="Arial" w:cs="Arial"/>
          <w:sz w:val="16"/>
          <w:szCs w:val="16"/>
        </w:rPr>
        <w:t>и</w:t>
      </w:r>
      <w:r w:rsidRPr="00A7001C">
        <w:rPr>
          <w:rFonts w:ascii="Arial" w:hAnsi="Arial" w:cs="Arial"/>
          <w:sz w:val="16"/>
          <w:szCs w:val="16"/>
        </w:rPr>
        <w:t>нять решение о безосновательности очередной жалобы и прекращении пер</w:t>
      </w:r>
      <w:r w:rsidRPr="00A7001C">
        <w:rPr>
          <w:rFonts w:ascii="Arial" w:hAnsi="Arial" w:cs="Arial"/>
          <w:sz w:val="16"/>
          <w:szCs w:val="16"/>
        </w:rPr>
        <w:t>е</w:t>
      </w:r>
      <w:r w:rsidRPr="00A7001C">
        <w:rPr>
          <w:rFonts w:ascii="Arial" w:hAnsi="Arial" w:cs="Arial"/>
          <w:sz w:val="16"/>
          <w:szCs w:val="16"/>
        </w:rPr>
        <w:t>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гражд</w:t>
      </w:r>
      <w:r w:rsidRPr="00A7001C">
        <w:rPr>
          <w:rFonts w:ascii="Arial" w:hAnsi="Arial" w:cs="Arial"/>
          <w:sz w:val="16"/>
          <w:szCs w:val="16"/>
        </w:rPr>
        <w:t>а</w:t>
      </w:r>
      <w:r w:rsidRPr="00A7001C">
        <w:rPr>
          <w:rFonts w:ascii="Arial" w:hAnsi="Arial" w:cs="Arial"/>
          <w:sz w:val="16"/>
          <w:szCs w:val="16"/>
        </w:rPr>
        <w:t>нин, направивший жалобу.</w:t>
      </w:r>
    </w:p>
    <w:p w:rsidR="00A7001C" w:rsidRPr="00A7001C" w:rsidRDefault="00A7001C" w:rsidP="00A7001C">
      <w:pPr>
        <w:tabs>
          <w:tab w:val="left" w:pos="1276"/>
        </w:tabs>
        <w:autoSpaceDE w:val="0"/>
        <w:autoSpaceDN w:val="0"/>
        <w:adjustRightInd w:val="0"/>
        <w:ind w:firstLine="284"/>
        <w:contextualSpacing/>
        <w:jc w:val="both"/>
        <w:rPr>
          <w:rFonts w:ascii="Arial" w:hAnsi="Arial" w:cs="Arial"/>
          <w:b/>
          <w:sz w:val="16"/>
          <w:szCs w:val="16"/>
        </w:rPr>
      </w:pPr>
      <w:r w:rsidRPr="00A7001C">
        <w:rPr>
          <w:rFonts w:ascii="Arial" w:hAnsi="Arial" w:cs="Arial"/>
          <w:b/>
          <w:sz w:val="16"/>
          <w:szCs w:val="16"/>
        </w:rPr>
        <w:t>5.5. Сроки рассмотрения жалобы</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Жалоба, поступившая в Уполномоченный орган, МФЦ, орган исполнительной власти Новгородской области, осуществля</w:t>
      </w:r>
      <w:r w:rsidRPr="00A7001C">
        <w:rPr>
          <w:rFonts w:ascii="Arial" w:hAnsi="Arial" w:cs="Arial"/>
          <w:sz w:val="16"/>
          <w:szCs w:val="16"/>
        </w:rPr>
        <w:t>ю</w:t>
      </w:r>
      <w:r w:rsidRPr="00A7001C">
        <w:rPr>
          <w:rFonts w:ascii="Arial" w:hAnsi="Arial" w:cs="Arial"/>
          <w:sz w:val="16"/>
          <w:szCs w:val="16"/>
        </w:rPr>
        <w:t>щий функции и полномочия учредителя МФЦ, подлежит рассмотрению в течение 15 рабочих дней со дня ее регистрации, а в случае обжалования отказа Уполном</w:t>
      </w:r>
      <w:r w:rsidRPr="00A7001C">
        <w:rPr>
          <w:rFonts w:ascii="Arial" w:hAnsi="Arial" w:cs="Arial"/>
          <w:sz w:val="16"/>
          <w:szCs w:val="16"/>
        </w:rPr>
        <w:t>о</w:t>
      </w:r>
      <w:r w:rsidRPr="00A7001C">
        <w:rPr>
          <w:rFonts w:ascii="Arial" w:hAnsi="Arial" w:cs="Arial"/>
          <w:sz w:val="16"/>
          <w:szCs w:val="16"/>
        </w:rPr>
        <w:t>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w:t>
      </w:r>
      <w:r w:rsidRPr="00A7001C">
        <w:rPr>
          <w:rFonts w:ascii="Arial" w:hAnsi="Arial" w:cs="Arial"/>
          <w:sz w:val="16"/>
          <w:szCs w:val="16"/>
        </w:rPr>
        <w:t>а</w:t>
      </w:r>
      <w:r w:rsidRPr="00A7001C">
        <w:rPr>
          <w:rFonts w:ascii="Arial" w:hAnsi="Arial" w:cs="Arial"/>
          <w:sz w:val="16"/>
          <w:szCs w:val="16"/>
        </w:rPr>
        <w:t>ции.</w:t>
      </w:r>
    </w:p>
    <w:p w:rsidR="00A7001C" w:rsidRPr="00A7001C" w:rsidRDefault="00A7001C" w:rsidP="00A7001C">
      <w:pPr>
        <w:tabs>
          <w:tab w:val="left" w:pos="1276"/>
        </w:tabs>
        <w:autoSpaceDE w:val="0"/>
        <w:autoSpaceDN w:val="0"/>
        <w:adjustRightInd w:val="0"/>
        <w:ind w:firstLine="284"/>
        <w:contextualSpacing/>
        <w:jc w:val="both"/>
        <w:rPr>
          <w:rFonts w:ascii="Arial" w:hAnsi="Arial" w:cs="Arial"/>
          <w:b/>
          <w:sz w:val="16"/>
          <w:szCs w:val="16"/>
        </w:rPr>
      </w:pPr>
      <w:r w:rsidRPr="00A7001C">
        <w:rPr>
          <w:rFonts w:ascii="Arial" w:hAnsi="Arial" w:cs="Arial"/>
          <w:b/>
          <w:sz w:val="16"/>
          <w:szCs w:val="16"/>
        </w:rPr>
        <w:t>5.6. Результат рассмотрения жалобы</w:t>
      </w:r>
    </w:p>
    <w:p w:rsidR="00A7001C" w:rsidRPr="00A7001C" w:rsidRDefault="00A7001C" w:rsidP="00A7001C">
      <w:pPr>
        <w:autoSpaceDE w:val="0"/>
        <w:autoSpaceDN w:val="0"/>
        <w:adjustRightInd w:val="0"/>
        <w:ind w:firstLine="284"/>
        <w:contextualSpacing/>
        <w:jc w:val="both"/>
        <w:outlineLvl w:val="1"/>
        <w:rPr>
          <w:rFonts w:ascii="Arial" w:eastAsia="Calibri" w:hAnsi="Arial" w:cs="Arial"/>
          <w:iCs/>
          <w:sz w:val="16"/>
          <w:szCs w:val="16"/>
        </w:rPr>
      </w:pPr>
      <w:r w:rsidRPr="00A7001C">
        <w:rPr>
          <w:rFonts w:ascii="Arial" w:eastAsia="Calibri" w:hAnsi="Arial" w:cs="Arial"/>
          <w:iCs/>
          <w:sz w:val="16"/>
          <w:szCs w:val="16"/>
        </w:rPr>
        <w:t>По результатам рассмотрения жалобы принимается одно из следующих решений:</w:t>
      </w:r>
    </w:p>
    <w:p w:rsidR="00A7001C" w:rsidRPr="00A7001C" w:rsidRDefault="00A7001C" w:rsidP="00A7001C">
      <w:pPr>
        <w:autoSpaceDE w:val="0"/>
        <w:autoSpaceDN w:val="0"/>
        <w:adjustRightInd w:val="0"/>
        <w:ind w:firstLine="284"/>
        <w:contextualSpacing/>
        <w:jc w:val="both"/>
        <w:outlineLvl w:val="1"/>
        <w:rPr>
          <w:rFonts w:ascii="Arial" w:eastAsia="Calibri" w:hAnsi="Arial" w:cs="Arial"/>
          <w:iCs/>
          <w:sz w:val="16"/>
          <w:szCs w:val="16"/>
        </w:rPr>
      </w:pPr>
      <w:r w:rsidRPr="00A7001C">
        <w:rPr>
          <w:rFonts w:ascii="Arial" w:eastAsia="Calibri"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w:t>
      </w:r>
      <w:r w:rsidRPr="00A7001C">
        <w:rPr>
          <w:rFonts w:ascii="Arial" w:eastAsia="Calibri" w:hAnsi="Arial" w:cs="Arial"/>
          <w:iCs/>
          <w:sz w:val="16"/>
          <w:szCs w:val="16"/>
        </w:rPr>
        <w:t>е</w:t>
      </w:r>
      <w:r w:rsidRPr="00A7001C">
        <w:rPr>
          <w:rFonts w:ascii="Arial" w:eastAsia="Calibri" w:hAnsi="Arial" w:cs="Arial"/>
          <w:iCs/>
          <w:sz w:val="16"/>
          <w:szCs w:val="16"/>
        </w:rPr>
        <w:t>зультате предоставления муниципальной услуги документах, возврата заявителю денежных средств, взимание которых не предусмотрено нормативными прав</w:t>
      </w:r>
      <w:r w:rsidRPr="00A7001C">
        <w:rPr>
          <w:rFonts w:ascii="Arial" w:eastAsia="Calibri" w:hAnsi="Arial" w:cs="Arial"/>
          <w:iCs/>
          <w:sz w:val="16"/>
          <w:szCs w:val="16"/>
        </w:rPr>
        <w:t>о</w:t>
      </w:r>
      <w:r w:rsidRPr="00A7001C">
        <w:rPr>
          <w:rFonts w:ascii="Arial" w:eastAsia="Calibri" w:hAnsi="Arial" w:cs="Arial"/>
          <w:iCs/>
          <w:sz w:val="16"/>
          <w:szCs w:val="16"/>
        </w:rPr>
        <w:t xml:space="preserve">выми актами Российской Федерации, нормативными правовыми актами области, </w:t>
      </w:r>
      <w:r w:rsidRPr="00A7001C">
        <w:rPr>
          <w:rFonts w:ascii="Arial" w:eastAsia="Calibri" w:hAnsi="Arial" w:cs="Arial"/>
          <w:sz w:val="16"/>
          <w:szCs w:val="16"/>
        </w:rPr>
        <w:t xml:space="preserve"> муниципальными правовыми актами муниципального образов</w:t>
      </w:r>
      <w:r w:rsidRPr="00A7001C">
        <w:rPr>
          <w:rFonts w:ascii="Arial" w:eastAsia="Calibri" w:hAnsi="Arial" w:cs="Arial"/>
          <w:sz w:val="16"/>
          <w:szCs w:val="16"/>
        </w:rPr>
        <w:t>а</w:t>
      </w:r>
      <w:r w:rsidRPr="00A7001C">
        <w:rPr>
          <w:rFonts w:ascii="Arial" w:eastAsia="Calibri" w:hAnsi="Arial" w:cs="Arial"/>
          <w:sz w:val="16"/>
          <w:szCs w:val="16"/>
        </w:rPr>
        <w:t xml:space="preserve">ния, </w:t>
      </w:r>
      <w:r w:rsidRPr="00A7001C">
        <w:rPr>
          <w:rFonts w:ascii="Arial" w:eastAsia="Calibri" w:hAnsi="Arial" w:cs="Arial"/>
          <w:iCs/>
          <w:sz w:val="16"/>
          <w:szCs w:val="16"/>
        </w:rPr>
        <w:t>а также в иных формах;</w:t>
      </w:r>
    </w:p>
    <w:p w:rsidR="00A7001C" w:rsidRPr="00A7001C" w:rsidRDefault="00A7001C" w:rsidP="00A7001C">
      <w:pPr>
        <w:autoSpaceDE w:val="0"/>
        <w:autoSpaceDN w:val="0"/>
        <w:adjustRightInd w:val="0"/>
        <w:ind w:firstLine="284"/>
        <w:contextualSpacing/>
        <w:jc w:val="both"/>
        <w:outlineLvl w:val="1"/>
        <w:rPr>
          <w:rFonts w:ascii="Arial" w:eastAsia="Calibri" w:hAnsi="Arial" w:cs="Arial"/>
          <w:iCs/>
          <w:sz w:val="16"/>
          <w:szCs w:val="16"/>
        </w:rPr>
      </w:pPr>
      <w:r w:rsidRPr="00A7001C">
        <w:rPr>
          <w:rFonts w:ascii="Arial" w:eastAsia="Calibri" w:hAnsi="Arial" w:cs="Arial"/>
          <w:iCs/>
          <w:sz w:val="16"/>
          <w:szCs w:val="16"/>
        </w:rPr>
        <w:t>об отказе в удовлетворении жалобы.</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w:t>
      </w:r>
      <w:r w:rsidRPr="00A7001C">
        <w:rPr>
          <w:rFonts w:ascii="Arial" w:hAnsi="Arial" w:cs="Arial"/>
          <w:sz w:val="16"/>
          <w:szCs w:val="16"/>
        </w:rPr>
        <w:t>а</w:t>
      </w:r>
      <w:r w:rsidRPr="00A7001C">
        <w:rPr>
          <w:rFonts w:ascii="Arial" w:hAnsi="Arial" w:cs="Arial"/>
          <w:sz w:val="16"/>
          <w:szCs w:val="16"/>
        </w:rPr>
        <w:t>че заявителю результата муниципальной услуги, не позднее 5 рабочих дней со дня принятия решения, если иное не установлено законодательс</w:t>
      </w:r>
      <w:r w:rsidRPr="00A7001C">
        <w:rPr>
          <w:rFonts w:ascii="Arial" w:hAnsi="Arial" w:cs="Arial"/>
          <w:sz w:val="16"/>
          <w:szCs w:val="16"/>
        </w:rPr>
        <w:t>т</w:t>
      </w:r>
      <w:r w:rsidRPr="00A7001C">
        <w:rPr>
          <w:rFonts w:ascii="Arial" w:hAnsi="Arial" w:cs="Arial"/>
          <w:sz w:val="16"/>
          <w:szCs w:val="16"/>
        </w:rPr>
        <w:t>вом Росси</w:t>
      </w:r>
      <w:r w:rsidRPr="00A7001C">
        <w:rPr>
          <w:rFonts w:ascii="Arial" w:hAnsi="Arial" w:cs="Arial"/>
          <w:sz w:val="16"/>
          <w:szCs w:val="16"/>
        </w:rPr>
        <w:t>й</w:t>
      </w:r>
      <w:r w:rsidRPr="00A7001C">
        <w:rPr>
          <w:rFonts w:ascii="Arial" w:hAnsi="Arial" w:cs="Arial"/>
          <w:sz w:val="16"/>
          <w:szCs w:val="16"/>
        </w:rPr>
        <w:t>ской Федерации;</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Уполномоченный орган отказывает в удовлетворении жалобы в следующих случ</w:t>
      </w:r>
      <w:r w:rsidRPr="00A7001C">
        <w:rPr>
          <w:rFonts w:ascii="Arial" w:hAnsi="Arial" w:cs="Arial"/>
          <w:sz w:val="16"/>
          <w:szCs w:val="16"/>
        </w:rPr>
        <w:t>а</w:t>
      </w:r>
      <w:r w:rsidRPr="00A7001C">
        <w:rPr>
          <w:rFonts w:ascii="Arial" w:hAnsi="Arial" w:cs="Arial"/>
          <w:sz w:val="16"/>
          <w:szCs w:val="16"/>
        </w:rPr>
        <w:t>ях:</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w:t>
      </w:r>
      <w:r w:rsidRPr="00A7001C">
        <w:rPr>
          <w:rFonts w:ascii="Arial" w:hAnsi="Arial" w:cs="Arial"/>
          <w:sz w:val="16"/>
          <w:szCs w:val="16"/>
        </w:rPr>
        <w:t>а</w:t>
      </w:r>
      <w:r w:rsidRPr="00A7001C">
        <w:rPr>
          <w:rFonts w:ascii="Arial" w:hAnsi="Arial" w:cs="Arial"/>
          <w:sz w:val="16"/>
          <w:szCs w:val="16"/>
        </w:rPr>
        <w:t>ниям;</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подачи жалобы лицом, полномочия которого не подтверждены в порядке, установленном законодательством Российской Федер</w:t>
      </w:r>
      <w:r w:rsidRPr="00A7001C">
        <w:rPr>
          <w:rFonts w:ascii="Arial" w:hAnsi="Arial" w:cs="Arial"/>
          <w:sz w:val="16"/>
          <w:szCs w:val="16"/>
        </w:rPr>
        <w:t>а</w:t>
      </w:r>
      <w:r w:rsidRPr="00A7001C">
        <w:rPr>
          <w:rFonts w:ascii="Arial" w:hAnsi="Arial" w:cs="Arial"/>
          <w:sz w:val="16"/>
          <w:szCs w:val="16"/>
        </w:rPr>
        <w:t>ции;</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наличия решения по жалобе, принятого ранее в отношении того же заявителя и по тому же предм</w:t>
      </w:r>
      <w:r w:rsidRPr="00A7001C">
        <w:rPr>
          <w:rFonts w:ascii="Arial" w:hAnsi="Arial" w:cs="Arial"/>
          <w:sz w:val="16"/>
          <w:szCs w:val="16"/>
        </w:rPr>
        <w:t>е</w:t>
      </w:r>
      <w:r w:rsidRPr="00A7001C">
        <w:rPr>
          <w:rFonts w:ascii="Arial" w:hAnsi="Arial" w:cs="Arial"/>
          <w:sz w:val="16"/>
          <w:szCs w:val="16"/>
        </w:rPr>
        <w:t>ту жалобы;</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признания доводов заявителя необоснованными;</w:t>
      </w:r>
    </w:p>
    <w:p w:rsidR="00A7001C" w:rsidRPr="00A7001C" w:rsidRDefault="00A7001C" w:rsidP="00A7001C">
      <w:pPr>
        <w:tabs>
          <w:tab w:val="left" w:pos="1276"/>
        </w:tabs>
        <w:autoSpaceDE w:val="0"/>
        <w:autoSpaceDN w:val="0"/>
        <w:adjustRightInd w:val="0"/>
        <w:ind w:firstLine="284"/>
        <w:contextualSpacing/>
        <w:jc w:val="both"/>
        <w:rPr>
          <w:rFonts w:ascii="Arial" w:hAnsi="Arial" w:cs="Arial"/>
          <w:b/>
          <w:sz w:val="16"/>
          <w:szCs w:val="16"/>
        </w:rPr>
      </w:pPr>
      <w:r w:rsidRPr="00A7001C">
        <w:rPr>
          <w:rFonts w:ascii="Arial" w:hAnsi="Arial" w:cs="Arial"/>
          <w:b/>
          <w:sz w:val="16"/>
          <w:szCs w:val="16"/>
        </w:rPr>
        <w:t>5.7. Порядок информирования заявителя о результатах рассмотрения жал</w:t>
      </w:r>
      <w:r w:rsidRPr="00A7001C">
        <w:rPr>
          <w:rFonts w:ascii="Arial" w:hAnsi="Arial" w:cs="Arial"/>
          <w:b/>
          <w:sz w:val="16"/>
          <w:szCs w:val="16"/>
        </w:rPr>
        <w:t>о</w:t>
      </w:r>
      <w:r w:rsidRPr="00A7001C">
        <w:rPr>
          <w:rFonts w:ascii="Arial" w:hAnsi="Arial" w:cs="Arial"/>
          <w:b/>
          <w:sz w:val="16"/>
          <w:szCs w:val="16"/>
        </w:rPr>
        <w:t>бы</w:t>
      </w:r>
    </w:p>
    <w:p w:rsidR="00A7001C" w:rsidRPr="00A7001C" w:rsidRDefault="00A7001C" w:rsidP="00A7001C">
      <w:pPr>
        <w:autoSpaceDE w:val="0"/>
        <w:autoSpaceDN w:val="0"/>
        <w:adjustRightInd w:val="0"/>
        <w:ind w:firstLine="284"/>
        <w:contextualSpacing/>
        <w:jc w:val="both"/>
        <w:outlineLvl w:val="1"/>
        <w:rPr>
          <w:rFonts w:ascii="Arial" w:eastAsia="Calibri" w:hAnsi="Arial" w:cs="Arial"/>
          <w:iCs/>
          <w:sz w:val="16"/>
          <w:szCs w:val="16"/>
        </w:rPr>
      </w:pPr>
      <w:r w:rsidRPr="00A7001C">
        <w:rPr>
          <w:rFonts w:ascii="Arial" w:eastAsia="Calibri"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A7001C">
        <w:rPr>
          <w:rFonts w:ascii="Arial" w:eastAsia="Calibri" w:hAnsi="Arial" w:cs="Arial"/>
          <w:iCs/>
          <w:sz w:val="16"/>
          <w:szCs w:val="16"/>
        </w:rPr>
        <w:t>а</w:t>
      </w:r>
      <w:r w:rsidRPr="00A7001C">
        <w:rPr>
          <w:rFonts w:ascii="Arial" w:eastAsia="Calibri" w:hAnsi="Arial" w:cs="Arial"/>
          <w:iCs/>
          <w:sz w:val="16"/>
          <w:szCs w:val="16"/>
        </w:rPr>
        <w:t>лобы.</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В ответе о результатах рассмотрения жалобы указываются:</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lastRenderedPageBreak/>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w:t>
      </w:r>
      <w:r w:rsidRPr="00A7001C">
        <w:rPr>
          <w:rFonts w:ascii="Arial" w:hAnsi="Arial" w:cs="Arial"/>
          <w:sz w:val="16"/>
          <w:szCs w:val="16"/>
        </w:rPr>
        <w:t>и</w:t>
      </w:r>
      <w:r w:rsidRPr="00A7001C">
        <w:rPr>
          <w:rFonts w:ascii="Arial" w:hAnsi="Arial" w:cs="Arial"/>
          <w:sz w:val="16"/>
          <w:szCs w:val="16"/>
        </w:rPr>
        <w:t>нявшего решение по жалобе;</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A7001C">
        <w:rPr>
          <w:rFonts w:ascii="Arial" w:hAnsi="Arial" w:cs="Arial"/>
          <w:sz w:val="16"/>
          <w:szCs w:val="16"/>
        </w:rPr>
        <w:t>о</w:t>
      </w:r>
      <w:r w:rsidRPr="00A7001C">
        <w:rPr>
          <w:rFonts w:ascii="Arial" w:hAnsi="Arial" w:cs="Arial"/>
          <w:sz w:val="16"/>
          <w:szCs w:val="16"/>
        </w:rPr>
        <w:t>торого обжалуется;</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фамилия, имя, отчество (при наличии) или наименование заявителя;</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основания для принятия решения по жалобе;</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принятое по жалобе решение;</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w:t>
      </w:r>
      <w:r w:rsidRPr="00A7001C">
        <w:rPr>
          <w:rFonts w:ascii="Arial" w:hAnsi="Arial" w:cs="Arial"/>
          <w:sz w:val="16"/>
          <w:szCs w:val="16"/>
        </w:rPr>
        <w:t>ь</w:t>
      </w:r>
      <w:r w:rsidRPr="00A7001C">
        <w:rPr>
          <w:rFonts w:ascii="Arial" w:hAnsi="Arial" w:cs="Arial"/>
          <w:sz w:val="16"/>
          <w:szCs w:val="16"/>
        </w:rPr>
        <w:t>ной услуги;</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сведения о порядке обжалования принятого по жалобе решения.</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В случае признания жалобы подлежащей удовлетворению в ответе заявителю, указанном в абзаце первого пункта 5.7 административного регламе</w:t>
      </w:r>
      <w:r w:rsidRPr="00A7001C">
        <w:rPr>
          <w:rFonts w:ascii="Arial" w:hAnsi="Arial" w:cs="Arial"/>
          <w:sz w:val="16"/>
          <w:szCs w:val="16"/>
        </w:rPr>
        <w:t>н</w:t>
      </w:r>
      <w:r w:rsidRPr="00A7001C">
        <w:rPr>
          <w:rFonts w:ascii="Arial" w:hAnsi="Arial" w:cs="Arial"/>
          <w:sz w:val="16"/>
          <w:szCs w:val="16"/>
        </w:rPr>
        <w:t>та, дается информация о действиях, осуществляемых органом, предоставляющим муниципальную услугу, многофункциональным центром либо орган</w:t>
      </w:r>
      <w:r w:rsidRPr="00A7001C">
        <w:rPr>
          <w:rFonts w:ascii="Arial" w:hAnsi="Arial" w:cs="Arial"/>
          <w:sz w:val="16"/>
          <w:szCs w:val="16"/>
        </w:rPr>
        <w:t>и</w:t>
      </w:r>
      <w:r w:rsidRPr="00A7001C">
        <w:rPr>
          <w:rFonts w:ascii="Arial" w:hAnsi="Arial" w:cs="Arial"/>
          <w:sz w:val="16"/>
          <w:szCs w:val="16"/>
        </w:rPr>
        <w:t>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w:t>
      </w:r>
      <w:r w:rsidRPr="00A7001C">
        <w:rPr>
          <w:rFonts w:ascii="Arial" w:hAnsi="Arial" w:cs="Arial"/>
          <w:sz w:val="16"/>
          <w:szCs w:val="16"/>
        </w:rPr>
        <w:t>о</w:t>
      </w:r>
      <w:r w:rsidRPr="00A7001C">
        <w:rPr>
          <w:rFonts w:ascii="Arial" w:hAnsi="Arial" w:cs="Arial"/>
          <w:sz w:val="16"/>
          <w:szCs w:val="16"/>
        </w:rPr>
        <w:t>рые необходимо совершить заявителю в целях получения м</w:t>
      </w:r>
      <w:r w:rsidRPr="00A7001C">
        <w:rPr>
          <w:rFonts w:ascii="Arial" w:hAnsi="Arial" w:cs="Arial"/>
          <w:sz w:val="16"/>
          <w:szCs w:val="16"/>
        </w:rPr>
        <w:t>у</w:t>
      </w:r>
      <w:r w:rsidRPr="00A7001C">
        <w:rPr>
          <w:rFonts w:ascii="Arial" w:hAnsi="Arial" w:cs="Arial"/>
          <w:sz w:val="16"/>
          <w:szCs w:val="16"/>
        </w:rPr>
        <w:t>ниципальной услуги.</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В случае признания жалобы, не подлежащей удовлетворению, в ответе заявителю, указанном в абзаце первого пункта 5.7 административного регл</w:t>
      </w:r>
      <w:r w:rsidRPr="00A7001C">
        <w:rPr>
          <w:rFonts w:ascii="Arial" w:hAnsi="Arial" w:cs="Arial"/>
          <w:sz w:val="16"/>
          <w:szCs w:val="16"/>
        </w:rPr>
        <w:t>а</w:t>
      </w:r>
      <w:r w:rsidRPr="00A7001C">
        <w:rPr>
          <w:rFonts w:ascii="Arial" w:hAnsi="Arial" w:cs="Arial"/>
          <w:sz w:val="16"/>
          <w:szCs w:val="16"/>
        </w:rPr>
        <w:t>мента, даются аргументированные разъяснения о причинах принятого решения, а также информация о порядке обжалования принятого реш</w:t>
      </w:r>
      <w:r w:rsidRPr="00A7001C">
        <w:rPr>
          <w:rFonts w:ascii="Arial" w:hAnsi="Arial" w:cs="Arial"/>
          <w:sz w:val="16"/>
          <w:szCs w:val="16"/>
        </w:rPr>
        <w:t>е</w:t>
      </w:r>
      <w:r w:rsidRPr="00A7001C">
        <w:rPr>
          <w:rFonts w:ascii="Arial" w:hAnsi="Arial" w:cs="Arial"/>
          <w:sz w:val="16"/>
          <w:szCs w:val="16"/>
        </w:rPr>
        <w:t>ния.</w:t>
      </w:r>
    </w:p>
    <w:p w:rsidR="00A7001C" w:rsidRPr="00A7001C" w:rsidRDefault="00A7001C" w:rsidP="00A7001C">
      <w:pPr>
        <w:autoSpaceDE w:val="0"/>
        <w:autoSpaceDN w:val="0"/>
        <w:adjustRightInd w:val="0"/>
        <w:ind w:firstLine="284"/>
        <w:contextualSpacing/>
        <w:jc w:val="both"/>
        <w:rPr>
          <w:rFonts w:ascii="Arial" w:hAnsi="Arial" w:cs="Arial"/>
          <w:b/>
          <w:sz w:val="16"/>
          <w:szCs w:val="16"/>
        </w:rPr>
      </w:pPr>
      <w:r w:rsidRPr="00A7001C">
        <w:rPr>
          <w:rFonts w:ascii="Arial" w:hAnsi="Arial" w:cs="Arial"/>
          <w:b/>
          <w:sz w:val="16"/>
          <w:szCs w:val="16"/>
        </w:rPr>
        <w:t>5.8. Порядок обжалования решения по жалобе</w:t>
      </w:r>
    </w:p>
    <w:p w:rsidR="00A7001C" w:rsidRPr="00A7001C" w:rsidRDefault="00A7001C" w:rsidP="00A7001C">
      <w:pPr>
        <w:pStyle w:val="ConsPlusNormal"/>
        <w:ind w:firstLine="284"/>
        <w:contextualSpacing/>
        <w:jc w:val="both"/>
        <w:rPr>
          <w:sz w:val="16"/>
          <w:szCs w:val="16"/>
        </w:rPr>
      </w:pPr>
      <w:r w:rsidRPr="00A7001C">
        <w:rPr>
          <w:sz w:val="16"/>
          <w:szCs w:val="16"/>
        </w:rPr>
        <w:t>Заявитель вправе обжаловать решения по жалобе в соответствии с законодательством Российской Федерации.</w:t>
      </w:r>
    </w:p>
    <w:p w:rsidR="00A7001C" w:rsidRPr="00A7001C" w:rsidRDefault="00A7001C" w:rsidP="00A7001C">
      <w:pPr>
        <w:autoSpaceDE w:val="0"/>
        <w:autoSpaceDN w:val="0"/>
        <w:adjustRightInd w:val="0"/>
        <w:ind w:firstLine="284"/>
        <w:contextualSpacing/>
        <w:jc w:val="both"/>
        <w:rPr>
          <w:rFonts w:ascii="Arial" w:hAnsi="Arial" w:cs="Arial"/>
          <w:b/>
          <w:sz w:val="16"/>
          <w:szCs w:val="16"/>
        </w:rPr>
      </w:pPr>
      <w:r w:rsidRPr="00A7001C">
        <w:rPr>
          <w:rFonts w:ascii="Arial" w:hAnsi="Arial" w:cs="Arial"/>
          <w:b/>
          <w:sz w:val="16"/>
          <w:szCs w:val="16"/>
        </w:rPr>
        <w:t>5.9. Право заявителя на получение информации и документов, необходимых для обоснования и рассмотрения ж</w:t>
      </w:r>
      <w:r w:rsidRPr="00A7001C">
        <w:rPr>
          <w:rFonts w:ascii="Arial" w:hAnsi="Arial" w:cs="Arial"/>
          <w:b/>
          <w:sz w:val="16"/>
          <w:szCs w:val="16"/>
        </w:rPr>
        <w:t>а</w:t>
      </w:r>
      <w:r w:rsidRPr="00A7001C">
        <w:rPr>
          <w:rFonts w:ascii="Arial" w:hAnsi="Arial" w:cs="Arial"/>
          <w:b/>
          <w:sz w:val="16"/>
          <w:szCs w:val="16"/>
        </w:rPr>
        <w:t>лобы.</w:t>
      </w:r>
    </w:p>
    <w:p w:rsidR="00A7001C" w:rsidRPr="00A7001C" w:rsidRDefault="00A7001C" w:rsidP="00A7001C">
      <w:pPr>
        <w:pStyle w:val="ConsPlusNormal"/>
        <w:ind w:firstLine="284"/>
        <w:contextualSpacing/>
        <w:jc w:val="both"/>
        <w:rPr>
          <w:sz w:val="16"/>
          <w:szCs w:val="16"/>
        </w:rPr>
      </w:pPr>
      <w:r w:rsidRPr="00A7001C">
        <w:rPr>
          <w:sz w:val="16"/>
          <w:szCs w:val="16"/>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w:t>
      </w:r>
      <w:r w:rsidRPr="00A7001C">
        <w:rPr>
          <w:sz w:val="16"/>
          <w:szCs w:val="16"/>
        </w:rPr>
        <w:t>а</w:t>
      </w:r>
      <w:r w:rsidRPr="00A7001C">
        <w:rPr>
          <w:sz w:val="16"/>
          <w:szCs w:val="16"/>
        </w:rPr>
        <w:t>трагивает права, свободы и законные интересы других лиц, а также в указанных информации и документах не содержатся сведения, составляющие гос</w:t>
      </w:r>
      <w:r w:rsidRPr="00A7001C">
        <w:rPr>
          <w:sz w:val="16"/>
          <w:szCs w:val="16"/>
        </w:rPr>
        <w:t>у</w:t>
      </w:r>
      <w:r w:rsidRPr="00A7001C">
        <w:rPr>
          <w:sz w:val="16"/>
          <w:szCs w:val="16"/>
        </w:rPr>
        <w:t>дарственную или иную охраняемую федеральным зак</w:t>
      </w:r>
      <w:r w:rsidRPr="00A7001C">
        <w:rPr>
          <w:sz w:val="16"/>
          <w:szCs w:val="16"/>
        </w:rPr>
        <w:t>о</w:t>
      </w:r>
      <w:r w:rsidRPr="00A7001C">
        <w:rPr>
          <w:sz w:val="16"/>
          <w:szCs w:val="16"/>
        </w:rPr>
        <w:t>ном тайну.</w:t>
      </w:r>
    </w:p>
    <w:p w:rsidR="00A7001C" w:rsidRPr="00A7001C" w:rsidRDefault="00A7001C" w:rsidP="00A7001C">
      <w:pPr>
        <w:autoSpaceDE w:val="0"/>
        <w:autoSpaceDN w:val="0"/>
        <w:adjustRightInd w:val="0"/>
        <w:ind w:firstLine="284"/>
        <w:contextualSpacing/>
        <w:jc w:val="both"/>
        <w:rPr>
          <w:rFonts w:ascii="Arial" w:hAnsi="Arial" w:cs="Arial"/>
          <w:b/>
          <w:sz w:val="16"/>
          <w:szCs w:val="16"/>
        </w:rPr>
      </w:pPr>
      <w:r w:rsidRPr="00A7001C">
        <w:rPr>
          <w:rFonts w:ascii="Arial" w:hAnsi="Arial" w:cs="Arial"/>
          <w:b/>
          <w:sz w:val="16"/>
          <w:szCs w:val="16"/>
        </w:rPr>
        <w:t>5.10. Способы информирования заявителей о порядке подачи и рассмотрения жал</w:t>
      </w:r>
      <w:r w:rsidRPr="00A7001C">
        <w:rPr>
          <w:rFonts w:ascii="Arial" w:hAnsi="Arial" w:cs="Arial"/>
          <w:b/>
          <w:sz w:val="16"/>
          <w:szCs w:val="16"/>
        </w:rPr>
        <w:t>о</w:t>
      </w:r>
      <w:r w:rsidRPr="00A7001C">
        <w:rPr>
          <w:rFonts w:ascii="Arial" w:hAnsi="Arial" w:cs="Arial"/>
          <w:b/>
          <w:sz w:val="16"/>
          <w:szCs w:val="16"/>
        </w:rPr>
        <w:t>бы</w:t>
      </w:r>
    </w:p>
    <w:p w:rsidR="00A7001C" w:rsidRPr="00A7001C" w:rsidRDefault="00A7001C" w:rsidP="00A7001C">
      <w:pPr>
        <w:pStyle w:val="ConsPlusNormal"/>
        <w:ind w:firstLine="284"/>
        <w:contextualSpacing/>
        <w:jc w:val="both"/>
        <w:rPr>
          <w:sz w:val="16"/>
          <w:szCs w:val="16"/>
        </w:rPr>
      </w:pPr>
      <w:r w:rsidRPr="00A7001C">
        <w:rPr>
          <w:sz w:val="16"/>
          <w:szCs w:val="16"/>
        </w:rPr>
        <w:t>Уполномоченный орган обеспечивает:</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мун</w:t>
      </w:r>
      <w:r w:rsidRPr="00A7001C">
        <w:rPr>
          <w:rFonts w:ascii="Arial" w:hAnsi="Arial" w:cs="Arial"/>
          <w:sz w:val="16"/>
          <w:szCs w:val="16"/>
        </w:rPr>
        <w:t>и</w:t>
      </w:r>
      <w:r w:rsidRPr="00A7001C">
        <w:rPr>
          <w:rFonts w:ascii="Arial" w:hAnsi="Arial" w:cs="Arial"/>
          <w:sz w:val="16"/>
          <w:szCs w:val="16"/>
        </w:rPr>
        <w:t>ципальных  служащих посредством размещения информации на информационных стендах в местах предоставления муниципальной услуги, в информ</w:t>
      </w:r>
      <w:r w:rsidRPr="00A7001C">
        <w:rPr>
          <w:rFonts w:ascii="Arial" w:hAnsi="Arial" w:cs="Arial"/>
          <w:sz w:val="16"/>
          <w:szCs w:val="16"/>
        </w:rPr>
        <w:t>а</w:t>
      </w:r>
      <w:r w:rsidRPr="00A7001C">
        <w:rPr>
          <w:rFonts w:ascii="Arial" w:hAnsi="Arial" w:cs="Arial"/>
          <w:sz w:val="16"/>
          <w:szCs w:val="16"/>
        </w:rPr>
        <w:t>ционно-телекоммуникационных сетях общего пользования (в том числе в информационно-телекоммуникационной сети «Интернет»), на официал</w:t>
      </w:r>
      <w:r w:rsidRPr="00A7001C">
        <w:rPr>
          <w:rFonts w:ascii="Arial" w:hAnsi="Arial" w:cs="Arial"/>
          <w:sz w:val="16"/>
          <w:szCs w:val="16"/>
        </w:rPr>
        <w:t>ь</w:t>
      </w:r>
      <w:r w:rsidRPr="00A7001C">
        <w:rPr>
          <w:rFonts w:ascii="Arial" w:hAnsi="Arial" w:cs="Arial"/>
          <w:sz w:val="16"/>
          <w:szCs w:val="16"/>
        </w:rPr>
        <w:t>ном сайте Уполномоченного органа, на Едином портале или Региональном по</w:t>
      </w:r>
      <w:r w:rsidRPr="00A7001C">
        <w:rPr>
          <w:rFonts w:ascii="Arial" w:hAnsi="Arial" w:cs="Arial"/>
          <w:sz w:val="16"/>
          <w:szCs w:val="16"/>
        </w:rPr>
        <w:t>р</w:t>
      </w:r>
      <w:r w:rsidRPr="00A7001C">
        <w:rPr>
          <w:rFonts w:ascii="Arial" w:hAnsi="Arial" w:cs="Arial"/>
          <w:sz w:val="16"/>
          <w:szCs w:val="16"/>
        </w:rPr>
        <w:t>тале Новгородской области, через МФЦ;</w:t>
      </w:r>
    </w:p>
    <w:p w:rsidR="00A7001C" w:rsidRPr="00A7001C" w:rsidRDefault="00A7001C" w:rsidP="00A7001C">
      <w:pPr>
        <w:autoSpaceDE w:val="0"/>
        <w:autoSpaceDN w:val="0"/>
        <w:adjustRightInd w:val="0"/>
        <w:ind w:firstLine="284"/>
        <w:contextualSpacing/>
        <w:jc w:val="both"/>
        <w:rPr>
          <w:rFonts w:ascii="Arial" w:hAnsi="Arial" w:cs="Arial"/>
          <w:sz w:val="16"/>
          <w:szCs w:val="16"/>
        </w:rPr>
      </w:pPr>
      <w:r w:rsidRPr="00A7001C">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w:t>
      </w:r>
      <w:r w:rsidRPr="00A7001C">
        <w:rPr>
          <w:rFonts w:ascii="Arial" w:hAnsi="Arial" w:cs="Arial"/>
          <w:sz w:val="16"/>
          <w:szCs w:val="16"/>
        </w:rPr>
        <w:t>и</w:t>
      </w:r>
      <w:r w:rsidRPr="00A7001C">
        <w:rPr>
          <w:rFonts w:ascii="Arial" w:hAnsi="Arial" w:cs="Arial"/>
          <w:sz w:val="16"/>
          <w:szCs w:val="16"/>
        </w:rPr>
        <w:t>ципальных служащих, в том числе по телефону, эле</w:t>
      </w:r>
      <w:r w:rsidRPr="00A7001C">
        <w:rPr>
          <w:rFonts w:ascii="Arial" w:hAnsi="Arial" w:cs="Arial"/>
          <w:sz w:val="16"/>
          <w:szCs w:val="16"/>
        </w:rPr>
        <w:t>к</w:t>
      </w:r>
      <w:r w:rsidRPr="00A7001C">
        <w:rPr>
          <w:rFonts w:ascii="Arial" w:hAnsi="Arial" w:cs="Arial"/>
          <w:sz w:val="16"/>
          <w:szCs w:val="16"/>
        </w:rPr>
        <w:t>тронной почте, при личном приеме;</w:t>
      </w:r>
    </w:p>
    <w:p w:rsidR="00A7001C" w:rsidRDefault="00A7001C" w:rsidP="00A7001C">
      <w:pPr>
        <w:ind w:firstLine="284"/>
        <w:jc w:val="both"/>
        <w:rPr>
          <w:rFonts w:ascii="Arial" w:hAnsi="Arial" w:cs="Arial"/>
          <w:sz w:val="16"/>
          <w:szCs w:val="16"/>
        </w:rPr>
      </w:pPr>
      <w:r w:rsidRPr="00A7001C">
        <w:rPr>
          <w:rFonts w:ascii="Arial" w:hAnsi="Arial" w:cs="Arial"/>
          <w:sz w:val="16"/>
          <w:szCs w:val="16"/>
        </w:rPr>
        <w:t>заключение соглашений о взаимодействии в части осуществления многофункциональными центрами предоставления государственных и муниц</w:t>
      </w:r>
      <w:r w:rsidRPr="00A7001C">
        <w:rPr>
          <w:rFonts w:ascii="Arial" w:hAnsi="Arial" w:cs="Arial"/>
          <w:sz w:val="16"/>
          <w:szCs w:val="16"/>
        </w:rPr>
        <w:t>и</w:t>
      </w:r>
      <w:r w:rsidRPr="00A7001C">
        <w:rPr>
          <w:rFonts w:ascii="Arial" w:hAnsi="Arial" w:cs="Arial"/>
          <w:sz w:val="16"/>
          <w:szCs w:val="16"/>
        </w:rPr>
        <w:t>пальных услуг приема жалоб и выдачи заявителям резул</w:t>
      </w:r>
      <w:r w:rsidRPr="00A7001C">
        <w:rPr>
          <w:rFonts w:ascii="Arial" w:hAnsi="Arial" w:cs="Arial"/>
          <w:sz w:val="16"/>
          <w:szCs w:val="16"/>
        </w:rPr>
        <w:t>ь</w:t>
      </w:r>
      <w:r w:rsidRPr="00A7001C">
        <w:rPr>
          <w:rFonts w:ascii="Arial" w:hAnsi="Arial" w:cs="Arial"/>
          <w:sz w:val="16"/>
          <w:szCs w:val="16"/>
        </w:rPr>
        <w:t>татов рассмотрения жалоб.</w:t>
      </w:r>
    </w:p>
    <w:p w:rsidR="00840943" w:rsidRPr="00A7001C" w:rsidRDefault="00840943" w:rsidP="00840943">
      <w:pPr>
        <w:autoSpaceDE w:val="0"/>
        <w:autoSpaceDN w:val="0"/>
        <w:adjustRightInd w:val="0"/>
        <w:ind w:left="6237"/>
        <w:jc w:val="center"/>
        <w:outlineLvl w:val="0"/>
        <w:rPr>
          <w:rFonts w:ascii="Arial" w:hAnsi="Arial" w:cs="Arial"/>
          <w:sz w:val="16"/>
          <w:szCs w:val="16"/>
        </w:rPr>
      </w:pPr>
      <w:r w:rsidRPr="00A7001C">
        <w:rPr>
          <w:rFonts w:ascii="Arial" w:hAnsi="Arial" w:cs="Arial"/>
          <w:sz w:val="16"/>
          <w:szCs w:val="16"/>
        </w:rPr>
        <w:t xml:space="preserve">Приложение </w:t>
      </w:r>
    </w:p>
    <w:p w:rsidR="00840943" w:rsidRDefault="00840943" w:rsidP="00840943">
      <w:pPr>
        <w:autoSpaceDE w:val="0"/>
        <w:autoSpaceDN w:val="0"/>
        <w:adjustRightInd w:val="0"/>
        <w:ind w:left="6237"/>
        <w:jc w:val="center"/>
        <w:rPr>
          <w:rFonts w:ascii="Arial" w:hAnsi="Arial" w:cs="Arial"/>
          <w:sz w:val="16"/>
          <w:szCs w:val="16"/>
        </w:rPr>
      </w:pPr>
      <w:r w:rsidRPr="00A7001C">
        <w:rPr>
          <w:rFonts w:ascii="Arial" w:hAnsi="Arial" w:cs="Arial"/>
          <w:sz w:val="16"/>
          <w:szCs w:val="16"/>
        </w:rPr>
        <w:t>к административному регламенту</w:t>
      </w:r>
      <w:r>
        <w:rPr>
          <w:rFonts w:ascii="Arial" w:hAnsi="Arial" w:cs="Arial"/>
          <w:sz w:val="16"/>
          <w:szCs w:val="16"/>
        </w:rPr>
        <w:t xml:space="preserve"> </w:t>
      </w:r>
      <w:r w:rsidRPr="00A7001C">
        <w:rPr>
          <w:rFonts w:ascii="Arial" w:hAnsi="Arial" w:cs="Arial"/>
          <w:sz w:val="16"/>
          <w:szCs w:val="16"/>
        </w:rPr>
        <w:t>о</w:t>
      </w:r>
      <w:r w:rsidRPr="00A7001C">
        <w:rPr>
          <w:rFonts w:ascii="Arial" w:hAnsi="Arial" w:cs="Arial"/>
          <w:bCs/>
          <w:sz w:val="16"/>
          <w:szCs w:val="16"/>
        </w:rPr>
        <w:t xml:space="preserve">рганизация и проведение аукциона по </w:t>
      </w:r>
      <w:r w:rsidRPr="00A7001C">
        <w:rPr>
          <w:rFonts w:ascii="Arial" w:hAnsi="Arial" w:cs="Arial"/>
          <w:sz w:val="16"/>
          <w:szCs w:val="16"/>
        </w:rPr>
        <w:t>продаже земельного участка, находящегося в муниципальной со</w:t>
      </w:r>
      <w:r w:rsidRPr="00A7001C">
        <w:rPr>
          <w:rFonts w:ascii="Arial" w:hAnsi="Arial" w:cs="Arial"/>
          <w:sz w:val="16"/>
          <w:szCs w:val="16"/>
        </w:rPr>
        <w:t>б</w:t>
      </w:r>
      <w:r w:rsidRPr="00A7001C">
        <w:rPr>
          <w:rFonts w:ascii="Arial" w:hAnsi="Arial" w:cs="Arial"/>
          <w:sz w:val="16"/>
          <w:szCs w:val="16"/>
        </w:rPr>
        <w:t xml:space="preserve">ственности </w:t>
      </w:r>
      <w:r w:rsidRPr="00A7001C">
        <w:rPr>
          <w:rFonts w:ascii="Arial" w:hAnsi="Arial" w:cs="Arial"/>
          <w:iCs/>
          <w:sz w:val="16"/>
          <w:szCs w:val="16"/>
        </w:rPr>
        <w:t>или государственная собственность на который не разгр</w:t>
      </w:r>
      <w:r w:rsidRPr="00A7001C">
        <w:rPr>
          <w:rFonts w:ascii="Arial" w:hAnsi="Arial" w:cs="Arial"/>
          <w:iCs/>
          <w:sz w:val="16"/>
          <w:szCs w:val="16"/>
        </w:rPr>
        <w:t>а</w:t>
      </w:r>
      <w:r w:rsidRPr="00A7001C">
        <w:rPr>
          <w:rFonts w:ascii="Arial" w:hAnsi="Arial" w:cs="Arial"/>
          <w:iCs/>
          <w:sz w:val="16"/>
          <w:szCs w:val="16"/>
        </w:rPr>
        <w:t>ничена, или аукциона на право заключения договора аренды такого земельного уч</w:t>
      </w:r>
      <w:r w:rsidRPr="00A7001C">
        <w:rPr>
          <w:rFonts w:ascii="Arial" w:hAnsi="Arial" w:cs="Arial"/>
          <w:iCs/>
          <w:sz w:val="16"/>
          <w:szCs w:val="16"/>
        </w:rPr>
        <w:t>а</w:t>
      </w:r>
      <w:r w:rsidRPr="00A7001C">
        <w:rPr>
          <w:rFonts w:ascii="Arial" w:hAnsi="Arial" w:cs="Arial"/>
          <w:iCs/>
          <w:sz w:val="16"/>
          <w:szCs w:val="16"/>
        </w:rPr>
        <w:t>стка</w:t>
      </w:r>
    </w:p>
    <w:p w:rsidR="00A7001C" w:rsidRPr="00A7001C" w:rsidRDefault="00A7001C" w:rsidP="00840943">
      <w:pPr>
        <w:ind w:left="6804"/>
        <w:jc w:val="right"/>
        <w:rPr>
          <w:rFonts w:ascii="Arial" w:hAnsi="Arial" w:cs="Arial"/>
          <w:b/>
          <w:sz w:val="16"/>
          <w:szCs w:val="16"/>
        </w:rPr>
      </w:pPr>
      <w:r w:rsidRPr="00A7001C">
        <w:rPr>
          <w:rFonts w:ascii="Arial" w:hAnsi="Arial" w:cs="Arial"/>
          <w:b/>
          <w:sz w:val="16"/>
          <w:szCs w:val="16"/>
        </w:rPr>
        <w:t>Форма заявки на участие в аукционе</w:t>
      </w:r>
    </w:p>
    <w:p w:rsidR="00A7001C" w:rsidRPr="00A7001C" w:rsidRDefault="00A7001C" w:rsidP="00840943">
      <w:pPr>
        <w:ind w:left="6804" w:firstLine="81"/>
        <w:jc w:val="right"/>
        <w:rPr>
          <w:rFonts w:ascii="Arial" w:hAnsi="Arial" w:cs="Arial"/>
          <w:b/>
          <w:bCs/>
          <w:sz w:val="16"/>
          <w:szCs w:val="16"/>
        </w:rPr>
      </w:pPr>
      <w:r w:rsidRPr="00A7001C">
        <w:rPr>
          <w:rFonts w:ascii="Arial" w:hAnsi="Arial" w:cs="Arial"/>
          <w:b/>
          <w:bCs/>
          <w:sz w:val="16"/>
          <w:szCs w:val="16"/>
        </w:rPr>
        <w:t>ПРОДАВЦУ</w:t>
      </w:r>
    </w:p>
    <w:p w:rsidR="00A7001C" w:rsidRPr="00A7001C" w:rsidRDefault="00A7001C" w:rsidP="00840943">
      <w:pPr>
        <w:ind w:left="6804" w:firstLine="81"/>
        <w:jc w:val="right"/>
        <w:rPr>
          <w:rFonts w:ascii="Arial" w:hAnsi="Arial" w:cs="Arial"/>
          <w:b/>
          <w:bCs/>
          <w:sz w:val="16"/>
          <w:szCs w:val="16"/>
        </w:rPr>
      </w:pPr>
      <w:r w:rsidRPr="00A7001C">
        <w:rPr>
          <w:rFonts w:ascii="Arial" w:hAnsi="Arial" w:cs="Arial"/>
          <w:b/>
          <w:bCs/>
          <w:sz w:val="16"/>
          <w:szCs w:val="16"/>
        </w:rPr>
        <w:t xml:space="preserve">Администрация Валдайского </w:t>
      </w:r>
    </w:p>
    <w:p w:rsidR="00A7001C" w:rsidRPr="00A7001C" w:rsidRDefault="00A7001C" w:rsidP="00840943">
      <w:pPr>
        <w:ind w:left="6804"/>
        <w:jc w:val="right"/>
        <w:rPr>
          <w:rFonts w:ascii="Arial" w:hAnsi="Arial" w:cs="Arial"/>
          <w:sz w:val="16"/>
          <w:szCs w:val="16"/>
        </w:rPr>
      </w:pPr>
      <w:r w:rsidRPr="00A7001C">
        <w:rPr>
          <w:rFonts w:ascii="Arial" w:hAnsi="Arial" w:cs="Arial"/>
          <w:b/>
          <w:bCs/>
          <w:sz w:val="16"/>
          <w:szCs w:val="16"/>
        </w:rPr>
        <w:t>муниципального района</w:t>
      </w:r>
      <w:r w:rsidRPr="00A7001C">
        <w:rPr>
          <w:rFonts w:ascii="Arial" w:hAnsi="Arial" w:cs="Arial"/>
          <w:sz w:val="16"/>
          <w:szCs w:val="16"/>
        </w:rPr>
        <w:t xml:space="preserve">  </w:t>
      </w:r>
    </w:p>
    <w:p w:rsidR="00A7001C" w:rsidRPr="00A7001C" w:rsidRDefault="00A7001C" w:rsidP="00A7001C">
      <w:pPr>
        <w:ind w:left="-360" w:right="-365"/>
        <w:rPr>
          <w:rFonts w:ascii="Arial" w:hAnsi="Arial" w:cs="Arial"/>
          <w:i/>
          <w:sz w:val="16"/>
          <w:szCs w:val="16"/>
        </w:rPr>
      </w:pPr>
    </w:p>
    <w:p w:rsidR="00A7001C" w:rsidRPr="00A7001C" w:rsidRDefault="00A7001C" w:rsidP="00A7001C">
      <w:pPr>
        <w:ind w:left="-360" w:right="-365"/>
        <w:rPr>
          <w:rFonts w:ascii="Arial" w:hAnsi="Arial" w:cs="Arial"/>
          <w:i/>
          <w:sz w:val="16"/>
          <w:szCs w:val="16"/>
        </w:rPr>
      </w:pPr>
    </w:p>
    <w:p w:rsidR="00A7001C" w:rsidRPr="00A7001C" w:rsidRDefault="00A7001C" w:rsidP="00A7001C">
      <w:pPr>
        <w:ind w:left="-360" w:right="-365"/>
        <w:jc w:val="center"/>
        <w:rPr>
          <w:rFonts w:ascii="Arial" w:hAnsi="Arial" w:cs="Arial"/>
          <w:b/>
          <w:sz w:val="16"/>
          <w:szCs w:val="16"/>
        </w:rPr>
      </w:pPr>
      <w:r w:rsidRPr="00A7001C">
        <w:rPr>
          <w:rFonts w:ascii="Arial" w:hAnsi="Arial" w:cs="Arial"/>
          <w:b/>
          <w:sz w:val="16"/>
          <w:szCs w:val="16"/>
        </w:rPr>
        <w:t>ЗАЯВКА НА УЧАСТИЕ В АУКЦИОНЕ</w:t>
      </w:r>
    </w:p>
    <w:p w:rsidR="00A7001C" w:rsidRPr="00A7001C" w:rsidRDefault="00A7001C" w:rsidP="00A7001C">
      <w:pPr>
        <w:ind w:firstLine="142"/>
        <w:jc w:val="both"/>
        <w:rPr>
          <w:rFonts w:ascii="Arial" w:hAnsi="Arial" w:cs="Arial"/>
          <w:sz w:val="16"/>
          <w:szCs w:val="16"/>
        </w:rPr>
      </w:pPr>
      <w:r w:rsidRPr="00A7001C">
        <w:rPr>
          <w:rFonts w:ascii="Arial" w:hAnsi="Arial" w:cs="Arial"/>
          <w:sz w:val="16"/>
          <w:szCs w:val="16"/>
        </w:rPr>
        <w:t>«_______»_________________20_____ г.</w:t>
      </w:r>
    </w:p>
    <w:p w:rsidR="00A7001C" w:rsidRPr="00A7001C" w:rsidRDefault="00A7001C" w:rsidP="00A7001C">
      <w:pPr>
        <w:ind w:firstLine="142"/>
        <w:jc w:val="both"/>
        <w:rPr>
          <w:rFonts w:ascii="Arial" w:hAnsi="Arial" w:cs="Arial"/>
          <w:sz w:val="16"/>
          <w:szCs w:val="16"/>
        </w:rPr>
      </w:pPr>
      <w:r w:rsidRPr="00A7001C">
        <w:rPr>
          <w:rFonts w:ascii="Arial" w:hAnsi="Arial" w:cs="Arial"/>
          <w:sz w:val="16"/>
          <w:szCs w:val="16"/>
        </w:rPr>
        <w:t>_____________________________________________________________________________</w:t>
      </w:r>
      <w:r w:rsidR="00CE4BF5">
        <w:rPr>
          <w:rFonts w:ascii="Arial" w:hAnsi="Arial" w:cs="Arial"/>
          <w:sz w:val="16"/>
          <w:szCs w:val="16"/>
        </w:rPr>
        <w:t>____________________________________________</w:t>
      </w:r>
      <w:r w:rsidRPr="00A7001C">
        <w:rPr>
          <w:rFonts w:ascii="Arial" w:hAnsi="Arial" w:cs="Arial"/>
          <w:sz w:val="16"/>
          <w:szCs w:val="16"/>
        </w:rPr>
        <w:t>___</w:t>
      </w:r>
    </w:p>
    <w:p w:rsidR="00CE4BF5" w:rsidRDefault="00A7001C" w:rsidP="00CE4BF5">
      <w:pPr>
        <w:ind w:firstLine="142"/>
        <w:jc w:val="both"/>
        <w:rPr>
          <w:rFonts w:ascii="Arial" w:hAnsi="Arial" w:cs="Arial"/>
          <w:sz w:val="16"/>
          <w:szCs w:val="16"/>
        </w:rPr>
      </w:pPr>
      <w:r w:rsidRPr="00A7001C">
        <w:rPr>
          <w:rFonts w:ascii="Arial" w:hAnsi="Arial" w:cs="Arial"/>
          <w:sz w:val="16"/>
          <w:szCs w:val="16"/>
        </w:rPr>
        <w:t>______________________________________________________________________</w:t>
      </w:r>
      <w:r w:rsidR="00CE4BF5">
        <w:rPr>
          <w:rFonts w:ascii="Arial" w:hAnsi="Arial" w:cs="Arial"/>
          <w:sz w:val="16"/>
          <w:szCs w:val="16"/>
        </w:rPr>
        <w:t>____________________________________________</w:t>
      </w:r>
      <w:r w:rsidRPr="00A7001C">
        <w:rPr>
          <w:rFonts w:ascii="Arial" w:hAnsi="Arial" w:cs="Arial"/>
          <w:sz w:val="16"/>
          <w:szCs w:val="16"/>
        </w:rPr>
        <w:t>__________,</w:t>
      </w:r>
    </w:p>
    <w:p w:rsidR="00A7001C" w:rsidRPr="00CE4BF5" w:rsidRDefault="00A7001C" w:rsidP="00CE4BF5">
      <w:pPr>
        <w:ind w:firstLine="142"/>
        <w:jc w:val="center"/>
        <w:rPr>
          <w:rFonts w:ascii="Arial" w:hAnsi="Arial" w:cs="Arial"/>
          <w:sz w:val="12"/>
          <w:szCs w:val="12"/>
        </w:rPr>
      </w:pPr>
      <w:r w:rsidRPr="00CE4BF5">
        <w:rPr>
          <w:rFonts w:ascii="Arial" w:hAnsi="Arial" w:cs="Arial"/>
          <w:sz w:val="12"/>
          <w:szCs w:val="12"/>
        </w:rPr>
        <w:t>/полное наименование юридического лица, подающего заявку, Ф.И.О. и паспортные данные физического лица /</w:t>
      </w:r>
    </w:p>
    <w:p w:rsidR="00A7001C" w:rsidRPr="00A7001C" w:rsidRDefault="00A7001C" w:rsidP="00A7001C">
      <w:pPr>
        <w:ind w:firstLine="142"/>
        <w:jc w:val="both"/>
        <w:rPr>
          <w:rFonts w:ascii="Arial" w:hAnsi="Arial" w:cs="Arial"/>
          <w:sz w:val="16"/>
          <w:szCs w:val="16"/>
        </w:rPr>
      </w:pPr>
      <w:r w:rsidRPr="00A7001C">
        <w:rPr>
          <w:rFonts w:ascii="Arial" w:hAnsi="Arial" w:cs="Arial"/>
          <w:sz w:val="16"/>
          <w:szCs w:val="16"/>
        </w:rPr>
        <w:t>именуемый далее Претендент, в лице ______________________</w:t>
      </w:r>
      <w:r w:rsidR="00CE4BF5">
        <w:rPr>
          <w:rFonts w:ascii="Arial" w:hAnsi="Arial" w:cs="Arial"/>
          <w:sz w:val="16"/>
          <w:szCs w:val="16"/>
        </w:rPr>
        <w:t>__________________________________________</w:t>
      </w:r>
      <w:r w:rsidRPr="00A7001C">
        <w:rPr>
          <w:rFonts w:ascii="Arial" w:hAnsi="Arial" w:cs="Arial"/>
          <w:sz w:val="16"/>
          <w:szCs w:val="16"/>
        </w:rPr>
        <w:t>____________________________</w:t>
      </w:r>
    </w:p>
    <w:p w:rsidR="00A7001C" w:rsidRPr="00CE4BF5" w:rsidRDefault="00A7001C" w:rsidP="00A7001C">
      <w:pPr>
        <w:pBdr>
          <w:bottom w:val="single" w:sz="12" w:space="1" w:color="auto"/>
        </w:pBdr>
        <w:ind w:firstLine="142"/>
        <w:jc w:val="both"/>
        <w:rPr>
          <w:rFonts w:ascii="Arial" w:hAnsi="Arial" w:cs="Arial"/>
          <w:sz w:val="12"/>
          <w:szCs w:val="12"/>
        </w:rPr>
      </w:pPr>
      <w:r w:rsidRPr="00A7001C">
        <w:rPr>
          <w:rFonts w:ascii="Arial" w:hAnsi="Arial" w:cs="Arial"/>
          <w:sz w:val="16"/>
          <w:szCs w:val="16"/>
        </w:rPr>
        <w:t xml:space="preserve">                                                                                      </w:t>
      </w:r>
      <w:r w:rsidRPr="00CE4BF5">
        <w:rPr>
          <w:rFonts w:ascii="Arial" w:hAnsi="Arial" w:cs="Arial"/>
          <w:sz w:val="12"/>
          <w:szCs w:val="12"/>
        </w:rPr>
        <w:t>/фамилия, имя, отчество, должность/</w:t>
      </w:r>
    </w:p>
    <w:p w:rsidR="00A7001C" w:rsidRPr="00A7001C" w:rsidRDefault="00A7001C" w:rsidP="00A7001C">
      <w:pPr>
        <w:pBdr>
          <w:bottom w:val="single" w:sz="12" w:space="1" w:color="auto"/>
        </w:pBdr>
        <w:ind w:firstLine="142"/>
        <w:jc w:val="both"/>
        <w:rPr>
          <w:rFonts w:ascii="Arial" w:hAnsi="Arial" w:cs="Arial"/>
          <w:sz w:val="16"/>
          <w:szCs w:val="16"/>
        </w:rPr>
      </w:pPr>
      <w:r w:rsidRPr="00A7001C">
        <w:rPr>
          <w:rFonts w:ascii="Arial" w:hAnsi="Arial" w:cs="Arial"/>
          <w:sz w:val="16"/>
          <w:szCs w:val="16"/>
        </w:rPr>
        <w:t>_____________________________________________________________________________________________</w:t>
      </w:r>
      <w:r w:rsidR="00CE4BF5">
        <w:rPr>
          <w:rFonts w:ascii="Arial" w:hAnsi="Arial" w:cs="Arial"/>
          <w:sz w:val="16"/>
          <w:szCs w:val="16"/>
        </w:rPr>
        <w:t>__________________________________</w:t>
      </w:r>
      <w:r w:rsidRPr="00A7001C">
        <w:rPr>
          <w:rFonts w:ascii="Arial" w:hAnsi="Arial" w:cs="Arial"/>
          <w:sz w:val="16"/>
          <w:szCs w:val="16"/>
        </w:rPr>
        <w:t>__, действующего на основании ______________________________________________________________________________</w:t>
      </w:r>
      <w:r w:rsidR="00CE4BF5">
        <w:rPr>
          <w:rFonts w:ascii="Arial" w:hAnsi="Arial" w:cs="Arial"/>
          <w:sz w:val="16"/>
          <w:szCs w:val="16"/>
        </w:rPr>
        <w:t>_____________________</w:t>
      </w:r>
      <w:r w:rsidRPr="00A7001C">
        <w:rPr>
          <w:rFonts w:ascii="Arial" w:hAnsi="Arial" w:cs="Arial"/>
          <w:sz w:val="16"/>
          <w:szCs w:val="16"/>
        </w:rPr>
        <w:t>__,</w:t>
      </w:r>
    </w:p>
    <w:p w:rsidR="00CE4BF5" w:rsidRDefault="00A7001C" w:rsidP="00A7001C">
      <w:pPr>
        <w:pBdr>
          <w:bottom w:val="single" w:sz="12" w:space="1" w:color="auto"/>
        </w:pBdr>
        <w:ind w:firstLine="142"/>
        <w:jc w:val="both"/>
        <w:rPr>
          <w:rFonts w:ascii="Arial" w:hAnsi="Arial" w:cs="Arial"/>
          <w:sz w:val="16"/>
          <w:szCs w:val="16"/>
        </w:rPr>
      </w:pPr>
      <w:r w:rsidRPr="00A7001C">
        <w:rPr>
          <w:rFonts w:ascii="Arial" w:hAnsi="Arial" w:cs="Arial"/>
          <w:sz w:val="16"/>
          <w:szCs w:val="16"/>
        </w:rPr>
        <w:t>принимая решение об участии в аукционе по продаже в собственность земельного участка для:</w:t>
      </w:r>
    </w:p>
    <w:p w:rsidR="00A7001C" w:rsidRPr="00A7001C" w:rsidRDefault="00CE4BF5" w:rsidP="00A7001C">
      <w:pPr>
        <w:pBdr>
          <w:bottom w:val="single" w:sz="12" w:space="1" w:color="auto"/>
        </w:pBdr>
        <w:ind w:firstLine="142"/>
        <w:jc w:val="both"/>
        <w:rPr>
          <w:rFonts w:ascii="Arial" w:hAnsi="Arial" w:cs="Arial"/>
          <w:sz w:val="16"/>
          <w:szCs w:val="16"/>
        </w:rPr>
      </w:pPr>
      <w:r>
        <w:rPr>
          <w:rFonts w:ascii="Arial" w:hAnsi="Arial" w:cs="Arial"/>
          <w:sz w:val="16"/>
          <w:szCs w:val="16"/>
        </w:rPr>
        <w:t>________________________________________________</w:t>
      </w:r>
      <w:r w:rsidR="00A7001C" w:rsidRPr="00A7001C">
        <w:rPr>
          <w:rFonts w:ascii="Arial" w:hAnsi="Arial" w:cs="Arial"/>
          <w:sz w:val="16"/>
          <w:szCs w:val="16"/>
        </w:rPr>
        <w:t>____________________________________________________________________________</w:t>
      </w:r>
    </w:p>
    <w:p w:rsidR="00A7001C" w:rsidRPr="00A7001C" w:rsidRDefault="00A7001C" w:rsidP="00A7001C">
      <w:pPr>
        <w:pBdr>
          <w:bottom w:val="single" w:sz="12" w:space="1" w:color="auto"/>
        </w:pBdr>
        <w:ind w:firstLine="142"/>
        <w:jc w:val="both"/>
        <w:rPr>
          <w:rFonts w:ascii="Arial" w:hAnsi="Arial" w:cs="Arial"/>
          <w:sz w:val="16"/>
          <w:szCs w:val="16"/>
        </w:rPr>
      </w:pPr>
      <w:r w:rsidRPr="00A7001C">
        <w:rPr>
          <w:rFonts w:ascii="Arial" w:hAnsi="Arial" w:cs="Arial"/>
          <w:sz w:val="16"/>
          <w:szCs w:val="16"/>
        </w:rPr>
        <w:t>________________________________________________________________________________________________</w:t>
      </w:r>
      <w:r w:rsidR="00CE4BF5">
        <w:rPr>
          <w:rFonts w:ascii="Arial" w:hAnsi="Arial" w:cs="Arial"/>
          <w:sz w:val="16"/>
          <w:szCs w:val="16"/>
        </w:rPr>
        <w:t>_____________________________</w:t>
      </w:r>
    </w:p>
    <w:p w:rsidR="00A7001C" w:rsidRPr="00CE4BF5" w:rsidRDefault="00A7001C" w:rsidP="00CE4BF5">
      <w:pPr>
        <w:pBdr>
          <w:bottom w:val="single" w:sz="12" w:space="1" w:color="auto"/>
        </w:pBdr>
        <w:ind w:firstLine="142"/>
        <w:jc w:val="center"/>
        <w:rPr>
          <w:rFonts w:ascii="Arial" w:hAnsi="Arial" w:cs="Arial"/>
          <w:sz w:val="12"/>
          <w:szCs w:val="12"/>
        </w:rPr>
      </w:pPr>
      <w:r w:rsidRPr="00CE4BF5">
        <w:rPr>
          <w:rFonts w:ascii="Arial" w:hAnsi="Arial" w:cs="Arial"/>
          <w:sz w:val="12"/>
          <w:szCs w:val="12"/>
        </w:rPr>
        <w:t>/основные характеристики: разрешенное использование, кадастровый номер, площадь,  местонахождение земельного участка/</w:t>
      </w:r>
    </w:p>
    <w:p w:rsidR="00A7001C" w:rsidRPr="00A7001C" w:rsidRDefault="00A7001C" w:rsidP="00CE4BF5">
      <w:pPr>
        <w:pStyle w:val="21"/>
        <w:pBdr>
          <w:bottom w:val="single" w:sz="12" w:space="2" w:color="auto"/>
        </w:pBdr>
        <w:spacing w:after="0" w:line="240" w:lineRule="auto"/>
        <w:ind w:firstLine="142"/>
        <w:rPr>
          <w:rFonts w:ascii="Arial" w:hAnsi="Arial" w:cs="Arial"/>
          <w:sz w:val="16"/>
          <w:szCs w:val="16"/>
        </w:rPr>
      </w:pPr>
      <w:r w:rsidRPr="00A7001C">
        <w:rPr>
          <w:rFonts w:ascii="Arial" w:hAnsi="Arial" w:cs="Arial"/>
          <w:sz w:val="16"/>
          <w:szCs w:val="16"/>
        </w:rPr>
        <w:t>обязуется:</w:t>
      </w:r>
    </w:p>
    <w:p w:rsidR="00A7001C" w:rsidRPr="00A7001C" w:rsidRDefault="00A7001C" w:rsidP="00CE4BF5">
      <w:pPr>
        <w:pStyle w:val="21"/>
        <w:pBdr>
          <w:bottom w:val="single" w:sz="12" w:space="2" w:color="auto"/>
        </w:pBdr>
        <w:spacing w:after="0" w:line="240" w:lineRule="auto"/>
        <w:ind w:firstLine="284"/>
        <w:rPr>
          <w:rFonts w:ascii="Arial" w:hAnsi="Arial" w:cs="Arial"/>
          <w:sz w:val="16"/>
          <w:szCs w:val="16"/>
        </w:rPr>
      </w:pPr>
      <w:r w:rsidRPr="00A7001C">
        <w:rPr>
          <w:rFonts w:ascii="Arial" w:hAnsi="Arial" w:cs="Arial"/>
          <w:sz w:val="16"/>
          <w:szCs w:val="16"/>
        </w:rPr>
        <w:t>1/ соблюдать условия аукциона, содержащиеся в информационном сообщении о проведении аукциона, опубликованном на официальном сайте Российской Федерации для размещения информации о проведении торгов (</w:t>
      </w:r>
      <w:hyperlink r:id="rId47" w:history="1">
        <w:r w:rsidRPr="00A7001C">
          <w:rPr>
            <w:rStyle w:val="af"/>
            <w:rFonts w:ascii="Arial" w:hAnsi="Arial" w:cs="Arial"/>
            <w:color w:val="auto"/>
            <w:sz w:val="16"/>
            <w:szCs w:val="16"/>
          </w:rPr>
          <w:t>https://torgi.gov.ru)</w:t>
        </w:r>
      </w:hyperlink>
      <w:r w:rsidRPr="00A7001C">
        <w:rPr>
          <w:rFonts w:ascii="Arial" w:hAnsi="Arial" w:cs="Arial"/>
          <w:sz w:val="16"/>
          <w:szCs w:val="16"/>
        </w:rPr>
        <w:t xml:space="preserve"> и в периодическом печатном издании - бюллетене «Валдайский Вестник» от «_____»  ______________  20___ г.  №  ______; </w:t>
      </w:r>
    </w:p>
    <w:p w:rsidR="00A7001C" w:rsidRPr="00A7001C" w:rsidRDefault="00A7001C" w:rsidP="00CE4BF5">
      <w:pPr>
        <w:pBdr>
          <w:bottom w:val="single" w:sz="12" w:space="2" w:color="auto"/>
        </w:pBdr>
        <w:ind w:firstLine="284"/>
        <w:jc w:val="both"/>
        <w:rPr>
          <w:rFonts w:ascii="Arial" w:hAnsi="Arial" w:cs="Arial"/>
          <w:sz w:val="16"/>
          <w:szCs w:val="16"/>
        </w:rPr>
      </w:pPr>
      <w:r w:rsidRPr="00A7001C">
        <w:rPr>
          <w:rFonts w:ascii="Arial" w:hAnsi="Arial" w:cs="Arial"/>
          <w:sz w:val="16"/>
          <w:szCs w:val="16"/>
        </w:rPr>
        <w:t>2/ в случае признания победителем, либо единственным участником аукциона, заключить с Продавцом договор аренды не позднее 30 дней после п</w:t>
      </w:r>
      <w:r w:rsidRPr="00A7001C">
        <w:rPr>
          <w:rFonts w:ascii="Arial" w:hAnsi="Arial" w:cs="Arial"/>
          <w:sz w:val="16"/>
          <w:szCs w:val="16"/>
        </w:rPr>
        <w:t>о</w:t>
      </w:r>
      <w:r w:rsidRPr="00A7001C">
        <w:rPr>
          <w:rFonts w:ascii="Arial" w:hAnsi="Arial" w:cs="Arial"/>
          <w:sz w:val="16"/>
          <w:szCs w:val="16"/>
        </w:rPr>
        <w:t>лучения проекта договора аренды земельного участка, но не ранее чем через десять дней со дня размещения информации о результатах на официал</w:t>
      </w:r>
      <w:r w:rsidRPr="00A7001C">
        <w:rPr>
          <w:rFonts w:ascii="Arial" w:hAnsi="Arial" w:cs="Arial"/>
          <w:sz w:val="16"/>
          <w:szCs w:val="16"/>
        </w:rPr>
        <w:t>ь</w:t>
      </w:r>
      <w:r w:rsidRPr="00A7001C">
        <w:rPr>
          <w:rFonts w:ascii="Arial" w:hAnsi="Arial" w:cs="Arial"/>
          <w:sz w:val="16"/>
          <w:szCs w:val="16"/>
        </w:rPr>
        <w:t>ном сайте;</w:t>
      </w:r>
    </w:p>
    <w:p w:rsidR="00A7001C" w:rsidRPr="00A7001C" w:rsidRDefault="00A7001C" w:rsidP="00A7001C">
      <w:pPr>
        <w:pBdr>
          <w:bottom w:val="single" w:sz="12" w:space="2" w:color="auto"/>
        </w:pBdr>
        <w:ind w:firstLine="284"/>
        <w:jc w:val="both"/>
        <w:rPr>
          <w:rFonts w:ascii="Arial" w:hAnsi="Arial" w:cs="Arial"/>
          <w:sz w:val="16"/>
          <w:szCs w:val="16"/>
        </w:rPr>
      </w:pPr>
      <w:r w:rsidRPr="00A7001C">
        <w:rPr>
          <w:rFonts w:ascii="Arial" w:hAnsi="Arial" w:cs="Arial"/>
          <w:sz w:val="16"/>
          <w:szCs w:val="16"/>
        </w:rPr>
        <w:t>3/ предоставить Продавцу копию документа удостоверяющего личность.</w:t>
      </w:r>
    </w:p>
    <w:p w:rsidR="00A7001C" w:rsidRPr="00A7001C" w:rsidRDefault="00A7001C" w:rsidP="00A7001C">
      <w:pPr>
        <w:ind w:firstLine="284"/>
        <w:jc w:val="both"/>
        <w:rPr>
          <w:rFonts w:ascii="Arial" w:hAnsi="Arial" w:cs="Arial"/>
          <w:sz w:val="16"/>
          <w:szCs w:val="16"/>
        </w:rPr>
      </w:pPr>
      <w:r w:rsidRPr="00A7001C">
        <w:rPr>
          <w:rFonts w:ascii="Arial" w:hAnsi="Arial" w:cs="Arial"/>
          <w:sz w:val="16"/>
          <w:szCs w:val="16"/>
        </w:rPr>
        <w:t>Адрес регистрации  Претендента, банковские реквизиты Претендента, ОГРН, ИНН (для юридического л</w:t>
      </w:r>
      <w:r w:rsidRPr="00A7001C">
        <w:rPr>
          <w:rFonts w:ascii="Arial" w:hAnsi="Arial" w:cs="Arial"/>
          <w:sz w:val="16"/>
          <w:szCs w:val="16"/>
        </w:rPr>
        <w:t>и</w:t>
      </w:r>
      <w:r w:rsidRPr="00A7001C">
        <w:rPr>
          <w:rFonts w:ascii="Arial" w:hAnsi="Arial" w:cs="Arial"/>
          <w:sz w:val="16"/>
          <w:szCs w:val="16"/>
        </w:rPr>
        <w:t>ца):_______________________________________________________________________________________________</w:t>
      </w:r>
      <w:r w:rsidR="00CE4BF5">
        <w:rPr>
          <w:rFonts w:ascii="Arial" w:hAnsi="Arial" w:cs="Arial"/>
          <w:sz w:val="16"/>
          <w:szCs w:val="16"/>
        </w:rPr>
        <w:t>________________________________</w:t>
      </w:r>
    </w:p>
    <w:p w:rsidR="00A7001C" w:rsidRPr="00A7001C" w:rsidRDefault="00A7001C" w:rsidP="00A7001C">
      <w:pPr>
        <w:ind w:right="-144" w:firstLine="284"/>
        <w:jc w:val="both"/>
        <w:rPr>
          <w:rFonts w:ascii="Arial" w:hAnsi="Arial" w:cs="Arial"/>
          <w:b/>
          <w:bCs/>
          <w:sz w:val="16"/>
          <w:szCs w:val="16"/>
        </w:rPr>
      </w:pPr>
      <w:r w:rsidRPr="00A7001C">
        <w:rPr>
          <w:rFonts w:ascii="Arial" w:hAnsi="Arial" w:cs="Arial"/>
          <w:b/>
          <w:bCs/>
          <w:sz w:val="16"/>
          <w:szCs w:val="16"/>
        </w:rPr>
        <w:t>__________________________________________________________________________________________________</w:t>
      </w:r>
    </w:p>
    <w:p w:rsidR="00A7001C" w:rsidRPr="00A7001C" w:rsidRDefault="00A7001C" w:rsidP="00A7001C">
      <w:pPr>
        <w:ind w:right="-144" w:firstLine="284"/>
        <w:jc w:val="both"/>
        <w:rPr>
          <w:rFonts w:ascii="Arial" w:hAnsi="Arial" w:cs="Arial"/>
          <w:b/>
          <w:bCs/>
          <w:sz w:val="16"/>
          <w:szCs w:val="16"/>
        </w:rPr>
      </w:pPr>
      <w:r w:rsidRPr="00A7001C">
        <w:rPr>
          <w:rFonts w:ascii="Arial" w:hAnsi="Arial" w:cs="Arial"/>
          <w:b/>
          <w:bCs/>
          <w:sz w:val="16"/>
          <w:szCs w:val="16"/>
        </w:rPr>
        <w:t>__________________________________________________________________________________________________</w:t>
      </w:r>
    </w:p>
    <w:p w:rsidR="00A7001C" w:rsidRPr="00A7001C" w:rsidRDefault="00A7001C" w:rsidP="00A7001C">
      <w:pPr>
        <w:ind w:right="-144" w:firstLine="284"/>
        <w:jc w:val="both"/>
        <w:rPr>
          <w:rFonts w:ascii="Arial" w:hAnsi="Arial" w:cs="Arial"/>
          <w:bCs/>
          <w:sz w:val="16"/>
          <w:szCs w:val="16"/>
        </w:rPr>
      </w:pPr>
      <w:r w:rsidRPr="00A7001C">
        <w:rPr>
          <w:rFonts w:ascii="Arial" w:hAnsi="Arial" w:cs="Arial"/>
          <w:bCs/>
          <w:sz w:val="16"/>
          <w:szCs w:val="16"/>
        </w:rPr>
        <w:t>Приложения:</w:t>
      </w:r>
    </w:p>
    <w:p w:rsidR="00A7001C" w:rsidRPr="00A7001C" w:rsidRDefault="00A7001C" w:rsidP="00A7001C">
      <w:pPr>
        <w:ind w:right="-144" w:firstLine="284"/>
        <w:jc w:val="both"/>
        <w:rPr>
          <w:rFonts w:ascii="Arial" w:hAnsi="Arial" w:cs="Arial"/>
          <w:sz w:val="16"/>
          <w:szCs w:val="16"/>
        </w:rPr>
      </w:pPr>
      <w:r w:rsidRPr="00A7001C">
        <w:rPr>
          <w:rFonts w:ascii="Arial" w:hAnsi="Arial" w:cs="Arial"/>
          <w:sz w:val="16"/>
          <w:szCs w:val="16"/>
        </w:rPr>
        <w:t>1. ________________________________________________________________________________</w:t>
      </w:r>
    </w:p>
    <w:p w:rsidR="00A7001C" w:rsidRPr="00A7001C" w:rsidRDefault="00A7001C" w:rsidP="00A7001C">
      <w:pPr>
        <w:ind w:right="-144" w:firstLine="284"/>
        <w:jc w:val="both"/>
        <w:rPr>
          <w:rFonts w:ascii="Arial" w:hAnsi="Arial" w:cs="Arial"/>
          <w:sz w:val="16"/>
          <w:szCs w:val="16"/>
        </w:rPr>
      </w:pPr>
      <w:r w:rsidRPr="00A7001C">
        <w:rPr>
          <w:rFonts w:ascii="Arial" w:hAnsi="Arial" w:cs="Arial"/>
          <w:sz w:val="16"/>
          <w:szCs w:val="16"/>
        </w:rPr>
        <w:t>2. ________________________________________________________________________________</w:t>
      </w:r>
    </w:p>
    <w:p w:rsidR="00A7001C" w:rsidRPr="00A7001C" w:rsidRDefault="00A7001C" w:rsidP="00A7001C">
      <w:pPr>
        <w:ind w:right="-144" w:firstLine="284"/>
        <w:jc w:val="both"/>
        <w:rPr>
          <w:rFonts w:ascii="Arial" w:hAnsi="Arial" w:cs="Arial"/>
          <w:sz w:val="16"/>
          <w:szCs w:val="16"/>
        </w:rPr>
      </w:pPr>
      <w:r w:rsidRPr="00A7001C">
        <w:rPr>
          <w:rFonts w:ascii="Arial" w:hAnsi="Arial" w:cs="Arial"/>
          <w:sz w:val="16"/>
          <w:szCs w:val="16"/>
        </w:rPr>
        <w:t>3. ________________________________________________________________________________</w:t>
      </w:r>
    </w:p>
    <w:p w:rsidR="00A7001C" w:rsidRPr="00A7001C" w:rsidRDefault="00A7001C" w:rsidP="00A7001C">
      <w:pPr>
        <w:ind w:right="-144" w:firstLine="284"/>
        <w:jc w:val="both"/>
        <w:rPr>
          <w:rFonts w:ascii="Arial" w:hAnsi="Arial" w:cs="Arial"/>
          <w:sz w:val="16"/>
          <w:szCs w:val="16"/>
        </w:rPr>
      </w:pPr>
      <w:r w:rsidRPr="00A7001C">
        <w:rPr>
          <w:rFonts w:ascii="Arial" w:hAnsi="Arial" w:cs="Arial"/>
          <w:sz w:val="16"/>
          <w:szCs w:val="16"/>
        </w:rPr>
        <w:t>4. ________________________________________________________________________________</w:t>
      </w:r>
    </w:p>
    <w:p w:rsidR="00A7001C" w:rsidRPr="00A7001C" w:rsidRDefault="00A7001C" w:rsidP="00A7001C">
      <w:pPr>
        <w:ind w:right="-144" w:firstLine="284"/>
        <w:jc w:val="both"/>
        <w:rPr>
          <w:rFonts w:ascii="Arial" w:hAnsi="Arial" w:cs="Arial"/>
          <w:sz w:val="16"/>
          <w:szCs w:val="16"/>
        </w:rPr>
      </w:pPr>
      <w:r w:rsidRPr="00A7001C">
        <w:rPr>
          <w:rFonts w:ascii="Arial" w:hAnsi="Arial" w:cs="Arial"/>
          <w:sz w:val="16"/>
          <w:szCs w:val="16"/>
        </w:rPr>
        <w:t>5. ________________________________________________________________________________</w:t>
      </w:r>
    </w:p>
    <w:p w:rsidR="00A7001C" w:rsidRPr="00A7001C" w:rsidRDefault="00A7001C" w:rsidP="00CE4BF5">
      <w:pPr>
        <w:ind w:right="-144" w:firstLine="284"/>
        <w:jc w:val="both"/>
        <w:rPr>
          <w:rFonts w:ascii="Arial" w:hAnsi="Arial" w:cs="Arial"/>
          <w:sz w:val="16"/>
          <w:szCs w:val="16"/>
        </w:rPr>
      </w:pPr>
      <w:r w:rsidRPr="00A7001C">
        <w:rPr>
          <w:rFonts w:ascii="Arial" w:hAnsi="Arial" w:cs="Arial"/>
          <w:b/>
          <w:bCs/>
          <w:sz w:val="16"/>
          <w:szCs w:val="16"/>
        </w:rPr>
        <w:t>Подпись Претендента</w:t>
      </w:r>
      <w:r w:rsidRPr="00A7001C">
        <w:rPr>
          <w:rFonts w:ascii="Arial" w:hAnsi="Arial" w:cs="Arial"/>
          <w:sz w:val="16"/>
          <w:szCs w:val="16"/>
        </w:rPr>
        <w:t xml:space="preserve"> /его полномочного представителя/</w:t>
      </w:r>
    </w:p>
    <w:p w:rsidR="00A7001C" w:rsidRPr="00A7001C" w:rsidRDefault="00A7001C" w:rsidP="00CE4BF5">
      <w:pPr>
        <w:ind w:right="-144" w:firstLine="284"/>
        <w:jc w:val="both"/>
        <w:rPr>
          <w:rFonts w:ascii="Arial" w:hAnsi="Arial" w:cs="Arial"/>
          <w:sz w:val="16"/>
          <w:szCs w:val="16"/>
        </w:rPr>
      </w:pPr>
      <w:r w:rsidRPr="00A7001C">
        <w:rPr>
          <w:rFonts w:ascii="Arial" w:hAnsi="Arial" w:cs="Arial"/>
          <w:sz w:val="16"/>
          <w:szCs w:val="16"/>
        </w:rPr>
        <w:t>______________________________________________________________________________</w:t>
      </w:r>
    </w:p>
    <w:p w:rsidR="00A7001C" w:rsidRPr="00A7001C" w:rsidRDefault="00A7001C" w:rsidP="00CE4BF5">
      <w:pPr>
        <w:ind w:right="-144" w:firstLine="284"/>
        <w:jc w:val="both"/>
        <w:rPr>
          <w:rFonts w:ascii="Arial" w:hAnsi="Arial" w:cs="Arial"/>
          <w:sz w:val="16"/>
          <w:szCs w:val="16"/>
        </w:rPr>
      </w:pPr>
      <w:r w:rsidRPr="00A7001C">
        <w:rPr>
          <w:rFonts w:ascii="Arial" w:hAnsi="Arial" w:cs="Arial"/>
          <w:sz w:val="16"/>
          <w:szCs w:val="16"/>
        </w:rPr>
        <w:t>МП «______» ________________20_____ г.</w:t>
      </w:r>
    </w:p>
    <w:p w:rsidR="00A7001C" w:rsidRPr="00A7001C" w:rsidRDefault="00A7001C" w:rsidP="00CE4BF5">
      <w:pPr>
        <w:ind w:right="-144" w:firstLine="284"/>
        <w:jc w:val="both"/>
        <w:rPr>
          <w:rFonts w:ascii="Arial" w:hAnsi="Arial" w:cs="Arial"/>
          <w:sz w:val="16"/>
          <w:szCs w:val="16"/>
        </w:rPr>
      </w:pPr>
      <w:r w:rsidRPr="00A7001C">
        <w:rPr>
          <w:rFonts w:ascii="Arial" w:hAnsi="Arial" w:cs="Arial"/>
          <w:b/>
          <w:bCs/>
          <w:sz w:val="16"/>
          <w:szCs w:val="16"/>
        </w:rPr>
        <w:t>Заявка принята Продавцом:</w:t>
      </w:r>
      <w:r w:rsidRPr="00A7001C">
        <w:rPr>
          <w:rFonts w:ascii="Arial" w:hAnsi="Arial" w:cs="Arial"/>
          <w:sz w:val="16"/>
          <w:szCs w:val="16"/>
        </w:rPr>
        <w:t xml:space="preserve">   №______ час ____ мин._____ «______»_____________20___г.</w:t>
      </w:r>
    </w:p>
    <w:p w:rsidR="00A7001C" w:rsidRPr="00A7001C" w:rsidRDefault="00A7001C" w:rsidP="00CE4BF5">
      <w:pPr>
        <w:ind w:right="-144" w:firstLine="284"/>
        <w:jc w:val="both"/>
        <w:rPr>
          <w:rFonts w:ascii="Arial" w:hAnsi="Arial" w:cs="Arial"/>
          <w:sz w:val="16"/>
          <w:szCs w:val="16"/>
        </w:rPr>
      </w:pPr>
      <w:r w:rsidRPr="00A7001C">
        <w:rPr>
          <w:rFonts w:ascii="Arial" w:hAnsi="Arial" w:cs="Arial"/>
          <w:sz w:val="16"/>
          <w:szCs w:val="16"/>
        </w:rPr>
        <w:t>Подпись уполномоченного лица Продавца _________________________________________</w:t>
      </w:r>
    </w:p>
    <w:p w:rsidR="00A7001C" w:rsidRPr="00A7001C" w:rsidRDefault="00A7001C" w:rsidP="00CE4BF5">
      <w:pPr>
        <w:ind w:right="-2" w:firstLine="284"/>
        <w:jc w:val="both"/>
        <w:rPr>
          <w:rFonts w:ascii="Arial" w:hAnsi="Arial" w:cs="Arial"/>
          <w:sz w:val="16"/>
          <w:szCs w:val="16"/>
        </w:rPr>
      </w:pPr>
      <w:r w:rsidRPr="00A7001C">
        <w:rPr>
          <w:rFonts w:ascii="Arial" w:hAnsi="Arial" w:cs="Arial"/>
          <w:sz w:val="16"/>
          <w:szCs w:val="16"/>
        </w:rPr>
        <w:lastRenderedPageBreak/>
        <w:t>Я, даю свое согласие на обработку своих персональных данных (ФИО, дата рождения, место рождения, данные паспорта (или иного документа, уд</w:t>
      </w:r>
      <w:r w:rsidRPr="00A7001C">
        <w:rPr>
          <w:rFonts w:ascii="Arial" w:hAnsi="Arial" w:cs="Arial"/>
          <w:sz w:val="16"/>
          <w:szCs w:val="16"/>
        </w:rPr>
        <w:t>о</w:t>
      </w:r>
      <w:r w:rsidRPr="00A7001C">
        <w:rPr>
          <w:rFonts w:ascii="Arial" w:hAnsi="Arial" w:cs="Arial"/>
          <w:sz w:val="16"/>
          <w:szCs w:val="16"/>
        </w:rPr>
        <w:t>стоверяющего личность), адрес места жительства (почтовый адрес),  контактный телефон, не возр</w:t>
      </w:r>
      <w:r w:rsidRPr="00A7001C">
        <w:rPr>
          <w:rFonts w:ascii="Arial" w:hAnsi="Arial" w:cs="Arial"/>
          <w:sz w:val="16"/>
          <w:szCs w:val="16"/>
        </w:rPr>
        <w:t>а</w:t>
      </w:r>
      <w:r w:rsidRPr="00A7001C">
        <w:rPr>
          <w:rFonts w:ascii="Arial" w:hAnsi="Arial" w:cs="Arial"/>
          <w:sz w:val="16"/>
          <w:szCs w:val="16"/>
        </w:rPr>
        <w:t>жаю против обработки Уполномоченным органом Администрацией Валдайского муниципального района, расположенной по а</w:t>
      </w:r>
      <w:r w:rsidRPr="00A7001C">
        <w:rPr>
          <w:rFonts w:ascii="Arial" w:hAnsi="Arial" w:cs="Arial"/>
          <w:sz w:val="16"/>
          <w:szCs w:val="16"/>
        </w:rPr>
        <w:t>д</w:t>
      </w:r>
      <w:r w:rsidRPr="00A7001C">
        <w:rPr>
          <w:rFonts w:ascii="Arial" w:hAnsi="Arial" w:cs="Arial"/>
          <w:sz w:val="16"/>
          <w:szCs w:val="16"/>
        </w:rPr>
        <w:t>ресу: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w:t>
      </w:r>
      <w:r w:rsidRPr="00A7001C">
        <w:rPr>
          <w:rFonts w:ascii="Arial" w:hAnsi="Arial" w:cs="Arial"/>
          <w:sz w:val="16"/>
          <w:szCs w:val="16"/>
        </w:rPr>
        <w:t>о</w:t>
      </w:r>
      <w:r w:rsidRPr="00A7001C">
        <w:rPr>
          <w:rFonts w:ascii="Arial" w:hAnsi="Arial" w:cs="Arial"/>
          <w:sz w:val="16"/>
          <w:szCs w:val="16"/>
        </w:rPr>
        <w:t>нальных данных, при этом общее описание вышеуказанных способов обработки данных пр</w:t>
      </w:r>
      <w:r w:rsidRPr="00A7001C">
        <w:rPr>
          <w:rFonts w:ascii="Arial" w:hAnsi="Arial" w:cs="Arial"/>
          <w:sz w:val="16"/>
          <w:szCs w:val="16"/>
        </w:rPr>
        <w:t>и</w:t>
      </w:r>
      <w:r w:rsidRPr="00A7001C">
        <w:rPr>
          <w:rFonts w:ascii="Arial" w:hAnsi="Arial" w:cs="Arial"/>
          <w:sz w:val="16"/>
          <w:szCs w:val="16"/>
        </w:rPr>
        <w:t>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w:t>
      </w:r>
      <w:r w:rsidRPr="00A7001C">
        <w:rPr>
          <w:rFonts w:ascii="Arial" w:hAnsi="Arial" w:cs="Arial"/>
          <w:sz w:val="16"/>
          <w:szCs w:val="16"/>
        </w:rPr>
        <w:t>е</w:t>
      </w:r>
      <w:r w:rsidRPr="00A7001C">
        <w:rPr>
          <w:rFonts w:ascii="Arial" w:hAnsi="Arial" w:cs="Arial"/>
          <w:sz w:val="16"/>
          <w:szCs w:val="16"/>
        </w:rPr>
        <w:t>стоящих органов и законодательством. Настоящее согласие действует с даты приема и на срок обработки и хранения документов в соответствии с а</w:t>
      </w:r>
      <w:r w:rsidRPr="00A7001C">
        <w:rPr>
          <w:rFonts w:ascii="Arial" w:hAnsi="Arial" w:cs="Arial"/>
          <w:sz w:val="16"/>
          <w:szCs w:val="16"/>
        </w:rPr>
        <w:t>р</w:t>
      </w:r>
      <w:r w:rsidRPr="00A7001C">
        <w:rPr>
          <w:rFonts w:ascii="Arial" w:hAnsi="Arial" w:cs="Arial"/>
          <w:sz w:val="16"/>
          <w:szCs w:val="16"/>
        </w:rPr>
        <w:t>хивным законодательством и может быть отозвано Заявителем в любой момент по соглашению сторон, путем письменного сообщения об указа</w:t>
      </w:r>
      <w:r w:rsidRPr="00A7001C">
        <w:rPr>
          <w:rFonts w:ascii="Arial" w:hAnsi="Arial" w:cs="Arial"/>
          <w:sz w:val="16"/>
          <w:szCs w:val="16"/>
        </w:rPr>
        <w:t>н</w:t>
      </w:r>
      <w:r w:rsidRPr="00A7001C">
        <w:rPr>
          <w:rFonts w:ascii="Arial" w:hAnsi="Arial" w:cs="Arial"/>
          <w:sz w:val="16"/>
          <w:szCs w:val="16"/>
        </w:rPr>
        <w:t>ном отзыве в произвольной форме, в Уполномоченный орган Администрации Валдайского муниципального района, если иное не установлено законодател</w:t>
      </w:r>
      <w:r w:rsidRPr="00A7001C">
        <w:rPr>
          <w:rFonts w:ascii="Arial" w:hAnsi="Arial" w:cs="Arial"/>
          <w:sz w:val="16"/>
          <w:szCs w:val="16"/>
        </w:rPr>
        <w:t>ь</w:t>
      </w:r>
      <w:r w:rsidRPr="00A7001C">
        <w:rPr>
          <w:rFonts w:ascii="Arial" w:hAnsi="Arial" w:cs="Arial"/>
          <w:sz w:val="16"/>
          <w:szCs w:val="16"/>
        </w:rPr>
        <w:t>ством Российской Федер</w:t>
      </w:r>
      <w:r w:rsidRPr="00A7001C">
        <w:rPr>
          <w:rFonts w:ascii="Arial" w:hAnsi="Arial" w:cs="Arial"/>
          <w:sz w:val="16"/>
          <w:szCs w:val="16"/>
        </w:rPr>
        <w:t>а</w:t>
      </w:r>
      <w:r w:rsidRPr="00A7001C">
        <w:rPr>
          <w:rFonts w:ascii="Arial" w:hAnsi="Arial" w:cs="Arial"/>
          <w:sz w:val="16"/>
          <w:szCs w:val="16"/>
        </w:rPr>
        <w:t xml:space="preserve">ции. </w:t>
      </w:r>
    </w:p>
    <w:p w:rsidR="00A7001C" w:rsidRPr="00A7001C" w:rsidRDefault="00A7001C" w:rsidP="00A7001C">
      <w:pPr>
        <w:ind w:right="-363"/>
        <w:rPr>
          <w:rFonts w:ascii="Arial" w:hAnsi="Arial" w:cs="Arial"/>
          <w:sz w:val="16"/>
          <w:szCs w:val="16"/>
        </w:rPr>
      </w:pPr>
      <w:r w:rsidRPr="00A7001C">
        <w:rPr>
          <w:rFonts w:ascii="Arial" w:hAnsi="Arial" w:cs="Arial"/>
          <w:sz w:val="16"/>
          <w:szCs w:val="16"/>
        </w:rPr>
        <w:t xml:space="preserve">  _______________________________________/ ________________«____»__________20____г.</w:t>
      </w:r>
    </w:p>
    <w:p w:rsidR="00A7001C" w:rsidRPr="00A7001C" w:rsidRDefault="00A7001C" w:rsidP="00A7001C">
      <w:pPr>
        <w:pStyle w:val="ConsPlusNonformat"/>
        <w:widowControl/>
        <w:jc w:val="center"/>
        <w:rPr>
          <w:rFonts w:ascii="Arial" w:hAnsi="Arial" w:cs="Arial"/>
          <w:sz w:val="16"/>
          <w:szCs w:val="16"/>
        </w:rPr>
      </w:pPr>
      <w:r w:rsidRPr="00A7001C">
        <w:rPr>
          <w:rFonts w:ascii="Arial" w:hAnsi="Arial" w:cs="Arial"/>
          <w:sz w:val="16"/>
          <w:szCs w:val="16"/>
        </w:rPr>
        <w:t>(Ф.И.О.)</w:t>
      </w:r>
      <w:r w:rsidRPr="00A7001C">
        <w:rPr>
          <w:rFonts w:ascii="Arial" w:hAnsi="Arial" w:cs="Arial"/>
          <w:sz w:val="16"/>
          <w:szCs w:val="16"/>
        </w:rPr>
        <w:tab/>
      </w:r>
      <w:r w:rsidRPr="00A7001C">
        <w:rPr>
          <w:rFonts w:ascii="Arial" w:hAnsi="Arial" w:cs="Arial"/>
          <w:sz w:val="16"/>
          <w:szCs w:val="16"/>
        </w:rPr>
        <w:tab/>
      </w:r>
      <w:r w:rsidRPr="00A7001C">
        <w:rPr>
          <w:rFonts w:ascii="Arial" w:hAnsi="Arial" w:cs="Arial"/>
          <w:sz w:val="16"/>
          <w:szCs w:val="16"/>
        </w:rPr>
        <w:tab/>
        <w:t xml:space="preserve">             (подпись)</w:t>
      </w:r>
      <w:r w:rsidRPr="00A7001C">
        <w:rPr>
          <w:rFonts w:ascii="Arial" w:hAnsi="Arial" w:cs="Arial"/>
          <w:sz w:val="16"/>
          <w:szCs w:val="16"/>
        </w:rPr>
        <w:tab/>
      </w:r>
      <w:r w:rsidRPr="00A7001C">
        <w:rPr>
          <w:rFonts w:ascii="Arial" w:hAnsi="Arial" w:cs="Arial"/>
          <w:sz w:val="16"/>
          <w:szCs w:val="16"/>
        </w:rPr>
        <w:tab/>
      </w:r>
      <w:r w:rsidRPr="00A7001C">
        <w:rPr>
          <w:rFonts w:ascii="Arial" w:hAnsi="Arial" w:cs="Arial"/>
          <w:sz w:val="16"/>
          <w:szCs w:val="16"/>
        </w:rPr>
        <w:tab/>
        <w:t>(дата)</w:t>
      </w:r>
      <w:r w:rsidRPr="00A7001C">
        <w:rPr>
          <w:rFonts w:ascii="Arial" w:hAnsi="Arial" w:cs="Arial"/>
          <w:sz w:val="16"/>
          <w:szCs w:val="16"/>
        </w:rPr>
        <w:tab/>
      </w:r>
    </w:p>
    <w:p w:rsidR="00CE4BF5" w:rsidRDefault="00CE4BF5" w:rsidP="00D74DA1">
      <w:pPr>
        <w:pStyle w:val="2"/>
        <w:ind w:firstLine="426"/>
        <w:rPr>
          <w:rFonts w:ascii="Arial" w:hAnsi="Arial" w:cs="Arial"/>
          <w:color w:val="000000"/>
          <w:sz w:val="16"/>
          <w:szCs w:val="16"/>
          <w:lang w:val="ru-RU"/>
        </w:rPr>
      </w:pPr>
    </w:p>
    <w:p w:rsidR="00D74DA1" w:rsidRPr="00D74DA1" w:rsidRDefault="00D74DA1" w:rsidP="00CE4BF5">
      <w:pPr>
        <w:pStyle w:val="2"/>
        <w:ind w:firstLine="426"/>
        <w:rPr>
          <w:rFonts w:ascii="Arial" w:hAnsi="Arial" w:cs="Arial"/>
          <w:color w:val="000000"/>
          <w:sz w:val="16"/>
          <w:szCs w:val="16"/>
        </w:rPr>
      </w:pPr>
      <w:r w:rsidRPr="00D74DA1">
        <w:rPr>
          <w:rFonts w:ascii="Arial" w:hAnsi="Arial" w:cs="Arial"/>
          <w:color w:val="000000"/>
          <w:sz w:val="16"/>
          <w:szCs w:val="16"/>
        </w:rPr>
        <w:t>АДМИНИСТРАЦИЯ ВАЛДАЙСКОГО МУНИЦИПАЛЬНОГО РАЙОНА</w:t>
      </w:r>
    </w:p>
    <w:p w:rsidR="00D74DA1" w:rsidRPr="00D74DA1" w:rsidRDefault="00D74DA1" w:rsidP="00CE4BF5">
      <w:pPr>
        <w:pStyle w:val="3"/>
        <w:ind w:firstLine="426"/>
        <w:rPr>
          <w:rFonts w:ascii="Arial" w:hAnsi="Arial" w:cs="Arial"/>
          <w:sz w:val="16"/>
          <w:szCs w:val="16"/>
        </w:rPr>
      </w:pPr>
      <w:r w:rsidRPr="00D74DA1">
        <w:rPr>
          <w:rFonts w:ascii="Arial" w:hAnsi="Arial" w:cs="Arial"/>
          <w:sz w:val="16"/>
          <w:szCs w:val="16"/>
        </w:rPr>
        <w:t>П О С Т А Н О В Л Е Н И Е</w:t>
      </w:r>
    </w:p>
    <w:p w:rsidR="00D74DA1" w:rsidRPr="00D74DA1" w:rsidRDefault="00D74DA1" w:rsidP="00CE4BF5">
      <w:pPr>
        <w:ind w:firstLine="426"/>
        <w:jc w:val="center"/>
        <w:rPr>
          <w:rFonts w:ascii="Arial" w:hAnsi="Arial" w:cs="Arial"/>
          <w:color w:val="000000"/>
          <w:sz w:val="16"/>
          <w:szCs w:val="16"/>
        </w:rPr>
      </w:pPr>
      <w:r w:rsidRPr="00D74DA1">
        <w:rPr>
          <w:rFonts w:ascii="Arial" w:hAnsi="Arial" w:cs="Arial"/>
          <w:color w:val="000000"/>
          <w:sz w:val="16"/>
          <w:szCs w:val="16"/>
        </w:rPr>
        <w:t>24.08.2020 № 1287</w:t>
      </w:r>
    </w:p>
    <w:p w:rsidR="00D74DA1" w:rsidRPr="00D74DA1" w:rsidRDefault="00D74DA1" w:rsidP="00CE4BF5">
      <w:pPr>
        <w:ind w:right="-284"/>
        <w:jc w:val="center"/>
        <w:rPr>
          <w:rFonts w:ascii="Arial" w:hAnsi="Arial" w:cs="Arial"/>
          <w:b/>
          <w:sz w:val="16"/>
          <w:szCs w:val="16"/>
        </w:rPr>
      </w:pPr>
      <w:r w:rsidRPr="00D74DA1">
        <w:rPr>
          <w:rFonts w:ascii="Arial" w:hAnsi="Arial" w:cs="Arial"/>
          <w:b/>
          <w:sz w:val="16"/>
          <w:szCs w:val="16"/>
        </w:rPr>
        <w:t>Об утверждении административного регламента по предоставлению муниципальной услуги</w:t>
      </w:r>
      <w:r>
        <w:rPr>
          <w:rFonts w:ascii="Arial" w:hAnsi="Arial" w:cs="Arial"/>
          <w:b/>
          <w:sz w:val="16"/>
          <w:szCs w:val="16"/>
        </w:rPr>
        <w:t xml:space="preserve"> </w:t>
      </w:r>
      <w:r w:rsidRPr="00D74DA1">
        <w:rPr>
          <w:rFonts w:ascii="Arial" w:hAnsi="Arial" w:cs="Arial"/>
          <w:b/>
          <w:sz w:val="16"/>
          <w:szCs w:val="16"/>
        </w:rPr>
        <w:t>«</w:t>
      </w:r>
      <w:r w:rsidRPr="00D74DA1">
        <w:rPr>
          <w:rStyle w:val="2f9"/>
          <w:rFonts w:ascii="Arial" w:eastAsia="Calibri" w:hAnsi="Arial" w:cs="Arial"/>
          <w:b/>
          <w:sz w:val="16"/>
          <w:szCs w:val="16"/>
          <w:lang w:eastAsia="en-US"/>
        </w:rPr>
        <w:t>Прекращение права постоянного (бессрочного) пользования, права безвозмездного пользования,</w:t>
      </w:r>
      <w:r>
        <w:rPr>
          <w:rStyle w:val="2f9"/>
          <w:rFonts w:ascii="Arial" w:eastAsia="Calibri" w:hAnsi="Arial" w:cs="Arial"/>
          <w:b/>
          <w:sz w:val="16"/>
          <w:szCs w:val="16"/>
          <w:lang w:eastAsia="en-US"/>
        </w:rPr>
        <w:t xml:space="preserve"> </w:t>
      </w:r>
      <w:r w:rsidRPr="00D74DA1">
        <w:rPr>
          <w:rStyle w:val="2f9"/>
          <w:rFonts w:ascii="Arial" w:eastAsia="Calibri" w:hAnsi="Arial" w:cs="Arial"/>
          <w:b/>
          <w:sz w:val="16"/>
          <w:szCs w:val="16"/>
          <w:lang w:eastAsia="en-US"/>
        </w:rPr>
        <w:t>права пожизненного наследуемого владения,</w:t>
      </w:r>
      <w:r>
        <w:rPr>
          <w:rStyle w:val="2f9"/>
          <w:rFonts w:ascii="Arial" w:hAnsi="Arial" w:cs="Arial"/>
          <w:b/>
          <w:color w:val="auto"/>
          <w:sz w:val="16"/>
          <w:szCs w:val="16"/>
        </w:rPr>
        <w:t xml:space="preserve"> </w:t>
      </w:r>
      <w:r w:rsidRPr="00D74DA1">
        <w:rPr>
          <w:rStyle w:val="2f9"/>
          <w:rFonts w:ascii="Arial" w:eastAsia="Calibri" w:hAnsi="Arial" w:cs="Arial"/>
          <w:b/>
          <w:sz w:val="16"/>
          <w:szCs w:val="16"/>
          <w:lang w:eastAsia="en-US"/>
        </w:rPr>
        <w:t>права аренды земельным участком, находящимся</w:t>
      </w:r>
      <w:r>
        <w:rPr>
          <w:rStyle w:val="2f9"/>
          <w:rFonts w:ascii="Arial" w:hAnsi="Arial" w:cs="Arial"/>
          <w:b/>
          <w:color w:val="auto"/>
          <w:sz w:val="16"/>
          <w:szCs w:val="16"/>
        </w:rPr>
        <w:t xml:space="preserve"> </w:t>
      </w:r>
      <w:r w:rsidRPr="00D74DA1">
        <w:rPr>
          <w:rStyle w:val="2f9"/>
          <w:rFonts w:ascii="Arial" w:eastAsia="Calibri" w:hAnsi="Arial" w:cs="Arial"/>
          <w:b/>
          <w:sz w:val="16"/>
          <w:szCs w:val="16"/>
          <w:lang w:eastAsia="en-US"/>
        </w:rPr>
        <w:t>в муниципальной собственности</w:t>
      </w:r>
      <w:r w:rsidRPr="00D74DA1">
        <w:rPr>
          <w:rFonts w:ascii="Arial" w:hAnsi="Arial" w:cs="Arial"/>
          <w:iCs/>
          <w:sz w:val="16"/>
          <w:szCs w:val="16"/>
        </w:rPr>
        <w:t xml:space="preserve"> </w:t>
      </w:r>
      <w:r w:rsidRPr="00D74DA1">
        <w:rPr>
          <w:rFonts w:ascii="Arial" w:hAnsi="Arial" w:cs="Arial"/>
          <w:b/>
          <w:iCs/>
          <w:sz w:val="16"/>
          <w:szCs w:val="16"/>
        </w:rPr>
        <w:t>или государственная</w:t>
      </w:r>
      <w:r>
        <w:rPr>
          <w:rFonts w:ascii="Arial" w:hAnsi="Arial" w:cs="Arial"/>
          <w:b/>
          <w:sz w:val="16"/>
          <w:szCs w:val="16"/>
        </w:rPr>
        <w:t xml:space="preserve"> </w:t>
      </w:r>
      <w:r w:rsidRPr="00D74DA1">
        <w:rPr>
          <w:rFonts w:ascii="Arial" w:hAnsi="Arial" w:cs="Arial"/>
          <w:b/>
          <w:iCs/>
          <w:sz w:val="16"/>
          <w:szCs w:val="16"/>
        </w:rPr>
        <w:t>собственность на кот</w:t>
      </w:r>
      <w:r w:rsidRPr="00D74DA1">
        <w:rPr>
          <w:rFonts w:ascii="Arial" w:hAnsi="Arial" w:cs="Arial"/>
          <w:b/>
          <w:iCs/>
          <w:sz w:val="16"/>
          <w:szCs w:val="16"/>
        </w:rPr>
        <w:t>о</w:t>
      </w:r>
      <w:r w:rsidRPr="00D74DA1">
        <w:rPr>
          <w:rFonts w:ascii="Arial" w:hAnsi="Arial" w:cs="Arial"/>
          <w:b/>
          <w:iCs/>
          <w:sz w:val="16"/>
          <w:szCs w:val="16"/>
        </w:rPr>
        <w:t>рый не разграничена</w:t>
      </w:r>
      <w:r w:rsidRPr="00D74DA1">
        <w:rPr>
          <w:rFonts w:ascii="Arial" w:hAnsi="Arial" w:cs="Arial"/>
          <w:b/>
          <w:sz w:val="16"/>
          <w:szCs w:val="16"/>
        </w:rPr>
        <w:t>»</w:t>
      </w:r>
    </w:p>
    <w:p w:rsidR="00D74DA1" w:rsidRPr="00D74DA1" w:rsidRDefault="00D74DA1" w:rsidP="00CE4BF5">
      <w:pPr>
        <w:widowControl w:val="0"/>
        <w:autoSpaceDE w:val="0"/>
        <w:autoSpaceDN w:val="0"/>
        <w:adjustRightInd w:val="0"/>
        <w:ind w:firstLine="142"/>
        <w:jc w:val="both"/>
        <w:rPr>
          <w:rFonts w:ascii="Arial" w:hAnsi="Arial" w:cs="Arial"/>
          <w:sz w:val="16"/>
          <w:szCs w:val="16"/>
        </w:rPr>
      </w:pPr>
      <w:r w:rsidRPr="00D74DA1">
        <w:rPr>
          <w:rFonts w:ascii="Arial" w:hAnsi="Arial" w:cs="Arial"/>
          <w:sz w:val="16"/>
          <w:szCs w:val="16"/>
        </w:rPr>
        <w:t xml:space="preserve">В соответствии с Федеральным </w:t>
      </w:r>
      <w:hyperlink r:id="rId48" w:history="1">
        <w:r w:rsidRPr="00D74DA1">
          <w:rPr>
            <w:rFonts w:ascii="Arial" w:hAnsi="Arial" w:cs="Arial"/>
            <w:sz w:val="16"/>
            <w:szCs w:val="16"/>
          </w:rPr>
          <w:t>законом</w:t>
        </w:r>
      </w:hyperlink>
      <w:r w:rsidRPr="00D74DA1">
        <w:rPr>
          <w:rFonts w:ascii="Arial" w:hAnsi="Arial" w:cs="Arial"/>
          <w:sz w:val="16"/>
          <w:szCs w:val="16"/>
        </w:rPr>
        <w:t xml:space="preserve"> от 27 июля 2010 года № 210-ФЗ «Об организации предоставления государственных и муниципальных у</w:t>
      </w:r>
      <w:r w:rsidRPr="00D74DA1">
        <w:rPr>
          <w:rFonts w:ascii="Arial" w:hAnsi="Arial" w:cs="Arial"/>
          <w:sz w:val="16"/>
          <w:szCs w:val="16"/>
        </w:rPr>
        <w:t>с</w:t>
      </w:r>
      <w:r w:rsidRPr="00D74DA1">
        <w:rPr>
          <w:rFonts w:ascii="Arial" w:hAnsi="Arial" w:cs="Arial"/>
          <w:sz w:val="16"/>
          <w:szCs w:val="16"/>
        </w:rPr>
        <w:t xml:space="preserve">луг», </w:t>
      </w:r>
      <w:hyperlink r:id="rId49" w:history="1">
        <w:r w:rsidRPr="00D74DA1">
          <w:rPr>
            <w:rFonts w:ascii="Arial" w:hAnsi="Arial" w:cs="Arial"/>
            <w:sz w:val="16"/>
            <w:szCs w:val="16"/>
          </w:rPr>
          <w:t>постановлением</w:t>
        </w:r>
      </w:hyperlink>
      <w:r w:rsidRPr="00D74DA1">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w:t>
      </w:r>
      <w:r w:rsidRPr="00D74DA1">
        <w:rPr>
          <w:rFonts w:ascii="Arial" w:hAnsi="Arial" w:cs="Arial"/>
          <w:sz w:val="16"/>
          <w:szCs w:val="16"/>
        </w:rPr>
        <w:t>н</w:t>
      </w:r>
      <w:r w:rsidRPr="00D74DA1">
        <w:rPr>
          <w:rFonts w:ascii="Arial" w:hAnsi="Arial" w:cs="Arial"/>
          <w:sz w:val="16"/>
          <w:szCs w:val="16"/>
        </w:rPr>
        <w:t xml:space="preserve">тов предоставления муниципальных услуг» Администрация Валдайского муниципального района </w:t>
      </w:r>
      <w:r w:rsidRPr="00D74DA1">
        <w:rPr>
          <w:rFonts w:ascii="Arial" w:hAnsi="Arial" w:cs="Arial"/>
          <w:b/>
          <w:caps/>
          <w:sz w:val="16"/>
          <w:szCs w:val="16"/>
        </w:rPr>
        <w:t>постановл</w:t>
      </w:r>
      <w:r w:rsidRPr="00D74DA1">
        <w:rPr>
          <w:rFonts w:ascii="Arial" w:hAnsi="Arial" w:cs="Arial"/>
          <w:b/>
          <w:caps/>
          <w:sz w:val="16"/>
          <w:szCs w:val="16"/>
        </w:rPr>
        <w:t>я</w:t>
      </w:r>
      <w:r w:rsidRPr="00D74DA1">
        <w:rPr>
          <w:rFonts w:ascii="Arial" w:hAnsi="Arial" w:cs="Arial"/>
          <w:b/>
          <w:caps/>
          <w:sz w:val="16"/>
          <w:szCs w:val="16"/>
        </w:rPr>
        <w:t>ет</w:t>
      </w:r>
      <w:r w:rsidRPr="00D74DA1">
        <w:rPr>
          <w:rFonts w:ascii="Arial" w:hAnsi="Arial" w:cs="Arial"/>
          <w:sz w:val="16"/>
          <w:szCs w:val="16"/>
        </w:rPr>
        <w:t>:</w:t>
      </w:r>
    </w:p>
    <w:p w:rsidR="00D74DA1" w:rsidRPr="00D74DA1" w:rsidRDefault="00D74DA1" w:rsidP="00D74DA1">
      <w:pPr>
        <w:widowControl w:val="0"/>
        <w:autoSpaceDE w:val="0"/>
        <w:autoSpaceDN w:val="0"/>
        <w:adjustRightInd w:val="0"/>
        <w:ind w:firstLine="142"/>
        <w:jc w:val="both"/>
        <w:rPr>
          <w:rFonts w:ascii="Arial" w:hAnsi="Arial" w:cs="Arial"/>
          <w:sz w:val="16"/>
          <w:szCs w:val="16"/>
        </w:rPr>
      </w:pPr>
      <w:r w:rsidRPr="00D74DA1">
        <w:rPr>
          <w:rFonts w:ascii="Arial" w:hAnsi="Arial" w:cs="Arial"/>
          <w:sz w:val="16"/>
          <w:szCs w:val="16"/>
        </w:rPr>
        <w:t xml:space="preserve">1. Утвердить прилагаемый административный </w:t>
      </w:r>
      <w:hyperlink w:anchor="Par34" w:history="1">
        <w:r w:rsidRPr="00D74DA1">
          <w:rPr>
            <w:rFonts w:ascii="Arial" w:hAnsi="Arial" w:cs="Arial"/>
            <w:sz w:val="16"/>
            <w:szCs w:val="16"/>
          </w:rPr>
          <w:t>регламент</w:t>
        </w:r>
      </w:hyperlink>
      <w:r w:rsidRPr="00D74DA1">
        <w:rPr>
          <w:rFonts w:ascii="Arial" w:hAnsi="Arial" w:cs="Arial"/>
          <w:sz w:val="16"/>
          <w:szCs w:val="16"/>
        </w:rPr>
        <w:t xml:space="preserve"> по предоставлению муниципальной услуги «</w:t>
      </w:r>
      <w:r w:rsidRPr="00D74DA1">
        <w:rPr>
          <w:rStyle w:val="2f9"/>
          <w:rFonts w:ascii="Arial" w:eastAsia="Calibri" w:hAnsi="Arial" w:cs="Arial"/>
          <w:sz w:val="16"/>
          <w:szCs w:val="16"/>
          <w:lang w:eastAsia="en-US"/>
        </w:rPr>
        <w:t>Прекращение права постоянного (бессро</w:t>
      </w:r>
      <w:r w:rsidRPr="00D74DA1">
        <w:rPr>
          <w:rStyle w:val="2f9"/>
          <w:rFonts w:ascii="Arial" w:eastAsia="Calibri" w:hAnsi="Arial" w:cs="Arial"/>
          <w:sz w:val="16"/>
          <w:szCs w:val="16"/>
          <w:lang w:eastAsia="en-US"/>
        </w:rPr>
        <w:t>ч</w:t>
      </w:r>
      <w:r w:rsidRPr="00D74DA1">
        <w:rPr>
          <w:rStyle w:val="2f9"/>
          <w:rFonts w:ascii="Arial" w:eastAsia="Calibri" w:hAnsi="Arial" w:cs="Arial"/>
          <w:sz w:val="16"/>
          <w:szCs w:val="16"/>
          <w:lang w:eastAsia="en-US"/>
        </w:rPr>
        <w:t>ного) пользования, права безвозмездного пользования, права пожизненного наследуемого владения, права аренды земельным участком, находящимся в м</w:t>
      </w:r>
      <w:r w:rsidRPr="00D74DA1">
        <w:rPr>
          <w:rStyle w:val="2f9"/>
          <w:rFonts w:ascii="Arial" w:eastAsia="Calibri" w:hAnsi="Arial" w:cs="Arial"/>
          <w:sz w:val="16"/>
          <w:szCs w:val="16"/>
          <w:lang w:eastAsia="en-US"/>
        </w:rPr>
        <w:t>у</w:t>
      </w:r>
      <w:r w:rsidRPr="00D74DA1">
        <w:rPr>
          <w:rStyle w:val="2f9"/>
          <w:rFonts w:ascii="Arial" w:eastAsia="Calibri" w:hAnsi="Arial" w:cs="Arial"/>
          <w:sz w:val="16"/>
          <w:szCs w:val="16"/>
          <w:lang w:eastAsia="en-US"/>
        </w:rPr>
        <w:t>ниципальной собственности</w:t>
      </w:r>
      <w:r w:rsidRPr="00D74DA1">
        <w:rPr>
          <w:rFonts w:ascii="Arial" w:hAnsi="Arial" w:cs="Arial"/>
          <w:iCs/>
          <w:sz w:val="16"/>
          <w:szCs w:val="16"/>
        </w:rPr>
        <w:t xml:space="preserve"> или государственная собственность на кот</w:t>
      </w:r>
      <w:r w:rsidRPr="00D74DA1">
        <w:rPr>
          <w:rFonts w:ascii="Arial" w:hAnsi="Arial" w:cs="Arial"/>
          <w:iCs/>
          <w:sz w:val="16"/>
          <w:szCs w:val="16"/>
        </w:rPr>
        <w:t>о</w:t>
      </w:r>
      <w:r w:rsidRPr="00D74DA1">
        <w:rPr>
          <w:rFonts w:ascii="Arial" w:hAnsi="Arial" w:cs="Arial"/>
          <w:iCs/>
          <w:sz w:val="16"/>
          <w:szCs w:val="16"/>
        </w:rPr>
        <w:t>рый не разграничена</w:t>
      </w:r>
      <w:r w:rsidRPr="00D74DA1">
        <w:rPr>
          <w:rFonts w:ascii="Arial" w:hAnsi="Arial" w:cs="Arial"/>
          <w:sz w:val="16"/>
          <w:szCs w:val="16"/>
        </w:rPr>
        <w:t>».</w:t>
      </w:r>
    </w:p>
    <w:p w:rsidR="00D74DA1" w:rsidRPr="00D74DA1" w:rsidRDefault="00D74DA1" w:rsidP="00D74DA1">
      <w:pPr>
        <w:widowControl w:val="0"/>
        <w:autoSpaceDE w:val="0"/>
        <w:autoSpaceDN w:val="0"/>
        <w:adjustRightInd w:val="0"/>
        <w:ind w:firstLine="142"/>
        <w:jc w:val="both"/>
        <w:rPr>
          <w:rFonts w:ascii="Arial" w:hAnsi="Arial" w:cs="Arial"/>
          <w:sz w:val="16"/>
          <w:szCs w:val="16"/>
        </w:rPr>
      </w:pPr>
      <w:r w:rsidRPr="00D74DA1">
        <w:rPr>
          <w:rFonts w:ascii="Arial" w:hAnsi="Arial" w:cs="Arial"/>
          <w:sz w:val="16"/>
          <w:szCs w:val="16"/>
        </w:rPr>
        <w:t>2. Опубликовать постановление в бюллетене «Валдайский Вестник», разместить постановление на официальном сайте Администрации Ва</w:t>
      </w:r>
      <w:r w:rsidRPr="00D74DA1">
        <w:rPr>
          <w:rFonts w:ascii="Arial" w:hAnsi="Arial" w:cs="Arial"/>
          <w:sz w:val="16"/>
          <w:szCs w:val="16"/>
        </w:rPr>
        <w:t>л</w:t>
      </w:r>
      <w:r w:rsidRPr="00D74DA1">
        <w:rPr>
          <w:rFonts w:ascii="Arial" w:hAnsi="Arial" w:cs="Arial"/>
          <w:sz w:val="16"/>
          <w:szCs w:val="16"/>
        </w:rPr>
        <w:t>дайского муниципального ра</w:t>
      </w:r>
      <w:r w:rsidRPr="00D74DA1">
        <w:rPr>
          <w:rFonts w:ascii="Arial" w:hAnsi="Arial" w:cs="Arial"/>
          <w:sz w:val="16"/>
          <w:szCs w:val="16"/>
        </w:rPr>
        <w:t>й</w:t>
      </w:r>
      <w:r w:rsidRPr="00D74DA1">
        <w:rPr>
          <w:rFonts w:ascii="Arial" w:hAnsi="Arial" w:cs="Arial"/>
          <w:sz w:val="16"/>
          <w:szCs w:val="16"/>
        </w:rPr>
        <w:t>она в сети «Интернет».</w:t>
      </w:r>
    </w:p>
    <w:p w:rsidR="00D74DA1" w:rsidRPr="00D74DA1" w:rsidRDefault="00D74DA1" w:rsidP="00CE4BF5">
      <w:pPr>
        <w:ind w:firstLine="142"/>
        <w:jc w:val="both"/>
        <w:rPr>
          <w:rFonts w:ascii="Arial" w:hAnsi="Arial" w:cs="Arial"/>
          <w:b/>
          <w:sz w:val="16"/>
          <w:szCs w:val="16"/>
        </w:rPr>
      </w:pPr>
      <w:r w:rsidRPr="00D74DA1">
        <w:rPr>
          <w:rFonts w:ascii="Arial" w:hAnsi="Arial" w:cs="Arial"/>
          <w:b/>
          <w:sz w:val="16"/>
          <w:szCs w:val="16"/>
        </w:rPr>
        <w:t>Глава муниципального района</w:t>
      </w:r>
      <w:r w:rsidRPr="00D74DA1">
        <w:rPr>
          <w:rFonts w:ascii="Arial" w:hAnsi="Arial" w:cs="Arial"/>
          <w:b/>
          <w:sz w:val="16"/>
          <w:szCs w:val="16"/>
        </w:rPr>
        <w:tab/>
      </w:r>
      <w:r w:rsidRPr="00D74DA1">
        <w:rPr>
          <w:rFonts w:ascii="Arial" w:hAnsi="Arial" w:cs="Arial"/>
          <w:b/>
          <w:sz w:val="16"/>
          <w:szCs w:val="16"/>
        </w:rPr>
        <w:tab/>
      </w:r>
      <w:proofErr w:type="spellStart"/>
      <w:r w:rsidRPr="00D74DA1">
        <w:rPr>
          <w:rFonts w:ascii="Arial" w:hAnsi="Arial" w:cs="Arial"/>
          <w:b/>
          <w:sz w:val="16"/>
          <w:szCs w:val="16"/>
        </w:rPr>
        <w:t>Ю.В.Стадэ</w:t>
      </w:r>
      <w:proofErr w:type="spellEnd"/>
    </w:p>
    <w:p w:rsidR="00D74DA1" w:rsidRPr="00D74DA1" w:rsidRDefault="00D74DA1" w:rsidP="00CE4BF5">
      <w:pPr>
        <w:widowControl w:val="0"/>
        <w:autoSpaceDE w:val="0"/>
        <w:autoSpaceDN w:val="0"/>
        <w:adjustRightInd w:val="0"/>
        <w:ind w:left="7371"/>
        <w:jc w:val="center"/>
        <w:rPr>
          <w:rFonts w:ascii="Arial" w:hAnsi="Arial" w:cs="Arial"/>
          <w:sz w:val="16"/>
          <w:szCs w:val="16"/>
        </w:rPr>
      </w:pPr>
      <w:r w:rsidRPr="00D74DA1">
        <w:rPr>
          <w:rFonts w:ascii="Arial" w:hAnsi="Arial" w:cs="Arial"/>
          <w:sz w:val="16"/>
          <w:szCs w:val="16"/>
        </w:rPr>
        <w:t>УТВЕРЖДЕН</w:t>
      </w:r>
    </w:p>
    <w:p w:rsidR="00D74DA1" w:rsidRPr="00D74DA1" w:rsidRDefault="00D74DA1" w:rsidP="00CE4BF5">
      <w:pPr>
        <w:widowControl w:val="0"/>
        <w:autoSpaceDE w:val="0"/>
        <w:autoSpaceDN w:val="0"/>
        <w:adjustRightInd w:val="0"/>
        <w:ind w:left="7371"/>
        <w:jc w:val="center"/>
        <w:rPr>
          <w:rFonts w:ascii="Arial" w:hAnsi="Arial" w:cs="Arial"/>
          <w:sz w:val="16"/>
          <w:szCs w:val="16"/>
        </w:rPr>
      </w:pPr>
      <w:r w:rsidRPr="00D74DA1">
        <w:rPr>
          <w:rFonts w:ascii="Arial" w:hAnsi="Arial" w:cs="Arial"/>
          <w:sz w:val="16"/>
          <w:szCs w:val="16"/>
        </w:rPr>
        <w:t>постановлением Администрации</w:t>
      </w:r>
    </w:p>
    <w:p w:rsidR="00D74DA1" w:rsidRPr="00D74DA1" w:rsidRDefault="00D74DA1" w:rsidP="00CE4BF5">
      <w:pPr>
        <w:widowControl w:val="0"/>
        <w:autoSpaceDE w:val="0"/>
        <w:autoSpaceDN w:val="0"/>
        <w:adjustRightInd w:val="0"/>
        <w:ind w:left="7371"/>
        <w:jc w:val="center"/>
        <w:rPr>
          <w:rFonts w:ascii="Arial" w:hAnsi="Arial" w:cs="Arial"/>
          <w:b/>
          <w:caps/>
          <w:sz w:val="16"/>
          <w:szCs w:val="16"/>
        </w:rPr>
      </w:pPr>
      <w:r w:rsidRPr="00D74DA1">
        <w:rPr>
          <w:rFonts w:ascii="Arial" w:hAnsi="Arial" w:cs="Arial"/>
          <w:sz w:val="16"/>
          <w:szCs w:val="16"/>
        </w:rPr>
        <w:t>муниципального района</w:t>
      </w:r>
      <w:r w:rsidR="00CE4BF5">
        <w:rPr>
          <w:rFonts w:ascii="Arial" w:hAnsi="Arial" w:cs="Arial"/>
          <w:sz w:val="16"/>
          <w:szCs w:val="16"/>
        </w:rPr>
        <w:t xml:space="preserve"> </w:t>
      </w:r>
      <w:r w:rsidRPr="00D74DA1">
        <w:rPr>
          <w:rFonts w:ascii="Arial" w:hAnsi="Arial" w:cs="Arial"/>
          <w:sz w:val="16"/>
          <w:szCs w:val="16"/>
        </w:rPr>
        <w:t>от 24.08.2020 № 1287</w:t>
      </w:r>
    </w:p>
    <w:p w:rsidR="00D74DA1" w:rsidRPr="00D74DA1" w:rsidRDefault="00D74DA1" w:rsidP="00CE4BF5">
      <w:pPr>
        <w:widowControl w:val="0"/>
        <w:autoSpaceDE w:val="0"/>
        <w:autoSpaceDN w:val="0"/>
        <w:adjustRightInd w:val="0"/>
        <w:jc w:val="center"/>
        <w:rPr>
          <w:rFonts w:ascii="Arial" w:hAnsi="Arial" w:cs="Arial"/>
          <w:b/>
          <w:sz w:val="16"/>
          <w:szCs w:val="16"/>
        </w:rPr>
      </w:pPr>
      <w:r w:rsidRPr="00D74DA1">
        <w:rPr>
          <w:rFonts w:ascii="Arial" w:hAnsi="Arial" w:cs="Arial"/>
          <w:b/>
          <w:sz w:val="16"/>
          <w:szCs w:val="16"/>
        </w:rPr>
        <w:t>Административный регламент по предоставлению муниципальной услуги</w:t>
      </w:r>
      <w:r>
        <w:rPr>
          <w:rFonts w:ascii="Arial" w:hAnsi="Arial" w:cs="Arial"/>
          <w:b/>
          <w:sz w:val="16"/>
          <w:szCs w:val="16"/>
        </w:rPr>
        <w:t xml:space="preserve"> </w:t>
      </w:r>
      <w:r w:rsidRPr="00D74DA1">
        <w:rPr>
          <w:rFonts w:ascii="Arial" w:hAnsi="Arial" w:cs="Arial"/>
          <w:b/>
          <w:sz w:val="16"/>
          <w:szCs w:val="16"/>
        </w:rPr>
        <w:t>«</w:t>
      </w:r>
      <w:r w:rsidRPr="00D74DA1">
        <w:rPr>
          <w:rStyle w:val="2f9"/>
          <w:rFonts w:ascii="Arial" w:eastAsia="Calibri" w:hAnsi="Arial" w:cs="Arial"/>
          <w:b/>
          <w:sz w:val="16"/>
          <w:szCs w:val="16"/>
          <w:lang w:eastAsia="en-US"/>
        </w:rPr>
        <w:t>Прекращение права постоянного (бессрочного) пользования, пр</w:t>
      </w:r>
      <w:r w:rsidRPr="00D74DA1">
        <w:rPr>
          <w:rStyle w:val="2f9"/>
          <w:rFonts w:ascii="Arial" w:eastAsia="Calibri" w:hAnsi="Arial" w:cs="Arial"/>
          <w:b/>
          <w:sz w:val="16"/>
          <w:szCs w:val="16"/>
          <w:lang w:eastAsia="en-US"/>
        </w:rPr>
        <w:t>а</w:t>
      </w:r>
      <w:r w:rsidRPr="00D74DA1">
        <w:rPr>
          <w:rStyle w:val="2f9"/>
          <w:rFonts w:ascii="Arial" w:eastAsia="Calibri" w:hAnsi="Arial" w:cs="Arial"/>
          <w:b/>
          <w:sz w:val="16"/>
          <w:szCs w:val="16"/>
          <w:lang w:eastAsia="en-US"/>
        </w:rPr>
        <w:t>ва безвозмездного пользования, права пожизненного наследуемого владения, права аренды земельным участком, находящимся в муниципал</w:t>
      </w:r>
      <w:r w:rsidRPr="00D74DA1">
        <w:rPr>
          <w:rStyle w:val="2f9"/>
          <w:rFonts w:ascii="Arial" w:eastAsia="Calibri" w:hAnsi="Arial" w:cs="Arial"/>
          <w:b/>
          <w:sz w:val="16"/>
          <w:szCs w:val="16"/>
          <w:lang w:eastAsia="en-US"/>
        </w:rPr>
        <w:t>ь</w:t>
      </w:r>
      <w:r w:rsidRPr="00D74DA1">
        <w:rPr>
          <w:rStyle w:val="2f9"/>
          <w:rFonts w:ascii="Arial" w:eastAsia="Calibri" w:hAnsi="Arial" w:cs="Arial"/>
          <w:b/>
          <w:sz w:val="16"/>
          <w:szCs w:val="16"/>
          <w:lang w:eastAsia="en-US"/>
        </w:rPr>
        <w:t>ной собственности</w:t>
      </w:r>
      <w:r w:rsidRPr="00D74DA1">
        <w:rPr>
          <w:rFonts w:ascii="Arial" w:hAnsi="Arial" w:cs="Arial"/>
          <w:iCs/>
          <w:sz w:val="16"/>
          <w:szCs w:val="16"/>
        </w:rPr>
        <w:t xml:space="preserve"> </w:t>
      </w:r>
      <w:r w:rsidRPr="00D74DA1">
        <w:rPr>
          <w:rFonts w:ascii="Arial" w:hAnsi="Arial" w:cs="Arial"/>
          <w:b/>
          <w:iCs/>
          <w:sz w:val="16"/>
          <w:szCs w:val="16"/>
        </w:rPr>
        <w:t>или государственная собственность на кот</w:t>
      </w:r>
      <w:r w:rsidRPr="00D74DA1">
        <w:rPr>
          <w:rFonts w:ascii="Arial" w:hAnsi="Arial" w:cs="Arial"/>
          <w:b/>
          <w:iCs/>
          <w:sz w:val="16"/>
          <w:szCs w:val="16"/>
        </w:rPr>
        <w:t>о</w:t>
      </w:r>
      <w:r w:rsidRPr="00D74DA1">
        <w:rPr>
          <w:rFonts w:ascii="Arial" w:hAnsi="Arial" w:cs="Arial"/>
          <w:b/>
          <w:iCs/>
          <w:sz w:val="16"/>
          <w:szCs w:val="16"/>
        </w:rPr>
        <w:t>рый не разграничена</w:t>
      </w:r>
      <w:r w:rsidRPr="00D74DA1">
        <w:rPr>
          <w:rFonts w:ascii="Arial" w:hAnsi="Arial" w:cs="Arial"/>
          <w:b/>
          <w:sz w:val="16"/>
          <w:szCs w:val="16"/>
        </w:rPr>
        <w:t>»</w:t>
      </w:r>
    </w:p>
    <w:p w:rsidR="00D74DA1" w:rsidRPr="00D74DA1" w:rsidRDefault="00D74DA1" w:rsidP="00CE4BF5">
      <w:pPr>
        <w:pStyle w:val="ConsPlusNormal"/>
        <w:widowControl/>
        <w:ind w:firstLine="426"/>
        <w:jc w:val="center"/>
        <w:outlineLvl w:val="1"/>
        <w:rPr>
          <w:b/>
          <w:bCs/>
          <w:sz w:val="16"/>
          <w:szCs w:val="16"/>
        </w:rPr>
      </w:pPr>
      <w:r w:rsidRPr="00D74DA1">
        <w:rPr>
          <w:b/>
          <w:bCs/>
          <w:sz w:val="16"/>
          <w:szCs w:val="16"/>
        </w:rPr>
        <w:t>1. Общие положения</w:t>
      </w:r>
    </w:p>
    <w:p w:rsidR="00D74DA1" w:rsidRPr="00D74DA1" w:rsidRDefault="00D74DA1" w:rsidP="00CE4BF5">
      <w:pPr>
        <w:autoSpaceDE w:val="0"/>
        <w:autoSpaceDN w:val="0"/>
        <w:adjustRightInd w:val="0"/>
        <w:ind w:firstLine="284"/>
        <w:jc w:val="both"/>
        <w:outlineLvl w:val="1"/>
        <w:rPr>
          <w:rFonts w:ascii="Arial" w:hAnsi="Arial" w:cs="Arial"/>
          <w:b/>
          <w:sz w:val="16"/>
          <w:szCs w:val="16"/>
        </w:rPr>
      </w:pPr>
      <w:r w:rsidRPr="00D74DA1">
        <w:rPr>
          <w:rFonts w:ascii="Arial" w:hAnsi="Arial" w:cs="Arial"/>
          <w:b/>
          <w:sz w:val="16"/>
          <w:szCs w:val="16"/>
        </w:rPr>
        <w:t>1.1. Предмет регулирования регламента</w:t>
      </w:r>
    </w:p>
    <w:p w:rsidR="00D74DA1" w:rsidRPr="00D74DA1" w:rsidRDefault="00D74DA1" w:rsidP="00CE4BF5">
      <w:pPr>
        <w:autoSpaceDE w:val="0"/>
        <w:autoSpaceDN w:val="0"/>
        <w:adjustRightInd w:val="0"/>
        <w:ind w:firstLine="284"/>
        <w:contextualSpacing/>
        <w:jc w:val="both"/>
        <w:rPr>
          <w:rFonts w:ascii="Arial" w:hAnsi="Arial" w:cs="Arial"/>
          <w:iCs/>
          <w:sz w:val="16"/>
          <w:szCs w:val="16"/>
        </w:rPr>
      </w:pPr>
      <w:r w:rsidRPr="00D74DA1">
        <w:rPr>
          <w:rFonts w:ascii="Arial" w:hAnsi="Arial" w:cs="Arial"/>
          <w:iCs/>
          <w:sz w:val="16"/>
          <w:szCs w:val="16"/>
        </w:rPr>
        <w:t>Административный регламент по предоставлению муниципальной услуги (далее административный регламент) устанавливает сроки, состав и посл</w:t>
      </w:r>
      <w:r w:rsidRPr="00D74DA1">
        <w:rPr>
          <w:rFonts w:ascii="Arial" w:hAnsi="Arial" w:cs="Arial"/>
          <w:iCs/>
          <w:sz w:val="16"/>
          <w:szCs w:val="16"/>
        </w:rPr>
        <w:t>е</w:t>
      </w:r>
      <w:r w:rsidRPr="00D74DA1">
        <w:rPr>
          <w:rFonts w:ascii="Arial" w:hAnsi="Arial" w:cs="Arial"/>
          <w:iCs/>
          <w:sz w:val="16"/>
          <w:szCs w:val="16"/>
        </w:rPr>
        <w:t xml:space="preserve">довательность административных процедур (действий) </w:t>
      </w:r>
      <w:r w:rsidRPr="00D74DA1">
        <w:rPr>
          <w:rFonts w:ascii="Arial" w:hAnsi="Arial" w:cs="Arial"/>
          <w:bCs/>
          <w:sz w:val="16"/>
          <w:szCs w:val="16"/>
        </w:rPr>
        <w:t>Администрации Валдайского муниципального района</w:t>
      </w:r>
      <w:r w:rsidRPr="00D74DA1">
        <w:rPr>
          <w:rFonts w:ascii="Arial" w:hAnsi="Arial" w:cs="Arial"/>
          <w:sz w:val="16"/>
          <w:szCs w:val="16"/>
        </w:rPr>
        <w:t xml:space="preserve"> </w:t>
      </w:r>
      <w:r w:rsidRPr="00D74DA1">
        <w:rPr>
          <w:rFonts w:ascii="Arial" w:hAnsi="Arial" w:cs="Arial"/>
          <w:iCs/>
          <w:sz w:val="16"/>
          <w:szCs w:val="16"/>
        </w:rPr>
        <w:t>в процессе прекращения права пост</w:t>
      </w:r>
      <w:r w:rsidRPr="00D74DA1">
        <w:rPr>
          <w:rFonts w:ascii="Arial" w:hAnsi="Arial" w:cs="Arial"/>
          <w:iCs/>
          <w:sz w:val="16"/>
          <w:szCs w:val="16"/>
        </w:rPr>
        <w:t>о</w:t>
      </w:r>
      <w:r w:rsidRPr="00D74DA1">
        <w:rPr>
          <w:rFonts w:ascii="Arial" w:hAnsi="Arial" w:cs="Arial"/>
          <w:iCs/>
          <w:sz w:val="16"/>
          <w:szCs w:val="16"/>
        </w:rPr>
        <w:t>янного (бессрочного) пользования, права безвозмездного пользования, права пожизненного наследуемого владения, права аренды земельным участком, нах</w:t>
      </w:r>
      <w:r w:rsidRPr="00D74DA1">
        <w:rPr>
          <w:rFonts w:ascii="Arial" w:hAnsi="Arial" w:cs="Arial"/>
          <w:iCs/>
          <w:sz w:val="16"/>
          <w:szCs w:val="16"/>
        </w:rPr>
        <w:t>о</w:t>
      </w:r>
      <w:r w:rsidRPr="00D74DA1">
        <w:rPr>
          <w:rFonts w:ascii="Arial" w:hAnsi="Arial" w:cs="Arial"/>
          <w:iCs/>
          <w:sz w:val="16"/>
          <w:szCs w:val="16"/>
        </w:rPr>
        <w:t>дящимся в муниципальной собственности или государственная собстве</w:t>
      </w:r>
      <w:r w:rsidRPr="00D74DA1">
        <w:rPr>
          <w:rFonts w:ascii="Arial" w:hAnsi="Arial" w:cs="Arial"/>
          <w:iCs/>
          <w:sz w:val="16"/>
          <w:szCs w:val="16"/>
        </w:rPr>
        <w:t>н</w:t>
      </w:r>
      <w:r w:rsidRPr="00D74DA1">
        <w:rPr>
          <w:rFonts w:ascii="Arial" w:hAnsi="Arial" w:cs="Arial"/>
          <w:iCs/>
          <w:sz w:val="16"/>
          <w:szCs w:val="16"/>
        </w:rPr>
        <w:t>ность на который не разграничена  (далее – муниципальная услуга) при отказе землепользователя, землевладельца от принадлежащего им права на земельный участок, находящийся в муниципальной собственности или государс</w:t>
      </w:r>
      <w:r w:rsidRPr="00D74DA1">
        <w:rPr>
          <w:rFonts w:ascii="Arial" w:hAnsi="Arial" w:cs="Arial"/>
          <w:iCs/>
          <w:sz w:val="16"/>
          <w:szCs w:val="16"/>
        </w:rPr>
        <w:t>т</w:t>
      </w:r>
      <w:r w:rsidRPr="00D74DA1">
        <w:rPr>
          <w:rFonts w:ascii="Arial" w:hAnsi="Arial" w:cs="Arial"/>
          <w:iCs/>
          <w:sz w:val="16"/>
          <w:szCs w:val="16"/>
        </w:rPr>
        <w:t>венная собственность на который не разграничена (далее – земельный уч</w:t>
      </w:r>
      <w:r w:rsidRPr="00D74DA1">
        <w:rPr>
          <w:rFonts w:ascii="Arial" w:hAnsi="Arial" w:cs="Arial"/>
          <w:iCs/>
          <w:sz w:val="16"/>
          <w:szCs w:val="16"/>
        </w:rPr>
        <w:t>а</w:t>
      </w:r>
      <w:r w:rsidRPr="00D74DA1">
        <w:rPr>
          <w:rFonts w:ascii="Arial" w:hAnsi="Arial" w:cs="Arial"/>
          <w:iCs/>
          <w:sz w:val="16"/>
          <w:szCs w:val="16"/>
        </w:rPr>
        <w:t xml:space="preserve">сток). </w:t>
      </w:r>
    </w:p>
    <w:p w:rsidR="00D74DA1" w:rsidRPr="00D74DA1" w:rsidRDefault="00D74DA1" w:rsidP="00D74DA1">
      <w:pPr>
        <w:autoSpaceDE w:val="0"/>
        <w:autoSpaceDN w:val="0"/>
        <w:adjustRightInd w:val="0"/>
        <w:ind w:firstLine="284"/>
        <w:contextualSpacing/>
        <w:jc w:val="both"/>
        <w:rPr>
          <w:rFonts w:ascii="Arial" w:hAnsi="Arial" w:cs="Arial"/>
          <w:iCs/>
          <w:sz w:val="16"/>
          <w:szCs w:val="16"/>
        </w:rPr>
      </w:pPr>
      <w:r w:rsidRPr="00D74DA1">
        <w:rPr>
          <w:rFonts w:ascii="Arial" w:hAnsi="Arial" w:cs="Arial"/>
          <w:iCs/>
          <w:sz w:val="16"/>
          <w:szCs w:val="16"/>
        </w:rPr>
        <w:t xml:space="preserve">Административный регламент также устанавливает порядок взаимодействия между структурными подразделениями </w:t>
      </w:r>
      <w:r w:rsidRPr="00D74DA1">
        <w:rPr>
          <w:rFonts w:ascii="Arial" w:hAnsi="Arial" w:cs="Arial"/>
          <w:bCs/>
          <w:sz w:val="16"/>
          <w:szCs w:val="16"/>
        </w:rPr>
        <w:t>Администрации Валдайского муниципального района</w:t>
      </w:r>
      <w:r w:rsidRPr="00D74DA1">
        <w:rPr>
          <w:rFonts w:ascii="Arial" w:hAnsi="Arial" w:cs="Arial"/>
          <w:sz w:val="16"/>
          <w:szCs w:val="16"/>
        </w:rPr>
        <w:t xml:space="preserve"> </w:t>
      </w:r>
      <w:r w:rsidRPr="00D74DA1">
        <w:rPr>
          <w:rFonts w:ascii="Arial" w:hAnsi="Arial" w:cs="Arial"/>
          <w:iCs/>
          <w:sz w:val="16"/>
          <w:szCs w:val="16"/>
        </w:rPr>
        <w:t>(далее – Уполномоченный орган), их должностными лицами, взаимодействия Уполномоченного органа с физическими и юрид</w:t>
      </w:r>
      <w:r w:rsidRPr="00D74DA1">
        <w:rPr>
          <w:rFonts w:ascii="Arial" w:hAnsi="Arial" w:cs="Arial"/>
          <w:iCs/>
          <w:sz w:val="16"/>
          <w:szCs w:val="16"/>
        </w:rPr>
        <w:t>и</w:t>
      </w:r>
      <w:r w:rsidRPr="00D74DA1">
        <w:rPr>
          <w:rFonts w:ascii="Arial" w:hAnsi="Arial" w:cs="Arial"/>
          <w:iCs/>
          <w:sz w:val="16"/>
          <w:szCs w:val="16"/>
        </w:rPr>
        <w:t>ческими лицами, с заявителями при предоставлении муниц</w:t>
      </w:r>
      <w:r w:rsidRPr="00D74DA1">
        <w:rPr>
          <w:rFonts w:ascii="Arial" w:hAnsi="Arial" w:cs="Arial"/>
          <w:iCs/>
          <w:sz w:val="16"/>
          <w:szCs w:val="16"/>
        </w:rPr>
        <w:t>и</w:t>
      </w:r>
      <w:r w:rsidRPr="00D74DA1">
        <w:rPr>
          <w:rFonts w:ascii="Arial" w:hAnsi="Arial" w:cs="Arial"/>
          <w:iCs/>
          <w:sz w:val="16"/>
          <w:szCs w:val="16"/>
        </w:rPr>
        <w:t>пальной услуги.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Понятия и термины, используемые в настоящем административном регламенте, применяются в тех же значениях, что и в Земельном кодексе Ро</w:t>
      </w:r>
      <w:r w:rsidRPr="00D74DA1">
        <w:rPr>
          <w:rFonts w:ascii="Arial" w:hAnsi="Arial" w:cs="Arial"/>
          <w:sz w:val="16"/>
          <w:szCs w:val="16"/>
        </w:rPr>
        <w:t>с</w:t>
      </w:r>
      <w:r w:rsidRPr="00D74DA1">
        <w:rPr>
          <w:rFonts w:ascii="Arial" w:hAnsi="Arial" w:cs="Arial"/>
          <w:sz w:val="16"/>
          <w:szCs w:val="16"/>
        </w:rPr>
        <w:t>сийской Федерации.</w:t>
      </w:r>
    </w:p>
    <w:p w:rsidR="00D74DA1" w:rsidRPr="00D74DA1" w:rsidRDefault="00D74DA1" w:rsidP="00D74DA1">
      <w:pPr>
        <w:autoSpaceDE w:val="0"/>
        <w:autoSpaceDN w:val="0"/>
        <w:adjustRightInd w:val="0"/>
        <w:ind w:firstLine="284"/>
        <w:jc w:val="both"/>
        <w:outlineLvl w:val="1"/>
        <w:rPr>
          <w:rFonts w:ascii="Arial" w:hAnsi="Arial" w:cs="Arial"/>
          <w:b/>
          <w:sz w:val="16"/>
          <w:szCs w:val="16"/>
        </w:rPr>
      </w:pPr>
      <w:r w:rsidRPr="00D74DA1">
        <w:rPr>
          <w:rFonts w:ascii="Arial" w:hAnsi="Arial" w:cs="Arial"/>
          <w:b/>
          <w:sz w:val="16"/>
          <w:szCs w:val="16"/>
        </w:rPr>
        <w:t>1.2. Круг заявителей</w:t>
      </w:r>
    </w:p>
    <w:p w:rsidR="00D74DA1" w:rsidRPr="00D74DA1" w:rsidRDefault="00D74DA1" w:rsidP="00D74DA1">
      <w:pPr>
        <w:autoSpaceDE w:val="0"/>
        <w:autoSpaceDN w:val="0"/>
        <w:adjustRightInd w:val="0"/>
        <w:ind w:firstLine="284"/>
        <w:contextualSpacing/>
        <w:jc w:val="both"/>
        <w:rPr>
          <w:rFonts w:ascii="Arial" w:hAnsi="Arial" w:cs="Arial"/>
          <w:iCs/>
          <w:sz w:val="16"/>
          <w:szCs w:val="16"/>
        </w:rPr>
      </w:pPr>
      <w:r w:rsidRPr="00D74DA1">
        <w:rPr>
          <w:rFonts w:ascii="Arial" w:hAnsi="Arial" w:cs="Arial"/>
          <w:iCs/>
          <w:sz w:val="16"/>
          <w:szCs w:val="16"/>
        </w:rPr>
        <w:t>1.2.1. Заявителями муниципальной услуги, указанной в настоящем административном регламенте (далее - заявитель), являются  физические и юр</w:t>
      </w:r>
      <w:r w:rsidRPr="00D74DA1">
        <w:rPr>
          <w:rFonts w:ascii="Arial" w:hAnsi="Arial" w:cs="Arial"/>
          <w:iCs/>
          <w:sz w:val="16"/>
          <w:szCs w:val="16"/>
        </w:rPr>
        <w:t>и</w:t>
      </w:r>
      <w:r w:rsidRPr="00D74DA1">
        <w:rPr>
          <w:rFonts w:ascii="Arial" w:hAnsi="Arial" w:cs="Arial"/>
          <w:iCs/>
          <w:sz w:val="16"/>
          <w:szCs w:val="16"/>
        </w:rPr>
        <w:t>дические лица (за исключением государственных органов и их территориальных органов, органов государственных внебюджетных фондов и их террит</w:t>
      </w:r>
      <w:r w:rsidRPr="00D74DA1">
        <w:rPr>
          <w:rFonts w:ascii="Arial" w:hAnsi="Arial" w:cs="Arial"/>
          <w:iCs/>
          <w:sz w:val="16"/>
          <w:szCs w:val="16"/>
        </w:rPr>
        <w:t>о</w:t>
      </w:r>
      <w:r w:rsidRPr="00D74DA1">
        <w:rPr>
          <w:rFonts w:ascii="Arial" w:hAnsi="Arial" w:cs="Arial"/>
          <w:iCs/>
          <w:sz w:val="16"/>
          <w:szCs w:val="16"/>
        </w:rPr>
        <w:t>риальных органов, органов местного самоуправления), являющиеся землевладельцами и землепользователями соответствующих земельных учас</w:t>
      </w:r>
      <w:r w:rsidRPr="00D74DA1">
        <w:rPr>
          <w:rFonts w:ascii="Arial" w:hAnsi="Arial" w:cs="Arial"/>
          <w:iCs/>
          <w:sz w:val="16"/>
          <w:szCs w:val="16"/>
        </w:rPr>
        <w:t>т</w:t>
      </w:r>
      <w:r w:rsidRPr="00D74DA1">
        <w:rPr>
          <w:rFonts w:ascii="Arial" w:hAnsi="Arial" w:cs="Arial"/>
          <w:iCs/>
          <w:sz w:val="16"/>
          <w:szCs w:val="16"/>
        </w:rPr>
        <w:t>ков.</w:t>
      </w:r>
    </w:p>
    <w:p w:rsidR="00D74DA1" w:rsidRPr="00D74DA1" w:rsidRDefault="00D74DA1" w:rsidP="00D74DA1">
      <w:pPr>
        <w:autoSpaceDE w:val="0"/>
        <w:autoSpaceDN w:val="0"/>
        <w:adjustRightInd w:val="0"/>
        <w:ind w:firstLine="284"/>
        <w:contextualSpacing/>
        <w:jc w:val="both"/>
        <w:rPr>
          <w:rFonts w:ascii="Arial" w:hAnsi="Arial" w:cs="Arial"/>
          <w:iCs/>
          <w:sz w:val="16"/>
          <w:szCs w:val="16"/>
        </w:rPr>
      </w:pPr>
      <w:r w:rsidRPr="00D74DA1">
        <w:rPr>
          <w:rFonts w:ascii="Arial" w:hAnsi="Arial" w:cs="Arial"/>
          <w:iCs/>
          <w:sz w:val="16"/>
          <w:szCs w:val="16"/>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w:t>
      </w:r>
      <w:r w:rsidRPr="00D74DA1">
        <w:rPr>
          <w:rFonts w:ascii="Arial" w:hAnsi="Arial" w:cs="Arial"/>
          <w:iCs/>
          <w:sz w:val="16"/>
          <w:szCs w:val="16"/>
        </w:rPr>
        <w:t>т</w:t>
      </w:r>
      <w:r w:rsidRPr="00D74DA1">
        <w:rPr>
          <w:rFonts w:ascii="Arial" w:hAnsi="Arial" w:cs="Arial"/>
          <w:iCs/>
          <w:sz w:val="16"/>
          <w:szCs w:val="16"/>
        </w:rPr>
        <w:t>вом Российской Федерации, соответствующими полном</w:t>
      </w:r>
      <w:r w:rsidRPr="00D74DA1">
        <w:rPr>
          <w:rFonts w:ascii="Arial" w:hAnsi="Arial" w:cs="Arial"/>
          <w:iCs/>
          <w:sz w:val="16"/>
          <w:szCs w:val="16"/>
        </w:rPr>
        <w:t>о</w:t>
      </w:r>
      <w:r w:rsidRPr="00D74DA1">
        <w:rPr>
          <w:rFonts w:ascii="Arial" w:hAnsi="Arial" w:cs="Arial"/>
          <w:iCs/>
          <w:sz w:val="16"/>
          <w:szCs w:val="16"/>
        </w:rPr>
        <w:t>чиями.</w:t>
      </w:r>
    </w:p>
    <w:p w:rsidR="00D74DA1" w:rsidRPr="00D74DA1" w:rsidRDefault="00D74DA1" w:rsidP="00D74DA1">
      <w:pPr>
        <w:autoSpaceDE w:val="0"/>
        <w:autoSpaceDN w:val="0"/>
        <w:adjustRightInd w:val="0"/>
        <w:ind w:firstLine="284"/>
        <w:jc w:val="both"/>
        <w:outlineLvl w:val="1"/>
        <w:rPr>
          <w:rFonts w:ascii="Arial" w:hAnsi="Arial" w:cs="Arial"/>
          <w:sz w:val="16"/>
          <w:szCs w:val="16"/>
        </w:rPr>
      </w:pPr>
      <w:r w:rsidRPr="00D74DA1">
        <w:rPr>
          <w:rFonts w:ascii="Arial" w:hAnsi="Arial" w:cs="Arial"/>
          <w:b/>
          <w:sz w:val="16"/>
          <w:szCs w:val="16"/>
        </w:rPr>
        <w:t>1.3. Требования к порядку информирования о предоставлении муниципальной у</w:t>
      </w:r>
      <w:r w:rsidRPr="00D74DA1">
        <w:rPr>
          <w:rFonts w:ascii="Arial" w:hAnsi="Arial" w:cs="Arial"/>
          <w:b/>
          <w:sz w:val="16"/>
          <w:szCs w:val="16"/>
        </w:rPr>
        <w:t>с</w:t>
      </w:r>
      <w:r w:rsidRPr="00D74DA1">
        <w:rPr>
          <w:rFonts w:ascii="Arial" w:hAnsi="Arial" w:cs="Arial"/>
          <w:b/>
          <w:sz w:val="16"/>
          <w:szCs w:val="16"/>
        </w:rPr>
        <w:t>луги</w:t>
      </w:r>
    </w:p>
    <w:p w:rsidR="00D74DA1" w:rsidRPr="00D74DA1" w:rsidRDefault="00D74DA1" w:rsidP="00D74DA1">
      <w:pPr>
        <w:widowControl w:val="0"/>
        <w:autoSpaceDE w:val="0"/>
        <w:autoSpaceDN w:val="0"/>
        <w:ind w:firstLine="284"/>
        <w:contextualSpacing/>
        <w:jc w:val="both"/>
        <w:rPr>
          <w:rFonts w:ascii="Arial" w:hAnsi="Arial" w:cs="Arial"/>
          <w:sz w:val="16"/>
          <w:szCs w:val="16"/>
        </w:rPr>
      </w:pPr>
      <w:r w:rsidRPr="00D74DA1">
        <w:rPr>
          <w:rFonts w:ascii="Arial" w:hAnsi="Arial" w:cs="Arial"/>
          <w:sz w:val="16"/>
          <w:szCs w:val="16"/>
        </w:rPr>
        <w:t>1.3.1. Информация о порядке предоставления муниципальной услуги предоставл</w:t>
      </w:r>
      <w:r w:rsidRPr="00D74DA1">
        <w:rPr>
          <w:rFonts w:ascii="Arial" w:hAnsi="Arial" w:cs="Arial"/>
          <w:sz w:val="16"/>
          <w:szCs w:val="16"/>
        </w:rPr>
        <w:t>я</w:t>
      </w:r>
      <w:r w:rsidRPr="00D74DA1">
        <w:rPr>
          <w:rFonts w:ascii="Arial" w:hAnsi="Arial" w:cs="Arial"/>
          <w:sz w:val="16"/>
          <w:szCs w:val="16"/>
        </w:rPr>
        <w:t>ется:</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w:t>
      </w:r>
      <w:r w:rsidRPr="00D74DA1">
        <w:rPr>
          <w:rFonts w:ascii="Arial" w:hAnsi="Arial" w:cs="Arial"/>
          <w:sz w:val="16"/>
          <w:szCs w:val="16"/>
        </w:rPr>
        <w:t>к</w:t>
      </w:r>
      <w:r w:rsidRPr="00D74DA1">
        <w:rPr>
          <w:rFonts w:ascii="Arial" w:hAnsi="Arial" w:cs="Arial"/>
          <w:sz w:val="16"/>
          <w:szCs w:val="16"/>
        </w:rPr>
        <w:t>турных подразделений:</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 xml:space="preserve">на официальном сайте Уполномоченного органа в информационно-телекоммуникационной сети «Интернет» (далее </w:t>
      </w:r>
      <w:r w:rsidRPr="00D74DA1">
        <w:rPr>
          <w:rFonts w:ascii="Arial" w:hAnsi="Arial" w:cs="Arial"/>
          <w:bCs/>
          <w:sz w:val="16"/>
          <w:szCs w:val="16"/>
        </w:rPr>
        <w:t xml:space="preserve">– </w:t>
      </w:r>
      <w:r w:rsidRPr="00D74DA1">
        <w:rPr>
          <w:rFonts w:ascii="Arial" w:hAnsi="Arial" w:cs="Arial"/>
          <w:sz w:val="16"/>
          <w:szCs w:val="16"/>
        </w:rPr>
        <w:t>сеть «Инте</w:t>
      </w:r>
      <w:r w:rsidRPr="00D74DA1">
        <w:rPr>
          <w:rFonts w:ascii="Arial" w:hAnsi="Arial" w:cs="Arial"/>
          <w:sz w:val="16"/>
          <w:szCs w:val="16"/>
        </w:rPr>
        <w:t>р</w:t>
      </w:r>
      <w:r w:rsidRPr="00D74DA1">
        <w:rPr>
          <w:rFonts w:ascii="Arial" w:hAnsi="Arial" w:cs="Arial"/>
          <w:sz w:val="16"/>
          <w:szCs w:val="16"/>
        </w:rPr>
        <w:t>нет»);</w:t>
      </w:r>
    </w:p>
    <w:p w:rsidR="00D74DA1" w:rsidRPr="00D74DA1" w:rsidRDefault="00D74DA1" w:rsidP="00D74DA1">
      <w:pPr>
        <w:autoSpaceDE w:val="0"/>
        <w:autoSpaceDN w:val="0"/>
        <w:adjustRightInd w:val="0"/>
        <w:ind w:firstLine="284"/>
        <w:contextualSpacing/>
        <w:jc w:val="both"/>
        <w:rPr>
          <w:rFonts w:ascii="Arial" w:eastAsia="Calibri" w:hAnsi="Arial" w:cs="Arial"/>
          <w:sz w:val="16"/>
          <w:szCs w:val="16"/>
          <w:lang w:eastAsia="en-US"/>
        </w:rPr>
      </w:pPr>
      <w:r w:rsidRPr="00D74DA1">
        <w:rPr>
          <w:rFonts w:ascii="Arial" w:hAnsi="Arial" w:cs="Arial"/>
          <w:sz w:val="16"/>
          <w:szCs w:val="16"/>
        </w:rPr>
        <w:t xml:space="preserve">в </w:t>
      </w:r>
      <w:r w:rsidRPr="00D74DA1">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D74DA1">
        <w:rPr>
          <w:rFonts w:ascii="Arial" w:hAnsi="Arial" w:cs="Arial"/>
          <w:bCs/>
          <w:sz w:val="16"/>
          <w:szCs w:val="16"/>
        </w:rPr>
        <w:t>федеральной государственной информационной системе «Федеральный реестр государстве</w:t>
      </w:r>
      <w:r w:rsidRPr="00D74DA1">
        <w:rPr>
          <w:rFonts w:ascii="Arial" w:hAnsi="Arial" w:cs="Arial"/>
          <w:bCs/>
          <w:sz w:val="16"/>
          <w:szCs w:val="16"/>
        </w:rPr>
        <w:t>н</w:t>
      </w:r>
      <w:r w:rsidRPr="00D74DA1">
        <w:rPr>
          <w:rFonts w:ascii="Arial" w:hAnsi="Arial" w:cs="Arial"/>
          <w:bCs/>
          <w:sz w:val="16"/>
          <w:szCs w:val="16"/>
        </w:rPr>
        <w:t>ных и муниципальных услуг (функций)» (далее – федерал</w:t>
      </w:r>
      <w:r w:rsidRPr="00D74DA1">
        <w:rPr>
          <w:rFonts w:ascii="Arial" w:hAnsi="Arial" w:cs="Arial"/>
          <w:bCs/>
          <w:sz w:val="16"/>
          <w:szCs w:val="16"/>
        </w:rPr>
        <w:t>ь</w:t>
      </w:r>
      <w:r w:rsidRPr="00D74DA1">
        <w:rPr>
          <w:rFonts w:ascii="Arial" w:hAnsi="Arial" w:cs="Arial"/>
          <w:bCs/>
          <w:sz w:val="16"/>
          <w:szCs w:val="16"/>
        </w:rPr>
        <w:t>ный реестр);</w:t>
      </w:r>
    </w:p>
    <w:p w:rsidR="00D74DA1" w:rsidRPr="00D74DA1" w:rsidRDefault="00D74DA1" w:rsidP="00D74DA1">
      <w:pPr>
        <w:autoSpaceDE w:val="0"/>
        <w:autoSpaceDN w:val="0"/>
        <w:adjustRightInd w:val="0"/>
        <w:ind w:firstLine="284"/>
        <w:contextualSpacing/>
        <w:jc w:val="both"/>
        <w:rPr>
          <w:rFonts w:ascii="Arial" w:hAnsi="Arial" w:cs="Arial"/>
          <w:bCs/>
          <w:sz w:val="16"/>
          <w:szCs w:val="16"/>
        </w:rPr>
      </w:pPr>
      <w:r w:rsidRPr="00D74DA1">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w:t>
      </w:r>
      <w:r w:rsidRPr="00D74DA1">
        <w:rPr>
          <w:rFonts w:ascii="Arial" w:eastAsia="Calibri" w:hAnsi="Arial" w:cs="Arial"/>
          <w:sz w:val="16"/>
          <w:szCs w:val="16"/>
          <w:lang w:eastAsia="en-US"/>
        </w:rPr>
        <w:t>а</w:t>
      </w:r>
      <w:r w:rsidRPr="00D74DA1">
        <w:rPr>
          <w:rFonts w:ascii="Arial" w:eastAsia="Calibri" w:hAnsi="Arial" w:cs="Arial"/>
          <w:sz w:val="16"/>
          <w:szCs w:val="16"/>
          <w:lang w:eastAsia="en-US"/>
        </w:rPr>
        <w:t>лее - региональный портал)</w:t>
      </w:r>
      <w:r w:rsidRPr="00D74DA1">
        <w:rPr>
          <w:rFonts w:ascii="Arial" w:hAnsi="Arial" w:cs="Arial"/>
          <w:bCs/>
          <w:sz w:val="16"/>
          <w:szCs w:val="16"/>
        </w:rPr>
        <w:t>; региональной государственной информационной системе «Реестр государственных и муниципальных услуг (функций)» (д</w:t>
      </w:r>
      <w:r w:rsidRPr="00D74DA1">
        <w:rPr>
          <w:rFonts w:ascii="Arial" w:hAnsi="Arial" w:cs="Arial"/>
          <w:bCs/>
          <w:sz w:val="16"/>
          <w:szCs w:val="16"/>
        </w:rPr>
        <w:t>а</w:t>
      </w:r>
      <w:r w:rsidRPr="00D74DA1">
        <w:rPr>
          <w:rFonts w:ascii="Arial" w:hAnsi="Arial" w:cs="Arial"/>
          <w:bCs/>
          <w:sz w:val="16"/>
          <w:szCs w:val="16"/>
        </w:rPr>
        <w:t>лее – региональный реестр);</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на информационных стендах в помещениях Уполномоченного органа;</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в многофункциональных центрах предоставления государственных и муниципал</w:t>
      </w:r>
      <w:r w:rsidRPr="00D74DA1">
        <w:rPr>
          <w:rFonts w:ascii="Arial" w:hAnsi="Arial" w:cs="Arial"/>
          <w:sz w:val="16"/>
          <w:szCs w:val="16"/>
        </w:rPr>
        <w:t>ь</w:t>
      </w:r>
      <w:r w:rsidRPr="00D74DA1">
        <w:rPr>
          <w:rFonts w:ascii="Arial" w:hAnsi="Arial" w:cs="Arial"/>
          <w:sz w:val="16"/>
          <w:szCs w:val="16"/>
        </w:rPr>
        <w:t xml:space="preserve">ных услуг (далее </w:t>
      </w:r>
      <w:r w:rsidRPr="00D74DA1">
        <w:rPr>
          <w:rFonts w:ascii="Arial" w:hAnsi="Arial" w:cs="Arial"/>
          <w:bCs/>
          <w:sz w:val="16"/>
          <w:szCs w:val="16"/>
        </w:rPr>
        <w:t xml:space="preserve">– </w:t>
      </w:r>
      <w:r w:rsidRPr="00D74DA1">
        <w:rPr>
          <w:rFonts w:ascii="Arial" w:hAnsi="Arial" w:cs="Arial"/>
          <w:sz w:val="16"/>
          <w:szCs w:val="16"/>
        </w:rPr>
        <w:t>МФЦ).</w:t>
      </w:r>
    </w:p>
    <w:p w:rsidR="00D74DA1" w:rsidRPr="00D74DA1" w:rsidRDefault="00D74DA1" w:rsidP="00D74DA1">
      <w:pPr>
        <w:autoSpaceDE w:val="0"/>
        <w:autoSpaceDN w:val="0"/>
        <w:adjustRightInd w:val="0"/>
        <w:ind w:firstLine="284"/>
        <w:contextualSpacing/>
        <w:jc w:val="both"/>
        <w:rPr>
          <w:rFonts w:ascii="Arial" w:hAnsi="Arial" w:cs="Arial"/>
          <w:sz w:val="16"/>
          <w:szCs w:val="16"/>
          <w:u w:val="single"/>
        </w:rPr>
      </w:pPr>
      <w:r w:rsidRPr="00D74DA1">
        <w:rPr>
          <w:rFonts w:ascii="Arial" w:hAnsi="Arial" w:cs="Arial"/>
          <w:sz w:val="16"/>
          <w:szCs w:val="16"/>
        </w:rPr>
        <w:t>1.3.1.2. По номеру телефона для справок должностным лицом Уполномоченного органа, его структурных подраздел</w:t>
      </w:r>
      <w:r w:rsidRPr="00D74DA1">
        <w:rPr>
          <w:rFonts w:ascii="Arial" w:hAnsi="Arial" w:cs="Arial"/>
          <w:sz w:val="16"/>
          <w:szCs w:val="16"/>
        </w:rPr>
        <w:t>е</w:t>
      </w:r>
      <w:r w:rsidRPr="00D74DA1">
        <w:rPr>
          <w:rFonts w:ascii="Arial" w:hAnsi="Arial" w:cs="Arial"/>
          <w:sz w:val="16"/>
          <w:szCs w:val="16"/>
        </w:rPr>
        <w:t>ний;</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реестре размещается инфо</w:t>
      </w:r>
      <w:r w:rsidRPr="00D74DA1">
        <w:rPr>
          <w:rFonts w:ascii="Arial" w:hAnsi="Arial" w:cs="Arial"/>
          <w:sz w:val="16"/>
          <w:szCs w:val="16"/>
        </w:rPr>
        <w:t>р</w:t>
      </w:r>
      <w:r w:rsidRPr="00D74DA1">
        <w:rPr>
          <w:rFonts w:ascii="Arial" w:hAnsi="Arial" w:cs="Arial"/>
          <w:sz w:val="16"/>
          <w:szCs w:val="16"/>
        </w:rPr>
        <w:t>мация:</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место нахождения, почтовый адрес, график работы Уполномоченного органа, его структурных по</w:t>
      </w:r>
      <w:r w:rsidRPr="00D74DA1">
        <w:rPr>
          <w:rFonts w:ascii="Arial" w:hAnsi="Arial" w:cs="Arial"/>
          <w:sz w:val="16"/>
          <w:szCs w:val="16"/>
        </w:rPr>
        <w:t>д</w:t>
      </w:r>
      <w:r w:rsidRPr="00D74DA1">
        <w:rPr>
          <w:rFonts w:ascii="Arial" w:hAnsi="Arial" w:cs="Arial"/>
          <w:sz w:val="16"/>
          <w:szCs w:val="16"/>
        </w:rPr>
        <w:t>разделений;</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тел</w:t>
      </w:r>
      <w:r w:rsidRPr="00D74DA1">
        <w:rPr>
          <w:rFonts w:ascii="Arial" w:hAnsi="Arial" w:cs="Arial"/>
          <w:sz w:val="16"/>
          <w:szCs w:val="16"/>
        </w:rPr>
        <w:t>е</w:t>
      </w:r>
      <w:r w:rsidRPr="00D74DA1">
        <w:rPr>
          <w:rFonts w:ascii="Arial" w:hAnsi="Arial" w:cs="Arial"/>
          <w:sz w:val="16"/>
          <w:szCs w:val="16"/>
        </w:rPr>
        <w:t>фона-автоинформатора;</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w:t>
      </w:r>
      <w:r w:rsidRPr="00D74DA1">
        <w:rPr>
          <w:rFonts w:ascii="Arial" w:hAnsi="Arial" w:cs="Arial"/>
          <w:sz w:val="16"/>
          <w:szCs w:val="16"/>
        </w:rPr>
        <w:t>у</w:t>
      </w:r>
      <w:r w:rsidRPr="00D74DA1">
        <w:rPr>
          <w:rFonts w:ascii="Arial" w:hAnsi="Arial" w:cs="Arial"/>
          <w:sz w:val="16"/>
          <w:szCs w:val="16"/>
        </w:rPr>
        <w:t>ниципальную усл</w:t>
      </w:r>
      <w:r w:rsidRPr="00D74DA1">
        <w:rPr>
          <w:rFonts w:ascii="Arial" w:hAnsi="Arial" w:cs="Arial"/>
          <w:sz w:val="16"/>
          <w:szCs w:val="16"/>
        </w:rPr>
        <w:t>у</w:t>
      </w:r>
      <w:r w:rsidRPr="00D74DA1">
        <w:rPr>
          <w:rFonts w:ascii="Arial" w:hAnsi="Arial" w:cs="Arial"/>
          <w:sz w:val="16"/>
          <w:szCs w:val="16"/>
        </w:rPr>
        <w:t>гу;</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порядок получения консультаций (справок).</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1.3.3. На едином портале, региональном портале размещаются:</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w:t>
      </w:r>
      <w:r w:rsidRPr="00D74DA1">
        <w:rPr>
          <w:rFonts w:ascii="Arial" w:hAnsi="Arial" w:cs="Arial"/>
          <w:sz w:val="16"/>
          <w:szCs w:val="16"/>
        </w:rPr>
        <w:t>н</w:t>
      </w:r>
      <w:r w:rsidRPr="00D74DA1">
        <w:rPr>
          <w:rFonts w:ascii="Arial" w:hAnsi="Arial" w:cs="Arial"/>
          <w:sz w:val="16"/>
          <w:szCs w:val="16"/>
        </w:rPr>
        <w:t>тов, а также перечень документов, которые заявитель вправе представить по собственной ин</w:t>
      </w:r>
      <w:r w:rsidRPr="00D74DA1">
        <w:rPr>
          <w:rFonts w:ascii="Arial" w:hAnsi="Arial" w:cs="Arial"/>
          <w:sz w:val="16"/>
          <w:szCs w:val="16"/>
        </w:rPr>
        <w:t>и</w:t>
      </w:r>
      <w:r w:rsidRPr="00D74DA1">
        <w:rPr>
          <w:rFonts w:ascii="Arial" w:hAnsi="Arial" w:cs="Arial"/>
          <w:sz w:val="16"/>
          <w:szCs w:val="16"/>
        </w:rPr>
        <w:t>циативе;</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круг заявителей;</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срок предоставления муниципальной услуги;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lastRenderedPageBreak/>
        <w:t>стоимость предоставления муниципальной услуги и порядок оплаты;</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мун</w:t>
      </w:r>
      <w:r w:rsidRPr="00D74DA1">
        <w:rPr>
          <w:rFonts w:ascii="Arial" w:hAnsi="Arial" w:cs="Arial"/>
          <w:sz w:val="16"/>
          <w:szCs w:val="16"/>
        </w:rPr>
        <w:t>и</w:t>
      </w:r>
      <w:r w:rsidRPr="00D74DA1">
        <w:rPr>
          <w:rFonts w:ascii="Arial" w:hAnsi="Arial" w:cs="Arial"/>
          <w:sz w:val="16"/>
          <w:szCs w:val="16"/>
        </w:rPr>
        <w:t>ципальной у</w:t>
      </w:r>
      <w:r w:rsidRPr="00D74DA1">
        <w:rPr>
          <w:rFonts w:ascii="Arial" w:hAnsi="Arial" w:cs="Arial"/>
          <w:sz w:val="16"/>
          <w:szCs w:val="16"/>
        </w:rPr>
        <w:t>с</w:t>
      </w:r>
      <w:r w:rsidRPr="00D74DA1">
        <w:rPr>
          <w:rFonts w:ascii="Arial" w:hAnsi="Arial" w:cs="Arial"/>
          <w:sz w:val="16"/>
          <w:szCs w:val="16"/>
        </w:rPr>
        <w:t>луги;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исчерпывающий перечень оснований для приостановления или отказа в предоставлении муниц</w:t>
      </w:r>
      <w:r w:rsidRPr="00D74DA1">
        <w:rPr>
          <w:rFonts w:ascii="Arial" w:hAnsi="Arial" w:cs="Arial"/>
          <w:sz w:val="16"/>
          <w:szCs w:val="16"/>
        </w:rPr>
        <w:t>и</w:t>
      </w:r>
      <w:r w:rsidRPr="00D74DA1">
        <w:rPr>
          <w:rFonts w:ascii="Arial" w:hAnsi="Arial" w:cs="Arial"/>
          <w:sz w:val="16"/>
          <w:szCs w:val="16"/>
        </w:rPr>
        <w:t xml:space="preserve">пальной услуги; </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w:t>
      </w:r>
      <w:r w:rsidRPr="00D74DA1">
        <w:rPr>
          <w:rFonts w:ascii="Arial" w:hAnsi="Arial" w:cs="Arial"/>
          <w:sz w:val="16"/>
          <w:szCs w:val="16"/>
        </w:rPr>
        <w:t>у</w:t>
      </w:r>
      <w:r w:rsidRPr="00D74DA1">
        <w:rPr>
          <w:rFonts w:ascii="Arial" w:hAnsi="Arial" w:cs="Arial"/>
          <w:sz w:val="16"/>
          <w:szCs w:val="16"/>
        </w:rPr>
        <w:t>ги;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 xml:space="preserve">образцы заполнения электронной формы заявления о </w:t>
      </w:r>
      <w:r w:rsidRPr="00D74DA1">
        <w:rPr>
          <w:rFonts w:ascii="Arial" w:hAnsi="Arial" w:cs="Arial"/>
          <w:bCs/>
          <w:sz w:val="16"/>
          <w:szCs w:val="16"/>
        </w:rPr>
        <w:t>предоставлении муниципальной у</w:t>
      </w:r>
      <w:r w:rsidRPr="00D74DA1">
        <w:rPr>
          <w:rFonts w:ascii="Arial" w:hAnsi="Arial" w:cs="Arial"/>
          <w:bCs/>
          <w:sz w:val="16"/>
          <w:szCs w:val="16"/>
        </w:rPr>
        <w:t>с</w:t>
      </w:r>
      <w:r w:rsidRPr="00D74DA1">
        <w:rPr>
          <w:rFonts w:ascii="Arial" w:hAnsi="Arial" w:cs="Arial"/>
          <w:bCs/>
          <w:sz w:val="16"/>
          <w:szCs w:val="16"/>
        </w:rPr>
        <w:t>луги.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1.3.4. Посредством телефонной связи может предоставляться информация:</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о месте нахождения и графике работы Уполномоченного органа, его структурных подра</w:t>
      </w:r>
      <w:r w:rsidRPr="00D74DA1">
        <w:rPr>
          <w:rFonts w:ascii="Arial" w:hAnsi="Arial" w:cs="Arial"/>
          <w:sz w:val="16"/>
          <w:szCs w:val="16"/>
        </w:rPr>
        <w:t>з</w:t>
      </w:r>
      <w:r w:rsidRPr="00D74DA1">
        <w:rPr>
          <w:rFonts w:ascii="Arial" w:hAnsi="Arial" w:cs="Arial"/>
          <w:sz w:val="16"/>
          <w:szCs w:val="16"/>
        </w:rPr>
        <w:t>делений;</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о порядке предоставления муниципальной услуги;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о сроках предоставления муниципальной услуги;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об адресах официального сайта Уполномоченного органа.</w:t>
      </w:r>
    </w:p>
    <w:p w:rsidR="00D74DA1" w:rsidRPr="00D74DA1" w:rsidRDefault="00D74DA1" w:rsidP="00D74DA1">
      <w:pPr>
        <w:pStyle w:val="aff0"/>
        <w:ind w:firstLine="284"/>
        <w:contextualSpacing/>
        <w:jc w:val="both"/>
        <w:rPr>
          <w:rFonts w:ascii="Arial" w:hAnsi="Arial" w:cs="Arial"/>
          <w:bCs/>
          <w:sz w:val="16"/>
          <w:szCs w:val="16"/>
        </w:rPr>
      </w:pPr>
      <w:r w:rsidRPr="00D74DA1">
        <w:rPr>
          <w:rFonts w:ascii="Arial" w:hAnsi="Arial" w:cs="Arial"/>
          <w:bCs/>
          <w:sz w:val="16"/>
          <w:szCs w:val="16"/>
        </w:rPr>
        <w:t>1.3.5. При предоставлении муниципальной услуги в электронной форме заявителю направляется:</w:t>
      </w:r>
    </w:p>
    <w:p w:rsidR="00D74DA1" w:rsidRPr="00D74DA1" w:rsidRDefault="00D74DA1" w:rsidP="00D74DA1">
      <w:pPr>
        <w:pStyle w:val="aff0"/>
        <w:ind w:firstLine="284"/>
        <w:contextualSpacing/>
        <w:jc w:val="both"/>
        <w:rPr>
          <w:rFonts w:ascii="Arial" w:hAnsi="Arial" w:cs="Arial"/>
          <w:bCs/>
          <w:sz w:val="16"/>
          <w:szCs w:val="16"/>
        </w:rPr>
      </w:pPr>
      <w:r w:rsidRPr="00D74DA1">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докуме</w:t>
      </w:r>
      <w:r w:rsidRPr="00D74DA1">
        <w:rPr>
          <w:rFonts w:ascii="Arial" w:hAnsi="Arial" w:cs="Arial"/>
          <w:bCs/>
          <w:sz w:val="16"/>
          <w:szCs w:val="16"/>
        </w:rPr>
        <w:t>н</w:t>
      </w:r>
      <w:r w:rsidRPr="00D74DA1">
        <w:rPr>
          <w:rFonts w:ascii="Arial" w:hAnsi="Arial" w:cs="Arial"/>
          <w:bCs/>
          <w:sz w:val="16"/>
          <w:szCs w:val="16"/>
        </w:rPr>
        <w:t>тов, необходимых для предоставления муниципальной услуги.</w:t>
      </w:r>
    </w:p>
    <w:p w:rsidR="00D74DA1" w:rsidRPr="00D74DA1" w:rsidRDefault="00D74DA1" w:rsidP="00D74DA1">
      <w:pPr>
        <w:pStyle w:val="aff0"/>
        <w:ind w:firstLine="284"/>
        <w:contextualSpacing/>
        <w:jc w:val="both"/>
        <w:rPr>
          <w:rFonts w:ascii="Arial" w:hAnsi="Arial" w:cs="Arial"/>
          <w:bCs/>
          <w:sz w:val="16"/>
          <w:szCs w:val="16"/>
        </w:rPr>
      </w:pPr>
      <w:r w:rsidRPr="00D74DA1">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w:t>
      </w:r>
      <w:r w:rsidRPr="00D74DA1">
        <w:rPr>
          <w:rFonts w:ascii="Arial" w:hAnsi="Arial" w:cs="Arial"/>
          <w:bCs/>
          <w:sz w:val="16"/>
          <w:szCs w:val="16"/>
        </w:rPr>
        <w:t>у</w:t>
      </w:r>
      <w:r w:rsidRPr="00D74DA1">
        <w:rPr>
          <w:rFonts w:ascii="Arial" w:hAnsi="Arial" w:cs="Arial"/>
          <w:bCs/>
          <w:sz w:val="16"/>
          <w:szCs w:val="16"/>
        </w:rPr>
        <w:t>ниципальной услуги в форме электронного документа и иных документов, необходимых для предоставл</w:t>
      </w:r>
      <w:r w:rsidRPr="00D74DA1">
        <w:rPr>
          <w:rFonts w:ascii="Arial" w:hAnsi="Arial" w:cs="Arial"/>
          <w:bCs/>
          <w:sz w:val="16"/>
          <w:szCs w:val="16"/>
        </w:rPr>
        <w:t>е</w:t>
      </w:r>
      <w:r w:rsidRPr="00D74DA1">
        <w:rPr>
          <w:rFonts w:ascii="Arial" w:hAnsi="Arial" w:cs="Arial"/>
          <w:bCs/>
          <w:sz w:val="16"/>
          <w:szCs w:val="16"/>
        </w:rPr>
        <w:t>ния муниципальной услуги.</w:t>
      </w:r>
    </w:p>
    <w:p w:rsidR="00D74DA1" w:rsidRPr="00D74DA1" w:rsidRDefault="00D74DA1" w:rsidP="00D74DA1">
      <w:pPr>
        <w:pStyle w:val="aff0"/>
        <w:ind w:firstLine="284"/>
        <w:contextualSpacing/>
        <w:jc w:val="both"/>
        <w:rPr>
          <w:rFonts w:ascii="Arial" w:hAnsi="Arial" w:cs="Arial"/>
          <w:b/>
          <w:sz w:val="16"/>
          <w:szCs w:val="16"/>
        </w:rPr>
      </w:pPr>
      <w:r w:rsidRPr="00D74DA1">
        <w:rPr>
          <w:rFonts w:ascii="Arial" w:hAnsi="Arial" w:cs="Arial"/>
          <w:bCs/>
          <w:sz w:val="16"/>
          <w:szCs w:val="16"/>
        </w:rPr>
        <w:t>1.3.5.3. Уведомление о мотивированном отказе в предоставлении м</w:t>
      </w:r>
      <w:r w:rsidRPr="00D74DA1">
        <w:rPr>
          <w:rFonts w:ascii="Arial" w:hAnsi="Arial" w:cs="Arial"/>
          <w:bCs/>
          <w:sz w:val="16"/>
          <w:szCs w:val="16"/>
        </w:rPr>
        <w:t>у</w:t>
      </w:r>
      <w:r w:rsidRPr="00D74DA1">
        <w:rPr>
          <w:rFonts w:ascii="Arial" w:hAnsi="Arial" w:cs="Arial"/>
          <w:bCs/>
          <w:sz w:val="16"/>
          <w:szCs w:val="16"/>
        </w:rPr>
        <w:t>ниципальной услуги.</w:t>
      </w:r>
    </w:p>
    <w:p w:rsidR="00D74DA1" w:rsidRPr="00D74DA1" w:rsidRDefault="00D74DA1" w:rsidP="00D74DA1">
      <w:pPr>
        <w:keepNext/>
        <w:tabs>
          <w:tab w:val="num" w:pos="0"/>
        </w:tabs>
        <w:ind w:firstLine="284"/>
        <w:jc w:val="center"/>
        <w:outlineLvl w:val="3"/>
        <w:rPr>
          <w:rFonts w:ascii="Arial" w:hAnsi="Arial" w:cs="Arial"/>
          <w:b/>
          <w:sz w:val="16"/>
          <w:szCs w:val="16"/>
        </w:rPr>
      </w:pPr>
      <w:r w:rsidRPr="00D74DA1">
        <w:rPr>
          <w:rFonts w:ascii="Arial" w:hAnsi="Arial" w:cs="Arial"/>
          <w:b/>
          <w:sz w:val="16"/>
          <w:szCs w:val="16"/>
        </w:rPr>
        <w:t>2. Стандарт предоставления муниципальной услуги</w:t>
      </w:r>
    </w:p>
    <w:p w:rsidR="00D74DA1" w:rsidRPr="00D74DA1" w:rsidRDefault="00D74DA1" w:rsidP="00D74DA1">
      <w:pPr>
        <w:autoSpaceDE w:val="0"/>
        <w:autoSpaceDN w:val="0"/>
        <w:adjustRightInd w:val="0"/>
        <w:ind w:firstLine="284"/>
        <w:jc w:val="both"/>
        <w:outlineLvl w:val="1"/>
        <w:rPr>
          <w:rFonts w:ascii="Arial" w:hAnsi="Arial" w:cs="Arial"/>
          <w:b/>
          <w:sz w:val="16"/>
          <w:szCs w:val="16"/>
        </w:rPr>
      </w:pPr>
      <w:r w:rsidRPr="00D74DA1">
        <w:rPr>
          <w:rFonts w:ascii="Arial" w:hAnsi="Arial" w:cs="Arial"/>
          <w:b/>
          <w:sz w:val="16"/>
          <w:szCs w:val="16"/>
        </w:rPr>
        <w:t>2.1. Наименование муниципальной услуги</w:t>
      </w:r>
    </w:p>
    <w:p w:rsidR="00D74DA1" w:rsidRPr="00D74DA1" w:rsidRDefault="00D74DA1" w:rsidP="00D74DA1">
      <w:pPr>
        <w:widowControl w:val="0"/>
        <w:autoSpaceDE w:val="0"/>
        <w:autoSpaceDN w:val="0"/>
        <w:adjustRightInd w:val="0"/>
        <w:ind w:firstLine="284"/>
        <w:jc w:val="both"/>
        <w:rPr>
          <w:rFonts w:ascii="Arial" w:hAnsi="Arial" w:cs="Arial"/>
          <w:sz w:val="16"/>
          <w:szCs w:val="16"/>
        </w:rPr>
      </w:pPr>
      <w:r w:rsidRPr="00D74DA1">
        <w:rPr>
          <w:rStyle w:val="2f9"/>
          <w:rFonts w:ascii="Arial" w:eastAsia="Calibri" w:hAnsi="Arial" w:cs="Arial"/>
          <w:sz w:val="16"/>
          <w:szCs w:val="16"/>
          <w:lang w:eastAsia="en-US"/>
        </w:rPr>
        <w:t>Прекращение права постоянного (бессрочного) пользования, права безвозмездного пользования, права пожизненного наследуемого влад</w:t>
      </w:r>
      <w:r w:rsidRPr="00D74DA1">
        <w:rPr>
          <w:rStyle w:val="2f9"/>
          <w:rFonts w:ascii="Arial" w:eastAsia="Calibri" w:hAnsi="Arial" w:cs="Arial"/>
          <w:sz w:val="16"/>
          <w:szCs w:val="16"/>
          <w:lang w:eastAsia="en-US"/>
        </w:rPr>
        <w:t>е</w:t>
      </w:r>
      <w:r w:rsidRPr="00D74DA1">
        <w:rPr>
          <w:rStyle w:val="2f9"/>
          <w:rFonts w:ascii="Arial" w:eastAsia="Calibri" w:hAnsi="Arial" w:cs="Arial"/>
          <w:sz w:val="16"/>
          <w:szCs w:val="16"/>
          <w:lang w:eastAsia="en-US"/>
        </w:rPr>
        <w:t>ния, права аренды земельным участком, находящимся в муниципальной собственности</w:t>
      </w:r>
      <w:r w:rsidRPr="00D74DA1">
        <w:rPr>
          <w:rFonts w:ascii="Arial" w:hAnsi="Arial" w:cs="Arial"/>
          <w:iCs/>
          <w:sz w:val="16"/>
          <w:szCs w:val="16"/>
        </w:rPr>
        <w:t xml:space="preserve"> или государственная собственность на который не разгранич</w:t>
      </w:r>
      <w:r w:rsidRPr="00D74DA1">
        <w:rPr>
          <w:rFonts w:ascii="Arial" w:hAnsi="Arial" w:cs="Arial"/>
          <w:iCs/>
          <w:sz w:val="16"/>
          <w:szCs w:val="16"/>
        </w:rPr>
        <w:t>е</w:t>
      </w:r>
      <w:r w:rsidRPr="00D74DA1">
        <w:rPr>
          <w:rFonts w:ascii="Arial" w:hAnsi="Arial" w:cs="Arial"/>
          <w:iCs/>
          <w:sz w:val="16"/>
          <w:szCs w:val="16"/>
        </w:rPr>
        <w:t>на</w:t>
      </w:r>
      <w:r w:rsidRPr="00D74DA1">
        <w:rPr>
          <w:rFonts w:ascii="Arial" w:hAnsi="Arial" w:cs="Arial"/>
          <w:sz w:val="16"/>
          <w:szCs w:val="16"/>
        </w:rPr>
        <w:t>.</w:t>
      </w:r>
    </w:p>
    <w:p w:rsidR="00D74DA1" w:rsidRPr="00D74DA1" w:rsidRDefault="00D74DA1" w:rsidP="00D74DA1">
      <w:pPr>
        <w:autoSpaceDE w:val="0"/>
        <w:autoSpaceDN w:val="0"/>
        <w:adjustRightInd w:val="0"/>
        <w:ind w:firstLine="284"/>
        <w:jc w:val="both"/>
        <w:outlineLvl w:val="1"/>
        <w:rPr>
          <w:rFonts w:ascii="Arial" w:hAnsi="Arial" w:cs="Arial"/>
          <w:b/>
          <w:sz w:val="16"/>
          <w:szCs w:val="16"/>
        </w:rPr>
      </w:pPr>
      <w:r w:rsidRPr="00D74DA1">
        <w:rPr>
          <w:rFonts w:ascii="Arial" w:hAnsi="Arial" w:cs="Arial"/>
          <w:b/>
          <w:sz w:val="16"/>
          <w:szCs w:val="16"/>
        </w:rPr>
        <w:t>2.2. Наименование органа, предоставляющего муниципальную у</w:t>
      </w:r>
      <w:r w:rsidRPr="00D74DA1">
        <w:rPr>
          <w:rFonts w:ascii="Arial" w:hAnsi="Arial" w:cs="Arial"/>
          <w:b/>
          <w:sz w:val="16"/>
          <w:szCs w:val="16"/>
        </w:rPr>
        <w:t>с</w:t>
      </w:r>
      <w:r w:rsidRPr="00D74DA1">
        <w:rPr>
          <w:rFonts w:ascii="Arial" w:hAnsi="Arial" w:cs="Arial"/>
          <w:b/>
          <w:sz w:val="16"/>
          <w:szCs w:val="16"/>
        </w:rPr>
        <w:t>лугу</w:t>
      </w:r>
    </w:p>
    <w:p w:rsidR="00D74DA1" w:rsidRPr="00D74DA1" w:rsidRDefault="00D74DA1" w:rsidP="00D74DA1">
      <w:pPr>
        <w:ind w:firstLine="284"/>
        <w:rPr>
          <w:rFonts w:ascii="Arial" w:hAnsi="Arial" w:cs="Arial"/>
          <w:sz w:val="16"/>
          <w:szCs w:val="16"/>
        </w:rPr>
      </w:pPr>
      <w:r w:rsidRPr="00D74DA1">
        <w:rPr>
          <w:rFonts w:ascii="Arial" w:hAnsi="Arial" w:cs="Arial"/>
          <w:sz w:val="16"/>
          <w:szCs w:val="16"/>
        </w:rPr>
        <w:t>2.2.1. Муниципальная услуга предоставляется:</w:t>
      </w:r>
    </w:p>
    <w:p w:rsidR="00D74DA1" w:rsidRPr="00D74DA1" w:rsidRDefault="00D74DA1" w:rsidP="00D74DA1">
      <w:pPr>
        <w:ind w:firstLine="284"/>
        <w:contextualSpacing/>
        <w:jc w:val="both"/>
        <w:rPr>
          <w:rFonts w:ascii="Arial" w:hAnsi="Arial" w:cs="Arial"/>
          <w:sz w:val="16"/>
          <w:szCs w:val="16"/>
        </w:rPr>
      </w:pPr>
      <w:r w:rsidRPr="00D74DA1">
        <w:rPr>
          <w:rFonts w:ascii="Arial" w:hAnsi="Arial" w:cs="Arial"/>
          <w:sz w:val="16"/>
          <w:szCs w:val="16"/>
        </w:rPr>
        <w:t>Администрацией Валдайского муниципального района, в лице комитета по управлению муниц</w:t>
      </w:r>
      <w:r w:rsidRPr="00D74DA1">
        <w:rPr>
          <w:rFonts w:ascii="Arial" w:hAnsi="Arial" w:cs="Arial"/>
          <w:sz w:val="16"/>
          <w:szCs w:val="16"/>
        </w:rPr>
        <w:t>и</w:t>
      </w:r>
      <w:r w:rsidRPr="00D74DA1">
        <w:rPr>
          <w:rFonts w:ascii="Arial" w:hAnsi="Arial" w:cs="Arial"/>
          <w:sz w:val="16"/>
          <w:szCs w:val="16"/>
        </w:rPr>
        <w:t xml:space="preserve">пальным имуществом; </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МФЦ по месту жительства заявителя - в части приема и (или) выдачи документов на предоставление муниципальной услуги.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При предоставлении муниципальной услуги Уполномоченный орган осуществляет взаим</w:t>
      </w:r>
      <w:r w:rsidRPr="00D74DA1">
        <w:rPr>
          <w:rFonts w:ascii="Arial" w:hAnsi="Arial" w:cs="Arial"/>
          <w:sz w:val="16"/>
          <w:szCs w:val="16"/>
        </w:rPr>
        <w:t>о</w:t>
      </w:r>
      <w:r w:rsidRPr="00D74DA1">
        <w:rPr>
          <w:rFonts w:ascii="Arial" w:hAnsi="Arial" w:cs="Arial"/>
          <w:sz w:val="16"/>
          <w:szCs w:val="16"/>
        </w:rPr>
        <w:t>действие с:</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Управлением Федеральной службы государственной регистрации, кадастра и картографии по Но</w:t>
      </w:r>
      <w:r w:rsidRPr="00D74DA1">
        <w:rPr>
          <w:rFonts w:ascii="Arial" w:hAnsi="Arial" w:cs="Arial"/>
          <w:sz w:val="16"/>
          <w:szCs w:val="16"/>
        </w:rPr>
        <w:t>в</w:t>
      </w:r>
      <w:r w:rsidRPr="00D74DA1">
        <w:rPr>
          <w:rFonts w:ascii="Arial" w:hAnsi="Arial" w:cs="Arial"/>
          <w:sz w:val="16"/>
          <w:szCs w:val="16"/>
        </w:rPr>
        <w:t>городской области;</w:t>
      </w:r>
    </w:p>
    <w:p w:rsidR="00D74DA1" w:rsidRPr="00D74DA1" w:rsidRDefault="00D74DA1" w:rsidP="00D74DA1">
      <w:pPr>
        <w:autoSpaceDE w:val="0"/>
        <w:autoSpaceDN w:val="0"/>
        <w:adjustRightInd w:val="0"/>
        <w:ind w:firstLine="284"/>
        <w:contextualSpacing/>
        <w:jc w:val="both"/>
        <w:rPr>
          <w:rFonts w:ascii="Arial" w:hAnsi="Arial" w:cs="Arial"/>
          <w:iCs/>
          <w:sz w:val="16"/>
          <w:szCs w:val="16"/>
        </w:rPr>
      </w:pPr>
      <w:r w:rsidRPr="00D74DA1">
        <w:rPr>
          <w:rFonts w:ascii="Arial" w:hAnsi="Arial" w:cs="Arial"/>
          <w:sz w:val="16"/>
          <w:szCs w:val="16"/>
        </w:rPr>
        <w:t>Управлением Федеральной налоговой службы по Новгородской обла</w:t>
      </w:r>
      <w:r w:rsidRPr="00D74DA1">
        <w:rPr>
          <w:rFonts w:ascii="Arial" w:hAnsi="Arial" w:cs="Arial"/>
          <w:sz w:val="16"/>
          <w:szCs w:val="16"/>
        </w:rPr>
        <w:t>с</w:t>
      </w:r>
      <w:r w:rsidRPr="00D74DA1">
        <w:rPr>
          <w:rFonts w:ascii="Arial" w:hAnsi="Arial" w:cs="Arial"/>
          <w:sz w:val="16"/>
          <w:szCs w:val="16"/>
        </w:rPr>
        <w:t>ти</w:t>
      </w:r>
      <w:r w:rsidRPr="00D74DA1">
        <w:rPr>
          <w:rFonts w:ascii="Arial" w:hAnsi="Arial" w:cs="Arial"/>
          <w:iCs/>
          <w:sz w:val="16"/>
          <w:szCs w:val="16"/>
        </w:rPr>
        <w:t>;</w:t>
      </w:r>
    </w:p>
    <w:p w:rsidR="00D74DA1" w:rsidRPr="00D74DA1" w:rsidRDefault="00D74DA1" w:rsidP="00D74DA1">
      <w:pPr>
        <w:autoSpaceDE w:val="0"/>
        <w:autoSpaceDN w:val="0"/>
        <w:adjustRightInd w:val="0"/>
        <w:ind w:firstLine="284"/>
        <w:contextualSpacing/>
        <w:jc w:val="both"/>
        <w:rPr>
          <w:rFonts w:ascii="Arial" w:hAnsi="Arial" w:cs="Arial"/>
          <w:iCs/>
          <w:sz w:val="16"/>
          <w:szCs w:val="16"/>
        </w:rPr>
      </w:pPr>
      <w:r w:rsidRPr="00D74DA1">
        <w:rPr>
          <w:rFonts w:ascii="Arial" w:hAnsi="Arial" w:cs="Arial"/>
          <w:iCs/>
          <w:sz w:val="16"/>
          <w:szCs w:val="16"/>
        </w:rPr>
        <w:t>органом исполнительной власти Новгородской области, уполномоченным в области лесных отн</w:t>
      </w:r>
      <w:r w:rsidRPr="00D74DA1">
        <w:rPr>
          <w:rFonts w:ascii="Arial" w:hAnsi="Arial" w:cs="Arial"/>
          <w:iCs/>
          <w:sz w:val="16"/>
          <w:szCs w:val="16"/>
        </w:rPr>
        <w:t>о</w:t>
      </w:r>
      <w:r w:rsidRPr="00D74DA1">
        <w:rPr>
          <w:rFonts w:ascii="Arial" w:hAnsi="Arial" w:cs="Arial"/>
          <w:iCs/>
          <w:sz w:val="16"/>
          <w:szCs w:val="16"/>
        </w:rPr>
        <w:t>шений.</w:t>
      </w:r>
    </w:p>
    <w:p w:rsidR="00D74DA1" w:rsidRPr="00D74DA1" w:rsidRDefault="00D74DA1" w:rsidP="00D74DA1">
      <w:pPr>
        <w:ind w:firstLine="284"/>
        <w:jc w:val="both"/>
        <w:rPr>
          <w:rFonts w:ascii="Arial" w:hAnsi="Arial" w:cs="Arial"/>
          <w:sz w:val="16"/>
          <w:szCs w:val="16"/>
        </w:rPr>
      </w:pPr>
      <w:r w:rsidRPr="00D74DA1">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усл</w:t>
      </w:r>
      <w:r w:rsidRPr="00D74DA1">
        <w:rPr>
          <w:rFonts w:ascii="Arial" w:hAnsi="Arial" w:cs="Arial"/>
          <w:sz w:val="16"/>
          <w:szCs w:val="16"/>
        </w:rPr>
        <w:t>у</w:t>
      </w:r>
      <w:r w:rsidRPr="00D74DA1">
        <w:rPr>
          <w:rFonts w:ascii="Arial" w:hAnsi="Arial" w:cs="Arial"/>
          <w:sz w:val="16"/>
          <w:szCs w:val="16"/>
        </w:rPr>
        <w:t>ги и связанных с обращением в иные органы и организации, не предусмотренных настоящим админ</w:t>
      </w:r>
      <w:r w:rsidRPr="00D74DA1">
        <w:rPr>
          <w:rFonts w:ascii="Arial" w:hAnsi="Arial" w:cs="Arial"/>
          <w:sz w:val="16"/>
          <w:szCs w:val="16"/>
        </w:rPr>
        <w:t>и</w:t>
      </w:r>
      <w:r w:rsidRPr="00D74DA1">
        <w:rPr>
          <w:rFonts w:ascii="Arial" w:hAnsi="Arial" w:cs="Arial"/>
          <w:sz w:val="16"/>
          <w:szCs w:val="16"/>
        </w:rPr>
        <w:t>стративным регламентом.</w:t>
      </w:r>
    </w:p>
    <w:p w:rsidR="00D74DA1" w:rsidRPr="00D74DA1" w:rsidRDefault="00D74DA1" w:rsidP="00D74DA1">
      <w:pPr>
        <w:autoSpaceDE w:val="0"/>
        <w:autoSpaceDN w:val="0"/>
        <w:adjustRightInd w:val="0"/>
        <w:ind w:firstLine="284"/>
        <w:jc w:val="both"/>
        <w:outlineLvl w:val="1"/>
        <w:rPr>
          <w:rFonts w:ascii="Arial" w:hAnsi="Arial" w:cs="Arial"/>
          <w:b/>
          <w:sz w:val="16"/>
          <w:szCs w:val="16"/>
        </w:rPr>
      </w:pPr>
      <w:r w:rsidRPr="00D74DA1">
        <w:rPr>
          <w:rFonts w:ascii="Arial" w:hAnsi="Arial" w:cs="Arial"/>
          <w:b/>
          <w:bCs/>
          <w:sz w:val="16"/>
          <w:szCs w:val="16"/>
        </w:rPr>
        <w:t>2.3. Описание результата предоставления муниципальной услуги</w:t>
      </w:r>
    </w:p>
    <w:p w:rsidR="00D74DA1" w:rsidRPr="00D74DA1" w:rsidRDefault="00D74DA1" w:rsidP="00D74DA1">
      <w:pPr>
        <w:ind w:firstLine="284"/>
        <w:jc w:val="both"/>
        <w:rPr>
          <w:rFonts w:ascii="Arial" w:hAnsi="Arial" w:cs="Arial"/>
          <w:sz w:val="16"/>
          <w:szCs w:val="16"/>
        </w:rPr>
      </w:pPr>
      <w:r w:rsidRPr="00D74DA1">
        <w:rPr>
          <w:rFonts w:ascii="Arial" w:hAnsi="Arial" w:cs="Arial"/>
          <w:sz w:val="16"/>
          <w:szCs w:val="16"/>
        </w:rPr>
        <w:t>2.3.1. Окончательным результатом предоставления муниципальной услуги являе</w:t>
      </w:r>
      <w:r w:rsidRPr="00D74DA1">
        <w:rPr>
          <w:rFonts w:ascii="Arial" w:hAnsi="Arial" w:cs="Arial"/>
          <w:sz w:val="16"/>
          <w:szCs w:val="16"/>
        </w:rPr>
        <w:t>т</w:t>
      </w:r>
      <w:r w:rsidRPr="00D74DA1">
        <w:rPr>
          <w:rFonts w:ascii="Arial" w:hAnsi="Arial" w:cs="Arial"/>
          <w:sz w:val="16"/>
          <w:szCs w:val="16"/>
        </w:rPr>
        <w:t>ся: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решение о прекращении права постоянного (бессрочного) пользования земельным участком, права безвозмездного пользования, права пожизненн</w:t>
      </w:r>
      <w:r w:rsidRPr="00D74DA1">
        <w:rPr>
          <w:rFonts w:ascii="Arial" w:hAnsi="Arial" w:cs="Arial"/>
          <w:sz w:val="16"/>
          <w:szCs w:val="16"/>
        </w:rPr>
        <w:t>о</w:t>
      </w:r>
      <w:r w:rsidRPr="00D74DA1">
        <w:rPr>
          <w:rFonts w:ascii="Arial" w:hAnsi="Arial" w:cs="Arial"/>
          <w:sz w:val="16"/>
          <w:szCs w:val="16"/>
        </w:rPr>
        <w:t>го наследуемого владения земельным участком, соглашение о расторжении договора аренды земел</w:t>
      </w:r>
      <w:r w:rsidRPr="00D74DA1">
        <w:rPr>
          <w:rFonts w:ascii="Arial" w:hAnsi="Arial" w:cs="Arial"/>
          <w:sz w:val="16"/>
          <w:szCs w:val="16"/>
        </w:rPr>
        <w:t>ь</w:t>
      </w:r>
      <w:r w:rsidRPr="00D74DA1">
        <w:rPr>
          <w:rFonts w:ascii="Arial" w:hAnsi="Arial" w:cs="Arial"/>
          <w:sz w:val="16"/>
          <w:szCs w:val="16"/>
        </w:rPr>
        <w:t>ного участка;</w:t>
      </w:r>
    </w:p>
    <w:p w:rsidR="00D74DA1" w:rsidRPr="00D74DA1" w:rsidRDefault="00D74DA1" w:rsidP="00D74DA1">
      <w:pPr>
        <w:ind w:firstLine="284"/>
        <w:jc w:val="both"/>
        <w:rPr>
          <w:rFonts w:ascii="Arial" w:hAnsi="Arial" w:cs="Arial"/>
          <w:sz w:val="16"/>
          <w:szCs w:val="16"/>
        </w:rPr>
      </w:pPr>
      <w:r w:rsidRPr="00D74DA1">
        <w:rPr>
          <w:rFonts w:ascii="Arial" w:hAnsi="Arial" w:cs="Arial"/>
          <w:sz w:val="16"/>
          <w:szCs w:val="16"/>
        </w:rPr>
        <w:t>2.3.2. Результат предоставления муниципальной услуги может быть предоставлен в форме электронного документа единого портала, реги</w:t>
      </w:r>
      <w:r w:rsidRPr="00D74DA1">
        <w:rPr>
          <w:rFonts w:ascii="Arial" w:hAnsi="Arial" w:cs="Arial"/>
          <w:sz w:val="16"/>
          <w:szCs w:val="16"/>
        </w:rPr>
        <w:t>о</w:t>
      </w:r>
      <w:r w:rsidRPr="00D74DA1">
        <w:rPr>
          <w:rFonts w:ascii="Arial" w:hAnsi="Arial" w:cs="Arial"/>
          <w:sz w:val="16"/>
          <w:szCs w:val="16"/>
        </w:rPr>
        <w:t>нального портала.</w:t>
      </w:r>
    </w:p>
    <w:p w:rsidR="00D74DA1" w:rsidRPr="00D74DA1" w:rsidRDefault="00D74DA1" w:rsidP="00D74DA1">
      <w:pPr>
        <w:autoSpaceDE w:val="0"/>
        <w:autoSpaceDN w:val="0"/>
        <w:adjustRightInd w:val="0"/>
        <w:ind w:firstLine="284"/>
        <w:jc w:val="both"/>
        <w:outlineLvl w:val="1"/>
        <w:rPr>
          <w:rFonts w:ascii="Arial" w:hAnsi="Arial" w:cs="Arial"/>
          <w:b/>
          <w:sz w:val="16"/>
          <w:szCs w:val="16"/>
        </w:rPr>
      </w:pPr>
      <w:r w:rsidRPr="00D74DA1">
        <w:rPr>
          <w:rFonts w:ascii="Arial" w:hAnsi="Arial" w:cs="Arial"/>
          <w:b/>
          <w:sz w:val="16"/>
          <w:szCs w:val="16"/>
        </w:rPr>
        <w:t>2.4. Срок предоставления муниципальной услуги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2.4.1. Максимальный срок предоставления муниципальной услуги составляет не более 15 календарных дней со дня поступления в Уполномоченный орган документов, указанных в пункте 2.6. администр</w:t>
      </w:r>
      <w:r w:rsidRPr="00D74DA1">
        <w:rPr>
          <w:rFonts w:ascii="Arial" w:hAnsi="Arial" w:cs="Arial"/>
          <w:sz w:val="16"/>
          <w:szCs w:val="16"/>
        </w:rPr>
        <w:t>а</w:t>
      </w:r>
      <w:r w:rsidRPr="00D74DA1">
        <w:rPr>
          <w:rFonts w:ascii="Arial" w:hAnsi="Arial" w:cs="Arial"/>
          <w:sz w:val="16"/>
          <w:szCs w:val="16"/>
        </w:rPr>
        <w:t>тивного регламента.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2.4.2. Результат предоставления муниципальной услуги выдается (направляется) заявителю способом, указанным в заявл</w:t>
      </w:r>
      <w:r w:rsidRPr="00D74DA1">
        <w:rPr>
          <w:rFonts w:ascii="Arial" w:hAnsi="Arial" w:cs="Arial"/>
          <w:sz w:val="16"/>
          <w:szCs w:val="16"/>
        </w:rPr>
        <w:t>е</w:t>
      </w:r>
      <w:r w:rsidRPr="00D74DA1">
        <w:rPr>
          <w:rFonts w:ascii="Arial" w:hAnsi="Arial" w:cs="Arial"/>
          <w:sz w:val="16"/>
          <w:szCs w:val="16"/>
        </w:rPr>
        <w:t>нии: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 форме электронного документа, подписанного уполномоченным должностным лицом с использованием усиленной квалифицированной электро</w:t>
      </w:r>
      <w:r w:rsidRPr="00D74DA1">
        <w:rPr>
          <w:rFonts w:ascii="Arial" w:hAnsi="Arial" w:cs="Arial"/>
          <w:sz w:val="16"/>
          <w:szCs w:val="16"/>
        </w:rPr>
        <w:t>н</w:t>
      </w:r>
      <w:r w:rsidRPr="00D74DA1">
        <w:rPr>
          <w:rFonts w:ascii="Arial" w:hAnsi="Arial" w:cs="Arial"/>
          <w:sz w:val="16"/>
          <w:szCs w:val="16"/>
        </w:rPr>
        <w:t>ной подписи;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w:t>
      </w:r>
      <w:r w:rsidRPr="00D74DA1">
        <w:rPr>
          <w:rFonts w:ascii="Arial" w:hAnsi="Arial" w:cs="Arial"/>
          <w:sz w:val="16"/>
          <w:szCs w:val="16"/>
        </w:rPr>
        <w:t>о</w:t>
      </w:r>
      <w:r w:rsidRPr="00D74DA1">
        <w:rPr>
          <w:rFonts w:ascii="Arial" w:hAnsi="Arial" w:cs="Arial"/>
          <w:sz w:val="16"/>
          <w:szCs w:val="16"/>
        </w:rPr>
        <w:t>средством выдачи заявителю лично под расписку либо направления документа посредством почтового отправления по указанному в заявлении почтов</w:t>
      </w:r>
      <w:r w:rsidRPr="00D74DA1">
        <w:rPr>
          <w:rFonts w:ascii="Arial" w:hAnsi="Arial" w:cs="Arial"/>
          <w:sz w:val="16"/>
          <w:szCs w:val="16"/>
        </w:rPr>
        <w:t>о</w:t>
      </w:r>
      <w:r w:rsidRPr="00D74DA1">
        <w:rPr>
          <w:rFonts w:ascii="Arial" w:hAnsi="Arial" w:cs="Arial"/>
          <w:sz w:val="16"/>
          <w:szCs w:val="16"/>
        </w:rPr>
        <w:t>му адресу.</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При наличии в заявлении указания о выдаче результата предоставления муниципальной услуги через МФЦ по месту представления заявления Упо</w:t>
      </w:r>
      <w:r w:rsidRPr="00D74DA1">
        <w:rPr>
          <w:rFonts w:ascii="Arial" w:hAnsi="Arial" w:cs="Arial"/>
          <w:sz w:val="16"/>
          <w:szCs w:val="16"/>
        </w:rPr>
        <w:t>л</w:t>
      </w:r>
      <w:r w:rsidRPr="00D74DA1">
        <w:rPr>
          <w:rFonts w:ascii="Arial" w:hAnsi="Arial" w:cs="Arial"/>
          <w:sz w:val="16"/>
          <w:szCs w:val="16"/>
        </w:rPr>
        <w:t>номоченный орган обеспечивает в срок не позднее одного рабочего дня со дня принятия Уполномоченным органом соответствующего решения, перед</w:t>
      </w:r>
      <w:r w:rsidRPr="00D74DA1">
        <w:rPr>
          <w:rFonts w:ascii="Arial" w:hAnsi="Arial" w:cs="Arial"/>
          <w:sz w:val="16"/>
          <w:szCs w:val="16"/>
        </w:rPr>
        <w:t>а</w:t>
      </w:r>
      <w:r w:rsidRPr="00D74DA1">
        <w:rPr>
          <w:rFonts w:ascii="Arial" w:hAnsi="Arial" w:cs="Arial"/>
          <w:sz w:val="16"/>
          <w:szCs w:val="16"/>
        </w:rPr>
        <w:t>чу док</w:t>
      </w:r>
      <w:r w:rsidRPr="00D74DA1">
        <w:rPr>
          <w:rFonts w:ascii="Arial" w:hAnsi="Arial" w:cs="Arial"/>
          <w:sz w:val="16"/>
          <w:szCs w:val="16"/>
        </w:rPr>
        <w:t>у</w:t>
      </w:r>
      <w:r w:rsidRPr="00D74DA1">
        <w:rPr>
          <w:rFonts w:ascii="Arial" w:hAnsi="Arial" w:cs="Arial"/>
          <w:sz w:val="16"/>
          <w:szCs w:val="16"/>
        </w:rPr>
        <w:t>мента в МФЦ для выдачи заявителю.</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При наличии технической возможности электронного взаимодействия при выдаче результата услуги с использованием АИС МФЦ,  должн</w:t>
      </w:r>
      <w:r w:rsidRPr="00D74DA1">
        <w:rPr>
          <w:rFonts w:ascii="Arial" w:hAnsi="Arial" w:cs="Arial"/>
          <w:sz w:val="16"/>
          <w:szCs w:val="16"/>
        </w:rPr>
        <w:t>о</w:t>
      </w:r>
      <w:r w:rsidRPr="00D74DA1">
        <w:rPr>
          <w:rFonts w:ascii="Arial" w:hAnsi="Arial" w:cs="Arial"/>
          <w:sz w:val="16"/>
          <w:szCs w:val="16"/>
        </w:rPr>
        <w:t>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w:t>
      </w:r>
      <w:r w:rsidRPr="00D74DA1">
        <w:rPr>
          <w:rFonts w:ascii="Arial" w:hAnsi="Arial" w:cs="Arial"/>
          <w:sz w:val="16"/>
          <w:szCs w:val="16"/>
        </w:rPr>
        <w:t>и</w:t>
      </w:r>
      <w:r w:rsidRPr="00D74DA1">
        <w:rPr>
          <w:rFonts w:ascii="Arial" w:hAnsi="Arial" w:cs="Arial"/>
          <w:sz w:val="16"/>
          <w:szCs w:val="16"/>
        </w:rPr>
        <w:t>сью и печатью МФЦ и выдает заявителю.</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2.4.3. В случае если в заявлении, представленном непосредственно или в электронной форме, отсутствует информация о способе получения док</w:t>
      </w:r>
      <w:r w:rsidRPr="00D74DA1">
        <w:rPr>
          <w:rFonts w:ascii="Arial" w:hAnsi="Arial" w:cs="Arial"/>
          <w:sz w:val="16"/>
          <w:szCs w:val="16"/>
        </w:rPr>
        <w:t>у</w:t>
      </w:r>
      <w:r w:rsidRPr="00D74DA1">
        <w:rPr>
          <w:rFonts w:ascii="Arial" w:hAnsi="Arial" w:cs="Arial"/>
          <w:sz w:val="16"/>
          <w:szCs w:val="16"/>
        </w:rPr>
        <w:t>мента, являющегося результатом предоставления муниципальной услуги, указанный документ направляется заявителю посредством почтового отпра</w:t>
      </w:r>
      <w:r w:rsidRPr="00D74DA1">
        <w:rPr>
          <w:rFonts w:ascii="Arial" w:hAnsi="Arial" w:cs="Arial"/>
          <w:sz w:val="16"/>
          <w:szCs w:val="16"/>
        </w:rPr>
        <w:t>в</w:t>
      </w:r>
      <w:r w:rsidRPr="00D74DA1">
        <w:rPr>
          <w:rFonts w:ascii="Arial" w:hAnsi="Arial" w:cs="Arial"/>
          <w:sz w:val="16"/>
          <w:szCs w:val="16"/>
        </w:rPr>
        <w:t>ления по указанному в заявлении почтовому адр</w:t>
      </w:r>
      <w:r w:rsidRPr="00D74DA1">
        <w:rPr>
          <w:rFonts w:ascii="Arial" w:hAnsi="Arial" w:cs="Arial"/>
          <w:sz w:val="16"/>
          <w:szCs w:val="16"/>
        </w:rPr>
        <w:t>е</w:t>
      </w:r>
      <w:r w:rsidRPr="00D74DA1">
        <w:rPr>
          <w:rFonts w:ascii="Arial" w:hAnsi="Arial" w:cs="Arial"/>
          <w:sz w:val="16"/>
          <w:szCs w:val="16"/>
        </w:rPr>
        <w:t>су.</w:t>
      </w:r>
    </w:p>
    <w:p w:rsidR="00D74DA1" w:rsidRPr="00D74DA1" w:rsidRDefault="00D74DA1" w:rsidP="00D74DA1">
      <w:pPr>
        <w:autoSpaceDE w:val="0"/>
        <w:autoSpaceDN w:val="0"/>
        <w:adjustRightInd w:val="0"/>
        <w:ind w:firstLine="284"/>
        <w:jc w:val="both"/>
        <w:outlineLvl w:val="1"/>
        <w:rPr>
          <w:rFonts w:ascii="Arial" w:hAnsi="Arial" w:cs="Arial"/>
          <w:b/>
          <w:sz w:val="16"/>
          <w:szCs w:val="16"/>
        </w:rPr>
      </w:pPr>
      <w:r w:rsidRPr="00D74DA1">
        <w:rPr>
          <w:rFonts w:ascii="Arial" w:hAnsi="Arial" w:cs="Arial"/>
          <w:b/>
          <w:sz w:val="16"/>
          <w:szCs w:val="16"/>
        </w:rPr>
        <w:t>2.5. Нормативные правовые акты, регулирующие предоставление муниципальной услуги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w:t>
      </w:r>
      <w:r w:rsidRPr="00D74DA1">
        <w:rPr>
          <w:rFonts w:ascii="Arial" w:hAnsi="Arial" w:cs="Arial"/>
          <w:sz w:val="16"/>
          <w:szCs w:val="16"/>
        </w:rPr>
        <w:t>о</w:t>
      </w:r>
      <w:r w:rsidRPr="00D74DA1">
        <w:rPr>
          <w:rFonts w:ascii="Arial" w:hAnsi="Arial" w:cs="Arial"/>
          <w:sz w:val="16"/>
          <w:szCs w:val="16"/>
        </w:rPr>
        <w:t>го органа в сети «Интернет», реги</w:t>
      </w:r>
      <w:r w:rsidRPr="00D74DA1">
        <w:rPr>
          <w:rFonts w:ascii="Arial" w:hAnsi="Arial" w:cs="Arial"/>
          <w:sz w:val="16"/>
          <w:szCs w:val="16"/>
        </w:rPr>
        <w:t>о</w:t>
      </w:r>
      <w:r w:rsidRPr="00D74DA1">
        <w:rPr>
          <w:rFonts w:ascii="Arial" w:hAnsi="Arial" w:cs="Arial"/>
          <w:sz w:val="16"/>
          <w:szCs w:val="16"/>
        </w:rPr>
        <w:t>нальном реестре, на едином портале и региональном портале.</w:t>
      </w:r>
    </w:p>
    <w:p w:rsidR="00D74DA1" w:rsidRPr="00D74DA1" w:rsidRDefault="00D74DA1" w:rsidP="00D74DA1">
      <w:pPr>
        <w:autoSpaceDE w:val="0"/>
        <w:autoSpaceDN w:val="0"/>
        <w:adjustRightInd w:val="0"/>
        <w:ind w:firstLine="284"/>
        <w:jc w:val="both"/>
        <w:outlineLvl w:val="1"/>
        <w:rPr>
          <w:rFonts w:ascii="Arial" w:hAnsi="Arial" w:cs="Arial"/>
          <w:b/>
          <w:bCs/>
          <w:sz w:val="16"/>
          <w:szCs w:val="16"/>
        </w:rPr>
      </w:pPr>
      <w:r w:rsidRPr="00D74DA1">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w:t>
      </w:r>
      <w:r w:rsidRPr="00D74DA1">
        <w:rPr>
          <w:rFonts w:ascii="Arial" w:hAnsi="Arial" w:cs="Arial"/>
          <w:b/>
          <w:bCs/>
          <w:sz w:val="16"/>
          <w:szCs w:val="16"/>
        </w:rPr>
        <w:t>и</w:t>
      </w:r>
      <w:r w:rsidRPr="00D74DA1">
        <w:rPr>
          <w:rFonts w:ascii="Arial" w:hAnsi="Arial" w:cs="Arial"/>
          <w:b/>
          <w:bCs/>
          <w:sz w:val="16"/>
          <w:szCs w:val="16"/>
        </w:rPr>
        <w:t>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w:t>
      </w:r>
      <w:r w:rsidRPr="00D74DA1">
        <w:rPr>
          <w:rFonts w:ascii="Arial" w:hAnsi="Arial" w:cs="Arial"/>
          <w:b/>
          <w:bCs/>
          <w:sz w:val="16"/>
          <w:szCs w:val="16"/>
        </w:rPr>
        <w:t>е</w:t>
      </w:r>
      <w:r w:rsidRPr="00D74DA1">
        <w:rPr>
          <w:rFonts w:ascii="Arial" w:hAnsi="Arial" w:cs="Arial"/>
          <w:b/>
          <w:bCs/>
          <w:sz w:val="16"/>
          <w:szCs w:val="16"/>
        </w:rPr>
        <w:t>ния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2.6.1. С целью прекращения соответствующего права в отношении земельного участка заявитель направляет (представл</w:t>
      </w:r>
      <w:r w:rsidRPr="00D74DA1">
        <w:rPr>
          <w:rFonts w:ascii="Arial" w:hAnsi="Arial" w:cs="Arial"/>
          <w:sz w:val="16"/>
          <w:szCs w:val="16"/>
        </w:rPr>
        <w:t>я</w:t>
      </w:r>
      <w:r w:rsidRPr="00D74DA1">
        <w:rPr>
          <w:rFonts w:ascii="Arial" w:hAnsi="Arial" w:cs="Arial"/>
          <w:sz w:val="16"/>
          <w:szCs w:val="16"/>
        </w:rPr>
        <w:t>ет):</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заявление об отказе от права постоянного (бессрочного) пользования, права безвозмездного пользования, права пожизненного наследуемого влад</w:t>
      </w:r>
      <w:r w:rsidRPr="00D74DA1">
        <w:rPr>
          <w:rFonts w:ascii="Arial" w:hAnsi="Arial" w:cs="Arial"/>
          <w:sz w:val="16"/>
          <w:szCs w:val="16"/>
        </w:rPr>
        <w:t>е</w:t>
      </w:r>
      <w:r w:rsidRPr="00D74DA1">
        <w:rPr>
          <w:rFonts w:ascii="Arial" w:hAnsi="Arial" w:cs="Arial"/>
          <w:sz w:val="16"/>
          <w:szCs w:val="16"/>
        </w:rPr>
        <w:t>ния, права аренды земельным участком (далее также заявление, заявление о предоставлении муниципальной услуги) по рекомендуемой форме согла</w:t>
      </w:r>
      <w:r w:rsidRPr="00D74DA1">
        <w:rPr>
          <w:rFonts w:ascii="Arial" w:hAnsi="Arial" w:cs="Arial"/>
          <w:sz w:val="16"/>
          <w:szCs w:val="16"/>
        </w:rPr>
        <w:t>с</w:t>
      </w:r>
      <w:r w:rsidRPr="00D74DA1">
        <w:rPr>
          <w:rFonts w:ascii="Arial" w:hAnsi="Arial" w:cs="Arial"/>
          <w:sz w:val="16"/>
          <w:szCs w:val="16"/>
        </w:rPr>
        <w:t>но приложению к административному регламе</w:t>
      </w:r>
      <w:r w:rsidRPr="00D74DA1">
        <w:rPr>
          <w:rFonts w:ascii="Arial" w:hAnsi="Arial" w:cs="Arial"/>
          <w:sz w:val="16"/>
          <w:szCs w:val="16"/>
        </w:rPr>
        <w:t>н</w:t>
      </w:r>
      <w:r w:rsidRPr="00D74DA1">
        <w:rPr>
          <w:rFonts w:ascii="Arial" w:hAnsi="Arial" w:cs="Arial"/>
          <w:sz w:val="16"/>
          <w:szCs w:val="16"/>
        </w:rPr>
        <w:t xml:space="preserve">ту; </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копия документа, удостоверяющего личность заявителя (для граждан);</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согласие органа, создавшего соответствующее юридическое лицо, или иного действующего от имени учредителя органа на отказ от права постоянн</w:t>
      </w:r>
      <w:r w:rsidRPr="00D74DA1">
        <w:rPr>
          <w:rFonts w:ascii="Arial" w:hAnsi="Arial" w:cs="Arial"/>
          <w:sz w:val="16"/>
          <w:szCs w:val="16"/>
        </w:rPr>
        <w:t>о</w:t>
      </w:r>
      <w:r w:rsidRPr="00D74DA1">
        <w:rPr>
          <w:rFonts w:ascii="Arial" w:hAnsi="Arial" w:cs="Arial"/>
          <w:sz w:val="16"/>
          <w:szCs w:val="16"/>
        </w:rPr>
        <w:t>го (бессрочного) пользования земельным участком (в случае  обращения за прекращением права постоянного (бессрочного) пользования земел</w:t>
      </w:r>
      <w:r w:rsidRPr="00D74DA1">
        <w:rPr>
          <w:rFonts w:ascii="Arial" w:hAnsi="Arial" w:cs="Arial"/>
          <w:sz w:val="16"/>
          <w:szCs w:val="16"/>
        </w:rPr>
        <w:t>ь</w:t>
      </w:r>
      <w:r w:rsidRPr="00D74DA1">
        <w:rPr>
          <w:rFonts w:ascii="Arial" w:hAnsi="Arial" w:cs="Arial"/>
          <w:sz w:val="16"/>
          <w:szCs w:val="16"/>
        </w:rPr>
        <w:t>ным участком соответствующих юридических лиц);</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документы, удостоверяющие права на земельный участок, а в случае их отсутствия - копия решения органа местного самоуправления о предоста</w:t>
      </w:r>
      <w:r w:rsidRPr="00D74DA1">
        <w:rPr>
          <w:rFonts w:ascii="Arial" w:hAnsi="Arial" w:cs="Arial"/>
          <w:sz w:val="16"/>
          <w:szCs w:val="16"/>
        </w:rPr>
        <w:t>в</w:t>
      </w:r>
      <w:r w:rsidRPr="00D74DA1">
        <w:rPr>
          <w:rFonts w:ascii="Arial" w:hAnsi="Arial" w:cs="Arial"/>
          <w:sz w:val="16"/>
          <w:szCs w:val="16"/>
        </w:rPr>
        <w:t>лении земельного участка (в случае, если указанные документы не находятся в распоряжении органов государственной власти, органов местного сам</w:t>
      </w:r>
      <w:r w:rsidRPr="00D74DA1">
        <w:rPr>
          <w:rFonts w:ascii="Arial" w:hAnsi="Arial" w:cs="Arial"/>
          <w:sz w:val="16"/>
          <w:szCs w:val="16"/>
        </w:rPr>
        <w:t>о</w:t>
      </w:r>
      <w:r w:rsidRPr="00D74DA1">
        <w:rPr>
          <w:rFonts w:ascii="Arial" w:hAnsi="Arial" w:cs="Arial"/>
          <w:sz w:val="16"/>
          <w:szCs w:val="16"/>
        </w:rPr>
        <w:t>управления либо подведомственных государственным органам или органам мес</w:t>
      </w:r>
      <w:r w:rsidRPr="00D74DA1">
        <w:rPr>
          <w:rFonts w:ascii="Arial" w:hAnsi="Arial" w:cs="Arial"/>
          <w:sz w:val="16"/>
          <w:szCs w:val="16"/>
        </w:rPr>
        <w:t>т</w:t>
      </w:r>
      <w:r w:rsidRPr="00D74DA1">
        <w:rPr>
          <w:rFonts w:ascii="Arial" w:hAnsi="Arial" w:cs="Arial"/>
          <w:sz w:val="16"/>
          <w:szCs w:val="16"/>
        </w:rPr>
        <w:t>ного самоуправления организаций);</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копии документов на земельный участок, права на который не зарег</w:t>
      </w:r>
      <w:r w:rsidRPr="00D74DA1">
        <w:rPr>
          <w:rFonts w:ascii="Arial" w:hAnsi="Arial" w:cs="Arial"/>
          <w:sz w:val="16"/>
          <w:szCs w:val="16"/>
        </w:rPr>
        <w:t>и</w:t>
      </w:r>
      <w:r w:rsidRPr="00D74DA1">
        <w:rPr>
          <w:rFonts w:ascii="Arial" w:hAnsi="Arial" w:cs="Arial"/>
          <w:sz w:val="16"/>
          <w:szCs w:val="16"/>
        </w:rPr>
        <w:t>стрированы в ЕГРН (в случае наличия);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копии документов, удостоверяющих (устанавливающих) права на земельный участок, если право на данный земельный участок в соответствии с з</w:t>
      </w:r>
      <w:r w:rsidRPr="00D74DA1">
        <w:rPr>
          <w:rFonts w:ascii="Arial" w:hAnsi="Arial" w:cs="Arial"/>
          <w:sz w:val="16"/>
          <w:szCs w:val="16"/>
        </w:rPr>
        <w:t>а</w:t>
      </w:r>
      <w:r w:rsidRPr="00D74DA1">
        <w:rPr>
          <w:rFonts w:ascii="Arial" w:hAnsi="Arial" w:cs="Arial"/>
          <w:sz w:val="16"/>
          <w:szCs w:val="16"/>
        </w:rPr>
        <w:t>конодательством Российской Федерации признается возникшим независимо от его регистрации в ЕГРН (в сл</w:t>
      </w:r>
      <w:r w:rsidRPr="00D74DA1">
        <w:rPr>
          <w:rFonts w:ascii="Arial" w:hAnsi="Arial" w:cs="Arial"/>
          <w:sz w:val="16"/>
          <w:szCs w:val="16"/>
        </w:rPr>
        <w:t>у</w:t>
      </w:r>
      <w:r w:rsidRPr="00D74DA1">
        <w:rPr>
          <w:rFonts w:ascii="Arial" w:hAnsi="Arial" w:cs="Arial"/>
          <w:sz w:val="16"/>
          <w:szCs w:val="16"/>
        </w:rPr>
        <w:t>чае наличия).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2.6.2. При обращении за предоставлением услуги представителя заявителя должен быть предъявлен документ, подтверждающий полномочия пре</w:t>
      </w:r>
      <w:r w:rsidRPr="00D74DA1">
        <w:rPr>
          <w:rFonts w:ascii="Arial" w:hAnsi="Arial" w:cs="Arial"/>
          <w:sz w:val="16"/>
          <w:szCs w:val="16"/>
        </w:rPr>
        <w:t>д</w:t>
      </w:r>
      <w:r w:rsidRPr="00D74DA1">
        <w:rPr>
          <w:rFonts w:ascii="Arial" w:hAnsi="Arial" w:cs="Arial"/>
          <w:sz w:val="16"/>
          <w:szCs w:val="16"/>
        </w:rPr>
        <w:t>ставителя.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2.6.3. По своему желанию заявитель может представить иные документы, которые, по его мнению, имеют значение при предоставлении муниципал</w:t>
      </w:r>
      <w:r w:rsidRPr="00D74DA1">
        <w:rPr>
          <w:rFonts w:ascii="Arial" w:hAnsi="Arial" w:cs="Arial"/>
          <w:sz w:val="16"/>
          <w:szCs w:val="16"/>
        </w:rPr>
        <w:t>ь</w:t>
      </w:r>
      <w:r w:rsidRPr="00D74DA1">
        <w:rPr>
          <w:rFonts w:ascii="Arial" w:hAnsi="Arial" w:cs="Arial"/>
          <w:sz w:val="16"/>
          <w:szCs w:val="16"/>
        </w:rPr>
        <w:t>ной услуги.</w:t>
      </w:r>
    </w:p>
    <w:p w:rsidR="00D74DA1" w:rsidRPr="00D74DA1" w:rsidRDefault="00D74DA1" w:rsidP="00D74DA1">
      <w:pPr>
        <w:autoSpaceDE w:val="0"/>
        <w:autoSpaceDN w:val="0"/>
        <w:adjustRightInd w:val="0"/>
        <w:ind w:firstLine="284"/>
        <w:jc w:val="both"/>
        <w:outlineLvl w:val="1"/>
        <w:rPr>
          <w:rFonts w:ascii="Arial" w:hAnsi="Arial" w:cs="Arial"/>
          <w:b/>
          <w:sz w:val="16"/>
          <w:szCs w:val="16"/>
        </w:rPr>
      </w:pPr>
      <w:r w:rsidRPr="00D74DA1">
        <w:rPr>
          <w:rFonts w:ascii="Arial" w:hAnsi="Arial" w:cs="Arial"/>
          <w:b/>
          <w:sz w:val="16"/>
          <w:szCs w:val="16"/>
        </w:rPr>
        <w:lastRenderedPageBreak/>
        <w:t>2.7. Исчерпывающий перечень документов, необходимых в соответствии с нормативными правовыми актами для предоставления мун</w:t>
      </w:r>
      <w:r w:rsidRPr="00D74DA1">
        <w:rPr>
          <w:rFonts w:ascii="Arial" w:hAnsi="Arial" w:cs="Arial"/>
          <w:b/>
          <w:sz w:val="16"/>
          <w:szCs w:val="16"/>
        </w:rPr>
        <w:t>и</w:t>
      </w:r>
      <w:r w:rsidRPr="00D74DA1">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w:t>
      </w:r>
      <w:r w:rsidRPr="00D74DA1">
        <w:rPr>
          <w:rFonts w:ascii="Arial" w:hAnsi="Arial" w:cs="Arial"/>
          <w:b/>
          <w:sz w:val="16"/>
          <w:szCs w:val="16"/>
        </w:rPr>
        <w:t>д</w:t>
      </w:r>
      <w:r w:rsidRPr="00D74DA1">
        <w:rPr>
          <w:rFonts w:ascii="Arial" w:hAnsi="Arial" w:cs="Arial"/>
          <w:b/>
          <w:sz w:val="16"/>
          <w:szCs w:val="16"/>
        </w:rPr>
        <w:t>ставл</w:t>
      </w:r>
      <w:r w:rsidRPr="00D74DA1">
        <w:rPr>
          <w:rFonts w:ascii="Arial" w:hAnsi="Arial" w:cs="Arial"/>
          <w:b/>
          <w:sz w:val="16"/>
          <w:szCs w:val="16"/>
        </w:rPr>
        <w:t>е</w:t>
      </w:r>
      <w:r w:rsidRPr="00D74DA1">
        <w:rPr>
          <w:rFonts w:ascii="Arial" w:hAnsi="Arial" w:cs="Arial"/>
          <w:b/>
          <w:sz w:val="16"/>
          <w:szCs w:val="16"/>
        </w:rPr>
        <w:t>ния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w:t>
      </w:r>
      <w:r w:rsidRPr="00D74DA1">
        <w:rPr>
          <w:rFonts w:ascii="Arial" w:hAnsi="Arial" w:cs="Arial"/>
          <w:sz w:val="16"/>
          <w:szCs w:val="16"/>
        </w:rPr>
        <w:t>и</w:t>
      </w:r>
      <w:r w:rsidRPr="00D74DA1">
        <w:rPr>
          <w:rFonts w:ascii="Arial" w:hAnsi="Arial" w:cs="Arial"/>
          <w:sz w:val="16"/>
          <w:szCs w:val="16"/>
        </w:rPr>
        <w:t>ве:</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выписку из ЕГРЮЛ о юридическом лице, являющемся заявителем о предоставлении муниципал</w:t>
      </w:r>
      <w:r w:rsidRPr="00D74DA1">
        <w:rPr>
          <w:rFonts w:ascii="Arial" w:hAnsi="Arial" w:cs="Arial"/>
          <w:sz w:val="16"/>
          <w:szCs w:val="16"/>
        </w:rPr>
        <w:t>ь</w:t>
      </w:r>
      <w:r w:rsidRPr="00D74DA1">
        <w:rPr>
          <w:rFonts w:ascii="Arial" w:hAnsi="Arial" w:cs="Arial"/>
          <w:sz w:val="16"/>
          <w:szCs w:val="16"/>
        </w:rPr>
        <w:t>ной услуги;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выписку из ЕГРИП об индивидуальном предпринимателе, являющемся заявителем о предоставлении муниципальной усл</w:t>
      </w:r>
      <w:r w:rsidRPr="00D74DA1">
        <w:rPr>
          <w:rFonts w:ascii="Arial" w:hAnsi="Arial" w:cs="Arial"/>
          <w:sz w:val="16"/>
          <w:szCs w:val="16"/>
        </w:rPr>
        <w:t>у</w:t>
      </w:r>
      <w:r w:rsidRPr="00D74DA1">
        <w:rPr>
          <w:rFonts w:ascii="Arial" w:hAnsi="Arial" w:cs="Arial"/>
          <w:sz w:val="16"/>
          <w:szCs w:val="16"/>
        </w:rPr>
        <w:t>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выписка из ЕГРН о правах на земельный участок или уведомление об отсутствии в ЕГРН запрашиваемых сведений о зарегистрированных пр</w:t>
      </w:r>
      <w:r w:rsidRPr="00D74DA1">
        <w:rPr>
          <w:rFonts w:ascii="Arial" w:hAnsi="Arial" w:cs="Arial"/>
          <w:sz w:val="16"/>
          <w:szCs w:val="16"/>
        </w:rPr>
        <w:t>а</w:t>
      </w:r>
      <w:r w:rsidRPr="00D74DA1">
        <w:rPr>
          <w:rFonts w:ascii="Arial" w:hAnsi="Arial" w:cs="Arial"/>
          <w:sz w:val="16"/>
          <w:szCs w:val="16"/>
        </w:rPr>
        <w:t>вах на указанный земельный участок;</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документы, удостоверяющие права на земельный участок, а в случае их отсутствия - копия решения органа местного самоуправления о предоста</w:t>
      </w:r>
      <w:r w:rsidRPr="00D74DA1">
        <w:rPr>
          <w:rFonts w:ascii="Arial" w:hAnsi="Arial" w:cs="Arial"/>
          <w:sz w:val="16"/>
          <w:szCs w:val="16"/>
        </w:rPr>
        <w:t>в</w:t>
      </w:r>
      <w:r w:rsidRPr="00D74DA1">
        <w:rPr>
          <w:rFonts w:ascii="Arial" w:hAnsi="Arial" w:cs="Arial"/>
          <w:sz w:val="16"/>
          <w:szCs w:val="16"/>
        </w:rPr>
        <w:t>лении земельного участка (в случае, если указанные документы  находятся в распоряжении органов государственной власти, органов местного сам</w:t>
      </w:r>
      <w:r w:rsidRPr="00D74DA1">
        <w:rPr>
          <w:rFonts w:ascii="Arial" w:hAnsi="Arial" w:cs="Arial"/>
          <w:sz w:val="16"/>
          <w:szCs w:val="16"/>
        </w:rPr>
        <w:t>о</w:t>
      </w:r>
      <w:r w:rsidRPr="00D74DA1">
        <w:rPr>
          <w:rFonts w:ascii="Arial" w:hAnsi="Arial" w:cs="Arial"/>
          <w:sz w:val="16"/>
          <w:szCs w:val="16"/>
        </w:rPr>
        <w:t>управления либо подведомственных государственным о</w:t>
      </w:r>
      <w:r w:rsidRPr="00D74DA1">
        <w:rPr>
          <w:rFonts w:ascii="Arial" w:hAnsi="Arial" w:cs="Arial"/>
          <w:sz w:val="16"/>
          <w:szCs w:val="16"/>
        </w:rPr>
        <w:t>р</w:t>
      </w:r>
      <w:r w:rsidRPr="00D74DA1">
        <w:rPr>
          <w:rFonts w:ascii="Arial" w:hAnsi="Arial" w:cs="Arial"/>
          <w:sz w:val="16"/>
          <w:szCs w:val="16"/>
        </w:rPr>
        <w:t>ганам или органам местного самоуправления организаций).</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w:t>
      </w:r>
      <w:r w:rsidRPr="00D74DA1">
        <w:rPr>
          <w:rFonts w:ascii="Arial" w:hAnsi="Arial" w:cs="Arial"/>
          <w:sz w:val="16"/>
          <w:szCs w:val="16"/>
        </w:rPr>
        <w:t>в</w:t>
      </w:r>
      <w:r w:rsidRPr="00D74DA1">
        <w:rPr>
          <w:rFonts w:ascii="Arial" w:hAnsi="Arial" w:cs="Arial"/>
          <w:sz w:val="16"/>
          <w:szCs w:val="16"/>
        </w:rPr>
        <w:t>лении муниципальной услуги.</w:t>
      </w:r>
    </w:p>
    <w:p w:rsidR="00D74DA1" w:rsidRPr="00D74DA1" w:rsidRDefault="00D74DA1" w:rsidP="00D74DA1">
      <w:pPr>
        <w:autoSpaceDE w:val="0"/>
        <w:autoSpaceDN w:val="0"/>
        <w:adjustRightInd w:val="0"/>
        <w:ind w:firstLine="284"/>
        <w:jc w:val="both"/>
        <w:outlineLvl w:val="1"/>
        <w:rPr>
          <w:rFonts w:ascii="Arial" w:eastAsia="Arial" w:hAnsi="Arial" w:cs="Arial"/>
          <w:b/>
          <w:bCs/>
          <w:sz w:val="16"/>
          <w:szCs w:val="16"/>
          <w:lang w:eastAsia="zh-CN"/>
        </w:rPr>
      </w:pPr>
      <w:r w:rsidRPr="00D74DA1">
        <w:rPr>
          <w:rFonts w:ascii="Arial" w:hAnsi="Arial" w:cs="Arial"/>
          <w:b/>
          <w:bCs/>
          <w:sz w:val="16"/>
          <w:szCs w:val="16"/>
          <w:lang w:eastAsia="zh-CN"/>
        </w:rPr>
        <w:t xml:space="preserve">2.8. Указание на запрет требовать от заявителя </w:t>
      </w:r>
    </w:p>
    <w:p w:rsidR="00D74DA1" w:rsidRPr="00D74DA1" w:rsidRDefault="00D74DA1" w:rsidP="00D74DA1">
      <w:pPr>
        <w:autoSpaceDE w:val="0"/>
        <w:ind w:firstLine="284"/>
        <w:contextualSpacing/>
        <w:jc w:val="both"/>
        <w:rPr>
          <w:rFonts w:ascii="Arial" w:hAnsi="Arial" w:cs="Arial"/>
          <w:sz w:val="16"/>
          <w:szCs w:val="16"/>
        </w:rPr>
      </w:pPr>
      <w:r w:rsidRPr="00D74DA1">
        <w:rPr>
          <w:rFonts w:ascii="Arial" w:hAnsi="Arial" w:cs="Arial"/>
          <w:sz w:val="16"/>
          <w:szCs w:val="16"/>
        </w:rPr>
        <w:t>2.8.1. Запрещено требовать от заявителя:</w:t>
      </w:r>
    </w:p>
    <w:p w:rsidR="00D74DA1" w:rsidRPr="00D74DA1" w:rsidRDefault="00D74DA1" w:rsidP="00D74DA1">
      <w:pPr>
        <w:autoSpaceDE w:val="0"/>
        <w:ind w:firstLine="284"/>
        <w:contextualSpacing/>
        <w:jc w:val="both"/>
        <w:rPr>
          <w:rFonts w:ascii="Arial" w:hAnsi="Arial" w:cs="Arial"/>
          <w:sz w:val="16"/>
          <w:szCs w:val="16"/>
        </w:rPr>
      </w:pPr>
      <w:r w:rsidRPr="00D74DA1">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w:t>
      </w:r>
      <w:r w:rsidRPr="00D74DA1">
        <w:rPr>
          <w:rFonts w:ascii="Arial" w:hAnsi="Arial" w:cs="Arial"/>
          <w:sz w:val="16"/>
          <w:szCs w:val="16"/>
        </w:rPr>
        <w:t>ы</w:t>
      </w:r>
      <w:r w:rsidRPr="00D74DA1">
        <w:rPr>
          <w:rFonts w:ascii="Arial" w:hAnsi="Arial" w:cs="Arial"/>
          <w:sz w:val="16"/>
          <w:szCs w:val="16"/>
        </w:rPr>
        <w:t xml:space="preserve">ми правовыми актами, регулирующими отношения, возникающие в связи с предоставлением </w:t>
      </w:r>
      <w:r w:rsidRPr="00D74DA1">
        <w:rPr>
          <w:rFonts w:ascii="Arial" w:hAnsi="Arial" w:cs="Arial"/>
          <w:bCs/>
          <w:iCs/>
          <w:sz w:val="16"/>
          <w:szCs w:val="16"/>
        </w:rPr>
        <w:t>муниципаль</w:t>
      </w:r>
      <w:r w:rsidRPr="00D74DA1">
        <w:rPr>
          <w:rFonts w:ascii="Arial" w:hAnsi="Arial" w:cs="Arial"/>
          <w:sz w:val="16"/>
          <w:szCs w:val="16"/>
        </w:rPr>
        <w:t>ной у</w:t>
      </w:r>
      <w:r w:rsidRPr="00D74DA1">
        <w:rPr>
          <w:rFonts w:ascii="Arial" w:hAnsi="Arial" w:cs="Arial"/>
          <w:sz w:val="16"/>
          <w:szCs w:val="16"/>
        </w:rPr>
        <w:t>с</w:t>
      </w:r>
      <w:r w:rsidRPr="00D74DA1">
        <w:rPr>
          <w:rFonts w:ascii="Arial" w:hAnsi="Arial" w:cs="Arial"/>
          <w:sz w:val="16"/>
          <w:szCs w:val="16"/>
        </w:rPr>
        <w:t>луги;</w:t>
      </w:r>
    </w:p>
    <w:p w:rsidR="00D74DA1" w:rsidRPr="00D74DA1" w:rsidRDefault="00D74DA1" w:rsidP="00D74DA1">
      <w:pPr>
        <w:ind w:firstLine="284"/>
        <w:jc w:val="both"/>
        <w:rPr>
          <w:rFonts w:ascii="Arial" w:hAnsi="Arial" w:cs="Arial"/>
          <w:sz w:val="16"/>
          <w:szCs w:val="16"/>
        </w:rPr>
      </w:pPr>
      <w:r w:rsidRPr="00D74DA1">
        <w:rPr>
          <w:rFonts w:ascii="Arial" w:hAnsi="Arial" w:cs="Arial"/>
          <w:sz w:val="16"/>
          <w:szCs w:val="16"/>
        </w:rPr>
        <w:t>представления документов и информации, в том числе подтверждающих внесение заявителем платы за предоставление муниципальной услуги, к</w:t>
      </w:r>
      <w:r w:rsidRPr="00D74DA1">
        <w:rPr>
          <w:rFonts w:ascii="Arial" w:hAnsi="Arial" w:cs="Arial"/>
          <w:sz w:val="16"/>
          <w:szCs w:val="16"/>
        </w:rPr>
        <w:t>о</w:t>
      </w:r>
      <w:r w:rsidRPr="00D74DA1">
        <w:rPr>
          <w:rFonts w:ascii="Arial" w:hAnsi="Arial" w:cs="Arial"/>
          <w:sz w:val="16"/>
          <w:szCs w:val="16"/>
        </w:rPr>
        <w:t>торые находятся в распоряжении органов, предоставляющих государственные услуги, органов, предоставляющих муниципальные услуги, иных госуда</w:t>
      </w:r>
      <w:r w:rsidRPr="00D74DA1">
        <w:rPr>
          <w:rFonts w:ascii="Arial" w:hAnsi="Arial" w:cs="Arial"/>
          <w:sz w:val="16"/>
          <w:szCs w:val="16"/>
        </w:rPr>
        <w:t>р</w:t>
      </w:r>
      <w:r w:rsidRPr="00D74DA1">
        <w:rPr>
          <w:rFonts w:ascii="Arial" w:hAnsi="Arial" w:cs="Arial"/>
          <w:sz w:val="16"/>
          <w:szCs w:val="16"/>
        </w:rPr>
        <w:t>ственных органов, органов местного самоуправления либо подведомственных государственным органам или органам местного самоуправления орган</w:t>
      </w:r>
      <w:r w:rsidRPr="00D74DA1">
        <w:rPr>
          <w:rFonts w:ascii="Arial" w:hAnsi="Arial" w:cs="Arial"/>
          <w:sz w:val="16"/>
          <w:szCs w:val="16"/>
        </w:rPr>
        <w:t>и</w:t>
      </w:r>
      <w:r w:rsidRPr="00D74DA1">
        <w:rPr>
          <w:rFonts w:ascii="Arial" w:hAnsi="Arial" w:cs="Arial"/>
          <w:sz w:val="16"/>
          <w:szCs w:val="16"/>
        </w:rPr>
        <w:t xml:space="preserve">заций, участвующих в предоставлении предусмотренных </w:t>
      </w:r>
      <w:hyperlink r:id="rId50" w:history="1">
        <w:r w:rsidRPr="00D74DA1">
          <w:rPr>
            <w:rFonts w:ascii="Arial" w:hAnsi="Arial" w:cs="Arial"/>
            <w:sz w:val="16"/>
            <w:szCs w:val="16"/>
          </w:rPr>
          <w:t>частью 1 статьи 1</w:t>
        </w:r>
      </w:hyperlink>
      <w:r w:rsidRPr="00D74DA1">
        <w:rPr>
          <w:rFonts w:ascii="Arial" w:hAnsi="Arial" w:cs="Arial"/>
          <w:sz w:val="16"/>
          <w:szCs w:val="16"/>
        </w:rPr>
        <w:t xml:space="preserve"> Федеральным законом от 27 июля 2010 № 210-ФЗ «Об организации предо</w:t>
      </w:r>
      <w:r w:rsidRPr="00D74DA1">
        <w:rPr>
          <w:rFonts w:ascii="Arial" w:hAnsi="Arial" w:cs="Arial"/>
          <w:sz w:val="16"/>
          <w:szCs w:val="16"/>
        </w:rPr>
        <w:t>с</w:t>
      </w:r>
      <w:r w:rsidRPr="00D74DA1">
        <w:rPr>
          <w:rFonts w:ascii="Arial" w:hAnsi="Arial" w:cs="Arial"/>
          <w:sz w:val="16"/>
          <w:szCs w:val="16"/>
        </w:rPr>
        <w:t>тавления государственных и муниципальных услуг» (далее – Федеральный закон № 210-ФЗ) государственных и муниципальных услуг, в соотве</w:t>
      </w:r>
      <w:r w:rsidRPr="00D74DA1">
        <w:rPr>
          <w:rFonts w:ascii="Arial" w:hAnsi="Arial" w:cs="Arial"/>
          <w:sz w:val="16"/>
          <w:szCs w:val="16"/>
        </w:rPr>
        <w:t>т</w:t>
      </w:r>
      <w:r w:rsidRPr="00D74DA1">
        <w:rPr>
          <w:rFonts w:ascii="Arial" w:hAnsi="Arial" w:cs="Arial"/>
          <w:sz w:val="16"/>
          <w:szCs w:val="16"/>
        </w:rPr>
        <w:t>ствии с нормативными правовыми актами Российской Федерации, нормативными правовыми актами субъектов Российской Федерации, муниципальными прав</w:t>
      </w:r>
      <w:r w:rsidRPr="00D74DA1">
        <w:rPr>
          <w:rFonts w:ascii="Arial" w:hAnsi="Arial" w:cs="Arial"/>
          <w:sz w:val="16"/>
          <w:szCs w:val="16"/>
        </w:rPr>
        <w:t>о</w:t>
      </w:r>
      <w:r w:rsidRPr="00D74DA1">
        <w:rPr>
          <w:rFonts w:ascii="Arial" w:hAnsi="Arial" w:cs="Arial"/>
          <w:sz w:val="16"/>
          <w:szCs w:val="16"/>
        </w:rPr>
        <w:t xml:space="preserve">выми актами, за исключением документов, включенных в определенный </w:t>
      </w:r>
      <w:hyperlink r:id="rId51" w:history="1">
        <w:r w:rsidRPr="00D74DA1">
          <w:rPr>
            <w:rFonts w:ascii="Arial" w:hAnsi="Arial" w:cs="Arial"/>
            <w:sz w:val="16"/>
            <w:szCs w:val="16"/>
          </w:rPr>
          <w:t>частью 6</w:t>
        </w:r>
      </w:hyperlink>
      <w:r w:rsidRPr="00D74DA1">
        <w:rPr>
          <w:rFonts w:ascii="Arial" w:hAnsi="Arial" w:cs="Arial"/>
          <w:sz w:val="16"/>
          <w:szCs w:val="16"/>
        </w:rPr>
        <w:t xml:space="preserve"> статьи 7 Федерального закона от 27 июля 2010 № 210-ФЗ пер</w:t>
      </w:r>
      <w:r w:rsidRPr="00D74DA1">
        <w:rPr>
          <w:rFonts w:ascii="Arial" w:hAnsi="Arial" w:cs="Arial"/>
          <w:sz w:val="16"/>
          <w:szCs w:val="16"/>
        </w:rPr>
        <w:t>е</w:t>
      </w:r>
      <w:r w:rsidRPr="00D74DA1">
        <w:rPr>
          <w:rFonts w:ascii="Arial" w:hAnsi="Arial" w:cs="Arial"/>
          <w:sz w:val="16"/>
          <w:szCs w:val="16"/>
        </w:rPr>
        <w:t>чень документов. Заявитель вправе представить указанные документы и информацию в органы, предоставляющие государственные услуги, и органы, предо</w:t>
      </w:r>
      <w:r w:rsidRPr="00D74DA1">
        <w:rPr>
          <w:rFonts w:ascii="Arial" w:hAnsi="Arial" w:cs="Arial"/>
          <w:sz w:val="16"/>
          <w:szCs w:val="16"/>
        </w:rPr>
        <w:t>с</w:t>
      </w:r>
      <w:r w:rsidRPr="00D74DA1">
        <w:rPr>
          <w:rFonts w:ascii="Arial" w:hAnsi="Arial" w:cs="Arial"/>
          <w:sz w:val="16"/>
          <w:szCs w:val="16"/>
        </w:rPr>
        <w:t>тавляющие муниципальные услуги, по собственной ин</w:t>
      </w:r>
      <w:r w:rsidRPr="00D74DA1">
        <w:rPr>
          <w:rFonts w:ascii="Arial" w:hAnsi="Arial" w:cs="Arial"/>
          <w:sz w:val="16"/>
          <w:szCs w:val="16"/>
        </w:rPr>
        <w:t>и</w:t>
      </w:r>
      <w:r w:rsidRPr="00D74DA1">
        <w:rPr>
          <w:rFonts w:ascii="Arial" w:hAnsi="Arial" w:cs="Arial"/>
          <w:sz w:val="16"/>
          <w:szCs w:val="16"/>
        </w:rPr>
        <w:t>циативе;</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w:t>
      </w:r>
      <w:r w:rsidRPr="00D74DA1">
        <w:rPr>
          <w:rFonts w:ascii="Arial" w:hAnsi="Arial" w:cs="Arial"/>
          <w:sz w:val="16"/>
          <w:szCs w:val="16"/>
        </w:rPr>
        <w:t>р</w:t>
      </w:r>
      <w:r w:rsidRPr="00D74DA1">
        <w:rPr>
          <w:rFonts w:ascii="Arial" w:hAnsi="Arial" w:cs="Arial"/>
          <w:sz w:val="16"/>
          <w:szCs w:val="16"/>
        </w:rPr>
        <w:t>ственные органы, органы местного самоуправления, организации, за исключением получения услуг и получения документов и информации, предоста</w:t>
      </w:r>
      <w:r w:rsidRPr="00D74DA1">
        <w:rPr>
          <w:rFonts w:ascii="Arial" w:hAnsi="Arial" w:cs="Arial"/>
          <w:sz w:val="16"/>
          <w:szCs w:val="16"/>
        </w:rPr>
        <w:t>в</w:t>
      </w:r>
      <w:r w:rsidRPr="00D74DA1">
        <w:rPr>
          <w:rFonts w:ascii="Arial" w:hAnsi="Arial" w:cs="Arial"/>
          <w:sz w:val="16"/>
          <w:szCs w:val="16"/>
        </w:rPr>
        <w:t xml:space="preserve">ляемых в результате предоставления таких услуг, включенных в перечни, указанные в </w:t>
      </w:r>
      <w:hyperlink r:id="rId52" w:history="1">
        <w:r w:rsidRPr="00D74DA1">
          <w:rPr>
            <w:rFonts w:ascii="Arial" w:hAnsi="Arial" w:cs="Arial"/>
            <w:sz w:val="16"/>
            <w:szCs w:val="16"/>
          </w:rPr>
          <w:t>части 1 статьи 9</w:t>
        </w:r>
      </w:hyperlink>
      <w:r w:rsidRPr="00D74DA1">
        <w:rPr>
          <w:rFonts w:ascii="Arial" w:hAnsi="Arial" w:cs="Arial"/>
          <w:sz w:val="16"/>
          <w:szCs w:val="16"/>
        </w:rPr>
        <w:t xml:space="preserve"> Федерального зак</w:t>
      </w:r>
      <w:r w:rsidRPr="00D74DA1">
        <w:rPr>
          <w:rFonts w:ascii="Arial" w:hAnsi="Arial" w:cs="Arial"/>
          <w:sz w:val="16"/>
          <w:szCs w:val="16"/>
        </w:rPr>
        <w:t>о</w:t>
      </w:r>
      <w:r w:rsidRPr="00D74DA1">
        <w:rPr>
          <w:rFonts w:ascii="Arial" w:hAnsi="Arial" w:cs="Arial"/>
          <w:sz w:val="16"/>
          <w:szCs w:val="16"/>
        </w:rPr>
        <w:t>на № 210-ФЗ;</w:t>
      </w:r>
    </w:p>
    <w:p w:rsidR="00D74DA1" w:rsidRPr="00D74DA1" w:rsidRDefault="00D74DA1" w:rsidP="00D74DA1">
      <w:pPr>
        <w:autoSpaceDE w:val="0"/>
        <w:ind w:firstLine="284"/>
        <w:contextualSpacing/>
        <w:jc w:val="both"/>
        <w:rPr>
          <w:rFonts w:ascii="Arial" w:hAnsi="Arial" w:cs="Arial"/>
          <w:sz w:val="16"/>
          <w:szCs w:val="16"/>
        </w:rPr>
      </w:pPr>
      <w:r w:rsidRPr="00D74DA1">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D74DA1">
        <w:rPr>
          <w:rFonts w:ascii="Arial" w:hAnsi="Arial" w:cs="Arial"/>
          <w:sz w:val="16"/>
          <w:szCs w:val="16"/>
        </w:rPr>
        <w:t>у</w:t>
      </w:r>
      <w:r w:rsidRPr="00D74DA1">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D74DA1">
        <w:rPr>
          <w:rFonts w:ascii="Arial" w:hAnsi="Arial" w:cs="Arial"/>
          <w:sz w:val="16"/>
          <w:szCs w:val="16"/>
        </w:rPr>
        <w:t>т</w:t>
      </w:r>
      <w:r w:rsidRPr="00D74DA1">
        <w:rPr>
          <w:rFonts w:ascii="Arial" w:hAnsi="Arial" w:cs="Arial"/>
          <w:sz w:val="16"/>
          <w:szCs w:val="16"/>
        </w:rPr>
        <w:t xml:space="preserve">ренных </w:t>
      </w:r>
      <w:hyperlink r:id="rId53" w:history="1">
        <w:r w:rsidRPr="00D74DA1">
          <w:rPr>
            <w:rFonts w:ascii="Arial" w:hAnsi="Arial" w:cs="Arial"/>
            <w:sz w:val="16"/>
            <w:szCs w:val="16"/>
          </w:rPr>
          <w:t>пунктом 4 части 1 статьи 7</w:t>
        </w:r>
      </w:hyperlink>
      <w:r w:rsidRPr="00D74DA1">
        <w:rPr>
          <w:rFonts w:ascii="Arial" w:hAnsi="Arial" w:cs="Arial"/>
          <w:sz w:val="16"/>
          <w:szCs w:val="16"/>
        </w:rPr>
        <w:t xml:space="preserve"> Федерального закона от 27.07.2010 № 210-ФЗ «Об организации предоставления государственных и муниципал</w:t>
      </w:r>
      <w:r w:rsidRPr="00D74DA1">
        <w:rPr>
          <w:rFonts w:ascii="Arial" w:hAnsi="Arial" w:cs="Arial"/>
          <w:sz w:val="16"/>
          <w:szCs w:val="16"/>
        </w:rPr>
        <w:t>ь</w:t>
      </w:r>
      <w:r w:rsidRPr="00D74DA1">
        <w:rPr>
          <w:rFonts w:ascii="Arial" w:hAnsi="Arial" w:cs="Arial"/>
          <w:sz w:val="16"/>
          <w:szCs w:val="16"/>
        </w:rPr>
        <w:t>ных услуг»:</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w:t>
      </w:r>
      <w:r w:rsidRPr="00D74DA1">
        <w:rPr>
          <w:rFonts w:ascii="Arial" w:hAnsi="Arial" w:cs="Arial"/>
          <w:sz w:val="16"/>
          <w:szCs w:val="16"/>
        </w:rPr>
        <w:t>в</w:t>
      </w:r>
      <w:r w:rsidRPr="00D74DA1">
        <w:rPr>
          <w:rFonts w:ascii="Arial" w:hAnsi="Arial" w:cs="Arial"/>
          <w:sz w:val="16"/>
          <w:szCs w:val="16"/>
        </w:rPr>
        <w:t>ления о предоставлении мун</w:t>
      </w:r>
      <w:r w:rsidRPr="00D74DA1">
        <w:rPr>
          <w:rFonts w:ascii="Arial" w:hAnsi="Arial" w:cs="Arial"/>
          <w:sz w:val="16"/>
          <w:szCs w:val="16"/>
        </w:rPr>
        <w:t>и</w:t>
      </w:r>
      <w:r w:rsidRPr="00D74DA1">
        <w:rPr>
          <w:rFonts w:ascii="Arial" w:hAnsi="Arial" w:cs="Arial"/>
          <w:sz w:val="16"/>
          <w:szCs w:val="16"/>
        </w:rPr>
        <w:t>ципальной услуги;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w:t>
      </w:r>
      <w:r w:rsidRPr="00D74DA1">
        <w:rPr>
          <w:rFonts w:ascii="Arial" w:hAnsi="Arial" w:cs="Arial"/>
          <w:sz w:val="16"/>
          <w:szCs w:val="16"/>
        </w:rPr>
        <w:t>д</w:t>
      </w:r>
      <w:r w:rsidRPr="00D74DA1">
        <w:rPr>
          <w:rFonts w:ascii="Arial" w:hAnsi="Arial" w:cs="Arial"/>
          <w:sz w:val="16"/>
          <w:szCs w:val="16"/>
        </w:rPr>
        <w:t>ставленный ранее комплект документов;</w:t>
      </w:r>
    </w:p>
    <w:p w:rsid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D74DA1">
        <w:rPr>
          <w:rFonts w:ascii="Arial" w:hAnsi="Arial" w:cs="Arial"/>
          <w:sz w:val="16"/>
          <w:szCs w:val="16"/>
        </w:rPr>
        <w:t>с</w:t>
      </w:r>
      <w:r w:rsidRPr="00D74DA1">
        <w:rPr>
          <w:rFonts w:ascii="Arial" w:hAnsi="Arial" w:cs="Arial"/>
          <w:sz w:val="16"/>
          <w:szCs w:val="16"/>
        </w:rPr>
        <w:t>тавления муниципальной услуги, либо в предоставлении м</w:t>
      </w:r>
      <w:r w:rsidRPr="00D74DA1">
        <w:rPr>
          <w:rFonts w:ascii="Arial" w:hAnsi="Arial" w:cs="Arial"/>
          <w:sz w:val="16"/>
          <w:szCs w:val="16"/>
        </w:rPr>
        <w:t>у</w:t>
      </w:r>
      <w:r w:rsidRPr="00D74DA1">
        <w:rPr>
          <w:rFonts w:ascii="Arial" w:hAnsi="Arial" w:cs="Arial"/>
          <w:sz w:val="16"/>
          <w:szCs w:val="16"/>
        </w:rPr>
        <w:t>ниципальной услуги;</w:t>
      </w:r>
    </w:p>
    <w:p w:rsidR="00CE4BF5" w:rsidRDefault="00CE4BF5" w:rsidP="00D74DA1">
      <w:pPr>
        <w:autoSpaceDE w:val="0"/>
        <w:autoSpaceDN w:val="0"/>
        <w:adjustRightInd w:val="0"/>
        <w:ind w:firstLine="284"/>
        <w:contextualSpacing/>
        <w:jc w:val="both"/>
        <w:rPr>
          <w:rFonts w:ascii="Arial" w:hAnsi="Arial" w:cs="Arial"/>
          <w:sz w:val="16"/>
          <w:szCs w:val="16"/>
        </w:rPr>
      </w:pPr>
    </w:p>
    <w:p w:rsidR="00CE4BF5" w:rsidRPr="00D74DA1" w:rsidRDefault="00CE4BF5" w:rsidP="00D74DA1">
      <w:pPr>
        <w:autoSpaceDE w:val="0"/>
        <w:autoSpaceDN w:val="0"/>
        <w:adjustRightInd w:val="0"/>
        <w:ind w:firstLine="284"/>
        <w:contextualSpacing/>
        <w:jc w:val="both"/>
        <w:rPr>
          <w:rFonts w:ascii="Arial" w:hAnsi="Arial" w:cs="Arial"/>
          <w:sz w:val="16"/>
          <w:szCs w:val="16"/>
        </w:rPr>
      </w:pP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выявление документально подтвержденного факта (признаков) ош</w:t>
      </w:r>
      <w:r w:rsidRPr="00D74DA1">
        <w:rPr>
          <w:rFonts w:ascii="Arial" w:hAnsi="Arial" w:cs="Arial"/>
          <w:sz w:val="16"/>
          <w:szCs w:val="16"/>
        </w:rPr>
        <w:t>и</w:t>
      </w:r>
      <w:r w:rsidRPr="00D74DA1">
        <w:rPr>
          <w:rFonts w:ascii="Arial" w:hAnsi="Arial" w:cs="Arial"/>
          <w:sz w:val="16"/>
          <w:szCs w:val="16"/>
        </w:rPr>
        <w:t>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w:t>
      </w:r>
      <w:r w:rsidRPr="00D74DA1">
        <w:rPr>
          <w:rFonts w:ascii="Arial" w:hAnsi="Arial" w:cs="Arial"/>
          <w:sz w:val="16"/>
          <w:szCs w:val="16"/>
        </w:rPr>
        <w:t>б</w:t>
      </w:r>
      <w:r w:rsidRPr="00D74DA1">
        <w:rPr>
          <w:rFonts w:ascii="Arial" w:hAnsi="Arial" w:cs="Arial"/>
          <w:sz w:val="16"/>
          <w:szCs w:val="16"/>
        </w:rPr>
        <w:t>ходимых для предоставления муниципальной услуги, либо в предоставлении м</w:t>
      </w:r>
      <w:r w:rsidRPr="00D74DA1">
        <w:rPr>
          <w:rFonts w:ascii="Arial" w:hAnsi="Arial" w:cs="Arial"/>
          <w:sz w:val="16"/>
          <w:szCs w:val="16"/>
        </w:rPr>
        <w:t>у</w:t>
      </w:r>
      <w:r w:rsidRPr="00D74DA1">
        <w:rPr>
          <w:rFonts w:ascii="Arial" w:hAnsi="Arial" w:cs="Arial"/>
          <w:sz w:val="16"/>
          <w:szCs w:val="16"/>
        </w:rPr>
        <w:t>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w:t>
      </w:r>
      <w:r w:rsidRPr="00D74DA1">
        <w:rPr>
          <w:rFonts w:ascii="Arial" w:hAnsi="Arial" w:cs="Arial"/>
          <w:sz w:val="16"/>
          <w:szCs w:val="16"/>
        </w:rPr>
        <w:t>у</w:t>
      </w:r>
      <w:r w:rsidRPr="00D74DA1">
        <w:rPr>
          <w:rFonts w:ascii="Arial" w:hAnsi="Arial" w:cs="Arial"/>
          <w:sz w:val="16"/>
          <w:szCs w:val="16"/>
        </w:rPr>
        <w:t>ниципальной услуги, уведомляется заявитель, а также приносятся извинения за доставленные н</w:t>
      </w:r>
      <w:r w:rsidRPr="00D74DA1">
        <w:rPr>
          <w:rFonts w:ascii="Arial" w:hAnsi="Arial" w:cs="Arial"/>
          <w:sz w:val="16"/>
          <w:szCs w:val="16"/>
        </w:rPr>
        <w:t>е</w:t>
      </w:r>
      <w:r w:rsidRPr="00D74DA1">
        <w:rPr>
          <w:rFonts w:ascii="Arial" w:hAnsi="Arial" w:cs="Arial"/>
          <w:sz w:val="16"/>
          <w:szCs w:val="16"/>
        </w:rPr>
        <w:t>удобства.</w:t>
      </w:r>
    </w:p>
    <w:p w:rsidR="00D74DA1" w:rsidRPr="00D74DA1" w:rsidRDefault="00D74DA1" w:rsidP="00D74DA1">
      <w:pPr>
        <w:autoSpaceDE w:val="0"/>
        <w:autoSpaceDN w:val="0"/>
        <w:adjustRightInd w:val="0"/>
        <w:ind w:firstLine="284"/>
        <w:jc w:val="both"/>
        <w:outlineLvl w:val="1"/>
        <w:rPr>
          <w:rFonts w:ascii="Arial" w:hAnsi="Arial" w:cs="Arial"/>
          <w:b/>
          <w:sz w:val="16"/>
          <w:szCs w:val="16"/>
        </w:rPr>
      </w:pPr>
      <w:r w:rsidRPr="00D74DA1">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w:t>
      </w:r>
      <w:r w:rsidRPr="00D74DA1">
        <w:rPr>
          <w:rFonts w:ascii="Arial" w:hAnsi="Arial" w:cs="Arial"/>
          <w:b/>
          <w:sz w:val="16"/>
          <w:szCs w:val="16"/>
        </w:rPr>
        <w:t>с</w:t>
      </w:r>
      <w:r w:rsidRPr="00D74DA1">
        <w:rPr>
          <w:rFonts w:ascii="Arial" w:hAnsi="Arial" w:cs="Arial"/>
          <w:b/>
          <w:sz w:val="16"/>
          <w:szCs w:val="16"/>
        </w:rPr>
        <w:t>луги</w:t>
      </w:r>
    </w:p>
    <w:p w:rsidR="00D74DA1" w:rsidRPr="00D74DA1" w:rsidRDefault="00D74DA1" w:rsidP="00D74DA1">
      <w:pPr>
        <w:autoSpaceDE w:val="0"/>
        <w:autoSpaceDN w:val="0"/>
        <w:adjustRightInd w:val="0"/>
        <w:ind w:firstLine="284"/>
        <w:jc w:val="both"/>
        <w:rPr>
          <w:rFonts w:ascii="Arial" w:hAnsi="Arial" w:cs="Arial"/>
          <w:bCs/>
          <w:sz w:val="16"/>
          <w:szCs w:val="16"/>
        </w:rPr>
      </w:pPr>
      <w:r w:rsidRPr="00D74DA1">
        <w:rPr>
          <w:rFonts w:ascii="Arial" w:hAnsi="Arial" w:cs="Arial"/>
          <w:bCs/>
          <w:sz w:val="16"/>
          <w:szCs w:val="16"/>
        </w:rPr>
        <w:t>2.9.1. Основаниями  для отказа в приеме документов являются: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Уполномоченный орган не наделен полномочиями принятия решения в отношении земельного уч</w:t>
      </w:r>
      <w:r w:rsidRPr="00D74DA1">
        <w:rPr>
          <w:rFonts w:ascii="Arial" w:hAnsi="Arial" w:cs="Arial"/>
          <w:sz w:val="16"/>
          <w:szCs w:val="16"/>
        </w:rPr>
        <w:t>а</w:t>
      </w:r>
      <w:r w:rsidRPr="00D74DA1">
        <w:rPr>
          <w:rFonts w:ascii="Arial" w:hAnsi="Arial" w:cs="Arial"/>
          <w:sz w:val="16"/>
          <w:szCs w:val="16"/>
        </w:rPr>
        <w:t>стка;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заявитель не уполномочен обращаться с заявлением о прекращении соответствующего права.</w:t>
      </w:r>
    </w:p>
    <w:p w:rsidR="00D74DA1" w:rsidRPr="00D74DA1" w:rsidRDefault="00D74DA1" w:rsidP="00D74DA1">
      <w:pPr>
        <w:autoSpaceDE w:val="0"/>
        <w:autoSpaceDN w:val="0"/>
        <w:adjustRightInd w:val="0"/>
        <w:ind w:firstLine="284"/>
        <w:jc w:val="both"/>
        <w:rPr>
          <w:rFonts w:ascii="Arial" w:hAnsi="Arial" w:cs="Arial"/>
          <w:bCs/>
          <w:sz w:val="16"/>
          <w:szCs w:val="16"/>
        </w:rPr>
      </w:pPr>
      <w:r w:rsidRPr="00D74DA1">
        <w:rPr>
          <w:rFonts w:ascii="Arial" w:hAnsi="Arial" w:cs="Arial"/>
          <w:bCs/>
          <w:sz w:val="16"/>
          <w:szCs w:val="16"/>
        </w:rPr>
        <w:t>2.9.2. Мотивированное решение об отказе в приеме документов с указанием всех оснований для отказа выдается или направляется заявителю в т</w:t>
      </w:r>
      <w:r w:rsidRPr="00D74DA1">
        <w:rPr>
          <w:rFonts w:ascii="Arial" w:hAnsi="Arial" w:cs="Arial"/>
          <w:bCs/>
          <w:sz w:val="16"/>
          <w:szCs w:val="16"/>
        </w:rPr>
        <w:t>е</w:t>
      </w:r>
      <w:r w:rsidRPr="00D74DA1">
        <w:rPr>
          <w:rFonts w:ascii="Arial" w:hAnsi="Arial" w:cs="Arial"/>
          <w:bCs/>
          <w:sz w:val="16"/>
          <w:szCs w:val="16"/>
        </w:rPr>
        <w:t>чение 3 рабочих дней со дня принятия такого решения.</w:t>
      </w:r>
    </w:p>
    <w:p w:rsidR="00D74DA1" w:rsidRPr="00D74DA1" w:rsidRDefault="00D74DA1" w:rsidP="00D74DA1">
      <w:pPr>
        <w:autoSpaceDE w:val="0"/>
        <w:autoSpaceDN w:val="0"/>
        <w:adjustRightInd w:val="0"/>
        <w:ind w:firstLine="284"/>
        <w:jc w:val="both"/>
        <w:rPr>
          <w:rFonts w:ascii="Arial" w:hAnsi="Arial" w:cs="Arial"/>
          <w:bCs/>
          <w:sz w:val="16"/>
          <w:szCs w:val="16"/>
        </w:rPr>
      </w:pPr>
      <w:r w:rsidRPr="00D74DA1">
        <w:rPr>
          <w:rFonts w:ascii="Arial" w:hAnsi="Arial" w:cs="Arial"/>
          <w:bCs/>
          <w:sz w:val="16"/>
          <w:szCs w:val="16"/>
        </w:rPr>
        <w:t>2.9.3.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приеме док</w:t>
      </w:r>
      <w:r w:rsidRPr="00D74DA1">
        <w:rPr>
          <w:rFonts w:ascii="Arial" w:hAnsi="Arial" w:cs="Arial"/>
          <w:bCs/>
          <w:sz w:val="16"/>
          <w:szCs w:val="16"/>
        </w:rPr>
        <w:t>у</w:t>
      </w:r>
      <w:r w:rsidRPr="00D74DA1">
        <w:rPr>
          <w:rFonts w:ascii="Arial" w:hAnsi="Arial" w:cs="Arial"/>
          <w:bCs/>
          <w:sz w:val="16"/>
          <w:szCs w:val="16"/>
        </w:rPr>
        <w:t>ментов.</w:t>
      </w:r>
    </w:p>
    <w:p w:rsidR="00D74DA1" w:rsidRPr="00D74DA1" w:rsidRDefault="00D74DA1" w:rsidP="00D74DA1">
      <w:pPr>
        <w:autoSpaceDE w:val="0"/>
        <w:autoSpaceDN w:val="0"/>
        <w:adjustRightInd w:val="0"/>
        <w:ind w:firstLine="284"/>
        <w:jc w:val="both"/>
        <w:outlineLvl w:val="1"/>
        <w:rPr>
          <w:rFonts w:ascii="Arial" w:hAnsi="Arial" w:cs="Arial"/>
          <w:b/>
          <w:sz w:val="16"/>
          <w:szCs w:val="16"/>
        </w:rPr>
      </w:pPr>
      <w:r w:rsidRPr="00D74DA1">
        <w:rPr>
          <w:rFonts w:ascii="Arial" w:hAnsi="Arial" w:cs="Arial"/>
          <w:b/>
          <w:sz w:val="16"/>
          <w:szCs w:val="16"/>
        </w:rPr>
        <w:t>2.10. Исчерпывающий перечень оснований для приостановления или  отказа в предоставлении муниципальной у</w:t>
      </w:r>
      <w:r w:rsidRPr="00D74DA1">
        <w:rPr>
          <w:rFonts w:ascii="Arial" w:hAnsi="Arial" w:cs="Arial"/>
          <w:b/>
          <w:sz w:val="16"/>
          <w:szCs w:val="16"/>
        </w:rPr>
        <w:t>с</w:t>
      </w:r>
      <w:r w:rsidRPr="00D74DA1">
        <w:rPr>
          <w:rFonts w:ascii="Arial" w:hAnsi="Arial" w:cs="Arial"/>
          <w:b/>
          <w:sz w:val="16"/>
          <w:szCs w:val="16"/>
        </w:rPr>
        <w:t>луги</w:t>
      </w:r>
    </w:p>
    <w:p w:rsidR="00D74DA1" w:rsidRPr="00D74DA1" w:rsidRDefault="00D74DA1" w:rsidP="00D74DA1">
      <w:pPr>
        <w:autoSpaceDE w:val="0"/>
        <w:autoSpaceDN w:val="0"/>
        <w:adjustRightInd w:val="0"/>
        <w:ind w:firstLine="284"/>
        <w:jc w:val="both"/>
        <w:rPr>
          <w:rFonts w:ascii="Arial" w:hAnsi="Arial" w:cs="Arial"/>
          <w:bCs/>
          <w:sz w:val="16"/>
          <w:szCs w:val="16"/>
        </w:rPr>
      </w:pPr>
      <w:r w:rsidRPr="00D74DA1">
        <w:rPr>
          <w:rFonts w:ascii="Arial" w:hAnsi="Arial" w:cs="Arial"/>
          <w:bCs/>
          <w:sz w:val="16"/>
          <w:szCs w:val="16"/>
        </w:rPr>
        <w:t>2.10.1. Основания для приостановления предоставления муниципальной услуги отсутс</w:t>
      </w:r>
      <w:r w:rsidRPr="00D74DA1">
        <w:rPr>
          <w:rFonts w:ascii="Arial" w:hAnsi="Arial" w:cs="Arial"/>
          <w:bCs/>
          <w:sz w:val="16"/>
          <w:szCs w:val="16"/>
        </w:rPr>
        <w:t>т</w:t>
      </w:r>
      <w:r w:rsidRPr="00D74DA1">
        <w:rPr>
          <w:rFonts w:ascii="Arial" w:hAnsi="Arial" w:cs="Arial"/>
          <w:bCs/>
          <w:sz w:val="16"/>
          <w:szCs w:val="16"/>
        </w:rPr>
        <w:t>вуют.</w:t>
      </w:r>
    </w:p>
    <w:p w:rsidR="00D74DA1" w:rsidRPr="00D74DA1" w:rsidRDefault="00D74DA1" w:rsidP="00D74DA1">
      <w:pPr>
        <w:autoSpaceDE w:val="0"/>
        <w:autoSpaceDN w:val="0"/>
        <w:adjustRightInd w:val="0"/>
        <w:ind w:firstLine="284"/>
        <w:jc w:val="both"/>
        <w:rPr>
          <w:rFonts w:ascii="Arial" w:hAnsi="Arial" w:cs="Arial"/>
          <w:bCs/>
          <w:sz w:val="16"/>
          <w:szCs w:val="16"/>
        </w:rPr>
      </w:pPr>
      <w:r w:rsidRPr="00D74DA1">
        <w:rPr>
          <w:rFonts w:ascii="Arial" w:hAnsi="Arial" w:cs="Arial"/>
          <w:bCs/>
          <w:sz w:val="16"/>
          <w:szCs w:val="16"/>
        </w:rPr>
        <w:t>2.10.2. Основания для отказа в предоставлении муниципальной услуги отсутств</w:t>
      </w:r>
      <w:r w:rsidRPr="00D74DA1">
        <w:rPr>
          <w:rFonts w:ascii="Arial" w:hAnsi="Arial" w:cs="Arial"/>
          <w:bCs/>
          <w:sz w:val="16"/>
          <w:szCs w:val="16"/>
        </w:rPr>
        <w:t>у</w:t>
      </w:r>
      <w:r w:rsidRPr="00D74DA1">
        <w:rPr>
          <w:rFonts w:ascii="Arial" w:hAnsi="Arial" w:cs="Arial"/>
          <w:bCs/>
          <w:sz w:val="16"/>
          <w:szCs w:val="16"/>
        </w:rPr>
        <w:t>ют.</w:t>
      </w:r>
    </w:p>
    <w:p w:rsidR="00D74DA1" w:rsidRPr="00D74DA1" w:rsidRDefault="00D74DA1" w:rsidP="00D74DA1">
      <w:pPr>
        <w:autoSpaceDE w:val="0"/>
        <w:autoSpaceDN w:val="0"/>
        <w:adjustRightInd w:val="0"/>
        <w:ind w:firstLine="284"/>
        <w:jc w:val="both"/>
        <w:outlineLvl w:val="1"/>
        <w:rPr>
          <w:rFonts w:ascii="Arial" w:hAnsi="Arial" w:cs="Arial"/>
          <w:b/>
          <w:sz w:val="16"/>
          <w:szCs w:val="16"/>
        </w:rPr>
      </w:pPr>
      <w:r w:rsidRPr="00D74DA1">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свед</w:t>
      </w:r>
      <w:r w:rsidRPr="00D74DA1">
        <w:rPr>
          <w:rFonts w:ascii="Arial" w:hAnsi="Arial" w:cs="Arial"/>
          <w:b/>
          <w:sz w:val="16"/>
          <w:szCs w:val="16"/>
        </w:rPr>
        <w:t>е</w:t>
      </w:r>
      <w:r w:rsidRPr="00D74DA1">
        <w:rPr>
          <w:rFonts w:ascii="Arial" w:hAnsi="Arial" w:cs="Arial"/>
          <w:b/>
          <w:sz w:val="16"/>
          <w:szCs w:val="16"/>
        </w:rPr>
        <w:t>ния о документе (документах), выдаваемом (выдаваемых) организациями, участвующими в предоставлении муниципал</w:t>
      </w:r>
      <w:r w:rsidRPr="00D74DA1">
        <w:rPr>
          <w:rFonts w:ascii="Arial" w:hAnsi="Arial" w:cs="Arial"/>
          <w:b/>
          <w:sz w:val="16"/>
          <w:szCs w:val="16"/>
        </w:rPr>
        <w:t>ь</w:t>
      </w:r>
      <w:r w:rsidRPr="00D74DA1">
        <w:rPr>
          <w:rFonts w:ascii="Arial" w:hAnsi="Arial" w:cs="Arial"/>
          <w:b/>
          <w:sz w:val="16"/>
          <w:szCs w:val="16"/>
        </w:rPr>
        <w:t>ной услуги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Услуги, которые являются необходимыми и обязательными для предоставления муниц</w:t>
      </w:r>
      <w:r w:rsidRPr="00D74DA1">
        <w:rPr>
          <w:rFonts w:ascii="Arial" w:hAnsi="Arial" w:cs="Arial"/>
          <w:sz w:val="16"/>
          <w:szCs w:val="16"/>
        </w:rPr>
        <w:t>и</w:t>
      </w:r>
      <w:r w:rsidRPr="00D74DA1">
        <w:rPr>
          <w:rFonts w:ascii="Arial" w:hAnsi="Arial" w:cs="Arial"/>
          <w:sz w:val="16"/>
          <w:szCs w:val="16"/>
        </w:rPr>
        <w:t>пальной услуги, отсутствуют.</w:t>
      </w:r>
    </w:p>
    <w:p w:rsidR="00D74DA1" w:rsidRPr="00D74DA1" w:rsidRDefault="00D74DA1" w:rsidP="00D74DA1">
      <w:pPr>
        <w:autoSpaceDE w:val="0"/>
        <w:autoSpaceDN w:val="0"/>
        <w:adjustRightInd w:val="0"/>
        <w:ind w:firstLine="284"/>
        <w:jc w:val="both"/>
        <w:outlineLvl w:val="1"/>
        <w:rPr>
          <w:rFonts w:ascii="Arial" w:hAnsi="Arial" w:cs="Arial"/>
          <w:b/>
          <w:sz w:val="16"/>
          <w:szCs w:val="16"/>
        </w:rPr>
      </w:pPr>
      <w:r w:rsidRPr="00D74DA1">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усл</w:t>
      </w:r>
      <w:r w:rsidRPr="00D74DA1">
        <w:rPr>
          <w:rFonts w:ascii="Arial" w:hAnsi="Arial" w:cs="Arial"/>
          <w:b/>
          <w:sz w:val="16"/>
          <w:szCs w:val="16"/>
        </w:rPr>
        <w:t>у</w:t>
      </w:r>
      <w:r w:rsidRPr="00D74DA1">
        <w:rPr>
          <w:rFonts w:ascii="Arial" w:hAnsi="Arial" w:cs="Arial"/>
          <w:b/>
          <w:sz w:val="16"/>
          <w:szCs w:val="16"/>
        </w:rPr>
        <w:t>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Муниципальная услуга предоставляется бесплатно.</w:t>
      </w:r>
    </w:p>
    <w:p w:rsidR="00D74DA1" w:rsidRPr="00D74DA1" w:rsidRDefault="00D74DA1" w:rsidP="00D74DA1">
      <w:pPr>
        <w:autoSpaceDE w:val="0"/>
        <w:autoSpaceDN w:val="0"/>
        <w:adjustRightInd w:val="0"/>
        <w:ind w:firstLine="284"/>
        <w:jc w:val="both"/>
        <w:outlineLvl w:val="1"/>
        <w:rPr>
          <w:rFonts w:ascii="Arial" w:hAnsi="Arial" w:cs="Arial"/>
          <w:b/>
          <w:sz w:val="16"/>
          <w:szCs w:val="16"/>
        </w:rPr>
      </w:pPr>
      <w:r w:rsidRPr="00D74DA1">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w:t>
      </w:r>
      <w:r w:rsidRPr="00D74DA1">
        <w:rPr>
          <w:rFonts w:ascii="Arial" w:hAnsi="Arial" w:cs="Arial"/>
          <w:b/>
          <w:sz w:val="16"/>
          <w:szCs w:val="16"/>
        </w:rPr>
        <w:t>е</w:t>
      </w:r>
      <w:r w:rsidRPr="00D74DA1">
        <w:rPr>
          <w:rFonts w:ascii="Arial" w:hAnsi="Arial" w:cs="Arial"/>
          <w:b/>
          <w:sz w:val="16"/>
          <w:szCs w:val="16"/>
        </w:rPr>
        <w:t>доставления муниципальной у</w:t>
      </w:r>
      <w:r w:rsidRPr="00D74DA1">
        <w:rPr>
          <w:rFonts w:ascii="Arial" w:hAnsi="Arial" w:cs="Arial"/>
          <w:b/>
          <w:sz w:val="16"/>
          <w:szCs w:val="16"/>
        </w:rPr>
        <w:t>с</w:t>
      </w:r>
      <w:r w:rsidRPr="00D74DA1">
        <w:rPr>
          <w:rFonts w:ascii="Arial" w:hAnsi="Arial" w:cs="Arial"/>
          <w:b/>
          <w:sz w:val="16"/>
          <w:szCs w:val="16"/>
        </w:rPr>
        <w:t>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w:t>
      </w:r>
      <w:r w:rsidRPr="00D74DA1">
        <w:rPr>
          <w:rFonts w:ascii="Arial" w:hAnsi="Arial" w:cs="Arial"/>
          <w:sz w:val="16"/>
          <w:szCs w:val="16"/>
        </w:rPr>
        <w:t>я</w:t>
      </w:r>
      <w:r w:rsidRPr="00D74DA1">
        <w:rPr>
          <w:rFonts w:ascii="Arial" w:hAnsi="Arial" w:cs="Arial"/>
          <w:sz w:val="16"/>
          <w:szCs w:val="16"/>
        </w:rPr>
        <w:t>зи с отсутствием таких у</w:t>
      </w:r>
      <w:r w:rsidRPr="00D74DA1">
        <w:rPr>
          <w:rFonts w:ascii="Arial" w:hAnsi="Arial" w:cs="Arial"/>
          <w:sz w:val="16"/>
          <w:szCs w:val="16"/>
        </w:rPr>
        <w:t>с</w:t>
      </w:r>
      <w:r w:rsidRPr="00D74DA1">
        <w:rPr>
          <w:rFonts w:ascii="Arial" w:hAnsi="Arial" w:cs="Arial"/>
          <w:sz w:val="16"/>
          <w:szCs w:val="16"/>
        </w:rPr>
        <w:t>луг.</w:t>
      </w:r>
    </w:p>
    <w:p w:rsidR="00D74DA1" w:rsidRPr="00D74DA1" w:rsidRDefault="00D74DA1" w:rsidP="00D74DA1">
      <w:pPr>
        <w:autoSpaceDE w:val="0"/>
        <w:autoSpaceDN w:val="0"/>
        <w:adjustRightInd w:val="0"/>
        <w:ind w:firstLine="284"/>
        <w:jc w:val="both"/>
        <w:outlineLvl w:val="1"/>
        <w:rPr>
          <w:rFonts w:ascii="Arial" w:hAnsi="Arial" w:cs="Arial"/>
          <w:b/>
          <w:sz w:val="16"/>
          <w:szCs w:val="16"/>
        </w:rPr>
      </w:pPr>
      <w:r w:rsidRPr="00D74DA1">
        <w:rPr>
          <w:rFonts w:ascii="Arial" w:hAnsi="Arial" w:cs="Arial"/>
          <w:b/>
          <w:bCs/>
          <w:sz w:val="16"/>
          <w:szCs w:val="16"/>
        </w:rPr>
        <w:t>2.14.</w:t>
      </w:r>
      <w:r w:rsidRPr="00D74DA1">
        <w:rPr>
          <w:rFonts w:ascii="Arial" w:hAnsi="Arial" w:cs="Arial"/>
          <w:bCs/>
          <w:sz w:val="16"/>
          <w:szCs w:val="16"/>
        </w:rPr>
        <w:t xml:space="preserve"> </w:t>
      </w:r>
      <w:r w:rsidRPr="00D74DA1">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w:t>
      </w:r>
      <w:r w:rsidRPr="00D74DA1">
        <w:rPr>
          <w:rFonts w:ascii="Arial" w:hAnsi="Arial" w:cs="Arial"/>
          <w:b/>
          <w:sz w:val="16"/>
          <w:szCs w:val="16"/>
        </w:rPr>
        <w:t>р</w:t>
      </w:r>
      <w:r w:rsidRPr="00D74DA1">
        <w:rPr>
          <w:rFonts w:ascii="Arial" w:hAnsi="Arial" w:cs="Arial"/>
          <w:b/>
          <w:sz w:val="16"/>
          <w:szCs w:val="16"/>
        </w:rPr>
        <w:t>ганизацией, участвующей в предоставлении муниципальной услуги,  и при получении результата предоставления таких у</w:t>
      </w:r>
      <w:r w:rsidRPr="00D74DA1">
        <w:rPr>
          <w:rFonts w:ascii="Arial" w:hAnsi="Arial" w:cs="Arial"/>
          <w:b/>
          <w:sz w:val="16"/>
          <w:szCs w:val="16"/>
        </w:rPr>
        <w:t>с</w:t>
      </w:r>
      <w:r w:rsidRPr="00D74DA1">
        <w:rPr>
          <w:rFonts w:ascii="Arial" w:hAnsi="Arial" w:cs="Arial"/>
          <w:b/>
          <w:sz w:val="16"/>
          <w:szCs w:val="16"/>
        </w:rPr>
        <w:t>луг</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w:t>
      </w:r>
      <w:r w:rsidRPr="00D74DA1">
        <w:rPr>
          <w:rFonts w:ascii="Arial" w:hAnsi="Arial" w:cs="Arial"/>
          <w:sz w:val="16"/>
          <w:szCs w:val="16"/>
        </w:rPr>
        <w:t>и</w:t>
      </w:r>
      <w:r w:rsidRPr="00D74DA1">
        <w:rPr>
          <w:rFonts w:ascii="Arial" w:hAnsi="Arial" w:cs="Arial"/>
          <w:sz w:val="16"/>
          <w:szCs w:val="16"/>
        </w:rPr>
        <w:t>нут.</w:t>
      </w:r>
    </w:p>
    <w:p w:rsidR="00D74DA1" w:rsidRPr="00D74DA1" w:rsidRDefault="00D74DA1" w:rsidP="00D74DA1">
      <w:pPr>
        <w:autoSpaceDE w:val="0"/>
        <w:autoSpaceDN w:val="0"/>
        <w:adjustRightInd w:val="0"/>
        <w:ind w:firstLine="284"/>
        <w:jc w:val="both"/>
        <w:outlineLvl w:val="1"/>
        <w:rPr>
          <w:rFonts w:ascii="Arial" w:hAnsi="Arial" w:cs="Arial"/>
          <w:b/>
          <w:sz w:val="16"/>
          <w:szCs w:val="16"/>
        </w:rPr>
      </w:pPr>
      <w:r w:rsidRPr="00D74DA1">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w:t>
      </w:r>
      <w:r w:rsidRPr="00D74DA1">
        <w:rPr>
          <w:rFonts w:ascii="Arial" w:hAnsi="Arial" w:cs="Arial"/>
          <w:b/>
          <w:sz w:val="16"/>
          <w:szCs w:val="16"/>
        </w:rPr>
        <w:t>у</w:t>
      </w:r>
      <w:r w:rsidRPr="00D74DA1">
        <w:rPr>
          <w:rFonts w:ascii="Arial" w:hAnsi="Arial" w:cs="Arial"/>
          <w:b/>
          <w:sz w:val="16"/>
          <w:szCs w:val="16"/>
        </w:rPr>
        <w:t>ги, в том числе в электронной форме</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Заявление о предоставлении муниципальной услуги, в том числе поступившее в электронной форме с использованием единого портала, регионал</w:t>
      </w:r>
      <w:r w:rsidRPr="00D74DA1">
        <w:rPr>
          <w:rFonts w:ascii="Arial" w:hAnsi="Arial" w:cs="Arial"/>
          <w:sz w:val="16"/>
          <w:szCs w:val="16"/>
        </w:rPr>
        <w:t>ь</w:t>
      </w:r>
      <w:r w:rsidRPr="00D74DA1">
        <w:rPr>
          <w:rFonts w:ascii="Arial" w:hAnsi="Arial" w:cs="Arial"/>
          <w:sz w:val="16"/>
          <w:szCs w:val="16"/>
        </w:rPr>
        <w:t>ного портала либо через МФЦ, регистрируется в течение 1 рабочего дня со дня поступления заявления в структурном подразделении Уполном</w:t>
      </w:r>
      <w:r w:rsidRPr="00D74DA1">
        <w:rPr>
          <w:rFonts w:ascii="Arial" w:hAnsi="Arial" w:cs="Arial"/>
          <w:sz w:val="16"/>
          <w:szCs w:val="16"/>
        </w:rPr>
        <w:t>о</w:t>
      </w:r>
      <w:r w:rsidRPr="00D74DA1">
        <w:rPr>
          <w:rFonts w:ascii="Arial" w:hAnsi="Arial" w:cs="Arial"/>
          <w:sz w:val="16"/>
          <w:szCs w:val="16"/>
        </w:rPr>
        <w:t>ченного органа, ответственном за ведение делопроизводс</w:t>
      </w:r>
      <w:r w:rsidRPr="00D74DA1">
        <w:rPr>
          <w:rFonts w:ascii="Arial" w:hAnsi="Arial" w:cs="Arial"/>
          <w:sz w:val="16"/>
          <w:szCs w:val="16"/>
        </w:rPr>
        <w:t>т</w:t>
      </w:r>
      <w:r w:rsidRPr="00D74DA1">
        <w:rPr>
          <w:rFonts w:ascii="Arial" w:hAnsi="Arial" w:cs="Arial"/>
          <w:sz w:val="16"/>
          <w:szCs w:val="16"/>
        </w:rPr>
        <w:t>ва.</w:t>
      </w:r>
    </w:p>
    <w:p w:rsidR="00D74DA1" w:rsidRPr="00D74DA1" w:rsidRDefault="00D74DA1" w:rsidP="00D74DA1">
      <w:pPr>
        <w:autoSpaceDE w:val="0"/>
        <w:autoSpaceDN w:val="0"/>
        <w:adjustRightInd w:val="0"/>
        <w:ind w:firstLine="284"/>
        <w:jc w:val="both"/>
        <w:outlineLvl w:val="1"/>
        <w:rPr>
          <w:rFonts w:ascii="Arial" w:hAnsi="Arial" w:cs="Arial"/>
          <w:b/>
          <w:sz w:val="16"/>
          <w:szCs w:val="16"/>
        </w:rPr>
      </w:pPr>
      <w:r w:rsidRPr="00D74DA1">
        <w:rPr>
          <w:rFonts w:ascii="Arial" w:hAnsi="Arial" w:cs="Arial"/>
          <w:b/>
          <w:iCs/>
          <w:sz w:val="16"/>
          <w:szCs w:val="16"/>
        </w:rPr>
        <w:t xml:space="preserve">2.16. </w:t>
      </w:r>
      <w:r w:rsidRPr="00D74DA1">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w:t>
      </w:r>
      <w:r w:rsidRPr="00D74DA1">
        <w:rPr>
          <w:rFonts w:ascii="Arial" w:hAnsi="Arial" w:cs="Arial"/>
          <w:b/>
          <w:sz w:val="16"/>
          <w:szCs w:val="16"/>
        </w:rPr>
        <w:t>е</w:t>
      </w:r>
      <w:r w:rsidRPr="00D74DA1">
        <w:rPr>
          <w:rFonts w:ascii="Arial" w:hAnsi="Arial" w:cs="Arial"/>
          <w:b/>
          <w:sz w:val="16"/>
          <w:szCs w:val="16"/>
        </w:rPr>
        <w:t>щению и оформлению визуальной, текстовой и мультимедийной информации о порядке предоставления муниципальной усл</w:t>
      </w:r>
      <w:r w:rsidRPr="00D74DA1">
        <w:rPr>
          <w:rFonts w:ascii="Arial" w:hAnsi="Arial" w:cs="Arial"/>
          <w:b/>
          <w:sz w:val="16"/>
          <w:szCs w:val="16"/>
        </w:rPr>
        <w:t>у</w:t>
      </w:r>
      <w:r w:rsidRPr="00D74DA1">
        <w:rPr>
          <w:rFonts w:ascii="Arial" w:hAnsi="Arial" w:cs="Arial"/>
          <w:b/>
          <w:sz w:val="16"/>
          <w:szCs w:val="16"/>
        </w:rPr>
        <w:t>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lastRenderedPageBreak/>
        <w:t>Места, предназначенные для ознакомления заявителей с информационными материалами и заполнения документов, оборудуются информационн</w:t>
      </w:r>
      <w:r w:rsidRPr="00D74DA1">
        <w:rPr>
          <w:rFonts w:ascii="Arial" w:hAnsi="Arial" w:cs="Arial"/>
          <w:sz w:val="16"/>
          <w:szCs w:val="16"/>
        </w:rPr>
        <w:t>ы</w:t>
      </w:r>
      <w:r w:rsidRPr="00D74DA1">
        <w:rPr>
          <w:rFonts w:ascii="Arial" w:hAnsi="Arial" w:cs="Arial"/>
          <w:sz w:val="16"/>
          <w:szCs w:val="16"/>
        </w:rPr>
        <w:t>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 местах для заполнения документов должен обеспечиваться доступ к нормативным правовым актам, регулирующим предоставление муниципал</w:t>
      </w:r>
      <w:r w:rsidRPr="00D74DA1">
        <w:rPr>
          <w:rFonts w:ascii="Arial" w:hAnsi="Arial" w:cs="Arial"/>
          <w:sz w:val="16"/>
          <w:szCs w:val="16"/>
        </w:rPr>
        <w:t>ь</w:t>
      </w:r>
      <w:r w:rsidRPr="00D74DA1">
        <w:rPr>
          <w:rFonts w:ascii="Arial" w:hAnsi="Arial" w:cs="Arial"/>
          <w:sz w:val="16"/>
          <w:szCs w:val="16"/>
        </w:rPr>
        <w:t>ной услуги.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Места для ожидания оборудуются стульями, кресельными секциями или скамьями (</w:t>
      </w:r>
      <w:proofErr w:type="spellStart"/>
      <w:r w:rsidRPr="00D74DA1">
        <w:rPr>
          <w:rFonts w:ascii="Arial" w:hAnsi="Arial" w:cs="Arial"/>
          <w:sz w:val="16"/>
          <w:szCs w:val="16"/>
        </w:rPr>
        <w:t>банкетками</w:t>
      </w:r>
      <w:proofErr w:type="spellEnd"/>
      <w:r w:rsidRPr="00D74DA1">
        <w:rPr>
          <w:rFonts w:ascii="Arial" w:hAnsi="Arial" w:cs="Arial"/>
          <w:sz w:val="16"/>
          <w:szCs w:val="16"/>
        </w:rPr>
        <w:t>). Количество мест для ожидания определяется исх</w:t>
      </w:r>
      <w:r w:rsidRPr="00D74DA1">
        <w:rPr>
          <w:rFonts w:ascii="Arial" w:hAnsi="Arial" w:cs="Arial"/>
          <w:sz w:val="16"/>
          <w:szCs w:val="16"/>
        </w:rPr>
        <w:t>о</w:t>
      </w:r>
      <w:r w:rsidRPr="00D74DA1">
        <w:rPr>
          <w:rFonts w:ascii="Arial" w:hAnsi="Arial" w:cs="Arial"/>
          <w:sz w:val="16"/>
          <w:szCs w:val="16"/>
        </w:rPr>
        <w:t>дя из фактической нагрузки и возможностей для их ра</w:t>
      </w:r>
      <w:r w:rsidRPr="00D74DA1">
        <w:rPr>
          <w:rFonts w:ascii="Arial" w:hAnsi="Arial" w:cs="Arial"/>
          <w:sz w:val="16"/>
          <w:szCs w:val="16"/>
        </w:rPr>
        <w:t>з</w:t>
      </w:r>
      <w:r w:rsidRPr="00D74DA1">
        <w:rPr>
          <w:rFonts w:ascii="Arial" w:hAnsi="Arial" w:cs="Arial"/>
          <w:sz w:val="16"/>
          <w:szCs w:val="16"/>
        </w:rPr>
        <w:t>мещения в здании.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w:t>
      </w:r>
      <w:r w:rsidRPr="00D74DA1">
        <w:rPr>
          <w:rFonts w:ascii="Arial" w:hAnsi="Arial" w:cs="Arial"/>
          <w:sz w:val="16"/>
          <w:szCs w:val="16"/>
        </w:rPr>
        <w:t>а</w:t>
      </w:r>
      <w:r w:rsidRPr="00D74DA1">
        <w:rPr>
          <w:rFonts w:ascii="Arial" w:hAnsi="Arial" w:cs="Arial"/>
          <w:sz w:val="16"/>
          <w:szCs w:val="16"/>
        </w:rPr>
        <w:t>бочих мест.</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Кабинеты, предназначенные для приема заявителей, должны быть оборудованы информационными табличками (вывесками) с указанием номера к</w:t>
      </w:r>
      <w:r w:rsidRPr="00D74DA1">
        <w:rPr>
          <w:rFonts w:ascii="Arial" w:hAnsi="Arial" w:cs="Arial"/>
          <w:sz w:val="16"/>
          <w:szCs w:val="16"/>
        </w:rPr>
        <w:t>а</w:t>
      </w:r>
      <w:r w:rsidRPr="00D74DA1">
        <w:rPr>
          <w:rFonts w:ascii="Arial" w:hAnsi="Arial" w:cs="Arial"/>
          <w:sz w:val="16"/>
          <w:szCs w:val="16"/>
        </w:rPr>
        <w:t>бинета, фамилии, имени, отчества (при наличии) и должности муниципального служащего, графика приема заявителей для личного представления д</w:t>
      </w:r>
      <w:r w:rsidRPr="00D74DA1">
        <w:rPr>
          <w:rFonts w:ascii="Arial" w:hAnsi="Arial" w:cs="Arial"/>
          <w:sz w:val="16"/>
          <w:szCs w:val="16"/>
        </w:rPr>
        <w:t>о</w:t>
      </w:r>
      <w:r w:rsidRPr="00D74DA1">
        <w:rPr>
          <w:rFonts w:ascii="Arial" w:hAnsi="Arial" w:cs="Arial"/>
          <w:sz w:val="16"/>
          <w:szCs w:val="16"/>
        </w:rPr>
        <w:t>кументов и консультирования.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Каждое рабочее место должно быть оборудовано персональным компьютером с возможностью доступа к необходимым информационным базам, п</w:t>
      </w:r>
      <w:r w:rsidRPr="00D74DA1">
        <w:rPr>
          <w:rFonts w:ascii="Arial" w:hAnsi="Arial" w:cs="Arial"/>
          <w:sz w:val="16"/>
          <w:szCs w:val="16"/>
        </w:rPr>
        <w:t>е</w:t>
      </w:r>
      <w:r w:rsidRPr="00D74DA1">
        <w:rPr>
          <w:rFonts w:ascii="Arial" w:hAnsi="Arial" w:cs="Arial"/>
          <w:sz w:val="16"/>
          <w:szCs w:val="16"/>
        </w:rPr>
        <w:t>чатающим и сканирующим устройс</w:t>
      </w:r>
      <w:r w:rsidRPr="00D74DA1">
        <w:rPr>
          <w:rFonts w:ascii="Arial" w:hAnsi="Arial" w:cs="Arial"/>
          <w:sz w:val="16"/>
          <w:szCs w:val="16"/>
        </w:rPr>
        <w:t>т</w:t>
      </w:r>
      <w:r w:rsidRPr="00D74DA1">
        <w:rPr>
          <w:rFonts w:ascii="Arial" w:hAnsi="Arial" w:cs="Arial"/>
          <w:sz w:val="16"/>
          <w:szCs w:val="16"/>
        </w:rPr>
        <w:t>вам.</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Вход в здание Уполномоченного органа должен быть оборудован информационной табличкой (вывеской), содержащей следующую инфо</w:t>
      </w:r>
      <w:r w:rsidRPr="00D74DA1">
        <w:rPr>
          <w:rFonts w:ascii="Arial" w:hAnsi="Arial" w:cs="Arial"/>
          <w:sz w:val="16"/>
          <w:szCs w:val="16"/>
        </w:rPr>
        <w:t>р</w:t>
      </w:r>
      <w:r w:rsidRPr="00D74DA1">
        <w:rPr>
          <w:rFonts w:ascii="Arial" w:hAnsi="Arial" w:cs="Arial"/>
          <w:sz w:val="16"/>
          <w:szCs w:val="16"/>
        </w:rPr>
        <w:t>мацию:</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наименование;</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место нахождения;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режим работы;</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адрес официального сайта;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телефонный номер и адрес электронной почты.</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w:t>
      </w:r>
      <w:r w:rsidRPr="00D74DA1">
        <w:rPr>
          <w:rFonts w:ascii="Arial" w:hAnsi="Arial" w:cs="Arial"/>
          <w:sz w:val="16"/>
          <w:szCs w:val="16"/>
        </w:rPr>
        <w:t>е</w:t>
      </w:r>
      <w:r w:rsidRPr="00D74DA1">
        <w:rPr>
          <w:rFonts w:ascii="Arial" w:hAnsi="Arial" w:cs="Arial"/>
          <w:sz w:val="16"/>
          <w:szCs w:val="16"/>
        </w:rPr>
        <w:t>доставления муниц</w:t>
      </w:r>
      <w:r w:rsidRPr="00D74DA1">
        <w:rPr>
          <w:rFonts w:ascii="Arial" w:hAnsi="Arial" w:cs="Arial"/>
          <w:sz w:val="16"/>
          <w:szCs w:val="16"/>
        </w:rPr>
        <w:t>и</w:t>
      </w:r>
      <w:r w:rsidRPr="00D74DA1">
        <w:rPr>
          <w:rFonts w:ascii="Arial" w:hAnsi="Arial" w:cs="Arial"/>
          <w:sz w:val="16"/>
          <w:szCs w:val="16"/>
        </w:rPr>
        <w:t>пальной услуги им обеспечиваются: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условия беспрепятственного доступа к объекту (зданию, помещению), в котором предоставляется муниципальная услуга, а также для беспрепятс</w:t>
      </w:r>
      <w:r w:rsidRPr="00D74DA1">
        <w:rPr>
          <w:rFonts w:ascii="Arial" w:hAnsi="Arial" w:cs="Arial"/>
          <w:sz w:val="16"/>
          <w:szCs w:val="16"/>
        </w:rPr>
        <w:t>т</w:t>
      </w:r>
      <w:r w:rsidRPr="00D74DA1">
        <w:rPr>
          <w:rFonts w:ascii="Arial" w:hAnsi="Arial" w:cs="Arial"/>
          <w:sz w:val="16"/>
          <w:szCs w:val="16"/>
        </w:rPr>
        <w:t>венного пользования транспортом, средствами связи и и</w:t>
      </w:r>
      <w:r w:rsidRPr="00D74DA1">
        <w:rPr>
          <w:rFonts w:ascii="Arial" w:hAnsi="Arial" w:cs="Arial"/>
          <w:sz w:val="16"/>
          <w:szCs w:val="16"/>
        </w:rPr>
        <w:t>н</w:t>
      </w:r>
      <w:r w:rsidRPr="00D74DA1">
        <w:rPr>
          <w:rFonts w:ascii="Arial" w:hAnsi="Arial" w:cs="Arial"/>
          <w:sz w:val="16"/>
          <w:szCs w:val="16"/>
        </w:rPr>
        <w:t>формации;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w:t>
      </w:r>
      <w:r w:rsidRPr="00D74DA1">
        <w:rPr>
          <w:rFonts w:ascii="Arial" w:hAnsi="Arial" w:cs="Arial"/>
          <w:sz w:val="16"/>
          <w:szCs w:val="16"/>
        </w:rPr>
        <w:t>а</w:t>
      </w:r>
      <w:r w:rsidRPr="00D74DA1">
        <w:rPr>
          <w:rFonts w:ascii="Arial" w:hAnsi="Arial" w:cs="Arial"/>
          <w:sz w:val="16"/>
          <w:szCs w:val="16"/>
        </w:rPr>
        <w:t>нием кресла-коляски;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надлежащее размещение оборудования и носителей информации, необходимых для обеспечения беспрепятственного до</w:t>
      </w:r>
      <w:r w:rsidRPr="00D74DA1">
        <w:rPr>
          <w:rFonts w:ascii="Arial" w:hAnsi="Arial" w:cs="Arial"/>
          <w:sz w:val="16"/>
          <w:szCs w:val="16"/>
        </w:rPr>
        <w:t>с</w:t>
      </w:r>
      <w:r w:rsidRPr="00D74DA1">
        <w:rPr>
          <w:rFonts w:ascii="Arial" w:hAnsi="Arial" w:cs="Arial"/>
          <w:sz w:val="16"/>
          <w:szCs w:val="16"/>
        </w:rPr>
        <w:t>тупа к объектам (зданиям, помещениям), в которых предоставляется муниципальная услуга, с учетом ограничений жизнеде</w:t>
      </w:r>
      <w:r w:rsidRPr="00D74DA1">
        <w:rPr>
          <w:rFonts w:ascii="Arial" w:hAnsi="Arial" w:cs="Arial"/>
          <w:sz w:val="16"/>
          <w:szCs w:val="16"/>
        </w:rPr>
        <w:t>я</w:t>
      </w:r>
      <w:r w:rsidRPr="00D74DA1">
        <w:rPr>
          <w:rFonts w:ascii="Arial" w:hAnsi="Arial" w:cs="Arial"/>
          <w:sz w:val="16"/>
          <w:szCs w:val="16"/>
        </w:rPr>
        <w:t>тельности;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w:t>
      </w:r>
      <w:r w:rsidRPr="00D74DA1">
        <w:rPr>
          <w:rFonts w:ascii="Arial" w:hAnsi="Arial" w:cs="Arial"/>
          <w:sz w:val="16"/>
          <w:szCs w:val="16"/>
        </w:rPr>
        <w:t>ы</w:t>
      </w:r>
      <w:r w:rsidRPr="00D74DA1">
        <w:rPr>
          <w:rFonts w:ascii="Arial" w:hAnsi="Arial" w:cs="Arial"/>
          <w:sz w:val="16"/>
          <w:szCs w:val="16"/>
        </w:rPr>
        <w:t>полненными рельефно-точечным шрифтом Брайля;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сопровождение инвалидов, имеющих стойкие расстройства функции зрения и самостоятельного п</w:t>
      </w:r>
      <w:r w:rsidRPr="00D74DA1">
        <w:rPr>
          <w:rFonts w:ascii="Arial" w:hAnsi="Arial" w:cs="Arial"/>
          <w:sz w:val="16"/>
          <w:szCs w:val="16"/>
        </w:rPr>
        <w:t>е</w:t>
      </w:r>
      <w:r w:rsidRPr="00D74DA1">
        <w:rPr>
          <w:rFonts w:ascii="Arial" w:hAnsi="Arial" w:cs="Arial"/>
          <w:sz w:val="16"/>
          <w:szCs w:val="16"/>
        </w:rPr>
        <w:t>редвижения;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 xml:space="preserve">допуск </w:t>
      </w:r>
      <w:proofErr w:type="spellStart"/>
      <w:r w:rsidRPr="00D74DA1">
        <w:rPr>
          <w:rFonts w:ascii="Arial" w:hAnsi="Arial" w:cs="Arial"/>
          <w:sz w:val="16"/>
          <w:szCs w:val="16"/>
        </w:rPr>
        <w:t>сурдопереводчика</w:t>
      </w:r>
      <w:proofErr w:type="spellEnd"/>
      <w:r w:rsidRPr="00D74DA1">
        <w:rPr>
          <w:rFonts w:ascii="Arial" w:hAnsi="Arial" w:cs="Arial"/>
          <w:sz w:val="16"/>
          <w:szCs w:val="16"/>
        </w:rPr>
        <w:t xml:space="preserve"> и </w:t>
      </w:r>
      <w:proofErr w:type="spellStart"/>
      <w:r w:rsidRPr="00D74DA1">
        <w:rPr>
          <w:rFonts w:ascii="Arial" w:hAnsi="Arial" w:cs="Arial"/>
          <w:sz w:val="16"/>
          <w:szCs w:val="16"/>
        </w:rPr>
        <w:t>тифлосурдопереводчика</w:t>
      </w:r>
      <w:proofErr w:type="spellEnd"/>
      <w:r w:rsidRPr="00D74DA1">
        <w:rPr>
          <w:rFonts w:ascii="Arial" w:hAnsi="Arial" w:cs="Arial"/>
          <w:sz w:val="16"/>
          <w:szCs w:val="16"/>
        </w:rPr>
        <w:t>;</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допуск собаки-проводника на объекты (здания, помещения), в которых предоставляется муниц</w:t>
      </w:r>
      <w:r w:rsidRPr="00D74DA1">
        <w:rPr>
          <w:rFonts w:ascii="Arial" w:hAnsi="Arial" w:cs="Arial"/>
          <w:sz w:val="16"/>
          <w:szCs w:val="16"/>
        </w:rPr>
        <w:t>и</w:t>
      </w:r>
      <w:r w:rsidRPr="00D74DA1">
        <w:rPr>
          <w:rFonts w:ascii="Arial" w:hAnsi="Arial" w:cs="Arial"/>
          <w:sz w:val="16"/>
          <w:szCs w:val="16"/>
        </w:rPr>
        <w:t>пальная услуга;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оказание помощи в преодолении барьеров, мешающих получению м</w:t>
      </w:r>
      <w:r w:rsidRPr="00D74DA1">
        <w:rPr>
          <w:rFonts w:ascii="Arial" w:hAnsi="Arial" w:cs="Arial"/>
          <w:sz w:val="16"/>
          <w:szCs w:val="16"/>
        </w:rPr>
        <w:t>у</w:t>
      </w:r>
      <w:r w:rsidRPr="00D74DA1">
        <w:rPr>
          <w:rFonts w:ascii="Arial" w:hAnsi="Arial" w:cs="Arial"/>
          <w:sz w:val="16"/>
          <w:szCs w:val="16"/>
        </w:rPr>
        <w:t>ниципальной услуги наравне с другими лицами.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 случае невозможности полностью приспособить помещение Уполн</w:t>
      </w:r>
      <w:r w:rsidRPr="00D74DA1">
        <w:rPr>
          <w:rFonts w:ascii="Arial" w:hAnsi="Arial" w:cs="Arial"/>
          <w:sz w:val="16"/>
          <w:szCs w:val="16"/>
        </w:rPr>
        <w:t>о</w:t>
      </w:r>
      <w:r w:rsidRPr="00D74DA1">
        <w:rPr>
          <w:rFonts w:ascii="Arial" w:hAnsi="Arial" w:cs="Arial"/>
          <w:sz w:val="16"/>
          <w:szCs w:val="16"/>
        </w:rPr>
        <w:t>моченного органа с учетом потребности инвалида ему обеспечивается доступ к месту предоставления муниципал</w:t>
      </w:r>
      <w:r w:rsidRPr="00D74DA1">
        <w:rPr>
          <w:rFonts w:ascii="Arial" w:hAnsi="Arial" w:cs="Arial"/>
          <w:sz w:val="16"/>
          <w:szCs w:val="16"/>
        </w:rPr>
        <w:t>ь</w:t>
      </w:r>
      <w:r w:rsidRPr="00D74DA1">
        <w:rPr>
          <w:rFonts w:ascii="Arial" w:hAnsi="Arial" w:cs="Arial"/>
          <w:sz w:val="16"/>
          <w:szCs w:val="16"/>
        </w:rPr>
        <w:t>ной услуги.</w:t>
      </w:r>
    </w:p>
    <w:p w:rsidR="00D74DA1" w:rsidRPr="00D74DA1" w:rsidRDefault="00D74DA1" w:rsidP="00D74DA1">
      <w:pPr>
        <w:ind w:firstLine="284"/>
        <w:contextualSpacing/>
        <w:jc w:val="both"/>
        <w:rPr>
          <w:rFonts w:ascii="Arial" w:hAnsi="Arial" w:cs="Arial"/>
          <w:b/>
          <w:sz w:val="16"/>
          <w:szCs w:val="16"/>
        </w:rPr>
      </w:pPr>
      <w:r w:rsidRPr="00D74DA1">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D74DA1">
        <w:rPr>
          <w:rFonts w:ascii="Arial" w:hAnsi="Arial" w:cs="Arial"/>
          <w:b/>
          <w:sz w:val="16"/>
          <w:szCs w:val="16"/>
        </w:rPr>
        <w:t>и</w:t>
      </w:r>
      <w:r w:rsidRPr="00D74DA1">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D74DA1">
        <w:rPr>
          <w:rFonts w:ascii="Arial" w:hAnsi="Arial" w:cs="Arial"/>
          <w:b/>
          <w:sz w:val="16"/>
          <w:szCs w:val="16"/>
        </w:rPr>
        <w:t>ж</w:t>
      </w:r>
      <w:r w:rsidRPr="00D74DA1">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 коммуникац</w:t>
      </w:r>
      <w:r w:rsidRPr="00D74DA1">
        <w:rPr>
          <w:rFonts w:ascii="Arial" w:hAnsi="Arial" w:cs="Arial"/>
          <w:b/>
          <w:sz w:val="16"/>
          <w:szCs w:val="16"/>
        </w:rPr>
        <w:t>и</w:t>
      </w:r>
      <w:r w:rsidRPr="00D74DA1">
        <w:rPr>
          <w:rFonts w:ascii="Arial" w:hAnsi="Arial" w:cs="Arial"/>
          <w:b/>
          <w:sz w:val="16"/>
          <w:szCs w:val="16"/>
        </w:rPr>
        <w:t>онных технологий</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2.17.1. Показателями качества и доступности муниципальной услуги  является совокупность количественных и качественных параметров, позволя</w:t>
      </w:r>
      <w:r w:rsidRPr="00D74DA1">
        <w:rPr>
          <w:rFonts w:ascii="Arial" w:hAnsi="Arial" w:cs="Arial"/>
          <w:sz w:val="16"/>
          <w:szCs w:val="16"/>
        </w:rPr>
        <w:t>ю</w:t>
      </w:r>
      <w:r w:rsidRPr="00D74DA1">
        <w:rPr>
          <w:rFonts w:ascii="Arial" w:hAnsi="Arial" w:cs="Arial"/>
          <w:sz w:val="16"/>
          <w:szCs w:val="16"/>
        </w:rPr>
        <w:t>щих измерять и оценивать процесс и результат предо</w:t>
      </w:r>
      <w:r w:rsidRPr="00D74DA1">
        <w:rPr>
          <w:rFonts w:ascii="Arial" w:hAnsi="Arial" w:cs="Arial"/>
          <w:sz w:val="16"/>
          <w:szCs w:val="16"/>
        </w:rPr>
        <w:t>с</w:t>
      </w:r>
      <w:r w:rsidRPr="00D74DA1">
        <w:rPr>
          <w:rFonts w:ascii="Arial" w:hAnsi="Arial" w:cs="Arial"/>
          <w:sz w:val="16"/>
          <w:szCs w:val="16"/>
        </w:rPr>
        <w:t>тавления  муниципальной услуги.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2.17.2. Показателями доступности предоставления муниципальной услуги являю</w:t>
      </w:r>
      <w:r w:rsidRPr="00D74DA1">
        <w:rPr>
          <w:rFonts w:ascii="Arial" w:hAnsi="Arial" w:cs="Arial"/>
          <w:sz w:val="16"/>
          <w:szCs w:val="16"/>
        </w:rPr>
        <w:t>т</w:t>
      </w:r>
      <w:r w:rsidRPr="00D74DA1">
        <w:rPr>
          <w:rFonts w:ascii="Arial" w:hAnsi="Arial" w:cs="Arial"/>
          <w:sz w:val="16"/>
          <w:szCs w:val="16"/>
        </w:rPr>
        <w:t xml:space="preserve">ся: </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возможност</w:t>
      </w:r>
      <w:r w:rsidRPr="00D74DA1">
        <w:rPr>
          <w:rFonts w:ascii="Arial" w:hAnsi="Arial" w:cs="Arial"/>
          <w:sz w:val="16"/>
          <w:szCs w:val="16"/>
        </w:rPr>
        <w:t>я</w:t>
      </w:r>
      <w:r w:rsidRPr="00D74DA1">
        <w:rPr>
          <w:rFonts w:ascii="Arial" w:hAnsi="Arial" w:cs="Arial"/>
          <w:sz w:val="16"/>
          <w:szCs w:val="16"/>
        </w:rPr>
        <w:t>ми;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w:t>
      </w:r>
      <w:r w:rsidRPr="00D74DA1">
        <w:rPr>
          <w:rFonts w:ascii="Arial" w:hAnsi="Arial" w:cs="Arial"/>
          <w:sz w:val="16"/>
          <w:szCs w:val="16"/>
        </w:rPr>
        <w:t>к</w:t>
      </w:r>
      <w:r w:rsidRPr="00D74DA1">
        <w:rPr>
          <w:rFonts w:ascii="Arial" w:hAnsi="Arial" w:cs="Arial"/>
          <w:sz w:val="16"/>
          <w:szCs w:val="16"/>
        </w:rPr>
        <w:t>тронной форме;</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w:t>
      </w:r>
      <w:r w:rsidRPr="00D74DA1">
        <w:rPr>
          <w:rFonts w:ascii="Arial" w:hAnsi="Arial" w:cs="Arial"/>
          <w:sz w:val="16"/>
          <w:szCs w:val="16"/>
        </w:rPr>
        <w:t>а</w:t>
      </w:r>
      <w:r w:rsidRPr="00D74DA1">
        <w:rPr>
          <w:rFonts w:ascii="Arial" w:hAnsi="Arial" w:cs="Arial"/>
          <w:sz w:val="16"/>
          <w:szCs w:val="16"/>
        </w:rPr>
        <w:t>ла);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w:t>
      </w:r>
      <w:r w:rsidRPr="00D74DA1">
        <w:rPr>
          <w:rFonts w:ascii="Arial" w:hAnsi="Arial" w:cs="Arial"/>
          <w:sz w:val="16"/>
          <w:szCs w:val="16"/>
        </w:rPr>
        <w:t>и</w:t>
      </w:r>
      <w:r w:rsidRPr="00D74DA1">
        <w:rPr>
          <w:rFonts w:ascii="Arial" w:hAnsi="Arial" w:cs="Arial"/>
          <w:sz w:val="16"/>
          <w:szCs w:val="16"/>
        </w:rPr>
        <w:t>ем информационно-коммуникационных те</w:t>
      </w:r>
      <w:r w:rsidRPr="00D74DA1">
        <w:rPr>
          <w:rFonts w:ascii="Arial" w:hAnsi="Arial" w:cs="Arial"/>
          <w:sz w:val="16"/>
          <w:szCs w:val="16"/>
        </w:rPr>
        <w:t>х</w:t>
      </w:r>
      <w:r w:rsidRPr="00D74DA1">
        <w:rPr>
          <w:rFonts w:ascii="Arial" w:hAnsi="Arial" w:cs="Arial"/>
          <w:sz w:val="16"/>
          <w:szCs w:val="16"/>
        </w:rPr>
        <w:t>нологий.</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2.17.3. Показателями качества предоставления муниципальной услуги являются: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степень удовлетворенности заявителей качеством и доступностью муниципальной услуги;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соответствие предоставляемой муниципальной услуги требованиям настоящего админ</w:t>
      </w:r>
      <w:r w:rsidRPr="00D74DA1">
        <w:rPr>
          <w:rFonts w:ascii="Arial" w:hAnsi="Arial" w:cs="Arial"/>
          <w:sz w:val="16"/>
          <w:szCs w:val="16"/>
        </w:rPr>
        <w:t>и</w:t>
      </w:r>
      <w:r w:rsidRPr="00D74DA1">
        <w:rPr>
          <w:rFonts w:ascii="Arial" w:hAnsi="Arial" w:cs="Arial"/>
          <w:sz w:val="16"/>
          <w:szCs w:val="16"/>
        </w:rPr>
        <w:t>стративного регламента;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соблюдение сроков предоставления муниципальной услуги;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количество обоснованных жалоб.</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w:t>
      </w:r>
      <w:r w:rsidRPr="00D74DA1">
        <w:rPr>
          <w:rFonts w:ascii="Arial" w:hAnsi="Arial" w:cs="Arial"/>
          <w:sz w:val="16"/>
          <w:szCs w:val="16"/>
        </w:rPr>
        <w:t>р</w:t>
      </w:r>
      <w:r w:rsidRPr="00D74DA1">
        <w:rPr>
          <w:rFonts w:ascii="Arial" w:hAnsi="Arial" w:cs="Arial"/>
          <w:sz w:val="16"/>
          <w:szCs w:val="16"/>
        </w:rPr>
        <w:t>гана.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Продолжительность каждого взаимодействия не должна превышать15 минут.</w:t>
      </w:r>
    </w:p>
    <w:p w:rsidR="00D74DA1" w:rsidRPr="00D74DA1" w:rsidRDefault="00D74DA1" w:rsidP="00D74DA1">
      <w:pPr>
        <w:ind w:firstLine="284"/>
        <w:jc w:val="both"/>
        <w:rPr>
          <w:rFonts w:ascii="Arial" w:hAnsi="Arial" w:cs="Arial"/>
          <w:b/>
          <w:sz w:val="16"/>
          <w:szCs w:val="16"/>
        </w:rPr>
      </w:pPr>
      <w:r w:rsidRPr="00D74DA1">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w:t>
      </w:r>
      <w:r w:rsidRPr="00D74DA1">
        <w:rPr>
          <w:rFonts w:ascii="Arial" w:hAnsi="Arial" w:cs="Arial"/>
          <w:b/>
          <w:sz w:val="16"/>
          <w:szCs w:val="16"/>
        </w:rPr>
        <w:t>в</w:t>
      </w:r>
      <w:r w:rsidRPr="00D74DA1">
        <w:rPr>
          <w:rFonts w:ascii="Arial" w:hAnsi="Arial" w:cs="Arial"/>
          <w:b/>
          <w:sz w:val="16"/>
          <w:szCs w:val="16"/>
        </w:rPr>
        <w:t>ления муниципальной услуги в эле</w:t>
      </w:r>
      <w:r w:rsidRPr="00D74DA1">
        <w:rPr>
          <w:rFonts w:ascii="Arial" w:hAnsi="Arial" w:cs="Arial"/>
          <w:b/>
          <w:sz w:val="16"/>
          <w:szCs w:val="16"/>
        </w:rPr>
        <w:t>к</w:t>
      </w:r>
      <w:r w:rsidRPr="00D74DA1">
        <w:rPr>
          <w:rFonts w:ascii="Arial" w:hAnsi="Arial" w:cs="Arial"/>
          <w:b/>
          <w:sz w:val="16"/>
          <w:szCs w:val="16"/>
        </w:rPr>
        <w:t>тронной форме</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использ</w:t>
      </w:r>
      <w:r w:rsidRPr="00D74DA1">
        <w:rPr>
          <w:rFonts w:ascii="Arial" w:hAnsi="Arial" w:cs="Arial"/>
          <w:sz w:val="16"/>
          <w:szCs w:val="16"/>
        </w:rPr>
        <w:t>о</w:t>
      </w:r>
      <w:r w:rsidRPr="00D74DA1">
        <w:rPr>
          <w:rFonts w:ascii="Arial" w:hAnsi="Arial" w:cs="Arial"/>
          <w:sz w:val="16"/>
          <w:szCs w:val="16"/>
        </w:rPr>
        <w:t>ванием единого портала, регионального портала, а также возможность копирования форм заявлений и иных документов, необходимых для пол</w:t>
      </w:r>
      <w:r w:rsidRPr="00D74DA1">
        <w:rPr>
          <w:rFonts w:ascii="Arial" w:hAnsi="Arial" w:cs="Arial"/>
          <w:sz w:val="16"/>
          <w:szCs w:val="16"/>
        </w:rPr>
        <w:t>у</w:t>
      </w:r>
      <w:r w:rsidRPr="00D74DA1">
        <w:rPr>
          <w:rFonts w:ascii="Arial" w:hAnsi="Arial" w:cs="Arial"/>
          <w:sz w:val="16"/>
          <w:szCs w:val="16"/>
        </w:rPr>
        <w:t>чения муниципал</w:t>
      </w:r>
      <w:r w:rsidRPr="00D74DA1">
        <w:rPr>
          <w:rFonts w:ascii="Arial" w:hAnsi="Arial" w:cs="Arial"/>
          <w:sz w:val="16"/>
          <w:szCs w:val="16"/>
        </w:rPr>
        <w:t>ь</w:t>
      </w:r>
      <w:r w:rsidRPr="00D74DA1">
        <w:rPr>
          <w:rFonts w:ascii="Arial" w:hAnsi="Arial" w:cs="Arial"/>
          <w:sz w:val="16"/>
          <w:szCs w:val="16"/>
        </w:rPr>
        <w:t>ной услуги.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2.18.2. Прием документов и выдача результата муниципальной услуги может осуществляться в МФЦ по принципу экстерр</w:t>
      </w:r>
      <w:r w:rsidRPr="00D74DA1">
        <w:rPr>
          <w:rFonts w:ascii="Arial" w:hAnsi="Arial" w:cs="Arial"/>
          <w:sz w:val="16"/>
          <w:szCs w:val="16"/>
        </w:rPr>
        <w:t>и</w:t>
      </w:r>
      <w:r w:rsidRPr="00D74DA1">
        <w:rPr>
          <w:rFonts w:ascii="Arial" w:hAnsi="Arial" w:cs="Arial"/>
          <w:sz w:val="16"/>
          <w:szCs w:val="16"/>
        </w:rPr>
        <w:t>ториальности при наличии заключенного соглашения  о взаимодействии ме</w:t>
      </w:r>
      <w:r w:rsidRPr="00D74DA1">
        <w:rPr>
          <w:rFonts w:ascii="Arial" w:hAnsi="Arial" w:cs="Arial"/>
          <w:sz w:val="16"/>
          <w:szCs w:val="16"/>
        </w:rPr>
        <w:t>ж</w:t>
      </w:r>
      <w:r w:rsidRPr="00D74DA1">
        <w:rPr>
          <w:rFonts w:ascii="Arial" w:hAnsi="Arial" w:cs="Arial"/>
          <w:sz w:val="16"/>
          <w:szCs w:val="16"/>
        </w:rPr>
        <w:t>ду Уполномоченным органом и ГОАУ «МФЦ».</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 xml:space="preserve">2.18.3. При направлении заявления о предоставлении муниципальной услуги в электронной форме заявитель формирует </w:t>
      </w:r>
      <w:hyperlink r:id="rId54" w:history="1">
        <w:r w:rsidRPr="00D74DA1">
          <w:rPr>
            <w:rFonts w:ascii="Arial" w:hAnsi="Arial" w:cs="Arial"/>
            <w:sz w:val="16"/>
            <w:szCs w:val="16"/>
          </w:rPr>
          <w:t>заявление</w:t>
        </w:r>
      </w:hyperlink>
      <w:r w:rsidRPr="00D74DA1">
        <w:rPr>
          <w:rFonts w:ascii="Arial" w:hAnsi="Arial" w:cs="Arial"/>
          <w:sz w:val="16"/>
          <w:szCs w:val="16"/>
        </w:rPr>
        <w:t xml:space="preserve"> на предоставл</w:t>
      </w:r>
      <w:r w:rsidRPr="00D74DA1">
        <w:rPr>
          <w:rFonts w:ascii="Arial" w:hAnsi="Arial" w:cs="Arial"/>
          <w:sz w:val="16"/>
          <w:szCs w:val="16"/>
        </w:rPr>
        <w:t>е</w:t>
      </w:r>
      <w:r w:rsidRPr="00D74DA1">
        <w:rPr>
          <w:rFonts w:ascii="Arial" w:hAnsi="Arial" w:cs="Arial"/>
          <w:sz w:val="16"/>
          <w:szCs w:val="16"/>
        </w:rPr>
        <w:t>ние муниципальной услуги в форме электронного документа и подписывает его электронной подписью в соответствии с требованиями Федеральн</w:t>
      </w:r>
      <w:r w:rsidRPr="00D74DA1">
        <w:rPr>
          <w:rFonts w:ascii="Arial" w:hAnsi="Arial" w:cs="Arial"/>
          <w:sz w:val="16"/>
          <w:szCs w:val="16"/>
        </w:rPr>
        <w:t>о</w:t>
      </w:r>
      <w:r w:rsidRPr="00D74DA1">
        <w:rPr>
          <w:rFonts w:ascii="Arial" w:hAnsi="Arial" w:cs="Arial"/>
          <w:sz w:val="16"/>
          <w:szCs w:val="16"/>
        </w:rPr>
        <w:t xml:space="preserve">го </w:t>
      </w:r>
      <w:hyperlink r:id="rId55" w:history="1">
        <w:r w:rsidRPr="00D74DA1">
          <w:rPr>
            <w:rFonts w:ascii="Arial" w:hAnsi="Arial" w:cs="Arial"/>
            <w:sz w:val="16"/>
            <w:szCs w:val="16"/>
          </w:rPr>
          <w:t>закона</w:t>
        </w:r>
      </w:hyperlink>
      <w:r w:rsidRPr="00D74DA1">
        <w:rPr>
          <w:rFonts w:ascii="Arial" w:hAnsi="Arial" w:cs="Arial"/>
          <w:sz w:val="16"/>
          <w:szCs w:val="16"/>
        </w:rPr>
        <w:t xml:space="preserve"> от 06 апреля 2011 года № 63-ФЗ, Федерального </w:t>
      </w:r>
      <w:hyperlink r:id="rId56" w:history="1">
        <w:r w:rsidRPr="00D74DA1">
          <w:rPr>
            <w:rFonts w:ascii="Arial" w:hAnsi="Arial" w:cs="Arial"/>
            <w:sz w:val="16"/>
            <w:szCs w:val="16"/>
          </w:rPr>
          <w:t>закона</w:t>
        </w:r>
      </w:hyperlink>
      <w:r w:rsidRPr="00D74DA1">
        <w:rPr>
          <w:rFonts w:ascii="Arial" w:hAnsi="Arial" w:cs="Arial"/>
          <w:sz w:val="16"/>
          <w:szCs w:val="16"/>
        </w:rPr>
        <w:t xml:space="preserve"> от 27 июля.2010 года № 210-ФЗ и Правил определения видов электронной подписи, и</w:t>
      </w:r>
      <w:r w:rsidRPr="00D74DA1">
        <w:rPr>
          <w:rFonts w:ascii="Arial" w:hAnsi="Arial" w:cs="Arial"/>
          <w:sz w:val="16"/>
          <w:szCs w:val="16"/>
        </w:rPr>
        <w:t>с</w:t>
      </w:r>
      <w:r w:rsidRPr="00D74DA1">
        <w:rPr>
          <w:rFonts w:ascii="Arial" w:hAnsi="Arial" w:cs="Arial"/>
          <w:sz w:val="16"/>
          <w:szCs w:val="16"/>
        </w:rPr>
        <w:t>пользование которых допускается при обращении за получением госуда</w:t>
      </w:r>
      <w:r w:rsidRPr="00D74DA1">
        <w:rPr>
          <w:rFonts w:ascii="Arial" w:hAnsi="Arial" w:cs="Arial"/>
          <w:sz w:val="16"/>
          <w:szCs w:val="16"/>
        </w:rPr>
        <w:t>р</w:t>
      </w:r>
      <w:r w:rsidRPr="00D74DA1">
        <w:rPr>
          <w:rFonts w:ascii="Arial" w:hAnsi="Arial" w:cs="Arial"/>
          <w:sz w:val="16"/>
          <w:szCs w:val="16"/>
        </w:rPr>
        <w:t>ственных и муниципальных услуг, утвержденных постановлением Прав</w:t>
      </w:r>
      <w:r w:rsidRPr="00D74DA1">
        <w:rPr>
          <w:rFonts w:ascii="Arial" w:hAnsi="Arial" w:cs="Arial"/>
          <w:sz w:val="16"/>
          <w:szCs w:val="16"/>
        </w:rPr>
        <w:t>и</w:t>
      </w:r>
      <w:r w:rsidRPr="00D74DA1">
        <w:rPr>
          <w:rFonts w:ascii="Arial" w:hAnsi="Arial" w:cs="Arial"/>
          <w:sz w:val="16"/>
          <w:szCs w:val="16"/>
        </w:rPr>
        <w:t>тельс</w:t>
      </w:r>
      <w:r w:rsidRPr="00D74DA1">
        <w:rPr>
          <w:rFonts w:ascii="Arial" w:hAnsi="Arial" w:cs="Arial"/>
          <w:sz w:val="16"/>
          <w:szCs w:val="16"/>
        </w:rPr>
        <w:t>т</w:t>
      </w:r>
      <w:r w:rsidRPr="00D74DA1">
        <w:rPr>
          <w:rFonts w:ascii="Arial" w:hAnsi="Arial" w:cs="Arial"/>
          <w:sz w:val="16"/>
          <w:szCs w:val="16"/>
        </w:rPr>
        <w:t>ва Российской Федерации от 25.06.2012 № 634.</w:t>
      </w:r>
    </w:p>
    <w:p w:rsidR="00D74DA1" w:rsidRPr="00D74DA1" w:rsidRDefault="00D74DA1" w:rsidP="00D74DA1">
      <w:pPr>
        <w:ind w:firstLine="284"/>
        <w:contextualSpacing/>
        <w:jc w:val="center"/>
        <w:rPr>
          <w:rFonts w:ascii="Arial" w:hAnsi="Arial" w:cs="Arial"/>
          <w:sz w:val="16"/>
          <w:szCs w:val="16"/>
        </w:rPr>
      </w:pPr>
      <w:r w:rsidRPr="00D74DA1">
        <w:rPr>
          <w:rFonts w:ascii="Arial" w:hAnsi="Arial" w:cs="Arial"/>
          <w:b/>
          <w:bCs/>
          <w:sz w:val="16"/>
          <w:szCs w:val="16"/>
        </w:rPr>
        <w:t>3. Состав, последовательность и сроки выполнения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w:t>
      </w:r>
      <w:r w:rsidRPr="00D74DA1">
        <w:rPr>
          <w:rFonts w:ascii="Arial" w:hAnsi="Arial" w:cs="Arial"/>
          <w:b/>
          <w:bCs/>
          <w:sz w:val="16"/>
          <w:szCs w:val="16"/>
        </w:rPr>
        <w:t>о</w:t>
      </w:r>
      <w:r w:rsidRPr="00D74DA1">
        <w:rPr>
          <w:rFonts w:ascii="Arial" w:hAnsi="Arial" w:cs="Arial"/>
          <w:b/>
          <w:bCs/>
          <w:sz w:val="16"/>
          <w:szCs w:val="16"/>
        </w:rPr>
        <w:t xml:space="preserve">цедур в МФЦ </w:t>
      </w:r>
    </w:p>
    <w:p w:rsidR="00D74DA1" w:rsidRPr="00D74DA1" w:rsidRDefault="00D74DA1" w:rsidP="00D74DA1">
      <w:pPr>
        <w:ind w:firstLine="284"/>
        <w:jc w:val="both"/>
        <w:rPr>
          <w:rFonts w:ascii="Arial" w:hAnsi="Arial" w:cs="Arial"/>
          <w:b/>
          <w:sz w:val="16"/>
          <w:szCs w:val="16"/>
        </w:rPr>
      </w:pPr>
      <w:r w:rsidRPr="00D74DA1">
        <w:rPr>
          <w:rFonts w:ascii="Arial" w:hAnsi="Arial" w:cs="Arial"/>
          <w:b/>
          <w:sz w:val="16"/>
          <w:szCs w:val="16"/>
        </w:rPr>
        <w:t>3.1. Исчерпывающий перечень административных процедур (действий)</w:t>
      </w:r>
    </w:p>
    <w:p w:rsidR="00D74DA1" w:rsidRPr="00D74DA1" w:rsidRDefault="00D74DA1" w:rsidP="00D74DA1">
      <w:pPr>
        <w:widowControl w:val="0"/>
        <w:autoSpaceDE w:val="0"/>
        <w:autoSpaceDN w:val="0"/>
        <w:adjustRightInd w:val="0"/>
        <w:ind w:firstLine="284"/>
        <w:jc w:val="both"/>
        <w:rPr>
          <w:rFonts w:ascii="Arial" w:hAnsi="Arial" w:cs="Arial"/>
          <w:sz w:val="16"/>
          <w:szCs w:val="16"/>
        </w:rPr>
      </w:pPr>
      <w:r w:rsidRPr="00D74DA1">
        <w:rPr>
          <w:rFonts w:ascii="Arial" w:hAnsi="Arial" w:cs="Arial"/>
          <w:sz w:val="16"/>
          <w:szCs w:val="16"/>
        </w:rPr>
        <w:t>прием и регистрация заявления о предоставлении муниципальной услуги и иных докуме</w:t>
      </w:r>
      <w:r w:rsidRPr="00D74DA1">
        <w:rPr>
          <w:rFonts w:ascii="Arial" w:hAnsi="Arial" w:cs="Arial"/>
          <w:sz w:val="16"/>
          <w:szCs w:val="16"/>
        </w:rPr>
        <w:t>н</w:t>
      </w:r>
      <w:r w:rsidRPr="00D74DA1">
        <w:rPr>
          <w:rFonts w:ascii="Arial" w:hAnsi="Arial" w:cs="Arial"/>
          <w:sz w:val="16"/>
          <w:szCs w:val="16"/>
        </w:rPr>
        <w:t>тов;</w:t>
      </w:r>
    </w:p>
    <w:p w:rsidR="00D74DA1" w:rsidRPr="00D74DA1" w:rsidRDefault="00D74DA1" w:rsidP="00D74DA1">
      <w:pPr>
        <w:widowControl w:val="0"/>
        <w:autoSpaceDE w:val="0"/>
        <w:autoSpaceDN w:val="0"/>
        <w:adjustRightInd w:val="0"/>
        <w:ind w:firstLine="284"/>
        <w:jc w:val="both"/>
        <w:rPr>
          <w:rFonts w:ascii="Arial" w:hAnsi="Arial" w:cs="Arial"/>
          <w:sz w:val="16"/>
          <w:szCs w:val="16"/>
        </w:rPr>
      </w:pPr>
      <w:r w:rsidRPr="00D74DA1">
        <w:rPr>
          <w:rFonts w:ascii="Arial" w:hAnsi="Arial" w:cs="Arial"/>
          <w:sz w:val="16"/>
          <w:szCs w:val="16"/>
        </w:rPr>
        <w:t>направление межведомственных запросов (при необходимости);</w:t>
      </w:r>
    </w:p>
    <w:p w:rsidR="00D74DA1" w:rsidRPr="00D74DA1" w:rsidRDefault="00D74DA1" w:rsidP="00D74DA1">
      <w:pPr>
        <w:widowControl w:val="0"/>
        <w:autoSpaceDE w:val="0"/>
        <w:autoSpaceDN w:val="0"/>
        <w:adjustRightInd w:val="0"/>
        <w:ind w:firstLine="284"/>
        <w:jc w:val="both"/>
        <w:rPr>
          <w:rFonts w:ascii="Arial" w:hAnsi="Arial" w:cs="Arial"/>
          <w:sz w:val="16"/>
          <w:szCs w:val="16"/>
        </w:rPr>
      </w:pPr>
      <w:r w:rsidRPr="00D74DA1">
        <w:rPr>
          <w:rFonts w:ascii="Arial" w:hAnsi="Arial" w:cs="Arial"/>
          <w:sz w:val="16"/>
          <w:szCs w:val="16"/>
        </w:rPr>
        <w:t>рассмотрение документов и принятие решения о предоставлении м</w:t>
      </w:r>
      <w:r w:rsidRPr="00D74DA1">
        <w:rPr>
          <w:rFonts w:ascii="Arial" w:hAnsi="Arial" w:cs="Arial"/>
          <w:sz w:val="16"/>
          <w:szCs w:val="16"/>
        </w:rPr>
        <w:t>у</w:t>
      </w:r>
      <w:r w:rsidRPr="00D74DA1">
        <w:rPr>
          <w:rFonts w:ascii="Arial" w:hAnsi="Arial" w:cs="Arial"/>
          <w:sz w:val="16"/>
          <w:szCs w:val="16"/>
        </w:rPr>
        <w:t>ниципальной услуги;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оформление и выдача (направление) заявителю документов, являющихся результатом предоставления муниципальной у</w:t>
      </w:r>
      <w:r w:rsidRPr="00D74DA1">
        <w:rPr>
          <w:rFonts w:ascii="Arial" w:hAnsi="Arial" w:cs="Arial"/>
          <w:sz w:val="16"/>
          <w:szCs w:val="16"/>
        </w:rPr>
        <w:t>с</w:t>
      </w:r>
      <w:r w:rsidRPr="00D74DA1">
        <w:rPr>
          <w:rFonts w:ascii="Arial" w:hAnsi="Arial" w:cs="Arial"/>
          <w:sz w:val="16"/>
          <w:szCs w:val="16"/>
        </w:rPr>
        <w:t>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направление уведомления о прекращении права на земельный участок</w:t>
      </w:r>
    </w:p>
    <w:p w:rsidR="00D74DA1" w:rsidRPr="00D74DA1" w:rsidRDefault="00D74DA1" w:rsidP="00D74DA1">
      <w:pPr>
        <w:ind w:firstLine="284"/>
        <w:jc w:val="both"/>
        <w:rPr>
          <w:rFonts w:ascii="Arial" w:hAnsi="Arial" w:cs="Arial"/>
          <w:b/>
          <w:sz w:val="16"/>
          <w:szCs w:val="16"/>
        </w:rPr>
      </w:pPr>
      <w:r w:rsidRPr="00D74DA1">
        <w:rPr>
          <w:rFonts w:ascii="Arial" w:hAnsi="Arial" w:cs="Arial"/>
          <w:b/>
          <w:sz w:val="16"/>
          <w:szCs w:val="16"/>
        </w:rPr>
        <w:t>3.1.1. Прием и регистрация заявления о предоставлении муниципальной услуги и иных док</w:t>
      </w:r>
      <w:r w:rsidRPr="00D74DA1">
        <w:rPr>
          <w:rFonts w:ascii="Arial" w:hAnsi="Arial" w:cs="Arial"/>
          <w:b/>
          <w:sz w:val="16"/>
          <w:szCs w:val="16"/>
        </w:rPr>
        <w:t>у</w:t>
      </w:r>
      <w:r w:rsidRPr="00D74DA1">
        <w:rPr>
          <w:rFonts w:ascii="Arial" w:hAnsi="Arial" w:cs="Arial"/>
          <w:b/>
          <w:sz w:val="16"/>
          <w:szCs w:val="16"/>
        </w:rPr>
        <w:t xml:space="preserve">ментов </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lastRenderedPageBreak/>
        <w:t>3.1.1.1. Основанием для начала административной процедуры является поступление от заявителя заявления о предоставлении муниципальной усл</w:t>
      </w:r>
      <w:r w:rsidRPr="00D74DA1">
        <w:rPr>
          <w:rFonts w:ascii="Arial" w:hAnsi="Arial" w:cs="Arial"/>
          <w:sz w:val="16"/>
          <w:szCs w:val="16"/>
        </w:rPr>
        <w:t>у</w:t>
      </w:r>
      <w:r w:rsidRPr="00D74DA1">
        <w:rPr>
          <w:rFonts w:ascii="Arial" w:hAnsi="Arial" w:cs="Arial"/>
          <w:sz w:val="16"/>
          <w:szCs w:val="16"/>
        </w:rPr>
        <w:t>ги и иных документов:</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на бумажном носителе непосредственно в Уполномоченный орган, МФЦ;</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на бумажном носителе в Уполномоченный орган посредством  почтового отпра</w:t>
      </w:r>
      <w:r w:rsidRPr="00D74DA1">
        <w:rPr>
          <w:rFonts w:ascii="Arial" w:hAnsi="Arial" w:cs="Arial"/>
          <w:sz w:val="16"/>
          <w:szCs w:val="16"/>
        </w:rPr>
        <w:t>в</w:t>
      </w:r>
      <w:r w:rsidRPr="00D74DA1">
        <w:rPr>
          <w:rFonts w:ascii="Arial" w:hAnsi="Arial" w:cs="Arial"/>
          <w:sz w:val="16"/>
          <w:szCs w:val="16"/>
        </w:rPr>
        <w:t>ления;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 форме электронного документа с использованием единого портала, регионального по</w:t>
      </w:r>
      <w:r w:rsidRPr="00D74DA1">
        <w:rPr>
          <w:rFonts w:ascii="Arial" w:hAnsi="Arial" w:cs="Arial"/>
          <w:sz w:val="16"/>
          <w:szCs w:val="16"/>
        </w:rPr>
        <w:t>р</w:t>
      </w:r>
      <w:r w:rsidRPr="00D74DA1">
        <w:rPr>
          <w:rFonts w:ascii="Arial" w:hAnsi="Arial" w:cs="Arial"/>
          <w:sz w:val="16"/>
          <w:szCs w:val="16"/>
        </w:rPr>
        <w:t>тала.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При личной форме подачи документов в Уполномоченный орган, МФЦ подача заявления и иных документов осуществляется в порядке общей очер</w:t>
      </w:r>
      <w:r w:rsidRPr="00D74DA1">
        <w:rPr>
          <w:rFonts w:ascii="Arial" w:hAnsi="Arial" w:cs="Arial"/>
          <w:sz w:val="16"/>
          <w:szCs w:val="16"/>
        </w:rPr>
        <w:t>е</w:t>
      </w:r>
      <w:r w:rsidRPr="00D74DA1">
        <w:rPr>
          <w:rFonts w:ascii="Arial" w:hAnsi="Arial" w:cs="Arial"/>
          <w:sz w:val="16"/>
          <w:szCs w:val="16"/>
        </w:rPr>
        <w:t xml:space="preserve">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57" w:history="1">
        <w:r w:rsidRPr="00D74DA1">
          <w:rPr>
            <w:rFonts w:ascii="Arial" w:hAnsi="Arial" w:cs="Arial"/>
            <w:sz w:val="16"/>
            <w:szCs w:val="16"/>
          </w:rPr>
          <w:t>пунктах 2.6</w:t>
        </w:r>
      </w:hyperlink>
      <w:r w:rsidRPr="00D74DA1">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58" w:history="1">
        <w:r w:rsidRPr="00D74DA1">
          <w:rPr>
            <w:rFonts w:ascii="Arial" w:hAnsi="Arial" w:cs="Arial"/>
            <w:sz w:val="16"/>
            <w:szCs w:val="16"/>
          </w:rPr>
          <w:t>пункте 2.</w:t>
        </w:r>
      </w:hyperlink>
      <w:r w:rsidRPr="00D74DA1">
        <w:rPr>
          <w:rFonts w:ascii="Arial" w:hAnsi="Arial" w:cs="Arial"/>
          <w:sz w:val="16"/>
          <w:szCs w:val="16"/>
        </w:rPr>
        <w:t>7 административного регламе</w:t>
      </w:r>
      <w:r w:rsidRPr="00D74DA1">
        <w:rPr>
          <w:rFonts w:ascii="Arial" w:hAnsi="Arial" w:cs="Arial"/>
          <w:sz w:val="16"/>
          <w:szCs w:val="16"/>
        </w:rPr>
        <w:t>н</w:t>
      </w:r>
      <w:r w:rsidRPr="00D74DA1">
        <w:rPr>
          <w:rFonts w:ascii="Arial" w:hAnsi="Arial" w:cs="Arial"/>
          <w:sz w:val="16"/>
          <w:szCs w:val="16"/>
        </w:rPr>
        <w:t>та, по собственной инициативе) на бумажном носителе.</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w:t>
      </w:r>
      <w:r w:rsidRPr="00D74DA1">
        <w:rPr>
          <w:rFonts w:ascii="Arial" w:hAnsi="Arial" w:cs="Arial"/>
          <w:sz w:val="16"/>
          <w:szCs w:val="16"/>
        </w:rPr>
        <w:t>м</w:t>
      </w:r>
      <w:r w:rsidRPr="00D74DA1">
        <w:rPr>
          <w:rFonts w:ascii="Arial" w:hAnsi="Arial" w:cs="Arial"/>
          <w:sz w:val="16"/>
          <w:szCs w:val="16"/>
        </w:rPr>
        <w:t>лено заранее.</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По просьбе обратившегося лица заявление может быть оформлено ответственным за предоставление муниципальной услуги специалистом Уполн</w:t>
      </w:r>
      <w:r w:rsidRPr="00D74DA1">
        <w:rPr>
          <w:rFonts w:ascii="Arial" w:hAnsi="Arial" w:cs="Arial"/>
          <w:sz w:val="16"/>
          <w:szCs w:val="16"/>
        </w:rPr>
        <w:t>о</w:t>
      </w:r>
      <w:r w:rsidRPr="00D74DA1">
        <w:rPr>
          <w:rFonts w:ascii="Arial" w:hAnsi="Arial" w:cs="Arial"/>
          <w:sz w:val="16"/>
          <w:szCs w:val="16"/>
        </w:rPr>
        <w:t>моченного органа (далее также ответственный специалист), специалистом МФЦ, ответственными за прием документов, с использованием пр</w:t>
      </w:r>
      <w:r w:rsidRPr="00D74DA1">
        <w:rPr>
          <w:rFonts w:ascii="Arial" w:hAnsi="Arial" w:cs="Arial"/>
          <w:sz w:val="16"/>
          <w:szCs w:val="16"/>
        </w:rPr>
        <w:t>о</w:t>
      </w:r>
      <w:r w:rsidRPr="00D74DA1">
        <w:rPr>
          <w:rFonts w:ascii="Arial" w:hAnsi="Arial" w:cs="Arial"/>
          <w:sz w:val="16"/>
          <w:szCs w:val="16"/>
        </w:rPr>
        <w:t>граммных средств. В этом случае заявитель собственноручно вписывает в заявление свою фамилию, имя и отчество, ставит дату и по</w:t>
      </w:r>
      <w:r w:rsidRPr="00D74DA1">
        <w:rPr>
          <w:rFonts w:ascii="Arial" w:hAnsi="Arial" w:cs="Arial"/>
          <w:sz w:val="16"/>
          <w:szCs w:val="16"/>
        </w:rPr>
        <w:t>д</w:t>
      </w:r>
      <w:r w:rsidRPr="00D74DA1">
        <w:rPr>
          <w:rFonts w:ascii="Arial" w:hAnsi="Arial" w:cs="Arial"/>
          <w:sz w:val="16"/>
          <w:szCs w:val="16"/>
        </w:rPr>
        <w:t>пись.</w:t>
      </w:r>
    </w:p>
    <w:p w:rsidR="00D74DA1" w:rsidRPr="00D74DA1" w:rsidRDefault="00D74DA1" w:rsidP="00D74DA1">
      <w:pPr>
        <w:autoSpaceDE w:val="0"/>
        <w:autoSpaceDN w:val="0"/>
        <w:adjustRightInd w:val="0"/>
        <w:ind w:firstLine="284"/>
        <w:jc w:val="both"/>
        <w:rPr>
          <w:rFonts w:ascii="Arial" w:hAnsi="Arial" w:cs="Arial"/>
          <w:b/>
          <w:sz w:val="16"/>
          <w:szCs w:val="16"/>
        </w:rPr>
      </w:pPr>
      <w:r w:rsidRPr="00D74DA1">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w:t>
      </w:r>
      <w:r w:rsidRPr="00D74DA1">
        <w:rPr>
          <w:rFonts w:ascii="Arial" w:hAnsi="Arial" w:cs="Arial"/>
          <w:b/>
          <w:sz w:val="16"/>
          <w:szCs w:val="16"/>
        </w:rPr>
        <w:t>я</w:t>
      </w:r>
      <w:r w:rsidRPr="00D74DA1">
        <w:rPr>
          <w:rFonts w:ascii="Arial" w:hAnsi="Arial" w:cs="Arial"/>
          <w:b/>
          <w:sz w:val="16"/>
          <w:szCs w:val="16"/>
        </w:rPr>
        <w:t>вителя: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 xml:space="preserve">устанавливает предмет обращения; </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устанавливает личность заявителя, в том числе проверяет наличие документа, удостов</w:t>
      </w:r>
      <w:r w:rsidRPr="00D74DA1">
        <w:rPr>
          <w:rFonts w:ascii="Arial" w:hAnsi="Arial" w:cs="Arial"/>
          <w:sz w:val="16"/>
          <w:szCs w:val="16"/>
        </w:rPr>
        <w:t>е</w:t>
      </w:r>
      <w:r w:rsidRPr="00D74DA1">
        <w:rPr>
          <w:rFonts w:ascii="Arial" w:hAnsi="Arial" w:cs="Arial"/>
          <w:sz w:val="16"/>
          <w:szCs w:val="16"/>
        </w:rPr>
        <w:t>ряющего личность;</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проверяет полномочия заявителя;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проверяет наличие и содержание всех документов, необходимых для предоставления муниципальной услуги, которые заявитель обязан предост</w:t>
      </w:r>
      <w:r w:rsidRPr="00D74DA1">
        <w:rPr>
          <w:rFonts w:ascii="Arial" w:hAnsi="Arial" w:cs="Arial"/>
          <w:sz w:val="16"/>
          <w:szCs w:val="16"/>
        </w:rPr>
        <w:t>а</w:t>
      </w:r>
      <w:r w:rsidRPr="00D74DA1">
        <w:rPr>
          <w:rFonts w:ascii="Arial" w:hAnsi="Arial" w:cs="Arial"/>
          <w:sz w:val="16"/>
          <w:szCs w:val="16"/>
        </w:rPr>
        <w:t xml:space="preserve">вить самостоятельно в соответствии с </w:t>
      </w:r>
      <w:hyperlink r:id="rId59" w:history="1">
        <w:r w:rsidRPr="00D74DA1">
          <w:rPr>
            <w:rFonts w:ascii="Arial" w:hAnsi="Arial" w:cs="Arial"/>
            <w:sz w:val="16"/>
            <w:szCs w:val="16"/>
          </w:rPr>
          <w:t>пунктом 2.6</w:t>
        </w:r>
      </w:hyperlink>
      <w:r w:rsidRPr="00D74DA1">
        <w:rPr>
          <w:rFonts w:ascii="Arial" w:hAnsi="Arial" w:cs="Arial"/>
          <w:sz w:val="16"/>
          <w:szCs w:val="16"/>
        </w:rPr>
        <w:t xml:space="preserve"> админ</w:t>
      </w:r>
      <w:r w:rsidRPr="00D74DA1">
        <w:rPr>
          <w:rFonts w:ascii="Arial" w:hAnsi="Arial" w:cs="Arial"/>
          <w:sz w:val="16"/>
          <w:szCs w:val="16"/>
        </w:rPr>
        <w:t>и</w:t>
      </w:r>
      <w:r w:rsidRPr="00D74DA1">
        <w:rPr>
          <w:rFonts w:ascii="Arial" w:hAnsi="Arial" w:cs="Arial"/>
          <w:sz w:val="16"/>
          <w:szCs w:val="16"/>
        </w:rPr>
        <w:t>стративного регламента;</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D74DA1">
        <w:rPr>
          <w:rFonts w:ascii="Arial" w:hAnsi="Arial" w:cs="Arial"/>
          <w:sz w:val="16"/>
          <w:szCs w:val="16"/>
        </w:rPr>
        <w:t>и</w:t>
      </w:r>
      <w:r w:rsidRPr="00D74DA1">
        <w:rPr>
          <w:rFonts w:ascii="Arial" w:hAnsi="Arial" w:cs="Arial"/>
          <w:sz w:val="16"/>
          <w:szCs w:val="16"/>
        </w:rPr>
        <w:t>пальной услуги информирует в устной форме заявителя (представителя заявителя) о выявленных фактах и предлагает принять меры по их устр</w:t>
      </w:r>
      <w:r w:rsidRPr="00D74DA1">
        <w:rPr>
          <w:rFonts w:ascii="Arial" w:hAnsi="Arial" w:cs="Arial"/>
          <w:sz w:val="16"/>
          <w:szCs w:val="16"/>
        </w:rPr>
        <w:t>а</w:t>
      </w:r>
      <w:r w:rsidRPr="00D74DA1">
        <w:rPr>
          <w:rFonts w:ascii="Arial" w:hAnsi="Arial" w:cs="Arial"/>
          <w:sz w:val="16"/>
          <w:szCs w:val="16"/>
        </w:rPr>
        <w:t>нению;</w:t>
      </w:r>
    </w:p>
    <w:p w:rsidR="00D74DA1" w:rsidRPr="00D74DA1" w:rsidRDefault="00D74DA1" w:rsidP="00D74DA1">
      <w:pPr>
        <w:widowControl w:val="0"/>
        <w:ind w:firstLine="284"/>
        <w:jc w:val="both"/>
        <w:rPr>
          <w:rFonts w:ascii="Arial" w:hAnsi="Arial" w:cs="Arial"/>
          <w:sz w:val="16"/>
          <w:szCs w:val="16"/>
        </w:rPr>
      </w:pPr>
      <w:r w:rsidRPr="00D74DA1">
        <w:rPr>
          <w:rFonts w:ascii="Arial" w:hAnsi="Arial" w:cs="Arial"/>
          <w:sz w:val="16"/>
          <w:szCs w:val="16"/>
        </w:rPr>
        <w:t>принимает в течение 1 (одного) рабочего дня решение о приеме или об отказе в приеме у заявителя представленных документов. В случае поступл</w:t>
      </w:r>
      <w:r w:rsidRPr="00D74DA1">
        <w:rPr>
          <w:rFonts w:ascii="Arial" w:hAnsi="Arial" w:cs="Arial"/>
          <w:sz w:val="16"/>
          <w:szCs w:val="16"/>
        </w:rPr>
        <w:t>е</w:t>
      </w:r>
      <w:r w:rsidRPr="00D74DA1">
        <w:rPr>
          <w:rFonts w:ascii="Arial" w:hAnsi="Arial" w:cs="Arial"/>
          <w:sz w:val="16"/>
          <w:szCs w:val="16"/>
        </w:rPr>
        <w:t>ния заявления о предоставления в электронной форме через единый или региональный портал указанное решение в электронной форме с использов</w:t>
      </w:r>
      <w:r w:rsidRPr="00D74DA1">
        <w:rPr>
          <w:rFonts w:ascii="Arial" w:hAnsi="Arial" w:cs="Arial"/>
          <w:sz w:val="16"/>
          <w:szCs w:val="16"/>
        </w:rPr>
        <w:t>а</w:t>
      </w:r>
      <w:r w:rsidRPr="00D74DA1">
        <w:rPr>
          <w:rFonts w:ascii="Arial" w:hAnsi="Arial" w:cs="Arial"/>
          <w:sz w:val="16"/>
          <w:szCs w:val="16"/>
        </w:rPr>
        <w:t>нием единого портала, регионального подтверждается присвоением статуса заявке «исполнено». Действие изменения статуса заявления, поступи</w:t>
      </w:r>
      <w:r w:rsidRPr="00D74DA1">
        <w:rPr>
          <w:rFonts w:ascii="Arial" w:hAnsi="Arial" w:cs="Arial"/>
          <w:sz w:val="16"/>
          <w:szCs w:val="16"/>
        </w:rPr>
        <w:t>в</w:t>
      </w:r>
      <w:r w:rsidRPr="00D74DA1">
        <w:rPr>
          <w:rFonts w:ascii="Arial" w:hAnsi="Arial" w:cs="Arial"/>
          <w:sz w:val="16"/>
          <w:szCs w:val="16"/>
        </w:rPr>
        <w:t>шего в электронной форме с использованием единого портала, регионального портала, производит ответственный специ</w:t>
      </w:r>
      <w:r w:rsidRPr="00D74DA1">
        <w:rPr>
          <w:rFonts w:ascii="Arial" w:hAnsi="Arial" w:cs="Arial"/>
          <w:sz w:val="16"/>
          <w:szCs w:val="16"/>
        </w:rPr>
        <w:t>а</w:t>
      </w:r>
      <w:r w:rsidRPr="00D74DA1">
        <w:rPr>
          <w:rFonts w:ascii="Arial" w:hAnsi="Arial" w:cs="Arial"/>
          <w:sz w:val="16"/>
          <w:szCs w:val="16"/>
        </w:rPr>
        <w:t>лист.</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В случае принятия решения о приеме документов - регистрирует заявление и представленные документы под индивидуал</w:t>
      </w:r>
      <w:r w:rsidRPr="00D74DA1">
        <w:rPr>
          <w:rFonts w:ascii="Arial" w:hAnsi="Arial" w:cs="Arial"/>
          <w:sz w:val="16"/>
          <w:szCs w:val="16"/>
        </w:rPr>
        <w:t>ь</w:t>
      </w:r>
      <w:r w:rsidRPr="00D74DA1">
        <w:rPr>
          <w:rFonts w:ascii="Arial" w:hAnsi="Arial" w:cs="Arial"/>
          <w:sz w:val="16"/>
          <w:szCs w:val="16"/>
        </w:rPr>
        <w:t>ным порядковым номером в день их поступления и выдает заявителю расписку с описью представленных документов и указан</w:t>
      </w:r>
      <w:r w:rsidRPr="00D74DA1">
        <w:rPr>
          <w:rFonts w:ascii="Arial" w:hAnsi="Arial" w:cs="Arial"/>
          <w:sz w:val="16"/>
          <w:szCs w:val="16"/>
        </w:rPr>
        <w:t>и</w:t>
      </w:r>
      <w:r w:rsidRPr="00D74DA1">
        <w:rPr>
          <w:rFonts w:ascii="Arial" w:hAnsi="Arial" w:cs="Arial"/>
          <w:sz w:val="16"/>
          <w:szCs w:val="16"/>
        </w:rPr>
        <w:t>ем даты их принятия, подтверждающую принятие докуме</w:t>
      </w:r>
      <w:r w:rsidRPr="00D74DA1">
        <w:rPr>
          <w:rFonts w:ascii="Arial" w:hAnsi="Arial" w:cs="Arial"/>
          <w:sz w:val="16"/>
          <w:szCs w:val="16"/>
        </w:rPr>
        <w:t>н</w:t>
      </w:r>
      <w:r w:rsidRPr="00D74DA1">
        <w:rPr>
          <w:rFonts w:ascii="Arial" w:hAnsi="Arial" w:cs="Arial"/>
          <w:sz w:val="16"/>
          <w:szCs w:val="16"/>
        </w:rPr>
        <w:t>тов.</w:t>
      </w:r>
    </w:p>
    <w:p w:rsidR="00D74DA1" w:rsidRPr="00D74DA1" w:rsidRDefault="00D74DA1" w:rsidP="00D74DA1">
      <w:pPr>
        <w:autoSpaceDE w:val="0"/>
        <w:autoSpaceDN w:val="0"/>
        <w:adjustRightInd w:val="0"/>
        <w:ind w:firstLine="284"/>
        <w:jc w:val="both"/>
        <w:rPr>
          <w:rFonts w:ascii="Arial" w:hAnsi="Arial" w:cs="Arial"/>
          <w:b/>
          <w:sz w:val="16"/>
          <w:szCs w:val="16"/>
        </w:rPr>
      </w:pPr>
      <w:r w:rsidRPr="00D74DA1">
        <w:rPr>
          <w:rFonts w:ascii="Arial" w:hAnsi="Arial" w:cs="Arial"/>
          <w:b/>
          <w:sz w:val="16"/>
          <w:szCs w:val="16"/>
        </w:rPr>
        <w:t>Специалист МФЦ, ответственный за прием документов, осуществляет следующие действия в ходе приема заявит</w:t>
      </w:r>
      <w:r w:rsidRPr="00D74DA1">
        <w:rPr>
          <w:rFonts w:ascii="Arial" w:hAnsi="Arial" w:cs="Arial"/>
          <w:b/>
          <w:sz w:val="16"/>
          <w:szCs w:val="16"/>
        </w:rPr>
        <w:t>е</w:t>
      </w:r>
      <w:r w:rsidRPr="00D74DA1">
        <w:rPr>
          <w:rFonts w:ascii="Arial" w:hAnsi="Arial" w:cs="Arial"/>
          <w:b/>
          <w:sz w:val="16"/>
          <w:szCs w:val="16"/>
        </w:rPr>
        <w:t>ля: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 xml:space="preserve">устанавливает предмет обращения; </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устанавливает личность заявителя, в том числе проверяет наличие документа, удостов</w:t>
      </w:r>
      <w:r w:rsidRPr="00D74DA1">
        <w:rPr>
          <w:rFonts w:ascii="Arial" w:hAnsi="Arial" w:cs="Arial"/>
          <w:sz w:val="16"/>
          <w:szCs w:val="16"/>
        </w:rPr>
        <w:t>е</w:t>
      </w:r>
      <w:r w:rsidRPr="00D74DA1">
        <w:rPr>
          <w:rFonts w:ascii="Arial" w:hAnsi="Arial" w:cs="Arial"/>
          <w:sz w:val="16"/>
          <w:szCs w:val="16"/>
        </w:rPr>
        <w:t>ряющего личность;</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проверяет полномочия заявителя;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D74DA1">
        <w:rPr>
          <w:rFonts w:ascii="Arial" w:hAnsi="Arial" w:cs="Arial"/>
          <w:sz w:val="16"/>
          <w:szCs w:val="16"/>
        </w:rPr>
        <w:t>я</w:t>
      </w:r>
      <w:r w:rsidRPr="00D74DA1">
        <w:rPr>
          <w:rFonts w:ascii="Arial" w:hAnsi="Arial" w:cs="Arial"/>
          <w:sz w:val="16"/>
          <w:szCs w:val="16"/>
        </w:rPr>
        <w:t xml:space="preserve">тельно в соответствии с </w:t>
      </w:r>
      <w:hyperlink r:id="rId60" w:history="1">
        <w:r w:rsidRPr="00D74DA1">
          <w:rPr>
            <w:rFonts w:ascii="Arial" w:hAnsi="Arial" w:cs="Arial"/>
            <w:sz w:val="16"/>
            <w:szCs w:val="16"/>
          </w:rPr>
          <w:t>пунктом 2.6</w:t>
        </w:r>
      </w:hyperlink>
      <w:r w:rsidRPr="00D74DA1">
        <w:rPr>
          <w:rFonts w:ascii="Arial" w:hAnsi="Arial" w:cs="Arial"/>
          <w:sz w:val="16"/>
          <w:szCs w:val="16"/>
        </w:rPr>
        <w:t xml:space="preserve"> административного регламента;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 случае установления наличия оснований для отказа в приеме документов, указанных в пункте 2.9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w:t>
      </w:r>
      <w:r w:rsidRPr="00D74DA1">
        <w:rPr>
          <w:rFonts w:ascii="Arial" w:hAnsi="Arial" w:cs="Arial"/>
          <w:sz w:val="16"/>
          <w:szCs w:val="16"/>
        </w:rPr>
        <w:t>е</w:t>
      </w:r>
      <w:r w:rsidRPr="00D74DA1">
        <w:rPr>
          <w:rFonts w:ascii="Arial" w:hAnsi="Arial" w:cs="Arial"/>
          <w:sz w:val="16"/>
          <w:szCs w:val="16"/>
        </w:rPr>
        <w:t>нию;</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информацио</w:t>
      </w:r>
      <w:r w:rsidRPr="00D74DA1">
        <w:rPr>
          <w:rFonts w:ascii="Arial" w:hAnsi="Arial" w:cs="Arial"/>
          <w:sz w:val="16"/>
          <w:szCs w:val="16"/>
        </w:rPr>
        <w:t>н</w:t>
      </w:r>
      <w:r w:rsidRPr="00D74DA1">
        <w:rPr>
          <w:rFonts w:ascii="Arial" w:hAnsi="Arial" w:cs="Arial"/>
          <w:sz w:val="16"/>
          <w:szCs w:val="16"/>
        </w:rPr>
        <w:t>ной системы МФЦ, регистрирует заявление и пакет документов в информационной системе МФЦ, выдает заявителю расписку о получении док</w:t>
      </w:r>
      <w:r w:rsidRPr="00D74DA1">
        <w:rPr>
          <w:rFonts w:ascii="Arial" w:hAnsi="Arial" w:cs="Arial"/>
          <w:sz w:val="16"/>
          <w:szCs w:val="16"/>
        </w:rPr>
        <w:t>у</w:t>
      </w:r>
      <w:r w:rsidRPr="00D74DA1">
        <w:rPr>
          <w:rFonts w:ascii="Arial" w:hAnsi="Arial" w:cs="Arial"/>
          <w:sz w:val="16"/>
          <w:szCs w:val="16"/>
        </w:rPr>
        <w:t>ментов с инфо</w:t>
      </w:r>
      <w:r w:rsidRPr="00D74DA1">
        <w:rPr>
          <w:rFonts w:ascii="Arial" w:hAnsi="Arial" w:cs="Arial"/>
          <w:sz w:val="16"/>
          <w:szCs w:val="16"/>
        </w:rPr>
        <w:t>р</w:t>
      </w:r>
      <w:r w:rsidRPr="00D74DA1">
        <w:rPr>
          <w:rFonts w:ascii="Arial" w:hAnsi="Arial" w:cs="Arial"/>
          <w:sz w:val="16"/>
          <w:szCs w:val="16"/>
        </w:rPr>
        <w:t>мацией о сроках рассмотрения заявления.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Передача в Уполномоченный орган пакета документов, принятых специалистами МФЦ, осуществляется посредством и</w:t>
      </w:r>
      <w:r w:rsidRPr="00D74DA1">
        <w:rPr>
          <w:rFonts w:ascii="Arial" w:hAnsi="Arial" w:cs="Arial"/>
          <w:sz w:val="16"/>
          <w:szCs w:val="16"/>
        </w:rPr>
        <w:t>н</w:t>
      </w:r>
      <w:r w:rsidRPr="00D74DA1">
        <w:rPr>
          <w:rFonts w:ascii="Arial" w:hAnsi="Arial" w:cs="Arial"/>
          <w:sz w:val="16"/>
          <w:szCs w:val="16"/>
        </w:rPr>
        <w:t>формационной системы МФЦ не позднее следу</w:t>
      </w:r>
      <w:r w:rsidRPr="00D74DA1">
        <w:rPr>
          <w:rFonts w:ascii="Arial" w:hAnsi="Arial" w:cs="Arial"/>
          <w:sz w:val="16"/>
          <w:szCs w:val="16"/>
        </w:rPr>
        <w:t>ю</w:t>
      </w:r>
      <w:r w:rsidRPr="00D74DA1">
        <w:rPr>
          <w:rFonts w:ascii="Arial" w:hAnsi="Arial" w:cs="Arial"/>
          <w:sz w:val="16"/>
          <w:szCs w:val="16"/>
        </w:rPr>
        <w:t>щего рабочего дня со дня приема документов от заявителя в МФЦ.</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w:t>
      </w:r>
      <w:r w:rsidRPr="00D74DA1">
        <w:rPr>
          <w:rFonts w:ascii="Arial" w:hAnsi="Arial" w:cs="Arial"/>
          <w:sz w:val="16"/>
          <w:szCs w:val="16"/>
        </w:rPr>
        <w:t>ы</w:t>
      </w:r>
      <w:r w:rsidRPr="00D74DA1">
        <w:rPr>
          <w:rFonts w:ascii="Arial" w:hAnsi="Arial" w:cs="Arial"/>
          <w:sz w:val="16"/>
          <w:szCs w:val="16"/>
        </w:rPr>
        <w:t>полняют на них надпись об их соответствии подлинным экземплярам, заверяют своей подписью с указанием фамилии и иници</w:t>
      </w:r>
      <w:r w:rsidRPr="00D74DA1">
        <w:rPr>
          <w:rFonts w:ascii="Arial" w:hAnsi="Arial" w:cs="Arial"/>
          <w:sz w:val="16"/>
          <w:szCs w:val="16"/>
        </w:rPr>
        <w:t>а</w:t>
      </w:r>
      <w:r w:rsidRPr="00D74DA1">
        <w:rPr>
          <w:rFonts w:ascii="Arial" w:hAnsi="Arial" w:cs="Arial"/>
          <w:sz w:val="16"/>
          <w:szCs w:val="16"/>
        </w:rPr>
        <w:t>лов.</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Длительность осуществления всех необходимых действий не может превышать 15 минут.</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w:t>
      </w:r>
      <w:r w:rsidRPr="00D74DA1">
        <w:rPr>
          <w:rFonts w:ascii="Arial" w:hAnsi="Arial" w:cs="Arial"/>
          <w:sz w:val="16"/>
          <w:szCs w:val="16"/>
        </w:rPr>
        <w:t>р</w:t>
      </w:r>
      <w:r w:rsidRPr="00D74DA1">
        <w:rPr>
          <w:rFonts w:ascii="Arial" w:hAnsi="Arial" w:cs="Arial"/>
          <w:sz w:val="16"/>
          <w:szCs w:val="16"/>
        </w:rPr>
        <w:t>тал, региональный портал (заочная форма подачи докуме</w:t>
      </w:r>
      <w:r w:rsidRPr="00D74DA1">
        <w:rPr>
          <w:rFonts w:ascii="Arial" w:hAnsi="Arial" w:cs="Arial"/>
          <w:sz w:val="16"/>
          <w:szCs w:val="16"/>
        </w:rPr>
        <w:t>н</w:t>
      </w:r>
      <w:r w:rsidRPr="00D74DA1">
        <w:rPr>
          <w:rFonts w:ascii="Arial" w:hAnsi="Arial" w:cs="Arial"/>
          <w:sz w:val="16"/>
          <w:szCs w:val="16"/>
        </w:rPr>
        <w:t>тов):</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верн</w:t>
      </w:r>
      <w:r w:rsidRPr="00D74DA1">
        <w:rPr>
          <w:rFonts w:ascii="Arial" w:hAnsi="Arial" w:cs="Arial"/>
          <w:sz w:val="16"/>
          <w:szCs w:val="16"/>
        </w:rPr>
        <w:t>о</w:t>
      </w:r>
      <w:r w:rsidRPr="00D74DA1">
        <w:rPr>
          <w:rFonts w:ascii="Arial" w:hAnsi="Arial" w:cs="Arial"/>
          <w:sz w:val="16"/>
          <w:szCs w:val="16"/>
        </w:rPr>
        <w:t>сти копий документов осуществляется в порядке, установленном федеральным законодател</w:t>
      </w:r>
      <w:r w:rsidRPr="00D74DA1">
        <w:rPr>
          <w:rFonts w:ascii="Arial" w:hAnsi="Arial" w:cs="Arial"/>
          <w:sz w:val="16"/>
          <w:szCs w:val="16"/>
        </w:rPr>
        <w:t>ь</w:t>
      </w:r>
      <w:r w:rsidRPr="00D74DA1">
        <w:rPr>
          <w:rFonts w:ascii="Arial" w:hAnsi="Arial" w:cs="Arial"/>
          <w:sz w:val="16"/>
          <w:szCs w:val="16"/>
        </w:rPr>
        <w:t>ством.</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Днем регистрации заявления является день его поступления в Уполномоченный орган;</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w:t>
      </w:r>
      <w:r w:rsidRPr="00D74DA1">
        <w:rPr>
          <w:rFonts w:ascii="Arial" w:hAnsi="Arial" w:cs="Arial"/>
          <w:sz w:val="16"/>
          <w:szCs w:val="16"/>
        </w:rPr>
        <w:t>ь</w:t>
      </w:r>
      <w:r w:rsidRPr="00D74DA1">
        <w:rPr>
          <w:rFonts w:ascii="Arial" w:hAnsi="Arial" w:cs="Arial"/>
          <w:sz w:val="16"/>
          <w:szCs w:val="16"/>
        </w:rPr>
        <w:t>ного портала, без необходимости дополнительной подачи заявления в иной форме.</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w:t>
      </w:r>
      <w:r w:rsidRPr="00D74DA1">
        <w:rPr>
          <w:rFonts w:ascii="Arial" w:hAnsi="Arial" w:cs="Arial"/>
          <w:sz w:val="16"/>
          <w:szCs w:val="16"/>
        </w:rPr>
        <w:t>к</w:t>
      </w:r>
      <w:r w:rsidRPr="00D74DA1">
        <w:rPr>
          <w:rFonts w:ascii="Arial" w:hAnsi="Arial" w:cs="Arial"/>
          <w:sz w:val="16"/>
          <w:szCs w:val="16"/>
        </w:rPr>
        <w:t>тронной формы заявления. При выявлении некорректно заполненного поля электронной формы заявления заявитель уведомляется о характере выя</w:t>
      </w:r>
      <w:r w:rsidRPr="00D74DA1">
        <w:rPr>
          <w:rFonts w:ascii="Arial" w:hAnsi="Arial" w:cs="Arial"/>
          <w:sz w:val="16"/>
          <w:szCs w:val="16"/>
        </w:rPr>
        <w:t>в</w:t>
      </w:r>
      <w:r w:rsidRPr="00D74DA1">
        <w:rPr>
          <w:rFonts w:ascii="Arial" w:hAnsi="Arial" w:cs="Arial"/>
          <w:sz w:val="16"/>
          <w:szCs w:val="16"/>
        </w:rPr>
        <w:t>ленной ошибки и порядке ее устранения посредством информационного сообщения непосредственно в электронной форме зая</w:t>
      </w:r>
      <w:r w:rsidRPr="00D74DA1">
        <w:rPr>
          <w:rFonts w:ascii="Arial" w:hAnsi="Arial" w:cs="Arial"/>
          <w:sz w:val="16"/>
          <w:szCs w:val="16"/>
        </w:rPr>
        <w:t>в</w:t>
      </w:r>
      <w:r w:rsidRPr="00D74DA1">
        <w:rPr>
          <w:rFonts w:ascii="Arial" w:hAnsi="Arial" w:cs="Arial"/>
          <w:sz w:val="16"/>
          <w:szCs w:val="16"/>
        </w:rPr>
        <w:t>ления.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При формировании заявления обеспечивается: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w:t>
      </w:r>
      <w:r w:rsidRPr="00D74DA1">
        <w:rPr>
          <w:rFonts w:ascii="Arial" w:hAnsi="Arial" w:cs="Arial"/>
          <w:sz w:val="16"/>
          <w:szCs w:val="16"/>
        </w:rPr>
        <w:t>и</w:t>
      </w:r>
      <w:r w:rsidRPr="00D74DA1">
        <w:rPr>
          <w:rFonts w:ascii="Arial" w:hAnsi="Arial" w:cs="Arial"/>
          <w:sz w:val="16"/>
          <w:szCs w:val="16"/>
        </w:rPr>
        <w:t>ципальной услуги;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возможность печати на бумажном носителе копии электронной формы заявления;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w:t>
      </w:r>
      <w:r w:rsidRPr="00D74DA1">
        <w:rPr>
          <w:rFonts w:ascii="Arial" w:hAnsi="Arial" w:cs="Arial"/>
          <w:sz w:val="16"/>
          <w:szCs w:val="16"/>
        </w:rPr>
        <w:t>о</w:t>
      </w:r>
      <w:r w:rsidRPr="00D74DA1">
        <w:rPr>
          <w:rFonts w:ascii="Arial" w:hAnsi="Arial" w:cs="Arial"/>
          <w:sz w:val="16"/>
          <w:szCs w:val="16"/>
        </w:rPr>
        <w:t>вторного ввода значений в электронную форму заявления;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w:t>
      </w:r>
      <w:r w:rsidRPr="00D74DA1">
        <w:rPr>
          <w:rFonts w:ascii="Arial" w:hAnsi="Arial" w:cs="Arial"/>
          <w:sz w:val="16"/>
          <w:szCs w:val="16"/>
        </w:rPr>
        <w:t>н</w:t>
      </w:r>
      <w:r w:rsidRPr="00D74DA1">
        <w:rPr>
          <w:rFonts w:ascii="Arial" w:hAnsi="Arial" w:cs="Arial"/>
          <w:sz w:val="16"/>
          <w:szCs w:val="16"/>
        </w:rPr>
        <w:t>ной форме» (далее - ЕСИА), и сведений, опубликованных на едином портале, в части, касающейся сведений, отсутс</w:t>
      </w:r>
      <w:r w:rsidRPr="00D74DA1">
        <w:rPr>
          <w:rFonts w:ascii="Arial" w:hAnsi="Arial" w:cs="Arial"/>
          <w:sz w:val="16"/>
          <w:szCs w:val="16"/>
        </w:rPr>
        <w:t>т</w:t>
      </w:r>
      <w:r w:rsidRPr="00D74DA1">
        <w:rPr>
          <w:rFonts w:ascii="Arial" w:hAnsi="Arial" w:cs="Arial"/>
          <w:sz w:val="16"/>
          <w:szCs w:val="16"/>
        </w:rPr>
        <w:t>вующих в ЕСИА;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возможность вернуться на любой из этапов заполнения электронной формы заявления без потери ранее введенной инфо</w:t>
      </w:r>
      <w:r w:rsidRPr="00D74DA1">
        <w:rPr>
          <w:rFonts w:ascii="Arial" w:hAnsi="Arial" w:cs="Arial"/>
          <w:sz w:val="16"/>
          <w:szCs w:val="16"/>
        </w:rPr>
        <w:t>р</w:t>
      </w:r>
      <w:r w:rsidRPr="00D74DA1">
        <w:rPr>
          <w:rFonts w:ascii="Arial" w:hAnsi="Arial" w:cs="Arial"/>
          <w:sz w:val="16"/>
          <w:szCs w:val="16"/>
        </w:rPr>
        <w:t>мации;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w:t>
      </w:r>
      <w:r w:rsidRPr="00D74DA1">
        <w:rPr>
          <w:rFonts w:ascii="Arial" w:hAnsi="Arial" w:cs="Arial"/>
          <w:sz w:val="16"/>
          <w:szCs w:val="16"/>
        </w:rPr>
        <w:t>к</w:t>
      </w:r>
      <w:r w:rsidRPr="00D74DA1">
        <w:rPr>
          <w:rFonts w:ascii="Arial" w:hAnsi="Arial" w:cs="Arial"/>
          <w:sz w:val="16"/>
          <w:szCs w:val="16"/>
        </w:rPr>
        <w:t>же частично сформированным заявл</w:t>
      </w:r>
      <w:r w:rsidRPr="00D74DA1">
        <w:rPr>
          <w:rFonts w:ascii="Arial" w:hAnsi="Arial" w:cs="Arial"/>
          <w:sz w:val="16"/>
          <w:szCs w:val="16"/>
        </w:rPr>
        <w:t>е</w:t>
      </w:r>
      <w:r w:rsidRPr="00D74DA1">
        <w:rPr>
          <w:rFonts w:ascii="Arial" w:hAnsi="Arial" w:cs="Arial"/>
          <w:sz w:val="16"/>
          <w:szCs w:val="16"/>
        </w:rPr>
        <w:t>ниям - в течение не менее 3 месяцев.</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Сформированное и подписанное заявление и иные документы, указанные в пунктах 2.6, 2.7 административного регламента, необходимые для пр</w:t>
      </w:r>
      <w:r w:rsidRPr="00D74DA1">
        <w:rPr>
          <w:rFonts w:ascii="Arial" w:hAnsi="Arial" w:cs="Arial"/>
          <w:sz w:val="16"/>
          <w:szCs w:val="16"/>
        </w:rPr>
        <w:t>е</w:t>
      </w:r>
      <w:r w:rsidRPr="00D74DA1">
        <w:rPr>
          <w:rFonts w:ascii="Arial" w:hAnsi="Arial" w:cs="Arial"/>
          <w:sz w:val="16"/>
          <w:szCs w:val="16"/>
        </w:rPr>
        <w:t>доставления муниципальной услуги, направляются в Уполномоченный орган посредством единого портала, регионального по</w:t>
      </w:r>
      <w:r w:rsidRPr="00D74DA1">
        <w:rPr>
          <w:rFonts w:ascii="Arial" w:hAnsi="Arial" w:cs="Arial"/>
          <w:sz w:val="16"/>
          <w:szCs w:val="16"/>
        </w:rPr>
        <w:t>р</w:t>
      </w:r>
      <w:r w:rsidRPr="00D74DA1">
        <w:rPr>
          <w:rFonts w:ascii="Arial" w:hAnsi="Arial" w:cs="Arial"/>
          <w:sz w:val="16"/>
          <w:szCs w:val="16"/>
        </w:rPr>
        <w:t>тала.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регистр</w:t>
      </w:r>
      <w:r w:rsidRPr="00D74DA1">
        <w:rPr>
          <w:rFonts w:ascii="Arial" w:hAnsi="Arial" w:cs="Arial"/>
          <w:sz w:val="16"/>
          <w:szCs w:val="16"/>
        </w:rPr>
        <w:t>а</w:t>
      </w:r>
      <w:r w:rsidRPr="00D74DA1">
        <w:rPr>
          <w:rFonts w:ascii="Arial" w:hAnsi="Arial" w:cs="Arial"/>
          <w:sz w:val="16"/>
          <w:szCs w:val="16"/>
        </w:rPr>
        <w:t>цию заявления без необходимости повторного представления заявителем таких документов на бумажном н</w:t>
      </w:r>
      <w:r w:rsidRPr="00D74DA1">
        <w:rPr>
          <w:rFonts w:ascii="Arial" w:hAnsi="Arial" w:cs="Arial"/>
          <w:sz w:val="16"/>
          <w:szCs w:val="16"/>
        </w:rPr>
        <w:t>о</w:t>
      </w:r>
      <w:r w:rsidRPr="00D74DA1">
        <w:rPr>
          <w:rFonts w:ascii="Arial" w:hAnsi="Arial" w:cs="Arial"/>
          <w:sz w:val="16"/>
          <w:szCs w:val="16"/>
        </w:rPr>
        <w:t>сителе.</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При поступлении документов в форме электронных документов с использованием информационно-телекоммуникационных сетей общего пользов</w:t>
      </w:r>
      <w:r w:rsidRPr="00D74DA1">
        <w:rPr>
          <w:rFonts w:ascii="Arial" w:hAnsi="Arial" w:cs="Arial"/>
          <w:sz w:val="16"/>
          <w:szCs w:val="16"/>
        </w:rPr>
        <w:t>а</w:t>
      </w:r>
      <w:r w:rsidRPr="00D74DA1">
        <w:rPr>
          <w:rFonts w:ascii="Arial" w:hAnsi="Arial" w:cs="Arial"/>
          <w:sz w:val="16"/>
          <w:szCs w:val="16"/>
        </w:rPr>
        <w:t>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w:t>
      </w:r>
      <w:r w:rsidRPr="00D74DA1">
        <w:rPr>
          <w:rFonts w:ascii="Arial" w:hAnsi="Arial" w:cs="Arial"/>
          <w:sz w:val="16"/>
          <w:szCs w:val="16"/>
        </w:rPr>
        <w:t>е</w:t>
      </w:r>
      <w:r w:rsidRPr="00D74DA1">
        <w:rPr>
          <w:rFonts w:ascii="Arial" w:hAnsi="Arial" w:cs="Arial"/>
          <w:sz w:val="16"/>
          <w:szCs w:val="16"/>
        </w:rPr>
        <w:t>лем.</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Уполном</w:t>
      </w:r>
      <w:r w:rsidRPr="00D74DA1">
        <w:rPr>
          <w:rFonts w:ascii="Arial" w:hAnsi="Arial" w:cs="Arial"/>
          <w:sz w:val="16"/>
          <w:szCs w:val="16"/>
        </w:rPr>
        <w:t>о</w:t>
      </w:r>
      <w:r w:rsidRPr="00D74DA1">
        <w:rPr>
          <w:rFonts w:ascii="Arial" w:hAnsi="Arial" w:cs="Arial"/>
          <w:sz w:val="16"/>
          <w:szCs w:val="16"/>
        </w:rPr>
        <w:t>ченный орган, заявлению присваивается статус «отправлено в ведомство». Информирование заявителя осуществляется через личный кабинет ук</w:t>
      </w:r>
      <w:r w:rsidRPr="00D74DA1">
        <w:rPr>
          <w:rFonts w:ascii="Arial" w:hAnsi="Arial" w:cs="Arial"/>
          <w:sz w:val="16"/>
          <w:szCs w:val="16"/>
        </w:rPr>
        <w:t>а</w:t>
      </w:r>
      <w:r w:rsidRPr="00D74DA1">
        <w:rPr>
          <w:rFonts w:ascii="Arial" w:hAnsi="Arial" w:cs="Arial"/>
          <w:sz w:val="16"/>
          <w:szCs w:val="16"/>
        </w:rPr>
        <w:t>занных порт</w:t>
      </w:r>
      <w:r w:rsidRPr="00D74DA1">
        <w:rPr>
          <w:rFonts w:ascii="Arial" w:hAnsi="Arial" w:cs="Arial"/>
          <w:sz w:val="16"/>
          <w:szCs w:val="16"/>
        </w:rPr>
        <w:t>а</w:t>
      </w:r>
      <w:r w:rsidRPr="00D74DA1">
        <w:rPr>
          <w:rFonts w:ascii="Arial" w:hAnsi="Arial" w:cs="Arial"/>
          <w:sz w:val="16"/>
          <w:szCs w:val="16"/>
        </w:rPr>
        <w:t>лов.</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w:t>
      </w:r>
      <w:r w:rsidRPr="00D74DA1">
        <w:rPr>
          <w:rFonts w:ascii="Arial" w:hAnsi="Arial" w:cs="Arial"/>
          <w:sz w:val="16"/>
          <w:szCs w:val="16"/>
        </w:rPr>
        <w:t>т</w:t>
      </w:r>
      <w:r w:rsidRPr="00D74DA1">
        <w:rPr>
          <w:rFonts w:ascii="Arial" w:hAnsi="Arial" w:cs="Arial"/>
          <w:sz w:val="16"/>
          <w:szCs w:val="16"/>
        </w:rPr>
        <w:t>вующего сервиса ЕСИА.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lastRenderedPageBreak/>
        <w:t>При направлении документов через единый портал, региональный портал днем получения заявления о предоставлении муниципальной услуги явл</w:t>
      </w:r>
      <w:r w:rsidRPr="00D74DA1">
        <w:rPr>
          <w:rFonts w:ascii="Arial" w:hAnsi="Arial" w:cs="Arial"/>
          <w:sz w:val="16"/>
          <w:szCs w:val="16"/>
        </w:rPr>
        <w:t>я</w:t>
      </w:r>
      <w:r w:rsidRPr="00D74DA1">
        <w:rPr>
          <w:rFonts w:ascii="Arial" w:hAnsi="Arial" w:cs="Arial"/>
          <w:sz w:val="16"/>
          <w:szCs w:val="16"/>
        </w:rPr>
        <w:t>ется дата присвоения заявлению стат</w:t>
      </w:r>
      <w:r w:rsidRPr="00D74DA1">
        <w:rPr>
          <w:rFonts w:ascii="Arial" w:hAnsi="Arial" w:cs="Arial"/>
          <w:sz w:val="16"/>
          <w:szCs w:val="16"/>
        </w:rPr>
        <w:t>у</w:t>
      </w:r>
      <w:r w:rsidRPr="00D74DA1">
        <w:rPr>
          <w:rFonts w:ascii="Arial" w:hAnsi="Arial" w:cs="Arial"/>
          <w:sz w:val="16"/>
          <w:szCs w:val="16"/>
        </w:rPr>
        <w:t>са «отправлено в ведомство».</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Если заявитель обратился заочно, должностное лицо Уполномоченного органа, ответс</w:t>
      </w:r>
      <w:r w:rsidRPr="00D74DA1">
        <w:rPr>
          <w:rFonts w:ascii="Arial" w:hAnsi="Arial" w:cs="Arial"/>
          <w:sz w:val="16"/>
          <w:szCs w:val="16"/>
        </w:rPr>
        <w:t>т</w:t>
      </w:r>
      <w:r w:rsidRPr="00D74DA1">
        <w:rPr>
          <w:rFonts w:ascii="Arial" w:hAnsi="Arial" w:cs="Arial"/>
          <w:sz w:val="16"/>
          <w:szCs w:val="16"/>
        </w:rPr>
        <w:t>венное за прием документов:</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 случае отсутствия оснований для отказа в приеме документов регистрирует заявление под индивидуальным порядковым номером в день поступл</w:t>
      </w:r>
      <w:r w:rsidRPr="00D74DA1">
        <w:rPr>
          <w:rFonts w:ascii="Arial" w:hAnsi="Arial" w:cs="Arial"/>
          <w:sz w:val="16"/>
          <w:szCs w:val="16"/>
        </w:rPr>
        <w:t>е</w:t>
      </w:r>
      <w:r w:rsidRPr="00D74DA1">
        <w:rPr>
          <w:rFonts w:ascii="Arial" w:hAnsi="Arial" w:cs="Arial"/>
          <w:sz w:val="16"/>
          <w:szCs w:val="16"/>
        </w:rPr>
        <w:t>ния документов;</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проверяет правильность оформления заявления и правильность оформления иных документов, поступивших от заяв</w:t>
      </w:r>
      <w:r w:rsidRPr="00D74DA1">
        <w:rPr>
          <w:rFonts w:ascii="Arial" w:hAnsi="Arial" w:cs="Arial"/>
          <w:sz w:val="16"/>
          <w:szCs w:val="16"/>
        </w:rPr>
        <w:t>и</w:t>
      </w:r>
      <w:r w:rsidRPr="00D74DA1">
        <w:rPr>
          <w:rFonts w:ascii="Arial" w:hAnsi="Arial" w:cs="Arial"/>
          <w:sz w:val="16"/>
          <w:szCs w:val="16"/>
        </w:rPr>
        <w:t>теля;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проверяет представленные документы на предмет ко</w:t>
      </w:r>
      <w:r w:rsidRPr="00D74DA1">
        <w:rPr>
          <w:rFonts w:ascii="Arial" w:hAnsi="Arial" w:cs="Arial"/>
          <w:sz w:val="16"/>
          <w:szCs w:val="16"/>
        </w:rPr>
        <w:t>м</w:t>
      </w:r>
      <w:r w:rsidRPr="00D74DA1">
        <w:rPr>
          <w:rFonts w:ascii="Arial" w:hAnsi="Arial" w:cs="Arial"/>
          <w:sz w:val="16"/>
          <w:szCs w:val="16"/>
        </w:rPr>
        <w:t>плектности;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принятие док</w:t>
      </w:r>
      <w:r w:rsidRPr="00D74DA1">
        <w:rPr>
          <w:rFonts w:ascii="Arial" w:hAnsi="Arial" w:cs="Arial"/>
          <w:sz w:val="16"/>
          <w:szCs w:val="16"/>
        </w:rPr>
        <w:t>у</w:t>
      </w:r>
      <w:r w:rsidRPr="00D74DA1">
        <w:rPr>
          <w:rFonts w:ascii="Arial" w:hAnsi="Arial" w:cs="Arial"/>
          <w:sz w:val="16"/>
          <w:szCs w:val="16"/>
        </w:rPr>
        <w:t>ментов;</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отправляет заявителю решение об отказе в приеме документов – в случае наличия осн</w:t>
      </w:r>
      <w:r w:rsidRPr="00D74DA1">
        <w:rPr>
          <w:rFonts w:ascii="Arial" w:hAnsi="Arial" w:cs="Arial"/>
          <w:sz w:val="16"/>
          <w:szCs w:val="16"/>
        </w:rPr>
        <w:t>о</w:t>
      </w:r>
      <w:r w:rsidRPr="00D74DA1">
        <w:rPr>
          <w:rFonts w:ascii="Arial" w:hAnsi="Arial" w:cs="Arial"/>
          <w:sz w:val="16"/>
          <w:szCs w:val="16"/>
        </w:rPr>
        <w:t>ваний для такого отказа.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Уведомление о приеме документов или решение об отказе в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w:t>
      </w:r>
      <w:r w:rsidRPr="00D74DA1">
        <w:rPr>
          <w:rFonts w:ascii="Arial" w:hAnsi="Arial" w:cs="Arial"/>
          <w:sz w:val="16"/>
          <w:szCs w:val="16"/>
        </w:rPr>
        <w:t>б</w:t>
      </w:r>
      <w:r w:rsidRPr="00D74DA1">
        <w:rPr>
          <w:rFonts w:ascii="Arial" w:hAnsi="Arial" w:cs="Arial"/>
          <w:sz w:val="16"/>
          <w:szCs w:val="16"/>
        </w:rPr>
        <w:t>ращении.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в случае принятия решения о приеме документов формир</w:t>
      </w:r>
      <w:r w:rsidRPr="00D74DA1">
        <w:rPr>
          <w:rFonts w:ascii="Arial" w:hAnsi="Arial" w:cs="Arial"/>
          <w:sz w:val="16"/>
          <w:szCs w:val="16"/>
        </w:rPr>
        <w:t>у</w:t>
      </w:r>
      <w:r w:rsidRPr="00D74DA1">
        <w:rPr>
          <w:rFonts w:ascii="Arial" w:hAnsi="Arial" w:cs="Arial"/>
          <w:sz w:val="16"/>
          <w:szCs w:val="16"/>
        </w:rPr>
        <w:t>ет документы (дело) и передает их должностному лицу Уполном</w:t>
      </w:r>
      <w:r w:rsidRPr="00D74DA1">
        <w:rPr>
          <w:rFonts w:ascii="Arial" w:hAnsi="Arial" w:cs="Arial"/>
          <w:sz w:val="16"/>
          <w:szCs w:val="16"/>
        </w:rPr>
        <w:t>о</w:t>
      </w:r>
      <w:r w:rsidRPr="00D74DA1">
        <w:rPr>
          <w:rFonts w:ascii="Arial" w:hAnsi="Arial" w:cs="Arial"/>
          <w:sz w:val="16"/>
          <w:szCs w:val="16"/>
        </w:rPr>
        <w:t>ченного органа, ответственному за принятие решения.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формир</w:t>
      </w:r>
      <w:r w:rsidRPr="00D74DA1">
        <w:rPr>
          <w:rFonts w:ascii="Arial" w:hAnsi="Arial" w:cs="Arial"/>
          <w:sz w:val="16"/>
          <w:szCs w:val="16"/>
        </w:rPr>
        <w:t>у</w:t>
      </w:r>
      <w:r w:rsidRPr="00D74DA1">
        <w:rPr>
          <w:rFonts w:ascii="Arial" w:hAnsi="Arial" w:cs="Arial"/>
          <w:sz w:val="16"/>
          <w:szCs w:val="16"/>
        </w:rPr>
        <w:t>ет документы (дело) и передает их специалисту МФЦ, ответственному за межведомственное взаимодействие, который в свою очередь в сроки, устано</w:t>
      </w:r>
      <w:r w:rsidRPr="00D74DA1">
        <w:rPr>
          <w:rFonts w:ascii="Arial" w:hAnsi="Arial" w:cs="Arial"/>
          <w:sz w:val="16"/>
          <w:szCs w:val="16"/>
        </w:rPr>
        <w:t>в</w:t>
      </w:r>
      <w:r w:rsidRPr="00D74DA1">
        <w:rPr>
          <w:rFonts w:ascii="Arial" w:hAnsi="Arial" w:cs="Arial"/>
          <w:sz w:val="16"/>
          <w:szCs w:val="16"/>
        </w:rPr>
        <w:t>ленные соглашением о взаимодействии, передает документы в Уполном</w:t>
      </w:r>
      <w:r w:rsidRPr="00D74DA1">
        <w:rPr>
          <w:rFonts w:ascii="Arial" w:hAnsi="Arial" w:cs="Arial"/>
          <w:sz w:val="16"/>
          <w:szCs w:val="16"/>
        </w:rPr>
        <w:t>о</w:t>
      </w:r>
      <w:r w:rsidRPr="00D74DA1">
        <w:rPr>
          <w:rFonts w:ascii="Arial" w:hAnsi="Arial" w:cs="Arial"/>
          <w:sz w:val="16"/>
          <w:szCs w:val="16"/>
        </w:rPr>
        <w:t>ченный орган.</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3.1.1.2. Критерием принятия решения о приеме документов является наличие заявления и прилагаемых документов и отсутствие оснований для о</w:t>
      </w:r>
      <w:r w:rsidRPr="00D74DA1">
        <w:rPr>
          <w:rFonts w:ascii="Arial" w:hAnsi="Arial" w:cs="Arial"/>
          <w:sz w:val="16"/>
          <w:szCs w:val="16"/>
        </w:rPr>
        <w:t>т</w:t>
      </w:r>
      <w:r w:rsidRPr="00D74DA1">
        <w:rPr>
          <w:rFonts w:ascii="Arial" w:hAnsi="Arial" w:cs="Arial"/>
          <w:sz w:val="16"/>
          <w:szCs w:val="16"/>
        </w:rPr>
        <w:t>каза в приеме докуме</w:t>
      </w:r>
      <w:r w:rsidRPr="00D74DA1">
        <w:rPr>
          <w:rFonts w:ascii="Arial" w:hAnsi="Arial" w:cs="Arial"/>
          <w:sz w:val="16"/>
          <w:szCs w:val="16"/>
        </w:rPr>
        <w:t>н</w:t>
      </w:r>
      <w:r w:rsidRPr="00D74DA1">
        <w:rPr>
          <w:rFonts w:ascii="Arial" w:hAnsi="Arial" w:cs="Arial"/>
          <w:sz w:val="16"/>
          <w:szCs w:val="16"/>
        </w:rPr>
        <w:t>тов.</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3.1.1.3. Максимальный срок исполнения административной процедуры составляет 1 рабочий день со дня поступления заявления от заявителя о пр</w:t>
      </w:r>
      <w:r w:rsidRPr="00D74DA1">
        <w:rPr>
          <w:rFonts w:ascii="Arial" w:hAnsi="Arial" w:cs="Arial"/>
          <w:sz w:val="16"/>
          <w:szCs w:val="16"/>
        </w:rPr>
        <w:t>е</w:t>
      </w:r>
      <w:r w:rsidRPr="00D74DA1">
        <w:rPr>
          <w:rFonts w:ascii="Arial" w:hAnsi="Arial" w:cs="Arial"/>
          <w:sz w:val="16"/>
          <w:szCs w:val="16"/>
        </w:rPr>
        <w:t>доставлении муниц</w:t>
      </w:r>
      <w:r w:rsidRPr="00D74DA1">
        <w:rPr>
          <w:rFonts w:ascii="Arial" w:hAnsi="Arial" w:cs="Arial"/>
          <w:sz w:val="16"/>
          <w:szCs w:val="16"/>
        </w:rPr>
        <w:t>и</w:t>
      </w:r>
      <w:r w:rsidRPr="00D74DA1">
        <w:rPr>
          <w:rFonts w:ascii="Arial" w:hAnsi="Arial" w:cs="Arial"/>
          <w:sz w:val="16"/>
          <w:szCs w:val="16"/>
        </w:rPr>
        <w:t>пальной услуги.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заяв</w:t>
      </w:r>
      <w:r w:rsidRPr="00D74DA1">
        <w:rPr>
          <w:rFonts w:ascii="Arial" w:hAnsi="Arial" w:cs="Arial"/>
          <w:sz w:val="16"/>
          <w:szCs w:val="16"/>
        </w:rPr>
        <w:t>и</w:t>
      </w:r>
      <w:r w:rsidRPr="00D74DA1">
        <w:rPr>
          <w:rFonts w:ascii="Arial" w:hAnsi="Arial" w:cs="Arial"/>
          <w:sz w:val="16"/>
          <w:szCs w:val="16"/>
        </w:rPr>
        <w:t>телем, их передача ответственному специалисту или направление заявителю мотивированного отк</w:t>
      </w:r>
      <w:r w:rsidRPr="00D74DA1">
        <w:rPr>
          <w:rFonts w:ascii="Arial" w:hAnsi="Arial" w:cs="Arial"/>
          <w:sz w:val="16"/>
          <w:szCs w:val="16"/>
        </w:rPr>
        <w:t>а</w:t>
      </w:r>
      <w:r w:rsidRPr="00D74DA1">
        <w:rPr>
          <w:rFonts w:ascii="Arial" w:hAnsi="Arial" w:cs="Arial"/>
          <w:sz w:val="16"/>
          <w:szCs w:val="16"/>
        </w:rPr>
        <w:t>за в приеме документов.</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Результат административной процедуры фиксируется в системе документооборота Уполномоче</w:t>
      </w:r>
      <w:r w:rsidRPr="00D74DA1">
        <w:rPr>
          <w:rFonts w:ascii="Arial" w:hAnsi="Arial" w:cs="Arial"/>
          <w:sz w:val="16"/>
          <w:szCs w:val="16"/>
        </w:rPr>
        <w:t>н</w:t>
      </w:r>
      <w:r w:rsidRPr="00D74DA1">
        <w:rPr>
          <w:rFonts w:ascii="Arial" w:hAnsi="Arial" w:cs="Arial"/>
          <w:sz w:val="16"/>
          <w:szCs w:val="16"/>
        </w:rPr>
        <w:t>ного органа.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регионал</w:t>
      </w:r>
      <w:r w:rsidRPr="00D74DA1">
        <w:rPr>
          <w:rFonts w:ascii="Arial" w:hAnsi="Arial" w:cs="Arial"/>
          <w:sz w:val="16"/>
          <w:szCs w:val="16"/>
        </w:rPr>
        <w:t>ь</w:t>
      </w:r>
      <w:r w:rsidRPr="00D74DA1">
        <w:rPr>
          <w:rFonts w:ascii="Arial" w:hAnsi="Arial" w:cs="Arial"/>
          <w:sz w:val="16"/>
          <w:szCs w:val="16"/>
        </w:rPr>
        <w:t>ного портала, подтверждается присвоением статуса заявке «принято в работу ведомством» или «отказано в принятии».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w:t>
      </w:r>
      <w:r w:rsidRPr="00D74DA1">
        <w:rPr>
          <w:rFonts w:ascii="Arial" w:hAnsi="Arial" w:cs="Arial"/>
          <w:sz w:val="16"/>
          <w:szCs w:val="16"/>
        </w:rPr>
        <w:t>а</w:t>
      </w:r>
      <w:r w:rsidRPr="00D74DA1">
        <w:rPr>
          <w:rFonts w:ascii="Arial" w:hAnsi="Arial" w:cs="Arial"/>
          <w:sz w:val="16"/>
          <w:szCs w:val="16"/>
        </w:rPr>
        <w:t>лист.</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3.2.5. Результат административной процедуры – прием и регистрация заявления и документов от заявителя или направление заявителю мотивир</w:t>
      </w:r>
      <w:r w:rsidRPr="00D74DA1">
        <w:rPr>
          <w:rFonts w:ascii="Arial" w:hAnsi="Arial" w:cs="Arial"/>
          <w:sz w:val="16"/>
          <w:szCs w:val="16"/>
        </w:rPr>
        <w:t>о</w:t>
      </w:r>
      <w:r w:rsidRPr="00D74DA1">
        <w:rPr>
          <w:rFonts w:ascii="Arial" w:hAnsi="Arial" w:cs="Arial"/>
          <w:sz w:val="16"/>
          <w:szCs w:val="16"/>
        </w:rPr>
        <w:t>ванного отказа в приеме документов.</w:t>
      </w:r>
    </w:p>
    <w:p w:rsidR="00D74DA1" w:rsidRPr="00D74DA1" w:rsidRDefault="00D74DA1" w:rsidP="00D74DA1">
      <w:pPr>
        <w:autoSpaceDE w:val="0"/>
        <w:autoSpaceDN w:val="0"/>
        <w:adjustRightInd w:val="0"/>
        <w:ind w:firstLine="284"/>
        <w:jc w:val="both"/>
        <w:rPr>
          <w:rFonts w:ascii="Arial" w:hAnsi="Arial" w:cs="Arial"/>
          <w:b/>
          <w:sz w:val="16"/>
          <w:szCs w:val="16"/>
        </w:rPr>
      </w:pPr>
      <w:r w:rsidRPr="00D74DA1">
        <w:rPr>
          <w:rFonts w:ascii="Arial" w:hAnsi="Arial" w:cs="Arial"/>
          <w:b/>
          <w:sz w:val="16"/>
          <w:szCs w:val="16"/>
        </w:rPr>
        <w:t xml:space="preserve">3.1.2. Направление межведомственных запросов </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3.1.2.1. Основанием для начала административной процедуры является непредставление заявителем документов, указанных в пункте 2.7 настоящ</w:t>
      </w:r>
      <w:r w:rsidRPr="00D74DA1">
        <w:rPr>
          <w:rFonts w:ascii="Arial" w:hAnsi="Arial" w:cs="Arial"/>
          <w:sz w:val="16"/>
          <w:szCs w:val="16"/>
        </w:rPr>
        <w:t>е</w:t>
      </w:r>
      <w:r w:rsidRPr="00D74DA1">
        <w:rPr>
          <w:rFonts w:ascii="Arial" w:hAnsi="Arial" w:cs="Arial"/>
          <w:sz w:val="16"/>
          <w:szCs w:val="16"/>
        </w:rPr>
        <w:t>го административного регламента.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3.1.2.2. Ответственный специалист не позднее 3 (трех) рабочих дней, со дня поступления заявления, формирует и направляет межведомственные запросы в соответствующий орган (организацию), в распоряжении которого находятся нео</w:t>
      </w:r>
      <w:r w:rsidRPr="00D74DA1">
        <w:rPr>
          <w:rFonts w:ascii="Arial" w:hAnsi="Arial" w:cs="Arial"/>
          <w:sz w:val="16"/>
          <w:szCs w:val="16"/>
        </w:rPr>
        <w:t>б</w:t>
      </w:r>
      <w:r w:rsidRPr="00D74DA1">
        <w:rPr>
          <w:rFonts w:ascii="Arial" w:hAnsi="Arial" w:cs="Arial"/>
          <w:sz w:val="16"/>
          <w:szCs w:val="16"/>
        </w:rPr>
        <w:t>ходимые сведения.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3.1.2.3. Критерием принятия решения о направлении межведомственного запроса является отсутствие документов (сведений), необходимых для предоставления муниципальной услуги, указанных в 2.7. административного регламента.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3.1.2.4. Максимальный срок исполнения административной процедуры составляет 3 (три) рабочих дня со дня поступления в Уполномоченный орган заявления о предоставлении муниц</w:t>
      </w:r>
      <w:r w:rsidRPr="00D74DA1">
        <w:rPr>
          <w:rFonts w:ascii="Arial" w:hAnsi="Arial" w:cs="Arial"/>
          <w:sz w:val="16"/>
          <w:szCs w:val="16"/>
        </w:rPr>
        <w:t>и</w:t>
      </w:r>
      <w:r w:rsidRPr="00D74DA1">
        <w:rPr>
          <w:rFonts w:ascii="Arial" w:hAnsi="Arial" w:cs="Arial"/>
          <w:sz w:val="16"/>
          <w:szCs w:val="16"/>
        </w:rPr>
        <w:t>пальной услуги.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3.1.2.5. Результатом исполнения административной процедуры является получение документов (сведений), необходимых для принятия решения о предоставлении муниципальной усл</w:t>
      </w:r>
      <w:r w:rsidRPr="00D74DA1">
        <w:rPr>
          <w:rFonts w:ascii="Arial" w:hAnsi="Arial" w:cs="Arial"/>
          <w:sz w:val="16"/>
          <w:szCs w:val="16"/>
        </w:rPr>
        <w:t>у</w:t>
      </w:r>
      <w:r w:rsidRPr="00D74DA1">
        <w:rPr>
          <w:rFonts w:ascii="Arial" w:hAnsi="Arial" w:cs="Arial"/>
          <w:sz w:val="16"/>
          <w:szCs w:val="16"/>
        </w:rPr>
        <w:t>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Способом фиксации результата административной процедуры является регистрация полученных ответов на межведомственные запр</w:t>
      </w:r>
      <w:r w:rsidRPr="00D74DA1">
        <w:rPr>
          <w:rFonts w:ascii="Arial" w:hAnsi="Arial" w:cs="Arial"/>
          <w:sz w:val="16"/>
          <w:szCs w:val="16"/>
        </w:rPr>
        <w:t>о</w:t>
      </w:r>
      <w:r w:rsidRPr="00D74DA1">
        <w:rPr>
          <w:rFonts w:ascii="Arial" w:hAnsi="Arial" w:cs="Arial"/>
          <w:sz w:val="16"/>
          <w:szCs w:val="16"/>
        </w:rPr>
        <w:t xml:space="preserve">сы. </w:t>
      </w:r>
    </w:p>
    <w:p w:rsidR="00D74DA1" w:rsidRPr="00D74DA1" w:rsidRDefault="00D74DA1" w:rsidP="00D74DA1">
      <w:pPr>
        <w:autoSpaceDE w:val="0"/>
        <w:autoSpaceDN w:val="0"/>
        <w:adjustRightInd w:val="0"/>
        <w:ind w:firstLine="284"/>
        <w:jc w:val="both"/>
        <w:rPr>
          <w:rFonts w:ascii="Arial" w:hAnsi="Arial" w:cs="Arial"/>
          <w:b/>
          <w:sz w:val="16"/>
          <w:szCs w:val="16"/>
        </w:rPr>
      </w:pPr>
      <w:r w:rsidRPr="00D74DA1">
        <w:rPr>
          <w:rFonts w:ascii="Arial" w:hAnsi="Arial" w:cs="Arial"/>
          <w:b/>
          <w:sz w:val="16"/>
          <w:szCs w:val="16"/>
        </w:rPr>
        <w:t>3.1.3. Рассмотрение документов и принятие решения о предоставлении муниципал</w:t>
      </w:r>
      <w:r w:rsidRPr="00D74DA1">
        <w:rPr>
          <w:rFonts w:ascii="Arial" w:hAnsi="Arial" w:cs="Arial"/>
          <w:b/>
          <w:sz w:val="16"/>
          <w:szCs w:val="16"/>
        </w:rPr>
        <w:t>ь</w:t>
      </w:r>
      <w:r w:rsidRPr="00D74DA1">
        <w:rPr>
          <w:rFonts w:ascii="Arial" w:hAnsi="Arial" w:cs="Arial"/>
          <w:b/>
          <w:sz w:val="16"/>
          <w:szCs w:val="16"/>
        </w:rPr>
        <w:t>ной услуги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3.1.3.1. Основанием для начала административной процедуры является наличие полного пакета документов, указанных в пункте 2.6. и пункте 2.7 а</w:t>
      </w:r>
      <w:r w:rsidRPr="00D74DA1">
        <w:rPr>
          <w:rFonts w:ascii="Arial" w:hAnsi="Arial" w:cs="Arial"/>
          <w:sz w:val="16"/>
          <w:szCs w:val="16"/>
        </w:rPr>
        <w:t>д</w:t>
      </w:r>
      <w:r w:rsidRPr="00D74DA1">
        <w:rPr>
          <w:rFonts w:ascii="Arial" w:hAnsi="Arial" w:cs="Arial"/>
          <w:sz w:val="16"/>
          <w:szCs w:val="16"/>
        </w:rPr>
        <w:t>министративного регламента, или получение последнего ответа на направленный в соответствии с пунктом 3.1.2. административного регламента межв</w:t>
      </w:r>
      <w:r w:rsidRPr="00D74DA1">
        <w:rPr>
          <w:rFonts w:ascii="Arial" w:hAnsi="Arial" w:cs="Arial"/>
          <w:sz w:val="16"/>
          <w:szCs w:val="16"/>
        </w:rPr>
        <w:t>е</w:t>
      </w:r>
      <w:r w:rsidRPr="00D74DA1">
        <w:rPr>
          <w:rFonts w:ascii="Arial" w:hAnsi="Arial" w:cs="Arial"/>
          <w:sz w:val="16"/>
          <w:szCs w:val="16"/>
        </w:rPr>
        <w:t>домстве</w:t>
      </w:r>
      <w:r w:rsidRPr="00D74DA1">
        <w:rPr>
          <w:rFonts w:ascii="Arial" w:hAnsi="Arial" w:cs="Arial"/>
          <w:sz w:val="16"/>
          <w:szCs w:val="16"/>
        </w:rPr>
        <w:t>н</w:t>
      </w:r>
      <w:r w:rsidRPr="00D74DA1">
        <w:rPr>
          <w:rFonts w:ascii="Arial" w:hAnsi="Arial" w:cs="Arial"/>
          <w:sz w:val="16"/>
          <w:szCs w:val="16"/>
        </w:rPr>
        <w:t>ный запрос.</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3.1.3.2. Ответственный специалист осуществляет проверку и анализ полного пакета документов, включая ответы на межведомственные запр</w:t>
      </w:r>
      <w:r w:rsidRPr="00D74DA1">
        <w:rPr>
          <w:rFonts w:ascii="Arial" w:hAnsi="Arial" w:cs="Arial"/>
          <w:sz w:val="16"/>
          <w:szCs w:val="16"/>
        </w:rPr>
        <w:t>о</w:t>
      </w:r>
      <w:r w:rsidRPr="00D74DA1">
        <w:rPr>
          <w:rFonts w:ascii="Arial" w:hAnsi="Arial" w:cs="Arial"/>
          <w:sz w:val="16"/>
          <w:szCs w:val="16"/>
        </w:rPr>
        <w:t>сы.</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 xml:space="preserve">3.1.3.3. Не позднее 10 дней с даты поступления заявления в Уполномоченный орган ответственный специалист подготавливает проект </w:t>
      </w:r>
      <w:hyperlink r:id="rId61" w:history="1">
        <w:r w:rsidRPr="00D74DA1">
          <w:rPr>
            <w:rFonts w:ascii="Arial" w:hAnsi="Arial" w:cs="Arial"/>
            <w:sz w:val="16"/>
            <w:szCs w:val="16"/>
          </w:rPr>
          <w:t>решения</w:t>
        </w:r>
      </w:hyperlink>
      <w:r w:rsidRPr="00D74DA1">
        <w:rPr>
          <w:rFonts w:ascii="Arial" w:hAnsi="Arial" w:cs="Arial"/>
          <w:sz w:val="16"/>
          <w:szCs w:val="16"/>
        </w:rPr>
        <w:t xml:space="preserve"> о предоставлении муниц</w:t>
      </w:r>
      <w:r w:rsidRPr="00D74DA1">
        <w:rPr>
          <w:rFonts w:ascii="Arial" w:hAnsi="Arial" w:cs="Arial"/>
          <w:sz w:val="16"/>
          <w:szCs w:val="16"/>
        </w:rPr>
        <w:t>и</w:t>
      </w:r>
      <w:r w:rsidRPr="00D74DA1">
        <w:rPr>
          <w:rFonts w:ascii="Arial" w:hAnsi="Arial" w:cs="Arial"/>
          <w:sz w:val="16"/>
          <w:szCs w:val="16"/>
        </w:rPr>
        <w:t>пальной услуги и согласовывает его в установленном порядке.</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3.1.3.4. После согласования проектов документов, указанных в подпункте 3.1.3 административного регламента документы подписываются руковод</w:t>
      </w:r>
      <w:r w:rsidRPr="00D74DA1">
        <w:rPr>
          <w:rFonts w:ascii="Arial" w:hAnsi="Arial" w:cs="Arial"/>
          <w:sz w:val="16"/>
          <w:szCs w:val="16"/>
        </w:rPr>
        <w:t>и</w:t>
      </w:r>
      <w:r w:rsidRPr="00D74DA1">
        <w:rPr>
          <w:rFonts w:ascii="Arial" w:hAnsi="Arial" w:cs="Arial"/>
          <w:sz w:val="16"/>
          <w:szCs w:val="16"/>
        </w:rPr>
        <w:t>телем Уполномоченного органа и регистрируется в системе электронного документооборота Уполн</w:t>
      </w:r>
      <w:r w:rsidRPr="00D74DA1">
        <w:rPr>
          <w:rFonts w:ascii="Arial" w:hAnsi="Arial" w:cs="Arial"/>
          <w:sz w:val="16"/>
          <w:szCs w:val="16"/>
        </w:rPr>
        <w:t>о</w:t>
      </w:r>
      <w:r w:rsidRPr="00D74DA1">
        <w:rPr>
          <w:rFonts w:ascii="Arial" w:hAnsi="Arial" w:cs="Arial"/>
          <w:sz w:val="16"/>
          <w:szCs w:val="16"/>
        </w:rPr>
        <w:t xml:space="preserve">моченного органа. </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3.1.3.5. Критерием принятия решения является наличие полного пакета документов (сведений), необходимых для предоставления муниципальной услуги.</w:t>
      </w:r>
    </w:p>
    <w:p w:rsidR="00D74DA1" w:rsidRPr="00D74DA1" w:rsidRDefault="00D74DA1" w:rsidP="00D74DA1">
      <w:pPr>
        <w:ind w:firstLine="284"/>
        <w:jc w:val="both"/>
        <w:rPr>
          <w:rFonts w:ascii="Arial" w:hAnsi="Arial" w:cs="Arial"/>
          <w:sz w:val="16"/>
          <w:szCs w:val="16"/>
        </w:rPr>
      </w:pPr>
      <w:r w:rsidRPr="00D74DA1">
        <w:rPr>
          <w:rFonts w:ascii="Arial" w:hAnsi="Arial" w:cs="Arial"/>
          <w:sz w:val="16"/>
          <w:szCs w:val="16"/>
        </w:rPr>
        <w:t>3.1.3.6. Результат административной процедуры – подписанное руководителем Уполномоченного органа решение о предоставлении мун</w:t>
      </w:r>
      <w:r w:rsidRPr="00D74DA1">
        <w:rPr>
          <w:rFonts w:ascii="Arial" w:hAnsi="Arial" w:cs="Arial"/>
          <w:sz w:val="16"/>
          <w:szCs w:val="16"/>
        </w:rPr>
        <w:t>и</w:t>
      </w:r>
      <w:r w:rsidRPr="00D74DA1">
        <w:rPr>
          <w:rFonts w:ascii="Arial" w:hAnsi="Arial" w:cs="Arial"/>
          <w:sz w:val="16"/>
          <w:szCs w:val="16"/>
        </w:rPr>
        <w:t>ципальной услуги, подписанное руководителем Уполномоченного органа соглашение о расторжении договора аренды земел</w:t>
      </w:r>
      <w:r w:rsidRPr="00D74DA1">
        <w:rPr>
          <w:rFonts w:ascii="Arial" w:hAnsi="Arial" w:cs="Arial"/>
          <w:sz w:val="16"/>
          <w:szCs w:val="16"/>
        </w:rPr>
        <w:t>ь</w:t>
      </w:r>
      <w:r w:rsidRPr="00D74DA1">
        <w:rPr>
          <w:rFonts w:ascii="Arial" w:hAnsi="Arial" w:cs="Arial"/>
          <w:sz w:val="16"/>
          <w:szCs w:val="16"/>
        </w:rPr>
        <w:t xml:space="preserve">ного участка. </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3.1.3.7. Максимальный срок исполнения административной процедуры не может превышать 15 календарных дней со дня поступления в Уполном</w:t>
      </w:r>
      <w:r w:rsidRPr="00D74DA1">
        <w:rPr>
          <w:rFonts w:ascii="Arial" w:hAnsi="Arial" w:cs="Arial"/>
          <w:sz w:val="16"/>
          <w:szCs w:val="16"/>
        </w:rPr>
        <w:t>о</w:t>
      </w:r>
      <w:r w:rsidRPr="00D74DA1">
        <w:rPr>
          <w:rFonts w:ascii="Arial" w:hAnsi="Arial" w:cs="Arial"/>
          <w:sz w:val="16"/>
          <w:szCs w:val="16"/>
        </w:rPr>
        <w:t>ченный орган документов, указанных в пункте 2.6 адм</w:t>
      </w:r>
      <w:r w:rsidRPr="00D74DA1">
        <w:rPr>
          <w:rFonts w:ascii="Arial" w:hAnsi="Arial" w:cs="Arial"/>
          <w:sz w:val="16"/>
          <w:szCs w:val="16"/>
        </w:rPr>
        <w:t>и</w:t>
      </w:r>
      <w:r w:rsidRPr="00D74DA1">
        <w:rPr>
          <w:rFonts w:ascii="Arial" w:hAnsi="Arial" w:cs="Arial"/>
          <w:sz w:val="16"/>
          <w:szCs w:val="16"/>
        </w:rPr>
        <w:t>нистративного регламента.</w:t>
      </w:r>
    </w:p>
    <w:p w:rsidR="00D74DA1" w:rsidRPr="00D74DA1" w:rsidRDefault="00D74DA1" w:rsidP="00D74DA1">
      <w:pPr>
        <w:widowControl w:val="0"/>
        <w:ind w:firstLine="284"/>
        <w:jc w:val="both"/>
        <w:rPr>
          <w:rFonts w:ascii="Arial" w:hAnsi="Arial" w:cs="Arial"/>
          <w:b/>
          <w:sz w:val="16"/>
          <w:szCs w:val="16"/>
        </w:rPr>
      </w:pPr>
      <w:r w:rsidRPr="00D74DA1">
        <w:rPr>
          <w:rFonts w:ascii="Arial" w:hAnsi="Arial" w:cs="Arial"/>
          <w:b/>
          <w:sz w:val="16"/>
          <w:szCs w:val="16"/>
        </w:rPr>
        <w:t>3.1.4. Оформление и выдача (направление) заявителю документов, являющихся результатом предоставления муниципальной у</w:t>
      </w:r>
      <w:r w:rsidRPr="00D74DA1">
        <w:rPr>
          <w:rFonts w:ascii="Arial" w:hAnsi="Arial" w:cs="Arial"/>
          <w:b/>
          <w:sz w:val="16"/>
          <w:szCs w:val="16"/>
        </w:rPr>
        <w:t>с</w:t>
      </w:r>
      <w:r w:rsidRPr="00D74DA1">
        <w:rPr>
          <w:rFonts w:ascii="Arial" w:hAnsi="Arial" w:cs="Arial"/>
          <w:b/>
          <w:sz w:val="16"/>
          <w:szCs w:val="16"/>
        </w:rPr>
        <w:t>луги</w:t>
      </w:r>
    </w:p>
    <w:p w:rsidR="00D74DA1" w:rsidRPr="00D74DA1" w:rsidRDefault="00D74DA1" w:rsidP="00D74DA1">
      <w:pPr>
        <w:widowControl w:val="0"/>
        <w:ind w:firstLine="284"/>
        <w:jc w:val="both"/>
        <w:rPr>
          <w:rFonts w:ascii="Arial" w:hAnsi="Arial" w:cs="Arial"/>
          <w:sz w:val="16"/>
          <w:szCs w:val="16"/>
        </w:rPr>
      </w:pPr>
      <w:r w:rsidRPr="00D74DA1">
        <w:rPr>
          <w:rFonts w:ascii="Arial" w:hAnsi="Arial" w:cs="Arial"/>
          <w:sz w:val="16"/>
          <w:szCs w:val="16"/>
        </w:rPr>
        <w:t>3.1.4.1. Основанием для начала административной процедуры является подписание решения о предоставлении муниципальной усл</w:t>
      </w:r>
      <w:r w:rsidRPr="00D74DA1">
        <w:rPr>
          <w:rFonts w:ascii="Arial" w:hAnsi="Arial" w:cs="Arial"/>
          <w:sz w:val="16"/>
          <w:szCs w:val="16"/>
        </w:rPr>
        <w:t>у</w:t>
      </w:r>
      <w:r w:rsidRPr="00D74DA1">
        <w:rPr>
          <w:rFonts w:ascii="Arial" w:hAnsi="Arial" w:cs="Arial"/>
          <w:sz w:val="16"/>
          <w:szCs w:val="16"/>
        </w:rPr>
        <w:t>ги.</w:t>
      </w:r>
    </w:p>
    <w:p w:rsidR="00D74DA1" w:rsidRPr="00D74DA1" w:rsidRDefault="00D74DA1" w:rsidP="00D74DA1">
      <w:pPr>
        <w:widowControl w:val="0"/>
        <w:ind w:firstLine="284"/>
        <w:jc w:val="both"/>
        <w:rPr>
          <w:rFonts w:ascii="Arial" w:hAnsi="Arial" w:cs="Arial"/>
          <w:sz w:val="16"/>
          <w:szCs w:val="16"/>
        </w:rPr>
      </w:pPr>
      <w:r w:rsidRPr="00D74DA1">
        <w:rPr>
          <w:rFonts w:ascii="Arial" w:hAnsi="Arial" w:cs="Arial"/>
          <w:sz w:val="16"/>
          <w:szCs w:val="16"/>
        </w:rPr>
        <w:t>3.1.4.2. Ответственный специалист вручает (направляет) заявителю копию указанного решения  в течение 3(трех) рабочих дней со дня принятия р</w:t>
      </w:r>
      <w:r w:rsidRPr="00D74DA1">
        <w:rPr>
          <w:rFonts w:ascii="Arial" w:hAnsi="Arial" w:cs="Arial"/>
          <w:sz w:val="16"/>
          <w:szCs w:val="16"/>
        </w:rPr>
        <w:t>е</w:t>
      </w:r>
      <w:r w:rsidRPr="00D74DA1">
        <w:rPr>
          <w:rFonts w:ascii="Arial" w:hAnsi="Arial" w:cs="Arial"/>
          <w:sz w:val="16"/>
          <w:szCs w:val="16"/>
        </w:rPr>
        <w:t>шения о предоставлении муниципал</w:t>
      </w:r>
      <w:r w:rsidRPr="00D74DA1">
        <w:rPr>
          <w:rFonts w:ascii="Arial" w:hAnsi="Arial" w:cs="Arial"/>
          <w:sz w:val="16"/>
          <w:szCs w:val="16"/>
        </w:rPr>
        <w:t>ь</w:t>
      </w:r>
      <w:r w:rsidRPr="00D74DA1">
        <w:rPr>
          <w:rFonts w:ascii="Arial" w:hAnsi="Arial" w:cs="Arial"/>
          <w:sz w:val="16"/>
          <w:szCs w:val="16"/>
        </w:rPr>
        <w:t>ной услуги.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3.1.4.3. Критерием принятия решения о выдаче результата предоставления муниципальной услуги или направлении результата муниципальной усл</w:t>
      </w:r>
      <w:r w:rsidRPr="00D74DA1">
        <w:rPr>
          <w:rFonts w:ascii="Arial" w:hAnsi="Arial" w:cs="Arial"/>
          <w:sz w:val="16"/>
          <w:szCs w:val="16"/>
        </w:rPr>
        <w:t>у</w:t>
      </w:r>
      <w:r w:rsidRPr="00D74DA1">
        <w:rPr>
          <w:rFonts w:ascii="Arial" w:hAnsi="Arial" w:cs="Arial"/>
          <w:sz w:val="16"/>
          <w:szCs w:val="16"/>
        </w:rPr>
        <w:t>ги является выбор заявителем способа его уведомления о принятом решении, выдачи результата предоставления муниципал</w:t>
      </w:r>
      <w:r w:rsidRPr="00D74DA1">
        <w:rPr>
          <w:rFonts w:ascii="Arial" w:hAnsi="Arial" w:cs="Arial"/>
          <w:sz w:val="16"/>
          <w:szCs w:val="16"/>
        </w:rPr>
        <w:t>ь</w:t>
      </w:r>
      <w:r w:rsidRPr="00D74DA1">
        <w:rPr>
          <w:rFonts w:ascii="Arial" w:hAnsi="Arial" w:cs="Arial"/>
          <w:sz w:val="16"/>
          <w:szCs w:val="16"/>
        </w:rPr>
        <w:t>ной услуги.</w:t>
      </w:r>
    </w:p>
    <w:p w:rsidR="00D74DA1" w:rsidRPr="00D74DA1" w:rsidRDefault="00D74DA1" w:rsidP="00D74DA1">
      <w:pPr>
        <w:widowControl w:val="0"/>
        <w:ind w:firstLine="284"/>
        <w:jc w:val="both"/>
        <w:rPr>
          <w:rFonts w:ascii="Arial" w:hAnsi="Arial" w:cs="Arial"/>
          <w:sz w:val="16"/>
          <w:szCs w:val="16"/>
        </w:rPr>
      </w:pPr>
      <w:r w:rsidRPr="00D74DA1">
        <w:rPr>
          <w:rFonts w:ascii="Arial" w:hAnsi="Arial" w:cs="Arial"/>
          <w:sz w:val="16"/>
          <w:szCs w:val="16"/>
        </w:rPr>
        <w:t>3.1.4.4. Результатом выполнения административной процедуры является направление (вручение) заявителю  копии решения о предоставлении м</w:t>
      </w:r>
      <w:r w:rsidRPr="00D74DA1">
        <w:rPr>
          <w:rFonts w:ascii="Arial" w:hAnsi="Arial" w:cs="Arial"/>
          <w:sz w:val="16"/>
          <w:szCs w:val="16"/>
        </w:rPr>
        <w:t>у</w:t>
      </w:r>
      <w:r w:rsidRPr="00D74DA1">
        <w:rPr>
          <w:rFonts w:ascii="Arial" w:hAnsi="Arial" w:cs="Arial"/>
          <w:sz w:val="16"/>
          <w:szCs w:val="16"/>
        </w:rPr>
        <w:t>ниципальной услуги способом, ук</w:t>
      </w:r>
      <w:r w:rsidRPr="00D74DA1">
        <w:rPr>
          <w:rFonts w:ascii="Arial" w:hAnsi="Arial" w:cs="Arial"/>
          <w:sz w:val="16"/>
          <w:szCs w:val="16"/>
        </w:rPr>
        <w:t>а</w:t>
      </w:r>
      <w:r w:rsidRPr="00D74DA1">
        <w:rPr>
          <w:rFonts w:ascii="Arial" w:hAnsi="Arial" w:cs="Arial"/>
          <w:sz w:val="16"/>
          <w:szCs w:val="16"/>
        </w:rPr>
        <w:t>занным в заявлении.</w:t>
      </w:r>
    </w:p>
    <w:p w:rsidR="00D74DA1" w:rsidRPr="00D74DA1" w:rsidRDefault="00D74DA1" w:rsidP="00D74DA1">
      <w:pPr>
        <w:widowControl w:val="0"/>
        <w:ind w:firstLine="284"/>
        <w:jc w:val="both"/>
        <w:rPr>
          <w:rFonts w:ascii="Arial" w:hAnsi="Arial" w:cs="Arial"/>
          <w:sz w:val="16"/>
          <w:szCs w:val="16"/>
        </w:rPr>
      </w:pPr>
      <w:r w:rsidRPr="00D74DA1">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подтверждается присво</w:t>
      </w:r>
      <w:r w:rsidRPr="00D74DA1">
        <w:rPr>
          <w:rFonts w:ascii="Arial" w:hAnsi="Arial" w:cs="Arial"/>
          <w:sz w:val="16"/>
          <w:szCs w:val="16"/>
        </w:rPr>
        <w:t>е</w:t>
      </w:r>
      <w:r w:rsidRPr="00D74DA1">
        <w:rPr>
          <w:rFonts w:ascii="Arial" w:hAnsi="Arial" w:cs="Arial"/>
          <w:sz w:val="16"/>
          <w:szCs w:val="16"/>
        </w:rPr>
        <w:t>нием статуса заявке «исполнено». Действие изменения статуса заявления, поступившего в электронной форме с использованием единого портала, р</w:t>
      </w:r>
      <w:r w:rsidRPr="00D74DA1">
        <w:rPr>
          <w:rFonts w:ascii="Arial" w:hAnsi="Arial" w:cs="Arial"/>
          <w:sz w:val="16"/>
          <w:szCs w:val="16"/>
        </w:rPr>
        <w:t>е</w:t>
      </w:r>
      <w:r w:rsidRPr="00D74DA1">
        <w:rPr>
          <w:rFonts w:ascii="Arial" w:hAnsi="Arial" w:cs="Arial"/>
          <w:sz w:val="16"/>
          <w:szCs w:val="16"/>
        </w:rPr>
        <w:t>гионального портала, производит ответственный сп</w:t>
      </w:r>
      <w:r w:rsidRPr="00D74DA1">
        <w:rPr>
          <w:rFonts w:ascii="Arial" w:hAnsi="Arial" w:cs="Arial"/>
          <w:sz w:val="16"/>
          <w:szCs w:val="16"/>
        </w:rPr>
        <w:t>е</w:t>
      </w:r>
      <w:r w:rsidRPr="00D74DA1">
        <w:rPr>
          <w:rFonts w:ascii="Arial" w:hAnsi="Arial" w:cs="Arial"/>
          <w:sz w:val="16"/>
          <w:szCs w:val="16"/>
        </w:rPr>
        <w:t>циалист.</w:t>
      </w:r>
    </w:p>
    <w:p w:rsidR="00D74DA1" w:rsidRPr="00D74DA1" w:rsidRDefault="00D74DA1" w:rsidP="00D74DA1">
      <w:pPr>
        <w:widowControl w:val="0"/>
        <w:ind w:firstLine="284"/>
        <w:jc w:val="both"/>
        <w:rPr>
          <w:rFonts w:ascii="Arial" w:hAnsi="Arial" w:cs="Arial"/>
          <w:sz w:val="16"/>
          <w:szCs w:val="16"/>
        </w:rPr>
      </w:pPr>
      <w:r w:rsidRPr="00D74DA1">
        <w:rPr>
          <w:rFonts w:ascii="Arial" w:hAnsi="Arial" w:cs="Arial"/>
          <w:sz w:val="16"/>
          <w:szCs w:val="16"/>
        </w:rPr>
        <w:t>Действие изменения статуса заявления, поступившего в электронной форме с использованием единого портала, регионал</w:t>
      </w:r>
      <w:r w:rsidRPr="00D74DA1">
        <w:rPr>
          <w:rFonts w:ascii="Arial" w:hAnsi="Arial" w:cs="Arial"/>
          <w:sz w:val="16"/>
          <w:szCs w:val="16"/>
        </w:rPr>
        <w:t>ь</w:t>
      </w:r>
      <w:r w:rsidRPr="00D74DA1">
        <w:rPr>
          <w:rFonts w:ascii="Arial" w:hAnsi="Arial" w:cs="Arial"/>
          <w:sz w:val="16"/>
          <w:szCs w:val="16"/>
        </w:rPr>
        <w:t>ного портала, производит ответственный сп</w:t>
      </w:r>
      <w:r w:rsidRPr="00D74DA1">
        <w:rPr>
          <w:rFonts w:ascii="Arial" w:hAnsi="Arial" w:cs="Arial"/>
          <w:sz w:val="16"/>
          <w:szCs w:val="16"/>
        </w:rPr>
        <w:t>е</w:t>
      </w:r>
      <w:r w:rsidRPr="00D74DA1">
        <w:rPr>
          <w:rFonts w:ascii="Arial" w:hAnsi="Arial" w:cs="Arial"/>
          <w:sz w:val="16"/>
          <w:szCs w:val="16"/>
        </w:rPr>
        <w:t>циалист.</w:t>
      </w:r>
    </w:p>
    <w:p w:rsidR="00D74DA1" w:rsidRPr="00D74DA1" w:rsidRDefault="00D74DA1" w:rsidP="00D74DA1">
      <w:pPr>
        <w:widowControl w:val="0"/>
        <w:ind w:firstLine="284"/>
        <w:jc w:val="both"/>
        <w:rPr>
          <w:rFonts w:ascii="Arial" w:hAnsi="Arial" w:cs="Arial"/>
          <w:sz w:val="16"/>
          <w:szCs w:val="16"/>
        </w:rPr>
      </w:pPr>
      <w:r w:rsidRPr="00D74DA1">
        <w:rPr>
          <w:rFonts w:ascii="Arial" w:hAnsi="Arial" w:cs="Arial"/>
          <w:sz w:val="16"/>
          <w:szCs w:val="16"/>
        </w:rPr>
        <w:t>3.1.4.5. Максимальное время, затраченное на административное действие, не должно превышать 3(трех) рабочих дней со дня принятия р</w:t>
      </w:r>
      <w:r w:rsidRPr="00D74DA1">
        <w:rPr>
          <w:rFonts w:ascii="Arial" w:hAnsi="Arial" w:cs="Arial"/>
          <w:sz w:val="16"/>
          <w:szCs w:val="16"/>
        </w:rPr>
        <w:t>е</w:t>
      </w:r>
      <w:r w:rsidRPr="00D74DA1">
        <w:rPr>
          <w:rFonts w:ascii="Arial" w:hAnsi="Arial" w:cs="Arial"/>
          <w:sz w:val="16"/>
          <w:szCs w:val="16"/>
        </w:rPr>
        <w:t>шения.</w:t>
      </w:r>
    </w:p>
    <w:p w:rsidR="00D74DA1" w:rsidRPr="00D74DA1" w:rsidRDefault="00D74DA1" w:rsidP="00D74DA1">
      <w:pPr>
        <w:autoSpaceDE w:val="0"/>
        <w:autoSpaceDN w:val="0"/>
        <w:adjustRightInd w:val="0"/>
        <w:ind w:firstLine="284"/>
        <w:jc w:val="both"/>
        <w:rPr>
          <w:rFonts w:ascii="Arial" w:hAnsi="Arial" w:cs="Arial"/>
          <w:b/>
          <w:sz w:val="16"/>
          <w:szCs w:val="16"/>
        </w:rPr>
      </w:pPr>
      <w:r w:rsidRPr="00D74DA1">
        <w:rPr>
          <w:rFonts w:ascii="Arial" w:hAnsi="Arial" w:cs="Arial"/>
          <w:b/>
          <w:sz w:val="16"/>
          <w:szCs w:val="16"/>
        </w:rPr>
        <w:t xml:space="preserve">3.1.5. Направление уведомления (обращения) о прекращении права на земельный участок </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3.1.5.1. Основанием для начала административной процедуры является  принятие решения о прекращении соответствующего права на земельный участок.</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3.1.5.2. В случае прекращения соответствующего права в отношении земельного участка, которое не было ранее зарегистрировано в ЕГРН, ответс</w:t>
      </w:r>
      <w:r w:rsidRPr="00D74DA1">
        <w:rPr>
          <w:rFonts w:ascii="Arial" w:hAnsi="Arial" w:cs="Arial"/>
          <w:sz w:val="16"/>
          <w:szCs w:val="16"/>
        </w:rPr>
        <w:t>т</w:t>
      </w:r>
      <w:r w:rsidRPr="00D74DA1">
        <w:rPr>
          <w:rFonts w:ascii="Arial" w:hAnsi="Arial" w:cs="Arial"/>
          <w:sz w:val="16"/>
          <w:szCs w:val="16"/>
        </w:rPr>
        <w:t>венный специалист в течение 5 рабочих дней со дня принятия решения о предоставлении муниципальной услуги готовит и направляет уведомл</w:t>
      </w:r>
      <w:r w:rsidRPr="00D74DA1">
        <w:rPr>
          <w:rFonts w:ascii="Arial" w:hAnsi="Arial" w:cs="Arial"/>
          <w:sz w:val="16"/>
          <w:szCs w:val="16"/>
        </w:rPr>
        <w:t>е</w:t>
      </w:r>
      <w:r w:rsidRPr="00D74DA1">
        <w:rPr>
          <w:rFonts w:ascii="Arial" w:hAnsi="Arial" w:cs="Arial"/>
          <w:sz w:val="16"/>
          <w:szCs w:val="16"/>
        </w:rPr>
        <w:t>ние о прекращ</w:t>
      </w:r>
      <w:r w:rsidRPr="00D74DA1">
        <w:rPr>
          <w:rFonts w:ascii="Arial" w:hAnsi="Arial" w:cs="Arial"/>
          <w:sz w:val="16"/>
          <w:szCs w:val="16"/>
        </w:rPr>
        <w:t>е</w:t>
      </w:r>
      <w:r w:rsidRPr="00D74DA1">
        <w:rPr>
          <w:rFonts w:ascii="Arial" w:hAnsi="Arial" w:cs="Arial"/>
          <w:sz w:val="16"/>
          <w:szCs w:val="16"/>
        </w:rPr>
        <w:t>нии права в:</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налоговый орган по месту нахождения земельного участка;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орган, осуществляющий государственную регистрацию прав на недвижимое им</w:t>
      </w:r>
      <w:r w:rsidRPr="00D74DA1">
        <w:rPr>
          <w:rFonts w:ascii="Arial" w:hAnsi="Arial" w:cs="Arial"/>
          <w:sz w:val="16"/>
          <w:szCs w:val="16"/>
        </w:rPr>
        <w:t>у</w:t>
      </w:r>
      <w:r w:rsidRPr="00D74DA1">
        <w:rPr>
          <w:rFonts w:ascii="Arial" w:hAnsi="Arial" w:cs="Arial"/>
          <w:sz w:val="16"/>
          <w:szCs w:val="16"/>
        </w:rPr>
        <w:t>щество.</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3.1.5.3. В случае прекращения соответствующего права в отношении земельного участка, которое  было ранее зарегистрировано в ЕГРН, ответс</w:t>
      </w:r>
      <w:r w:rsidRPr="00D74DA1">
        <w:rPr>
          <w:rFonts w:ascii="Arial" w:hAnsi="Arial" w:cs="Arial"/>
          <w:sz w:val="16"/>
          <w:szCs w:val="16"/>
        </w:rPr>
        <w:t>т</w:t>
      </w:r>
      <w:r w:rsidRPr="00D74DA1">
        <w:rPr>
          <w:rFonts w:ascii="Arial" w:hAnsi="Arial" w:cs="Arial"/>
          <w:sz w:val="16"/>
          <w:szCs w:val="16"/>
        </w:rPr>
        <w:t>венный специалист в течение 5 рабочих дней со дня принятия решения о предоставлении муниципальной услуги готовит и направляет обращение о прекращении права в орган, осуществляющий государственную регистр</w:t>
      </w:r>
      <w:r w:rsidRPr="00D74DA1">
        <w:rPr>
          <w:rFonts w:ascii="Arial" w:hAnsi="Arial" w:cs="Arial"/>
          <w:sz w:val="16"/>
          <w:szCs w:val="16"/>
        </w:rPr>
        <w:t>а</w:t>
      </w:r>
      <w:r w:rsidRPr="00D74DA1">
        <w:rPr>
          <w:rFonts w:ascii="Arial" w:hAnsi="Arial" w:cs="Arial"/>
          <w:sz w:val="16"/>
          <w:szCs w:val="16"/>
        </w:rPr>
        <w:t>цию прав на недвижимое имущество.</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3.1.5.4. Критерием принятия решения является наличие (отсутствие) регистрации соответствующего  права в отношении земельного учас</w:t>
      </w:r>
      <w:r w:rsidRPr="00D74DA1">
        <w:rPr>
          <w:rFonts w:ascii="Arial" w:hAnsi="Arial" w:cs="Arial"/>
          <w:sz w:val="16"/>
          <w:szCs w:val="16"/>
        </w:rPr>
        <w:t>т</w:t>
      </w:r>
      <w:r w:rsidRPr="00D74DA1">
        <w:rPr>
          <w:rFonts w:ascii="Arial" w:hAnsi="Arial" w:cs="Arial"/>
          <w:sz w:val="16"/>
          <w:szCs w:val="16"/>
        </w:rPr>
        <w:t xml:space="preserve">ка.  </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lastRenderedPageBreak/>
        <w:t>3.1.5.5. Результатом выполнения административной процедуры является направленные уведомление или обращение в органы, указанные в подпун</w:t>
      </w:r>
      <w:r w:rsidRPr="00D74DA1">
        <w:rPr>
          <w:rFonts w:ascii="Arial" w:hAnsi="Arial" w:cs="Arial"/>
          <w:sz w:val="16"/>
          <w:szCs w:val="16"/>
        </w:rPr>
        <w:t>к</w:t>
      </w:r>
      <w:r w:rsidRPr="00D74DA1">
        <w:rPr>
          <w:rFonts w:ascii="Arial" w:hAnsi="Arial" w:cs="Arial"/>
          <w:sz w:val="16"/>
          <w:szCs w:val="16"/>
        </w:rPr>
        <w:t>тах 3.1.5.2, 3.1.5.3 настоящего административного ре</w:t>
      </w:r>
      <w:r w:rsidRPr="00D74DA1">
        <w:rPr>
          <w:rFonts w:ascii="Arial" w:hAnsi="Arial" w:cs="Arial"/>
          <w:sz w:val="16"/>
          <w:szCs w:val="16"/>
        </w:rPr>
        <w:t>г</w:t>
      </w:r>
      <w:r w:rsidRPr="00D74DA1">
        <w:rPr>
          <w:rFonts w:ascii="Arial" w:hAnsi="Arial" w:cs="Arial"/>
          <w:sz w:val="16"/>
          <w:szCs w:val="16"/>
        </w:rPr>
        <w:t>ламента.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3.1.5.6. Максимальный срок исполнения административной процедуры не может превышать 5 рабочих дней со дня принятия решения о предоставл</w:t>
      </w:r>
      <w:r w:rsidRPr="00D74DA1">
        <w:rPr>
          <w:rFonts w:ascii="Arial" w:hAnsi="Arial" w:cs="Arial"/>
          <w:sz w:val="16"/>
          <w:szCs w:val="16"/>
        </w:rPr>
        <w:t>е</w:t>
      </w:r>
      <w:r w:rsidRPr="00D74DA1">
        <w:rPr>
          <w:rFonts w:ascii="Arial" w:hAnsi="Arial" w:cs="Arial"/>
          <w:sz w:val="16"/>
          <w:szCs w:val="16"/>
        </w:rPr>
        <w:t>нии муниципальной услуги.</w:t>
      </w:r>
    </w:p>
    <w:p w:rsidR="00D74DA1" w:rsidRPr="00D74DA1" w:rsidRDefault="00D74DA1" w:rsidP="00D74DA1">
      <w:pPr>
        <w:autoSpaceDE w:val="0"/>
        <w:autoSpaceDN w:val="0"/>
        <w:adjustRightInd w:val="0"/>
        <w:ind w:firstLine="284"/>
        <w:jc w:val="both"/>
        <w:rPr>
          <w:rFonts w:ascii="Arial" w:hAnsi="Arial" w:cs="Arial"/>
          <w:b/>
          <w:sz w:val="16"/>
          <w:szCs w:val="16"/>
        </w:rPr>
      </w:pPr>
      <w:r w:rsidRPr="00D74DA1">
        <w:rPr>
          <w:rFonts w:ascii="Arial" w:hAnsi="Arial" w:cs="Arial"/>
          <w:b/>
          <w:sz w:val="16"/>
          <w:szCs w:val="16"/>
        </w:rPr>
        <w:t>3.2. Порядок выполнения административных процедур МФЦ</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w:t>
      </w:r>
      <w:r w:rsidRPr="00D74DA1">
        <w:rPr>
          <w:rFonts w:ascii="Arial" w:hAnsi="Arial" w:cs="Arial"/>
          <w:sz w:val="16"/>
          <w:szCs w:val="16"/>
        </w:rPr>
        <w:t>о</w:t>
      </w:r>
      <w:r w:rsidRPr="00D74DA1">
        <w:rPr>
          <w:rFonts w:ascii="Arial" w:hAnsi="Arial" w:cs="Arial"/>
          <w:sz w:val="16"/>
          <w:szCs w:val="16"/>
        </w:rPr>
        <w:t>бенностей, определенных соглашением о взаимодействии между Уполномоченным органом, предоставляющим муниципальную у</w:t>
      </w:r>
      <w:r w:rsidRPr="00D74DA1">
        <w:rPr>
          <w:rFonts w:ascii="Arial" w:hAnsi="Arial" w:cs="Arial"/>
          <w:sz w:val="16"/>
          <w:szCs w:val="16"/>
        </w:rPr>
        <w:t>с</w:t>
      </w:r>
      <w:r w:rsidRPr="00D74DA1">
        <w:rPr>
          <w:rFonts w:ascii="Arial" w:hAnsi="Arial" w:cs="Arial"/>
          <w:sz w:val="16"/>
          <w:szCs w:val="16"/>
        </w:rPr>
        <w:t xml:space="preserve">лугу, и МФЦ. </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МФЦ не осуществляет:</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w:t>
      </w:r>
      <w:r w:rsidRPr="00D74DA1">
        <w:rPr>
          <w:rFonts w:ascii="Arial" w:hAnsi="Arial" w:cs="Arial"/>
          <w:sz w:val="16"/>
          <w:szCs w:val="16"/>
        </w:rPr>
        <w:t>т</w:t>
      </w:r>
      <w:r w:rsidRPr="00D74DA1">
        <w:rPr>
          <w:rFonts w:ascii="Arial" w:hAnsi="Arial" w:cs="Arial"/>
          <w:sz w:val="16"/>
          <w:szCs w:val="16"/>
        </w:rPr>
        <w:t>ного самоуправления и организации, участвующие в пр</w:t>
      </w:r>
      <w:r w:rsidRPr="00D74DA1">
        <w:rPr>
          <w:rFonts w:ascii="Arial" w:hAnsi="Arial" w:cs="Arial"/>
          <w:sz w:val="16"/>
          <w:szCs w:val="16"/>
        </w:rPr>
        <w:t>е</w:t>
      </w:r>
      <w:r w:rsidRPr="00D74DA1">
        <w:rPr>
          <w:rFonts w:ascii="Arial" w:hAnsi="Arial" w:cs="Arial"/>
          <w:sz w:val="16"/>
          <w:szCs w:val="16"/>
        </w:rPr>
        <w:t>доставлении муниципальных услуг;</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w:t>
      </w:r>
      <w:r w:rsidRPr="00D74DA1">
        <w:rPr>
          <w:rFonts w:ascii="Arial" w:hAnsi="Arial" w:cs="Arial"/>
          <w:sz w:val="16"/>
          <w:szCs w:val="16"/>
        </w:rPr>
        <w:t>и</w:t>
      </w:r>
      <w:r w:rsidRPr="00D74DA1">
        <w:rPr>
          <w:rFonts w:ascii="Arial" w:hAnsi="Arial" w:cs="Arial"/>
          <w:sz w:val="16"/>
          <w:szCs w:val="16"/>
        </w:rPr>
        <w:t>цированной электронной подписи заявителя, использованной при обращении за получением муниц</w:t>
      </w:r>
      <w:r w:rsidRPr="00D74DA1">
        <w:rPr>
          <w:rFonts w:ascii="Arial" w:hAnsi="Arial" w:cs="Arial"/>
          <w:sz w:val="16"/>
          <w:szCs w:val="16"/>
        </w:rPr>
        <w:t>и</w:t>
      </w:r>
      <w:r w:rsidRPr="00D74DA1">
        <w:rPr>
          <w:rFonts w:ascii="Arial" w:hAnsi="Arial" w:cs="Arial"/>
          <w:sz w:val="16"/>
          <w:szCs w:val="16"/>
        </w:rPr>
        <w:t>пальной услуги.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 xml:space="preserve">Предварительная запись на прием в МФЦ для подачи заявления осуществляется посредством </w:t>
      </w:r>
      <w:proofErr w:type="spellStart"/>
      <w:r w:rsidRPr="00D74DA1">
        <w:rPr>
          <w:rFonts w:ascii="Arial" w:hAnsi="Arial" w:cs="Arial"/>
          <w:sz w:val="16"/>
          <w:szCs w:val="16"/>
        </w:rPr>
        <w:t>самозаписи</w:t>
      </w:r>
      <w:proofErr w:type="spellEnd"/>
      <w:r w:rsidRPr="00D74DA1">
        <w:rPr>
          <w:rFonts w:ascii="Arial" w:hAnsi="Arial" w:cs="Arial"/>
          <w:sz w:val="16"/>
          <w:szCs w:val="16"/>
        </w:rPr>
        <w:t xml:space="preserve"> на официальном сайте ГОАУ «МФЦ» (</w:t>
      </w:r>
      <w:hyperlink r:id="rId62" w:history="1">
        <w:r w:rsidRPr="00D74DA1">
          <w:rPr>
            <w:rFonts w:ascii="Arial" w:hAnsi="Arial" w:cs="Arial"/>
            <w:sz w:val="16"/>
            <w:szCs w:val="16"/>
          </w:rPr>
          <w:t>https://mfc53.nov.ru/</w:t>
        </w:r>
      </w:hyperlink>
      <w:r w:rsidRPr="00D74DA1">
        <w:rPr>
          <w:rFonts w:ascii="Arial" w:hAnsi="Arial" w:cs="Arial"/>
          <w:sz w:val="16"/>
          <w:szCs w:val="16"/>
        </w:rPr>
        <w:t>), по телефону call-центра:88002501053, а также при личном обращении в структурное подра</w:t>
      </w:r>
      <w:r w:rsidRPr="00D74DA1">
        <w:rPr>
          <w:rFonts w:ascii="Arial" w:hAnsi="Arial" w:cs="Arial"/>
          <w:sz w:val="16"/>
          <w:szCs w:val="16"/>
        </w:rPr>
        <w:t>з</w:t>
      </w:r>
      <w:r w:rsidRPr="00D74DA1">
        <w:rPr>
          <w:rFonts w:ascii="Arial" w:hAnsi="Arial" w:cs="Arial"/>
          <w:sz w:val="16"/>
          <w:szCs w:val="16"/>
        </w:rPr>
        <w:t>деление ГОАУ «МФЦ».</w:t>
      </w:r>
    </w:p>
    <w:p w:rsidR="00D74DA1" w:rsidRPr="00D74DA1" w:rsidRDefault="00D74DA1" w:rsidP="00D74DA1">
      <w:pPr>
        <w:autoSpaceDE w:val="0"/>
        <w:autoSpaceDN w:val="0"/>
        <w:adjustRightInd w:val="0"/>
        <w:ind w:firstLine="284"/>
        <w:jc w:val="both"/>
        <w:rPr>
          <w:rFonts w:ascii="Arial" w:hAnsi="Arial" w:cs="Arial"/>
          <w:b/>
          <w:sz w:val="16"/>
          <w:szCs w:val="16"/>
        </w:rPr>
      </w:pPr>
      <w:r w:rsidRPr="00D74DA1">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докуме</w:t>
      </w:r>
      <w:r w:rsidRPr="00D74DA1">
        <w:rPr>
          <w:rFonts w:ascii="Arial" w:hAnsi="Arial" w:cs="Arial"/>
          <w:b/>
          <w:sz w:val="16"/>
          <w:szCs w:val="16"/>
        </w:rPr>
        <w:t>н</w:t>
      </w:r>
      <w:r w:rsidRPr="00D74DA1">
        <w:rPr>
          <w:rFonts w:ascii="Arial" w:hAnsi="Arial" w:cs="Arial"/>
          <w:b/>
          <w:sz w:val="16"/>
          <w:szCs w:val="16"/>
        </w:rPr>
        <w:t>тах</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 случае выявления заявителем в документах, являющихся результатом предоставления муниципальной услуги, опечаток и (или) ошибок заяв</w:t>
      </w:r>
      <w:r w:rsidRPr="00D74DA1">
        <w:rPr>
          <w:rFonts w:ascii="Arial" w:hAnsi="Arial" w:cs="Arial"/>
          <w:sz w:val="16"/>
          <w:szCs w:val="16"/>
        </w:rPr>
        <w:t>и</w:t>
      </w:r>
      <w:r w:rsidRPr="00D74DA1">
        <w:rPr>
          <w:rFonts w:ascii="Arial" w:hAnsi="Arial" w:cs="Arial"/>
          <w:sz w:val="16"/>
          <w:szCs w:val="16"/>
        </w:rPr>
        <w:t xml:space="preserve">тель представляет (направляет) на имя руководителя Уполномоченного органа </w:t>
      </w:r>
      <w:hyperlink r:id="rId63" w:history="1">
        <w:r w:rsidRPr="00D74DA1">
          <w:rPr>
            <w:rFonts w:ascii="Arial" w:hAnsi="Arial" w:cs="Arial"/>
            <w:sz w:val="16"/>
            <w:szCs w:val="16"/>
          </w:rPr>
          <w:t>заявление</w:t>
        </w:r>
      </w:hyperlink>
      <w:r w:rsidRPr="00D74DA1">
        <w:rPr>
          <w:rFonts w:ascii="Arial" w:hAnsi="Arial" w:cs="Arial"/>
          <w:sz w:val="16"/>
          <w:szCs w:val="16"/>
        </w:rPr>
        <w:t xml:space="preserve"> об исправлении таких опечаток и (или) ошибок посредством личн</w:t>
      </w:r>
      <w:r w:rsidRPr="00D74DA1">
        <w:rPr>
          <w:rFonts w:ascii="Arial" w:hAnsi="Arial" w:cs="Arial"/>
          <w:sz w:val="16"/>
          <w:szCs w:val="16"/>
        </w:rPr>
        <w:t>о</w:t>
      </w:r>
      <w:r w:rsidRPr="00D74DA1">
        <w:rPr>
          <w:rFonts w:ascii="Arial" w:hAnsi="Arial" w:cs="Arial"/>
          <w:sz w:val="16"/>
          <w:szCs w:val="16"/>
        </w:rPr>
        <w:t>го обращения или почтовым отправлением.</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К заявлению прилагается документ, в котором допущена опечатка и (или) ошибка. Также заявитель вправе приобщить документы, обоснов</w:t>
      </w:r>
      <w:r w:rsidRPr="00D74DA1">
        <w:rPr>
          <w:rFonts w:ascii="Arial" w:hAnsi="Arial" w:cs="Arial"/>
          <w:sz w:val="16"/>
          <w:szCs w:val="16"/>
        </w:rPr>
        <w:t>ы</w:t>
      </w:r>
      <w:r w:rsidRPr="00D74DA1">
        <w:rPr>
          <w:rFonts w:ascii="Arial" w:hAnsi="Arial" w:cs="Arial"/>
          <w:sz w:val="16"/>
          <w:szCs w:val="16"/>
        </w:rPr>
        <w:t>вающие доводы, изложенные в заявлении.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w:t>
      </w:r>
      <w:r w:rsidRPr="00D74DA1">
        <w:rPr>
          <w:rFonts w:ascii="Arial" w:hAnsi="Arial" w:cs="Arial"/>
          <w:sz w:val="16"/>
          <w:szCs w:val="16"/>
        </w:rPr>
        <w:t>а</w:t>
      </w:r>
      <w:r w:rsidRPr="00D74DA1">
        <w:rPr>
          <w:rFonts w:ascii="Arial" w:hAnsi="Arial" w:cs="Arial"/>
          <w:sz w:val="16"/>
          <w:szCs w:val="16"/>
        </w:rPr>
        <w:t>бочего времени. В случае поступления заявления в выходные или нерабочие праздничные дни его р</w:t>
      </w:r>
      <w:r w:rsidRPr="00D74DA1">
        <w:rPr>
          <w:rFonts w:ascii="Arial" w:hAnsi="Arial" w:cs="Arial"/>
          <w:sz w:val="16"/>
          <w:szCs w:val="16"/>
        </w:rPr>
        <w:t>е</w:t>
      </w:r>
      <w:r w:rsidRPr="00D74DA1">
        <w:rPr>
          <w:rFonts w:ascii="Arial" w:hAnsi="Arial" w:cs="Arial"/>
          <w:sz w:val="16"/>
          <w:szCs w:val="16"/>
        </w:rPr>
        <w:t>гистрация осуществляется в первый рабочий день, следующий за выходным или нерабочим праздни</w:t>
      </w:r>
      <w:r w:rsidRPr="00D74DA1">
        <w:rPr>
          <w:rFonts w:ascii="Arial" w:hAnsi="Arial" w:cs="Arial"/>
          <w:sz w:val="16"/>
          <w:szCs w:val="16"/>
        </w:rPr>
        <w:t>ч</w:t>
      </w:r>
      <w:r w:rsidRPr="00D74DA1">
        <w:rPr>
          <w:rFonts w:ascii="Arial" w:hAnsi="Arial" w:cs="Arial"/>
          <w:sz w:val="16"/>
          <w:szCs w:val="16"/>
        </w:rPr>
        <w:t>ным днем.</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Должностное лицо  Уполномоченного органа проводит проверку ук</w:t>
      </w:r>
      <w:r w:rsidRPr="00D74DA1">
        <w:rPr>
          <w:rFonts w:ascii="Arial" w:hAnsi="Arial" w:cs="Arial"/>
          <w:sz w:val="16"/>
          <w:szCs w:val="16"/>
        </w:rPr>
        <w:t>а</w:t>
      </w:r>
      <w:r w:rsidRPr="00D74DA1">
        <w:rPr>
          <w:rFonts w:ascii="Arial" w:hAnsi="Arial" w:cs="Arial"/>
          <w:sz w:val="16"/>
          <w:szCs w:val="16"/>
        </w:rPr>
        <w:t>занных в заявлении сведений.</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w:t>
      </w:r>
      <w:r w:rsidRPr="00D74DA1">
        <w:rPr>
          <w:rFonts w:ascii="Arial" w:hAnsi="Arial" w:cs="Arial"/>
          <w:sz w:val="16"/>
          <w:szCs w:val="16"/>
        </w:rPr>
        <w:t>о</w:t>
      </w:r>
      <w:r w:rsidRPr="00D74DA1">
        <w:rPr>
          <w:rFonts w:ascii="Arial" w:hAnsi="Arial" w:cs="Arial"/>
          <w:sz w:val="16"/>
          <w:szCs w:val="16"/>
        </w:rPr>
        <w:t>стное лицо Уполномоченного органа подготавливает документ, являющийся результатом предоставления муниципальной услуги, с учетом исправления доп</w:t>
      </w:r>
      <w:r w:rsidRPr="00D74DA1">
        <w:rPr>
          <w:rFonts w:ascii="Arial" w:hAnsi="Arial" w:cs="Arial"/>
          <w:sz w:val="16"/>
          <w:szCs w:val="16"/>
        </w:rPr>
        <w:t>у</w:t>
      </w:r>
      <w:r w:rsidRPr="00D74DA1">
        <w:rPr>
          <w:rFonts w:ascii="Arial" w:hAnsi="Arial" w:cs="Arial"/>
          <w:sz w:val="16"/>
          <w:szCs w:val="16"/>
        </w:rPr>
        <w:t>щенных опечаток и (или) ошибок в срок, не превышающий 5 рабочих дней со дня регистрации соответствующего заявл</w:t>
      </w:r>
      <w:r w:rsidRPr="00D74DA1">
        <w:rPr>
          <w:rFonts w:ascii="Arial" w:hAnsi="Arial" w:cs="Arial"/>
          <w:sz w:val="16"/>
          <w:szCs w:val="16"/>
        </w:rPr>
        <w:t>е</w:t>
      </w:r>
      <w:r w:rsidRPr="00D74DA1">
        <w:rPr>
          <w:rFonts w:ascii="Arial" w:hAnsi="Arial" w:cs="Arial"/>
          <w:sz w:val="16"/>
          <w:szCs w:val="16"/>
        </w:rPr>
        <w:t>ния.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w:t>
      </w:r>
      <w:r w:rsidRPr="00D74DA1">
        <w:rPr>
          <w:rFonts w:ascii="Arial" w:hAnsi="Arial" w:cs="Arial"/>
          <w:sz w:val="16"/>
          <w:szCs w:val="16"/>
        </w:rPr>
        <w:t>л</w:t>
      </w:r>
      <w:r w:rsidRPr="00D74DA1">
        <w:rPr>
          <w:rFonts w:ascii="Arial" w:hAnsi="Arial" w:cs="Arial"/>
          <w:sz w:val="16"/>
          <w:szCs w:val="16"/>
        </w:rPr>
        <w:t>номоченного органа подготавливает уведомление об отсутствии таких опечаток и (или) ошибок за подписью уполномоченного на подписание такого д</w:t>
      </w:r>
      <w:r w:rsidRPr="00D74DA1">
        <w:rPr>
          <w:rFonts w:ascii="Arial" w:hAnsi="Arial" w:cs="Arial"/>
          <w:sz w:val="16"/>
          <w:szCs w:val="16"/>
        </w:rPr>
        <w:t>о</w:t>
      </w:r>
      <w:r w:rsidRPr="00D74DA1">
        <w:rPr>
          <w:rFonts w:ascii="Arial" w:hAnsi="Arial" w:cs="Arial"/>
          <w:sz w:val="16"/>
          <w:szCs w:val="16"/>
        </w:rPr>
        <w:t>кумента должностного лица в срок, не превышающий 5 рабочих дней со дня регистрации соответствующего зая</w:t>
      </w:r>
      <w:r w:rsidRPr="00D74DA1">
        <w:rPr>
          <w:rFonts w:ascii="Arial" w:hAnsi="Arial" w:cs="Arial"/>
          <w:sz w:val="16"/>
          <w:szCs w:val="16"/>
        </w:rPr>
        <w:t>в</w:t>
      </w:r>
      <w:r w:rsidRPr="00D74DA1">
        <w:rPr>
          <w:rFonts w:ascii="Arial" w:hAnsi="Arial" w:cs="Arial"/>
          <w:sz w:val="16"/>
          <w:szCs w:val="16"/>
        </w:rPr>
        <w:t>ления.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D74DA1" w:rsidRPr="00D74DA1" w:rsidRDefault="00D74DA1" w:rsidP="00D74DA1">
      <w:pPr>
        <w:ind w:firstLine="284"/>
        <w:jc w:val="both"/>
        <w:rPr>
          <w:rFonts w:ascii="Arial" w:hAnsi="Arial" w:cs="Arial"/>
          <w:b/>
          <w:sz w:val="16"/>
          <w:szCs w:val="16"/>
        </w:rPr>
      </w:pPr>
      <w:r w:rsidRPr="00D74DA1">
        <w:rPr>
          <w:rFonts w:ascii="Arial" w:hAnsi="Arial" w:cs="Arial"/>
          <w:b/>
          <w:sz w:val="16"/>
          <w:szCs w:val="16"/>
        </w:rPr>
        <w:t>4. Формы контроля за исполнением административного регламе</w:t>
      </w:r>
      <w:r w:rsidRPr="00D74DA1">
        <w:rPr>
          <w:rFonts w:ascii="Arial" w:hAnsi="Arial" w:cs="Arial"/>
          <w:b/>
          <w:sz w:val="16"/>
          <w:szCs w:val="16"/>
        </w:rPr>
        <w:t>н</w:t>
      </w:r>
      <w:r w:rsidRPr="00D74DA1">
        <w:rPr>
          <w:rFonts w:ascii="Arial" w:hAnsi="Arial" w:cs="Arial"/>
          <w:b/>
          <w:sz w:val="16"/>
          <w:szCs w:val="16"/>
        </w:rPr>
        <w:t>та</w:t>
      </w:r>
    </w:p>
    <w:p w:rsidR="00D74DA1" w:rsidRPr="00D74DA1" w:rsidRDefault="00D74DA1" w:rsidP="00D74DA1">
      <w:pPr>
        <w:ind w:firstLine="284"/>
        <w:jc w:val="both"/>
        <w:rPr>
          <w:rFonts w:ascii="Arial" w:hAnsi="Arial" w:cs="Arial"/>
          <w:b/>
          <w:sz w:val="16"/>
          <w:szCs w:val="16"/>
        </w:rPr>
      </w:pPr>
      <w:r w:rsidRPr="00D74DA1">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w:t>
      </w:r>
      <w:r w:rsidRPr="00D74DA1">
        <w:rPr>
          <w:rFonts w:ascii="Arial" w:hAnsi="Arial" w:cs="Arial"/>
          <w:b/>
          <w:sz w:val="16"/>
          <w:szCs w:val="16"/>
        </w:rPr>
        <w:t>е</w:t>
      </w:r>
      <w:r w:rsidRPr="00D74DA1">
        <w:rPr>
          <w:rFonts w:ascii="Arial" w:hAnsi="Arial" w:cs="Arial"/>
          <w:b/>
          <w:sz w:val="16"/>
          <w:szCs w:val="16"/>
        </w:rPr>
        <w:t>ний регламента и иных нормативных правовых актов, устанавливающих требования к предоставлению муниципальной услуги, а также прин</w:t>
      </w:r>
      <w:r w:rsidRPr="00D74DA1">
        <w:rPr>
          <w:rFonts w:ascii="Arial" w:hAnsi="Arial" w:cs="Arial"/>
          <w:b/>
          <w:sz w:val="16"/>
          <w:szCs w:val="16"/>
        </w:rPr>
        <w:t>я</w:t>
      </w:r>
      <w:r w:rsidRPr="00D74DA1">
        <w:rPr>
          <w:rFonts w:ascii="Arial" w:hAnsi="Arial" w:cs="Arial"/>
          <w:b/>
          <w:sz w:val="16"/>
          <w:szCs w:val="16"/>
        </w:rPr>
        <w:t>тием ими решений</w:t>
      </w:r>
    </w:p>
    <w:p w:rsidR="00D74DA1" w:rsidRPr="00D74DA1" w:rsidRDefault="00D74DA1" w:rsidP="00D74DA1">
      <w:pPr>
        <w:ind w:firstLine="284"/>
        <w:contextualSpacing/>
        <w:jc w:val="both"/>
        <w:rPr>
          <w:rFonts w:ascii="Arial" w:hAnsi="Arial" w:cs="Arial"/>
          <w:sz w:val="16"/>
          <w:szCs w:val="16"/>
        </w:rPr>
      </w:pPr>
      <w:r w:rsidRPr="00D74DA1">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административным регламентом, а также путем проведения руководителем Уполномоченного органа или лицом, его з</w:t>
      </w:r>
      <w:r w:rsidRPr="00D74DA1">
        <w:rPr>
          <w:rFonts w:ascii="Arial" w:hAnsi="Arial" w:cs="Arial"/>
          <w:sz w:val="16"/>
          <w:szCs w:val="16"/>
        </w:rPr>
        <w:t>а</w:t>
      </w:r>
      <w:r w:rsidRPr="00D74DA1">
        <w:rPr>
          <w:rFonts w:ascii="Arial" w:hAnsi="Arial" w:cs="Arial"/>
          <w:sz w:val="16"/>
          <w:szCs w:val="16"/>
        </w:rPr>
        <w:t>мещающим, проверок исполнения должностными лицами положений адм</w:t>
      </w:r>
      <w:r w:rsidRPr="00D74DA1">
        <w:rPr>
          <w:rFonts w:ascii="Arial" w:hAnsi="Arial" w:cs="Arial"/>
          <w:sz w:val="16"/>
          <w:szCs w:val="16"/>
        </w:rPr>
        <w:t>и</w:t>
      </w:r>
      <w:r w:rsidRPr="00D74DA1">
        <w:rPr>
          <w:rFonts w:ascii="Arial" w:hAnsi="Arial" w:cs="Arial"/>
          <w:sz w:val="16"/>
          <w:szCs w:val="16"/>
        </w:rPr>
        <w:t>нистративного регламента.</w:t>
      </w:r>
    </w:p>
    <w:p w:rsidR="00D74DA1" w:rsidRDefault="00D74DA1" w:rsidP="00D74DA1">
      <w:pPr>
        <w:ind w:firstLine="284"/>
        <w:jc w:val="both"/>
        <w:rPr>
          <w:rFonts w:ascii="Arial" w:hAnsi="Arial" w:cs="Arial"/>
          <w:b/>
          <w:sz w:val="16"/>
          <w:szCs w:val="16"/>
        </w:rPr>
      </w:pPr>
      <w:r w:rsidRPr="00D74DA1">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w:t>
      </w:r>
      <w:r w:rsidRPr="00D74DA1">
        <w:rPr>
          <w:rFonts w:ascii="Arial" w:hAnsi="Arial" w:cs="Arial"/>
          <w:b/>
          <w:sz w:val="16"/>
          <w:szCs w:val="16"/>
        </w:rPr>
        <w:t>с</w:t>
      </w:r>
      <w:r w:rsidRPr="00D74DA1">
        <w:rPr>
          <w:rFonts w:ascii="Arial" w:hAnsi="Arial" w:cs="Arial"/>
          <w:b/>
          <w:sz w:val="16"/>
          <w:szCs w:val="16"/>
        </w:rPr>
        <w:t>луги, в том числе порядок и формы контроля за полнотой и качеством предоставления муниц</w:t>
      </w:r>
      <w:r w:rsidRPr="00D74DA1">
        <w:rPr>
          <w:rFonts w:ascii="Arial" w:hAnsi="Arial" w:cs="Arial"/>
          <w:b/>
          <w:sz w:val="16"/>
          <w:szCs w:val="16"/>
        </w:rPr>
        <w:t>и</w:t>
      </w:r>
      <w:r w:rsidRPr="00D74DA1">
        <w:rPr>
          <w:rFonts w:ascii="Arial" w:hAnsi="Arial" w:cs="Arial"/>
          <w:b/>
          <w:sz w:val="16"/>
          <w:szCs w:val="16"/>
        </w:rPr>
        <w:t>пальной услуги</w:t>
      </w:r>
    </w:p>
    <w:p w:rsidR="00CE4BF5" w:rsidRDefault="00CE4BF5" w:rsidP="00D74DA1">
      <w:pPr>
        <w:ind w:firstLine="284"/>
        <w:jc w:val="both"/>
        <w:rPr>
          <w:rFonts w:ascii="Arial" w:hAnsi="Arial" w:cs="Arial"/>
          <w:b/>
          <w:sz w:val="16"/>
          <w:szCs w:val="16"/>
        </w:rPr>
      </w:pPr>
    </w:p>
    <w:p w:rsidR="00CE4BF5" w:rsidRPr="00D74DA1" w:rsidRDefault="00CE4BF5" w:rsidP="00D74DA1">
      <w:pPr>
        <w:ind w:firstLine="284"/>
        <w:jc w:val="both"/>
        <w:rPr>
          <w:rFonts w:ascii="Arial" w:hAnsi="Arial" w:cs="Arial"/>
          <w:b/>
          <w:sz w:val="16"/>
          <w:szCs w:val="16"/>
        </w:rPr>
      </w:pPr>
    </w:p>
    <w:p w:rsidR="00D74DA1" w:rsidRPr="00D74DA1" w:rsidRDefault="00D74DA1" w:rsidP="00D74DA1">
      <w:pPr>
        <w:ind w:firstLine="284"/>
        <w:contextualSpacing/>
        <w:jc w:val="both"/>
        <w:rPr>
          <w:rFonts w:ascii="Arial" w:hAnsi="Arial" w:cs="Arial"/>
          <w:sz w:val="16"/>
          <w:szCs w:val="16"/>
        </w:rPr>
      </w:pPr>
      <w:r w:rsidRPr="00D74DA1">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w:t>
      </w:r>
      <w:r w:rsidRPr="00D74DA1">
        <w:rPr>
          <w:rFonts w:ascii="Arial" w:hAnsi="Arial" w:cs="Arial"/>
          <w:sz w:val="16"/>
          <w:szCs w:val="16"/>
        </w:rPr>
        <w:t>ы</w:t>
      </w:r>
      <w:r w:rsidRPr="00D74DA1">
        <w:rPr>
          <w:rFonts w:ascii="Arial" w:hAnsi="Arial" w:cs="Arial"/>
          <w:sz w:val="16"/>
          <w:szCs w:val="16"/>
        </w:rPr>
        <w:t>явление и устранение нарушений прав заявителей, положений административного регламента и других нормативных правовых актов, рассмотр</w:t>
      </w:r>
      <w:r w:rsidRPr="00D74DA1">
        <w:rPr>
          <w:rFonts w:ascii="Arial" w:hAnsi="Arial" w:cs="Arial"/>
          <w:sz w:val="16"/>
          <w:szCs w:val="16"/>
        </w:rPr>
        <w:t>е</w:t>
      </w:r>
      <w:r w:rsidRPr="00D74DA1">
        <w:rPr>
          <w:rFonts w:ascii="Arial" w:hAnsi="Arial" w:cs="Arial"/>
          <w:sz w:val="16"/>
          <w:szCs w:val="16"/>
        </w:rPr>
        <w:t>ние, принятие решений и подготовку ответов на обращение заявителей, содержащих жалобы на решения, действия (бездействие) должнос</w:t>
      </w:r>
      <w:r w:rsidRPr="00D74DA1">
        <w:rPr>
          <w:rFonts w:ascii="Arial" w:hAnsi="Arial" w:cs="Arial"/>
          <w:sz w:val="16"/>
          <w:szCs w:val="16"/>
        </w:rPr>
        <w:t>т</w:t>
      </w:r>
      <w:r w:rsidRPr="00D74DA1">
        <w:rPr>
          <w:rFonts w:ascii="Arial" w:hAnsi="Arial" w:cs="Arial"/>
          <w:sz w:val="16"/>
          <w:szCs w:val="16"/>
        </w:rPr>
        <w:t>ных лиц.</w:t>
      </w:r>
    </w:p>
    <w:p w:rsidR="00D74DA1" w:rsidRPr="00D74DA1" w:rsidRDefault="00D74DA1" w:rsidP="00D74DA1">
      <w:pPr>
        <w:ind w:firstLine="284"/>
        <w:contextualSpacing/>
        <w:jc w:val="both"/>
        <w:rPr>
          <w:rFonts w:ascii="Arial" w:hAnsi="Arial" w:cs="Arial"/>
          <w:sz w:val="16"/>
          <w:szCs w:val="16"/>
        </w:rPr>
      </w:pPr>
      <w:r w:rsidRPr="00D74DA1">
        <w:rPr>
          <w:rFonts w:ascii="Arial" w:hAnsi="Arial" w:cs="Arial"/>
          <w:sz w:val="16"/>
          <w:szCs w:val="16"/>
        </w:rPr>
        <w:t>4.2.2. Проверки могут быть плановыми и внеплановыми.</w:t>
      </w:r>
    </w:p>
    <w:p w:rsidR="00D74DA1" w:rsidRPr="00D74DA1" w:rsidRDefault="00D74DA1" w:rsidP="00D74DA1">
      <w:pPr>
        <w:ind w:firstLine="284"/>
        <w:contextualSpacing/>
        <w:jc w:val="both"/>
        <w:rPr>
          <w:rFonts w:ascii="Arial" w:hAnsi="Arial" w:cs="Arial"/>
          <w:sz w:val="16"/>
          <w:szCs w:val="16"/>
        </w:rPr>
      </w:pPr>
      <w:r w:rsidRPr="00D74DA1">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w:t>
      </w:r>
      <w:r w:rsidRPr="00D74DA1">
        <w:rPr>
          <w:rFonts w:ascii="Arial" w:hAnsi="Arial" w:cs="Arial"/>
          <w:sz w:val="16"/>
          <w:szCs w:val="16"/>
        </w:rPr>
        <w:t>с</w:t>
      </w:r>
      <w:r w:rsidRPr="00D74DA1">
        <w:rPr>
          <w:rFonts w:ascii="Arial" w:hAnsi="Arial" w:cs="Arial"/>
          <w:sz w:val="16"/>
          <w:szCs w:val="16"/>
        </w:rPr>
        <w:t>новании планов.</w:t>
      </w:r>
    </w:p>
    <w:p w:rsidR="00D74DA1" w:rsidRPr="00D74DA1" w:rsidRDefault="00D74DA1" w:rsidP="00D74DA1">
      <w:pPr>
        <w:ind w:firstLine="284"/>
        <w:contextualSpacing/>
        <w:jc w:val="both"/>
        <w:rPr>
          <w:rFonts w:ascii="Arial" w:hAnsi="Arial" w:cs="Arial"/>
          <w:sz w:val="16"/>
          <w:szCs w:val="16"/>
        </w:rPr>
      </w:pPr>
      <w:r w:rsidRPr="00D74DA1">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D74DA1" w:rsidRPr="00D74DA1" w:rsidRDefault="00D74DA1" w:rsidP="00D74DA1">
      <w:pPr>
        <w:ind w:firstLine="284"/>
        <w:contextualSpacing/>
        <w:jc w:val="both"/>
        <w:rPr>
          <w:rFonts w:ascii="Arial" w:hAnsi="Arial" w:cs="Arial"/>
          <w:sz w:val="16"/>
          <w:szCs w:val="16"/>
        </w:rPr>
      </w:pPr>
      <w:r w:rsidRPr="00D74DA1">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w:t>
      </w:r>
      <w:r w:rsidRPr="00D74DA1">
        <w:rPr>
          <w:rFonts w:ascii="Arial" w:hAnsi="Arial" w:cs="Arial"/>
          <w:sz w:val="16"/>
          <w:szCs w:val="16"/>
        </w:rPr>
        <w:t>е</w:t>
      </w:r>
      <w:r w:rsidRPr="00D74DA1">
        <w:rPr>
          <w:rFonts w:ascii="Arial" w:hAnsi="Arial" w:cs="Arial"/>
          <w:sz w:val="16"/>
          <w:szCs w:val="16"/>
        </w:rPr>
        <w:t>дения проверки формируется комиссия, в состав которой включаются муниципальные служащие Уполномоченного органа. Результаты проверки офор</w:t>
      </w:r>
      <w:r w:rsidRPr="00D74DA1">
        <w:rPr>
          <w:rFonts w:ascii="Arial" w:hAnsi="Arial" w:cs="Arial"/>
          <w:sz w:val="16"/>
          <w:szCs w:val="16"/>
        </w:rPr>
        <w:t>м</w:t>
      </w:r>
      <w:r w:rsidRPr="00D74DA1">
        <w:rPr>
          <w:rFonts w:ascii="Arial" w:hAnsi="Arial" w:cs="Arial"/>
          <w:sz w:val="16"/>
          <w:szCs w:val="16"/>
        </w:rPr>
        <w:t>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w:t>
      </w:r>
      <w:r w:rsidRPr="00D74DA1">
        <w:rPr>
          <w:rFonts w:ascii="Arial" w:hAnsi="Arial" w:cs="Arial"/>
          <w:sz w:val="16"/>
          <w:szCs w:val="16"/>
        </w:rPr>
        <w:t>т</w:t>
      </w:r>
      <w:r w:rsidRPr="00D74DA1">
        <w:rPr>
          <w:rFonts w:ascii="Arial" w:hAnsi="Arial" w:cs="Arial"/>
          <w:sz w:val="16"/>
          <w:szCs w:val="16"/>
        </w:rPr>
        <w:t>ные лица Уполномоченного органа.</w:t>
      </w:r>
    </w:p>
    <w:p w:rsidR="00D74DA1" w:rsidRPr="00D74DA1" w:rsidRDefault="00D74DA1" w:rsidP="00D74DA1">
      <w:pPr>
        <w:ind w:firstLine="284"/>
        <w:jc w:val="both"/>
        <w:rPr>
          <w:rFonts w:ascii="Arial" w:hAnsi="Arial" w:cs="Arial"/>
          <w:b/>
          <w:sz w:val="16"/>
          <w:szCs w:val="16"/>
        </w:rPr>
      </w:pPr>
      <w:r w:rsidRPr="00D74DA1">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w:t>
      </w:r>
      <w:r w:rsidRPr="00D74DA1">
        <w:rPr>
          <w:rFonts w:ascii="Arial" w:hAnsi="Arial" w:cs="Arial"/>
          <w:b/>
          <w:sz w:val="16"/>
          <w:szCs w:val="16"/>
        </w:rPr>
        <w:t>з</w:t>
      </w:r>
      <w:r w:rsidRPr="00D74DA1">
        <w:rPr>
          <w:rFonts w:ascii="Arial" w:hAnsi="Arial" w:cs="Arial"/>
          <w:b/>
          <w:sz w:val="16"/>
          <w:szCs w:val="16"/>
        </w:rPr>
        <w:t>действие), принимаемые (осущест</w:t>
      </w:r>
      <w:r w:rsidRPr="00D74DA1">
        <w:rPr>
          <w:rFonts w:ascii="Arial" w:hAnsi="Arial" w:cs="Arial"/>
          <w:b/>
          <w:sz w:val="16"/>
          <w:szCs w:val="16"/>
        </w:rPr>
        <w:t>в</w:t>
      </w:r>
      <w:r w:rsidRPr="00D74DA1">
        <w:rPr>
          <w:rFonts w:ascii="Arial" w:hAnsi="Arial" w:cs="Arial"/>
          <w:b/>
          <w:sz w:val="16"/>
          <w:szCs w:val="16"/>
        </w:rPr>
        <w:t>ляемые) ими в ходе предоставления муниципальной услуги</w:t>
      </w:r>
    </w:p>
    <w:p w:rsidR="00D74DA1" w:rsidRPr="00D74DA1" w:rsidRDefault="00D74DA1" w:rsidP="00D74DA1">
      <w:pPr>
        <w:ind w:firstLine="284"/>
        <w:contextualSpacing/>
        <w:jc w:val="both"/>
        <w:rPr>
          <w:rFonts w:ascii="Arial" w:hAnsi="Arial" w:cs="Arial"/>
          <w:sz w:val="16"/>
          <w:szCs w:val="16"/>
        </w:rPr>
      </w:pPr>
      <w:r w:rsidRPr="00D74DA1">
        <w:rPr>
          <w:rFonts w:ascii="Arial" w:hAnsi="Arial" w:cs="Arial"/>
          <w:sz w:val="16"/>
          <w:szCs w:val="16"/>
        </w:rPr>
        <w:t>Должностное лицо несет персональную ответственность за:</w:t>
      </w:r>
    </w:p>
    <w:p w:rsidR="00D74DA1" w:rsidRPr="00D74DA1" w:rsidRDefault="00D74DA1" w:rsidP="00D74DA1">
      <w:pPr>
        <w:tabs>
          <w:tab w:val="left" w:pos="993"/>
        </w:tabs>
        <w:ind w:firstLine="284"/>
        <w:contextualSpacing/>
        <w:jc w:val="both"/>
        <w:rPr>
          <w:rFonts w:ascii="Arial" w:hAnsi="Arial" w:cs="Arial"/>
          <w:sz w:val="16"/>
          <w:szCs w:val="16"/>
        </w:rPr>
      </w:pPr>
      <w:r w:rsidRPr="00D74DA1">
        <w:rPr>
          <w:rFonts w:ascii="Arial" w:hAnsi="Arial" w:cs="Arial"/>
          <w:sz w:val="16"/>
          <w:szCs w:val="16"/>
        </w:rPr>
        <w:t xml:space="preserve">соблюдение установленного порядка приема документов; </w:t>
      </w:r>
    </w:p>
    <w:p w:rsidR="00D74DA1" w:rsidRPr="00D74DA1" w:rsidRDefault="00D74DA1" w:rsidP="00D74DA1">
      <w:pPr>
        <w:tabs>
          <w:tab w:val="left" w:pos="993"/>
        </w:tabs>
        <w:ind w:firstLine="284"/>
        <w:contextualSpacing/>
        <w:jc w:val="both"/>
        <w:rPr>
          <w:rFonts w:ascii="Arial" w:hAnsi="Arial" w:cs="Arial"/>
          <w:sz w:val="16"/>
          <w:szCs w:val="16"/>
        </w:rPr>
      </w:pPr>
      <w:r w:rsidRPr="00D74DA1">
        <w:rPr>
          <w:rFonts w:ascii="Arial" w:hAnsi="Arial" w:cs="Arial"/>
          <w:sz w:val="16"/>
          <w:szCs w:val="16"/>
        </w:rPr>
        <w:t>принятие надлежащих мер по полной и всесторонней проверке представленных докуме</w:t>
      </w:r>
      <w:r w:rsidRPr="00D74DA1">
        <w:rPr>
          <w:rFonts w:ascii="Arial" w:hAnsi="Arial" w:cs="Arial"/>
          <w:sz w:val="16"/>
          <w:szCs w:val="16"/>
        </w:rPr>
        <w:t>н</w:t>
      </w:r>
      <w:r w:rsidRPr="00D74DA1">
        <w:rPr>
          <w:rFonts w:ascii="Arial" w:hAnsi="Arial" w:cs="Arial"/>
          <w:sz w:val="16"/>
          <w:szCs w:val="16"/>
        </w:rPr>
        <w:t xml:space="preserve">тов; </w:t>
      </w:r>
    </w:p>
    <w:p w:rsidR="00D74DA1" w:rsidRPr="00D74DA1" w:rsidRDefault="00D74DA1" w:rsidP="00D74DA1">
      <w:pPr>
        <w:tabs>
          <w:tab w:val="left" w:pos="993"/>
        </w:tabs>
        <w:ind w:firstLine="284"/>
        <w:contextualSpacing/>
        <w:jc w:val="both"/>
        <w:rPr>
          <w:rFonts w:ascii="Arial" w:hAnsi="Arial" w:cs="Arial"/>
          <w:sz w:val="16"/>
          <w:szCs w:val="16"/>
        </w:rPr>
      </w:pPr>
      <w:r w:rsidRPr="00D74DA1">
        <w:rPr>
          <w:rFonts w:ascii="Arial" w:hAnsi="Arial" w:cs="Arial"/>
          <w:sz w:val="16"/>
          <w:szCs w:val="16"/>
        </w:rPr>
        <w:t>соблюдение сроков рассмотрения документов, соблюдение порядка выдачи док</w:t>
      </w:r>
      <w:r w:rsidRPr="00D74DA1">
        <w:rPr>
          <w:rFonts w:ascii="Arial" w:hAnsi="Arial" w:cs="Arial"/>
          <w:sz w:val="16"/>
          <w:szCs w:val="16"/>
        </w:rPr>
        <w:t>у</w:t>
      </w:r>
      <w:r w:rsidRPr="00D74DA1">
        <w:rPr>
          <w:rFonts w:ascii="Arial" w:hAnsi="Arial" w:cs="Arial"/>
          <w:sz w:val="16"/>
          <w:szCs w:val="16"/>
        </w:rPr>
        <w:t>ментов;</w:t>
      </w:r>
    </w:p>
    <w:p w:rsidR="00D74DA1" w:rsidRPr="00D74DA1" w:rsidRDefault="00D74DA1" w:rsidP="00D74DA1">
      <w:pPr>
        <w:tabs>
          <w:tab w:val="left" w:pos="993"/>
        </w:tabs>
        <w:ind w:firstLine="284"/>
        <w:contextualSpacing/>
        <w:jc w:val="both"/>
        <w:rPr>
          <w:rFonts w:ascii="Arial" w:hAnsi="Arial" w:cs="Arial"/>
          <w:sz w:val="16"/>
          <w:szCs w:val="16"/>
        </w:rPr>
      </w:pPr>
      <w:r w:rsidRPr="00D74DA1">
        <w:rPr>
          <w:rFonts w:ascii="Arial" w:hAnsi="Arial" w:cs="Arial"/>
          <w:sz w:val="16"/>
          <w:szCs w:val="16"/>
        </w:rPr>
        <w:t xml:space="preserve">учет выданных документов; </w:t>
      </w:r>
    </w:p>
    <w:p w:rsidR="00D74DA1" w:rsidRPr="00D74DA1" w:rsidRDefault="00D74DA1" w:rsidP="00D74DA1">
      <w:pPr>
        <w:tabs>
          <w:tab w:val="left" w:pos="993"/>
        </w:tabs>
        <w:ind w:firstLine="284"/>
        <w:contextualSpacing/>
        <w:jc w:val="both"/>
        <w:rPr>
          <w:rFonts w:ascii="Arial" w:hAnsi="Arial" w:cs="Arial"/>
          <w:sz w:val="16"/>
          <w:szCs w:val="16"/>
        </w:rPr>
      </w:pPr>
      <w:r w:rsidRPr="00D74DA1">
        <w:rPr>
          <w:rFonts w:ascii="Arial" w:hAnsi="Arial" w:cs="Arial"/>
          <w:sz w:val="16"/>
          <w:szCs w:val="16"/>
        </w:rPr>
        <w:t xml:space="preserve">своевременное формирование, ведение и надлежащее хранение документов. </w:t>
      </w:r>
    </w:p>
    <w:p w:rsidR="00D74DA1" w:rsidRPr="00D74DA1" w:rsidRDefault="00D74DA1" w:rsidP="00D74DA1">
      <w:pPr>
        <w:ind w:firstLine="284"/>
        <w:contextualSpacing/>
        <w:jc w:val="both"/>
        <w:rPr>
          <w:rFonts w:ascii="Arial" w:hAnsi="Arial" w:cs="Arial"/>
          <w:sz w:val="16"/>
          <w:szCs w:val="16"/>
        </w:rPr>
      </w:pPr>
      <w:r w:rsidRPr="00D74DA1">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w:t>
      </w:r>
      <w:r w:rsidRPr="00D74DA1">
        <w:rPr>
          <w:rFonts w:ascii="Arial" w:hAnsi="Arial" w:cs="Arial"/>
          <w:sz w:val="16"/>
          <w:szCs w:val="16"/>
        </w:rPr>
        <w:t>т</w:t>
      </w:r>
      <w:r w:rsidRPr="00D74DA1">
        <w:rPr>
          <w:rFonts w:ascii="Arial" w:hAnsi="Arial" w:cs="Arial"/>
          <w:sz w:val="16"/>
          <w:szCs w:val="16"/>
        </w:rPr>
        <w:t>ветственности, установленные законодательством Ро</w:t>
      </w:r>
      <w:r w:rsidRPr="00D74DA1">
        <w:rPr>
          <w:rFonts w:ascii="Arial" w:hAnsi="Arial" w:cs="Arial"/>
          <w:sz w:val="16"/>
          <w:szCs w:val="16"/>
        </w:rPr>
        <w:t>с</w:t>
      </w:r>
      <w:r w:rsidRPr="00D74DA1">
        <w:rPr>
          <w:rFonts w:ascii="Arial" w:hAnsi="Arial" w:cs="Arial"/>
          <w:sz w:val="16"/>
          <w:szCs w:val="16"/>
        </w:rPr>
        <w:t>сийской Федерации.</w:t>
      </w:r>
    </w:p>
    <w:p w:rsidR="00D74DA1" w:rsidRPr="00D74DA1" w:rsidRDefault="00D74DA1" w:rsidP="00D74DA1">
      <w:pPr>
        <w:ind w:firstLine="284"/>
        <w:jc w:val="both"/>
        <w:rPr>
          <w:rFonts w:ascii="Arial" w:hAnsi="Arial" w:cs="Arial"/>
          <w:b/>
          <w:sz w:val="16"/>
          <w:szCs w:val="16"/>
        </w:rPr>
      </w:pPr>
      <w:r w:rsidRPr="00D74DA1">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w:t>
      </w:r>
      <w:r w:rsidRPr="00D74DA1">
        <w:rPr>
          <w:rFonts w:ascii="Arial" w:hAnsi="Arial" w:cs="Arial"/>
          <w:b/>
          <w:sz w:val="16"/>
          <w:szCs w:val="16"/>
        </w:rPr>
        <w:t>ъ</w:t>
      </w:r>
      <w:r w:rsidRPr="00D74DA1">
        <w:rPr>
          <w:rFonts w:ascii="Arial" w:hAnsi="Arial" w:cs="Arial"/>
          <w:b/>
          <w:sz w:val="16"/>
          <w:szCs w:val="16"/>
        </w:rPr>
        <w:t>единений и организаций</w:t>
      </w:r>
    </w:p>
    <w:p w:rsidR="00D74DA1" w:rsidRPr="00D74DA1" w:rsidRDefault="00D74DA1" w:rsidP="00D74DA1">
      <w:pPr>
        <w:autoSpaceDE w:val="0"/>
        <w:autoSpaceDN w:val="0"/>
        <w:adjustRightInd w:val="0"/>
        <w:ind w:firstLine="284"/>
        <w:jc w:val="both"/>
        <w:rPr>
          <w:rFonts w:ascii="Arial" w:hAnsi="Arial" w:cs="Arial"/>
          <w:bCs/>
          <w:sz w:val="16"/>
          <w:szCs w:val="16"/>
        </w:rPr>
      </w:pPr>
      <w:r w:rsidRPr="00D74DA1">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деятел</w:t>
      </w:r>
      <w:r w:rsidRPr="00D74DA1">
        <w:rPr>
          <w:rFonts w:ascii="Arial" w:hAnsi="Arial" w:cs="Arial"/>
          <w:bCs/>
          <w:sz w:val="16"/>
          <w:szCs w:val="16"/>
        </w:rPr>
        <w:t>ь</w:t>
      </w:r>
      <w:r w:rsidRPr="00D74DA1">
        <w:rPr>
          <w:rFonts w:ascii="Arial" w:hAnsi="Arial" w:cs="Arial"/>
          <w:bCs/>
          <w:sz w:val="16"/>
          <w:szCs w:val="16"/>
        </w:rPr>
        <w:t>ностью Уполномоченного органа при предоставлении м</w:t>
      </w:r>
      <w:r w:rsidRPr="00D74DA1">
        <w:rPr>
          <w:rFonts w:ascii="Arial" w:hAnsi="Arial" w:cs="Arial"/>
          <w:bCs/>
          <w:sz w:val="16"/>
          <w:szCs w:val="16"/>
        </w:rPr>
        <w:t>у</w:t>
      </w:r>
      <w:r w:rsidRPr="00D74DA1">
        <w:rPr>
          <w:rFonts w:ascii="Arial" w:hAnsi="Arial" w:cs="Arial"/>
          <w:bCs/>
          <w:sz w:val="16"/>
          <w:szCs w:val="16"/>
        </w:rPr>
        <w:t>ниципальной услуги.</w:t>
      </w:r>
    </w:p>
    <w:p w:rsidR="00D74DA1" w:rsidRPr="00D74DA1" w:rsidRDefault="00D74DA1" w:rsidP="00D74DA1">
      <w:pPr>
        <w:ind w:firstLine="284"/>
        <w:jc w:val="both"/>
        <w:rPr>
          <w:rFonts w:ascii="Arial" w:hAnsi="Arial" w:cs="Arial"/>
          <w:b/>
          <w:sz w:val="16"/>
          <w:szCs w:val="16"/>
        </w:rPr>
      </w:pPr>
      <w:r w:rsidRPr="00D74DA1">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D74DA1">
        <w:rPr>
          <w:rFonts w:ascii="Arial" w:hAnsi="Arial" w:cs="Arial"/>
          <w:b/>
          <w:sz w:val="16"/>
          <w:szCs w:val="16"/>
        </w:rPr>
        <w:t>й</w:t>
      </w:r>
      <w:r w:rsidRPr="00D74DA1">
        <w:rPr>
          <w:rFonts w:ascii="Arial" w:hAnsi="Arial" w:cs="Arial"/>
          <w:b/>
          <w:sz w:val="16"/>
          <w:szCs w:val="16"/>
        </w:rPr>
        <w:t>ствие), принимаемые (осущест</w:t>
      </w:r>
      <w:r w:rsidRPr="00D74DA1">
        <w:rPr>
          <w:rFonts w:ascii="Arial" w:hAnsi="Arial" w:cs="Arial"/>
          <w:b/>
          <w:sz w:val="16"/>
          <w:szCs w:val="16"/>
        </w:rPr>
        <w:t>в</w:t>
      </w:r>
      <w:r w:rsidRPr="00D74DA1">
        <w:rPr>
          <w:rFonts w:ascii="Arial" w:hAnsi="Arial" w:cs="Arial"/>
          <w:b/>
          <w:sz w:val="16"/>
          <w:szCs w:val="16"/>
        </w:rPr>
        <w:t>ляемые) им в ходе предоставления муниципальной услуги</w:t>
      </w:r>
    </w:p>
    <w:p w:rsidR="00D74DA1" w:rsidRPr="00D74DA1" w:rsidRDefault="00D74DA1" w:rsidP="00D74DA1">
      <w:pPr>
        <w:ind w:firstLine="284"/>
        <w:contextualSpacing/>
        <w:jc w:val="both"/>
        <w:rPr>
          <w:rFonts w:ascii="Arial" w:hAnsi="Arial" w:cs="Arial"/>
          <w:sz w:val="16"/>
          <w:szCs w:val="16"/>
        </w:rPr>
      </w:pPr>
      <w:r w:rsidRPr="00D74DA1">
        <w:rPr>
          <w:rFonts w:ascii="Arial" w:hAnsi="Arial" w:cs="Arial"/>
          <w:sz w:val="16"/>
          <w:szCs w:val="16"/>
        </w:rPr>
        <w:t>4.5.1. МФЦ, работники МФЦ несут ответственность, установленную законодательством Росси</w:t>
      </w:r>
      <w:r w:rsidRPr="00D74DA1">
        <w:rPr>
          <w:rFonts w:ascii="Arial" w:hAnsi="Arial" w:cs="Arial"/>
          <w:sz w:val="16"/>
          <w:szCs w:val="16"/>
        </w:rPr>
        <w:t>й</w:t>
      </w:r>
      <w:r w:rsidRPr="00D74DA1">
        <w:rPr>
          <w:rFonts w:ascii="Arial" w:hAnsi="Arial" w:cs="Arial"/>
          <w:sz w:val="16"/>
          <w:szCs w:val="16"/>
        </w:rPr>
        <w:t>ской Федерации:</w:t>
      </w:r>
    </w:p>
    <w:p w:rsidR="00D74DA1" w:rsidRPr="00D74DA1" w:rsidRDefault="00D74DA1" w:rsidP="00D74DA1">
      <w:pPr>
        <w:ind w:firstLine="284"/>
        <w:contextualSpacing/>
        <w:jc w:val="both"/>
        <w:rPr>
          <w:rFonts w:ascii="Arial" w:hAnsi="Arial" w:cs="Arial"/>
          <w:sz w:val="16"/>
          <w:szCs w:val="16"/>
        </w:rPr>
      </w:pPr>
      <w:r w:rsidRPr="00D74DA1">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w:t>
      </w:r>
      <w:r w:rsidRPr="00D74DA1">
        <w:rPr>
          <w:rFonts w:ascii="Arial" w:hAnsi="Arial" w:cs="Arial"/>
          <w:sz w:val="16"/>
          <w:szCs w:val="16"/>
        </w:rPr>
        <w:t>и</w:t>
      </w:r>
      <w:r w:rsidRPr="00D74DA1">
        <w:rPr>
          <w:rFonts w:ascii="Arial" w:hAnsi="Arial" w:cs="Arial"/>
          <w:sz w:val="16"/>
          <w:szCs w:val="16"/>
        </w:rPr>
        <w:t>телем в МФЦ сведениям, иных документов, принятых от за</w:t>
      </w:r>
      <w:r w:rsidRPr="00D74DA1">
        <w:rPr>
          <w:rFonts w:ascii="Arial" w:hAnsi="Arial" w:cs="Arial"/>
          <w:sz w:val="16"/>
          <w:szCs w:val="16"/>
        </w:rPr>
        <w:t>я</w:t>
      </w:r>
      <w:r w:rsidRPr="00D74DA1">
        <w:rPr>
          <w:rFonts w:ascii="Arial" w:hAnsi="Arial" w:cs="Arial"/>
          <w:sz w:val="16"/>
          <w:szCs w:val="16"/>
        </w:rPr>
        <w:t>вителя;</w:t>
      </w:r>
    </w:p>
    <w:p w:rsidR="00D74DA1" w:rsidRPr="00D74DA1" w:rsidRDefault="00D74DA1" w:rsidP="00D74DA1">
      <w:pPr>
        <w:ind w:firstLine="284"/>
        <w:contextualSpacing/>
        <w:jc w:val="both"/>
        <w:rPr>
          <w:rFonts w:ascii="Arial" w:hAnsi="Arial" w:cs="Arial"/>
          <w:sz w:val="16"/>
          <w:szCs w:val="16"/>
        </w:rPr>
      </w:pPr>
      <w:r w:rsidRPr="00D74DA1">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w:t>
      </w:r>
      <w:r w:rsidRPr="00D74DA1">
        <w:rPr>
          <w:rFonts w:ascii="Arial" w:hAnsi="Arial" w:cs="Arial"/>
          <w:sz w:val="16"/>
          <w:szCs w:val="16"/>
        </w:rPr>
        <w:t>н</w:t>
      </w:r>
      <w:r w:rsidRPr="00D74DA1">
        <w:rPr>
          <w:rFonts w:ascii="Arial" w:hAnsi="Arial" w:cs="Arial"/>
          <w:sz w:val="16"/>
          <w:szCs w:val="16"/>
        </w:rPr>
        <w:t>ным органом;</w:t>
      </w:r>
    </w:p>
    <w:p w:rsidR="00D74DA1" w:rsidRPr="00D74DA1" w:rsidRDefault="00D74DA1" w:rsidP="00D74DA1">
      <w:pPr>
        <w:ind w:firstLine="284"/>
        <w:contextualSpacing/>
        <w:jc w:val="both"/>
        <w:rPr>
          <w:rFonts w:ascii="Arial" w:hAnsi="Arial" w:cs="Arial"/>
          <w:sz w:val="16"/>
          <w:szCs w:val="16"/>
        </w:rPr>
      </w:pPr>
      <w:r w:rsidRPr="00D74DA1">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w:t>
      </w:r>
      <w:r w:rsidRPr="00D74DA1">
        <w:rPr>
          <w:rFonts w:ascii="Arial" w:hAnsi="Arial" w:cs="Arial"/>
          <w:sz w:val="16"/>
          <w:szCs w:val="16"/>
        </w:rPr>
        <w:t>б</w:t>
      </w:r>
      <w:r w:rsidRPr="00D74DA1">
        <w:rPr>
          <w:rFonts w:ascii="Arial" w:hAnsi="Arial" w:cs="Arial"/>
          <w:sz w:val="16"/>
          <w:szCs w:val="16"/>
        </w:rPr>
        <w:t>ращения с информацией, доступ к которой ограничен Ф</w:t>
      </w:r>
      <w:r w:rsidRPr="00D74DA1">
        <w:rPr>
          <w:rFonts w:ascii="Arial" w:hAnsi="Arial" w:cs="Arial"/>
          <w:sz w:val="16"/>
          <w:szCs w:val="16"/>
        </w:rPr>
        <w:t>е</w:t>
      </w:r>
      <w:r w:rsidRPr="00D74DA1">
        <w:rPr>
          <w:rFonts w:ascii="Arial" w:hAnsi="Arial" w:cs="Arial"/>
          <w:sz w:val="16"/>
          <w:szCs w:val="16"/>
        </w:rPr>
        <w:t>деральным законом.</w:t>
      </w:r>
    </w:p>
    <w:p w:rsidR="00D74DA1" w:rsidRPr="00D74DA1" w:rsidRDefault="00D74DA1" w:rsidP="00D74DA1">
      <w:pPr>
        <w:ind w:firstLine="284"/>
        <w:contextualSpacing/>
        <w:jc w:val="both"/>
        <w:rPr>
          <w:rFonts w:ascii="Arial" w:hAnsi="Arial" w:cs="Arial"/>
          <w:sz w:val="16"/>
          <w:szCs w:val="16"/>
        </w:rPr>
      </w:pPr>
      <w:r w:rsidRPr="00D74DA1">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64" w:history="1">
        <w:r w:rsidRPr="00D74DA1">
          <w:rPr>
            <w:rFonts w:ascii="Arial" w:hAnsi="Arial" w:cs="Arial"/>
            <w:sz w:val="16"/>
            <w:szCs w:val="16"/>
          </w:rPr>
          <w:t>кодексом</w:t>
        </w:r>
      </w:hyperlink>
      <w:r w:rsidRPr="00D74DA1">
        <w:rPr>
          <w:rFonts w:ascii="Arial" w:hAnsi="Arial" w:cs="Arial"/>
          <w:sz w:val="16"/>
          <w:szCs w:val="16"/>
        </w:rPr>
        <w:t xml:space="preserve"> Российской Федерации и </w:t>
      </w:r>
      <w:hyperlink r:id="rId65" w:history="1">
        <w:r w:rsidRPr="00D74DA1">
          <w:rPr>
            <w:rFonts w:ascii="Arial" w:hAnsi="Arial" w:cs="Arial"/>
            <w:sz w:val="16"/>
            <w:szCs w:val="16"/>
          </w:rPr>
          <w:t>Кодексом</w:t>
        </w:r>
      </w:hyperlink>
      <w:r w:rsidRPr="00D74DA1">
        <w:rPr>
          <w:rFonts w:ascii="Arial" w:hAnsi="Arial" w:cs="Arial"/>
          <w:sz w:val="16"/>
          <w:szCs w:val="16"/>
        </w:rPr>
        <w:t xml:space="preserve"> Российской Федерации об административных правонарушениях для должнос</w:t>
      </w:r>
      <w:r w:rsidRPr="00D74DA1">
        <w:rPr>
          <w:rFonts w:ascii="Arial" w:hAnsi="Arial" w:cs="Arial"/>
          <w:sz w:val="16"/>
          <w:szCs w:val="16"/>
        </w:rPr>
        <w:t>т</w:t>
      </w:r>
      <w:r w:rsidRPr="00D74DA1">
        <w:rPr>
          <w:rFonts w:ascii="Arial" w:hAnsi="Arial" w:cs="Arial"/>
          <w:sz w:val="16"/>
          <w:szCs w:val="16"/>
        </w:rPr>
        <w:t>ных лиц.</w:t>
      </w:r>
    </w:p>
    <w:p w:rsidR="00D74DA1" w:rsidRPr="00D74DA1" w:rsidRDefault="00D74DA1" w:rsidP="00D74DA1">
      <w:pPr>
        <w:pStyle w:val="ConsPlusNormal"/>
        <w:ind w:firstLine="284"/>
        <w:jc w:val="center"/>
        <w:outlineLvl w:val="1"/>
        <w:rPr>
          <w:b/>
          <w:sz w:val="16"/>
          <w:szCs w:val="16"/>
        </w:rPr>
      </w:pPr>
      <w:r w:rsidRPr="00D74DA1">
        <w:rPr>
          <w:b/>
          <w:sz w:val="16"/>
          <w:szCs w:val="16"/>
        </w:rPr>
        <w:t xml:space="preserve">5. Досудебный (внесудебный) порядок обжалования решений и действий (бездействия) органа, предоставляющего муниципальную услугу, </w:t>
      </w:r>
      <w:r w:rsidRPr="00D74DA1">
        <w:rPr>
          <w:b/>
          <w:sz w:val="16"/>
          <w:szCs w:val="16"/>
        </w:rPr>
        <w:lastRenderedPageBreak/>
        <w:t>его должностных лиц, МФЦ, р</w:t>
      </w:r>
      <w:r w:rsidRPr="00D74DA1">
        <w:rPr>
          <w:b/>
          <w:sz w:val="16"/>
          <w:szCs w:val="16"/>
        </w:rPr>
        <w:t>а</w:t>
      </w:r>
      <w:r w:rsidRPr="00D74DA1">
        <w:rPr>
          <w:b/>
          <w:sz w:val="16"/>
          <w:szCs w:val="16"/>
        </w:rPr>
        <w:t xml:space="preserve">ботников МФЦ </w:t>
      </w:r>
    </w:p>
    <w:p w:rsidR="00D74DA1" w:rsidRPr="00D74DA1" w:rsidRDefault="00D74DA1" w:rsidP="00D74DA1">
      <w:pPr>
        <w:autoSpaceDE w:val="0"/>
        <w:autoSpaceDN w:val="0"/>
        <w:adjustRightInd w:val="0"/>
        <w:ind w:firstLine="284"/>
        <w:contextualSpacing/>
        <w:jc w:val="both"/>
        <w:rPr>
          <w:rFonts w:ascii="Arial" w:hAnsi="Arial" w:cs="Arial"/>
          <w:b/>
          <w:bCs/>
          <w:sz w:val="16"/>
          <w:szCs w:val="16"/>
        </w:rPr>
      </w:pPr>
      <w:r w:rsidRPr="00D74DA1">
        <w:rPr>
          <w:rFonts w:ascii="Arial" w:hAnsi="Arial" w:cs="Arial"/>
          <w:b/>
          <w:sz w:val="16"/>
          <w:szCs w:val="16"/>
        </w:rPr>
        <w:t xml:space="preserve">5.1. </w:t>
      </w:r>
      <w:r w:rsidRPr="00D74DA1">
        <w:rPr>
          <w:rFonts w:ascii="Arial" w:hAnsi="Arial" w:cs="Arial"/>
          <w:b/>
          <w:bCs/>
          <w:sz w:val="16"/>
          <w:szCs w:val="16"/>
        </w:rPr>
        <w:t>Информация для заявителя о его праве подать жалобу на решение и (или) действия (бездействие) Уполномоченного органа, должнос</w:t>
      </w:r>
      <w:r w:rsidRPr="00D74DA1">
        <w:rPr>
          <w:rFonts w:ascii="Arial" w:hAnsi="Arial" w:cs="Arial"/>
          <w:b/>
          <w:bCs/>
          <w:sz w:val="16"/>
          <w:szCs w:val="16"/>
        </w:rPr>
        <w:t>т</w:t>
      </w:r>
      <w:r w:rsidRPr="00D74DA1">
        <w:rPr>
          <w:rFonts w:ascii="Arial" w:hAnsi="Arial" w:cs="Arial"/>
          <w:b/>
          <w:bCs/>
          <w:sz w:val="16"/>
          <w:szCs w:val="16"/>
        </w:rPr>
        <w:t>ных лиц и (или) его должностных лиц, муниципальных служащих, МФЦ, работников МФЦ при предоставлении муниципальной услуги (далее - жал</w:t>
      </w:r>
      <w:r w:rsidRPr="00D74DA1">
        <w:rPr>
          <w:rFonts w:ascii="Arial" w:hAnsi="Arial" w:cs="Arial"/>
          <w:b/>
          <w:bCs/>
          <w:sz w:val="16"/>
          <w:szCs w:val="16"/>
        </w:rPr>
        <w:t>о</w:t>
      </w:r>
      <w:r w:rsidRPr="00D74DA1">
        <w:rPr>
          <w:rFonts w:ascii="Arial" w:hAnsi="Arial" w:cs="Arial"/>
          <w:b/>
          <w:bCs/>
          <w:sz w:val="16"/>
          <w:szCs w:val="16"/>
        </w:rPr>
        <w:t>ба)</w:t>
      </w:r>
    </w:p>
    <w:p w:rsidR="00D74DA1" w:rsidRPr="00D74DA1" w:rsidRDefault="00D74DA1" w:rsidP="00D74DA1">
      <w:pPr>
        <w:autoSpaceDE w:val="0"/>
        <w:autoSpaceDN w:val="0"/>
        <w:adjustRightInd w:val="0"/>
        <w:ind w:firstLine="284"/>
        <w:contextualSpacing/>
        <w:jc w:val="both"/>
        <w:rPr>
          <w:rFonts w:ascii="Arial" w:hAnsi="Arial" w:cs="Arial"/>
          <w:bCs/>
          <w:sz w:val="16"/>
          <w:szCs w:val="16"/>
        </w:rPr>
      </w:pPr>
      <w:r w:rsidRPr="00D74DA1">
        <w:rPr>
          <w:rFonts w:ascii="Arial" w:hAnsi="Arial" w:cs="Arial"/>
          <w:bCs/>
          <w:sz w:val="16"/>
          <w:szCs w:val="16"/>
        </w:rPr>
        <w:t>Заявитель, права и законные интересы которого нарушены должностным лицом Уполномоченного органа (в том числе в случае ненадлежащего и</w:t>
      </w:r>
      <w:r w:rsidRPr="00D74DA1">
        <w:rPr>
          <w:rFonts w:ascii="Arial" w:hAnsi="Arial" w:cs="Arial"/>
          <w:bCs/>
          <w:sz w:val="16"/>
          <w:szCs w:val="16"/>
        </w:rPr>
        <w:t>с</w:t>
      </w:r>
      <w:r w:rsidRPr="00D74DA1">
        <w:rPr>
          <w:rFonts w:ascii="Arial" w:hAnsi="Arial" w:cs="Arial"/>
          <w:bCs/>
          <w:sz w:val="16"/>
          <w:szCs w:val="16"/>
        </w:rPr>
        <w:t>полнения им обязанностей при предоставлении муниципальной услуги) либо работником МФЦ, имеет право на досудебное (внесудебное) обжалов</w:t>
      </w:r>
      <w:r w:rsidRPr="00D74DA1">
        <w:rPr>
          <w:rFonts w:ascii="Arial" w:hAnsi="Arial" w:cs="Arial"/>
          <w:bCs/>
          <w:sz w:val="16"/>
          <w:szCs w:val="16"/>
        </w:rPr>
        <w:t>а</w:t>
      </w:r>
      <w:r w:rsidRPr="00D74DA1">
        <w:rPr>
          <w:rFonts w:ascii="Arial" w:hAnsi="Arial" w:cs="Arial"/>
          <w:bCs/>
          <w:sz w:val="16"/>
          <w:szCs w:val="16"/>
        </w:rPr>
        <w:t>ние действий (бездействия) и решений, принятых (осуществляемых) в ходе пр</w:t>
      </w:r>
      <w:r w:rsidRPr="00D74DA1">
        <w:rPr>
          <w:rFonts w:ascii="Arial" w:hAnsi="Arial" w:cs="Arial"/>
          <w:bCs/>
          <w:sz w:val="16"/>
          <w:szCs w:val="16"/>
        </w:rPr>
        <w:t>е</w:t>
      </w:r>
      <w:r w:rsidRPr="00D74DA1">
        <w:rPr>
          <w:rFonts w:ascii="Arial" w:hAnsi="Arial" w:cs="Arial"/>
          <w:bCs/>
          <w:sz w:val="16"/>
          <w:szCs w:val="16"/>
        </w:rPr>
        <w:t>доставления муниципальной услуги.</w:t>
      </w:r>
    </w:p>
    <w:p w:rsidR="00D74DA1" w:rsidRPr="00D74DA1" w:rsidRDefault="00D74DA1" w:rsidP="00D74DA1">
      <w:pPr>
        <w:widowControl w:val="0"/>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досуде</w:t>
      </w:r>
      <w:r w:rsidRPr="00D74DA1">
        <w:rPr>
          <w:rFonts w:ascii="Arial" w:hAnsi="Arial" w:cs="Arial"/>
          <w:sz w:val="16"/>
          <w:szCs w:val="16"/>
        </w:rPr>
        <w:t>б</w:t>
      </w:r>
      <w:r w:rsidRPr="00D74DA1">
        <w:rPr>
          <w:rFonts w:ascii="Arial" w:hAnsi="Arial" w:cs="Arial"/>
          <w:sz w:val="16"/>
          <w:szCs w:val="16"/>
        </w:rPr>
        <w:t>ном (внесудебном) порядке, не лишает их права на обжалование указанных решений, действий (бездействия) в судебном поря</w:t>
      </w:r>
      <w:r w:rsidRPr="00D74DA1">
        <w:rPr>
          <w:rFonts w:ascii="Arial" w:hAnsi="Arial" w:cs="Arial"/>
          <w:sz w:val="16"/>
          <w:szCs w:val="16"/>
        </w:rPr>
        <w:t>д</w:t>
      </w:r>
      <w:r w:rsidRPr="00D74DA1">
        <w:rPr>
          <w:rFonts w:ascii="Arial" w:hAnsi="Arial" w:cs="Arial"/>
          <w:sz w:val="16"/>
          <w:szCs w:val="16"/>
        </w:rPr>
        <w:t>ке.</w:t>
      </w:r>
    </w:p>
    <w:p w:rsidR="00D74DA1" w:rsidRPr="00D74DA1" w:rsidRDefault="00D74DA1" w:rsidP="00D74DA1">
      <w:pPr>
        <w:tabs>
          <w:tab w:val="num" w:pos="540"/>
          <w:tab w:val="left" w:pos="1260"/>
        </w:tabs>
        <w:autoSpaceDE w:val="0"/>
        <w:autoSpaceDN w:val="0"/>
        <w:adjustRightInd w:val="0"/>
        <w:ind w:firstLine="284"/>
        <w:contextualSpacing/>
        <w:outlineLvl w:val="1"/>
        <w:rPr>
          <w:rFonts w:ascii="Arial" w:hAnsi="Arial" w:cs="Arial"/>
          <w:b/>
          <w:sz w:val="16"/>
          <w:szCs w:val="16"/>
        </w:rPr>
      </w:pPr>
      <w:r w:rsidRPr="00D74DA1">
        <w:rPr>
          <w:rFonts w:ascii="Arial" w:hAnsi="Arial" w:cs="Arial"/>
          <w:b/>
          <w:sz w:val="16"/>
          <w:szCs w:val="16"/>
        </w:rPr>
        <w:t>5.2. Предмет жалобы</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администр</w:t>
      </w:r>
      <w:r w:rsidRPr="00D74DA1">
        <w:rPr>
          <w:rFonts w:ascii="Arial" w:hAnsi="Arial" w:cs="Arial"/>
          <w:sz w:val="16"/>
          <w:szCs w:val="16"/>
        </w:rPr>
        <w:t>а</w:t>
      </w:r>
      <w:r w:rsidRPr="00D74DA1">
        <w:rPr>
          <w:rFonts w:ascii="Arial" w:hAnsi="Arial" w:cs="Arial"/>
          <w:sz w:val="16"/>
          <w:szCs w:val="16"/>
        </w:rPr>
        <w:t>тивного регламента.</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 xml:space="preserve">Заявитель может обратиться с жалобой в том числе в следующих случаях: </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w:t>
      </w:r>
      <w:r w:rsidRPr="00D74DA1">
        <w:rPr>
          <w:rFonts w:ascii="Arial" w:hAnsi="Arial" w:cs="Arial"/>
          <w:sz w:val="16"/>
          <w:szCs w:val="16"/>
        </w:rPr>
        <w:t>а</w:t>
      </w:r>
      <w:r w:rsidRPr="00D74DA1">
        <w:rPr>
          <w:rFonts w:ascii="Arial" w:hAnsi="Arial" w:cs="Arial"/>
          <w:sz w:val="16"/>
          <w:szCs w:val="16"/>
        </w:rPr>
        <w:t>кона № 210-ФЗ;</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w:t>
      </w:r>
      <w:r w:rsidRPr="00D74DA1">
        <w:rPr>
          <w:rFonts w:ascii="Arial" w:hAnsi="Arial" w:cs="Arial"/>
          <w:sz w:val="16"/>
          <w:szCs w:val="16"/>
        </w:rPr>
        <w:t>т</w:t>
      </w:r>
      <w:r w:rsidRPr="00D74DA1">
        <w:rPr>
          <w:rFonts w:ascii="Arial" w:hAnsi="Arial" w:cs="Arial"/>
          <w:sz w:val="16"/>
          <w:szCs w:val="16"/>
        </w:rPr>
        <w:t>вий (бездействия) многофункционального центра, работника многофункционального центра возможно в случае, если на многофункци</w:t>
      </w:r>
      <w:r w:rsidRPr="00D74DA1">
        <w:rPr>
          <w:rFonts w:ascii="Arial" w:hAnsi="Arial" w:cs="Arial"/>
          <w:sz w:val="16"/>
          <w:szCs w:val="16"/>
        </w:rPr>
        <w:t>о</w:t>
      </w:r>
      <w:r w:rsidRPr="00D74DA1">
        <w:rPr>
          <w:rFonts w:ascii="Arial" w:hAnsi="Arial" w:cs="Arial"/>
          <w:sz w:val="16"/>
          <w:szCs w:val="16"/>
        </w:rPr>
        <w:t>нальный центр, решения и действия (бездействие) которого обжалуются, возложена функция по предоставлению соответствующих муниципальных услуг в полном об</w:t>
      </w:r>
      <w:r w:rsidRPr="00D74DA1">
        <w:rPr>
          <w:rFonts w:ascii="Arial" w:hAnsi="Arial" w:cs="Arial"/>
          <w:sz w:val="16"/>
          <w:szCs w:val="16"/>
        </w:rPr>
        <w:t>ъ</w:t>
      </w:r>
      <w:r w:rsidRPr="00D74DA1">
        <w:rPr>
          <w:rFonts w:ascii="Arial" w:hAnsi="Arial" w:cs="Arial"/>
          <w:sz w:val="16"/>
          <w:szCs w:val="16"/>
        </w:rPr>
        <w:t>еме в порядке, определенном частью 1.3 статьи 16 Федерал</w:t>
      </w:r>
      <w:r w:rsidRPr="00D74DA1">
        <w:rPr>
          <w:rFonts w:ascii="Arial" w:hAnsi="Arial" w:cs="Arial"/>
          <w:sz w:val="16"/>
          <w:szCs w:val="16"/>
        </w:rPr>
        <w:t>ь</w:t>
      </w:r>
      <w:r w:rsidRPr="00D74DA1">
        <w:rPr>
          <w:rFonts w:ascii="Arial" w:hAnsi="Arial" w:cs="Arial"/>
          <w:sz w:val="16"/>
          <w:szCs w:val="16"/>
        </w:rPr>
        <w:t>ного закона № 210-ФЗ;</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w:t>
      </w:r>
      <w:r w:rsidRPr="00D74DA1">
        <w:rPr>
          <w:rFonts w:ascii="Arial" w:hAnsi="Arial" w:cs="Arial"/>
          <w:sz w:val="16"/>
          <w:szCs w:val="16"/>
        </w:rPr>
        <w:t>о</w:t>
      </w:r>
      <w:r w:rsidRPr="00D74DA1">
        <w:rPr>
          <w:rFonts w:ascii="Arial" w:hAnsi="Arial" w:cs="Arial"/>
          <w:sz w:val="16"/>
          <w:szCs w:val="16"/>
        </w:rPr>
        <w:t>выми актами для предоставления муниц</w:t>
      </w:r>
      <w:r w:rsidRPr="00D74DA1">
        <w:rPr>
          <w:rFonts w:ascii="Arial" w:hAnsi="Arial" w:cs="Arial"/>
          <w:sz w:val="16"/>
          <w:szCs w:val="16"/>
        </w:rPr>
        <w:t>и</w:t>
      </w:r>
      <w:r w:rsidRPr="00D74DA1">
        <w:rPr>
          <w:rFonts w:ascii="Arial" w:hAnsi="Arial" w:cs="Arial"/>
          <w:sz w:val="16"/>
          <w:szCs w:val="16"/>
        </w:rPr>
        <w:t>пальной услуги;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w:t>
      </w:r>
      <w:r w:rsidRPr="00D74DA1">
        <w:rPr>
          <w:rFonts w:ascii="Arial" w:hAnsi="Arial" w:cs="Arial"/>
          <w:sz w:val="16"/>
          <w:szCs w:val="16"/>
        </w:rPr>
        <w:t>а</w:t>
      </w:r>
      <w:r w:rsidRPr="00D74DA1">
        <w:rPr>
          <w:rFonts w:ascii="Arial" w:hAnsi="Arial" w:cs="Arial"/>
          <w:sz w:val="16"/>
          <w:szCs w:val="16"/>
        </w:rPr>
        <w:t>вовыми актами субъектов Российской Федерации, муниципальными правовыми актами для предоставления м</w:t>
      </w:r>
      <w:r w:rsidRPr="00D74DA1">
        <w:rPr>
          <w:rFonts w:ascii="Arial" w:hAnsi="Arial" w:cs="Arial"/>
          <w:sz w:val="16"/>
          <w:szCs w:val="16"/>
        </w:rPr>
        <w:t>у</w:t>
      </w:r>
      <w:r w:rsidRPr="00D74DA1">
        <w:rPr>
          <w:rFonts w:ascii="Arial" w:hAnsi="Arial" w:cs="Arial"/>
          <w:sz w:val="16"/>
          <w:szCs w:val="16"/>
        </w:rPr>
        <w:t>ниципальной услуги, у заявителя;</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w:t>
      </w:r>
      <w:r w:rsidRPr="00D74DA1">
        <w:rPr>
          <w:rFonts w:ascii="Arial" w:hAnsi="Arial" w:cs="Arial"/>
          <w:sz w:val="16"/>
          <w:szCs w:val="16"/>
        </w:rPr>
        <w:t>е</w:t>
      </w:r>
      <w:r w:rsidRPr="00D74DA1">
        <w:rPr>
          <w:rFonts w:ascii="Arial" w:hAnsi="Arial" w:cs="Arial"/>
          <w:sz w:val="16"/>
          <w:szCs w:val="16"/>
        </w:rPr>
        <w:t>рации, муниципальными правовыми актами. В указанном случае досудебное (внесудебное) обжалование заявителем решений и действий (безде</w:t>
      </w:r>
      <w:r w:rsidRPr="00D74DA1">
        <w:rPr>
          <w:rFonts w:ascii="Arial" w:hAnsi="Arial" w:cs="Arial"/>
          <w:sz w:val="16"/>
          <w:szCs w:val="16"/>
        </w:rPr>
        <w:t>й</w:t>
      </w:r>
      <w:r w:rsidRPr="00D74DA1">
        <w:rPr>
          <w:rFonts w:ascii="Arial" w:hAnsi="Arial" w:cs="Arial"/>
          <w:sz w:val="16"/>
          <w:szCs w:val="16"/>
        </w:rPr>
        <w:t>ствия) многофункционального центра, работника многофункционального центра возможно в случае, если на многофункци</w:t>
      </w:r>
      <w:r w:rsidRPr="00D74DA1">
        <w:rPr>
          <w:rFonts w:ascii="Arial" w:hAnsi="Arial" w:cs="Arial"/>
          <w:sz w:val="16"/>
          <w:szCs w:val="16"/>
        </w:rPr>
        <w:t>о</w:t>
      </w:r>
      <w:r w:rsidRPr="00D74DA1">
        <w:rPr>
          <w:rFonts w:ascii="Arial" w:hAnsi="Arial" w:cs="Arial"/>
          <w:sz w:val="16"/>
          <w:szCs w:val="16"/>
        </w:rPr>
        <w:t>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w:t>
      </w:r>
      <w:r w:rsidRPr="00D74DA1">
        <w:rPr>
          <w:rFonts w:ascii="Arial" w:hAnsi="Arial" w:cs="Arial"/>
          <w:sz w:val="16"/>
          <w:szCs w:val="16"/>
        </w:rPr>
        <w:t>е</w:t>
      </w:r>
      <w:r w:rsidRPr="00D74DA1">
        <w:rPr>
          <w:rFonts w:ascii="Arial" w:hAnsi="Arial" w:cs="Arial"/>
          <w:sz w:val="16"/>
          <w:szCs w:val="16"/>
        </w:rPr>
        <w:t>деленном частью 1.3 статьи 16 Фед</w:t>
      </w:r>
      <w:r w:rsidRPr="00D74DA1">
        <w:rPr>
          <w:rFonts w:ascii="Arial" w:hAnsi="Arial" w:cs="Arial"/>
          <w:sz w:val="16"/>
          <w:szCs w:val="16"/>
        </w:rPr>
        <w:t>е</w:t>
      </w:r>
      <w:r w:rsidRPr="00D74DA1">
        <w:rPr>
          <w:rFonts w:ascii="Arial" w:hAnsi="Arial" w:cs="Arial"/>
          <w:sz w:val="16"/>
          <w:szCs w:val="16"/>
        </w:rPr>
        <w:t>рального закона № 210-ФЗ;</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w:t>
      </w:r>
      <w:r w:rsidRPr="00D74DA1">
        <w:rPr>
          <w:rFonts w:ascii="Arial" w:hAnsi="Arial" w:cs="Arial"/>
          <w:sz w:val="16"/>
          <w:szCs w:val="16"/>
        </w:rPr>
        <w:t>е</w:t>
      </w:r>
      <w:r w:rsidRPr="00D74DA1">
        <w:rPr>
          <w:rFonts w:ascii="Arial" w:hAnsi="Arial" w:cs="Arial"/>
          <w:sz w:val="16"/>
          <w:szCs w:val="16"/>
        </w:rPr>
        <w:t>дерации, нормативными правовыми актами субъектов Российской Федерации, муниципальными правов</w:t>
      </w:r>
      <w:r w:rsidRPr="00D74DA1">
        <w:rPr>
          <w:rFonts w:ascii="Arial" w:hAnsi="Arial" w:cs="Arial"/>
          <w:sz w:val="16"/>
          <w:szCs w:val="16"/>
        </w:rPr>
        <w:t>ы</w:t>
      </w:r>
      <w:r w:rsidRPr="00D74DA1">
        <w:rPr>
          <w:rFonts w:ascii="Arial" w:hAnsi="Arial" w:cs="Arial"/>
          <w:sz w:val="16"/>
          <w:szCs w:val="16"/>
        </w:rPr>
        <w:t>ми актами;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w:t>
      </w:r>
      <w:r w:rsidRPr="00D74DA1">
        <w:rPr>
          <w:rFonts w:ascii="Arial" w:hAnsi="Arial" w:cs="Arial"/>
          <w:sz w:val="16"/>
          <w:szCs w:val="16"/>
        </w:rPr>
        <w:t>ь</w:t>
      </w:r>
      <w:r w:rsidRPr="00D74DA1">
        <w:rPr>
          <w:rFonts w:ascii="Arial" w:hAnsi="Arial" w:cs="Arial"/>
          <w:sz w:val="16"/>
          <w:szCs w:val="16"/>
        </w:rPr>
        <w:t>ного центра, работника многофункционального центра, организаций, предусмотренных частью 1.1 статьи 16 Федерального закона № 210-ФЗ, или их р</w:t>
      </w:r>
      <w:r w:rsidRPr="00D74DA1">
        <w:rPr>
          <w:rFonts w:ascii="Arial" w:hAnsi="Arial" w:cs="Arial"/>
          <w:sz w:val="16"/>
          <w:szCs w:val="16"/>
        </w:rPr>
        <w:t>а</w:t>
      </w:r>
      <w:r w:rsidRPr="00D74DA1">
        <w:rPr>
          <w:rFonts w:ascii="Arial" w:hAnsi="Arial" w:cs="Arial"/>
          <w:sz w:val="16"/>
          <w:szCs w:val="16"/>
        </w:rPr>
        <w:t>ботников в исправлении допущенных ими опечаток и ошибок в выданных в результате предоставления муниципальной услуги документах либо наруш</w:t>
      </w:r>
      <w:r w:rsidRPr="00D74DA1">
        <w:rPr>
          <w:rFonts w:ascii="Arial" w:hAnsi="Arial" w:cs="Arial"/>
          <w:sz w:val="16"/>
          <w:szCs w:val="16"/>
        </w:rPr>
        <w:t>е</w:t>
      </w:r>
      <w:r w:rsidRPr="00D74DA1">
        <w:rPr>
          <w:rFonts w:ascii="Arial" w:hAnsi="Arial" w:cs="Arial"/>
          <w:sz w:val="16"/>
          <w:szCs w:val="16"/>
        </w:rPr>
        <w:t>ние установленного срока таких исправлений. В указанном случае досудебное (внесудебное) обжалование заявителем решений и действий (бездейс</w:t>
      </w:r>
      <w:r w:rsidRPr="00D74DA1">
        <w:rPr>
          <w:rFonts w:ascii="Arial" w:hAnsi="Arial" w:cs="Arial"/>
          <w:sz w:val="16"/>
          <w:szCs w:val="16"/>
        </w:rPr>
        <w:t>т</w:t>
      </w:r>
      <w:r w:rsidRPr="00D74DA1">
        <w:rPr>
          <w:rFonts w:ascii="Arial" w:hAnsi="Arial" w:cs="Arial"/>
          <w:sz w:val="16"/>
          <w:szCs w:val="16"/>
        </w:rPr>
        <w:t>вия) многофункционального центра, работника многофункционального центра возможно в случае, если на многофункциональный центр, решения и де</w:t>
      </w:r>
      <w:r w:rsidRPr="00D74DA1">
        <w:rPr>
          <w:rFonts w:ascii="Arial" w:hAnsi="Arial" w:cs="Arial"/>
          <w:sz w:val="16"/>
          <w:szCs w:val="16"/>
        </w:rPr>
        <w:t>й</w:t>
      </w:r>
      <w:r w:rsidRPr="00D74DA1">
        <w:rPr>
          <w:rFonts w:ascii="Arial" w:hAnsi="Arial" w:cs="Arial"/>
          <w:sz w:val="16"/>
          <w:szCs w:val="16"/>
        </w:rPr>
        <w:t>ствия (бездействие) которого обжалуются, возложена функция по предоставлению соответствующих муниципальных услуг в полном объеме в поря</w:t>
      </w:r>
      <w:r w:rsidRPr="00D74DA1">
        <w:rPr>
          <w:rFonts w:ascii="Arial" w:hAnsi="Arial" w:cs="Arial"/>
          <w:sz w:val="16"/>
          <w:szCs w:val="16"/>
        </w:rPr>
        <w:t>д</w:t>
      </w:r>
      <w:r w:rsidRPr="00D74DA1">
        <w:rPr>
          <w:rFonts w:ascii="Arial" w:hAnsi="Arial" w:cs="Arial"/>
          <w:sz w:val="16"/>
          <w:szCs w:val="16"/>
        </w:rPr>
        <w:t>ке, определенном частью 1.3 статьи 16 Ф</w:t>
      </w:r>
      <w:r w:rsidRPr="00D74DA1">
        <w:rPr>
          <w:rFonts w:ascii="Arial" w:hAnsi="Arial" w:cs="Arial"/>
          <w:sz w:val="16"/>
          <w:szCs w:val="16"/>
        </w:rPr>
        <w:t>е</w:t>
      </w:r>
      <w:r w:rsidRPr="00D74DA1">
        <w:rPr>
          <w:rFonts w:ascii="Arial" w:hAnsi="Arial" w:cs="Arial"/>
          <w:sz w:val="16"/>
          <w:szCs w:val="16"/>
        </w:rPr>
        <w:t>дерального закона № 210-ФЗ;</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нарушение срока или порядка выдачи документов по результатам предоставления мун</w:t>
      </w:r>
      <w:r w:rsidRPr="00D74DA1">
        <w:rPr>
          <w:rFonts w:ascii="Arial" w:hAnsi="Arial" w:cs="Arial"/>
          <w:sz w:val="16"/>
          <w:szCs w:val="16"/>
        </w:rPr>
        <w:t>и</w:t>
      </w:r>
      <w:r w:rsidRPr="00D74DA1">
        <w:rPr>
          <w:rFonts w:ascii="Arial" w:hAnsi="Arial" w:cs="Arial"/>
          <w:sz w:val="16"/>
          <w:szCs w:val="16"/>
        </w:rPr>
        <w:t>ципальной услуги;</w:t>
      </w:r>
    </w:p>
    <w:p w:rsidR="00D74DA1" w:rsidRPr="00D74DA1" w:rsidRDefault="00D74DA1" w:rsidP="00D74DA1">
      <w:pPr>
        <w:autoSpaceDE w:val="0"/>
        <w:autoSpaceDN w:val="0"/>
        <w:adjustRightInd w:val="0"/>
        <w:ind w:firstLine="284"/>
        <w:jc w:val="both"/>
        <w:rPr>
          <w:rFonts w:ascii="Arial" w:hAnsi="Arial" w:cs="Arial"/>
          <w:sz w:val="16"/>
          <w:szCs w:val="16"/>
        </w:rPr>
      </w:pPr>
      <w:r w:rsidRPr="00D74DA1">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w:t>
      </w:r>
      <w:r w:rsidRPr="00D74DA1">
        <w:rPr>
          <w:rFonts w:ascii="Arial" w:hAnsi="Arial" w:cs="Arial"/>
          <w:sz w:val="16"/>
          <w:szCs w:val="16"/>
        </w:rPr>
        <w:t>я</w:t>
      </w:r>
      <w:r w:rsidRPr="00D74DA1">
        <w:rPr>
          <w:rFonts w:ascii="Arial" w:hAnsi="Arial" w:cs="Arial"/>
          <w:sz w:val="16"/>
          <w:szCs w:val="16"/>
        </w:rPr>
        <w:t>тыми в соответствии с ними иными нормативными правовыми актами Российской Федерации, законами и иными нормативными правовыми актами суб</w:t>
      </w:r>
      <w:r w:rsidRPr="00D74DA1">
        <w:rPr>
          <w:rFonts w:ascii="Arial" w:hAnsi="Arial" w:cs="Arial"/>
          <w:sz w:val="16"/>
          <w:szCs w:val="16"/>
        </w:rPr>
        <w:t>ъ</w:t>
      </w:r>
      <w:r w:rsidRPr="00D74DA1">
        <w:rPr>
          <w:rFonts w:ascii="Arial" w:hAnsi="Arial" w:cs="Arial"/>
          <w:sz w:val="16"/>
          <w:szCs w:val="16"/>
        </w:rPr>
        <w:t>ектов Российской Федерации, муниципальными правовыми актами. В указанном случае досудебное (внесудебное) обжалование заявителем решений и дейс</w:t>
      </w:r>
      <w:r w:rsidRPr="00D74DA1">
        <w:rPr>
          <w:rFonts w:ascii="Arial" w:hAnsi="Arial" w:cs="Arial"/>
          <w:sz w:val="16"/>
          <w:szCs w:val="16"/>
        </w:rPr>
        <w:t>т</w:t>
      </w:r>
      <w:r w:rsidRPr="00D74DA1">
        <w:rPr>
          <w:rFonts w:ascii="Arial" w:hAnsi="Arial" w:cs="Arial"/>
          <w:sz w:val="16"/>
          <w:szCs w:val="16"/>
        </w:rPr>
        <w:t>вий (бездействия) многофункционального центра, работника многофун</w:t>
      </w:r>
      <w:r w:rsidRPr="00D74DA1">
        <w:rPr>
          <w:rFonts w:ascii="Arial" w:hAnsi="Arial" w:cs="Arial"/>
          <w:sz w:val="16"/>
          <w:szCs w:val="16"/>
        </w:rPr>
        <w:t>к</w:t>
      </w:r>
      <w:r w:rsidRPr="00D74DA1">
        <w:rPr>
          <w:rFonts w:ascii="Arial" w:hAnsi="Arial" w:cs="Arial"/>
          <w:sz w:val="16"/>
          <w:szCs w:val="16"/>
        </w:rPr>
        <w:t>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w:t>
      </w:r>
      <w:r w:rsidRPr="00D74DA1">
        <w:rPr>
          <w:rFonts w:ascii="Arial" w:hAnsi="Arial" w:cs="Arial"/>
          <w:sz w:val="16"/>
          <w:szCs w:val="16"/>
        </w:rPr>
        <w:t>ъ</w:t>
      </w:r>
      <w:r w:rsidRPr="00D74DA1">
        <w:rPr>
          <w:rFonts w:ascii="Arial" w:hAnsi="Arial" w:cs="Arial"/>
          <w:sz w:val="16"/>
          <w:szCs w:val="16"/>
        </w:rPr>
        <w:t>еме в порядке, определенном частью 1.3 статьи 16 Федерального закона № 210-ФЗ.</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w:t>
      </w:r>
      <w:r w:rsidRPr="00D74DA1">
        <w:rPr>
          <w:rFonts w:ascii="Arial" w:hAnsi="Arial" w:cs="Arial"/>
          <w:sz w:val="16"/>
          <w:szCs w:val="16"/>
        </w:rPr>
        <w:t>и</w:t>
      </w:r>
      <w:r w:rsidRPr="00D74DA1">
        <w:rPr>
          <w:rFonts w:ascii="Arial" w:hAnsi="Arial" w:cs="Arial"/>
          <w:sz w:val="16"/>
          <w:szCs w:val="16"/>
        </w:rPr>
        <w:t>ципальной услуги, за исключением случаев, предусмотренных пунктом 4 части 1 статьи 7 Федерального закона № 210-ФЗ. В указанном случае досуде</w:t>
      </w:r>
      <w:r w:rsidRPr="00D74DA1">
        <w:rPr>
          <w:rFonts w:ascii="Arial" w:hAnsi="Arial" w:cs="Arial"/>
          <w:sz w:val="16"/>
          <w:szCs w:val="16"/>
        </w:rPr>
        <w:t>б</w:t>
      </w:r>
      <w:r w:rsidRPr="00D74DA1">
        <w:rPr>
          <w:rFonts w:ascii="Arial" w:hAnsi="Arial" w:cs="Arial"/>
          <w:sz w:val="16"/>
          <w:szCs w:val="16"/>
        </w:rPr>
        <w:t>ное (внесудебное) обжалование заявителем решений и действий (бездействия) многофункционального центра, работника многофункци</w:t>
      </w:r>
      <w:r w:rsidRPr="00D74DA1">
        <w:rPr>
          <w:rFonts w:ascii="Arial" w:hAnsi="Arial" w:cs="Arial"/>
          <w:sz w:val="16"/>
          <w:szCs w:val="16"/>
        </w:rPr>
        <w:t>о</w:t>
      </w:r>
      <w:r w:rsidRPr="00D74DA1">
        <w:rPr>
          <w:rFonts w:ascii="Arial" w:hAnsi="Arial" w:cs="Arial"/>
          <w:sz w:val="16"/>
          <w:szCs w:val="16"/>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w:t>
      </w:r>
      <w:r w:rsidRPr="00D74DA1">
        <w:rPr>
          <w:rFonts w:ascii="Arial" w:hAnsi="Arial" w:cs="Arial"/>
          <w:sz w:val="16"/>
          <w:szCs w:val="16"/>
        </w:rPr>
        <w:t>е</w:t>
      </w:r>
      <w:r w:rsidRPr="00D74DA1">
        <w:rPr>
          <w:rFonts w:ascii="Arial" w:hAnsi="Arial" w:cs="Arial"/>
          <w:sz w:val="16"/>
          <w:szCs w:val="16"/>
        </w:rPr>
        <w:t>нию соответствующих муниципальных услуг в полном объеме в порядке, определенном частью 1.3 статьи 16 Федерального зак</w:t>
      </w:r>
      <w:r w:rsidRPr="00D74DA1">
        <w:rPr>
          <w:rFonts w:ascii="Arial" w:hAnsi="Arial" w:cs="Arial"/>
          <w:sz w:val="16"/>
          <w:szCs w:val="16"/>
        </w:rPr>
        <w:t>о</w:t>
      </w:r>
      <w:r w:rsidRPr="00D74DA1">
        <w:rPr>
          <w:rFonts w:ascii="Arial" w:hAnsi="Arial" w:cs="Arial"/>
          <w:sz w:val="16"/>
          <w:szCs w:val="16"/>
        </w:rPr>
        <w:t>на № 210-ФЗ.</w:t>
      </w:r>
    </w:p>
    <w:p w:rsidR="00D74DA1" w:rsidRPr="00D74DA1" w:rsidRDefault="00D74DA1" w:rsidP="00D74DA1">
      <w:pPr>
        <w:autoSpaceDE w:val="0"/>
        <w:autoSpaceDN w:val="0"/>
        <w:adjustRightInd w:val="0"/>
        <w:ind w:firstLine="284"/>
        <w:contextualSpacing/>
        <w:jc w:val="both"/>
        <w:rPr>
          <w:rFonts w:ascii="Arial" w:hAnsi="Arial" w:cs="Arial"/>
          <w:b/>
          <w:bCs/>
          <w:sz w:val="16"/>
          <w:szCs w:val="16"/>
        </w:rPr>
      </w:pPr>
      <w:r w:rsidRPr="00D74DA1">
        <w:rPr>
          <w:rFonts w:ascii="Arial" w:eastAsia="Calibri" w:hAnsi="Arial" w:cs="Arial"/>
          <w:b/>
          <w:iCs/>
          <w:sz w:val="16"/>
          <w:szCs w:val="16"/>
        </w:rPr>
        <w:t xml:space="preserve">5.3. </w:t>
      </w:r>
      <w:r w:rsidRPr="00D74DA1">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D74DA1">
        <w:rPr>
          <w:rFonts w:ascii="Arial" w:hAnsi="Arial" w:cs="Arial"/>
          <w:b/>
          <w:bCs/>
          <w:sz w:val="16"/>
          <w:szCs w:val="16"/>
        </w:rPr>
        <w:t>работники, которым может быть направлена жалоба</w:t>
      </w:r>
    </w:p>
    <w:p w:rsidR="00D74DA1" w:rsidRPr="00D74DA1" w:rsidRDefault="00D74DA1" w:rsidP="00D74DA1">
      <w:pPr>
        <w:autoSpaceDE w:val="0"/>
        <w:autoSpaceDN w:val="0"/>
        <w:adjustRightInd w:val="0"/>
        <w:ind w:firstLine="284"/>
        <w:contextualSpacing/>
        <w:jc w:val="both"/>
        <w:outlineLvl w:val="1"/>
        <w:rPr>
          <w:rFonts w:ascii="Arial" w:hAnsi="Arial" w:cs="Arial"/>
          <w:sz w:val="16"/>
          <w:szCs w:val="16"/>
        </w:rPr>
      </w:pPr>
      <w:r w:rsidRPr="00D74DA1">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w:t>
      </w:r>
      <w:r w:rsidRPr="00D74DA1">
        <w:rPr>
          <w:rFonts w:ascii="Arial" w:hAnsi="Arial" w:cs="Arial"/>
          <w:sz w:val="16"/>
          <w:szCs w:val="16"/>
        </w:rPr>
        <w:t>о</w:t>
      </w:r>
      <w:r w:rsidRPr="00D74DA1">
        <w:rPr>
          <w:rFonts w:ascii="Arial" w:hAnsi="Arial" w:cs="Arial"/>
          <w:sz w:val="16"/>
          <w:szCs w:val="16"/>
        </w:rPr>
        <w:t>стными лицами Уполномоченного органа - Главе муниципального района, заместителю Главы администрации муниципального ра</w:t>
      </w:r>
      <w:r w:rsidRPr="00D74DA1">
        <w:rPr>
          <w:rFonts w:ascii="Arial" w:hAnsi="Arial" w:cs="Arial"/>
          <w:sz w:val="16"/>
          <w:szCs w:val="16"/>
        </w:rPr>
        <w:t>й</w:t>
      </w:r>
      <w:r w:rsidRPr="00D74DA1">
        <w:rPr>
          <w:rFonts w:ascii="Arial" w:hAnsi="Arial" w:cs="Arial"/>
          <w:sz w:val="16"/>
          <w:szCs w:val="16"/>
        </w:rPr>
        <w:t>она.</w:t>
      </w:r>
    </w:p>
    <w:p w:rsidR="00D74DA1" w:rsidRPr="00D74DA1" w:rsidRDefault="00D74DA1" w:rsidP="00D74DA1">
      <w:pPr>
        <w:autoSpaceDE w:val="0"/>
        <w:autoSpaceDN w:val="0"/>
        <w:adjustRightInd w:val="0"/>
        <w:ind w:firstLine="284"/>
        <w:contextualSpacing/>
        <w:jc w:val="both"/>
        <w:outlineLvl w:val="1"/>
        <w:rPr>
          <w:rFonts w:ascii="Arial" w:hAnsi="Arial" w:cs="Arial"/>
          <w:sz w:val="16"/>
          <w:szCs w:val="16"/>
        </w:rPr>
      </w:pPr>
      <w:r w:rsidRPr="00D74DA1">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w:t>
      </w:r>
      <w:r w:rsidRPr="00D74DA1">
        <w:rPr>
          <w:rFonts w:ascii="Arial" w:hAnsi="Arial" w:cs="Arial"/>
          <w:sz w:val="16"/>
          <w:szCs w:val="16"/>
        </w:rPr>
        <w:t>т</w:t>
      </w:r>
      <w:r w:rsidRPr="00D74DA1">
        <w:rPr>
          <w:rFonts w:ascii="Arial" w:hAnsi="Arial" w:cs="Arial"/>
          <w:sz w:val="16"/>
          <w:szCs w:val="16"/>
        </w:rPr>
        <w:t>никами МФЦ руководителю соответствующего отдела МФЦ либо в орган государственной власти Новгородской области, являющимся учредит</w:t>
      </w:r>
      <w:r w:rsidRPr="00D74DA1">
        <w:rPr>
          <w:rFonts w:ascii="Arial" w:hAnsi="Arial" w:cs="Arial"/>
          <w:sz w:val="16"/>
          <w:szCs w:val="16"/>
        </w:rPr>
        <w:t>е</w:t>
      </w:r>
      <w:r w:rsidRPr="00D74DA1">
        <w:rPr>
          <w:rFonts w:ascii="Arial" w:hAnsi="Arial" w:cs="Arial"/>
          <w:sz w:val="16"/>
          <w:szCs w:val="16"/>
        </w:rPr>
        <w:t>лем МФЦ.</w:t>
      </w:r>
    </w:p>
    <w:p w:rsidR="00D74DA1" w:rsidRPr="00D74DA1" w:rsidRDefault="00D74DA1" w:rsidP="00D74DA1">
      <w:pPr>
        <w:autoSpaceDE w:val="0"/>
        <w:autoSpaceDN w:val="0"/>
        <w:adjustRightInd w:val="0"/>
        <w:ind w:firstLine="284"/>
        <w:contextualSpacing/>
        <w:jc w:val="both"/>
        <w:outlineLvl w:val="1"/>
        <w:rPr>
          <w:rFonts w:ascii="Arial" w:hAnsi="Arial" w:cs="Arial"/>
          <w:sz w:val="16"/>
          <w:szCs w:val="16"/>
        </w:rPr>
      </w:pPr>
      <w:r w:rsidRPr="00D74DA1">
        <w:rPr>
          <w:rFonts w:ascii="Arial" w:hAnsi="Arial" w:cs="Arial"/>
          <w:sz w:val="16"/>
          <w:szCs w:val="16"/>
        </w:rPr>
        <w:t>5.3.1. Прием жалоб в письменной форме осуществляется  Уполномоченным органом. Жалоба в письменной форме может быть также напра</w:t>
      </w:r>
      <w:r w:rsidRPr="00D74DA1">
        <w:rPr>
          <w:rFonts w:ascii="Arial" w:hAnsi="Arial" w:cs="Arial"/>
          <w:sz w:val="16"/>
          <w:szCs w:val="16"/>
        </w:rPr>
        <w:t>в</w:t>
      </w:r>
      <w:r w:rsidRPr="00D74DA1">
        <w:rPr>
          <w:rFonts w:ascii="Arial" w:hAnsi="Arial" w:cs="Arial"/>
          <w:sz w:val="16"/>
          <w:szCs w:val="16"/>
        </w:rPr>
        <w:t xml:space="preserve">лена по почте или через </w:t>
      </w:r>
      <w:r w:rsidRPr="00D74DA1">
        <w:rPr>
          <w:rFonts w:ascii="Arial" w:hAnsi="Arial" w:cs="Arial"/>
          <w:sz w:val="16"/>
          <w:szCs w:val="16"/>
          <w:lang w:eastAsia="zh-CN"/>
        </w:rPr>
        <w:t>МФЦ</w:t>
      </w:r>
      <w:r w:rsidRPr="00D74DA1">
        <w:rPr>
          <w:rFonts w:ascii="Arial" w:hAnsi="Arial" w:cs="Arial"/>
          <w:sz w:val="16"/>
          <w:szCs w:val="16"/>
        </w:rPr>
        <w:t>.</w:t>
      </w:r>
    </w:p>
    <w:p w:rsidR="00D74DA1" w:rsidRPr="00D74DA1" w:rsidRDefault="00D74DA1" w:rsidP="00D74DA1">
      <w:pPr>
        <w:autoSpaceDE w:val="0"/>
        <w:autoSpaceDN w:val="0"/>
        <w:adjustRightInd w:val="0"/>
        <w:ind w:firstLine="284"/>
        <w:contextualSpacing/>
        <w:jc w:val="both"/>
        <w:outlineLvl w:val="1"/>
        <w:rPr>
          <w:rFonts w:ascii="Arial" w:hAnsi="Arial" w:cs="Arial"/>
          <w:sz w:val="16"/>
          <w:szCs w:val="16"/>
        </w:rPr>
      </w:pPr>
      <w:r w:rsidRPr="00D74DA1">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заме</w:t>
      </w:r>
      <w:r w:rsidRPr="00D74DA1">
        <w:rPr>
          <w:rFonts w:ascii="Arial" w:hAnsi="Arial" w:cs="Arial"/>
          <w:sz w:val="16"/>
          <w:szCs w:val="16"/>
        </w:rPr>
        <w:t>с</w:t>
      </w:r>
      <w:r w:rsidRPr="00D74DA1">
        <w:rPr>
          <w:rFonts w:ascii="Arial" w:hAnsi="Arial" w:cs="Arial"/>
          <w:sz w:val="16"/>
          <w:szCs w:val="16"/>
        </w:rPr>
        <w:t>тителю Главы муниципального района, курирующему работу структурного подразделения Уполномоче</w:t>
      </w:r>
      <w:r w:rsidRPr="00D74DA1">
        <w:rPr>
          <w:rFonts w:ascii="Arial" w:hAnsi="Arial" w:cs="Arial"/>
          <w:sz w:val="16"/>
          <w:szCs w:val="16"/>
        </w:rPr>
        <w:t>н</w:t>
      </w:r>
      <w:r w:rsidRPr="00D74DA1">
        <w:rPr>
          <w:rFonts w:ascii="Arial" w:hAnsi="Arial" w:cs="Arial"/>
          <w:sz w:val="16"/>
          <w:szCs w:val="16"/>
        </w:rPr>
        <w:t>ного органа.</w:t>
      </w:r>
    </w:p>
    <w:p w:rsidR="00D74DA1" w:rsidRPr="00D74DA1" w:rsidRDefault="00D74DA1" w:rsidP="00D74DA1">
      <w:pPr>
        <w:autoSpaceDE w:val="0"/>
        <w:autoSpaceDN w:val="0"/>
        <w:adjustRightInd w:val="0"/>
        <w:ind w:firstLine="284"/>
        <w:contextualSpacing/>
        <w:jc w:val="both"/>
        <w:outlineLvl w:val="1"/>
        <w:rPr>
          <w:rFonts w:ascii="Arial" w:hAnsi="Arial" w:cs="Arial"/>
          <w:sz w:val="16"/>
          <w:szCs w:val="16"/>
        </w:rPr>
      </w:pPr>
      <w:r w:rsidRPr="00D74DA1">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w:t>
      </w:r>
      <w:r w:rsidRPr="00D74DA1">
        <w:rPr>
          <w:rFonts w:ascii="Arial" w:hAnsi="Arial" w:cs="Arial"/>
          <w:sz w:val="16"/>
          <w:szCs w:val="16"/>
        </w:rPr>
        <w:t>л</w:t>
      </w:r>
      <w:r w:rsidRPr="00D74DA1">
        <w:rPr>
          <w:rFonts w:ascii="Arial" w:hAnsi="Arial" w:cs="Arial"/>
          <w:sz w:val="16"/>
          <w:szCs w:val="16"/>
        </w:rPr>
        <w:t>номоченного органа, подаются Главе муниципального района.</w:t>
      </w:r>
    </w:p>
    <w:p w:rsidR="00D74DA1" w:rsidRPr="00D74DA1" w:rsidRDefault="00D74DA1" w:rsidP="00D74DA1">
      <w:pPr>
        <w:autoSpaceDE w:val="0"/>
        <w:autoSpaceDN w:val="0"/>
        <w:adjustRightInd w:val="0"/>
        <w:ind w:firstLine="284"/>
        <w:contextualSpacing/>
        <w:jc w:val="both"/>
        <w:outlineLvl w:val="1"/>
        <w:rPr>
          <w:rFonts w:ascii="Arial" w:hAnsi="Arial" w:cs="Arial"/>
          <w:sz w:val="16"/>
          <w:szCs w:val="16"/>
        </w:rPr>
      </w:pPr>
      <w:r w:rsidRPr="00D74DA1">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w:t>
      </w:r>
      <w:r w:rsidRPr="00D74DA1">
        <w:rPr>
          <w:rFonts w:ascii="Arial" w:hAnsi="Arial" w:cs="Arial"/>
          <w:bCs/>
          <w:sz w:val="16"/>
          <w:szCs w:val="16"/>
        </w:rPr>
        <w:t>л</w:t>
      </w:r>
      <w:r w:rsidRPr="00D74DA1">
        <w:rPr>
          <w:rFonts w:ascii="Arial" w:hAnsi="Arial" w:cs="Arial"/>
          <w:bCs/>
          <w:sz w:val="16"/>
          <w:szCs w:val="16"/>
        </w:rPr>
        <w:t>номочия учредителя МФЦ.</w:t>
      </w:r>
    </w:p>
    <w:p w:rsidR="00D74DA1" w:rsidRPr="00D74DA1" w:rsidRDefault="00D74DA1" w:rsidP="00D74DA1">
      <w:pPr>
        <w:autoSpaceDE w:val="0"/>
        <w:autoSpaceDN w:val="0"/>
        <w:adjustRightInd w:val="0"/>
        <w:ind w:firstLine="284"/>
        <w:contextualSpacing/>
        <w:jc w:val="both"/>
        <w:outlineLvl w:val="1"/>
        <w:rPr>
          <w:rFonts w:ascii="Arial" w:hAnsi="Arial" w:cs="Arial"/>
          <w:sz w:val="16"/>
          <w:szCs w:val="16"/>
        </w:rPr>
      </w:pPr>
      <w:r w:rsidRPr="00D74DA1">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престу</w:t>
      </w:r>
      <w:r w:rsidRPr="00D74DA1">
        <w:rPr>
          <w:rFonts w:ascii="Arial" w:hAnsi="Arial" w:cs="Arial"/>
          <w:sz w:val="16"/>
          <w:szCs w:val="16"/>
        </w:rPr>
        <w:t>п</w:t>
      </w:r>
      <w:r w:rsidRPr="00D74DA1">
        <w:rPr>
          <w:rFonts w:ascii="Arial" w:hAnsi="Arial" w:cs="Arial"/>
          <w:sz w:val="16"/>
          <w:szCs w:val="16"/>
        </w:rPr>
        <w:t>ления должностное лицо, наделенное полномочиями по рассмотрению жалоб, незамедлительно направляет имеющиеся материалы в органы прокурат</w:t>
      </w:r>
      <w:r w:rsidRPr="00D74DA1">
        <w:rPr>
          <w:rFonts w:ascii="Arial" w:hAnsi="Arial" w:cs="Arial"/>
          <w:sz w:val="16"/>
          <w:szCs w:val="16"/>
        </w:rPr>
        <w:t>у</w:t>
      </w:r>
      <w:r w:rsidRPr="00D74DA1">
        <w:rPr>
          <w:rFonts w:ascii="Arial" w:hAnsi="Arial" w:cs="Arial"/>
          <w:sz w:val="16"/>
          <w:szCs w:val="16"/>
        </w:rPr>
        <w:t>ры.</w:t>
      </w:r>
    </w:p>
    <w:p w:rsidR="00D74DA1" w:rsidRPr="00D74DA1" w:rsidRDefault="00D74DA1" w:rsidP="00D74DA1">
      <w:pPr>
        <w:tabs>
          <w:tab w:val="left" w:pos="1276"/>
        </w:tabs>
        <w:autoSpaceDE w:val="0"/>
        <w:autoSpaceDN w:val="0"/>
        <w:adjustRightInd w:val="0"/>
        <w:ind w:firstLine="284"/>
        <w:contextualSpacing/>
        <w:jc w:val="both"/>
        <w:rPr>
          <w:rFonts w:ascii="Arial" w:hAnsi="Arial" w:cs="Arial"/>
          <w:b/>
          <w:sz w:val="16"/>
          <w:szCs w:val="16"/>
        </w:rPr>
      </w:pPr>
      <w:r w:rsidRPr="00D74DA1">
        <w:rPr>
          <w:rFonts w:ascii="Arial" w:hAnsi="Arial" w:cs="Arial"/>
          <w:b/>
          <w:sz w:val="16"/>
          <w:szCs w:val="16"/>
        </w:rPr>
        <w:t>5.4. Порядок подачи и рассмотрения жалобы</w:t>
      </w:r>
    </w:p>
    <w:p w:rsidR="00D74DA1" w:rsidRPr="00D74DA1" w:rsidRDefault="00D74DA1" w:rsidP="00D74DA1">
      <w:pPr>
        <w:autoSpaceDE w:val="0"/>
        <w:autoSpaceDN w:val="0"/>
        <w:adjustRightInd w:val="0"/>
        <w:ind w:firstLine="284"/>
        <w:contextualSpacing/>
        <w:jc w:val="both"/>
        <w:outlineLvl w:val="1"/>
        <w:rPr>
          <w:rFonts w:ascii="Arial" w:eastAsia="Calibri" w:hAnsi="Arial" w:cs="Arial"/>
          <w:sz w:val="16"/>
          <w:szCs w:val="16"/>
        </w:rPr>
      </w:pPr>
      <w:r w:rsidRPr="00D74DA1">
        <w:rPr>
          <w:rFonts w:ascii="Arial" w:eastAsia="Calibri" w:hAnsi="Arial" w:cs="Arial"/>
          <w:sz w:val="16"/>
          <w:szCs w:val="16"/>
        </w:rPr>
        <w:t>5.4.1. Основанием для начала процедуры досудебного (внесудебного) обжалования является поступление жалобы заявителя в Уполномоченный о</w:t>
      </w:r>
      <w:r w:rsidRPr="00D74DA1">
        <w:rPr>
          <w:rFonts w:ascii="Arial" w:eastAsia="Calibri" w:hAnsi="Arial" w:cs="Arial"/>
          <w:sz w:val="16"/>
          <w:szCs w:val="16"/>
        </w:rPr>
        <w:t>р</w:t>
      </w:r>
      <w:r w:rsidRPr="00D74DA1">
        <w:rPr>
          <w:rFonts w:ascii="Arial" w:eastAsia="Calibri" w:hAnsi="Arial" w:cs="Arial"/>
          <w:sz w:val="16"/>
          <w:szCs w:val="16"/>
        </w:rPr>
        <w:t>ган.</w:t>
      </w:r>
    </w:p>
    <w:p w:rsidR="00D74DA1" w:rsidRPr="00D74DA1" w:rsidRDefault="00D74DA1" w:rsidP="00D74DA1">
      <w:pPr>
        <w:autoSpaceDE w:val="0"/>
        <w:autoSpaceDN w:val="0"/>
        <w:adjustRightInd w:val="0"/>
        <w:ind w:firstLine="284"/>
        <w:contextualSpacing/>
        <w:jc w:val="both"/>
        <w:outlineLvl w:val="1"/>
        <w:rPr>
          <w:rFonts w:ascii="Arial" w:eastAsia="Calibri" w:hAnsi="Arial" w:cs="Arial"/>
          <w:iCs/>
          <w:sz w:val="16"/>
          <w:szCs w:val="16"/>
        </w:rPr>
      </w:pPr>
      <w:r w:rsidRPr="00D74DA1">
        <w:rPr>
          <w:rFonts w:ascii="Arial" w:eastAsia="Calibri" w:hAnsi="Arial" w:cs="Arial"/>
          <w:iCs/>
          <w:sz w:val="16"/>
          <w:szCs w:val="16"/>
        </w:rPr>
        <w:t>В электронном виде жалоба может быть подана заявителем посредс</w:t>
      </w:r>
      <w:r w:rsidRPr="00D74DA1">
        <w:rPr>
          <w:rFonts w:ascii="Arial" w:eastAsia="Calibri" w:hAnsi="Arial" w:cs="Arial"/>
          <w:iCs/>
          <w:sz w:val="16"/>
          <w:szCs w:val="16"/>
        </w:rPr>
        <w:t>т</w:t>
      </w:r>
      <w:r w:rsidRPr="00D74DA1">
        <w:rPr>
          <w:rFonts w:ascii="Arial" w:eastAsia="Calibri" w:hAnsi="Arial" w:cs="Arial"/>
          <w:iCs/>
          <w:sz w:val="16"/>
          <w:szCs w:val="16"/>
        </w:rPr>
        <w:t>вом:</w:t>
      </w:r>
    </w:p>
    <w:p w:rsidR="00D74DA1" w:rsidRPr="00D74DA1" w:rsidRDefault="00D74DA1" w:rsidP="00D74DA1">
      <w:pPr>
        <w:autoSpaceDE w:val="0"/>
        <w:autoSpaceDN w:val="0"/>
        <w:adjustRightInd w:val="0"/>
        <w:ind w:firstLine="284"/>
        <w:contextualSpacing/>
        <w:jc w:val="both"/>
        <w:outlineLvl w:val="1"/>
        <w:rPr>
          <w:rFonts w:ascii="Arial" w:eastAsia="Calibri" w:hAnsi="Arial" w:cs="Arial"/>
          <w:iCs/>
          <w:sz w:val="16"/>
          <w:szCs w:val="16"/>
        </w:rPr>
      </w:pPr>
      <w:r w:rsidRPr="00D74DA1">
        <w:rPr>
          <w:rFonts w:ascii="Arial" w:eastAsia="Calibri" w:hAnsi="Arial" w:cs="Arial"/>
          <w:iCs/>
          <w:sz w:val="16"/>
          <w:szCs w:val="16"/>
        </w:rPr>
        <w:t>официального сайта Уполномоченного органа;</w:t>
      </w:r>
    </w:p>
    <w:p w:rsidR="00D74DA1" w:rsidRPr="00D74DA1" w:rsidRDefault="00D74DA1" w:rsidP="00D74DA1">
      <w:pPr>
        <w:autoSpaceDE w:val="0"/>
        <w:autoSpaceDN w:val="0"/>
        <w:adjustRightInd w:val="0"/>
        <w:ind w:firstLine="284"/>
        <w:contextualSpacing/>
        <w:jc w:val="both"/>
        <w:outlineLvl w:val="1"/>
        <w:rPr>
          <w:rFonts w:ascii="Arial" w:eastAsia="Calibri" w:hAnsi="Arial" w:cs="Arial"/>
          <w:iCs/>
          <w:sz w:val="16"/>
          <w:szCs w:val="16"/>
        </w:rPr>
      </w:pPr>
      <w:r w:rsidRPr="00D74DA1">
        <w:rPr>
          <w:rFonts w:ascii="Arial" w:eastAsia="Calibri" w:hAnsi="Arial" w:cs="Arial"/>
          <w:iCs/>
          <w:sz w:val="16"/>
          <w:szCs w:val="16"/>
        </w:rPr>
        <w:t>Единого портала;</w:t>
      </w:r>
    </w:p>
    <w:p w:rsidR="00D74DA1" w:rsidRPr="00D74DA1" w:rsidRDefault="00D74DA1" w:rsidP="00D74DA1">
      <w:pPr>
        <w:autoSpaceDE w:val="0"/>
        <w:autoSpaceDN w:val="0"/>
        <w:adjustRightInd w:val="0"/>
        <w:ind w:firstLine="284"/>
        <w:contextualSpacing/>
        <w:jc w:val="both"/>
        <w:outlineLvl w:val="1"/>
        <w:rPr>
          <w:rFonts w:ascii="Arial" w:eastAsia="Calibri" w:hAnsi="Arial" w:cs="Arial"/>
          <w:iCs/>
          <w:sz w:val="16"/>
          <w:szCs w:val="16"/>
        </w:rPr>
      </w:pPr>
      <w:r w:rsidRPr="00D74DA1">
        <w:rPr>
          <w:rFonts w:ascii="Arial" w:eastAsia="Calibri" w:hAnsi="Arial" w:cs="Arial"/>
          <w:iCs/>
          <w:sz w:val="16"/>
          <w:szCs w:val="16"/>
        </w:rPr>
        <w:t>Регионального портала Новгородской области;</w:t>
      </w:r>
    </w:p>
    <w:p w:rsidR="00D74DA1" w:rsidRPr="00D74DA1" w:rsidRDefault="00D74DA1" w:rsidP="00D74DA1">
      <w:pPr>
        <w:autoSpaceDE w:val="0"/>
        <w:autoSpaceDN w:val="0"/>
        <w:adjustRightInd w:val="0"/>
        <w:ind w:firstLine="284"/>
        <w:contextualSpacing/>
        <w:jc w:val="both"/>
        <w:rPr>
          <w:rFonts w:ascii="Arial" w:eastAsia="Calibri" w:hAnsi="Arial" w:cs="Arial"/>
          <w:iCs/>
          <w:sz w:val="16"/>
          <w:szCs w:val="16"/>
        </w:rPr>
      </w:pPr>
      <w:r w:rsidRPr="00D74DA1">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w:t>
      </w:r>
      <w:r w:rsidRPr="00D74DA1">
        <w:rPr>
          <w:rFonts w:ascii="Arial" w:hAnsi="Arial" w:cs="Arial"/>
          <w:sz w:val="16"/>
          <w:szCs w:val="16"/>
        </w:rPr>
        <w:t>а</w:t>
      </w:r>
      <w:r w:rsidRPr="00D74DA1">
        <w:rPr>
          <w:rFonts w:ascii="Arial" w:hAnsi="Arial" w:cs="Arial"/>
          <w:sz w:val="16"/>
          <w:szCs w:val="16"/>
        </w:rPr>
        <w:t>ционно-телекоммуникационной сети «Интернет» (за исключением жалоб на реш</w:t>
      </w:r>
      <w:r w:rsidRPr="00D74DA1">
        <w:rPr>
          <w:rFonts w:ascii="Arial" w:hAnsi="Arial" w:cs="Arial"/>
          <w:sz w:val="16"/>
          <w:szCs w:val="16"/>
        </w:rPr>
        <w:t>е</w:t>
      </w:r>
      <w:r w:rsidRPr="00D74DA1">
        <w:rPr>
          <w:rFonts w:ascii="Arial" w:hAnsi="Arial" w:cs="Arial"/>
          <w:sz w:val="16"/>
          <w:szCs w:val="16"/>
        </w:rPr>
        <w:t>ния и действия (бездействие) МФЦ и его должностных лиц и работников)</w:t>
      </w:r>
      <w:r w:rsidRPr="00D74DA1">
        <w:rPr>
          <w:rFonts w:ascii="Arial" w:eastAsia="Calibri" w:hAnsi="Arial" w:cs="Arial"/>
          <w:iCs/>
          <w:sz w:val="16"/>
          <w:szCs w:val="16"/>
        </w:rPr>
        <w:t>: https://do.gosuslugi.ru;</w:t>
      </w:r>
    </w:p>
    <w:p w:rsidR="00D74DA1" w:rsidRPr="00D74DA1" w:rsidRDefault="00D74DA1" w:rsidP="00D74DA1">
      <w:pPr>
        <w:autoSpaceDE w:val="0"/>
        <w:autoSpaceDN w:val="0"/>
        <w:adjustRightInd w:val="0"/>
        <w:ind w:firstLine="284"/>
        <w:contextualSpacing/>
        <w:jc w:val="both"/>
        <w:outlineLvl w:val="1"/>
        <w:rPr>
          <w:rFonts w:ascii="Arial" w:eastAsia="Calibri" w:hAnsi="Arial" w:cs="Arial"/>
          <w:iCs/>
          <w:sz w:val="16"/>
          <w:szCs w:val="16"/>
        </w:rPr>
      </w:pPr>
      <w:r w:rsidRPr="00D74DA1">
        <w:rPr>
          <w:rFonts w:ascii="Arial" w:eastAsia="Calibri" w:hAnsi="Arial" w:cs="Arial"/>
          <w:iCs/>
          <w:sz w:val="16"/>
          <w:szCs w:val="16"/>
        </w:rPr>
        <w:t xml:space="preserve">официального сайта МФЦ. </w:t>
      </w:r>
    </w:p>
    <w:p w:rsidR="00D74DA1" w:rsidRPr="00D74DA1" w:rsidRDefault="00D74DA1" w:rsidP="00D74DA1">
      <w:pPr>
        <w:autoSpaceDE w:val="0"/>
        <w:autoSpaceDN w:val="0"/>
        <w:adjustRightInd w:val="0"/>
        <w:ind w:firstLine="284"/>
        <w:contextualSpacing/>
        <w:jc w:val="both"/>
        <w:outlineLvl w:val="1"/>
        <w:rPr>
          <w:rFonts w:ascii="Arial" w:eastAsia="Calibri" w:hAnsi="Arial" w:cs="Arial"/>
          <w:iCs/>
          <w:sz w:val="16"/>
          <w:szCs w:val="16"/>
        </w:rPr>
      </w:pPr>
      <w:r w:rsidRPr="00D74DA1">
        <w:rPr>
          <w:rFonts w:ascii="Arial" w:eastAsia="Calibri" w:hAnsi="Arial" w:cs="Arial"/>
          <w:iCs/>
          <w:sz w:val="16"/>
          <w:szCs w:val="16"/>
        </w:rPr>
        <w:lastRenderedPageBreak/>
        <w:t>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может быть н</w:t>
      </w:r>
      <w:r w:rsidRPr="00D74DA1">
        <w:rPr>
          <w:rFonts w:ascii="Arial" w:eastAsia="Calibri" w:hAnsi="Arial" w:cs="Arial"/>
          <w:iCs/>
          <w:sz w:val="16"/>
          <w:szCs w:val="16"/>
        </w:rPr>
        <w:t>а</w:t>
      </w:r>
      <w:r w:rsidRPr="00D74DA1">
        <w:rPr>
          <w:rFonts w:ascii="Arial" w:eastAsia="Calibri" w:hAnsi="Arial" w:cs="Arial"/>
          <w:iCs/>
          <w:sz w:val="16"/>
          <w:szCs w:val="16"/>
        </w:rPr>
        <w:t xml:space="preserve">правлена: </w:t>
      </w:r>
    </w:p>
    <w:p w:rsidR="00D74DA1" w:rsidRPr="00D74DA1" w:rsidRDefault="00D74DA1" w:rsidP="00D74DA1">
      <w:pPr>
        <w:autoSpaceDE w:val="0"/>
        <w:autoSpaceDN w:val="0"/>
        <w:adjustRightInd w:val="0"/>
        <w:ind w:firstLine="284"/>
        <w:contextualSpacing/>
        <w:jc w:val="both"/>
        <w:outlineLvl w:val="1"/>
        <w:rPr>
          <w:rFonts w:ascii="Arial" w:eastAsia="Calibri" w:hAnsi="Arial" w:cs="Arial"/>
          <w:iCs/>
          <w:sz w:val="16"/>
          <w:szCs w:val="16"/>
        </w:rPr>
      </w:pPr>
      <w:r w:rsidRPr="00D74DA1">
        <w:rPr>
          <w:rFonts w:ascii="Arial" w:eastAsia="Calibri" w:hAnsi="Arial" w:cs="Arial"/>
          <w:iCs/>
          <w:sz w:val="16"/>
          <w:szCs w:val="16"/>
        </w:rPr>
        <w:t>по почте;</w:t>
      </w:r>
    </w:p>
    <w:p w:rsidR="00D74DA1" w:rsidRPr="00D74DA1" w:rsidRDefault="00D74DA1" w:rsidP="00D74DA1">
      <w:pPr>
        <w:autoSpaceDE w:val="0"/>
        <w:autoSpaceDN w:val="0"/>
        <w:adjustRightInd w:val="0"/>
        <w:ind w:firstLine="284"/>
        <w:contextualSpacing/>
        <w:jc w:val="both"/>
        <w:outlineLvl w:val="1"/>
        <w:rPr>
          <w:rFonts w:ascii="Arial" w:eastAsia="Calibri" w:hAnsi="Arial" w:cs="Arial"/>
          <w:iCs/>
          <w:sz w:val="16"/>
          <w:szCs w:val="16"/>
        </w:rPr>
      </w:pPr>
      <w:r w:rsidRPr="00D74DA1">
        <w:rPr>
          <w:rFonts w:ascii="Arial" w:eastAsia="Calibri" w:hAnsi="Arial" w:cs="Arial"/>
          <w:iCs/>
          <w:sz w:val="16"/>
          <w:szCs w:val="16"/>
        </w:rPr>
        <w:t>через многофункциональный центр;</w:t>
      </w:r>
    </w:p>
    <w:p w:rsidR="00D74DA1" w:rsidRPr="00D74DA1" w:rsidRDefault="00D74DA1" w:rsidP="00D74DA1">
      <w:pPr>
        <w:autoSpaceDE w:val="0"/>
        <w:autoSpaceDN w:val="0"/>
        <w:adjustRightInd w:val="0"/>
        <w:ind w:firstLine="284"/>
        <w:contextualSpacing/>
        <w:jc w:val="both"/>
        <w:outlineLvl w:val="1"/>
        <w:rPr>
          <w:rFonts w:ascii="Arial" w:eastAsia="Calibri" w:hAnsi="Arial" w:cs="Arial"/>
          <w:iCs/>
          <w:sz w:val="16"/>
          <w:szCs w:val="16"/>
        </w:rPr>
      </w:pPr>
      <w:r w:rsidRPr="00D74DA1">
        <w:rPr>
          <w:rFonts w:ascii="Arial" w:eastAsia="Calibri" w:hAnsi="Arial" w:cs="Arial"/>
          <w:iCs/>
          <w:sz w:val="16"/>
          <w:szCs w:val="16"/>
        </w:rPr>
        <w:t>с использованием информационно-телекоммуникационной сети "И</w:t>
      </w:r>
      <w:r w:rsidRPr="00D74DA1">
        <w:rPr>
          <w:rFonts w:ascii="Arial" w:eastAsia="Calibri" w:hAnsi="Arial" w:cs="Arial"/>
          <w:iCs/>
          <w:sz w:val="16"/>
          <w:szCs w:val="16"/>
        </w:rPr>
        <w:t>н</w:t>
      </w:r>
      <w:r w:rsidRPr="00D74DA1">
        <w:rPr>
          <w:rFonts w:ascii="Arial" w:eastAsia="Calibri" w:hAnsi="Arial" w:cs="Arial"/>
          <w:iCs/>
          <w:sz w:val="16"/>
          <w:szCs w:val="16"/>
        </w:rPr>
        <w:t>тернет";</w:t>
      </w:r>
    </w:p>
    <w:p w:rsidR="00D74DA1" w:rsidRPr="00D74DA1" w:rsidRDefault="00D74DA1" w:rsidP="00D74DA1">
      <w:pPr>
        <w:autoSpaceDE w:val="0"/>
        <w:autoSpaceDN w:val="0"/>
        <w:adjustRightInd w:val="0"/>
        <w:ind w:firstLine="284"/>
        <w:contextualSpacing/>
        <w:jc w:val="both"/>
        <w:outlineLvl w:val="1"/>
        <w:rPr>
          <w:rFonts w:ascii="Arial" w:eastAsia="Calibri" w:hAnsi="Arial" w:cs="Arial"/>
          <w:iCs/>
          <w:sz w:val="16"/>
          <w:szCs w:val="16"/>
        </w:rPr>
      </w:pPr>
      <w:r w:rsidRPr="00D74DA1">
        <w:rPr>
          <w:rFonts w:ascii="Arial" w:eastAsia="Calibri" w:hAnsi="Arial" w:cs="Arial"/>
          <w:iCs/>
          <w:sz w:val="16"/>
          <w:szCs w:val="16"/>
        </w:rPr>
        <w:t xml:space="preserve">официального сайта органа, предоставляющего муниципальную услуг; </w:t>
      </w:r>
    </w:p>
    <w:p w:rsidR="00D74DA1" w:rsidRPr="00D74DA1" w:rsidRDefault="00D74DA1" w:rsidP="00D74DA1">
      <w:pPr>
        <w:autoSpaceDE w:val="0"/>
        <w:autoSpaceDN w:val="0"/>
        <w:adjustRightInd w:val="0"/>
        <w:ind w:firstLine="284"/>
        <w:contextualSpacing/>
        <w:jc w:val="both"/>
        <w:outlineLvl w:val="1"/>
        <w:rPr>
          <w:rFonts w:ascii="Arial" w:eastAsia="Calibri" w:hAnsi="Arial" w:cs="Arial"/>
          <w:iCs/>
          <w:sz w:val="16"/>
          <w:szCs w:val="16"/>
        </w:rPr>
      </w:pPr>
      <w:r w:rsidRPr="00D74DA1">
        <w:rPr>
          <w:rFonts w:ascii="Arial" w:eastAsia="Calibri" w:hAnsi="Arial" w:cs="Arial"/>
          <w:iCs/>
          <w:sz w:val="16"/>
          <w:szCs w:val="16"/>
        </w:rPr>
        <w:t>единого портала государственных и муниципальных услуг;</w:t>
      </w:r>
    </w:p>
    <w:p w:rsidR="00D74DA1" w:rsidRPr="00D74DA1" w:rsidRDefault="00D74DA1" w:rsidP="00D74DA1">
      <w:pPr>
        <w:autoSpaceDE w:val="0"/>
        <w:autoSpaceDN w:val="0"/>
        <w:adjustRightInd w:val="0"/>
        <w:ind w:firstLine="284"/>
        <w:contextualSpacing/>
        <w:jc w:val="both"/>
        <w:outlineLvl w:val="1"/>
        <w:rPr>
          <w:rFonts w:ascii="Arial" w:eastAsia="Calibri" w:hAnsi="Arial" w:cs="Arial"/>
          <w:iCs/>
          <w:sz w:val="16"/>
          <w:szCs w:val="16"/>
        </w:rPr>
      </w:pPr>
      <w:r w:rsidRPr="00D74DA1">
        <w:rPr>
          <w:rFonts w:ascii="Arial" w:eastAsia="Calibri" w:hAnsi="Arial" w:cs="Arial"/>
          <w:iCs/>
          <w:sz w:val="16"/>
          <w:szCs w:val="16"/>
        </w:rPr>
        <w:t>регионального портала государственных и муниципальных услуг.</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5.4.3. Жалоба на решения и действия (бездействие) МФЦ, работника МФЦ может быть принята при личном приеме заявителя в многофункционал</w:t>
      </w:r>
      <w:r w:rsidRPr="00D74DA1">
        <w:rPr>
          <w:rFonts w:ascii="Arial" w:hAnsi="Arial" w:cs="Arial"/>
          <w:sz w:val="16"/>
          <w:szCs w:val="16"/>
        </w:rPr>
        <w:t>ь</w:t>
      </w:r>
      <w:r w:rsidRPr="00D74DA1">
        <w:rPr>
          <w:rFonts w:ascii="Arial" w:hAnsi="Arial" w:cs="Arial"/>
          <w:sz w:val="16"/>
          <w:szCs w:val="16"/>
        </w:rPr>
        <w:t>ном центре предоставления государственных и муниц</w:t>
      </w:r>
      <w:r w:rsidRPr="00D74DA1">
        <w:rPr>
          <w:rFonts w:ascii="Arial" w:hAnsi="Arial" w:cs="Arial"/>
          <w:sz w:val="16"/>
          <w:szCs w:val="16"/>
        </w:rPr>
        <w:t>и</w:t>
      </w:r>
      <w:r w:rsidRPr="00D74DA1">
        <w:rPr>
          <w:rFonts w:ascii="Arial" w:hAnsi="Arial" w:cs="Arial"/>
          <w:sz w:val="16"/>
          <w:szCs w:val="16"/>
        </w:rPr>
        <w:t>пальных услуг, а также направлена:</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по почте;</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с использованием информационно-телекоммуникационной сети «Интернет»;</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посредством официального сайта МФЦ в информационно-телекоммуникационной сети «Инте</w:t>
      </w:r>
      <w:r w:rsidRPr="00D74DA1">
        <w:rPr>
          <w:rFonts w:ascii="Arial" w:hAnsi="Arial" w:cs="Arial"/>
          <w:sz w:val="16"/>
          <w:szCs w:val="16"/>
        </w:rPr>
        <w:t>р</w:t>
      </w:r>
      <w:r w:rsidRPr="00D74DA1">
        <w:rPr>
          <w:rFonts w:ascii="Arial" w:hAnsi="Arial" w:cs="Arial"/>
          <w:sz w:val="16"/>
          <w:szCs w:val="16"/>
        </w:rPr>
        <w:t>нет»;</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через Единый портал и Региональный портал Новгородской области.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w:t>
      </w:r>
      <w:r w:rsidRPr="00D74DA1">
        <w:rPr>
          <w:rFonts w:ascii="Arial" w:hAnsi="Arial" w:cs="Arial"/>
          <w:sz w:val="16"/>
          <w:szCs w:val="16"/>
        </w:rPr>
        <w:t>я</w:t>
      </w:r>
      <w:r w:rsidRPr="00D74DA1">
        <w:rPr>
          <w:rFonts w:ascii="Arial" w:hAnsi="Arial" w:cs="Arial"/>
          <w:sz w:val="16"/>
          <w:szCs w:val="16"/>
        </w:rPr>
        <w:t>витель подавал заявление на получение муниципальной услуги, нарушение порядка которой обжалуется, либо в месте, где заявителем получен результат ук</w:t>
      </w:r>
      <w:r w:rsidRPr="00D74DA1">
        <w:rPr>
          <w:rFonts w:ascii="Arial" w:hAnsi="Arial" w:cs="Arial"/>
          <w:sz w:val="16"/>
          <w:szCs w:val="16"/>
        </w:rPr>
        <w:t>а</w:t>
      </w:r>
      <w:r w:rsidRPr="00D74DA1">
        <w:rPr>
          <w:rFonts w:ascii="Arial" w:hAnsi="Arial" w:cs="Arial"/>
          <w:sz w:val="16"/>
          <w:szCs w:val="16"/>
        </w:rPr>
        <w:t>занной муниципальной услуги).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w:t>
      </w:r>
      <w:r w:rsidRPr="00D74DA1">
        <w:rPr>
          <w:rFonts w:ascii="Arial" w:hAnsi="Arial" w:cs="Arial"/>
          <w:sz w:val="16"/>
          <w:szCs w:val="16"/>
        </w:rPr>
        <w:t>т</w:t>
      </w:r>
      <w:r w:rsidRPr="00D74DA1">
        <w:rPr>
          <w:rFonts w:ascii="Arial" w:hAnsi="Arial" w:cs="Arial"/>
          <w:sz w:val="16"/>
          <w:szCs w:val="16"/>
        </w:rPr>
        <w:t>вии с законодательством Российской Федер</w:t>
      </w:r>
      <w:r w:rsidRPr="00D74DA1">
        <w:rPr>
          <w:rFonts w:ascii="Arial" w:hAnsi="Arial" w:cs="Arial"/>
          <w:sz w:val="16"/>
          <w:szCs w:val="16"/>
        </w:rPr>
        <w:t>а</w:t>
      </w:r>
      <w:r w:rsidRPr="00D74DA1">
        <w:rPr>
          <w:rFonts w:ascii="Arial" w:hAnsi="Arial" w:cs="Arial"/>
          <w:sz w:val="16"/>
          <w:szCs w:val="16"/>
        </w:rPr>
        <w:t>ции.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w:t>
      </w:r>
      <w:r w:rsidRPr="00D74DA1">
        <w:rPr>
          <w:rFonts w:ascii="Arial" w:hAnsi="Arial" w:cs="Arial"/>
          <w:sz w:val="16"/>
          <w:szCs w:val="16"/>
        </w:rPr>
        <w:t>д</w:t>
      </w:r>
      <w:r w:rsidRPr="00D74DA1">
        <w:rPr>
          <w:rFonts w:ascii="Arial" w:hAnsi="Arial" w:cs="Arial"/>
          <w:sz w:val="16"/>
          <w:szCs w:val="16"/>
        </w:rPr>
        <w:t>ставлена:</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доверенность, оформленная в соответствии с законодательством Российской Федерации (для физ</w:t>
      </w:r>
      <w:r w:rsidRPr="00D74DA1">
        <w:rPr>
          <w:rFonts w:ascii="Arial" w:hAnsi="Arial" w:cs="Arial"/>
          <w:sz w:val="16"/>
          <w:szCs w:val="16"/>
        </w:rPr>
        <w:t>и</w:t>
      </w:r>
      <w:r w:rsidRPr="00D74DA1">
        <w:rPr>
          <w:rFonts w:ascii="Arial" w:hAnsi="Arial" w:cs="Arial"/>
          <w:sz w:val="16"/>
          <w:szCs w:val="16"/>
        </w:rPr>
        <w:t>ческих лиц);</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подписа</w:t>
      </w:r>
      <w:r w:rsidRPr="00D74DA1">
        <w:rPr>
          <w:rFonts w:ascii="Arial" w:hAnsi="Arial" w:cs="Arial"/>
          <w:sz w:val="16"/>
          <w:szCs w:val="16"/>
        </w:rPr>
        <w:t>н</w:t>
      </w:r>
      <w:r w:rsidRPr="00D74DA1">
        <w:rPr>
          <w:rFonts w:ascii="Arial" w:hAnsi="Arial" w:cs="Arial"/>
          <w:sz w:val="16"/>
          <w:szCs w:val="16"/>
        </w:rPr>
        <w:t>ная руководителем заявителя или уполномоченным этим руководителем лицом (для юрид</w:t>
      </w:r>
      <w:r w:rsidRPr="00D74DA1">
        <w:rPr>
          <w:rFonts w:ascii="Arial" w:hAnsi="Arial" w:cs="Arial"/>
          <w:sz w:val="16"/>
          <w:szCs w:val="16"/>
        </w:rPr>
        <w:t>и</w:t>
      </w:r>
      <w:r w:rsidRPr="00D74DA1">
        <w:rPr>
          <w:rFonts w:ascii="Arial" w:hAnsi="Arial" w:cs="Arial"/>
          <w:sz w:val="16"/>
          <w:szCs w:val="16"/>
        </w:rPr>
        <w:t>ческих лиц);</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D74DA1">
        <w:rPr>
          <w:rFonts w:ascii="Arial" w:hAnsi="Arial" w:cs="Arial"/>
          <w:sz w:val="16"/>
          <w:szCs w:val="16"/>
        </w:rPr>
        <w:t>е</w:t>
      </w:r>
      <w:r w:rsidRPr="00D74DA1">
        <w:rPr>
          <w:rFonts w:ascii="Arial" w:hAnsi="Arial" w:cs="Arial"/>
          <w:sz w:val="16"/>
          <w:szCs w:val="16"/>
        </w:rPr>
        <w:t>ское лицо обладает правом действовать от имени заяв</w:t>
      </w:r>
      <w:r w:rsidRPr="00D74DA1">
        <w:rPr>
          <w:rFonts w:ascii="Arial" w:hAnsi="Arial" w:cs="Arial"/>
          <w:sz w:val="16"/>
          <w:szCs w:val="16"/>
        </w:rPr>
        <w:t>и</w:t>
      </w:r>
      <w:r w:rsidRPr="00D74DA1">
        <w:rPr>
          <w:rFonts w:ascii="Arial" w:hAnsi="Arial" w:cs="Arial"/>
          <w:sz w:val="16"/>
          <w:szCs w:val="16"/>
        </w:rPr>
        <w:t>теля без доверенности.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w:t>
      </w:r>
      <w:r w:rsidRPr="00D74DA1">
        <w:rPr>
          <w:rFonts w:ascii="Arial" w:hAnsi="Arial" w:cs="Arial"/>
          <w:sz w:val="16"/>
          <w:szCs w:val="16"/>
        </w:rPr>
        <w:t>д</w:t>
      </w:r>
      <w:r w:rsidRPr="00D74DA1">
        <w:rPr>
          <w:rFonts w:ascii="Arial" w:hAnsi="Arial" w:cs="Arial"/>
          <w:sz w:val="16"/>
          <w:szCs w:val="16"/>
        </w:rPr>
        <w:t>ставлены в форме электронных документов, подписанных электронной подписью, вид которой предусмотрен законодательством Российской Фед</w:t>
      </w:r>
      <w:r w:rsidRPr="00D74DA1">
        <w:rPr>
          <w:rFonts w:ascii="Arial" w:hAnsi="Arial" w:cs="Arial"/>
          <w:sz w:val="16"/>
          <w:szCs w:val="16"/>
        </w:rPr>
        <w:t>е</w:t>
      </w:r>
      <w:r w:rsidRPr="00D74DA1">
        <w:rPr>
          <w:rFonts w:ascii="Arial" w:hAnsi="Arial" w:cs="Arial"/>
          <w:sz w:val="16"/>
          <w:szCs w:val="16"/>
        </w:rPr>
        <w:t>рации, при этом документ, удостоверяющий личность заявителя, не требуется;</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5.4.4. Жалоба должна содержать:</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w:t>
      </w:r>
      <w:r w:rsidRPr="00D74DA1">
        <w:rPr>
          <w:rFonts w:ascii="Arial" w:hAnsi="Arial" w:cs="Arial"/>
          <w:sz w:val="16"/>
          <w:szCs w:val="16"/>
        </w:rPr>
        <w:t>е</w:t>
      </w:r>
      <w:r w:rsidRPr="00D74DA1">
        <w:rPr>
          <w:rFonts w:ascii="Arial" w:hAnsi="Arial" w:cs="Arial"/>
          <w:sz w:val="16"/>
          <w:szCs w:val="16"/>
        </w:rPr>
        <w:t>ния и действия (бездействие) кот</w:t>
      </w:r>
      <w:r w:rsidRPr="00D74DA1">
        <w:rPr>
          <w:rFonts w:ascii="Arial" w:hAnsi="Arial" w:cs="Arial"/>
          <w:sz w:val="16"/>
          <w:szCs w:val="16"/>
        </w:rPr>
        <w:t>о</w:t>
      </w:r>
      <w:r w:rsidRPr="00D74DA1">
        <w:rPr>
          <w:rFonts w:ascii="Arial" w:hAnsi="Arial" w:cs="Arial"/>
          <w:sz w:val="16"/>
          <w:szCs w:val="16"/>
        </w:rPr>
        <w:t>рых обжалуются;</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w:t>
      </w:r>
      <w:r w:rsidRPr="00D74DA1">
        <w:rPr>
          <w:rFonts w:ascii="Arial" w:hAnsi="Arial" w:cs="Arial"/>
          <w:sz w:val="16"/>
          <w:szCs w:val="16"/>
        </w:rPr>
        <w:t>д</w:t>
      </w:r>
      <w:r w:rsidRPr="00D74DA1">
        <w:rPr>
          <w:rFonts w:ascii="Arial" w:hAnsi="Arial" w:cs="Arial"/>
          <w:sz w:val="16"/>
          <w:szCs w:val="16"/>
        </w:rPr>
        <w:t>рес (адреса) электронной почты (при наличии) и почтовый адрес, по которым должен быть направлен ответ заявит</w:t>
      </w:r>
      <w:r w:rsidRPr="00D74DA1">
        <w:rPr>
          <w:rFonts w:ascii="Arial" w:hAnsi="Arial" w:cs="Arial"/>
          <w:sz w:val="16"/>
          <w:szCs w:val="16"/>
        </w:rPr>
        <w:t>е</w:t>
      </w:r>
      <w:r w:rsidRPr="00D74DA1">
        <w:rPr>
          <w:rFonts w:ascii="Arial" w:hAnsi="Arial" w:cs="Arial"/>
          <w:sz w:val="16"/>
          <w:szCs w:val="16"/>
        </w:rPr>
        <w:t>лю;</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w:t>
      </w:r>
      <w:r w:rsidRPr="00D74DA1">
        <w:rPr>
          <w:rFonts w:ascii="Arial" w:hAnsi="Arial" w:cs="Arial"/>
          <w:sz w:val="16"/>
          <w:szCs w:val="16"/>
        </w:rPr>
        <w:t>т</w:t>
      </w:r>
      <w:r w:rsidRPr="00D74DA1">
        <w:rPr>
          <w:rFonts w:ascii="Arial" w:hAnsi="Arial" w:cs="Arial"/>
          <w:sz w:val="16"/>
          <w:szCs w:val="16"/>
        </w:rPr>
        <w:t>ника;</w:t>
      </w:r>
    </w:p>
    <w:p w:rsid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w:t>
      </w:r>
      <w:r w:rsidRPr="00D74DA1">
        <w:rPr>
          <w:rFonts w:ascii="Arial" w:hAnsi="Arial" w:cs="Arial"/>
          <w:sz w:val="16"/>
          <w:szCs w:val="16"/>
        </w:rPr>
        <w:t>е</w:t>
      </w:r>
      <w:r w:rsidRPr="00D74DA1">
        <w:rPr>
          <w:rFonts w:ascii="Arial" w:hAnsi="Arial" w:cs="Arial"/>
          <w:sz w:val="16"/>
          <w:szCs w:val="16"/>
        </w:rPr>
        <w:t>ля, либо их копии;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w:t>
      </w:r>
      <w:r w:rsidRPr="00D74DA1">
        <w:rPr>
          <w:rFonts w:ascii="Arial" w:hAnsi="Arial" w:cs="Arial"/>
          <w:sz w:val="16"/>
          <w:szCs w:val="16"/>
        </w:rPr>
        <w:t>т</w:t>
      </w:r>
      <w:r w:rsidRPr="00D74DA1">
        <w:rPr>
          <w:rFonts w:ascii="Arial" w:hAnsi="Arial" w:cs="Arial"/>
          <w:sz w:val="16"/>
          <w:szCs w:val="16"/>
        </w:rPr>
        <w:t>вет, ответ на жалобу не дается.</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D74DA1">
        <w:rPr>
          <w:rFonts w:ascii="Arial" w:hAnsi="Arial" w:cs="Arial"/>
          <w:sz w:val="16"/>
          <w:szCs w:val="16"/>
        </w:rPr>
        <w:t>н</w:t>
      </w:r>
      <w:r w:rsidRPr="00D74DA1">
        <w:rPr>
          <w:rFonts w:ascii="Arial" w:hAnsi="Arial" w:cs="Arial"/>
          <w:sz w:val="16"/>
          <w:szCs w:val="16"/>
        </w:rPr>
        <w:t>ных в ней вопросов и в течение 3 рабочих дней со дня регистрации ж</w:t>
      </w:r>
      <w:r w:rsidRPr="00D74DA1">
        <w:rPr>
          <w:rFonts w:ascii="Arial" w:hAnsi="Arial" w:cs="Arial"/>
          <w:sz w:val="16"/>
          <w:szCs w:val="16"/>
        </w:rPr>
        <w:t>а</w:t>
      </w:r>
      <w:r w:rsidRPr="00D74DA1">
        <w:rPr>
          <w:rFonts w:ascii="Arial" w:hAnsi="Arial" w:cs="Arial"/>
          <w:sz w:val="16"/>
          <w:szCs w:val="16"/>
        </w:rPr>
        <w:t>лобы сообщает заявителю, направившему жалобу, по адресу электронной почты (при наличии) и почтовому адресу, указанным в жалобе, о недопуст</w:t>
      </w:r>
      <w:r w:rsidRPr="00D74DA1">
        <w:rPr>
          <w:rFonts w:ascii="Arial" w:hAnsi="Arial" w:cs="Arial"/>
          <w:sz w:val="16"/>
          <w:szCs w:val="16"/>
        </w:rPr>
        <w:t>и</w:t>
      </w:r>
      <w:r w:rsidRPr="00D74DA1">
        <w:rPr>
          <w:rFonts w:ascii="Arial" w:hAnsi="Arial" w:cs="Arial"/>
          <w:sz w:val="16"/>
          <w:szCs w:val="16"/>
        </w:rPr>
        <w:t>мости злоупотребления правом.</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В случае если текст жалобы не поддается прочтению, о</w:t>
      </w:r>
      <w:r w:rsidRPr="00D74DA1">
        <w:rPr>
          <w:rFonts w:ascii="Arial" w:hAnsi="Arial" w:cs="Arial"/>
          <w:sz w:val="16"/>
          <w:szCs w:val="16"/>
        </w:rPr>
        <w:t>т</w:t>
      </w:r>
      <w:r w:rsidRPr="00D74DA1">
        <w:rPr>
          <w:rFonts w:ascii="Arial" w:hAnsi="Arial" w:cs="Arial"/>
          <w:sz w:val="16"/>
          <w:szCs w:val="16"/>
        </w:rPr>
        <w:t>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w:t>
      </w:r>
      <w:r w:rsidRPr="00D74DA1">
        <w:rPr>
          <w:rFonts w:ascii="Arial" w:hAnsi="Arial" w:cs="Arial"/>
          <w:sz w:val="16"/>
          <w:szCs w:val="16"/>
        </w:rPr>
        <w:t>м</w:t>
      </w:r>
      <w:r w:rsidRPr="00D74DA1">
        <w:rPr>
          <w:rFonts w:ascii="Arial" w:hAnsi="Arial" w:cs="Arial"/>
          <w:sz w:val="16"/>
          <w:szCs w:val="16"/>
        </w:rPr>
        <w:t>петенцией, о чем в течение 7 дней со дня регистрации жалобы сообщается заявителю, направившему жалобу, если его фам</w:t>
      </w:r>
      <w:r w:rsidRPr="00D74DA1">
        <w:rPr>
          <w:rFonts w:ascii="Arial" w:hAnsi="Arial" w:cs="Arial"/>
          <w:sz w:val="16"/>
          <w:szCs w:val="16"/>
        </w:rPr>
        <w:t>и</w:t>
      </w:r>
      <w:r w:rsidRPr="00D74DA1">
        <w:rPr>
          <w:rFonts w:ascii="Arial" w:hAnsi="Arial" w:cs="Arial"/>
          <w:sz w:val="16"/>
          <w:szCs w:val="16"/>
        </w:rPr>
        <w:t>лия и почтовый адрес поддаются прочтению.</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w:t>
      </w:r>
      <w:r w:rsidRPr="00D74DA1">
        <w:rPr>
          <w:rFonts w:ascii="Arial" w:hAnsi="Arial" w:cs="Arial"/>
          <w:sz w:val="16"/>
          <w:szCs w:val="16"/>
        </w:rPr>
        <w:t>т</w:t>
      </w:r>
      <w:r w:rsidRPr="00D74DA1">
        <w:rPr>
          <w:rFonts w:ascii="Arial" w:hAnsi="Arial" w:cs="Arial"/>
          <w:sz w:val="16"/>
          <w:szCs w:val="16"/>
        </w:rPr>
        <w:t>вет на жалобу в связи с недопустимостью разглашения указанных сведений.</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D74DA1">
        <w:rPr>
          <w:rFonts w:ascii="Arial" w:hAnsi="Arial" w:cs="Arial"/>
          <w:sz w:val="16"/>
          <w:szCs w:val="16"/>
        </w:rPr>
        <w:t>с</w:t>
      </w:r>
      <w:r w:rsidRPr="00D74DA1">
        <w:rPr>
          <w:rFonts w:ascii="Arial" w:hAnsi="Arial" w:cs="Arial"/>
          <w:sz w:val="16"/>
          <w:szCs w:val="16"/>
        </w:rPr>
        <w:t>нением порядка обжал</w:t>
      </w:r>
      <w:r w:rsidRPr="00D74DA1">
        <w:rPr>
          <w:rFonts w:ascii="Arial" w:hAnsi="Arial" w:cs="Arial"/>
          <w:sz w:val="16"/>
          <w:szCs w:val="16"/>
        </w:rPr>
        <w:t>о</w:t>
      </w:r>
      <w:r w:rsidRPr="00D74DA1">
        <w:rPr>
          <w:rFonts w:ascii="Arial" w:hAnsi="Arial" w:cs="Arial"/>
          <w:sz w:val="16"/>
          <w:szCs w:val="16"/>
        </w:rPr>
        <w:t>вания данного судебного решения.</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D74DA1">
        <w:rPr>
          <w:rFonts w:ascii="Arial" w:hAnsi="Arial" w:cs="Arial"/>
          <w:sz w:val="16"/>
          <w:szCs w:val="16"/>
        </w:rPr>
        <w:t>а</w:t>
      </w:r>
      <w:r w:rsidRPr="00D74DA1">
        <w:rPr>
          <w:rFonts w:ascii="Arial" w:hAnsi="Arial" w:cs="Arial"/>
          <w:sz w:val="16"/>
          <w:szCs w:val="16"/>
        </w:rPr>
        <w:t>правляемыми жалобами, и при этом в жалобе не приводятся новые доводы или обстоятельства, должностное лицо Уполномоченного органа вправе пр</w:t>
      </w:r>
      <w:r w:rsidRPr="00D74DA1">
        <w:rPr>
          <w:rFonts w:ascii="Arial" w:hAnsi="Arial" w:cs="Arial"/>
          <w:sz w:val="16"/>
          <w:szCs w:val="16"/>
        </w:rPr>
        <w:t>и</w:t>
      </w:r>
      <w:r w:rsidRPr="00D74DA1">
        <w:rPr>
          <w:rFonts w:ascii="Arial" w:hAnsi="Arial" w:cs="Arial"/>
          <w:sz w:val="16"/>
          <w:szCs w:val="16"/>
        </w:rPr>
        <w:t>нять решение о безосновательности очередной жалобы и прекращении пер</w:t>
      </w:r>
      <w:r w:rsidRPr="00D74DA1">
        <w:rPr>
          <w:rFonts w:ascii="Arial" w:hAnsi="Arial" w:cs="Arial"/>
          <w:sz w:val="16"/>
          <w:szCs w:val="16"/>
        </w:rPr>
        <w:t>е</w:t>
      </w:r>
      <w:r w:rsidRPr="00D74DA1">
        <w:rPr>
          <w:rFonts w:ascii="Arial" w:hAnsi="Arial" w:cs="Arial"/>
          <w:sz w:val="16"/>
          <w:szCs w:val="16"/>
        </w:rPr>
        <w:t>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w:t>
      </w:r>
      <w:r w:rsidRPr="00D74DA1">
        <w:rPr>
          <w:rFonts w:ascii="Arial" w:hAnsi="Arial" w:cs="Arial"/>
          <w:sz w:val="16"/>
          <w:szCs w:val="16"/>
        </w:rPr>
        <w:t>ж</w:t>
      </w:r>
      <w:r w:rsidRPr="00D74DA1">
        <w:rPr>
          <w:rFonts w:ascii="Arial" w:hAnsi="Arial" w:cs="Arial"/>
          <w:sz w:val="16"/>
          <w:szCs w:val="16"/>
        </w:rPr>
        <w:t>данин, направивший жалобу.</w:t>
      </w:r>
    </w:p>
    <w:p w:rsidR="00D74DA1" w:rsidRPr="00D74DA1" w:rsidRDefault="00D74DA1" w:rsidP="00D74DA1">
      <w:pPr>
        <w:tabs>
          <w:tab w:val="left" w:pos="1276"/>
        </w:tabs>
        <w:autoSpaceDE w:val="0"/>
        <w:autoSpaceDN w:val="0"/>
        <w:adjustRightInd w:val="0"/>
        <w:ind w:firstLine="284"/>
        <w:contextualSpacing/>
        <w:jc w:val="both"/>
        <w:rPr>
          <w:rFonts w:ascii="Arial" w:hAnsi="Arial" w:cs="Arial"/>
          <w:b/>
          <w:sz w:val="16"/>
          <w:szCs w:val="16"/>
        </w:rPr>
      </w:pPr>
      <w:r w:rsidRPr="00D74DA1">
        <w:rPr>
          <w:rFonts w:ascii="Arial" w:hAnsi="Arial" w:cs="Arial"/>
          <w:b/>
          <w:sz w:val="16"/>
          <w:szCs w:val="16"/>
        </w:rPr>
        <w:t>5.5. Сроки рассмотрения жалобы</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w:t>
      </w:r>
      <w:r w:rsidRPr="00D74DA1">
        <w:rPr>
          <w:rFonts w:ascii="Arial" w:hAnsi="Arial" w:cs="Arial"/>
          <w:sz w:val="16"/>
          <w:szCs w:val="16"/>
        </w:rPr>
        <w:t>л</w:t>
      </w:r>
      <w:r w:rsidRPr="00D74DA1">
        <w:rPr>
          <w:rFonts w:ascii="Arial" w:hAnsi="Arial" w:cs="Arial"/>
          <w:sz w:val="16"/>
          <w:szCs w:val="16"/>
        </w:rPr>
        <w:t>номочия учредителя МФЦ, подлежит рассмотрению в течение 15 рабочих дней со дня ее регистрации, а в случае обжалования отказа Уполномоче</w:t>
      </w:r>
      <w:r w:rsidRPr="00D74DA1">
        <w:rPr>
          <w:rFonts w:ascii="Arial" w:hAnsi="Arial" w:cs="Arial"/>
          <w:sz w:val="16"/>
          <w:szCs w:val="16"/>
        </w:rPr>
        <w:t>н</w:t>
      </w:r>
      <w:r w:rsidRPr="00D74DA1">
        <w:rPr>
          <w:rFonts w:ascii="Arial" w:hAnsi="Arial" w:cs="Arial"/>
          <w:sz w:val="16"/>
          <w:szCs w:val="16"/>
        </w:rPr>
        <w:t>ного органа, МФЦ в приеме документов у заявителя либо в исправлении допущенных опечаток и ошибок или в случае обжалования нарушения установленн</w:t>
      </w:r>
      <w:r w:rsidRPr="00D74DA1">
        <w:rPr>
          <w:rFonts w:ascii="Arial" w:hAnsi="Arial" w:cs="Arial"/>
          <w:sz w:val="16"/>
          <w:szCs w:val="16"/>
        </w:rPr>
        <w:t>о</w:t>
      </w:r>
      <w:r w:rsidRPr="00D74DA1">
        <w:rPr>
          <w:rFonts w:ascii="Arial" w:hAnsi="Arial" w:cs="Arial"/>
          <w:sz w:val="16"/>
          <w:szCs w:val="16"/>
        </w:rPr>
        <w:t>го срока таких исправлений - в течение 5 рабочих дней со дня ее регистр</w:t>
      </w:r>
      <w:r w:rsidRPr="00D74DA1">
        <w:rPr>
          <w:rFonts w:ascii="Arial" w:hAnsi="Arial" w:cs="Arial"/>
          <w:sz w:val="16"/>
          <w:szCs w:val="16"/>
        </w:rPr>
        <w:t>а</w:t>
      </w:r>
      <w:r w:rsidRPr="00D74DA1">
        <w:rPr>
          <w:rFonts w:ascii="Arial" w:hAnsi="Arial" w:cs="Arial"/>
          <w:sz w:val="16"/>
          <w:szCs w:val="16"/>
        </w:rPr>
        <w:t>ции.</w:t>
      </w:r>
    </w:p>
    <w:p w:rsidR="00D74DA1" w:rsidRPr="00D74DA1" w:rsidRDefault="00D74DA1" w:rsidP="00D74DA1">
      <w:pPr>
        <w:tabs>
          <w:tab w:val="left" w:pos="1276"/>
        </w:tabs>
        <w:autoSpaceDE w:val="0"/>
        <w:autoSpaceDN w:val="0"/>
        <w:adjustRightInd w:val="0"/>
        <w:ind w:firstLine="284"/>
        <w:contextualSpacing/>
        <w:jc w:val="both"/>
        <w:rPr>
          <w:rFonts w:ascii="Arial" w:hAnsi="Arial" w:cs="Arial"/>
          <w:b/>
          <w:sz w:val="16"/>
          <w:szCs w:val="16"/>
        </w:rPr>
      </w:pPr>
      <w:r w:rsidRPr="00D74DA1">
        <w:rPr>
          <w:rFonts w:ascii="Arial" w:hAnsi="Arial" w:cs="Arial"/>
          <w:b/>
          <w:sz w:val="16"/>
          <w:szCs w:val="16"/>
        </w:rPr>
        <w:t>5.6. Результат рассмотрения жалобы</w:t>
      </w:r>
    </w:p>
    <w:p w:rsidR="00D74DA1" w:rsidRPr="00D74DA1" w:rsidRDefault="00D74DA1" w:rsidP="00D74DA1">
      <w:pPr>
        <w:autoSpaceDE w:val="0"/>
        <w:autoSpaceDN w:val="0"/>
        <w:adjustRightInd w:val="0"/>
        <w:ind w:firstLine="284"/>
        <w:contextualSpacing/>
        <w:jc w:val="both"/>
        <w:outlineLvl w:val="1"/>
        <w:rPr>
          <w:rFonts w:ascii="Arial" w:eastAsia="Calibri" w:hAnsi="Arial" w:cs="Arial"/>
          <w:iCs/>
          <w:sz w:val="16"/>
          <w:szCs w:val="16"/>
        </w:rPr>
      </w:pPr>
      <w:r w:rsidRPr="00D74DA1">
        <w:rPr>
          <w:rFonts w:ascii="Arial" w:eastAsia="Calibri" w:hAnsi="Arial" w:cs="Arial"/>
          <w:iCs/>
          <w:sz w:val="16"/>
          <w:szCs w:val="16"/>
        </w:rPr>
        <w:t>По результатам рассмотрения жалобы принимается одно из следующих решений:</w:t>
      </w:r>
    </w:p>
    <w:p w:rsidR="00D74DA1" w:rsidRPr="00D74DA1" w:rsidRDefault="00D74DA1" w:rsidP="00D74DA1">
      <w:pPr>
        <w:autoSpaceDE w:val="0"/>
        <w:autoSpaceDN w:val="0"/>
        <w:adjustRightInd w:val="0"/>
        <w:ind w:firstLine="284"/>
        <w:contextualSpacing/>
        <w:jc w:val="both"/>
        <w:outlineLvl w:val="1"/>
        <w:rPr>
          <w:rFonts w:ascii="Arial" w:eastAsia="Calibri" w:hAnsi="Arial" w:cs="Arial"/>
          <w:iCs/>
          <w:sz w:val="16"/>
          <w:szCs w:val="16"/>
        </w:rPr>
      </w:pPr>
      <w:r w:rsidRPr="00D74DA1">
        <w:rPr>
          <w:rFonts w:ascii="Arial" w:eastAsia="Calibri"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w:t>
      </w:r>
      <w:r w:rsidRPr="00D74DA1">
        <w:rPr>
          <w:rFonts w:ascii="Arial" w:eastAsia="Calibri" w:hAnsi="Arial" w:cs="Arial"/>
          <w:iCs/>
          <w:sz w:val="16"/>
          <w:szCs w:val="16"/>
        </w:rPr>
        <w:t>е</w:t>
      </w:r>
      <w:r w:rsidRPr="00D74DA1">
        <w:rPr>
          <w:rFonts w:ascii="Arial" w:eastAsia="Calibri" w:hAnsi="Arial" w:cs="Arial"/>
          <w:iCs/>
          <w:sz w:val="16"/>
          <w:szCs w:val="16"/>
        </w:rPr>
        <w:t>зультате предоставления муниципальной услуги документах, возврата заявителю денежных средств, взимание которых не предусмотрено нормативными прав</w:t>
      </w:r>
      <w:r w:rsidRPr="00D74DA1">
        <w:rPr>
          <w:rFonts w:ascii="Arial" w:eastAsia="Calibri" w:hAnsi="Arial" w:cs="Arial"/>
          <w:iCs/>
          <w:sz w:val="16"/>
          <w:szCs w:val="16"/>
        </w:rPr>
        <w:t>о</w:t>
      </w:r>
      <w:r w:rsidRPr="00D74DA1">
        <w:rPr>
          <w:rFonts w:ascii="Arial" w:eastAsia="Calibri" w:hAnsi="Arial" w:cs="Arial"/>
          <w:iCs/>
          <w:sz w:val="16"/>
          <w:szCs w:val="16"/>
        </w:rPr>
        <w:t xml:space="preserve">выми актами Российской Федерации, нормативными правовыми актами области, </w:t>
      </w:r>
      <w:r w:rsidRPr="00D74DA1">
        <w:rPr>
          <w:rFonts w:ascii="Arial" w:eastAsia="Calibri" w:hAnsi="Arial" w:cs="Arial"/>
          <w:sz w:val="16"/>
          <w:szCs w:val="16"/>
        </w:rPr>
        <w:t xml:space="preserve"> муниципальными правовыми актами муниципального образов</w:t>
      </w:r>
      <w:r w:rsidRPr="00D74DA1">
        <w:rPr>
          <w:rFonts w:ascii="Arial" w:eastAsia="Calibri" w:hAnsi="Arial" w:cs="Arial"/>
          <w:sz w:val="16"/>
          <w:szCs w:val="16"/>
        </w:rPr>
        <w:t>а</w:t>
      </w:r>
      <w:r w:rsidRPr="00D74DA1">
        <w:rPr>
          <w:rFonts w:ascii="Arial" w:eastAsia="Calibri" w:hAnsi="Arial" w:cs="Arial"/>
          <w:sz w:val="16"/>
          <w:szCs w:val="16"/>
        </w:rPr>
        <w:t xml:space="preserve">ния, </w:t>
      </w:r>
      <w:r w:rsidRPr="00D74DA1">
        <w:rPr>
          <w:rFonts w:ascii="Arial" w:eastAsia="Calibri" w:hAnsi="Arial" w:cs="Arial"/>
          <w:iCs/>
          <w:sz w:val="16"/>
          <w:szCs w:val="16"/>
        </w:rPr>
        <w:t>а также в иных формах;</w:t>
      </w:r>
    </w:p>
    <w:p w:rsidR="00D74DA1" w:rsidRPr="00D74DA1" w:rsidRDefault="00D74DA1" w:rsidP="00D74DA1">
      <w:pPr>
        <w:autoSpaceDE w:val="0"/>
        <w:autoSpaceDN w:val="0"/>
        <w:adjustRightInd w:val="0"/>
        <w:ind w:firstLine="284"/>
        <w:contextualSpacing/>
        <w:jc w:val="both"/>
        <w:outlineLvl w:val="1"/>
        <w:rPr>
          <w:rFonts w:ascii="Arial" w:eastAsia="Calibri" w:hAnsi="Arial" w:cs="Arial"/>
          <w:iCs/>
          <w:sz w:val="16"/>
          <w:szCs w:val="16"/>
        </w:rPr>
      </w:pPr>
      <w:r w:rsidRPr="00D74DA1">
        <w:rPr>
          <w:rFonts w:ascii="Arial" w:eastAsia="Calibri" w:hAnsi="Arial" w:cs="Arial"/>
          <w:iCs/>
          <w:sz w:val="16"/>
          <w:szCs w:val="16"/>
        </w:rPr>
        <w:t>об отказе в удовлетворении жалобы.</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w:t>
      </w:r>
      <w:r w:rsidRPr="00D74DA1">
        <w:rPr>
          <w:rFonts w:ascii="Arial" w:hAnsi="Arial" w:cs="Arial"/>
          <w:sz w:val="16"/>
          <w:szCs w:val="16"/>
        </w:rPr>
        <w:t>а</w:t>
      </w:r>
      <w:r w:rsidRPr="00D74DA1">
        <w:rPr>
          <w:rFonts w:ascii="Arial" w:hAnsi="Arial" w:cs="Arial"/>
          <w:sz w:val="16"/>
          <w:szCs w:val="16"/>
        </w:rPr>
        <w:t>че заявителю результата муниципальной услуги, не позднее 5 рабочих дней со дня принятия решения, если иное не установлено законодательс</w:t>
      </w:r>
      <w:r w:rsidRPr="00D74DA1">
        <w:rPr>
          <w:rFonts w:ascii="Arial" w:hAnsi="Arial" w:cs="Arial"/>
          <w:sz w:val="16"/>
          <w:szCs w:val="16"/>
        </w:rPr>
        <w:t>т</w:t>
      </w:r>
      <w:r w:rsidRPr="00D74DA1">
        <w:rPr>
          <w:rFonts w:ascii="Arial" w:hAnsi="Arial" w:cs="Arial"/>
          <w:sz w:val="16"/>
          <w:szCs w:val="16"/>
        </w:rPr>
        <w:t>вом Росси</w:t>
      </w:r>
      <w:r w:rsidRPr="00D74DA1">
        <w:rPr>
          <w:rFonts w:ascii="Arial" w:hAnsi="Arial" w:cs="Arial"/>
          <w:sz w:val="16"/>
          <w:szCs w:val="16"/>
        </w:rPr>
        <w:t>й</w:t>
      </w:r>
      <w:r w:rsidRPr="00D74DA1">
        <w:rPr>
          <w:rFonts w:ascii="Arial" w:hAnsi="Arial" w:cs="Arial"/>
          <w:sz w:val="16"/>
          <w:szCs w:val="16"/>
        </w:rPr>
        <w:t>ской Федерации;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Уполномоченный орган отказывает в удовлетворении жалобы в следующих случ</w:t>
      </w:r>
      <w:r w:rsidRPr="00D74DA1">
        <w:rPr>
          <w:rFonts w:ascii="Arial" w:hAnsi="Arial" w:cs="Arial"/>
          <w:sz w:val="16"/>
          <w:szCs w:val="16"/>
        </w:rPr>
        <w:t>а</w:t>
      </w:r>
      <w:r w:rsidRPr="00D74DA1">
        <w:rPr>
          <w:rFonts w:ascii="Arial" w:hAnsi="Arial" w:cs="Arial"/>
          <w:sz w:val="16"/>
          <w:szCs w:val="16"/>
        </w:rPr>
        <w:t>ях:</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w:t>
      </w:r>
      <w:r w:rsidRPr="00D74DA1">
        <w:rPr>
          <w:rFonts w:ascii="Arial" w:hAnsi="Arial" w:cs="Arial"/>
          <w:sz w:val="16"/>
          <w:szCs w:val="16"/>
        </w:rPr>
        <w:t>а</w:t>
      </w:r>
      <w:r w:rsidRPr="00D74DA1">
        <w:rPr>
          <w:rFonts w:ascii="Arial" w:hAnsi="Arial" w:cs="Arial"/>
          <w:sz w:val="16"/>
          <w:szCs w:val="16"/>
        </w:rPr>
        <w:t>ниям;</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подачи жалобы лицом, полномочия которого не подтверждены в порядке, установленном законодательством Российской Федерации;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наличия решения по жалобе, принятого ранее в отношении того же заявителя и по тому же предм</w:t>
      </w:r>
      <w:r w:rsidRPr="00D74DA1">
        <w:rPr>
          <w:rFonts w:ascii="Arial" w:hAnsi="Arial" w:cs="Arial"/>
          <w:sz w:val="16"/>
          <w:szCs w:val="16"/>
        </w:rPr>
        <w:t>е</w:t>
      </w:r>
      <w:r w:rsidRPr="00D74DA1">
        <w:rPr>
          <w:rFonts w:ascii="Arial" w:hAnsi="Arial" w:cs="Arial"/>
          <w:sz w:val="16"/>
          <w:szCs w:val="16"/>
        </w:rPr>
        <w:t>ту жалобы;</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признания доводов заявителя необоснованными;</w:t>
      </w:r>
    </w:p>
    <w:p w:rsidR="00D74DA1" w:rsidRPr="00D74DA1" w:rsidRDefault="00D74DA1" w:rsidP="00D74DA1">
      <w:pPr>
        <w:tabs>
          <w:tab w:val="left" w:pos="1276"/>
        </w:tabs>
        <w:autoSpaceDE w:val="0"/>
        <w:autoSpaceDN w:val="0"/>
        <w:adjustRightInd w:val="0"/>
        <w:ind w:firstLine="284"/>
        <w:contextualSpacing/>
        <w:jc w:val="both"/>
        <w:rPr>
          <w:rFonts w:ascii="Arial" w:hAnsi="Arial" w:cs="Arial"/>
          <w:b/>
          <w:sz w:val="16"/>
          <w:szCs w:val="16"/>
        </w:rPr>
      </w:pPr>
      <w:r w:rsidRPr="00D74DA1">
        <w:rPr>
          <w:rFonts w:ascii="Arial" w:hAnsi="Arial" w:cs="Arial"/>
          <w:b/>
          <w:sz w:val="16"/>
          <w:szCs w:val="16"/>
        </w:rPr>
        <w:t>5.7. Порядок информирования заявителя о результатах рассмо</w:t>
      </w:r>
      <w:r w:rsidRPr="00D74DA1">
        <w:rPr>
          <w:rFonts w:ascii="Arial" w:hAnsi="Arial" w:cs="Arial"/>
          <w:b/>
          <w:sz w:val="16"/>
          <w:szCs w:val="16"/>
        </w:rPr>
        <w:t>т</w:t>
      </w:r>
      <w:r w:rsidRPr="00D74DA1">
        <w:rPr>
          <w:rFonts w:ascii="Arial" w:hAnsi="Arial" w:cs="Arial"/>
          <w:b/>
          <w:sz w:val="16"/>
          <w:szCs w:val="16"/>
        </w:rPr>
        <w:t>рения жалобы</w:t>
      </w:r>
    </w:p>
    <w:p w:rsidR="00D74DA1" w:rsidRPr="00D74DA1" w:rsidRDefault="00D74DA1" w:rsidP="00D74DA1">
      <w:pPr>
        <w:autoSpaceDE w:val="0"/>
        <w:autoSpaceDN w:val="0"/>
        <w:adjustRightInd w:val="0"/>
        <w:ind w:firstLine="284"/>
        <w:contextualSpacing/>
        <w:jc w:val="both"/>
        <w:outlineLvl w:val="1"/>
        <w:rPr>
          <w:rFonts w:ascii="Arial" w:eastAsia="Calibri" w:hAnsi="Arial" w:cs="Arial"/>
          <w:iCs/>
          <w:sz w:val="16"/>
          <w:szCs w:val="16"/>
        </w:rPr>
      </w:pPr>
      <w:r w:rsidRPr="00D74DA1">
        <w:rPr>
          <w:rFonts w:ascii="Arial" w:eastAsia="Calibri" w:hAnsi="Arial" w:cs="Arial"/>
          <w:iCs/>
          <w:sz w:val="16"/>
          <w:szCs w:val="16"/>
        </w:rPr>
        <w:lastRenderedPageBreak/>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D74DA1">
        <w:rPr>
          <w:rFonts w:ascii="Arial" w:eastAsia="Calibri" w:hAnsi="Arial" w:cs="Arial"/>
          <w:iCs/>
          <w:sz w:val="16"/>
          <w:szCs w:val="16"/>
        </w:rPr>
        <w:t>а</w:t>
      </w:r>
      <w:r w:rsidRPr="00D74DA1">
        <w:rPr>
          <w:rFonts w:ascii="Arial" w:eastAsia="Calibri" w:hAnsi="Arial" w:cs="Arial"/>
          <w:iCs/>
          <w:sz w:val="16"/>
          <w:szCs w:val="16"/>
        </w:rPr>
        <w:t>лобы.</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В ответе о результатах рассмотрения жалобы указываются:</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w:t>
      </w:r>
      <w:r w:rsidRPr="00D74DA1">
        <w:rPr>
          <w:rFonts w:ascii="Arial" w:hAnsi="Arial" w:cs="Arial"/>
          <w:sz w:val="16"/>
          <w:szCs w:val="16"/>
        </w:rPr>
        <w:t>и</w:t>
      </w:r>
      <w:r w:rsidRPr="00D74DA1">
        <w:rPr>
          <w:rFonts w:ascii="Arial" w:hAnsi="Arial" w:cs="Arial"/>
          <w:sz w:val="16"/>
          <w:szCs w:val="16"/>
        </w:rPr>
        <w:t>нявшего решение по жалобе;</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D74DA1">
        <w:rPr>
          <w:rFonts w:ascii="Arial" w:hAnsi="Arial" w:cs="Arial"/>
          <w:sz w:val="16"/>
          <w:szCs w:val="16"/>
        </w:rPr>
        <w:t>о</w:t>
      </w:r>
      <w:r w:rsidRPr="00D74DA1">
        <w:rPr>
          <w:rFonts w:ascii="Arial" w:hAnsi="Arial" w:cs="Arial"/>
          <w:sz w:val="16"/>
          <w:szCs w:val="16"/>
        </w:rPr>
        <w:t>торого обжалуется;</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фамилия, имя, отчество (при наличии) или наименование заявителя;</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основания для принятия решения по жалобе;</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принятое по жалобе решение;</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w:t>
      </w:r>
      <w:r w:rsidRPr="00D74DA1">
        <w:rPr>
          <w:rFonts w:ascii="Arial" w:hAnsi="Arial" w:cs="Arial"/>
          <w:sz w:val="16"/>
          <w:szCs w:val="16"/>
        </w:rPr>
        <w:t>ь</w:t>
      </w:r>
      <w:r w:rsidRPr="00D74DA1">
        <w:rPr>
          <w:rFonts w:ascii="Arial" w:hAnsi="Arial" w:cs="Arial"/>
          <w:sz w:val="16"/>
          <w:szCs w:val="16"/>
        </w:rPr>
        <w:t>ной услуги;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сведения о порядке обжалования принятого по жалобе решения.</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В случае признания жалобы подлежащей удовлетворению в ответе заявителю, указанном в абзаце первом пункта 5.7 административного регламе</w:t>
      </w:r>
      <w:r w:rsidRPr="00D74DA1">
        <w:rPr>
          <w:rFonts w:ascii="Arial" w:hAnsi="Arial" w:cs="Arial"/>
          <w:sz w:val="16"/>
          <w:szCs w:val="16"/>
        </w:rPr>
        <w:t>н</w:t>
      </w:r>
      <w:r w:rsidRPr="00D74DA1">
        <w:rPr>
          <w:rFonts w:ascii="Arial" w:hAnsi="Arial" w:cs="Arial"/>
          <w:sz w:val="16"/>
          <w:szCs w:val="16"/>
        </w:rPr>
        <w:t>та, дается информация о действиях, осуществляемых органом, предоставляющим муниципальную услугу, многофункциональным центром либо орган</w:t>
      </w:r>
      <w:r w:rsidRPr="00D74DA1">
        <w:rPr>
          <w:rFonts w:ascii="Arial" w:hAnsi="Arial" w:cs="Arial"/>
          <w:sz w:val="16"/>
          <w:szCs w:val="16"/>
        </w:rPr>
        <w:t>и</w:t>
      </w:r>
      <w:r w:rsidRPr="00D74DA1">
        <w:rPr>
          <w:rFonts w:ascii="Arial" w:hAnsi="Arial" w:cs="Arial"/>
          <w:sz w:val="16"/>
          <w:szCs w:val="16"/>
        </w:rPr>
        <w:t>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w:t>
      </w:r>
      <w:r w:rsidRPr="00D74DA1">
        <w:rPr>
          <w:rFonts w:ascii="Arial" w:hAnsi="Arial" w:cs="Arial"/>
          <w:sz w:val="16"/>
          <w:szCs w:val="16"/>
        </w:rPr>
        <w:t>о</w:t>
      </w:r>
      <w:r w:rsidRPr="00D74DA1">
        <w:rPr>
          <w:rFonts w:ascii="Arial" w:hAnsi="Arial" w:cs="Arial"/>
          <w:sz w:val="16"/>
          <w:szCs w:val="16"/>
        </w:rPr>
        <w:t>рые необходимо совершить заявителю в целях получения м</w:t>
      </w:r>
      <w:r w:rsidRPr="00D74DA1">
        <w:rPr>
          <w:rFonts w:ascii="Arial" w:hAnsi="Arial" w:cs="Arial"/>
          <w:sz w:val="16"/>
          <w:szCs w:val="16"/>
        </w:rPr>
        <w:t>у</w:t>
      </w:r>
      <w:r w:rsidRPr="00D74DA1">
        <w:rPr>
          <w:rFonts w:ascii="Arial" w:hAnsi="Arial" w:cs="Arial"/>
          <w:sz w:val="16"/>
          <w:szCs w:val="16"/>
        </w:rPr>
        <w:t>ниципальной услуги.</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В случае признания жалобы, не подлежащей удовлетворению, в ответе заявителю, указанном в абзаце первом пункта 5.7 административного регл</w:t>
      </w:r>
      <w:r w:rsidRPr="00D74DA1">
        <w:rPr>
          <w:rFonts w:ascii="Arial" w:hAnsi="Arial" w:cs="Arial"/>
          <w:sz w:val="16"/>
          <w:szCs w:val="16"/>
        </w:rPr>
        <w:t>а</w:t>
      </w:r>
      <w:r w:rsidRPr="00D74DA1">
        <w:rPr>
          <w:rFonts w:ascii="Arial" w:hAnsi="Arial" w:cs="Arial"/>
          <w:sz w:val="16"/>
          <w:szCs w:val="16"/>
        </w:rPr>
        <w:t>мента, даются аргументированные разъяснения о причинах принятого решения, а также информация о порядке обжалования принятого реш</w:t>
      </w:r>
      <w:r w:rsidRPr="00D74DA1">
        <w:rPr>
          <w:rFonts w:ascii="Arial" w:hAnsi="Arial" w:cs="Arial"/>
          <w:sz w:val="16"/>
          <w:szCs w:val="16"/>
        </w:rPr>
        <w:t>е</w:t>
      </w:r>
      <w:r w:rsidRPr="00D74DA1">
        <w:rPr>
          <w:rFonts w:ascii="Arial" w:hAnsi="Arial" w:cs="Arial"/>
          <w:sz w:val="16"/>
          <w:szCs w:val="16"/>
        </w:rPr>
        <w:t>ния.</w:t>
      </w:r>
    </w:p>
    <w:p w:rsidR="00D74DA1" w:rsidRPr="00D74DA1" w:rsidRDefault="00D74DA1" w:rsidP="00D74DA1">
      <w:pPr>
        <w:autoSpaceDE w:val="0"/>
        <w:autoSpaceDN w:val="0"/>
        <w:adjustRightInd w:val="0"/>
        <w:ind w:firstLine="284"/>
        <w:contextualSpacing/>
        <w:jc w:val="both"/>
        <w:rPr>
          <w:rFonts w:ascii="Arial" w:hAnsi="Arial" w:cs="Arial"/>
          <w:b/>
          <w:sz w:val="16"/>
          <w:szCs w:val="16"/>
        </w:rPr>
      </w:pPr>
      <w:r w:rsidRPr="00D74DA1">
        <w:rPr>
          <w:rFonts w:ascii="Arial" w:hAnsi="Arial" w:cs="Arial"/>
          <w:b/>
          <w:sz w:val="16"/>
          <w:szCs w:val="16"/>
        </w:rPr>
        <w:t>5.8. Порядок обжалования решения по жалобе</w:t>
      </w:r>
    </w:p>
    <w:p w:rsidR="00D74DA1" w:rsidRPr="00D74DA1" w:rsidRDefault="00D74DA1" w:rsidP="00D74DA1">
      <w:pPr>
        <w:pStyle w:val="ConsPlusNormal"/>
        <w:ind w:firstLine="284"/>
        <w:contextualSpacing/>
        <w:jc w:val="both"/>
        <w:rPr>
          <w:sz w:val="16"/>
          <w:szCs w:val="16"/>
        </w:rPr>
      </w:pPr>
      <w:r w:rsidRPr="00D74DA1">
        <w:rPr>
          <w:sz w:val="16"/>
          <w:szCs w:val="16"/>
        </w:rPr>
        <w:t>Заявитель вправе обжаловать решения по жалобе в соответствии с законодательством Российской Федерации.</w:t>
      </w:r>
    </w:p>
    <w:p w:rsidR="00D74DA1" w:rsidRPr="00D74DA1" w:rsidRDefault="00D74DA1" w:rsidP="00D74DA1">
      <w:pPr>
        <w:autoSpaceDE w:val="0"/>
        <w:autoSpaceDN w:val="0"/>
        <w:adjustRightInd w:val="0"/>
        <w:ind w:firstLine="284"/>
        <w:contextualSpacing/>
        <w:jc w:val="both"/>
        <w:rPr>
          <w:rFonts w:ascii="Arial" w:hAnsi="Arial" w:cs="Arial"/>
          <w:b/>
          <w:sz w:val="16"/>
          <w:szCs w:val="16"/>
        </w:rPr>
      </w:pPr>
      <w:r w:rsidRPr="00D74DA1">
        <w:rPr>
          <w:rFonts w:ascii="Arial" w:hAnsi="Arial" w:cs="Arial"/>
          <w:b/>
          <w:sz w:val="16"/>
          <w:szCs w:val="16"/>
        </w:rPr>
        <w:t>5.9. Право заявителя на получение информации и документов, необходимых для обоснования и рассмотрения ж</w:t>
      </w:r>
      <w:r w:rsidRPr="00D74DA1">
        <w:rPr>
          <w:rFonts w:ascii="Arial" w:hAnsi="Arial" w:cs="Arial"/>
          <w:b/>
          <w:sz w:val="16"/>
          <w:szCs w:val="16"/>
        </w:rPr>
        <w:t>а</w:t>
      </w:r>
      <w:r w:rsidRPr="00D74DA1">
        <w:rPr>
          <w:rFonts w:ascii="Arial" w:hAnsi="Arial" w:cs="Arial"/>
          <w:b/>
          <w:sz w:val="16"/>
          <w:szCs w:val="16"/>
        </w:rPr>
        <w:t>лобы.</w:t>
      </w:r>
    </w:p>
    <w:p w:rsidR="00D74DA1" w:rsidRPr="00D74DA1" w:rsidRDefault="00D74DA1" w:rsidP="00D74DA1">
      <w:pPr>
        <w:pStyle w:val="ConsPlusNormal"/>
        <w:ind w:firstLine="284"/>
        <w:contextualSpacing/>
        <w:jc w:val="both"/>
        <w:rPr>
          <w:sz w:val="16"/>
          <w:szCs w:val="16"/>
        </w:rPr>
      </w:pPr>
      <w:r w:rsidRPr="00D74DA1">
        <w:rPr>
          <w:sz w:val="16"/>
          <w:szCs w:val="16"/>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w:t>
      </w:r>
      <w:r w:rsidRPr="00D74DA1">
        <w:rPr>
          <w:sz w:val="16"/>
          <w:szCs w:val="16"/>
        </w:rPr>
        <w:t>а</w:t>
      </w:r>
      <w:r w:rsidRPr="00D74DA1">
        <w:rPr>
          <w:sz w:val="16"/>
          <w:szCs w:val="16"/>
        </w:rPr>
        <w:t>трагивает права, свободы и законные интересы других лиц, а также в указанных информации и документах не содержатся сведения, составляющие гос</w:t>
      </w:r>
      <w:r w:rsidRPr="00D74DA1">
        <w:rPr>
          <w:sz w:val="16"/>
          <w:szCs w:val="16"/>
        </w:rPr>
        <w:t>у</w:t>
      </w:r>
      <w:r w:rsidRPr="00D74DA1">
        <w:rPr>
          <w:sz w:val="16"/>
          <w:szCs w:val="16"/>
        </w:rPr>
        <w:t>дарственную или иную охраняемую федеральным зак</w:t>
      </w:r>
      <w:r w:rsidRPr="00D74DA1">
        <w:rPr>
          <w:sz w:val="16"/>
          <w:szCs w:val="16"/>
        </w:rPr>
        <w:t>о</w:t>
      </w:r>
      <w:r w:rsidRPr="00D74DA1">
        <w:rPr>
          <w:sz w:val="16"/>
          <w:szCs w:val="16"/>
        </w:rPr>
        <w:t>ном тайну.</w:t>
      </w:r>
    </w:p>
    <w:p w:rsidR="00D74DA1" w:rsidRPr="00D74DA1" w:rsidRDefault="00D74DA1" w:rsidP="00D74DA1">
      <w:pPr>
        <w:autoSpaceDE w:val="0"/>
        <w:autoSpaceDN w:val="0"/>
        <w:adjustRightInd w:val="0"/>
        <w:ind w:firstLine="284"/>
        <w:contextualSpacing/>
        <w:jc w:val="both"/>
        <w:rPr>
          <w:rFonts w:ascii="Arial" w:hAnsi="Arial" w:cs="Arial"/>
          <w:b/>
          <w:sz w:val="16"/>
          <w:szCs w:val="16"/>
        </w:rPr>
      </w:pPr>
      <w:r w:rsidRPr="00D74DA1">
        <w:rPr>
          <w:rFonts w:ascii="Arial" w:hAnsi="Arial" w:cs="Arial"/>
          <w:b/>
          <w:sz w:val="16"/>
          <w:szCs w:val="16"/>
        </w:rPr>
        <w:t>5.10. Способы информирования заявителей о порядке подачи и рассмотрения жал</w:t>
      </w:r>
      <w:r w:rsidRPr="00D74DA1">
        <w:rPr>
          <w:rFonts w:ascii="Arial" w:hAnsi="Arial" w:cs="Arial"/>
          <w:b/>
          <w:sz w:val="16"/>
          <w:szCs w:val="16"/>
        </w:rPr>
        <w:t>о</w:t>
      </w:r>
      <w:r w:rsidRPr="00D74DA1">
        <w:rPr>
          <w:rFonts w:ascii="Arial" w:hAnsi="Arial" w:cs="Arial"/>
          <w:b/>
          <w:sz w:val="16"/>
          <w:szCs w:val="16"/>
        </w:rPr>
        <w:t>бы</w:t>
      </w:r>
    </w:p>
    <w:p w:rsidR="00D74DA1" w:rsidRPr="00D74DA1" w:rsidRDefault="00D74DA1" w:rsidP="00D74DA1">
      <w:pPr>
        <w:pStyle w:val="ConsPlusNormal"/>
        <w:ind w:firstLine="284"/>
        <w:contextualSpacing/>
        <w:jc w:val="both"/>
        <w:rPr>
          <w:sz w:val="16"/>
          <w:szCs w:val="16"/>
        </w:rPr>
      </w:pPr>
      <w:r w:rsidRPr="00D74DA1">
        <w:rPr>
          <w:sz w:val="16"/>
          <w:szCs w:val="16"/>
        </w:rPr>
        <w:t>Уполномоченный орган обеспечивает:</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мун</w:t>
      </w:r>
      <w:r w:rsidRPr="00D74DA1">
        <w:rPr>
          <w:rFonts w:ascii="Arial" w:hAnsi="Arial" w:cs="Arial"/>
          <w:sz w:val="16"/>
          <w:szCs w:val="16"/>
        </w:rPr>
        <w:t>и</w:t>
      </w:r>
      <w:r w:rsidRPr="00D74DA1">
        <w:rPr>
          <w:rFonts w:ascii="Arial" w:hAnsi="Arial" w:cs="Arial"/>
          <w:sz w:val="16"/>
          <w:szCs w:val="16"/>
        </w:rPr>
        <w:t>ципальных  служащих посредством размещения информации на информационных стендах в местах предоставления муниципальной услуги, в информ</w:t>
      </w:r>
      <w:r w:rsidRPr="00D74DA1">
        <w:rPr>
          <w:rFonts w:ascii="Arial" w:hAnsi="Arial" w:cs="Arial"/>
          <w:sz w:val="16"/>
          <w:szCs w:val="16"/>
        </w:rPr>
        <w:t>а</w:t>
      </w:r>
      <w:r w:rsidRPr="00D74DA1">
        <w:rPr>
          <w:rFonts w:ascii="Arial" w:hAnsi="Arial" w:cs="Arial"/>
          <w:sz w:val="16"/>
          <w:szCs w:val="16"/>
        </w:rPr>
        <w:t>ционно-телекоммуникационных сетях общего пользования (в том числе в информационно-телекоммуникационной сети «Интернет»), на официал</w:t>
      </w:r>
      <w:r w:rsidRPr="00D74DA1">
        <w:rPr>
          <w:rFonts w:ascii="Arial" w:hAnsi="Arial" w:cs="Arial"/>
          <w:sz w:val="16"/>
          <w:szCs w:val="16"/>
        </w:rPr>
        <w:t>ь</w:t>
      </w:r>
      <w:r w:rsidRPr="00D74DA1">
        <w:rPr>
          <w:rFonts w:ascii="Arial" w:hAnsi="Arial" w:cs="Arial"/>
          <w:sz w:val="16"/>
          <w:szCs w:val="16"/>
        </w:rPr>
        <w:t>ном сайте Уполномоченного органа, на Едином портале или Региональном портале Новгородской области, ч</w:t>
      </w:r>
      <w:r w:rsidRPr="00D74DA1">
        <w:rPr>
          <w:rFonts w:ascii="Arial" w:hAnsi="Arial" w:cs="Arial"/>
          <w:sz w:val="16"/>
          <w:szCs w:val="16"/>
        </w:rPr>
        <w:t>е</w:t>
      </w:r>
      <w:r w:rsidRPr="00D74DA1">
        <w:rPr>
          <w:rFonts w:ascii="Arial" w:hAnsi="Arial" w:cs="Arial"/>
          <w:sz w:val="16"/>
          <w:szCs w:val="16"/>
        </w:rPr>
        <w:t>рез МФЦ;</w:t>
      </w:r>
    </w:p>
    <w:p w:rsidR="00D74DA1" w:rsidRPr="00D74DA1" w:rsidRDefault="00D74DA1" w:rsidP="00D74DA1">
      <w:pPr>
        <w:autoSpaceDE w:val="0"/>
        <w:autoSpaceDN w:val="0"/>
        <w:adjustRightInd w:val="0"/>
        <w:ind w:firstLine="284"/>
        <w:contextualSpacing/>
        <w:jc w:val="both"/>
        <w:rPr>
          <w:rFonts w:ascii="Arial" w:hAnsi="Arial" w:cs="Arial"/>
          <w:sz w:val="16"/>
          <w:szCs w:val="16"/>
        </w:rPr>
      </w:pPr>
      <w:r w:rsidRPr="00D74DA1">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w:t>
      </w:r>
      <w:r w:rsidRPr="00D74DA1">
        <w:rPr>
          <w:rFonts w:ascii="Arial" w:hAnsi="Arial" w:cs="Arial"/>
          <w:sz w:val="16"/>
          <w:szCs w:val="16"/>
        </w:rPr>
        <w:t>и</w:t>
      </w:r>
      <w:r w:rsidRPr="00D74DA1">
        <w:rPr>
          <w:rFonts w:ascii="Arial" w:hAnsi="Arial" w:cs="Arial"/>
          <w:sz w:val="16"/>
          <w:szCs w:val="16"/>
        </w:rPr>
        <w:t>ципальных служащих, в том числе по телефону, эле</w:t>
      </w:r>
      <w:r w:rsidRPr="00D74DA1">
        <w:rPr>
          <w:rFonts w:ascii="Arial" w:hAnsi="Arial" w:cs="Arial"/>
          <w:sz w:val="16"/>
          <w:szCs w:val="16"/>
        </w:rPr>
        <w:t>к</w:t>
      </w:r>
      <w:r w:rsidRPr="00D74DA1">
        <w:rPr>
          <w:rFonts w:ascii="Arial" w:hAnsi="Arial" w:cs="Arial"/>
          <w:sz w:val="16"/>
          <w:szCs w:val="16"/>
        </w:rPr>
        <w:t>тронной почте, при личном приеме;</w:t>
      </w:r>
    </w:p>
    <w:p w:rsidR="00D74DA1" w:rsidRPr="00D74DA1" w:rsidRDefault="00D74DA1" w:rsidP="00D74DA1">
      <w:pPr>
        <w:ind w:firstLine="284"/>
        <w:jc w:val="both"/>
        <w:rPr>
          <w:rFonts w:ascii="Arial" w:eastAsia="Calibri" w:hAnsi="Arial" w:cs="Arial"/>
          <w:iCs/>
          <w:sz w:val="16"/>
          <w:szCs w:val="16"/>
        </w:rPr>
      </w:pPr>
      <w:r w:rsidRPr="00D74DA1">
        <w:rPr>
          <w:rFonts w:ascii="Arial" w:hAnsi="Arial" w:cs="Arial"/>
          <w:sz w:val="16"/>
          <w:szCs w:val="16"/>
        </w:rPr>
        <w:t>заключение соглашений о взаимодействии в части осуществления многофункциональными центрами предоставления государственных и муниц</w:t>
      </w:r>
      <w:r w:rsidRPr="00D74DA1">
        <w:rPr>
          <w:rFonts w:ascii="Arial" w:hAnsi="Arial" w:cs="Arial"/>
          <w:sz w:val="16"/>
          <w:szCs w:val="16"/>
        </w:rPr>
        <w:t>и</w:t>
      </w:r>
      <w:r w:rsidRPr="00D74DA1">
        <w:rPr>
          <w:rFonts w:ascii="Arial" w:hAnsi="Arial" w:cs="Arial"/>
          <w:sz w:val="16"/>
          <w:szCs w:val="16"/>
        </w:rPr>
        <w:t>пальных услуг приема жалоб и выдачи заявителям резул</w:t>
      </w:r>
      <w:r w:rsidRPr="00D74DA1">
        <w:rPr>
          <w:rFonts w:ascii="Arial" w:hAnsi="Arial" w:cs="Arial"/>
          <w:sz w:val="16"/>
          <w:szCs w:val="16"/>
        </w:rPr>
        <w:t>ь</w:t>
      </w:r>
      <w:r w:rsidRPr="00D74DA1">
        <w:rPr>
          <w:rFonts w:ascii="Arial" w:hAnsi="Arial" w:cs="Arial"/>
          <w:sz w:val="16"/>
          <w:szCs w:val="16"/>
        </w:rPr>
        <w:t>татов рассмотрения жалоб.</w:t>
      </w:r>
    </w:p>
    <w:p w:rsidR="00D74DA1" w:rsidRDefault="00D74DA1" w:rsidP="00D74DA1">
      <w:pPr>
        <w:tabs>
          <w:tab w:val="left" w:pos="6663"/>
        </w:tabs>
        <w:autoSpaceDE w:val="0"/>
        <w:autoSpaceDN w:val="0"/>
        <w:adjustRightInd w:val="0"/>
        <w:ind w:left="4248" w:firstLine="426"/>
        <w:jc w:val="center"/>
        <w:outlineLvl w:val="0"/>
        <w:rPr>
          <w:rFonts w:ascii="Arial" w:hAnsi="Arial" w:cs="Arial"/>
          <w:sz w:val="16"/>
          <w:szCs w:val="16"/>
        </w:rPr>
      </w:pPr>
    </w:p>
    <w:p w:rsidR="00D74DA1" w:rsidRPr="00D74DA1" w:rsidRDefault="00D74DA1" w:rsidP="00CE4BF5">
      <w:pPr>
        <w:tabs>
          <w:tab w:val="left" w:pos="6663"/>
        </w:tabs>
        <w:autoSpaceDE w:val="0"/>
        <w:autoSpaceDN w:val="0"/>
        <w:adjustRightInd w:val="0"/>
        <w:ind w:left="6237"/>
        <w:jc w:val="center"/>
        <w:outlineLvl w:val="0"/>
        <w:rPr>
          <w:rFonts w:ascii="Arial" w:hAnsi="Arial" w:cs="Arial"/>
          <w:sz w:val="16"/>
          <w:szCs w:val="16"/>
        </w:rPr>
      </w:pPr>
      <w:r w:rsidRPr="00D74DA1">
        <w:rPr>
          <w:rFonts w:ascii="Arial" w:hAnsi="Arial" w:cs="Arial"/>
          <w:sz w:val="16"/>
          <w:szCs w:val="16"/>
        </w:rPr>
        <w:t>Приложение</w:t>
      </w:r>
    </w:p>
    <w:p w:rsidR="00D74DA1" w:rsidRPr="00D74DA1" w:rsidRDefault="00D74DA1" w:rsidP="00CE4BF5">
      <w:pPr>
        <w:autoSpaceDE w:val="0"/>
        <w:autoSpaceDN w:val="0"/>
        <w:adjustRightInd w:val="0"/>
        <w:ind w:left="6237"/>
        <w:jc w:val="center"/>
        <w:rPr>
          <w:rFonts w:ascii="Arial" w:hAnsi="Arial" w:cs="Arial"/>
          <w:sz w:val="16"/>
          <w:szCs w:val="16"/>
        </w:rPr>
      </w:pPr>
      <w:r w:rsidRPr="00D74DA1">
        <w:rPr>
          <w:rFonts w:ascii="Arial" w:hAnsi="Arial" w:cs="Arial"/>
          <w:sz w:val="16"/>
          <w:szCs w:val="16"/>
        </w:rPr>
        <w:t>к административному регламенту предоставления муниципальной у</w:t>
      </w:r>
      <w:r w:rsidRPr="00D74DA1">
        <w:rPr>
          <w:rFonts w:ascii="Arial" w:hAnsi="Arial" w:cs="Arial"/>
          <w:sz w:val="16"/>
          <w:szCs w:val="16"/>
        </w:rPr>
        <w:t>с</w:t>
      </w:r>
      <w:r w:rsidRPr="00D74DA1">
        <w:rPr>
          <w:rFonts w:ascii="Arial" w:hAnsi="Arial" w:cs="Arial"/>
          <w:sz w:val="16"/>
          <w:szCs w:val="16"/>
        </w:rPr>
        <w:t>луги по прекращению права постоянного (бессрочного) пользования, права безвозмездного пользования, права пожизненного наследу</w:t>
      </w:r>
      <w:r w:rsidRPr="00D74DA1">
        <w:rPr>
          <w:rFonts w:ascii="Arial" w:hAnsi="Arial" w:cs="Arial"/>
          <w:sz w:val="16"/>
          <w:szCs w:val="16"/>
        </w:rPr>
        <w:t>е</w:t>
      </w:r>
      <w:r w:rsidRPr="00D74DA1">
        <w:rPr>
          <w:rFonts w:ascii="Arial" w:hAnsi="Arial" w:cs="Arial"/>
          <w:sz w:val="16"/>
          <w:szCs w:val="16"/>
        </w:rPr>
        <w:t>мого владения, права аренды земельным участком, находящимся в мун</w:t>
      </w:r>
      <w:r w:rsidRPr="00D74DA1">
        <w:rPr>
          <w:rFonts w:ascii="Arial" w:hAnsi="Arial" w:cs="Arial"/>
          <w:sz w:val="16"/>
          <w:szCs w:val="16"/>
        </w:rPr>
        <w:t>и</w:t>
      </w:r>
      <w:r w:rsidRPr="00D74DA1">
        <w:rPr>
          <w:rFonts w:ascii="Arial" w:hAnsi="Arial" w:cs="Arial"/>
          <w:sz w:val="16"/>
          <w:szCs w:val="16"/>
        </w:rPr>
        <w:t>ципальной собственности или государственная собственность на кот</w:t>
      </w:r>
      <w:r w:rsidRPr="00D74DA1">
        <w:rPr>
          <w:rFonts w:ascii="Arial" w:hAnsi="Arial" w:cs="Arial"/>
          <w:sz w:val="16"/>
          <w:szCs w:val="16"/>
        </w:rPr>
        <w:t>о</w:t>
      </w:r>
      <w:r w:rsidRPr="00D74DA1">
        <w:rPr>
          <w:rFonts w:ascii="Arial" w:hAnsi="Arial" w:cs="Arial"/>
          <w:sz w:val="16"/>
          <w:szCs w:val="16"/>
        </w:rPr>
        <w:t>рый не разгран</w:t>
      </w:r>
      <w:r w:rsidRPr="00D74DA1">
        <w:rPr>
          <w:rFonts w:ascii="Arial" w:hAnsi="Arial" w:cs="Arial"/>
          <w:sz w:val="16"/>
          <w:szCs w:val="16"/>
        </w:rPr>
        <w:t>и</w:t>
      </w:r>
      <w:r w:rsidRPr="00D74DA1">
        <w:rPr>
          <w:rFonts w:ascii="Arial" w:hAnsi="Arial" w:cs="Arial"/>
          <w:sz w:val="16"/>
          <w:szCs w:val="16"/>
        </w:rPr>
        <w:t>чена</w:t>
      </w:r>
    </w:p>
    <w:p w:rsidR="00D74DA1" w:rsidRPr="00D74DA1" w:rsidRDefault="00D74DA1" w:rsidP="00D74DA1">
      <w:pPr>
        <w:ind w:firstLine="426"/>
        <w:rPr>
          <w:rFonts w:ascii="Arial" w:hAnsi="Arial" w:cs="Arial"/>
          <w:b/>
          <w:sz w:val="16"/>
          <w:szCs w:val="16"/>
        </w:rPr>
      </w:pPr>
    </w:p>
    <w:p w:rsidR="00D74DA1" w:rsidRPr="00D74DA1" w:rsidRDefault="00D74DA1" w:rsidP="00CE4BF5">
      <w:pPr>
        <w:ind w:left="4600" w:right="142" w:firstLine="426"/>
        <w:jc w:val="right"/>
        <w:rPr>
          <w:rFonts w:ascii="Arial" w:hAnsi="Arial" w:cs="Arial"/>
          <w:sz w:val="16"/>
          <w:szCs w:val="16"/>
        </w:rPr>
      </w:pPr>
      <w:r w:rsidRPr="00D74DA1">
        <w:rPr>
          <w:rFonts w:ascii="Arial" w:hAnsi="Arial" w:cs="Arial"/>
          <w:sz w:val="16"/>
          <w:szCs w:val="16"/>
        </w:rPr>
        <w:t>В Администрацию Валдайского муниципал</w:t>
      </w:r>
      <w:r w:rsidRPr="00D74DA1">
        <w:rPr>
          <w:rFonts w:ascii="Arial" w:hAnsi="Arial" w:cs="Arial"/>
          <w:sz w:val="16"/>
          <w:szCs w:val="16"/>
        </w:rPr>
        <w:t>ь</w:t>
      </w:r>
      <w:r w:rsidRPr="00D74DA1">
        <w:rPr>
          <w:rFonts w:ascii="Arial" w:hAnsi="Arial" w:cs="Arial"/>
          <w:sz w:val="16"/>
          <w:szCs w:val="16"/>
        </w:rPr>
        <w:t xml:space="preserve">ного района </w:t>
      </w:r>
    </w:p>
    <w:p w:rsidR="00D74DA1" w:rsidRPr="00D74DA1" w:rsidRDefault="00D74DA1" w:rsidP="00CE4BF5">
      <w:pPr>
        <w:ind w:left="4600" w:right="142" w:firstLine="426"/>
        <w:jc w:val="right"/>
        <w:rPr>
          <w:rFonts w:ascii="Arial" w:hAnsi="Arial" w:cs="Arial"/>
          <w:sz w:val="16"/>
          <w:szCs w:val="16"/>
        </w:rPr>
      </w:pPr>
      <w:r w:rsidRPr="00D74DA1">
        <w:rPr>
          <w:rFonts w:ascii="Arial" w:hAnsi="Arial" w:cs="Arial"/>
          <w:sz w:val="16"/>
          <w:szCs w:val="16"/>
        </w:rPr>
        <w:t>от ___________________________________</w:t>
      </w:r>
    </w:p>
    <w:p w:rsidR="00D74DA1" w:rsidRPr="00D74DA1" w:rsidRDefault="00D74DA1" w:rsidP="00CE4BF5">
      <w:pPr>
        <w:ind w:right="142" w:firstLine="426"/>
        <w:jc w:val="right"/>
        <w:rPr>
          <w:rFonts w:ascii="Arial" w:hAnsi="Arial" w:cs="Arial"/>
          <w:sz w:val="16"/>
          <w:szCs w:val="16"/>
        </w:rPr>
      </w:pPr>
      <w:r w:rsidRPr="00D74DA1">
        <w:rPr>
          <w:rFonts w:ascii="Arial" w:hAnsi="Arial" w:cs="Arial"/>
          <w:sz w:val="16"/>
          <w:szCs w:val="16"/>
        </w:rPr>
        <w:t>______________________________________</w:t>
      </w:r>
    </w:p>
    <w:p w:rsidR="00D74DA1" w:rsidRPr="00CE4BF5" w:rsidRDefault="00D74DA1" w:rsidP="00CE4BF5">
      <w:pPr>
        <w:ind w:left="4956" w:right="142" w:firstLine="426"/>
        <w:jc w:val="right"/>
        <w:rPr>
          <w:rFonts w:ascii="Arial" w:hAnsi="Arial" w:cs="Arial"/>
          <w:sz w:val="12"/>
          <w:szCs w:val="12"/>
        </w:rPr>
      </w:pPr>
      <w:r w:rsidRPr="00CE4BF5">
        <w:rPr>
          <w:rFonts w:ascii="Arial" w:hAnsi="Arial" w:cs="Arial"/>
          <w:sz w:val="12"/>
          <w:szCs w:val="12"/>
        </w:rPr>
        <w:t>(Ф.И.О., заявителя, н</w:t>
      </w:r>
      <w:r w:rsidRPr="00CE4BF5">
        <w:rPr>
          <w:rFonts w:ascii="Arial" w:hAnsi="Arial" w:cs="Arial"/>
          <w:bCs/>
          <w:sz w:val="12"/>
          <w:szCs w:val="12"/>
        </w:rPr>
        <w:t>аименование юридического лица</w:t>
      </w:r>
      <w:r w:rsidRPr="00CE4BF5">
        <w:rPr>
          <w:rFonts w:ascii="Arial" w:hAnsi="Arial" w:cs="Arial"/>
          <w:sz w:val="12"/>
          <w:szCs w:val="12"/>
        </w:rPr>
        <w:t>,)</w:t>
      </w:r>
    </w:p>
    <w:p w:rsidR="00D74DA1" w:rsidRPr="00D74DA1" w:rsidRDefault="00D74DA1" w:rsidP="00CE4BF5">
      <w:pPr>
        <w:ind w:right="142" w:firstLine="426"/>
        <w:jc w:val="right"/>
        <w:rPr>
          <w:rFonts w:ascii="Arial" w:hAnsi="Arial" w:cs="Arial"/>
          <w:sz w:val="16"/>
          <w:szCs w:val="16"/>
        </w:rPr>
      </w:pPr>
      <w:r w:rsidRPr="00D74DA1">
        <w:rPr>
          <w:rFonts w:ascii="Arial" w:hAnsi="Arial" w:cs="Arial"/>
          <w:sz w:val="16"/>
          <w:szCs w:val="16"/>
        </w:rPr>
        <w:t xml:space="preserve"> проживающего(-ей) по адресу: </w:t>
      </w:r>
    </w:p>
    <w:p w:rsidR="00D74DA1" w:rsidRPr="00D74DA1" w:rsidRDefault="00D74DA1" w:rsidP="00CE4BF5">
      <w:pPr>
        <w:ind w:left="4248" w:right="142" w:firstLine="426"/>
        <w:jc w:val="right"/>
        <w:rPr>
          <w:rFonts w:ascii="Arial" w:hAnsi="Arial" w:cs="Arial"/>
          <w:sz w:val="16"/>
          <w:szCs w:val="16"/>
        </w:rPr>
      </w:pPr>
      <w:r w:rsidRPr="00D74DA1">
        <w:rPr>
          <w:rFonts w:ascii="Arial" w:hAnsi="Arial" w:cs="Arial"/>
          <w:sz w:val="16"/>
          <w:szCs w:val="16"/>
        </w:rPr>
        <w:t xml:space="preserve"> _______________________________________</w:t>
      </w:r>
    </w:p>
    <w:p w:rsidR="00D74DA1" w:rsidRPr="00D74DA1" w:rsidRDefault="00D74DA1" w:rsidP="00CE4BF5">
      <w:pPr>
        <w:ind w:right="142" w:firstLine="426"/>
        <w:jc w:val="right"/>
        <w:rPr>
          <w:rFonts w:ascii="Arial" w:hAnsi="Arial" w:cs="Arial"/>
          <w:sz w:val="16"/>
          <w:szCs w:val="16"/>
        </w:rPr>
      </w:pPr>
      <w:r w:rsidRPr="00D74DA1">
        <w:rPr>
          <w:rFonts w:ascii="Arial" w:hAnsi="Arial" w:cs="Arial"/>
          <w:sz w:val="16"/>
          <w:szCs w:val="16"/>
        </w:rPr>
        <w:t>______________________________________</w:t>
      </w:r>
    </w:p>
    <w:p w:rsidR="00D74DA1" w:rsidRPr="00D74DA1" w:rsidRDefault="00D74DA1" w:rsidP="00CE4BF5">
      <w:pPr>
        <w:ind w:right="142" w:firstLine="426"/>
        <w:jc w:val="right"/>
        <w:rPr>
          <w:rFonts w:ascii="Arial" w:hAnsi="Arial" w:cs="Arial"/>
          <w:sz w:val="16"/>
          <w:szCs w:val="16"/>
        </w:rPr>
      </w:pPr>
      <w:r w:rsidRPr="00D74DA1">
        <w:rPr>
          <w:rFonts w:ascii="Arial" w:hAnsi="Arial" w:cs="Arial"/>
          <w:sz w:val="16"/>
          <w:szCs w:val="16"/>
        </w:rPr>
        <w:t>______________________________________</w:t>
      </w:r>
    </w:p>
    <w:p w:rsidR="00D74DA1" w:rsidRPr="00D74DA1" w:rsidRDefault="00D74DA1" w:rsidP="00CE4BF5">
      <w:pPr>
        <w:ind w:left="3971" w:right="142" w:firstLine="426"/>
        <w:jc w:val="right"/>
        <w:rPr>
          <w:rFonts w:ascii="Arial" w:hAnsi="Arial" w:cs="Arial"/>
          <w:sz w:val="16"/>
          <w:szCs w:val="16"/>
        </w:rPr>
      </w:pPr>
      <w:r>
        <w:rPr>
          <w:rFonts w:ascii="Arial" w:hAnsi="Arial" w:cs="Arial"/>
          <w:sz w:val="16"/>
          <w:szCs w:val="16"/>
        </w:rPr>
        <w:t xml:space="preserve">  </w:t>
      </w:r>
      <w:r w:rsidRPr="00D74DA1">
        <w:rPr>
          <w:rFonts w:ascii="Arial" w:hAnsi="Arial" w:cs="Arial"/>
          <w:sz w:val="16"/>
          <w:szCs w:val="16"/>
        </w:rPr>
        <w:t>______________________________________</w:t>
      </w:r>
    </w:p>
    <w:p w:rsidR="00D74DA1" w:rsidRPr="00CE4BF5" w:rsidRDefault="00D74DA1" w:rsidP="00CE4BF5">
      <w:pPr>
        <w:ind w:left="4680" w:right="142" w:firstLine="426"/>
        <w:jc w:val="right"/>
        <w:rPr>
          <w:rFonts w:ascii="Arial" w:hAnsi="Arial" w:cs="Arial"/>
          <w:sz w:val="12"/>
          <w:szCs w:val="12"/>
        </w:rPr>
      </w:pPr>
      <w:r w:rsidRPr="00CE4BF5">
        <w:rPr>
          <w:rFonts w:ascii="Arial" w:hAnsi="Arial" w:cs="Arial"/>
          <w:sz w:val="12"/>
          <w:szCs w:val="12"/>
        </w:rPr>
        <w:t xml:space="preserve"> (адрес проживания, место нахождения. </w:t>
      </w:r>
    </w:p>
    <w:p w:rsidR="00D74DA1" w:rsidRPr="00CE4BF5" w:rsidRDefault="00D74DA1" w:rsidP="00CE4BF5">
      <w:pPr>
        <w:ind w:left="4680" w:right="142" w:firstLine="426"/>
        <w:jc w:val="right"/>
        <w:rPr>
          <w:rFonts w:ascii="Arial" w:hAnsi="Arial" w:cs="Arial"/>
          <w:sz w:val="12"/>
          <w:szCs w:val="12"/>
        </w:rPr>
      </w:pPr>
      <w:r w:rsidRPr="00CE4BF5">
        <w:rPr>
          <w:rFonts w:ascii="Arial" w:hAnsi="Arial" w:cs="Arial"/>
          <w:sz w:val="12"/>
          <w:szCs w:val="12"/>
        </w:rPr>
        <w:t>юридический адрес, ИНН, ЕГРЮЛ,</w:t>
      </w:r>
      <w:r w:rsidRPr="00CE4BF5">
        <w:rPr>
          <w:rFonts w:ascii="Arial" w:hAnsi="Arial" w:cs="Arial"/>
          <w:bCs/>
          <w:sz w:val="12"/>
          <w:szCs w:val="12"/>
        </w:rPr>
        <w:t xml:space="preserve"> адрес электронной по</w:t>
      </w:r>
      <w:r w:rsidRPr="00CE4BF5">
        <w:rPr>
          <w:rFonts w:ascii="Arial" w:hAnsi="Arial" w:cs="Arial"/>
          <w:bCs/>
          <w:sz w:val="12"/>
          <w:szCs w:val="12"/>
        </w:rPr>
        <w:t>ч</w:t>
      </w:r>
      <w:r w:rsidRPr="00CE4BF5">
        <w:rPr>
          <w:rFonts w:ascii="Arial" w:hAnsi="Arial" w:cs="Arial"/>
          <w:bCs/>
          <w:sz w:val="12"/>
          <w:szCs w:val="12"/>
        </w:rPr>
        <w:t>ты</w:t>
      </w:r>
      <w:r w:rsidRPr="00CE4BF5">
        <w:rPr>
          <w:rFonts w:ascii="Arial" w:hAnsi="Arial" w:cs="Arial"/>
          <w:sz w:val="12"/>
          <w:szCs w:val="12"/>
        </w:rPr>
        <w:t>)</w:t>
      </w:r>
    </w:p>
    <w:p w:rsidR="00D74DA1" w:rsidRPr="00D74DA1" w:rsidRDefault="00D74DA1" w:rsidP="00CE4BF5">
      <w:pPr>
        <w:ind w:right="142" w:firstLine="426"/>
        <w:jc w:val="right"/>
        <w:rPr>
          <w:rFonts w:ascii="Arial" w:hAnsi="Arial" w:cs="Arial"/>
          <w:sz w:val="16"/>
          <w:szCs w:val="16"/>
        </w:rPr>
      </w:pPr>
    </w:p>
    <w:p w:rsidR="00D74DA1" w:rsidRPr="00D74DA1" w:rsidRDefault="00D74DA1" w:rsidP="00CE4BF5">
      <w:pPr>
        <w:ind w:right="142" w:firstLine="426"/>
        <w:jc w:val="right"/>
        <w:rPr>
          <w:rFonts w:ascii="Arial" w:hAnsi="Arial" w:cs="Arial"/>
          <w:sz w:val="16"/>
          <w:szCs w:val="16"/>
        </w:rPr>
      </w:pPr>
      <w:r w:rsidRPr="00D74DA1">
        <w:rPr>
          <w:rFonts w:ascii="Arial" w:hAnsi="Arial" w:cs="Arial"/>
          <w:sz w:val="16"/>
          <w:szCs w:val="16"/>
        </w:rPr>
        <w:t>тел. ________________________________</w:t>
      </w:r>
    </w:p>
    <w:p w:rsidR="00D74DA1" w:rsidRPr="00D74DA1" w:rsidRDefault="00D74DA1" w:rsidP="00CE4BF5">
      <w:pPr>
        <w:ind w:left="4248" w:right="142" w:firstLine="426"/>
        <w:jc w:val="right"/>
        <w:rPr>
          <w:rFonts w:ascii="Arial" w:hAnsi="Arial" w:cs="Arial"/>
          <w:sz w:val="16"/>
          <w:szCs w:val="16"/>
        </w:rPr>
      </w:pPr>
      <w:r w:rsidRPr="00D74DA1">
        <w:rPr>
          <w:rFonts w:ascii="Arial" w:hAnsi="Arial" w:cs="Arial"/>
          <w:sz w:val="16"/>
          <w:szCs w:val="16"/>
        </w:rPr>
        <w:t>_____________________________________</w:t>
      </w:r>
    </w:p>
    <w:p w:rsidR="00D74DA1" w:rsidRPr="00D74DA1" w:rsidRDefault="00D74DA1" w:rsidP="00CE4BF5">
      <w:pPr>
        <w:ind w:left="4248" w:right="142" w:firstLine="426"/>
        <w:jc w:val="right"/>
        <w:rPr>
          <w:rFonts w:ascii="Arial" w:hAnsi="Arial" w:cs="Arial"/>
          <w:sz w:val="16"/>
          <w:szCs w:val="16"/>
        </w:rPr>
      </w:pPr>
    </w:p>
    <w:p w:rsidR="00D74DA1" w:rsidRPr="00D74DA1" w:rsidRDefault="00D74DA1" w:rsidP="00CE4BF5">
      <w:pPr>
        <w:ind w:left="4248" w:right="142" w:firstLine="426"/>
        <w:jc w:val="right"/>
        <w:rPr>
          <w:rFonts w:ascii="Arial" w:hAnsi="Arial" w:cs="Arial"/>
          <w:sz w:val="16"/>
          <w:szCs w:val="16"/>
        </w:rPr>
      </w:pPr>
      <w:r w:rsidRPr="00D74DA1">
        <w:rPr>
          <w:rFonts w:ascii="Arial" w:hAnsi="Arial" w:cs="Arial"/>
          <w:sz w:val="16"/>
          <w:szCs w:val="16"/>
        </w:rPr>
        <w:t>____________________________________</w:t>
      </w:r>
    </w:p>
    <w:p w:rsidR="00D74DA1" w:rsidRPr="00CE4BF5" w:rsidRDefault="00D74DA1" w:rsidP="00CE4BF5">
      <w:pPr>
        <w:ind w:right="142" w:firstLine="426"/>
        <w:jc w:val="right"/>
        <w:rPr>
          <w:rFonts w:ascii="Arial" w:hAnsi="Arial" w:cs="Arial"/>
          <w:sz w:val="12"/>
          <w:szCs w:val="12"/>
        </w:rPr>
      </w:pPr>
      <w:r w:rsidRPr="00D74DA1">
        <w:rPr>
          <w:rFonts w:ascii="Arial" w:hAnsi="Arial" w:cs="Arial"/>
          <w:sz w:val="16"/>
          <w:szCs w:val="16"/>
        </w:rPr>
        <w:t xml:space="preserve"> </w:t>
      </w:r>
      <w:r w:rsidRPr="00CE4BF5">
        <w:rPr>
          <w:rFonts w:ascii="Arial" w:hAnsi="Arial" w:cs="Arial"/>
          <w:sz w:val="12"/>
          <w:szCs w:val="12"/>
        </w:rPr>
        <w:t>(Ф.И.О., адрес представителя)</w:t>
      </w:r>
    </w:p>
    <w:p w:rsidR="00D74DA1" w:rsidRPr="00D74DA1" w:rsidRDefault="00D74DA1" w:rsidP="00CE4BF5">
      <w:pPr>
        <w:ind w:left="4500" w:right="142" w:firstLine="426"/>
        <w:jc w:val="right"/>
        <w:rPr>
          <w:rFonts w:ascii="Arial" w:hAnsi="Arial" w:cs="Arial"/>
          <w:sz w:val="16"/>
          <w:szCs w:val="16"/>
        </w:rPr>
      </w:pPr>
      <w:r w:rsidRPr="00D74DA1">
        <w:rPr>
          <w:rFonts w:ascii="Arial" w:hAnsi="Arial" w:cs="Arial"/>
          <w:sz w:val="16"/>
          <w:szCs w:val="16"/>
        </w:rPr>
        <w:t>_____________________________________</w:t>
      </w:r>
    </w:p>
    <w:p w:rsidR="00D74DA1" w:rsidRPr="00CE4BF5" w:rsidRDefault="00D74DA1" w:rsidP="00CE4BF5">
      <w:pPr>
        <w:ind w:left="4500" w:right="142" w:firstLine="426"/>
        <w:jc w:val="right"/>
        <w:rPr>
          <w:rFonts w:ascii="Arial" w:hAnsi="Arial" w:cs="Arial"/>
          <w:sz w:val="12"/>
          <w:szCs w:val="12"/>
        </w:rPr>
      </w:pPr>
      <w:r w:rsidRPr="00CE4BF5">
        <w:rPr>
          <w:rFonts w:ascii="Arial" w:hAnsi="Arial" w:cs="Arial"/>
          <w:sz w:val="12"/>
          <w:szCs w:val="12"/>
        </w:rPr>
        <w:t>(документ, подтверждающий полномочия представителя)</w:t>
      </w:r>
    </w:p>
    <w:p w:rsidR="00D74DA1" w:rsidRPr="00D74DA1" w:rsidRDefault="00D74DA1" w:rsidP="00D74DA1">
      <w:pPr>
        <w:ind w:left="4500" w:firstLine="426"/>
        <w:jc w:val="both"/>
        <w:rPr>
          <w:rFonts w:ascii="Arial" w:hAnsi="Arial" w:cs="Arial"/>
          <w:sz w:val="16"/>
          <w:szCs w:val="16"/>
        </w:rPr>
      </w:pPr>
    </w:p>
    <w:p w:rsidR="00D74DA1" w:rsidRPr="00D74DA1" w:rsidRDefault="00D74DA1" w:rsidP="00CE4BF5">
      <w:pPr>
        <w:pStyle w:val="3"/>
        <w:ind w:firstLine="425"/>
        <w:rPr>
          <w:rFonts w:ascii="Arial" w:hAnsi="Arial" w:cs="Arial"/>
          <w:sz w:val="16"/>
          <w:szCs w:val="16"/>
        </w:rPr>
      </w:pPr>
      <w:bookmarkStart w:id="20" w:name="_Приложение_№_2"/>
      <w:bookmarkEnd w:id="20"/>
      <w:r w:rsidRPr="00D74DA1">
        <w:rPr>
          <w:rFonts w:ascii="Arial" w:hAnsi="Arial" w:cs="Arial"/>
          <w:sz w:val="16"/>
          <w:szCs w:val="16"/>
        </w:rPr>
        <w:t>ЗАЯВЛЕНИЕ</w:t>
      </w:r>
    </w:p>
    <w:p w:rsidR="00D74DA1" w:rsidRPr="00D74DA1" w:rsidRDefault="00D74DA1" w:rsidP="00CE4BF5">
      <w:pPr>
        <w:ind w:firstLine="425"/>
        <w:jc w:val="both"/>
        <w:rPr>
          <w:rFonts w:ascii="Arial" w:hAnsi="Arial" w:cs="Arial"/>
          <w:sz w:val="16"/>
          <w:szCs w:val="16"/>
        </w:rPr>
      </w:pPr>
      <w:r w:rsidRPr="00D74DA1">
        <w:rPr>
          <w:rFonts w:ascii="Arial" w:hAnsi="Arial" w:cs="Arial"/>
          <w:sz w:val="16"/>
          <w:szCs w:val="16"/>
        </w:rPr>
        <w:t>Прошу прекратить право (постоянного (бессрочного) пользования, пожизненного наследуемого владения, аренды, безво</w:t>
      </w:r>
      <w:r w:rsidRPr="00D74DA1">
        <w:rPr>
          <w:rFonts w:ascii="Arial" w:hAnsi="Arial" w:cs="Arial"/>
          <w:sz w:val="16"/>
          <w:szCs w:val="16"/>
        </w:rPr>
        <w:t>з</w:t>
      </w:r>
      <w:r w:rsidRPr="00D74DA1">
        <w:rPr>
          <w:rFonts w:ascii="Arial" w:hAnsi="Arial" w:cs="Arial"/>
          <w:sz w:val="16"/>
          <w:szCs w:val="16"/>
        </w:rPr>
        <w:t>мездного пользования) на земельный участок, распол</w:t>
      </w:r>
      <w:r w:rsidRPr="00D74DA1">
        <w:rPr>
          <w:rFonts w:ascii="Arial" w:hAnsi="Arial" w:cs="Arial"/>
          <w:sz w:val="16"/>
          <w:szCs w:val="16"/>
        </w:rPr>
        <w:t>о</w:t>
      </w:r>
      <w:r w:rsidRPr="00D74DA1">
        <w:rPr>
          <w:rFonts w:ascii="Arial" w:hAnsi="Arial" w:cs="Arial"/>
          <w:sz w:val="16"/>
          <w:szCs w:val="16"/>
        </w:rPr>
        <w:t>женный:</w:t>
      </w:r>
    </w:p>
    <w:p w:rsidR="00D74DA1" w:rsidRPr="00D74DA1" w:rsidRDefault="00D74DA1" w:rsidP="00CE4BF5">
      <w:pPr>
        <w:ind w:firstLine="425"/>
        <w:jc w:val="both"/>
        <w:rPr>
          <w:rFonts w:ascii="Arial" w:hAnsi="Arial" w:cs="Arial"/>
          <w:sz w:val="16"/>
          <w:szCs w:val="16"/>
        </w:rPr>
      </w:pPr>
      <w:r w:rsidRPr="00D74DA1">
        <w:rPr>
          <w:rFonts w:ascii="Arial" w:hAnsi="Arial" w:cs="Arial"/>
          <w:sz w:val="16"/>
          <w:szCs w:val="16"/>
        </w:rPr>
        <w:t>_________________________________________________________________________</w:t>
      </w:r>
      <w:r w:rsidR="00CE4BF5">
        <w:rPr>
          <w:rFonts w:ascii="Arial" w:hAnsi="Arial" w:cs="Arial"/>
          <w:sz w:val="16"/>
          <w:szCs w:val="16"/>
        </w:rPr>
        <w:t>______________________________________________</w:t>
      </w:r>
      <w:r w:rsidRPr="00D74DA1">
        <w:rPr>
          <w:rFonts w:ascii="Arial" w:hAnsi="Arial" w:cs="Arial"/>
          <w:sz w:val="16"/>
          <w:szCs w:val="16"/>
        </w:rPr>
        <w:t>____</w:t>
      </w:r>
    </w:p>
    <w:p w:rsidR="00D74DA1" w:rsidRPr="00CE4BF5" w:rsidRDefault="00D74DA1" w:rsidP="00CE4BF5">
      <w:pPr>
        <w:pStyle w:val="3"/>
        <w:rPr>
          <w:rFonts w:ascii="Arial" w:hAnsi="Arial" w:cs="Arial"/>
          <w:b w:val="0"/>
          <w:sz w:val="12"/>
          <w:szCs w:val="12"/>
        </w:rPr>
      </w:pPr>
      <w:r w:rsidRPr="00CE4BF5">
        <w:rPr>
          <w:rFonts w:ascii="Arial" w:hAnsi="Arial" w:cs="Arial"/>
          <w:b w:val="0"/>
          <w:sz w:val="12"/>
          <w:szCs w:val="12"/>
        </w:rPr>
        <w:t>(местоположение, адрес,)</w:t>
      </w:r>
    </w:p>
    <w:p w:rsidR="00D74DA1" w:rsidRPr="00D74DA1" w:rsidRDefault="00D74DA1" w:rsidP="00CE4BF5">
      <w:pPr>
        <w:ind w:firstLine="425"/>
        <w:rPr>
          <w:rFonts w:ascii="Arial" w:hAnsi="Arial" w:cs="Arial"/>
          <w:sz w:val="16"/>
          <w:szCs w:val="16"/>
        </w:rPr>
      </w:pPr>
      <w:r w:rsidRPr="00D74DA1">
        <w:rPr>
          <w:rFonts w:ascii="Arial" w:hAnsi="Arial" w:cs="Arial"/>
          <w:sz w:val="16"/>
          <w:szCs w:val="16"/>
        </w:rPr>
        <w:t>__________________________________________________________________________</w:t>
      </w:r>
      <w:r w:rsidR="00CE4BF5">
        <w:rPr>
          <w:rFonts w:ascii="Arial" w:hAnsi="Arial" w:cs="Arial"/>
          <w:sz w:val="16"/>
          <w:szCs w:val="16"/>
        </w:rPr>
        <w:t>______________________________________________</w:t>
      </w:r>
      <w:r w:rsidRPr="00D74DA1">
        <w:rPr>
          <w:rFonts w:ascii="Arial" w:hAnsi="Arial" w:cs="Arial"/>
          <w:sz w:val="16"/>
          <w:szCs w:val="16"/>
        </w:rPr>
        <w:t>___</w:t>
      </w:r>
    </w:p>
    <w:p w:rsidR="00D74DA1" w:rsidRPr="00D74DA1" w:rsidRDefault="00D74DA1" w:rsidP="00CE4BF5">
      <w:pPr>
        <w:pStyle w:val="3"/>
        <w:ind w:firstLine="425"/>
        <w:jc w:val="both"/>
        <w:rPr>
          <w:rFonts w:ascii="Arial" w:hAnsi="Arial" w:cs="Arial"/>
          <w:sz w:val="16"/>
          <w:szCs w:val="16"/>
        </w:rPr>
      </w:pPr>
    </w:p>
    <w:p w:rsidR="00D74DA1" w:rsidRPr="00CE4BF5" w:rsidRDefault="00D74DA1" w:rsidP="00CE4BF5">
      <w:pPr>
        <w:pStyle w:val="3"/>
        <w:ind w:firstLine="425"/>
        <w:jc w:val="both"/>
        <w:rPr>
          <w:rFonts w:ascii="Arial" w:hAnsi="Arial" w:cs="Arial"/>
          <w:b w:val="0"/>
          <w:sz w:val="16"/>
          <w:szCs w:val="16"/>
        </w:rPr>
      </w:pPr>
      <w:r w:rsidRPr="00CE4BF5">
        <w:rPr>
          <w:rFonts w:ascii="Arial" w:hAnsi="Arial" w:cs="Arial"/>
          <w:b w:val="0"/>
          <w:sz w:val="16"/>
          <w:szCs w:val="16"/>
        </w:rPr>
        <w:t>площадью______________,кадастровый номер (при наличии)______________________</w:t>
      </w:r>
      <w:r w:rsidR="00CE4BF5">
        <w:rPr>
          <w:rFonts w:ascii="Arial" w:hAnsi="Arial" w:cs="Arial"/>
          <w:b w:val="0"/>
          <w:sz w:val="16"/>
          <w:szCs w:val="16"/>
          <w:lang w:val="ru-RU"/>
        </w:rPr>
        <w:t>_______________________________________________</w:t>
      </w:r>
      <w:r w:rsidRPr="00CE4BF5">
        <w:rPr>
          <w:rFonts w:ascii="Arial" w:hAnsi="Arial" w:cs="Arial"/>
          <w:b w:val="0"/>
          <w:sz w:val="16"/>
          <w:szCs w:val="16"/>
        </w:rPr>
        <w:t>___</w:t>
      </w:r>
    </w:p>
    <w:p w:rsidR="00D74DA1" w:rsidRPr="00CE4BF5" w:rsidRDefault="00D74DA1" w:rsidP="00CE4BF5">
      <w:pPr>
        <w:pStyle w:val="3"/>
        <w:ind w:firstLine="425"/>
        <w:jc w:val="both"/>
        <w:rPr>
          <w:rFonts w:ascii="Arial" w:hAnsi="Arial" w:cs="Arial"/>
          <w:b w:val="0"/>
          <w:sz w:val="16"/>
          <w:szCs w:val="16"/>
        </w:rPr>
      </w:pPr>
      <w:r w:rsidRPr="00CE4BF5">
        <w:rPr>
          <w:rFonts w:ascii="Arial" w:hAnsi="Arial" w:cs="Arial"/>
          <w:b w:val="0"/>
          <w:sz w:val="16"/>
          <w:szCs w:val="16"/>
        </w:rPr>
        <w:t xml:space="preserve"> предоставленный для __________________________</w:t>
      </w:r>
      <w:r w:rsidR="00CE4BF5">
        <w:rPr>
          <w:rFonts w:ascii="Arial" w:hAnsi="Arial" w:cs="Arial"/>
          <w:b w:val="0"/>
          <w:sz w:val="16"/>
          <w:szCs w:val="16"/>
          <w:lang w:val="ru-RU"/>
        </w:rPr>
        <w:t>____________________________</w:t>
      </w:r>
      <w:r w:rsidRPr="00CE4BF5">
        <w:rPr>
          <w:rFonts w:ascii="Arial" w:hAnsi="Arial" w:cs="Arial"/>
          <w:b w:val="0"/>
          <w:sz w:val="16"/>
          <w:szCs w:val="16"/>
        </w:rPr>
        <w:t>__________________________________________________</w:t>
      </w:r>
    </w:p>
    <w:p w:rsidR="00D74DA1" w:rsidRPr="00CE4BF5" w:rsidRDefault="00D74DA1" w:rsidP="00CE4BF5">
      <w:pPr>
        <w:pStyle w:val="3"/>
        <w:ind w:firstLine="425"/>
        <w:rPr>
          <w:rFonts w:ascii="Arial" w:hAnsi="Arial" w:cs="Arial"/>
          <w:b w:val="0"/>
          <w:sz w:val="12"/>
          <w:szCs w:val="12"/>
        </w:rPr>
      </w:pPr>
      <w:r w:rsidRPr="00CE4BF5">
        <w:rPr>
          <w:rFonts w:ascii="Arial" w:hAnsi="Arial" w:cs="Arial"/>
          <w:b w:val="0"/>
          <w:sz w:val="12"/>
          <w:szCs w:val="12"/>
        </w:rPr>
        <w:t>(цель предоставления земельного участка)</w:t>
      </w:r>
    </w:p>
    <w:p w:rsidR="00D74DA1" w:rsidRPr="00CE4BF5" w:rsidRDefault="00D74DA1" w:rsidP="00CE4BF5">
      <w:pPr>
        <w:ind w:firstLine="425"/>
        <w:rPr>
          <w:rFonts w:ascii="Arial" w:hAnsi="Arial" w:cs="Arial"/>
          <w:sz w:val="16"/>
          <w:szCs w:val="16"/>
        </w:rPr>
      </w:pPr>
      <w:r w:rsidRPr="00CE4BF5">
        <w:rPr>
          <w:rFonts w:ascii="Arial" w:hAnsi="Arial" w:cs="Arial"/>
          <w:sz w:val="16"/>
          <w:szCs w:val="16"/>
        </w:rPr>
        <w:t>__________________________________________________________</w:t>
      </w:r>
      <w:r w:rsidR="00CE4BF5">
        <w:rPr>
          <w:rFonts w:ascii="Arial" w:hAnsi="Arial" w:cs="Arial"/>
          <w:sz w:val="16"/>
          <w:szCs w:val="16"/>
        </w:rPr>
        <w:t>______________________________________________</w:t>
      </w:r>
      <w:r w:rsidRPr="00CE4BF5">
        <w:rPr>
          <w:rFonts w:ascii="Arial" w:hAnsi="Arial" w:cs="Arial"/>
          <w:sz w:val="16"/>
          <w:szCs w:val="16"/>
        </w:rPr>
        <w:t>___________________,</w:t>
      </w:r>
    </w:p>
    <w:p w:rsidR="00D74DA1" w:rsidRPr="00D74DA1" w:rsidRDefault="00D74DA1" w:rsidP="00CE4BF5">
      <w:pPr>
        <w:ind w:firstLine="425"/>
        <w:rPr>
          <w:rFonts w:ascii="Arial" w:hAnsi="Arial" w:cs="Arial"/>
          <w:sz w:val="16"/>
          <w:szCs w:val="16"/>
        </w:rPr>
      </w:pPr>
      <w:r w:rsidRPr="00D74DA1">
        <w:rPr>
          <w:rFonts w:ascii="Arial" w:hAnsi="Arial" w:cs="Arial"/>
          <w:sz w:val="16"/>
          <w:szCs w:val="16"/>
        </w:rPr>
        <w:t xml:space="preserve"> в св</w:t>
      </w:r>
      <w:r w:rsidRPr="00D74DA1">
        <w:rPr>
          <w:rFonts w:ascii="Arial" w:hAnsi="Arial" w:cs="Arial"/>
          <w:sz w:val="16"/>
          <w:szCs w:val="16"/>
        </w:rPr>
        <w:t>я</w:t>
      </w:r>
      <w:r w:rsidRPr="00D74DA1">
        <w:rPr>
          <w:rFonts w:ascii="Arial" w:hAnsi="Arial" w:cs="Arial"/>
          <w:sz w:val="16"/>
          <w:szCs w:val="16"/>
        </w:rPr>
        <w:t>зи________________________________________</w:t>
      </w:r>
      <w:r w:rsidR="00CE4BF5">
        <w:rPr>
          <w:rFonts w:ascii="Arial" w:hAnsi="Arial" w:cs="Arial"/>
          <w:sz w:val="16"/>
          <w:szCs w:val="16"/>
        </w:rPr>
        <w:t>_______________________________________________</w:t>
      </w:r>
      <w:r w:rsidRPr="00D74DA1">
        <w:rPr>
          <w:rFonts w:ascii="Arial" w:hAnsi="Arial" w:cs="Arial"/>
          <w:sz w:val="16"/>
          <w:szCs w:val="16"/>
        </w:rPr>
        <w:t>______________________________</w:t>
      </w:r>
    </w:p>
    <w:p w:rsidR="00D74DA1" w:rsidRPr="00CE4BF5" w:rsidRDefault="00D74DA1" w:rsidP="00CE4BF5">
      <w:pPr>
        <w:ind w:left="2124" w:firstLine="425"/>
        <w:jc w:val="center"/>
        <w:rPr>
          <w:rFonts w:ascii="Arial" w:hAnsi="Arial" w:cs="Arial"/>
          <w:sz w:val="12"/>
          <w:szCs w:val="12"/>
        </w:rPr>
      </w:pPr>
      <w:r w:rsidRPr="00CE4BF5">
        <w:rPr>
          <w:rFonts w:ascii="Arial" w:hAnsi="Arial" w:cs="Arial"/>
          <w:sz w:val="12"/>
          <w:szCs w:val="12"/>
        </w:rPr>
        <w:t>(указать причину отказа от земельного участка)</w:t>
      </w:r>
    </w:p>
    <w:p w:rsidR="00D74DA1" w:rsidRPr="00D74DA1" w:rsidRDefault="00D74DA1" w:rsidP="00CE4BF5">
      <w:pPr>
        <w:pStyle w:val="ConsPlusNonformat"/>
        <w:widowControl/>
        <w:ind w:firstLine="425"/>
        <w:jc w:val="both"/>
        <w:rPr>
          <w:rFonts w:ascii="Arial" w:hAnsi="Arial" w:cs="Arial"/>
          <w:sz w:val="16"/>
          <w:szCs w:val="16"/>
        </w:rPr>
      </w:pPr>
      <w:r w:rsidRPr="00D74DA1">
        <w:rPr>
          <w:rFonts w:ascii="Arial" w:hAnsi="Arial" w:cs="Arial"/>
          <w:sz w:val="16"/>
          <w:szCs w:val="16"/>
        </w:rPr>
        <w:t>Заявитель: _______________________________________         _________________</w:t>
      </w:r>
    </w:p>
    <w:p w:rsidR="00D74DA1" w:rsidRPr="00D74DA1" w:rsidRDefault="00CE4BF5" w:rsidP="00CE4BF5">
      <w:pPr>
        <w:pStyle w:val="ConsPlusNonformat"/>
        <w:widowControl/>
        <w:ind w:firstLine="425"/>
        <w:rPr>
          <w:rFonts w:ascii="Arial" w:hAnsi="Arial" w:cs="Arial"/>
          <w:sz w:val="16"/>
          <w:szCs w:val="16"/>
        </w:rPr>
      </w:pPr>
      <w:r>
        <w:rPr>
          <w:rFonts w:ascii="Arial" w:hAnsi="Arial" w:cs="Arial"/>
          <w:sz w:val="12"/>
          <w:szCs w:val="12"/>
        </w:rPr>
        <w:t xml:space="preserve">                                   </w:t>
      </w:r>
      <w:r w:rsidR="00D74DA1" w:rsidRPr="00CE4BF5">
        <w:rPr>
          <w:rFonts w:ascii="Arial" w:hAnsi="Arial" w:cs="Arial"/>
          <w:sz w:val="12"/>
          <w:szCs w:val="12"/>
        </w:rPr>
        <w:t>(Ф.И.О., наименование организации)</w:t>
      </w:r>
      <w:r w:rsidR="00D74DA1" w:rsidRPr="00D74DA1">
        <w:rPr>
          <w:rFonts w:ascii="Arial" w:hAnsi="Arial" w:cs="Arial"/>
          <w:sz w:val="16"/>
          <w:szCs w:val="16"/>
        </w:rPr>
        <w:t xml:space="preserve">              </w:t>
      </w:r>
      <w:r>
        <w:rPr>
          <w:rFonts w:ascii="Arial" w:hAnsi="Arial" w:cs="Arial"/>
          <w:sz w:val="16"/>
          <w:szCs w:val="16"/>
        </w:rPr>
        <w:t xml:space="preserve">                </w:t>
      </w:r>
      <w:r w:rsidR="00D74DA1" w:rsidRPr="00D74DA1">
        <w:rPr>
          <w:rFonts w:ascii="Arial" w:hAnsi="Arial" w:cs="Arial"/>
          <w:sz w:val="16"/>
          <w:szCs w:val="16"/>
        </w:rPr>
        <w:t xml:space="preserve">        </w:t>
      </w:r>
      <w:r w:rsidR="00D74DA1" w:rsidRPr="00CE4BF5">
        <w:rPr>
          <w:rFonts w:ascii="Arial" w:hAnsi="Arial" w:cs="Arial"/>
          <w:sz w:val="12"/>
          <w:szCs w:val="12"/>
        </w:rPr>
        <w:t>(печать, подпись)</w:t>
      </w:r>
    </w:p>
    <w:p w:rsidR="00D74DA1" w:rsidRPr="00D74DA1" w:rsidRDefault="00D74DA1" w:rsidP="00CE4BF5">
      <w:pPr>
        <w:pStyle w:val="ConsPlusNonformat"/>
        <w:widowControl/>
        <w:ind w:firstLine="425"/>
        <w:rPr>
          <w:rFonts w:ascii="Arial" w:hAnsi="Arial" w:cs="Arial"/>
          <w:sz w:val="16"/>
          <w:szCs w:val="16"/>
        </w:rPr>
      </w:pPr>
      <w:r w:rsidRPr="00D74DA1">
        <w:rPr>
          <w:rFonts w:ascii="Arial" w:hAnsi="Arial" w:cs="Arial"/>
          <w:sz w:val="16"/>
          <w:szCs w:val="16"/>
        </w:rPr>
        <w:t>«___»_____________ 20_____ г.</w:t>
      </w:r>
    </w:p>
    <w:p w:rsidR="00D74DA1" w:rsidRPr="00D74DA1" w:rsidRDefault="00D74DA1" w:rsidP="00CE4BF5">
      <w:pPr>
        <w:pStyle w:val="ad"/>
        <w:ind w:left="4500" w:firstLine="425"/>
        <w:rPr>
          <w:rFonts w:ascii="Arial" w:hAnsi="Arial" w:cs="Arial"/>
          <w:sz w:val="16"/>
          <w:szCs w:val="16"/>
          <w:highlight w:val="yellow"/>
        </w:rPr>
      </w:pPr>
    </w:p>
    <w:p w:rsidR="00D74DA1" w:rsidRPr="00D74DA1" w:rsidRDefault="00D74DA1" w:rsidP="00CE4BF5">
      <w:pPr>
        <w:pStyle w:val="ConsPlusNonformat"/>
        <w:widowControl/>
        <w:ind w:firstLine="425"/>
        <w:rPr>
          <w:rFonts w:ascii="Arial" w:hAnsi="Arial" w:cs="Arial"/>
          <w:sz w:val="16"/>
          <w:szCs w:val="16"/>
        </w:rPr>
      </w:pPr>
      <w:r w:rsidRPr="00D74DA1">
        <w:rPr>
          <w:rFonts w:ascii="Arial" w:hAnsi="Arial" w:cs="Arial"/>
          <w:sz w:val="16"/>
          <w:szCs w:val="16"/>
        </w:rPr>
        <w:t>К заявлению прилагаются:</w:t>
      </w:r>
    </w:p>
    <w:tbl>
      <w:tblPr>
        <w:tblW w:w="0" w:type="auto"/>
        <w:tblInd w:w="394" w:type="dxa"/>
        <w:tblLook w:val="04A0" w:firstRow="1" w:lastRow="0" w:firstColumn="1" w:lastColumn="0" w:noHBand="0" w:noVBand="1"/>
      </w:tblPr>
      <w:tblGrid>
        <w:gridCol w:w="677"/>
        <w:gridCol w:w="4851"/>
        <w:gridCol w:w="3127"/>
        <w:gridCol w:w="2401"/>
      </w:tblGrid>
      <w:tr w:rsidR="00D74DA1" w:rsidRPr="00D74DA1" w:rsidTr="00CE4BF5">
        <w:trPr>
          <w:trHeight w:val="20"/>
        </w:trPr>
        <w:tc>
          <w:tcPr>
            <w:tcW w:w="0" w:type="auto"/>
            <w:tcBorders>
              <w:top w:val="single" w:sz="4" w:space="0" w:color="000000"/>
              <w:left w:val="single" w:sz="4" w:space="0" w:color="000000"/>
              <w:bottom w:val="single" w:sz="4" w:space="0" w:color="000000"/>
              <w:right w:val="nil"/>
            </w:tcBorders>
          </w:tcPr>
          <w:p w:rsidR="00D74DA1" w:rsidRPr="00CE4BF5" w:rsidRDefault="00D74DA1" w:rsidP="00CE4BF5">
            <w:pPr>
              <w:snapToGrid w:val="0"/>
              <w:jc w:val="center"/>
              <w:rPr>
                <w:rFonts w:ascii="Arial" w:hAnsi="Arial" w:cs="Arial"/>
                <w:b/>
                <w:sz w:val="16"/>
                <w:szCs w:val="16"/>
              </w:rPr>
            </w:pPr>
          </w:p>
          <w:p w:rsidR="00D74DA1" w:rsidRPr="00CE4BF5" w:rsidRDefault="00D74DA1" w:rsidP="00CE4BF5">
            <w:pPr>
              <w:jc w:val="center"/>
              <w:rPr>
                <w:rFonts w:ascii="Arial" w:hAnsi="Arial" w:cs="Arial"/>
                <w:b/>
                <w:sz w:val="16"/>
                <w:szCs w:val="16"/>
              </w:rPr>
            </w:pPr>
            <w:r w:rsidRPr="00CE4BF5">
              <w:rPr>
                <w:rFonts w:ascii="Arial" w:hAnsi="Arial" w:cs="Arial"/>
                <w:b/>
                <w:sz w:val="16"/>
                <w:szCs w:val="16"/>
              </w:rPr>
              <w:t>№ п/п</w:t>
            </w:r>
          </w:p>
        </w:tc>
        <w:tc>
          <w:tcPr>
            <w:tcW w:w="4851" w:type="dxa"/>
            <w:tcBorders>
              <w:top w:val="single" w:sz="4" w:space="0" w:color="000000"/>
              <w:left w:val="single" w:sz="4" w:space="0" w:color="000000"/>
              <w:bottom w:val="single" w:sz="4" w:space="0" w:color="000000"/>
              <w:right w:val="nil"/>
            </w:tcBorders>
          </w:tcPr>
          <w:p w:rsidR="00D74DA1" w:rsidRPr="00CE4BF5" w:rsidRDefault="00D74DA1" w:rsidP="00CE4BF5">
            <w:pPr>
              <w:snapToGrid w:val="0"/>
              <w:jc w:val="center"/>
              <w:rPr>
                <w:rFonts w:ascii="Arial" w:hAnsi="Arial" w:cs="Arial"/>
                <w:b/>
                <w:sz w:val="16"/>
                <w:szCs w:val="16"/>
              </w:rPr>
            </w:pPr>
          </w:p>
          <w:p w:rsidR="00D74DA1" w:rsidRPr="00CE4BF5" w:rsidRDefault="00D74DA1" w:rsidP="00CE4BF5">
            <w:pPr>
              <w:jc w:val="center"/>
              <w:rPr>
                <w:rFonts w:ascii="Arial" w:hAnsi="Arial" w:cs="Arial"/>
                <w:b/>
                <w:sz w:val="16"/>
                <w:szCs w:val="16"/>
              </w:rPr>
            </w:pPr>
            <w:r w:rsidRPr="00CE4BF5">
              <w:rPr>
                <w:rFonts w:ascii="Arial" w:hAnsi="Arial" w:cs="Arial"/>
                <w:b/>
                <w:sz w:val="16"/>
                <w:szCs w:val="16"/>
              </w:rPr>
              <w:t>Наименование документа, прилагаемого к заявл</w:t>
            </w:r>
            <w:r w:rsidRPr="00CE4BF5">
              <w:rPr>
                <w:rFonts w:ascii="Arial" w:hAnsi="Arial" w:cs="Arial"/>
                <w:b/>
                <w:sz w:val="16"/>
                <w:szCs w:val="16"/>
              </w:rPr>
              <w:t>е</w:t>
            </w:r>
            <w:r w:rsidRPr="00CE4BF5">
              <w:rPr>
                <w:rFonts w:ascii="Arial" w:hAnsi="Arial" w:cs="Arial"/>
                <w:b/>
                <w:sz w:val="16"/>
                <w:szCs w:val="16"/>
              </w:rPr>
              <w:t>нию</w:t>
            </w:r>
          </w:p>
        </w:tc>
        <w:tc>
          <w:tcPr>
            <w:tcW w:w="0" w:type="auto"/>
            <w:tcBorders>
              <w:top w:val="single" w:sz="4" w:space="0" w:color="000000"/>
              <w:left w:val="single" w:sz="4" w:space="0" w:color="000000"/>
              <w:bottom w:val="single" w:sz="4" w:space="0" w:color="000000"/>
              <w:right w:val="single" w:sz="4" w:space="0" w:color="auto"/>
            </w:tcBorders>
          </w:tcPr>
          <w:p w:rsidR="00D74DA1" w:rsidRPr="00CE4BF5" w:rsidRDefault="00D74DA1" w:rsidP="00CE4BF5">
            <w:pPr>
              <w:snapToGrid w:val="0"/>
              <w:jc w:val="center"/>
              <w:rPr>
                <w:rFonts w:ascii="Arial" w:hAnsi="Arial" w:cs="Arial"/>
                <w:b/>
                <w:sz w:val="16"/>
                <w:szCs w:val="16"/>
              </w:rPr>
            </w:pPr>
            <w:r w:rsidRPr="00CE4BF5">
              <w:rPr>
                <w:rFonts w:ascii="Arial" w:hAnsi="Arial" w:cs="Arial"/>
                <w:b/>
                <w:sz w:val="16"/>
                <w:szCs w:val="16"/>
              </w:rPr>
              <w:t>Количество экзе</w:t>
            </w:r>
            <w:r w:rsidRPr="00CE4BF5">
              <w:rPr>
                <w:rFonts w:ascii="Arial" w:hAnsi="Arial" w:cs="Arial"/>
                <w:b/>
                <w:sz w:val="16"/>
                <w:szCs w:val="16"/>
              </w:rPr>
              <w:t>м</w:t>
            </w:r>
            <w:r w:rsidRPr="00CE4BF5">
              <w:rPr>
                <w:rFonts w:ascii="Arial" w:hAnsi="Arial" w:cs="Arial"/>
                <w:b/>
                <w:sz w:val="16"/>
                <w:szCs w:val="16"/>
              </w:rPr>
              <w:t>пляров</w:t>
            </w:r>
            <w:r w:rsidR="00CE4BF5">
              <w:rPr>
                <w:rFonts w:ascii="Arial" w:hAnsi="Arial" w:cs="Arial"/>
                <w:b/>
                <w:sz w:val="16"/>
                <w:szCs w:val="16"/>
              </w:rPr>
              <w:t xml:space="preserve"> </w:t>
            </w:r>
            <w:r w:rsidRPr="00CE4BF5">
              <w:rPr>
                <w:rFonts w:ascii="Arial" w:hAnsi="Arial" w:cs="Arial"/>
                <w:b/>
                <w:sz w:val="16"/>
                <w:szCs w:val="16"/>
              </w:rPr>
              <w:t>документа</w:t>
            </w:r>
          </w:p>
        </w:tc>
        <w:tc>
          <w:tcPr>
            <w:tcW w:w="2401" w:type="dxa"/>
            <w:tcBorders>
              <w:top w:val="single" w:sz="4" w:space="0" w:color="000000"/>
              <w:left w:val="single" w:sz="4" w:space="0" w:color="auto"/>
              <w:bottom w:val="single" w:sz="4" w:space="0" w:color="000000"/>
              <w:right w:val="single" w:sz="4" w:space="0" w:color="000000"/>
            </w:tcBorders>
          </w:tcPr>
          <w:p w:rsidR="00D74DA1" w:rsidRPr="00CE4BF5" w:rsidRDefault="00D74DA1" w:rsidP="00CE4BF5">
            <w:pPr>
              <w:snapToGrid w:val="0"/>
              <w:jc w:val="center"/>
              <w:rPr>
                <w:rFonts w:ascii="Arial" w:hAnsi="Arial" w:cs="Arial"/>
                <w:b/>
                <w:sz w:val="16"/>
                <w:szCs w:val="16"/>
              </w:rPr>
            </w:pPr>
            <w:r w:rsidRPr="00CE4BF5">
              <w:rPr>
                <w:rFonts w:ascii="Arial" w:hAnsi="Arial" w:cs="Arial"/>
                <w:b/>
                <w:sz w:val="16"/>
                <w:szCs w:val="16"/>
              </w:rPr>
              <w:t>Количество листов</w:t>
            </w:r>
          </w:p>
          <w:p w:rsidR="00D74DA1" w:rsidRPr="00CE4BF5" w:rsidRDefault="00D74DA1" w:rsidP="00CE4BF5">
            <w:pPr>
              <w:jc w:val="center"/>
              <w:rPr>
                <w:rFonts w:ascii="Arial" w:hAnsi="Arial" w:cs="Arial"/>
                <w:b/>
                <w:sz w:val="16"/>
                <w:szCs w:val="16"/>
              </w:rPr>
            </w:pPr>
            <w:r w:rsidRPr="00CE4BF5">
              <w:rPr>
                <w:rFonts w:ascii="Arial" w:hAnsi="Arial" w:cs="Arial"/>
                <w:b/>
                <w:sz w:val="16"/>
                <w:szCs w:val="16"/>
              </w:rPr>
              <w:t>документа</w:t>
            </w:r>
          </w:p>
        </w:tc>
      </w:tr>
      <w:tr w:rsidR="00D74DA1" w:rsidRPr="00D74DA1" w:rsidTr="00CE4BF5">
        <w:trPr>
          <w:trHeight w:val="20"/>
        </w:trPr>
        <w:tc>
          <w:tcPr>
            <w:tcW w:w="0" w:type="auto"/>
            <w:tcBorders>
              <w:top w:val="single" w:sz="4" w:space="0" w:color="000000"/>
              <w:left w:val="single" w:sz="4" w:space="0" w:color="000000"/>
              <w:bottom w:val="single" w:sz="4" w:space="0" w:color="000000"/>
              <w:right w:val="nil"/>
            </w:tcBorders>
          </w:tcPr>
          <w:p w:rsidR="00D74DA1" w:rsidRPr="00D74DA1" w:rsidRDefault="00D74DA1" w:rsidP="00D74DA1">
            <w:pPr>
              <w:snapToGrid w:val="0"/>
              <w:ind w:firstLine="426"/>
              <w:jc w:val="both"/>
              <w:rPr>
                <w:rFonts w:ascii="Arial" w:hAnsi="Arial" w:cs="Arial"/>
                <w:sz w:val="16"/>
                <w:szCs w:val="16"/>
              </w:rPr>
            </w:pPr>
            <w:r w:rsidRPr="00D74DA1">
              <w:rPr>
                <w:rFonts w:ascii="Arial" w:hAnsi="Arial" w:cs="Arial"/>
                <w:sz w:val="16"/>
                <w:szCs w:val="16"/>
              </w:rPr>
              <w:t>1</w:t>
            </w:r>
          </w:p>
        </w:tc>
        <w:tc>
          <w:tcPr>
            <w:tcW w:w="4851" w:type="dxa"/>
            <w:tcBorders>
              <w:top w:val="single" w:sz="4" w:space="0" w:color="000000"/>
              <w:left w:val="single" w:sz="4" w:space="0" w:color="000000"/>
              <w:bottom w:val="single" w:sz="4" w:space="0" w:color="000000"/>
              <w:right w:val="nil"/>
            </w:tcBorders>
          </w:tcPr>
          <w:p w:rsidR="00D74DA1" w:rsidRPr="00D74DA1" w:rsidRDefault="00D74DA1" w:rsidP="00D74DA1">
            <w:pPr>
              <w:snapToGrid w:val="0"/>
              <w:ind w:firstLine="426"/>
              <w:jc w:val="center"/>
              <w:rPr>
                <w:rFonts w:ascii="Arial" w:hAnsi="Arial" w:cs="Arial"/>
                <w:sz w:val="16"/>
                <w:szCs w:val="16"/>
              </w:rPr>
            </w:pPr>
            <w:r w:rsidRPr="00D74DA1">
              <w:rPr>
                <w:rFonts w:ascii="Arial" w:hAnsi="Arial" w:cs="Arial"/>
                <w:sz w:val="16"/>
                <w:szCs w:val="16"/>
              </w:rPr>
              <w:t>2</w:t>
            </w:r>
          </w:p>
        </w:tc>
        <w:tc>
          <w:tcPr>
            <w:tcW w:w="0" w:type="auto"/>
            <w:tcBorders>
              <w:top w:val="single" w:sz="4" w:space="0" w:color="000000"/>
              <w:left w:val="single" w:sz="4" w:space="0" w:color="000000"/>
              <w:bottom w:val="single" w:sz="4" w:space="0" w:color="000000"/>
              <w:right w:val="single" w:sz="4" w:space="0" w:color="auto"/>
            </w:tcBorders>
          </w:tcPr>
          <w:p w:rsidR="00D74DA1" w:rsidRPr="00D74DA1" w:rsidRDefault="00D74DA1" w:rsidP="00D74DA1">
            <w:pPr>
              <w:snapToGrid w:val="0"/>
              <w:ind w:firstLine="426"/>
              <w:jc w:val="center"/>
              <w:rPr>
                <w:rFonts w:ascii="Arial" w:hAnsi="Arial" w:cs="Arial"/>
                <w:sz w:val="16"/>
                <w:szCs w:val="16"/>
              </w:rPr>
            </w:pPr>
            <w:r w:rsidRPr="00D74DA1">
              <w:rPr>
                <w:rFonts w:ascii="Arial" w:hAnsi="Arial" w:cs="Arial"/>
                <w:sz w:val="16"/>
                <w:szCs w:val="16"/>
              </w:rPr>
              <w:t>3</w:t>
            </w:r>
          </w:p>
        </w:tc>
        <w:tc>
          <w:tcPr>
            <w:tcW w:w="2401" w:type="dxa"/>
            <w:tcBorders>
              <w:top w:val="single" w:sz="4" w:space="0" w:color="000000"/>
              <w:left w:val="single" w:sz="4" w:space="0" w:color="auto"/>
              <w:bottom w:val="single" w:sz="4" w:space="0" w:color="000000"/>
              <w:right w:val="single" w:sz="4" w:space="0" w:color="000000"/>
            </w:tcBorders>
          </w:tcPr>
          <w:p w:rsidR="00D74DA1" w:rsidRPr="00D74DA1" w:rsidRDefault="00D74DA1" w:rsidP="00D74DA1">
            <w:pPr>
              <w:snapToGrid w:val="0"/>
              <w:ind w:firstLine="426"/>
              <w:jc w:val="center"/>
              <w:rPr>
                <w:rFonts w:ascii="Arial" w:hAnsi="Arial" w:cs="Arial"/>
                <w:sz w:val="16"/>
                <w:szCs w:val="16"/>
              </w:rPr>
            </w:pPr>
            <w:r w:rsidRPr="00D74DA1">
              <w:rPr>
                <w:rFonts w:ascii="Arial" w:hAnsi="Arial" w:cs="Arial"/>
                <w:sz w:val="16"/>
                <w:szCs w:val="16"/>
              </w:rPr>
              <w:t>4</w:t>
            </w:r>
          </w:p>
        </w:tc>
      </w:tr>
      <w:tr w:rsidR="00D74DA1" w:rsidRPr="00D74DA1" w:rsidTr="00CE4BF5">
        <w:trPr>
          <w:trHeight w:val="20"/>
        </w:trPr>
        <w:tc>
          <w:tcPr>
            <w:tcW w:w="0" w:type="auto"/>
            <w:tcBorders>
              <w:top w:val="single" w:sz="4" w:space="0" w:color="000000"/>
              <w:left w:val="single" w:sz="4" w:space="0" w:color="000000"/>
              <w:bottom w:val="single" w:sz="4" w:space="0" w:color="000000"/>
              <w:right w:val="nil"/>
            </w:tcBorders>
          </w:tcPr>
          <w:p w:rsidR="00D74DA1" w:rsidRPr="00D74DA1" w:rsidRDefault="00D74DA1" w:rsidP="00D74DA1">
            <w:pPr>
              <w:snapToGrid w:val="0"/>
              <w:ind w:firstLine="426"/>
              <w:jc w:val="both"/>
              <w:rPr>
                <w:rFonts w:ascii="Arial" w:hAnsi="Arial" w:cs="Arial"/>
                <w:sz w:val="16"/>
                <w:szCs w:val="16"/>
              </w:rPr>
            </w:pPr>
          </w:p>
        </w:tc>
        <w:tc>
          <w:tcPr>
            <w:tcW w:w="4851" w:type="dxa"/>
            <w:tcBorders>
              <w:top w:val="single" w:sz="4" w:space="0" w:color="000000"/>
              <w:left w:val="single" w:sz="4" w:space="0" w:color="000000"/>
              <w:bottom w:val="single" w:sz="4" w:space="0" w:color="000000"/>
              <w:right w:val="nil"/>
            </w:tcBorders>
          </w:tcPr>
          <w:p w:rsidR="00D74DA1" w:rsidRPr="00D74DA1" w:rsidRDefault="00D74DA1" w:rsidP="00D74DA1">
            <w:pPr>
              <w:snapToGrid w:val="0"/>
              <w:ind w:firstLine="426"/>
              <w:jc w:val="cente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auto"/>
            </w:tcBorders>
          </w:tcPr>
          <w:p w:rsidR="00D74DA1" w:rsidRPr="00D74DA1" w:rsidRDefault="00D74DA1" w:rsidP="00D74DA1">
            <w:pPr>
              <w:snapToGrid w:val="0"/>
              <w:ind w:firstLine="426"/>
              <w:jc w:val="center"/>
              <w:rPr>
                <w:rFonts w:ascii="Arial" w:hAnsi="Arial" w:cs="Arial"/>
                <w:sz w:val="16"/>
                <w:szCs w:val="16"/>
              </w:rPr>
            </w:pPr>
          </w:p>
        </w:tc>
        <w:tc>
          <w:tcPr>
            <w:tcW w:w="2401" w:type="dxa"/>
            <w:tcBorders>
              <w:top w:val="single" w:sz="4" w:space="0" w:color="000000"/>
              <w:left w:val="single" w:sz="4" w:space="0" w:color="auto"/>
              <w:bottom w:val="single" w:sz="4" w:space="0" w:color="000000"/>
              <w:right w:val="single" w:sz="4" w:space="0" w:color="000000"/>
            </w:tcBorders>
          </w:tcPr>
          <w:p w:rsidR="00D74DA1" w:rsidRPr="00D74DA1" w:rsidRDefault="00D74DA1" w:rsidP="00D74DA1">
            <w:pPr>
              <w:snapToGrid w:val="0"/>
              <w:ind w:firstLine="426"/>
              <w:jc w:val="center"/>
              <w:rPr>
                <w:rFonts w:ascii="Arial" w:hAnsi="Arial" w:cs="Arial"/>
                <w:sz w:val="16"/>
                <w:szCs w:val="16"/>
              </w:rPr>
            </w:pPr>
          </w:p>
        </w:tc>
      </w:tr>
      <w:tr w:rsidR="00D74DA1" w:rsidRPr="00D74DA1" w:rsidTr="00CE4BF5">
        <w:trPr>
          <w:trHeight w:val="20"/>
        </w:trPr>
        <w:tc>
          <w:tcPr>
            <w:tcW w:w="0" w:type="auto"/>
            <w:tcBorders>
              <w:top w:val="single" w:sz="4" w:space="0" w:color="000000"/>
              <w:left w:val="single" w:sz="4" w:space="0" w:color="000000"/>
              <w:bottom w:val="single" w:sz="4" w:space="0" w:color="000000"/>
              <w:right w:val="nil"/>
            </w:tcBorders>
          </w:tcPr>
          <w:p w:rsidR="00D74DA1" w:rsidRPr="00D74DA1" w:rsidRDefault="00D74DA1" w:rsidP="00D74DA1">
            <w:pPr>
              <w:snapToGrid w:val="0"/>
              <w:ind w:firstLine="426"/>
              <w:jc w:val="both"/>
              <w:rPr>
                <w:rFonts w:ascii="Arial" w:hAnsi="Arial" w:cs="Arial"/>
                <w:sz w:val="16"/>
                <w:szCs w:val="16"/>
              </w:rPr>
            </w:pPr>
          </w:p>
        </w:tc>
        <w:tc>
          <w:tcPr>
            <w:tcW w:w="4851" w:type="dxa"/>
            <w:tcBorders>
              <w:top w:val="single" w:sz="4" w:space="0" w:color="000000"/>
              <w:left w:val="single" w:sz="4" w:space="0" w:color="000000"/>
              <w:bottom w:val="single" w:sz="4" w:space="0" w:color="000000"/>
              <w:right w:val="nil"/>
            </w:tcBorders>
          </w:tcPr>
          <w:p w:rsidR="00D74DA1" w:rsidRPr="00D74DA1" w:rsidRDefault="00D74DA1" w:rsidP="00D74DA1">
            <w:pPr>
              <w:snapToGrid w:val="0"/>
              <w:ind w:firstLine="426"/>
              <w:jc w:val="cente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auto"/>
            </w:tcBorders>
          </w:tcPr>
          <w:p w:rsidR="00D74DA1" w:rsidRPr="00D74DA1" w:rsidRDefault="00D74DA1" w:rsidP="00D74DA1">
            <w:pPr>
              <w:snapToGrid w:val="0"/>
              <w:ind w:firstLine="426"/>
              <w:jc w:val="center"/>
              <w:rPr>
                <w:rFonts w:ascii="Arial" w:hAnsi="Arial" w:cs="Arial"/>
                <w:sz w:val="16"/>
                <w:szCs w:val="16"/>
              </w:rPr>
            </w:pPr>
          </w:p>
        </w:tc>
        <w:tc>
          <w:tcPr>
            <w:tcW w:w="2401" w:type="dxa"/>
            <w:tcBorders>
              <w:top w:val="single" w:sz="4" w:space="0" w:color="000000"/>
              <w:left w:val="single" w:sz="4" w:space="0" w:color="auto"/>
              <w:bottom w:val="single" w:sz="4" w:space="0" w:color="000000"/>
              <w:right w:val="single" w:sz="4" w:space="0" w:color="000000"/>
            </w:tcBorders>
          </w:tcPr>
          <w:p w:rsidR="00D74DA1" w:rsidRPr="00D74DA1" w:rsidRDefault="00D74DA1" w:rsidP="00D74DA1">
            <w:pPr>
              <w:snapToGrid w:val="0"/>
              <w:ind w:firstLine="426"/>
              <w:jc w:val="center"/>
              <w:rPr>
                <w:rFonts w:ascii="Arial" w:hAnsi="Arial" w:cs="Arial"/>
                <w:sz w:val="16"/>
                <w:szCs w:val="16"/>
              </w:rPr>
            </w:pPr>
          </w:p>
        </w:tc>
      </w:tr>
      <w:tr w:rsidR="00D74DA1" w:rsidRPr="00D74DA1" w:rsidTr="00CE4BF5">
        <w:trPr>
          <w:trHeight w:val="20"/>
        </w:trPr>
        <w:tc>
          <w:tcPr>
            <w:tcW w:w="0" w:type="auto"/>
            <w:tcBorders>
              <w:top w:val="single" w:sz="4" w:space="0" w:color="000000"/>
              <w:left w:val="single" w:sz="4" w:space="0" w:color="000000"/>
              <w:bottom w:val="single" w:sz="4" w:space="0" w:color="000000"/>
              <w:right w:val="nil"/>
            </w:tcBorders>
          </w:tcPr>
          <w:p w:rsidR="00D74DA1" w:rsidRPr="00D74DA1" w:rsidRDefault="00D74DA1" w:rsidP="00D74DA1">
            <w:pPr>
              <w:snapToGrid w:val="0"/>
              <w:ind w:firstLine="426"/>
              <w:jc w:val="both"/>
              <w:rPr>
                <w:rFonts w:ascii="Arial" w:hAnsi="Arial" w:cs="Arial"/>
                <w:sz w:val="16"/>
                <w:szCs w:val="16"/>
              </w:rPr>
            </w:pPr>
          </w:p>
        </w:tc>
        <w:tc>
          <w:tcPr>
            <w:tcW w:w="4851" w:type="dxa"/>
            <w:tcBorders>
              <w:top w:val="single" w:sz="4" w:space="0" w:color="000000"/>
              <w:left w:val="single" w:sz="4" w:space="0" w:color="000000"/>
              <w:bottom w:val="single" w:sz="4" w:space="0" w:color="000000"/>
              <w:right w:val="nil"/>
            </w:tcBorders>
          </w:tcPr>
          <w:p w:rsidR="00D74DA1" w:rsidRPr="00D74DA1" w:rsidRDefault="00D74DA1" w:rsidP="00D74DA1">
            <w:pPr>
              <w:snapToGrid w:val="0"/>
              <w:ind w:firstLine="426"/>
              <w:jc w:val="cente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auto"/>
            </w:tcBorders>
          </w:tcPr>
          <w:p w:rsidR="00D74DA1" w:rsidRPr="00D74DA1" w:rsidRDefault="00D74DA1" w:rsidP="00D74DA1">
            <w:pPr>
              <w:snapToGrid w:val="0"/>
              <w:ind w:firstLine="426"/>
              <w:jc w:val="center"/>
              <w:rPr>
                <w:rFonts w:ascii="Arial" w:hAnsi="Arial" w:cs="Arial"/>
                <w:sz w:val="16"/>
                <w:szCs w:val="16"/>
              </w:rPr>
            </w:pPr>
          </w:p>
        </w:tc>
        <w:tc>
          <w:tcPr>
            <w:tcW w:w="2401" w:type="dxa"/>
            <w:tcBorders>
              <w:top w:val="single" w:sz="4" w:space="0" w:color="000000"/>
              <w:left w:val="single" w:sz="4" w:space="0" w:color="auto"/>
              <w:bottom w:val="single" w:sz="4" w:space="0" w:color="000000"/>
              <w:right w:val="single" w:sz="4" w:space="0" w:color="000000"/>
            </w:tcBorders>
          </w:tcPr>
          <w:p w:rsidR="00D74DA1" w:rsidRPr="00D74DA1" w:rsidRDefault="00D74DA1" w:rsidP="00D74DA1">
            <w:pPr>
              <w:snapToGrid w:val="0"/>
              <w:ind w:firstLine="426"/>
              <w:jc w:val="center"/>
              <w:rPr>
                <w:rFonts w:ascii="Arial" w:hAnsi="Arial" w:cs="Arial"/>
                <w:sz w:val="16"/>
                <w:szCs w:val="16"/>
              </w:rPr>
            </w:pPr>
          </w:p>
        </w:tc>
      </w:tr>
      <w:tr w:rsidR="00D74DA1" w:rsidRPr="00D74DA1" w:rsidTr="00CE4BF5">
        <w:trPr>
          <w:trHeight w:val="20"/>
        </w:trPr>
        <w:tc>
          <w:tcPr>
            <w:tcW w:w="0" w:type="auto"/>
            <w:tcBorders>
              <w:top w:val="single" w:sz="4" w:space="0" w:color="000000"/>
              <w:left w:val="single" w:sz="4" w:space="0" w:color="000000"/>
              <w:bottom w:val="single" w:sz="4" w:space="0" w:color="000000"/>
              <w:right w:val="nil"/>
            </w:tcBorders>
          </w:tcPr>
          <w:p w:rsidR="00D74DA1" w:rsidRPr="00D74DA1" w:rsidRDefault="00D74DA1" w:rsidP="00D74DA1">
            <w:pPr>
              <w:snapToGrid w:val="0"/>
              <w:ind w:firstLine="426"/>
              <w:jc w:val="both"/>
              <w:rPr>
                <w:rFonts w:ascii="Arial" w:hAnsi="Arial" w:cs="Arial"/>
                <w:sz w:val="16"/>
                <w:szCs w:val="16"/>
              </w:rPr>
            </w:pPr>
          </w:p>
        </w:tc>
        <w:tc>
          <w:tcPr>
            <w:tcW w:w="4851" w:type="dxa"/>
            <w:tcBorders>
              <w:top w:val="single" w:sz="4" w:space="0" w:color="000000"/>
              <w:left w:val="single" w:sz="4" w:space="0" w:color="000000"/>
              <w:bottom w:val="single" w:sz="4" w:space="0" w:color="000000"/>
              <w:right w:val="nil"/>
            </w:tcBorders>
          </w:tcPr>
          <w:p w:rsidR="00D74DA1" w:rsidRPr="00D74DA1" w:rsidRDefault="00D74DA1" w:rsidP="00D74DA1">
            <w:pPr>
              <w:snapToGrid w:val="0"/>
              <w:ind w:firstLine="426"/>
              <w:jc w:val="cente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auto"/>
            </w:tcBorders>
          </w:tcPr>
          <w:p w:rsidR="00D74DA1" w:rsidRPr="00D74DA1" w:rsidRDefault="00D74DA1" w:rsidP="00D74DA1">
            <w:pPr>
              <w:snapToGrid w:val="0"/>
              <w:ind w:firstLine="426"/>
              <w:jc w:val="center"/>
              <w:rPr>
                <w:rFonts w:ascii="Arial" w:hAnsi="Arial" w:cs="Arial"/>
                <w:sz w:val="16"/>
                <w:szCs w:val="16"/>
              </w:rPr>
            </w:pPr>
          </w:p>
        </w:tc>
        <w:tc>
          <w:tcPr>
            <w:tcW w:w="2401" w:type="dxa"/>
            <w:tcBorders>
              <w:top w:val="single" w:sz="4" w:space="0" w:color="000000"/>
              <w:left w:val="single" w:sz="4" w:space="0" w:color="auto"/>
              <w:bottom w:val="single" w:sz="4" w:space="0" w:color="000000"/>
              <w:right w:val="single" w:sz="4" w:space="0" w:color="000000"/>
            </w:tcBorders>
          </w:tcPr>
          <w:p w:rsidR="00D74DA1" w:rsidRPr="00D74DA1" w:rsidRDefault="00D74DA1" w:rsidP="00D74DA1">
            <w:pPr>
              <w:snapToGrid w:val="0"/>
              <w:ind w:firstLine="426"/>
              <w:jc w:val="center"/>
              <w:rPr>
                <w:rFonts w:ascii="Arial" w:hAnsi="Arial" w:cs="Arial"/>
                <w:sz w:val="16"/>
                <w:szCs w:val="16"/>
              </w:rPr>
            </w:pPr>
          </w:p>
        </w:tc>
      </w:tr>
      <w:tr w:rsidR="00D74DA1" w:rsidRPr="00D74DA1" w:rsidTr="00CE4BF5">
        <w:trPr>
          <w:trHeight w:val="20"/>
        </w:trPr>
        <w:tc>
          <w:tcPr>
            <w:tcW w:w="0" w:type="auto"/>
            <w:tcBorders>
              <w:top w:val="single" w:sz="4" w:space="0" w:color="000000"/>
              <w:left w:val="single" w:sz="4" w:space="0" w:color="000000"/>
              <w:bottom w:val="single" w:sz="4" w:space="0" w:color="000000"/>
              <w:right w:val="nil"/>
            </w:tcBorders>
          </w:tcPr>
          <w:p w:rsidR="00D74DA1" w:rsidRPr="00D74DA1" w:rsidRDefault="00D74DA1" w:rsidP="00D74DA1">
            <w:pPr>
              <w:snapToGrid w:val="0"/>
              <w:ind w:firstLine="426"/>
              <w:jc w:val="both"/>
              <w:rPr>
                <w:rFonts w:ascii="Arial" w:hAnsi="Arial" w:cs="Arial"/>
                <w:sz w:val="16"/>
                <w:szCs w:val="16"/>
              </w:rPr>
            </w:pPr>
          </w:p>
        </w:tc>
        <w:tc>
          <w:tcPr>
            <w:tcW w:w="4851" w:type="dxa"/>
            <w:tcBorders>
              <w:top w:val="single" w:sz="4" w:space="0" w:color="000000"/>
              <w:left w:val="single" w:sz="4" w:space="0" w:color="000000"/>
              <w:bottom w:val="single" w:sz="4" w:space="0" w:color="000000"/>
              <w:right w:val="nil"/>
            </w:tcBorders>
          </w:tcPr>
          <w:p w:rsidR="00D74DA1" w:rsidRPr="00D74DA1" w:rsidRDefault="00D74DA1" w:rsidP="00D74DA1">
            <w:pPr>
              <w:snapToGrid w:val="0"/>
              <w:ind w:firstLine="426"/>
              <w:jc w:val="cente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auto"/>
            </w:tcBorders>
          </w:tcPr>
          <w:p w:rsidR="00D74DA1" w:rsidRPr="00D74DA1" w:rsidRDefault="00D74DA1" w:rsidP="00D74DA1">
            <w:pPr>
              <w:snapToGrid w:val="0"/>
              <w:ind w:firstLine="426"/>
              <w:jc w:val="center"/>
              <w:rPr>
                <w:rFonts w:ascii="Arial" w:hAnsi="Arial" w:cs="Arial"/>
                <w:sz w:val="16"/>
                <w:szCs w:val="16"/>
              </w:rPr>
            </w:pPr>
          </w:p>
        </w:tc>
        <w:tc>
          <w:tcPr>
            <w:tcW w:w="2401" w:type="dxa"/>
            <w:tcBorders>
              <w:top w:val="single" w:sz="4" w:space="0" w:color="000000"/>
              <w:left w:val="single" w:sz="4" w:space="0" w:color="auto"/>
              <w:bottom w:val="single" w:sz="4" w:space="0" w:color="000000"/>
              <w:right w:val="single" w:sz="4" w:space="0" w:color="000000"/>
            </w:tcBorders>
          </w:tcPr>
          <w:p w:rsidR="00D74DA1" w:rsidRPr="00D74DA1" w:rsidRDefault="00D74DA1" w:rsidP="00D74DA1">
            <w:pPr>
              <w:snapToGrid w:val="0"/>
              <w:ind w:firstLine="426"/>
              <w:jc w:val="center"/>
              <w:rPr>
                <w:rFonts w:ascii="Arial" w:hAnsi="Arial" w:cs="Arial"/>
                <w:sz w:val="16"/>
                <w:szCs w:val="16"/>
              </w:rPr>
            </w:pPr>
          </w:p>
        </w:tc>
      </w:tr>
      <w:tr w:rsidR="00D74DA1" w:rsidRPr="00D74DA1" w:rsidTr="00CE4BF5">
        <w:trPr>
          <w:trHeight w:val="20"/>
        </w:trPr>
        <w:tc>
          <w:tcPr>
            <w:tcW w:w="0" w:type="auto"/>
            <w:tcBorders>
              <w:top w:val="single" w:sz="4" w:space="0" w:color="000000"/>
              <w:left w:val="single" w:sz="4" w:space="0" w:color="000000"/>
              <w:bottom w:val="single" w:sz="4" w:space="0" w:color="000000"/>
              <w:right w:val="nil"/>
            </w:tcBorders>
          </w:tcPr>
          <w:p w:rsidR="00D74DA1" w:rsidRPr="00D74DA1" w:rsidRDefault="00D74DA1" w:rsidP="00D74DA1">
            <w:pPr>
              <w:snapToGrid w:val="0"/>
              <w:ind w:firstLine="426"/>
              <w:jc w:val="both"/>
              <w:rPr>
                <w:rFonts w:ascii="Arial" w:hAnsi="Arial" w:cs="Arial"/>
                <w:sz w:val="16"/>
                <w:szCs w:val="16"/>
              </w:rPr>
            </w:pPr>
          </w:p>
        </w:tc>
        <w:tc>
          <w:tcPr>
            <w:tcW w:w="4851" w:type="dxa"/>
            <w:tcBorders>
              <w:top w:val="single" w:sz="4" w:space="0" w:color="000000"/>
              <w:left w:val="single" w:sz="4" w:space="0" w:color="000000"/>
              <w:bottom w:val="single" w:sz="4" w:space="0" w:color="000000"/>
              <w:right w:val="nil"/>
            </w:tcBorders>
          </w:tcPr>
          <w:p w:rsidR="00D74DA1" w:rsidRPr="00D74DA1" w:rsidRDefault="00D74DA1" w:rsidP="00D74DA1">
            <w:pPr>
              <w:snapToGrid w:val="0"/>
              <w:ind w:firstLine="426"/>
              <w:jc w:val="center"/>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auto"/>
            </w:tcBorders>
          </w:tcPr>
          <w:p w:rsidR="00D74DA1" w:rsidRPr="00D74DA1" w:rsidRDefault="00D74DA1" w:rsidP="00D74DA1">
            <w:pPr>
              <w:snapToGrid w:val="0"/>
              <w:ind w:firstLine="426"/>
              <w:jc w:val="center"/>
              <w:rPr>
                <w:rFonts w:ascii="Arial" w:hAnsi="Arial" w:cs="Arial"/>
                <w:sz w:val="16"/>
                <w:szCs w:val="16"/>
              </w:rPr>
            </w:pPr>
          </w:p>
        </w:tc>
        <w:tc>
          <w:tcPr>
            <w:tcW w:w="2401" w:type="dxa"/>
            <w:tcBorders>
              <w:top w:val="single" w:sz="4" w:space="0" w:color="000000"/>
              <w:left w:val="single" w:sz="4" w:space="0" w:color="auto"/>
              <w:bottom w:val="single" w:sz="4" w:space="0" w:color="000000"/>
              <w:right w:val="single" w:sz="4" w:space="0" w:color="000000"/>
            </w:tcBorders>
          </w:tcPr>
          <w:p w:rsidR="00D74DA1" w:rsidRPr="00D74DA1" w:rsidRDefault="00D74DA1" w:rsidP="00D74DA1">
            <w:pPr>
              <w:snapToGrid w:val="0"/>
              <w:ind w:firstLine="426"/>
              <w:jc w:val="center"/>
              <w:rPr>
                <w:rFonts w:ascii="Arial" w:hAnsi="Arial" w:cs="Arial"/>
                <w:sz w:val="16"/>
                <w:szCs w:val="16"/>
              </w:rPr>
            </w:pPr>
          </w:p>
        </w:tc>
      </w:tr>
    </w:tbl>
    <w:p w:rsidR="00D74DA1" w:rsidRPr="00D74DA1" w:rsidRDefault="00D74DA1" w:rsidP="00D74DA1">
      <w:pPr>
        <w:pStyle w:val="ConsPlusNonformat"/>
        <w:widowControl/>
        <w:ind w:firstLine="426"/>
        <w:jc w:val="both"/>
        <w:rPr>
          <w:rFonts w:ascii="Arial" w:hAnsi="Arial" w:cs="Arial"/>
          <w:sz w:val="16"/>
          <w:szCs w:val="16"/>
        </w:rPr>
      </w:pPr>
      <w:r w:rsidRPr="00D74DA1">
        <w:rPr>
          <w:rFonts w:ascii="Arial" w:hAnsi="Arial" w:cs="Arial"/>
          <w:sz w:val="16"/>
          <w:szCs w:val="16"/>
        </w:rPr>
        <w:t>Мною подтверждается:</w:t>
      </w:r>
    </w:p>
    <w:p w:rsidR="00D74DA1" w:rsidRPr="00D74DA1" w:rsidRDefault="00D74DA1" w:rsidP="00D74DA1">
      <w:pPr>
        <w:pStyle w:val="ConsPlusNonformat"/>
        <w:widowControl/>
        <w:ind w:firstLine="426"/>
        <w:jc w:val="both"/>
        <w:rPr>
          <w:rFonts w:ascii="Arial" w:hAnsi="Arial" w:cs="Arial"/>
          <w:sz w:val="16"/>
          <w:szCs w:val="16"/>
        </w:rPr>
      </w:pPr>
      <w:r w:rsidRPr="00D74DA1">
        <w:rPr>
          <w:rFonts w:ascii="Arial" w:hAnsi="Arial" w:cs="Arial"/>
          <w:sz w:val="16"/>
          <w:szCs w:val="16"/>
        </w:rPr>
        <w:t>представленные документы получены в порядке, установленном  действующим 3аконнодательством;</w:t>
      </w:r>
    </w:p>
    <w:p w:rsidR="00D74DA1" w:rsidRPr="00D74DA1" w:rsidRDefault="00D74DA1" w:rsidP="00D74DA1">
      <w:pPr>
        <w:pStyle w:val="ConsPlusNonformat"/>
        <w:widowControl/>
        <w:ind w:firstLine="426"/>
        <w:jc w:val="both"/>
        <w:rPr>
          <w:rFonts w:ascii="Arial" w:hAnsi="Arial" w:cs="Arial"/>
          <w:sz w:val="16"/>
          <w:szCs w:val="16"/>
        </w:rPr>
      </w:pPr>
      <w:r w:rsidRPr="00D74DA1">
        <w:rPr>
          <w:rFonts w:ascii="Arial" w:hAnsi="Arial" w:cs="Arial"/>
          <w:sz w:val="16"/>
          <w:szCs w:val="16"/>
        </w:rPr>
        <w:t>сведения, содержащиеся в представленных документах, являются достоверными.</w:t>
      </w:r>
    </w:p>
    <w:p w:rsidR="00D74DA1" w:rsidRPr="00D74DA1" w:rsidRDefault="00D74DA1" w:rsidP="00D74DA1">
      <w:pPr>
        <w:pStyle w:val="ConsPlusNonformat"/>
        <w:widowControl/>
        <w:ind w:firstLine="426"/>
        <w:jc w:val="both"/>
        <w:rPr>
          <w:rFonts w:ascii="Arial" w:hAnsi="Arial" w:cs="Arial"/>
          <w:sz w:val="16"/>
          <w:szCs w:val="16"/>
        </w:rPr>
      </w:pPr>
      <w:r w:rsidRPr="00D74DA1">
        <w:rPr>
          <w:rFonts w:ascii="Arial" w:hAnsi="Arial" w:cs="Arial"/>
          <w:sz w:val="16"/>
          <w:szCs w:val="16"/>
        </w:rPr>
        <w:t xml:space="preserve">Лицо, предоставившее заведомо ложные сведения или поддельные документы, несет ответственность в соответствии с Уголовным </w:t>
      </w:r>
      <w:hyperlink r:id="rId66" w:history="1">
        <w:r w:rsidRPr="00D74DA1">
          <w:rPr>
            <w:rStyle w:val="af"/>
            <w:rFonts w:ascii="Arial" w:hAnsi="Arial" w:cs="Arial"/>
            <w:color w:val="auto"/>
            <w:sz w:val="16"/>
            <w:szCs w:val="16"/>
          </w:rPr>
          <w:t>кодексом</w:t>
        </w:r>
      </w:hyperlink>
      <w:r w:rsidRPr="00D74DA1">
        <w:rPr>
          <w:rFonts w:ascii="Arial" w:hAnsi="Arial" w:cs="Arial"/>
          <w:sz w:val="16"/>
          <w:szCs w:val="16"/>
        </w:rPr>
        <w:t xml:space="preserve"> Ро</w:t>
      </w:r>
      <w:r w:rsidRPr="00D74DA1">
        <w:rPr>
          <w:rFonts w:ascii="Arial" w:hAnsi="Arial" w:cs="Arial"/>
          <w:sz w:val="16"/>
          <w:szCs w:val="16"/>
        </w:rPr>
        <w:t>с</w:t>
      </w:r>
      <w:r w:rsidRPr="00D74DA1">
        <w:rPr>
          <w:rFonts w:ascii="Arial" w:hAnsi="Arial" w:cs="Arial"/>
          <w:sz w:val="16"/>
          <w:szCs w:val="16"/>
        </w:rPr>
        <w:t>сийской Федер</w:t>
      </w:r>
      <w:r w:rsidRPr="00D74DA1">
        <w:rPr>
          <w:rFonts w:ascii="Arial" w:hAnsi="Arial" w:cs="Arial"/>
          <w:sz w:val="16"/>
          <w:szCs w:val="16"/>
        </w:rPr>
        <w:t>а</w:t>
      </w:r>
      <w:r w:rsidRPr="00D74DA1">
        <w:rPr>
          <w:rFonts w:ascii="Arial" w:hAnsi="Arial" w:cs="Arial"/>
          <w:sz w:val="16"/>
          <w:szCs w:val="16"/>
        </w:rPr>
        <w:t>ции.</w:t>
      </w:r>
    </w:p>
    <w:p w:rsidR="00D74DA1" w:rsidRPr="00D74DA1" w:rsidRDefault="00D74DA1" w:rsidP="00D74DA1">
      <w:pPr>
        <w:ind w:firstLine="426"/>
        <w:jc w:val="both"/>
        <w:rPr>
          <w:rFonts w:ascii="Arial" w:hAnsi="Arial" w:cs="Arial"/>
          <w:sz w:val="16"/>
          <w:szCs w:val="16"/>
        </w:rPr>
      </w:pPr>
      <w:r w:rsidRPr="00D74DA1">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(почтовый адрес), контактный телефон, не возр</w:t>
      </w:r>
      <w:r w:rsidRPr="00D74DA1">
        <w:rPr>
          <w:rFonts w:ascii="Arial" w:hAnsi="Arial" w:cs="Arial"/>
          <w:sz w:val="16"/>
          <w:szCs w:val="16"/>
        </w:rPr>
        <w:t>а</w:t>
      </w:r>
      <w:r w:rsidRPr="00D74DA1">
        <w:rPr>
          <w:rFonts w:ascii="Arial" w:hAnsi="Arial" w:cs="Arial"/>
          <w:sz w:val="16"/>
          <w:szCs w:val="16"/>
        </w:rPr>
        <w:t>жаю против обработки Уполномоченным органом Администрацией Валдайского муниципального района расположенной по а</w:t>
      </w:r>
      <w:r w:rsidRPr="00D74DA1">
        <w:rPr>
          <w:rFonts w:ascii="Arial" w:hAnsi="Arial" w:cs="Arial"/>
          <w:sz w:val="16"/>
          <w:szCs w:val="16"/>
        </w:rPr>
        <w:t>д</w:t>
      </w:r>
      <w:r w:rsidRPr="00D74DA1">
        <w:rPr>
          <w:rFonts w:ascii="Arial" w:hAnsi="Arial" w:cs="Arial"/>
          <w:sz w:val="16"/>
          <w:szCs w:val="16"/>
        </w:rPr>
        <w:t>ресу: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w:t>
      </w:r>
      <w:r w:rsidRPr="00D74DA1">
        <w:rPr>
          <w:rFonts w:ascii="Arial" w:hAnsi="Arial" w:cs="Arial"/>
          <w:sz w:val="16"/>
          <w:szCs w:val="16"/>
        </w:rPr>
        <w:t>о</w:t>
      </w:r>
      <w:r w:rsidRPr="00D74DA1">
        <w:rPr>
          <w:rFonts w:ascii="Arial" w:hAnsi="Arial" w:cs="Arial"/>
          <w:sz w:val="16"/>
          <w:szCs w:val="16"/>
        </w:rPr>
        <w:t>нальных данных, при этом общее описание вышеуказанных способов обработки данных пр</w:t>
      </w:r>
      <w:r w:rsidRPr="00D74DA1">
        <w:rPr>
          <w:rFonts w:ascii="Arial" w:hAnsi="Arial" w:cs="Arial"/>
          <w:sz w:val="16"/>
          <w:szCs w:val="16"/>
        </w:rPr>
        <w:t>и</w:t>
      </w:r>
      <w:r w:rsidRPr="00D74DA1">
        <w:rPr>
          <w:rFonts w:ascii="Arial" w:hAnsi="Arial" w:cs="Arial"/>
          <w:sz w:val="16"/>
          <w:szCs w:val="16"/>
        </w:rPr>
        <w:t>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w:t>
      </w:r>
      <w:r w:rsidRPr="00D74DA1">
        <w:rPr>
          <w:rFonts w:ascii="Arial" w:hAnsi="Arial" w:cs="Arial"/>
          <w:sz w:val="16"/>
          <w:szCs w:val="16"/>
        </w:rPr>
        <w:t>е</w:t>
      </w:r>
      <w:r w:rsidRPr="00D74DA1">
        <w:rPr>
          <w:rFonts w:ascii="Arial" w:hAnsi="Arial" w:cs="Arial"/>
          <w:sz w:val="16"/>
          <w:szCs w:val="16"/>
        </w:rPr>
        <w:t>стоящих органов и законодательством. Настоящее согласие действует с даты приема и на срок обработки и хранения документов в соответствии с а</w:t>
      </w:r>
      <w:r w:rsidRPr="00D74DA1">
        <w:rPr>
          <w:rFonts w:ascii="Arial" w:hAnsi="Arial" w:cs="Arial"/>
          <w:sz w:val="16"/>
          <w:szCs w:val="16"/>
        </w:rPr>
        <w:t>р</w:t>
      </w:r>
      <w:r w:rsidRPr="00D74DA1">
        <w:rPr>
          <w:rFonts w:ascii="Arial" w:hAnsi="Arial" w:cs="Arial"/>
          <w:sz w:val="16"/>
          <w:szCs w:val="16"/>
        </w:rPr>
        <w:t>хивным законодательством и может быть отозвано Заявителем в любой момент по соглашению сторон, путем письменного сообщения об указа</w:t>
      </w:r>
      <w:r w:rsidRPr="00D74DA1">
        <w:rPr>
          <w:rFonts w:ascii="Arial" w:hAnsi="Arial" w:cs="Arial"/>
          <w:sz w:val="16"/>
          <w:szCs w:val="16"/>
        </w:rPr>
        <w:t>н</w:t>
      </w:r>
      <w:r w:rsidRPr="00D74DA1">
        <w:rPr>
          <w:rFonts w:ascii="Arial" w:hAnsi="Arial" w:cs="Arial"/>
          <w:sz w:val="16"/>
          <w:szCs w:val="16"/>
        </w:rPr>
        <w:t>ном отзыве в произвольной форме, в Уполномоченный орган Администрации Валдайского муниципального района, если иное не установлено законодател</w:t>
      </w:r>
      <w:r w:rsidRPr="00D74DA1">
        <w:rPr>
          <w:rFonts w:ascii="Arial" w:hAnsi="Arial" w:cs="Arial"/>
          <w:sz w:val="16"/>
          <w:szCs w:val="16"/>
        </w:rPr>
        <w:t>ь</w:t>
      </w:r>
      <w:r w:rsidRPr="00D74DA1">
        <w:rPr>
          <w:rFonts w:ascii="Arial" w:hAnsi="Arial" w:cs="Arial"/>
          <w:sz w:val="16"/>
          <w:szCs w:val="16"/>
        </w:rPr>
        <w:t>ством Российской Ф</w:t>
      </w:r>
      <w:r w:rsidRPr="00D74DA1">
        <w:rPr>
          <w:rFonts w:ascii="Arial" w:hAnsi="Arial" w:cs="Arial"/>
          <w:sz w:val="16"/>
          <w:szCs w:val="16"/>
        </w:rPr>
        <w:t>е</w:t>
      </w:r>
      <w:r w:rsidRPr="00D74DA1">
        <w:rPr>
          <w:rFonts w:ascii="Arial" w:hAnsi="Arial" w:cs="Arial"/>
          <w:sz w:val="16"/>
          <w:szCs w:val="16"/>
        </w:rPr>
        <w:t xml:space="preserve">дерации. </w:t>
      </w:r>
    </w:p>
    <w:p w:rsidR="00D74DA1" w:rsidRPr="00D74DA1" w:rsidRDefault="00D74DA1" w:rsidP="00D74DA1">
      <w:pPr>
        <w:ind w:firstLine="426"/>
        <w:jc w:val="both"/>
        <w:rPr>
          <w:rFonts w:ascii="Arial" w:hAnsi="Arial" w:cs="Arial"/>
          <w:sz w:val="16"/>
          <w:szCs w:val="16"/>
        </w:rPr>
      </w:pPr>
    </w:p>
    <w:p w:rsidR="00D74DA1" w:rsidRPr="00D74DA1" w:rsidRDefault="00D74DA1" w:rsidP="00D74DA1">
      <w:pPr>
        <w:ind w:left="426" w:firstLine="708"/>
        <w:jc w:val="both"/>
        <w:rPr>
          <w:rFonts w:ascii="Arial" w:hAnsi="Arial" w:cs="Arial"/>
          <w:sz w:val="16"/>
          <w:szCs w:val="16"/>
        </w:rPr>
      </w:pPr>
      <w:r w:rsidRPr="00D74DA1">
        <w:rPr>
          <w:rFonts w:ascii="Arial" w:hAnsi="Arial" w:cs="Arial"/>
          <w:sz w:val="16"/>
          <w:szCs w:val="16"/>
        </w:rPr>
        <w:t>Результаты рассмотрения заявления (нужное отметить):</w:t>
      </w:r>
    </w:p>
    <w:p w:rsidR="00D74DA1" w:rsidRPr="00D74DA1" w:rsidRDefault="00D46C07" w:rsidP="00D74DA1">
      <w:pPr>
        <w:ind w:left="426" w:firstLine="708"/>
        <w:jc w:val="both"/>
        <w:rPr>
          <w:rFonts w:ascii="Arial" w:hAnsi="Arial" w:cs="Arial"/>
          <w:sz w:val="16"/>
          <w:szCs w:val="16"/>
        </w:rPr>
      </w:pPr>
      <w:r w:rsidRPr="00D74DA1">
        <w:rPr>
          <w:rFonts w:ascii="Arial" w:hAnsi="Arial" w:cs="Arial"/>
          <w:noProof/>
          <w:sz w:val="16"/>
          <w:szCs w:val="16"/>
        </w:rPr>
        <mc:AlternateContent>
          <mc:Choice Requires="wps">
            <w:drawing>
              <wp:anchor distT="0" distB="0" distL="114300" distR="114300" simplePos="0" relativeHeight="251651584" behindDoc="0" locked="0" layoutInCell="1" allowOverlap="1">
                <wp:simplePos x="0" y="0"/>
                <wp:positionH relativeFrom="column">
                  <wp:posOffset>92075</wp:posOffset>
                </wp:positionH>
                <wp:positionV relativeFrom="paragraph">
                  <wp:posOffset>92075</wp:posOffset>
                </wp:positionV>
                <wp:extent cx="685800" cy="228600"/>
                <wp:effectExtent l="10795" t="12700" r="8255"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13546" id="_x0000_t109" coordsize="21600,21600" o:spt="109" path="m,l,21600r21600,l21600,xe">
                <v:stroke joinstyle="miter"/>
                <v:path gradientshapeok="t" o:connecttype="rect"/>
              </v:shapetype>
              <v:shape id="AutoShape 52" o:spid="_x0000_s1026" type="#_x0000_t109" style="position:absolute;margin-left:7.25pt;margin-top:7.25pt;width:54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"/>
            </w:pict>
          </mc:Fallback>
        </mc:AlternateContent>
      </w:r>
    </w:p>
    <w:p w:rsidR="006F36E6" w:rsidRDefault="00D74DA1" w:rsidP="00D74DA1">
      <w:pPr>
        <w:ind w:left="426" w:firstLine="708"/>
        <w:jc w:val="both"/>
        <w:rPr>
          <w:rFonts w:ascii="Arial" w:hAnsi="Arial" w:cs="Arial"/>
          <w:sz w:val="16"/>
          <w:szCs w:val="16"/>
        </w:rPr>
      </w:pPr>
      <w:r w:rsidRPr="00D74DA1">
        <w:rPr>
          <w:rFonts w:ascii="Arial" w:hAnsi="Arial" w:cs="Arial"/>
          <w:sz w:val="16"/>
          <w:szCs w:val="16"/>
        </w:rPr>
        <w:t xml:space="preserve">- </w:t>
      </w:r>
      <w:r w:rsidRPr="00D74DA1">
        <w:rPr>
          <w:rFonts w:ascii="Arial" w:hAnsi="Arial" w:cs="Arial"/>
          <w:bCs/>
          <w:sz w:val="16"/>
          <w:szCs w:val="16"/>
        </w:rPr>
        <w:t>в виде бумажного документа</w:t>
      </w:r>
      <w:r w:rsidRPr="00D74DA1">
        <w:rPr>
          <w:rFonts w:ascii="Arial" w:hAnsi="Arial" w:cs="Arial"/>
          <w:sz w:val="16"/>
          <w:szCs w:val="16"/>
        </w:rPr>
        <w:t xml:space="preserve"> прошу направить по почтовому адресу</w:t>
      </w:r>
      <w:r w:rsidR="006F36E6">
        <w:rPr>
          <w:rFonts w:ascii="Arial" w:hAnsi="Arial" w:cs="Arial"/>
          <w:sz w:val="16"/>
          <w:szCs w:val="16"/>
        </w:rPr>
        <w:t>:</w:t>
      </w:r>
    </w:p>
    <w:p w:rsidR="00D74DA1" w:rsidRPr="00D74DA1" w:rsidRDefault="00D74DA1" w:rsidP="00D74DA1">
      <w:pPr>
        <w:ind w:left="426" w:firstLine="708"/>
        <w:jc w:val="both"/>
        <w:rPr>
          <w:rFonts w:ascii="Arial" w:hAnsi="Arial" w:cs="Arial"/>
          <w:sz w:val="16"/>
          <w:szCs w:val="16"/>
        </w:rPr>
      </w:pPr>
      <w:r w:rsidRPr="00D74DA1">
        <w:rPr>
          <w:rFonts w:ascii="Arial" w:hAnsi="Arial" w:cs="Arial"/>
          <w:sz w:val="16"/>
          <w:szCs w:val="16"/>
        </w:rPr>
        <w:t>:    ____________________________________________________________________________________________________________________________</w:t>
      </w:r>
    </w:p>
    <w:p w:rsidR="00D74DA1" w:rsidRPr="00D74DA1" w:rsidRDefault="00D46C07" w:rsidP="00D74DA1">
      <w:pPr>
        <w:ind w:left="426" w:firstLine="708"/>
        <w:jc w:val="both"/>
        <w:rPr>
          <w:rFonts w:ascii="Arial" w:hAnsi="Arial" w:cs="Arial"/>
          <w:sz w:val="16"/>
          <w:szCs w:val="16"/>
        </w:rPr>
      </w:pPr>
      <w:r w:rsidRPr="00D74DA1">
        <w:rPr>
          <w:rFonts w:ascii="Arial" w:hAnsi="Arial" w:cs="Arial"/>
          <w:noProof/>
          <w:sz w:val="16"/>
          <w:szCs w:val="16"/>
        </w:rPr>
        <mc:AlternateContent>
          <mc:Choice Requires="wps">
            <w:drawing>
              <wp:anchor distT="0" distB="0" distL="114300" distR="114300" simplePos="0" relativeHeight="251652608" behindDoc="0" locked="0" layoutInCell="1" allowOverlap="1">
                <wp:simplePos x="0" y="0"/>
                <wp:positionH relativeFrom="column">
                  <wp:posOffset>15875</wp:posOffset>
                </wp:positionH>
                <wp:positionV relativeFrom="paragraph">
                  <wp:posOffset>108585</wp:posOffset>
                </wp:positionV>
                <wp:extent cx="685800" cy="228600"/>
                <wp:effectExtent l="10795" t="10160" r="8255" b="8890"/>
                <wp:wrapNone/>
                <wp:docPr id="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A5EE7" id="Rectangle 53" o:spid="_x0000_s1026" style="position:absolute;margin-left:1.25pt;margin-top:8.55pt;width:54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"/>
            </w:pict>
          </mc:Fallback>
        </mc:AlternateContent>
      </w:r>
    </w:p>
    <w:p w:rsidR="00D74DA1" w:rsidRPr="00D74DA1" w:rsidRDefault="00D74DA1" w:rsidP="00D74DA1">
      <w:pPr>
        <w:ind w:left="426" w:firstLine="708"/>
        <w:jc w:val="both"/>
        <w:rPr>
          <w:rFonts w:ascii="Arial" w:hAnsi="Arial" w:cs="Arial"/>
          <w:sz w:val="16"/>
          <w:szCs w:val="16"/>
        </w:rPr>
      </w:pPr>
      <w:r w:rsidRPr="00D74DA1">
        <w:rPr>
          <w:rFonts w:ascii="Arial" w:hAnsi="Arial" w:cs="Arial"/>
          <w:sz w:val="16"/>
          <w:szCs w:val="16"/>
        </w:rPr>
        <w:t>-прошу направить по адресу электронной почты: _____________________________</w:t>
      </w:r>
    </w:p>
    <w:p w:rsidR="00D74DA1" w:rsidRPr="00D74DA1" w:rsidRDefault="00D46C07" w:rsidP="00D74DA1">
      <w:pPr>
        <w:ind w:left="426" w:firstLine="708"/>
        <w:jc w:val="both"/>
        <w:rPr>
          <w:rFonts w:ascii="Arial" w:hAnsi="Arial" w:cs="Arial"/>
          <w:sz w:val="16"/>
          <w:szCs w:val="16"/>
        </w:rPr>
      </w:pPr>
      <w:r w:rsidRPr="00D74DA1">
        <w:rPr>
          <w:rFonts w:ascii="Arial" w:hAnsi="Arial" w:cs="Arial"/>
          <w:noProof/>
          <w:sz w:val="16"/>
          <w:szCs w:val="16"/>
        </w:rPr>
        <mc:AlternateContent>
          <mc:Choice Requires="wps">
            <w:drawing>
              <wp:anchor distT="0" distB="0" distL="114300" distR="114300" simplePos="0" relativeHeight="251653632" behindDoc="0" locked="0" layoutInCell="1" allowOverlap="1">
                <wp:simplePos x="0" y="0"/>
                <wp:positionH relativeFrom="column">
                  <wp:posOffset>15875</wp:posOffset>
                </wp:positionH>
                <wp:positionV relativeFrom="paragraph">
                  <wp:posOffset>103505</wp:posOffset>
                </wp:positionV>
                <wp:extent cx="685800" cy="228600"/>
                <wp:effectExtent l="10795" t="10160" r="8255" b="8890"/>
                <wp:wrapNone/>
                <wp:docPr id="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329C4" id="Rectangle 54" o:spid="_x0000_s1026" style="position:absolute;margin-left:1.25pt;margin-top:8.15pt;width:5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"/>
            </w:pict>
          </mc:Fallback>
        </mc:AlternateContent>
      </w:r>
      <w:r w:rsidR="00D74DA1" w:rsidRPr="00D74DA1">
        <w:rPr>
          <w:rFonts w:ascii="Arial" w:hAnsi="Arial" w:cs="Arial"/>
          <w:sz w:val="16"/>
          <w:szCs w:val="16"/>
        </w:rPr>
        <w:t>-</w:t>
      </w:r>
      <w:r w:rsidR="00D74DA1" w:rsidRPr="00D74DA1">
        <w:rPr>
          <w:rFonts w:ascii="Arial" w:hAnsi="Arial" w:cs="Arial"/>
          <w:bCs/>
          <w:sz w:val="16"/>
          <w:szCs w:val="16"/>
        </w:rPr>
        <w:t xml:space="preserve"> в виде бумажного документа</w:t>
      </w:r>
      <w:r w:rsidR="00D74DA1" w:rsidRPr="00D74DA1">
        <w:rPr>
          <w:rFonts w:ascii="Arial" w:hAnsi="Arial" w:cs="Arial"/>
          <w:sz w:val="16"/>
          <w:szCs w:val="16"/>
        </w:rPr>
        <w:t xml:space="preserve"> получу лично.</w:t>
      </w:r>
    </w:p>
    <w:p w:rsidR="00D74DA1" w:rsidRPr="00D74DA1" w:rsidRDefault="00D46C07" w:rsidP="00D74DA1">
      <w:pPr>
        <w:ind w:left="426" w:firstLine="708"/>
        <w:rPr>
          <w:rFonts w:ascii="Arial" w:hAnsi="Arial" w:cs="Arial"/>
          <w:bCs/>
          <w:sz w:val="16"/>
          <w:szCs w:val="16"/>
        </w:rPr>
      </w:pPr>
      <w:r w:rsidRPr="00D74DA1">
        <w:rPr>
          <w:rFonts w:ascii="Arial" w:hAnsi="Arial" w:cs="Arial"/>
          <w:bCs/>
          <w:noProof/>
          <w:sz w:val="16"/>
          <w:szCs w:val="16"/>
        </w:rPr>
        <mc:AlternateContent>
          <mc:Choice Requires="wps">
            <w:drawing>
              <wp:anchor distT="0" distB="0" distL="114300" distR="114300" simplePos="0" relativeHeight="251654656" behindDoc="0" locked="0" layoutInCell="1" allowOverlap="1">
                <wp:simplePos x="0" y="0"/>
                <wp:positionH relativeFrom="column">
                  <wp:posOffset>15875</wp:posOffset>
                </wp:positionH>
                <wp:positionV relativeFrom="paragraph">
                  <wp:posOffset>98425</wp:posOffset>
                </wp:positionV>
                <wp:extent cx="685800" cy="209550"/>
                <wp:effectExtent l="10795" t="7620" r="8255" b="11430"/>
                <wp:wrapNone/>
                <wp:docPr id="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7EFF9" id="Rectangle 55" o:spid="_x0000_s1026" style="position:absolute;margin-left:1.25pt;margin-top:7.75pt;width:54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"/>
            </w:pict>
          </mc:Fallback>
        </mc:AlternateContent>
      </w:r>
      <w:r w:rsidR="00D74DA1" w:rsidRPr="00D74DA1">
        <w:rPr>
          <w:rFonts w:ascii="Arial" w:hAnsi="Arial" w:cs="Arial"/>
          <w:bCs/>
          <w:sz w:val="16"/>
          <w:szCs w:val="16"/>
        </w:rPr>
        <w:t>- в виде электронного документа через единый портал, региональный портал.</w:t>
      </w:r>
    </w:p>
    <w:p w:rsidR="00D74DA1" w:rsidRPr="00D74DA1" w:rsidRDefault="00D74DA1" w:rsidP="00D74DA1">
      <w:pPr>
        <w:ind w:left="426" w:firstLine="708"/>
        <w:jc w:val="both"/>
        <w:rPr>
          <w:rFonts w:ascii="Arial" w:hAnsi="Arial" w:cs="Arial"/>
          <w:sz w:val="16"/>
          <w:szCs w:val="16"/>
        </w:rPr>
      </w:pPr>
    </w:p>
    <w:p w:rsidR="00D74DA1" w:rsidRPr="00D74DA1" w:rsidRDefault="00D46C07" w:rsidP="00D74DA1">
      <w:pPr>
        <w:pStyle w:val="1"/>
        <w:keepNext w:val="0"/>
        <w:autoSpaceDE w:val="0"/>
        <w:autoSpaceDN w:val="0"/>
        <w:adjustRightInd w:val="0"/>
        <w:ind w:left="426" w:firstLine="708"/>
        <w:jc w:val="both"/>
        <w:rPr>
          <w:rFonts w:ascii="Arial" w:hAnsi="Arial" w:cs="Arial"/>
          <w:bCs/>
          <w:sz w:val="16"/>
          <w:szCs w:val="16"/>
        </w:rPr>
      </w:pPr>
      <w:r w:rsidRPr="00D74DA1">
        <w:rPr>
          <w:rFonts w:ascii="Arial" w:hAnsi="Arial" w:cs="Arial"/>
          <w:bCs/>
          <w:noProof/>
          <w:sz w:val="16"/>
          <w:szCs w:val="16"/>
          <w:lang w:val="ru-RU"/>
        </w:rPr>
        <mc:AlternateContent>
          <mc:Choice Requires="wps">
            <w:drawing>
              <wp:anchor distT="0" distB="0" distL="114300" distR="114300" simplePos="0" relativeHeight="251655680" behindDoc="0" locked="0" layoutInCell="1" allowOverlap="1">
                <wp:simplePos x="0" y="0"/>
                <wp:positionH relativeFrom="column">
                  <wp:posOffset>15875</wp:posOffset>
                </wp:positionH>
                <wp:positionV relativeFrom="paragraph">
                  <wp:posOffset>50165</wp:posOffset>
                </wp:positionV>
                <wp:extent cx="685800" cy="266700"/>
                <wp:effectExtent l="10795" t="12065" r="8255" b="6985"/>
                <wp:wrapNone/>
                <wp:docPr id="1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83553" id="Rectangle 56" o:spid="_x0000_s1026" style="position:absolute;margin-left:1.25pt;margin-top:3.95pt;width:54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"/>
            </w:pict>
          </mc:Fallback>
        </mc:AlternateContent>
      </w:r>
      <w:r w:rsidR="00D74DA1" w:rsidRPr="00D74DA1">
        <w:rPr>
          <w:rFonts w:ascii="Arial" w:hAnsi="Arial" w:cs="Arial"/>
          <w:bCs/>
          <w:sz w:val="16"/>
          <w:szCs w:val="16"/>
        </w:rPr>
        <w:t>- в виде бумажного документа через ГОАУ «МФЦ»</w:t>
      </w:r>
    </w:p>
    <w:p w:rsidR="00D74DA1" w:rsidRPr="00D74DA1" w:rsidRDefault="00D74DA1" w:rsidP="00D74DA1">
      <w:pPr>
        <w:pStyle w:val="1"/>
        <w:keepNext w:val="0"/>
        <w:autoSpaceDE w:val="0"/>
        <w:autoSpaceDN w:val="0"/>
        <w:adjustRightInd w:val="0"/>
        <w:ind w:left="426" w:firstLine="708"/>
        <w:jc w:val="both"/>
        <w:rPr>
          <w:rFonts w:ascii="Arial" w:hAnsi="Arial" w:cs="Arial"/>
          <w:sz w:val="16"/>
          <w:szCs w:val="16"/>
        </w:rPr>
      </w:pPr>
    </w:p>
    <w:p w:rsidR="00D74DA1" w:rsidRPr="00D74DA1" w:rsidRDefault="00D74DA1" w:rsidP="00D74DA1">
      <w:pPr>
        <w:ind w:left="426" w:firstLine="708"/>
        <w:jc w:val="both"/>
        <w:rPr>
          <w:rFonts w:ascii="Arial" w:hAnsi="Arial" w:cs="Arial"/>
          <w:sz w:val="16"/>
          <w:szCs w:val="16"/>
        </w:rPr>
      </w:pPr>
    </w:p>
    <w:p w:rsidR="00D74DA1" w:rsidRPr="00D74DA1" w:rsidRDefault="00D74DA1" w:rsidP="00D74DA1">
      <w:pPr>
        <w:pStyle w:val="ConsPlusNonformat"/>
        <w:widowControl/>
        <w:ind w:left="426" w:firstLine="708"/>
        <w:rPr>
          <w:rFonts w:ascii="Arial" w:hAnsi="Arial" w:cs="Arial"/>
          <w:sz w:val="16"/>
          <w:szCs w:val="16"/>
        </w:rPr>
      </w:pPr>
      <w:r w:rsidRPr="00D74DA1">
        <w:rPr>
          <w:rFonts w:ascii="Arial" w:hAnsi="Arial" w:cs="Arial"/>
          <w:sz w:val="16"/>
          <w:szCs w:val="16"/>
        </w:rPr>
        <w:t>Заявитель: __________________________________________/ ________________</w:t>
      </w:r>
    </w:p>
    <w:p w:rsidR="00D74DA1" w:rsidRPr="006F36E6" w:rsidRDefault="006F36E6" w:rsidP="006F36E6">
      <w:pPr>
        <w:pStyle w:val="ConsPlusNonformat"/>
        <w:widowControl/>
        <w:ind w:left="426" w:firstLine="708"/>
        <w:rPr>
          <w:rFonts w:ascii="Arial" w:hAnsi="Arial" w:cs="Arial"/>
          <w:sz w:val="12"/>
          <w:szCs w:val="12"/>
        </w:rPr>
      </w:pPr>
      <w:r>
        <w:rPr>
          <w:rFonts w:ascii="Arial" w:hAnsi="Arial" w:cs="Arial"/>
          <w:sz w:val="12"/>
          <w:szCs w:val="12"/>
        </w:rPr>
        <w:t xml:space="preserve">                                               </w:t>
      </w:r>
      <w:r w:rsidR="00D74DA1" w:rsidRPr="006F36E6">
        <w:rPr>
          <w:rFonts w:ascii="Arial" w:hAnsi="Arial" w:cs="Arial"/>
          <w:sz w:val="12"/>
          <w:szCs w:val="12"/>
        </w:rPr>
        <w:t>(Ф.И.О.)                                                                                          (подпись)</w:t>
      </w:r>
    </w:p>
    <w:p w:rsidR="00D74DA1" w:rsidRPr="00D74DA1" w:rsidRDefault="00D74DA1" w:rsidP="00D74DA1">
      <w:pPr>
        <w:ind w:firstLine="426"/>
        <w:rPr>
          <w:rFonts w:ascii="Arial" w:hAnsi="Arial" w:cs="Arial"/>
          <w:b/>
          <w:sz w:val="16"/>
          <w:szCs w:val="16"/>
        </w:rPr>
      </w:pPr>
    </w:p>
    <w:p w:rsidR="00AB68BF" w:rsidRPr="00AB68BF" w:rsidRDefault="00AB68BF" w:rsidP="006F36E6">
      <w:pPr>
        <w:pStyle w:val="2"/>
        <w:rPr>
          <w:rFonts w:ascii="Arial" w:hAnsi="Arial" w:cs="Arial"/>
          <w:sz w:val="16"/>
          <w:szCs w:val="16"/>
        </w:rPr>
      </w:pPr>
      <w:r w:rsidRPr="00AB68BF">
        <w:rPr>
          <w:rFonts w:ascii="Arial" w:hAnsi="Arial" w:cs="Arial"/>
          <w:sz w:val="16"/>
          <w:szCs w:val="16"/>
        </w:rPr>
        <w:t>АДМИНИСТРАЦИЯ ВАЛДАЙСКОГО МУНИЦИПАЛЬНОГО РАЙОНА</w:t>
      </w:r>
    </w:p>
    <w:p w:rsidR="00AB68BF" w:rsidRPr="00AB68BF" w:rsidRDefault="00AB68BF" w:rsidP="006F36E6">
      <w:pPr>
        <w:pStyle w:val="3"/>
        <w:rPr>
          <w:rFonts w:ascii="Arial" w:hAnsi="Arial" w:cs="Arial"/>
          <w:sz w:val="16"/>
          <w:szCs w:val="16"/>
        </w:rPr>
      </w:pPr>
      <w:r w:rsidRPr="00AB68BF">
        <w:rPr>
          <w:rFonts w:ascii="Arial" w:hAnsi="Arial" w:cs="Arial"/>
          <w:sz w:val="16"/>
          <w:szCs w:val="16"/>
        </w:rPr>
        <w:t>П О С Т А Н О В Л Е Н И Е</w:t>
      </w:r>
    </w:p>
    <w:p w:rsidR="00AB68BF" w:rsidRPr="00AB68BF" w:rsidRDefault="00AB68BF" w:rsidP="006F36E6">
      <w:pPr>
        <w:jc w:val="center"/>
        <w:rPr>
          <w:rFonts w:ascii="Arial" w:hAnsi="Arial" w:cs="Arial"/>
          <w:sz w:val="16"/>
          <w:szCs w:val="16"/>
        </w:rPr>
      </w:pPr>
      <w:r w:rsidRPr="00AB68BF">
        <w:rPr>
          <w:rFonts w:ascii="Arial" w:hAnsi="Arial" w:cs="Arial"/>
          <w:sz w:val="16"/>
          <w:szCs w:val="16"/>
        </w:rPr>
        <w:t xml:space="preserve">24.08.2020 №1288 </w:t>
      </w:r>
    </w:p>
    <w:p w:rsidR="00AB68BF" w:rsidRPr="00AB68BF" w:rsidRDefault="00AB68BF" w:rsidP="006F36E6">
      <w:pPr>
        <w:jc w:val="center"/>
        <w:rPr>
          <w:rFonts w:ascii="Arial" w:hAnsi="Arial" w:cs="Arial"/>
          <w:b/>
          <w:sz w:val="16"/>
          <w:szCs w:val="16"/>
        </w:rPr>
      </w:pPr>
      <w:r w:rsidRPr="00AB68BF">
        <w:rPr>
          <w:rFonts w:ascii="Arial" w:hAnsi="Arial" w:cs="Arial"/>
          <w:b/>
          <w:sz w:val="16"/>
          <w:szCs w:val="16"/>
        </w:rPr>
        <w:t>Об утвержден</w:t>
      </w:r>
      <w:r>
        <w:rPr>
          <w:rFonts w:ascii="Arial" w:hAnsi="Arial" w:cs="Arial"/>
          <w:b/>
          <w:sz w:val="16"/>
          <w:szCs w:val="16"/>
        </w:rPr>
        <w:t xml:space="preserve">ии административного регламента </w:t>
      </w:r>
      <w:r w:rsidRPr="00AB68BF">
        <w:rPr>
          <w:rFonts w:ascii="Arial" w:hAnsi="Arial" w:cs="Arial"/>
          <w:b/>
          <w:sz w:val="16"/>
          <w:szCs w:val="16"/>
        </w:rPr>
        <w:t>по пред</w:t>
      </w:r>
      <w:r>
        <w:rPr>
          <w:rFonts w:ascii="Arial" w:hAnsi="Arial" w:cs="Arial"/>
          <w:b/>
          <w:sz w:val="16"/>
          <w:szCs w:val="16"/>
        </w:rPr>
        <w:t xml:space="preserve">оставлению муниципальной услуги </w:t>
      </w:r>
      <w:r w:rsidRPr="00AB68BF">
        <w:rPr>
          <w:rFonts w:ascii="Arial" w:hAnsi="Arial" w:cs="Arial"/>
          <w:b/>
          <w:sz w:val="16"/>
          <w:szCs w:val="16"/>
        </w:rPr>
        <w:t>«П</w:t>
      </w:r>
      <w:r w:rsidRPr="00AB68BF">
        <w:rPr>
          <w:rFonts w:ascii="Arial" w:hAnsi="Arial" w:cs="Arial"/>
          <w:b/>
          <w:iCs/>
          <w:sz w:val="16"/>
          <w:szCs w:val="16"/>
        </w:rPr>
        <w:t>редоставление в собственность, аре</w:t>
      </w:r>
      <w:r w:rsidRPr="00AB68BF">
        <w:rPr>
          <w:rFonts w:ascii="Arial" w:hAnsi="Arial" w:cs="Arial"/>
          <w:b/>
          <w:iCs/>
          <w:sz w:val="16"/>
          <w:szCs w:val="16"/>
        </w:rPr>
        <w:t>н</w:t>
      </w:r>
      <w:r w:rsidRPr="00AB68BF">
        <w:rPr>
          <w:rFonts w:ascii="Arial" w:hAnsi="Arial" w:cs="Arial"/>
          <w:b/>
          <w:iCs/>
          <w:sz w:val="16"/>
          <w:szCs w:val="16"/>
        </w:rPr>
        <w:t xml:space="preserve">ду, </w:t>
      </w:r>
    </w:p>
    <w:p w:rsidR="00AB68BF" w:rsidRPr="00AB68BF" w:rsidRDefault="00AB68BF" w:rsidP="006F36E6">
      <w:pPr>
        <w:jc w:val="center"/>
        <w:rPr>
          <w:rFonts w:ascii="Arial" w:hAnsi="Arial" w:cs="Arial"/>
          <w:b/>
          <w:iCs/>
          <w:sz w:val="16"/>
          <w:szCs w:val="16"/>
        </w:rPr>
      </w:pPr>
      <w:r w:rsidRPr="00AB68BF">
        <w:rPr>
          <w:rFonts w:ascii="Arial" w:hAnsi="Arial" w:cs="Arial"/>
          <w:b/>
          <w:iCs/>
          <w:sz w:val="16"/>
          <w:szCs w:val="16"/>
        </w:rPr>
        <w:t>постоянное (бессрочное) пользование, безвозмездное пользование земельных участков, находящихся в муниципальной собственн</w:t>
      </w:r>
      <w:r w:rsidRPr="00AB68BF">
        <w:rPr>
          <w:rFonts w:ascii="Arial" w:hAnsi="Arial" w:cs="Arial"/>
          <w:b/>
          <w:iCs/>
          <w:sz w:val="16"/>
          <w:szCs w:val="16"/>
        </w:rPr>
        <w:t>о</w:t>
      </w:r>
      <w:r w:rsidRPr="00AB68BF">
        <w:rPr>
          <w:rFonts w:ascii="Arial" w:hAnsi="Arial" w:cs="Arial"/>
          <w:b/>
          <w:iCs/>
          <w:sz w:val="16"/>
          <w:szCs w:val="16"/>
        </w:rPr>
        <w:t xml:space="preserve">сти </w:t>
      </w:r>
    </w:p>
    <w:p w:rsidR="00AB68BF" w:rsidRPr="00AB68BF" w:rsidRDefault="00AB68BF" w:rsidP="006F36E6">
      <w:pPr>
        <w:jc w:val="center"/>
        <w:rPr>
          <w:rFonts w:ascii="Arial" w:hAnsi="Arial" w:cs="Arial"/>
          <w:b/>
          <w:iCs/>
          <w:sz w:val="16"/>
          <w:szCs w:val="16"/>
        </w:rPr>
      </w:pPr>
      <w:r w:rsidRPr="00AB68BF">
        <w:rPr>
          <w:rFonts w:ascii="Arial" w:hAnsi="Arial" w:cs="Arial"/>
          <w:b/>
          <w:iCs/>
          <w:sz w:val="16"/>
          <w:szCs w:val="16"/>
        </w:rPr>
        <w:t>ил</w:t>
      </w:r>
      <w:r>
        <w:rPr>
          <w:rFonts w:ascii="Arial" w:hAnsi="Arial" w:cs="Arial"/>
          <w:b/>
          <w:iCs/>
          <w:sz w:val="16"/>
          <w:szCs w:val="16"/>
        </w:rPr>
        <w:t xml:space="preserve">и государственная собственность </w:t>
      </w:r>
      <w:r w:rsidRPr="00AB68BF">
        <w:rPr>
          <w:rFonts w:ascii="Arial" w:hAnsi="Arial" w:cs="Arial"/>
          <w:b/>
          <w:iCs/>
          <w:sz w:val="16"/>
          <w:szCs w:val="16"/>
        </w:rPr>
        <w:t>на которые не разграничена, без пров</w:t>
      </w:r>
      <w:r w:rsidRPr="00AB68BF">
        <w:rPr>
          <w:rFonts w:ascii="Arial" w:hAnsi="Arial" w:cs="Arial"/>
          <w:b/>
          <w:iCs/>
          <w:sz w:val="16"/>
          <w:szCs w:val="16"/>
        </w:rPr>
        <w:t>е</w:t>
      </w:r>
      <w:r w:rsidRPr="00AB68BF">
        <w:rPr>
          <w:rFonts w:ascii="Arial" w:hAnsi="Arial" w:cs="Arial"/>
          <w:b/>
          <w:iCs/>
          <w:sz w:val="16"/>
          <w:szCs w:val="16"/>
        </w:rPr>
        <w:t>дения торгов</w:t>
      </w:r>
      <w:r w:rsidRPr="00AB68BF">
        <w:rPr>
          <w:rFonts w:ascii="Arial" w:hAnsi="Arial" w:cs="Arial"/>
          <w:b/>
          <w:bCs/>
          <w:sz w:val="16"/>
          <w:szCs w:val="16"/>
        </w:rPr>
        <w:t>»</w:t>
      </w:r>
    </w:p>
    <w:p w:rsidR="00AB68BF" w:rsidRPr="006F36E6" w:rsidRDefault="00AB68BF" w:rsidP="006F36E6">
      <w:pPr>
        <w:widowControl w:val="0"/>
        <w:autoSpaceDE w:val="0"/>
        <w:autoSpaceDN w:val="0"/>
        <w:adjustRightInd w:val="0"/>
        <w:ind w:firstLine="284"/>
        <w:jc w:val="both"/>
        <w:rPr>
          <w:rFonts w:ascii="Arial" w:hAnsi="Arial" w:cs="Arial"/>
          <w:sz w:val="16"/>
          <w:szCs w:val="16"/>
        </w:rPr>
      </w:pPr>
      <w:r w:rsidRPr="006F36E6">
        <w:rPr>
          <w:rFonts w:ascii="Arial" w:hAnsi="Arial" w:cs="Arial"/>
          <w:sz w:val="16"/>
          <w:szCs w:val="16"/>
        </w:rPr>
        <w:t xml:space="preserve">В соответствии с Федеральным </w:t>
      </w:r>
      <w:hyperlink r:id="rId67" w:history="1">
        <w:r w:rsidRPr="006F36E6">
          <w:rPr>
            <w:rStyle w:val="af"/>
            <w:rFonts w:ascii="Arial" w:hAnsi="Arial" w:cs="Arial"/>
            <w:color w:val="auto"/>
            <w:sz w:val="16"/>
            <w:szCs w:val="16"/>
            <w:u w:val="none"/>
          </w:rPr>
          <w:t>законом</w:t>
        </w:r>
      </w:hyperlink>
      <w:r w:rsidRPr="006F36E6">
        <w:rPr>
          <w:rFonts w:ascii="Arial" w:hAnsi="Arial" w:cs="Arial"/>
          <w:sz w:val="16"/>
          <w:szCs w:val="16"/>
        </w:rPr>
        <w:t xml:space="preserve"> от 27 июля 2010 года № 210-ФЗ «Об организации предоставления государственных и муниципальных услуг», </w:t>
      </w:r>
      <w:hyperlink r:id="rId68" w:history="1">
        <w:r w:rsidRPr="006F36E6">
          <w:rPr>
            <w:rStyle w:val="af"/>
            <w:rFonts w:ascii="Arial" w:hAnsi="Arial" w:cs="Arial"/>
            <w:color w:val="auto"/>
            <w:sz w:val="16"/>
            <w:szCs w:val="16"/>
            <w:u w:val="none"/>
          </w:rPr>
          <w:t>постановлением</w:t>
        </w:r>
      </w:hyperlink>
      <w:r w:rsidRPr="006F36E6">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w:t>
      </w:r>
      <w:r w:rsidRPr="006F36E6">
        <w:rPr>
          <w:rFonts w:ascii="Arial" w:hAnsi="Arial" w:cs="Arial"/>
          <w:sz w:val="16"/>
          <w:szCs w:val="16"/>
        </w:rPr>
        <w:t>н</w:t>
      </w:r>
      <w:r w:rsidRPr="006F36E6">
        <w:rPr>
          <w:rFonts w:ascii="Arial" w:hAnsi="Arial" w:cs="Arial"/>
          <w:sz w:val="16"/>
          <w:szCs w:val="16"/>
        </w:rPr>
        <w:t xml:space="preserve">тов предоставления муниципальных услуг» Администрация Валдайского муниципального района </w:t>
      </w:r>
      <w:r w:rsidRPr="006F36E6">
        <w:rPr>
          <w:rFonts w:ascii="Arial" w:hAnsi="Arial" w:cs="Arial"/>
          <w:b/>
          <w:caps/>
          <w:sz w:val="16"/>
          <w:szCs w:val="16"/>
        </w:rPr>
        <w:t>постано</w:t>
      </w:r>
      <w:r w:rsidRPr="006F36E6">
        <w:rPr>
          <w:rFonts w:ascii="Arial" w:hAnsi="Arial" w:cs="Arial"/>
          <w:b/>
          <w:caps/>
          <w:sz w:val="16"/>
          <w:szCs w:val="16"/>
        </w:rPr>
        <w:t>в</w:t>
      </w:r>
      <w:r w:rsidRPr="006F36E6">
        <w:rPr>
          <w:rFonts w:ascii="Arial" w:hAnsi="Arial" w:cs="Arial"/>
          <w:b/>
          <w:caps/>
          <w:sz w:val="16"/>
          <w:szCs w:val="16"/>
        </w:rPr>
        <w:t>ляет</w:t>
      </w:r>
      <w:r w:rsidRPr="006F36E6">
        <w:rPr>
          <w:rFonts w:ascii="Arial" w:hAnsi="Arial" w:cs="Arial"/>
          <w:sz w:val="16"/>
          <w:szCs w:val="16"/>
        </w:rPr>
        <w:t>:</w:t>
      </w:r>
    </w:p>
    <w:p w:rsidR="00AB68BF" w:rsidRPr="00AB68BF" w:rsidRDefault="00AB68BF" w:rsidP="006F36E6">
      <w:pPr>
        <w:ind w:firstLine="284"/>
        <w:jc w:val="both"/>
        <w:rPr>
          <w:rFonts w:ascii="Arial" w:hAnsi="Arial" w:cs="Arial"/>
          <w:bCs/>
          <w:sz w:val="16"/>
          <w:szCs w:val="16"/>
        </w:rPr>
      </w:pPr>
      <w:r w:rsidRPr="006F36E6">
        <w:rPr>
          <w:rFonts w:ascii="Arial" w:hAnsi="Arial" w:cs="Arial"/>
          <w:sz w:val="16"/>
          <w:szCs w:val="16"/>
        </w:rPr>
        <w:t xml:space="preserve">1. Утвердить прилагаемый административный </w:t>
      </w:r>
      <w:hyperlink r:id="rId69" w:anchor="Par34#Par34" w:history="1">
        <w:r w:rsidRPr="006F36E6">
          <w:rPr>
            <w:rStyle w:val="af"/>
            <w:rFonts w:ascii="Arial" w:hAnsi="Arial" w:cs="Arial"/>
            <w:color w:val="auto"/>
            <w:sz w:val="16"/>
            <w:szCs w:val="16"/>
            <w:u w:val="none"/>
          </w:rPr>
          <w:t>регламент</w:t>
        </w:r>
      </w:hyperlink>
      <w:r w:rsidRPr="006F36E6">
        <w:rPr>
          <w:rFonts w:ascii="Arial" w:hAnsi="Arial" w:cs="Arial"/>
          <w:sz w:val="16"/>
          <w:szCs w:val="16"/>
        </w:rPr>
        <w:t xml:space="preserve"> по предоставлению муниципальной услуги «П</w:t>
      </w:r>
      <w:r w:rsidRPr="006F36E6">
        <w:rPr>
          <w:rFonts w:ascii="Arial" w:hAnsi="Arial" w:cs="Arial"/>
          <w:iCs/>
          <w:sz w:val="16"/>
          <w:szCs w:val="16"/>
        </w:rPr>
        <w:t>редоставление в собственность, аренду, п</w:t>
      </w:r>
      <w:r w:rsidRPr="006F36E6">
        <w:rPr>
          <w:rFonts w:ascii="Arial" w:hAnsi="Arial" w:cs="Arial"/>
          <w:iCs/>
          <w:sz w:val="16"/>
          <w:szCs w:val="16"/>
        </w:rPr>
        <w:t>о</w:t>
      </w:r>
      <w:r w:rsidRPr="006F36E6">
        <w:rPr>
          <w:rFonts w:ascii="Arial" w:hAnsi="Arial" w:cs="Arial"/>
          <w:iCs/>
          <w:sz w:val="16"/>
          <w:szCs w:val="16"/>
        </w:rPr>
        <w:t>стоянное (бессрочное) пользование, безвозмездное пользование</w:t>
      </w:r>
      <w:r w:rsidRPr="00AB68BF">
        <w:rPr>
          <w:rFonts w:ascii="Arial" w:hAnsi="Arial" w:cs="Arial"/>
          <w:iCs/>
          <w:sz w:val="16"/>
          <w:szCs w:val="16"/>
        </w:rPr>
        <w:t xml:space="preserve"> земельных участков, находящихся в муниципальной собственности или государстве</w:t>
      </w:r>
      <w:r w:rsidRPr="00AB68BF">
        <w:rPr>
          <w:rFonts w:ascii="Arial" w:hAnsi="Arial" w:cs="Arial"/>
          <w:iCs/>
          <w:sz w:val="16"/>
          <w:szCs w:val="16"/>
        </w:rPr>
        <w:t>н</w:t>
      </w:r>
      <w:r w:rsidRPr="00AB68BF">
        <w:rPr>
          <w:rFonts w:ascii="Arial" w:hAnsi="Arial" w:cs="Arial"/>
          <w:iCs/>
          <w:sz w:val="16"/>
          <w:szCs w:val="16"/>
        </w:rPr>
        <w:t>ная собственность на которые не разграничена, без проведения торгов</w:t>
      </w:r>
      <w:r w:rsidRPr="00AB68BF">
        <w:rPr>
          <w:rFonts w:ascii="Arial" w:hAnsi="Arial" w:cs="Arial"/>
          <w:bCs/>
          <w:sz w:val="16"/>
          <w:szCs w:val="16"/>
        </w:rPr>
        <w:t>».</w:t>
      </w:r>
    </w:p>
    <w:p w:rsidR="00AB68BF" w:rsidRPr="00AB68BF" w:rsidRDefault="00AB68BF" w:rsidP="006F36E6">
      <w:pPr>
        <w:widowControl w:val="0"/>
        <w:autoSpaceDE w:val="0"/>
        <w:autoSpaceDN w:val="0"/>
        <w:adjustRightInd w:val="0"/>
        <w:ind w:firstLine="284"/>
        <w:jc w:val="both"/>
        <w:rPr>
          <w:rFonts w:ascii="Arial" w:hAnsi="Arial" w:cs="Arial"/>
          <w:sz w:val="16"/>
          <w:szCs w:val="16"/>
        </w:rPr>
      </w:pPr>
      <w:r w:rsidRPr="00AB68BF">
        <w:rPr>
          <w:rFonts w:ascii="Arial" w:hAnsi="Arial" w:cs="Arial"/>
          <w:sz w:val="16"/>
          <w:szCs w:val="16"/>
        </w:rPr>
        <w:t>2. Опубликовать постановление в бюллетене «Валдайский Вестник» и разместить постановление на официальном сайте Администрации Валдайск</w:t>
      </w:r>
      <w:r w:rsidRPr="00AB68BF">
        <w:rPr>
          <w:rFonts w:ascii="Arial" w:hAnsi="Arial" w:cs="Arial"/>
          <w:sz w:val="16"/>
          <w:szCs w:val="16"/>
        </w:rPr>
        <w:t>о</w:t>
      </w:r>
      <w:r w:rsidRPr="00AB68BF">
        <w:rPr>
          <w:rFonts w:ascii="Arial" w:hAnsi="Arial" w:cs="Arial"/>
          <w:sz w:val="16"/>
          <w:szCs w:val="16"/>
        </w:rPr>
        <w:t>го муниципального ра</w:t>
      </w:r>
      <w:r w:rsidRPr="00AB68BF">
        <w:rPr>
          <w:rFonts w:ascii="Arial" w:hAnsi="Arial" w:cs="Arial"/>
          <w:sz w:val="16"/>
          <w:szCs w:val="16"/>
        </w:rPr>
        <w:t>й</w:t>
      </w:r>
      <w:r w:rsidRPr="00AB68BF">
        <w:rPr>
          <w:rFonts w:ascii="Arial" w:hAnsi="Arial" w:cs="Arial"/>
          <w:sz w:val="16"/>
          <w:szCs w:val="16"/>
        </w:rPr>
        <w:t>она в сети «Интернет».</w:t>
      </w:r>
    </w:p>
    <w:p w:rsidR="00AB68BF" w:rsidRPr="00AB68BF" w:rsidRDefault="00AB68BF" w:rsidP="006F36E6">
      <w:pPr>
        <w:jc w:val="both"/>
        <w:rPr>
          <w:rFonts w:ascii="Arial" w:hAnsi="Arial" w:cs="Arial"/>
          <w:b/>
          <w:sz w:val="16"/>
          <w:szCs w:val="16"/>
        </w:rPr>
      </w:pPr>
      <w:r w:rsidRPr="00AB68BF">
        <w:rPr>
          <w:rFonts w:ascii="Arial" w:hAnsi="Arial" w:cs="Arial"/>
          <w:b/>
          <w:sz w:val="16"/>
          <w:szCs w:val="16"/>
        </w:rPr>
        <w:t>Глава муниципального района</w:t>
      </w:r>
      <w:r w:rsidRPr="00AB68BF">
        <w:rPr>
          <w:rFonts w:ascii="Arial" w:hAnsi="Arial" w:cs="Arial"/>
          <w:b/>
          <w:sz w:val="16"/>
          <w:szCs w:val="16"/>
        </w:rPr>
        <w:tab/>
      </w:r>
      <w:r w:rsidRPr="00AB68BF">
        <w:rPr>
          <w:rFonts w:ascii="Arial" w:hAnsi="Arial" w:cs="Arial"/>
          <w:b/>
          <w:sz w:val="16"/>
          <w:szCs w:val="16"/>
        </w:rPr>
        <w:tab/>
      </w:r>
      <w:proofErr w:type="spellStart"/>
      <w:r w:rsidRPr="00AB68BF">
        <w:rPr>
          <w:rFonts w:ascii="Arial" w:hAnsi="Arial" w:cs="Arial"/>
          <w:b/>
          <w:sz w:val="16"/>
          <w:szCs w:val="16"/>
        </w:rPr>
        <w:t>Ю.В.Стадэ</w:t>
      </w:r>
      <w:proofErr w:type="spellEnd"/>
    </w:p>
    <w:p w:rsidR="00AB68BF" w:rsidRPr="00AB68BF" w:rsidRDefault="00AB68BF" w:rsidP="006F36E6">
      <w:pPr>
        <w:jc w:val="both"/>
        <w:rPr>
          <w:rFonts w:ascii="Arial" w:hAnsi="Arial" w:cs="Arial"/>
          <w:b/>
          <w:sz w:val="16"/>
          <w:szCs w:val="16"/>
        </w:rPr>
      </w:pPr>
    </w:p>
    <w:p w:rsidR="00AB68BF" w:rsidRPr="00AB68BF" w:rsidRDefault="00AB68BF" w:rsidP="006F36E6">
      <w:pPr>
        <w:jc w:val="center"/>
        <w:rPr>
          <w:rFonts w:ascii="Arial" w:hAnsi="Arial" w:cs="Arial"/>
          <w:b/>
          <w:bCs/>
          <w:sz w:val="16"/>
          <w:szCs w:val="16"/>
        </w:rPr>
      </w:pPr>
      <w:r w:rsidRPr="00AB68BF">
        <w:rPr>
          <w:rFonts w:ascii="Arial" w:hAnsi="Arial" w:cs="Arial"/>
          <w:b/>
          <w:bCs/>
          <w:sz w:val="16"/>
          <w:szCs w:val="16"/>
        </w:rPr>
        <w:t xml:space="preserve">АДМИНИСТРАТИВНЫЙ РЕГЛАМЕНТ </w:t>
      </w:r>
    </w:p>
    <w:p w:rsidR="00AB68BF" w:rsidRPr="00AB68BF" w:rsidRDefault="00AB68BF" w:rsidP="006F36E6">
      <w:pPr>
        <w:jc w:val="center"/>
        <w:rPr>
          <w:rFonts w:ascii="Arial" w:hAnsi="Arial" w:cs="Arial"/>
          <w:b/>
          <w:bCs/>
          <w:sz w:val="16"/>
          <w:szCs w:val="16"/>
        </w:rPr>
      </w:pPr>
      <w:r w:rsidRPr="00AB68BF">
        <w:rPr>
          <w:rFonts w:ascii="Arial" w:hAnsi="Arial" w:cs="Arial"/>
          <w:b/>
          <w:bCs/>
          <w:sz w:val="16"/>
          <w:szCs w:val="16"/>
        </w:rPr>
        <w:t xml:space="preserve">по предоставлению муниципальной услуги </w:t>
      </w:r>
      <w:r w:rsidRPr="00AB68BF">
        <w:rPr>
          <w:rFonts w:ascii="Arial" w:hAnsi="Arial" w:cs="Arial"/>
          <w:b/>
          <w:sz w:val="16"/>
          <w:szCs w:val="16"/>
        </w:rPr>
        <w:t>«П</w:t>
      </w:r>
      <w:r w:rsidRPr="00AB68BF">
        <w:rPr>
          <w:rFonts w:ascii="Arial" w:hAnsi="Arial" w:cs="Arial"/>
          <w:b/>
          <w:iCs/>
          <w:sz w:val="16"/>
          <w:szCs w:val="16"/>
        </w:rPr>
        <w:t>редоставление в собственность, аренду, постоянное (бессрочное) пол</w:t>
      </w:r>
      <w:r w:rsidRPr="00AB68BF">
        <w:rPr>
          <w:rFonts w:ascii="Arial" w:hAnsi="Arial" w:cs="Arial"/>
          <w:b/>
          <w:iCs/>
          <w:sz w:val="16"/>
          <w:szCs w:val="16"/>
        </w:rPr>
        <w:t>ь</w:t>
      </w:r>
      <w:r w:rsidRPr="00AB68BF">
        <w:rPr>
          <w:rFonts w:ascii="Arial" w:hAnsi="Arial" w:cs="Arial"/>
          <w:b/>
          <w:iCs/>
          <w:sz w:val="16"/>
          <w:szCs w:val="16"/>
        </w:rPr>
        <w:t>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w:t>
      </w:r>
      <w:r w:rsidRPr="00AB68BF">
        <w:rPr>
          <w:rFonts w:ascii="Arial" w:hAnsi="Arial" w:cs="Arial"/>
          <w:b/>
          <w:iCs/>
          <w:sz w:val="16"/>
          <w:szCs w:val="16"/>
        </w:rPr>
        <w:t>а</w:t>
      </w:r>
      <w:r w:rsidRPr="00AB68BF">
        <w:rPr>
          <w:rFonts w:ascii="Arial" w:hAnsi="Arial" w:cs="Arial"/>
          <w:b/>
          <w:iCs/>
          <w:sz w:val="16"/>
          <w:szCs w:val="16"/>
        </w:rPr>
        <w:t>ничена, без проведения то</w:t>
      </w:r>
      <w:r w:rsidRPr="00AB68BF">
        <w:rPr>
          <w:rFonts w:ascii="Arial" w:hAnsi="Arial" w:cs="Arial"/>
          <w:b/>
          <w:iCs/>
          <w:sz w:val="16"/>
          <w:szCs w:val="16"/>
        </w:rPr>
        <w:t>р</w:t>
      </w:r>
      <w:r w:rsidRPr="00AB68BF">
        <w:rPr>
          <w:rFonts w:ascii="Arial" w:hAnsi="Arial" w:cs="Arial"/>
          <w:b/>
          <w:iCs/>
          <w:sz w:val="16"/>
          <w:szCs w:val="16"/>
        </w:rPr>
        <w:t>гов</w:t>
      </w:r>
      <w:r w:rsidRPr="00AB68BF">
        <w:rPr>
          <w:rFonts w:ascii="Arial" w:hAnsi="Arial" w:cs="Arial"/>
          <w:b/>
          <w:bCs/>
          <w:sz w:val="16"/>
          <w:szCs w:val="16"/>
        </w:rPr>
        <w:t>»</w:t>
      </w:r>
    </w:p>
    <w:p w:rsidR="00AB68BF" w:rsidRPr="00AB68BF" w:rsidRDefault="00AB68BF" w:rsidP="006F36E6">
      <w:pPr>
        <w:pStyle w:val="ConsPlusNormal"/>
        <w:widowControl/>
        <w:ind w:firstLine="0"/>
        <w:jc w:val="center"/>
        <w:outlineLvl w:val="1"/>
        <w:rPr>
          <w:b/>
          <w:bCs/>
          <w:sz w:val="16"/>
          <w:szCs w:val="16"/>
        </w:rPr>
      </w:pPr>
      <w:r w:rsidRPr="00AB68BF">
        <w:rPr>
          <w:b/>
          <w:bCs/>
          <w:sz w:val="16"/>
          <w:szCs w:val="16"/>
        </w:rPr>
        <w:t>1. Общие положения</w:t>
      </w:r>
    </w:p>
    <w:p w:rsidR="00AB68BF" w:rsidRPr="00AB68BF" w:rsidRDefault="00AB68BF" w:rsidP="006F36E6">
      <w:pPr>
        <w:autoSpaceDE w:val="0"/>
        <w:autoSpaceDN w:val="0"/>
        <w:adjustRightInd w:val="0"/>
        <w:ind w:firstLine="284"/>
        <w:outlineLvl w:val="1"/>
        <w:rPr>
          <w:rFonts w:ascii="Arial" w:hAnsi="Arial" w:cs="Arial"/>
          <w:b/>
          <w:sz w:val="16"/>
          <w:szCs w:val="16"/>
        </w:rPr>
      </w:pPr>
      <w:r w:rsidRPr="00AB68BF">
        <w:rPr>
          <w:rFonts w:ascii="Arial" w:hAnsi="Arial" w:cs="Arial"/>
          <w:b/>
          <w:sz w:val="16"/>
          <w:szCs w:val="16"/>
        </w:rPr>
        <w:t>1.1. Предмет регулирования регламента</w:t>
      </w:r>
    </w:p>
    <w:p w:rsidR="00AB68BF" w:rsidRPr="00AB68BF" w:rsidRDefault="00AB68BF" w:rsidP="006F36E6">
      <w:pPr>
        <w:autoSpaceDE w:val="0"/>
        <w:autoSpaceDN w:val="0"/>
        <w:adjustRightInd w:val="0"/>
        <w:ind w:firstLine="284"/>
        <w:contextualSpacing/>
        <w:jc w:val="both"/>
        <w:rPr>
          <w:rFonts w:ascii="Arial" w:hAnsi="Arial" w:cs="Arial"/>
          <w:iCs/>
          <w:sz w:val="16"/>
          <w:szCs w:val="16"/>
        </w:rPr>
      </w:pPr>
      <w:r w:rsidRPr="00AB68BF">
        <w:rPr>
          <w:rFonts w:ascii="Arial" w:hAnsi="Arial" w:cs="Arial"/>
          <w:iCs/>
          <w:sz w:val="16"/>
          <w:szCs w:val="16"/>
        </w:rPr>
        <w:t>Административный регламент по предоставлению муниципальной услуги (далее административный регламент) устанавливает сроки, состав и посл</w:t>
      </w:r>
      <w:r w:rsidRPr="00AB68BF">
        <w:rPr>
          <w:rFonts w:ascii="Arial" w:hAnsi="Arial" w:cs="Arial"/>
          <w:iCs/>
          <w:sz w:val="16"/>
          <w:szCs w:val="16"/>
        </w:rPr>
        <w:t>е</w:t>
      </w:r>
      <w:r w:rsidRPr="00AB68BF">
        <w:rPr>
          <w:rFonts w:ascii="Arial" w:hAnsi="Arial" w:cs="Arial"/>
          <w:iCs/>
          <w:sz w:val="16"/>
          <w:szCs w:val="16"/>
        </w:rPr>
        <w:t xml:space="preserve">довательность административных процедур (действий) </w:t>
      </w:r>
      <w:r w:rsidRPr="00AB68BF">
        <w:rPr>
          <w:rFonts w:ascii="Arial" w:hAnsi="Arial" w:cs="Arial"/>
          <w:bCs/>
          <w:sz w:val="16"/>
          <w:szCs w:val="16"/>
        </w:rPr>
        <w:t>Администрации Валдайского муниципального района</w:t>
      </w:r>
      <w:r w:rsidRPr="00AB68BF">
        <w:rPr>
          <w:rFonts w:ascii="Arial" w:hAnsi="Arial" w:cs="Arial"/>
          <w:sz w:val="16"/>
          <w:szCs w:val="16"/>
        </w:rPr>
        <w:t xml:space="preserve"> </w:t>
      </w:r>
      <w:r w:rsidRPr="00AB68BF">
        <w:rPr>
          <w:rFonts w:ascii="Arial" w:hAnsi="Arial" w:cs="Arial"/>
          <w:iCs/>
          <w:sz w:val="16"/>
          <w:szCs w:val="16"/>
        </w:rPr>
        <w:t>в процессе предоставления в собстве</w:t>
      </w:r>
      <w:r w:rsidRPr="00AB68BF">
        <w:rPr>
          <w:rFonts w:ascii="Arial" w:hAnsi="Arial" w:cs="Arial"/>
          <w:iCs/>
          <w:sz w:val="16"/>
          <w:szCs w:val="16"/>
        </w:rPr>
        <w:t>н</w:t>
      </w:r>
      <w:r w:rsidRPr="00AB68BF">
        <w:rPr>
          <w:rFonts w:ascii="Arial" w:hAnsi="Arial" w:cs="Arial"/>
          <w:iCs/>
          <w:sz w:val="16"/>
          <w:szCs w:val="16"/>
        </w:rPr>
        <w:t>ность, аренду, постоянное (бессрочное) пользование, безвозмездное пользование земельных участков, находящихся в муниципальной собственн</w:t>
      </w:r>
      <w:r w:rsidRPr="00AB68BF">
        <w:rPr>
          <w:rFonts w:ascii="Arial" w:hAnsi="Arial" w:cs="Arial"/>
          <w:iCs/>
          <w:sz w:val="16"/>
          <w:szCs w:val="16"/>
        </w:rPr>
        <w:t>о</w:t>
      </w:r>
      <w:r w:rsidRPr="00AB68BF">
        <w:rPr>
          <w:rFonts w:ascii="Arial" w:hAnsi="Arial" w:cs="Arial"/>
          <w:iCs/>
          <w:sz w:val="16"/>
          <w:szCs w:val="16"/>
        </w:rPr>
        <w:t>сти или государственная собственность на которые не разграничена, без проведения  торгов (далее – муниципальная усл</w:t>
      </w:r>
      <w:r w:rsidRPr="00AB68BF">
        <w:rPr>
          <w:rFonts w:ascii="Arial" w:hAnsi="Arial" w:cs="Arial"/>
          <w:iCs/>
          <w:sz w:val="16"/>
          <w:szCs w:val="16"/>
        </w:rPr>
        <w:t>у</w:t>
      </w:r>
      <w:r w:rsidRPr="00AB68BF">
        <w:rPr>
          <w:rFonts w:ascii="Arial" w:hAnsi="Arial" w:cs="Arial"/>
          <w:iCs/>
          <w:sz w:val="16"/>
          <w:szCs w:val="16"/>
        </w:rPr>
        <w:t>га).</w:t>
      </w:r>
    </w:p>
    <w:p w:rsidR="00AB68BF" w:rsidRPr="00AB68BF" w:rsidRDefault="00AB68BF" w:rsidP="006F36E6">
      <w:pPr>
        <w:autoSpaceDE w:val="0"/>
        <w:autoSpaceDN w:val="0"/>
        <w:adjustRightInd w:val="0"/>
        <w:ind w:firstLine="284"/>
        <w:contextualSpacing/>
        <w:jc w:val="both"/>
        <w:rPr>
          <w:rFonts w:ascii="Arial" w:hAnsi="Arial" w:cs="Arial"/>
          <w:iCs/>
          <w:sz w:val="16"/>
          <w:szCs w:val="16"/>
        </w:rPr>
      </w:pPr>
      <w:r w:rsidRPr="00AB68BF">
        <w:rPr>
          <w:rFonts w:ascii="Arial" w:hAnsi="Arial" w:cs="Arial"/>
          <w:iCs/>
          <w:sz w:val="16"/>
          <w:szCs w:val="16"/>
        </w:rPr>
        <w:t xml:space="preserve">Административный регламент также устанавливает порядок взаимодействия между структурными подразделениями </w:t>
      </w:r>
      <w:r w:rsidRPr="00AB68BF">
        <w:rPr>
          <w:rFonts w:ascii="Arial" w:hAnsi="Arial" w:cs="Arial"/>
          <w:bCs/>
          <w:sz w:val="16"/>
          <w:szCs w:val="16"/>
        </w:rPr>
        <w:t>Администрации Валдайского муниципального района</w:t>
      </w:r>
      <w:r w:rsidRPr="00AB68BF">
        <w:rPr>
          <w:rFonts w:ascii="Arial" w:hAnsi="Arial" w:cs="Arial"/>
          <w:sz w:val="16"/>
          <w:szCs w:val="16"/>
        </w:rPr>
        <w:t xml:space="preserve"> </w:t>
      </w:r>
      <w:r w:rsidRPr="00AB68BF">
        <w:rPr>
          <w:rFonts w:ascii="Arial" w:hAnsi="Arial" w:cs="Arial"/>
          <w:iCs/>
          <w:sz w:val="16"/>
          <w:szCs w:val="16"/>
        </w:rPr>
        <w:t>(далее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w:t>
      </w:r>
      <w:r w:rsidRPr="00AB68BF">
        <w:rPr>
          <w:rFonts w:ascii="Arial" w:hAnsi="Arial" w:cs="Arial"/>
          <w:iCs/>
          <w:sz w:val="16"/>
          <w:szCs w:val="16"/>
        </w:rPr>
        <w:t>и</w:t>
      </w:r>
      <w:r w:rsidRPr="00AB68BF">
        <w:rPr>
          <w:rFonts w:ascii="Arial" w:hAnsi="Arial" w:cs="Arial"/>
          <w:iCs/>
          <w:sz w:val="16"/>
          <w:szCs w:val="16"/>
        </w:rPr>
        <w:t>пальной услуги.</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Понятия и термины, используемые в настоящем административном регламенте, применяются в тех же значениях, что и в Земельном кодексе Ро</w:t>
      </w:r>
      <w:r w:rsidRPr="00AB68BF">
        <w:rPr>
          <w:rFonts w:ascii="Arial" w:hAnsi="Arial" w:cs="Arial"/>
          <w:sz w:val="16"/>
          <w:szCs w:val="16"/>
        </w:rPr>
        <w:t>с</w:t>
      </w:r>
      <w:r w:rsidRPr="00AB68BF">
        <w:rPr>
          <w:rFonts w:ascii="Arial" w:hAnsi="Arial" w:cs="Arial"/>
          <w:sz w:val="16"/>
          <w:szCs w:val="16"/>
        </w:rPr>
        <w:t>сийской Федерации.</w:t>
      </w:r>
    </w:p>
    <w:p w:rsidR="00AB68BF" w:rsidRPr="00AB68BF" w:rsidRDefault="00AB68BF" w:rsidP="006F36E6">
      <w:pPr>
        <w:autoSpaceDE w:val="0"/>
        <w:autoSpaceDN w:val="0"/>
        <w:adjustRightInd w:val="0"/>
        <w:ind w:firstLine="284"/>
        <w:jc w:val="both"/>
        <w:outlineLvl w:val="1"/>
        <w:rPr>
          <w:rFonts w:ascii="Arial" w:hAnsi="Arial" w:cs="Arial"/>
          <w:b/>
          <w:sz w:val="16"/>
          <w:szCs w:val="16"/>
        </w:rPr>
      </w:pPr>
      <w:r w:rsidRPr="00AB68BF">
        <w:rPr>
          <w:rFonts w:ascii="Arial" w:hAnsi="Arial" w:cs="Arial"/>
          <w:b/>
          <w:sz w:val="16"/>
          <w:szCs w:val="16"/>
        </w:rPr>
        <w:t>1.2. Круг заявителей</w:t>
      </w:r>
    </w:p>
    <w:p w:rsidR="00AB68BF" w:rsidRPr="00AB68BF" w:rsidRDefault="00AB68BF" w:rsidP="006F36E6">
      <w:pPr>
        <w:autoSpaceDE w:val="0"/>
        <w:autoSpaceDN w:val="0"/>
        <w:adjustRightInd w:val="0"/>
        <w:ind w:firstLine="284"/>
        <w:contextualSpacing/>
        <w:jc w:val="both"/>
        <w:rPr>
          <w:rFonts w:ascii="Arial" w:hAnsi="Arial" w:cs="Arial"/>
          <w:iCs/>
          <w:sz w:val="16"/>
          <w:szCs w:val="16"/>
        </w:rPr>
      </w:pPr>
      <w:r w:rsidRPr="00AB68BF">
        <w:rPr>
          <w:rFonts w:ascii="Arial" w:hAnsi="Arial" w:cs="Arial"/>
          <w:iCs/>
          <w:sz w:val="16"/>
          <w:szCs w:val="16"/>
        </w:rPr>
        <w:t>1.2.1. Заявителями муниципальной услуги, указанной в настоящем административном регламенте (далее - заявитель), являются  физические и юр</w:t>
      </w:r>
      <w:r w:rsidRPr="00AB68BF">
        <w:rPr>
          <w:rFonts w:ascii="Arial" w:hAnsi="Arial" w:cs="Arial"/>
          <w:iCs/>
          <w:sz w:val="16"/>
          <w:szCs w:val="16"/>
        </w:rPr>
        <w:t>и</w:t>
      </w:r>
      <w:r w:rsidRPr="00AB68BF">
        <w:rPr>
          <w:rFonts w:ascii="Arial" w:hAnsi="Arial" w:cs="Arial"/>
          <w:iCs/>
          <w:sz w:val="16"/>
          <w:szCs w:val="16"/>
        </w:rPr>
        <w:t>дические лица (за исключением государственных органов и их территориальных органов, органов государственных внебюджетных фондов и их террит</w:t>
      </w:r>
      <w:r w:rsidRPr="00AB68BF">
        <w:rPr>
          <w:rFonts w:ascii="Arial" w:hAnsi="Arial" w:cs="Arial"/>
          <w:iCs/>
          <w:sz w:val="16"/>
          <w:szCs w:val="16"/>
        </w:rPr>
        <w:t>о</w:t>
      </w:r>
      <w:r w:rsidRPr="00AB68BF">
        <w:rPr>
          <w:rFonts w:ascii="Arial" w:hAnsi="Arial" w:cs="Arial"/>
          <w:iCs/>
          <w:sz w:val="16"/>
          <w:szCs w:val="16"/>
        </w:rPr>
        <w:t>риальных органов, органов местного самоуправления), либо их уполномоченные представители, имеющие право на получение земельного участка, н</w:t>
      </w:r>
      <w:r w:rsidRPr="00AB68BF">
        <w:rPr>
          <w:rFonts w:ascii="Arial" w:hAnsi="Arial" w:cs="Arial"/>
          <w:iCs/>
          <w:sz w:val="16"/>
          <w:szCs w:val="16"/>
        </w:rPr>
        <w:t>а</w:t>
      </w:r>
      <w:r w:rsidRPr="00AB68BF">
        <w:rPr>
          <w:rFonts w:ascii="Arial" w:hAnsi="Arial" w:cs="Arial"/>
          <w:iCs/>
          <w:sz w:val="16"/>
          <w:szCs w:val="16"/>
        </w:rPr>
        <w:t>ходящегося муниципальной собственности или государственная собстве</w:t>
      </w:r>
      <w:r w:rsidRPr="00AB68BF">
        <w:rPr>
          <w:rFonts w:ascii="Arial" w:hAnsi="Arial" w:cs="Arial"/>
          <w:iCs/>
          <w:sz w:val="16"/>
          <w:szCs w:val="16"/>
        </w:rPr>
        <w:t>н</w:t>
      </w:r>
      <w:r w:rsidRPr="00AB68BF">
        <w:rPr>
          <w:rFonts w:ascii="Arial" w:hAnsi="Arial" w:cs="Arial"/>
          <w:iCs/>
          <w:sz w:val="16"/>
          <w:szCs w:val="16"/>
        </w:rPr>
        <w:t>ность на который не разграничена (далее – земельный участок), без пр</w:t>
      </w:r>
      <w:r w:rsidRPr="00AB68BF">
        <w:rPr>
          <w:rFonts w:ascii="Arial" w:hAnsi="Arial" w:cs="Arial"/>
          <w:iCs/>
          <w:sz w:val="16"/>
          <w:szCs w:val="16"/>
        </w:rPr>
        <w:t>о</w:t>
      </w:r>
      <w:r w:rsidRPr="00AB68BF">
        <w:rPr>
          <w:rFonts w:ascii="Arial" w:hAnsi="Arial" w:cs="Arial"/>
          <w:iCs/>
          <w:sz w:val="16"/>
          <w:szCs w:val="16"/>
        </w:rPr>
        <w:t>ведения торгов в соответствии с законодательс</w:t>
      </w:r>
      <w:r w:rsidRPr="00AB68BF">
        <w:rPr>
          <w:rFonts w:ascii="Arial" w:hAnsi="Arial" w:cs="Arial"/>
          <w:iCs/>
          <w:sz w:val="16"/>
          <w:szCs w:val="16"/>
        </w:rPr>
        <w:t>т</w:t>
      </w:r>
      <w:r w:rsidRPr="00AB68BF">
        <w:rPr>
          <w:rFonts w:ascii="Arial" w:hAnsi="Arial" w:cs="Arial"/>
          <w:iCs/>
          <w:sz w:val="16"/>
          <w:szCs w:val="16"/>
        </w:rPr>
        <w:t xml:space="preserve">вом Российской Федерации. </w:t>
      </w:r>
    </w:p>
    <w:p w:rsidR="00AB68BF" w:rsidRPr="00AB68BF" w:rsidRDefault="00AB68BF" w:rsidP="006F36E6">
      <w:pPr>
        <w:autoSpaceDE w:val="0"/>
        <w:autoSpaceDN w:val="0"/>
        <w:adjustRightInd w:val="0"/>
        <w:ind w:firstLine="284"/>
        <w:contextualSpacing/>
        <w:jc w:val="both"/>
        <w:rPr>
          <w:rFonts w:ascii="Arial" w:hAnsi="Arial" w:cs="Arial"/>
          <w:iCs/>
          <w:sz w:val="16"/>
          <w:szCs w:val="16"/>
        </w:rPr>
      </w:pPr>
      <w:r w:rsidRPr="00AB68BF">
        <w:rPr>
          <w:rFonts w:ascii="Arial" w:hAnsi="Arial" w:cs="Arial"/>
          <w:iCs/>
          <w:sz w:val="16"/>
          <w:szCs w:val="16"/>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w:t>
      </w:r>
      <w:r w:rsidRPr="00AB68BF">
        <w:rPr>
          <w:rFonts w:ascii="Arial" w:hAnsi="Arial" w:cs="Arial"/>
          <w:iCs/>
          <w:sz w:val="16"/>
          <w:szCs w:val="16"/>
        </w:rPr>
        <w:t>ю</w:t>
      </w:r>
      <w:r w:rsidRPr="00AB68BF">
        <w:rPr>
          <w:rFonts w:ascii="Arial" w:hAnsi="Arial" w:cs="Arial"/>
          <w:iCs/>
          <w:sz w:val="16"/>
          <w:szCs w:val="16"/>
        </w:rPr>
        <w:t>щими полномочиями.</w:t>
      </w:r>
    </w:p>
    <w:p w:rsidR="00AB68BF" w:rsidRPr="00AB68BF" w:rsidRDefault="00AB68BF" w:rsidP="006F36E6">
      <w:pPr>
        <w:autoSpaceDE w:val="0"/>
        <w:autoSpaceDN w:val="0"/>
        <w:adjustRightInd w:val="0"/>
        <w:ind w:firstLine="284"/>
        <w:jc w:val="both"/>
        <w:outlineLvl w:val="1"/>
        <w:rPr>
          <w:rFonts w:ascii="Arial" w:hAnsi="Arial" w:cs="Arial"/>
          <w:sz w:val="16"/>
          <w:szCs w:val="16"/>
        </w:rPr>
      </w:pPr>
      <w:r w:rsidRPr="00AB68BF">
        <w:rPr>
          <w:rFonts w:ascii="Arial" w:hAnsi="Arial" w:cs="Arial"/>
          <w:b/>
          <w:sz w:val="16"/>
          <w:szCs w:val="16"/>
        </w:rPr>
        <w:lastRenderedPageBreak/>
        <w:t>1.3. Требования к порядку информирования о предоставлении муниципал</w:t>
      </w:r>
      <w:r w:rsidRPr="00AB68BF">
        <w:rPr>
          <w:rFonts w:ascii="Arial" w:hAnsi="Arial" w:cs="Arial"/>
          <w:b/>
          <w:sz w:val="16"/>
          <w:szCs w:val="16"/>
        </w:rPr>
        <w:t>ь</w:t>
      </w:r>
      <w:r w:rsidRPr="00AB68BF">
        <w:rPr>
          <w:rFonts w:ascii="Arial" w:hAnsi="Arial" w:cs="Arial"/>
          <w:b/>
          <w:sz w:val="16"/>
          <w:szCs w:val="16"/>
        </w:rPr>
        <w:t>ной услуги</w:t>
      </w:r>
    </w:p>
    <w:p w:rsidR="00AB68BF" w:rsidRPr="00AB68BF" w:rsidRDefault="00AB68BF" w:rsidP="006F36E6">
      <w:pPr>
        <w:widowControl w:val="0"/>
        <w:autoSpaceDE w:val="0"/>
        <w:autoSpaceDN w:val="0"/>
        <w:ind w:firstLine="284"/>
        <w:contextualSpacing/>
        <w:jc w:val="both"/>
        <w:rPr>
          <w:rFonts w:ascii="Arial" w:hAnsi="Arial" w:cs="Arial"/>
          <w:sz w:val="16"/>
          <w:szCs w:val="16"/>
        </w:rPr>
      </w:pPr>
      <w:r w:rsidRPr="00AB68BF">
        <w:rPr>
          <w:rFonts w:ascii="Arial" w:hAnsi="Arial" w:cs="Arial"/>
          <w:sz w:val="16"/>
          <w:szCs w:val="16"/>
        </w:rPr>
        <w:t>1.3.1. Информация о порядке предоставления муниципальной услуги предоставл</w:t>
      </w:r>
      <w:r w:rsidRPr="00AB68BF">
        <w:rPr>
          <w:rFonts w:ascii="Arial" w:hAnsi="Arial" w:cs="Arial"/>
          <w:sz w:val="16"/>
          <w:szCs w:val="16"/>
        </w:rPr>
        <w:t>я</w:t>
      </w:r>
      <w:r w:rsidRPr="00AB68BF">
        <w:rPr>
          <w:rFonts w:ascii="Arial" w:hAnsi="Arial" w:cs="Arial"/>
          <w:sz w:val="16"/>
          <w:szCs w:val="16"/>
        </w:rPr>
        <w:t>ется:</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w:t>
      </w:r>
      <w:r w:rsidRPr="00AB68BF">
        <w:rPr>
          <w:rFonts w:ascii="Arial" w:hAnsi="Arial" w:cs="Arial"/>
          <w:sz w:val="16"/>
          <w:szCs w:val="16"/>
        </w:rPr>
        <w:t>к</w:t>
      </w:r>
      <w:r w:rsidRPr="00AB68BF">
        <w:rPr>
          <w:rFonts w:ascii="Arial" w:hAnsi="Arial" w:cs="Arial"/>
          <w:sz w:val="16"/>
          <w:szCs w:val="16"/>
        </w:rPr>
        <w:t>турных подразделений:</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 xml:space="preserve">на официальном сайте Уполномоченного органа в информационно-телекоммуникационной сети «Интернет» (далее </w:t>
      </w:r>
      <w:r w:rsidRPr="00AB68BF">
        <w:rPr>
          <w:rFonts w:ascii="Arial" w:hAnsi="Arial" w:cs="Arial"/>
          <w:bCs/>
          <w:sz w:val="16"/>
          <w:szCs w:val="16"/>
        </w:rPr>
        <w:t xml:space="preserve">– </w:t>
      </w:r>
      <w:r w:rsidRPr="00AB68BF">
        <w:rPr>
          <w:rFonts w:ascii="Arial" w:hAnsi="Arial" w:cs="Arial"/>
          <w:sz w:val="16"/>
          <w:szCs w:val="16"/>
        </w:rPr>
        <w:t>сеть «Интернет»);</w:t>
      </w:r>
    </w:p>
    <w:p w:rsidR="00AB68BF" w:rsidRPr="00AB68BF" w:rsidRDefault="00AB68BF" w:rsidP="006F36E6">
      <w:pPr>
        <w:autoSpaceDE w:val="0"/>
        <w:autoSpaceDN w:val="0"/>
        <w:adjustRightInd w:val="0"/>
        <w:ind w:firstLine="284"/>
        <w:contextualSpacing/>
        <w:jc w:val="both"/>
        <w:rPr>
          <w:rFonts w:ascii="Arial" w:eastAsia="Calibri" w:hAnsi="Arial" w:cs="Arial"/>
          <w:sz w:val="16"/>
          <w:szCs w:val="16"/>
          <w:lang w:eastAsia="en-US"/>
        </w:rPr>
      </w:pPr>
      <w:r w:rsidRPr="00AB68BF">
        <w:rPr>
          <w:rFonts w:ascii="Arial" w:hAnsi="Arial" w:cs="Arial"/>
          <w:sz w:val="16"/>
          <w:szCs w:val="16"/>
        </w:rPr>
        <w:t xml:space="preserve">в </w:t>
      </w:r>
      <w:r w:rsidRPr="00AB68BF">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AB68BF">
        <w:rPr>
          <w:rFonts w:ascii="Arial" w:hAnsi="Arial" w:cs="Arial"/>
          <w:bCs/>
          <w:sz w:val="16"/>
          <w:szCs w:val="16"/>
        </w:rPr>
        <w:t>федеральной государственной информационной системе «Федеральный реестр государс</w:t>
      </w:r>
      <w:r w:rsidRPr="00AB68BF">
        <w:rPr>
          <w:rFonts w:ascii="Arial" w:hAnsi="Arial" w:cs="Arial"/>
          <w:bCs/>
          <w:sz w:val="16"/>
          <w:szCs w:val="16"/>
        </w:rPr>
        <w:t>т</w:t>
      </w:r>
      <w:r w:rsidRPr="00AB68BF">
        <w:rPr>
          <w:rFonts w:ascii="Arial" w:hAnsi="Arial" w:cs="Arial"/>
          <w:bCs/>
          <w:sz w:val="16"/>
          <w:szCs w:val="16"/>
        </w:rPr>
        <w:t>венных и муниципальных услуг (функций)» (далее – федеральный р</w:t>
      </w:r>
      <w:r w:rsidRPr="00AB68BF">
        <w:rPr>
          <w:rFonts w:ascii="Arial" w:hAnsi="Arial" w:cs="Arial"/>
          <w:bCs/>
          <w:sz w:val="16"/>
          <w:szCs w:val="16"/>
        </w:rPr>
        <w:t>е</w:t>
      </w:r>
      <w:r w:rsidRPr="00AB68BF">
        <w:rPr>
          <w:rFonts w:ascii="Arial" w:hAnsi="Arial" w:cs="Arial"/>
          <w:bCs/>
          <w:sz w:val="16"/>
          <w:szCs w:val="16"/>
        </w:rPr>
        <w:t>естр);</w:t>
      </w:r>
    </w:p>
    <w:p w:rsidR="00AB68BF" w:rsidRPr="00AB68BF" w:rsidRDefault="00AB68BF" w:rsidP="006F36E6">
      <w:pPr>
        <w:autoSpaceDE w:val="0"/>
        <w:autoSpaceDN w:val="0"/>
        <w:adjustRightInd w:val="0"/>
        <w:ind w:firstLine="284"/>
        <w:contextualSpacing/>
        <w:jc w:val="both"/>
        <w:rPr>
          <w:rFonts w:ascii="Arial" w:hAnsi="Arial" w:cs="Arial"/>
          <w:bCs/>
          <w:sz w:val="16"/>
          <w:szCs w:val="16"/>
        </w:rPr>
      </w:pPr>
      <w:r w:rsidRPr="00AB68BF">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w:t>
      </w:r>
      <w:r w:rsidRPr="00AB68BF">
        <w:rPr>
          <w:rFonts w:ascii="Arial" w:eastAsia="Calibri" w:hAnsi="Arial" w:cs="Arial"/>
          <w:sz w:val="16"/>
          <w:szCs w:val="16"/>
          <w:lang w:eastAsia="en-US"/>
        </w:rPr>
        <w:t>а</w:t>
      </w:r>
      <w:r w:rsidRPr="00AB68BF">
        <w:rPr>
          <w:rFonts w:ascii="Arial" w:eastAsia="Calibri" w:hAnsi="Arial" w:cs="Arial"/>
          <w:sz w:val="16"/>
          <w:szCs w:val="16"/>
          <w:lang w:eastAsia="en-US"/>
        </w:rPr>
        <w:t>лее - региональный портал)</w:t>
      </w:r>
      <w:r w:rsidRPr="00AB68BF">
        <w:rPr>
          <w:rFonts w:ascii="Arial" w:hAnsi="Arial" w:cs="Arial"/>
          <w:bCs/>
          <w:sz w:val="16"/>
          <w:szCs w:val="16"/>
        </w:rPr>
        <w:t>; региональной государственной информационной системе «Реестр государственных и муниципальных услуг (функций)» (д</w:t>
      </w:r>
      <w:r w:rsidRPr="00AB68BF">
        <w:rPr>
          <w:rFonts w:ascii="Arial" w:hAnsi="Arial" w:cs="Arial"/>
          <w:bCs/>
          <w:sz w:val="16"/>
          <w:szCs w:val="16"/>
        </w:rPr>
        <w:t>а</w:t>
      </w:r>
      <w:r w:rsidRPr="00AB68BF">
        <w:rPr>
          <w:rFonts w:ascii="Arial" w:hAnsi="Arial" w:cs="Arial"/>
          <w:bCs/>
          <w:sz w:val="16"/>
          <w:szCs w:val="16"/>
        </w:rPr>
        <w:t>лее – регионал</w:t>
      </w:r>
      <w:r w:rsidRPr="00AB68BF">
        <w:rPr>
          <w:rFonts w:ascii="Arial" w:hAnsi="Arial" w:cs="Arial"/>
          <w:bCs/>
          <w:sz w:val="16"/>
          <w:szCs w:val="16"/>
        </w:rPr>
        <w:t>ь</w:t>
      </w:r>
      <w:r w:rsidRPr="00AB68BF">
        <w:rPr>
          <w:rFonts w:ascii="Arial" w:hAnsi="Arial" w:cs="Arial"/>
          <w:bCs/>
          <w:sz w:val="16"/>
          <w:szCs w:val="16"/>
        </w:rPr>
        <w:t>ный реестр);</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на информационных стендах в помещениях Уполномоченного органа;</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 xml:space="preserve">в многофункциональных центрах предоставления государственных и муниципальных услуг (далее </w:t>
      </w:r>
      <w:r w:rsidRPr="00AB68BF">
        <w:rPr>
          <w:rFonts w:ascii="Arial" w:hAnsi="Arial" w:cs="Arial"/>
          <w:bCs/>
          <w:sz w:val="16"/>
          <w:szCs w:val="16"/>
        </w:rPr>
        <w:t xml:space="preserve">– </w:t>
      </w:r>
      <w:r w:rsidRPr="00AB68BF">
        <w:rPr>
          <w:rFonts w:ascii="Arial" w:hAnsi="Arial" w:cs="Arial"/>
          <w:sz w:val="16"/>
          <w:szCs w:val="16"/>
        </w:rPr>
        <w:t>МФЦ).</w:t>
      </w:r>
    </w:p>
    <w:p w:rsidR="00AB68BF" w:rsidRPr="00AB68BF" w:rsidRDefault="00AB68BF" w:rsidP="006F36E6">
      <w:pPr>
        <w:autoSpaceDE w:val="0"/>
        <w:autoSpaceDN w:val="0"/>
        <w:adjustRightInd w:val="0"/>
        <w:ind w:firstLine="284"/>
        <w:contextualSpacing/>
        <w:jc w:val="both"/>
        <w:rPr>
          <w:rFonts w:ascii="Arial" w:hAnsi="Arial" w:cs="Arial"/>
          <w:sz w:val="16"/>
          <w:szCs w:val="16"/>
          <w:u w:val="single"/>
        </w:rPr>
      </w:pPr>
      <w:r w:rsidRPr="00AB68BF">
        <w:rPr>
          <w:rFonts w:ascii="Arial" w:hAnsi="Arial" w:cs="Arial"/>
          <w:sz w:val="16"/>
          <w:szCs w:val="16"/>
        </w:rPr>
        <w:t>1.3.1.2. По номеру телефона для справок должностным лицом Уполномоченного органа, его структурных подраздел</w:t>
      </w:r>
      <w:r w:rsidRPr="00AB68BF">
        <w:rPr>
          <w:rFonts w:ascii="Arial" w:hAnsi="Arial" w:cs="Arial"/>
          <w:sz w:val="16"/>
          <w:szCs w:val="16"/>
        </w:rPr>
        <w:t>е</w:t>
      </w:r>
      <w:r w:rsidRPr="00AB68BF">
        <w:rPr>
          <w:rFonts w:ascii="Arial" w:hAnsi="Arial" w:cs="Arial"/>
          <w:sz w:val="16"/>
          <w:szCs w:val="16"/>
        </w:rPr>
        <w:t>ний;</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реестре размещается инфо</w:t>
      </w:r>
      <w:r w:rsidRPr="00AB68BF">
        <w:rPr>
          <w:rFonts w:ascii="Arial" w:hAnsi="Arial" w:cs="Arial"/>
          <w:sz w:val="16"/>
          <w:szCs w:val="16"/>
        </w:rPr>
        <w:t>р</w:t>
      </w:r>
      <w:r w:rsidRPr="00AB68BF">
        <w:rPr>
          <w:rFonts w:ascii="Arial" w:hAnsi="Arial" w:cs="Arial"/>
          <w:sz w:val="16"/>
          <w:szCs w:val="16"/>
        </w:rPr>
        <w:t>мация:</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место нахождения, почтовый адрес, график работы Уполномоченного органа, его структурных по</w:t>
      </w:r>
      <w:r w:rsidRPr="00AB68BF">
        <w:rPr>
          <w:rFonts w:ascii="Arial" w:hAnsi="Arial" w:cs="Arial"/>
          <w:sz w:val="16"/>
          <w:szCs w:val="16"/>
        </w:rPr>
        <w:t>д</w:t>
      </w:r>
      <w:r w:rsidRPr="00AB68BF">
        <w:rPr>
          <w:rFonts w:ascii="Arial" w:hAnsi="Arial" w:cs="Arial"/>
          <w:sz w:val="16"/>
          <w:szCs w:val="16"/>
        </w:rPr>
        <w:t>разделений;</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тел</w:t>
      </w:r>
      <w:r w:rsidRPr="00AB68BF">
        <w:rPr>
          <w:rFonts w:ascii="Arial" w:hAnsi="Arial" w:cs="Arial"/>
          <w:sz w:val="16"/>
          <w:szCs w:val="16"/>
        </w:rPr>
        <w:t>е</w:t>
      </w:r>
      <w:r w:rsidRPr="00AB68BF">
        <w:rPr>
          <w:rFonts w:ascii="Arial" w:hAnsi="Arial" w:cs="Arial"/>
          <w:sz w:val="16"/>
          <w:szCs w:val="16"/>
        </w:rPr>
        <w:t>фона-автоинформатора;</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w:t>
      </w:r>
      <w:r w:rsidRPr="00AB68BF">
        <w:rPr>
          <w:rFonts w:ascii="Arial" w:hAnsi="Arial" w:cs="Arial"/>
          <w:sz w:val="16"/>
          <w:szCs w:val="16"/>
        </w:rPr>
        <w:t>у</w:t>
      </w:r>
      <w:r w:rsidRPr="00AB68BF">
        <w:rPr>
          <w:rFonts w:ascii="Arial" w:hAnsi="Arial" w:cs="Arial"/>
          <w:sz w:val="16"/>
          <w:szCs w:val="16"/>
        </w:rPr>
        <w:t>ниципальную усл</w:t>
      </w:r>
      <w:r w:rsidRPr="00AB68BF">
        <w:rPr>
          <w:rFonts w:ascii="Arial" w:hAnsi="Arial" w:cs="Arial"/>
          <w:sz w:val="16"/>
          <w:szCs w:val="16"/>
        </w:rPr>
        <w:t>у</w:t>
      </w:r>
      <w:r w:rsidRPr="00AB68BF">
        <w:rPr>
          <w:rFonts w:ascii="Arial" w:hAnsi="Arial" w:cs="Arial"/>
          <w:sz w:val="16"/>
          <w:szCs w:val="16"/>
        </w:rPr>
        <w:t>гу;</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порядок получения консультаций (справок).</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1.3.3. На едином портале, региональном портале размещаются:</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докуме</w:t>
      </w:r>
      <w:r w:rsidRPr="00AB68BF">
        <w:rPr>
          <w:rFonts w:ascii="Arial" w:hAnsi="Arial" w:cs="Arial"/>
          <w:sz w:val="16"/>
          <w:szCs w:val="16"/>
        </w:rPr>
        <w:t>н</w:t>
      </w:r>
      <w:r w:rsidRPr="00AB68BF">
        <w:rPr>
          <w:rFonts w:ascii="Arial" w:hAnsi="Arial" w:cs="Arial"/>
          <w:sz w:val="16"/>
          <w:szCs w:val="16"/>
        </w:rPr>
        <w:t>тов, а также перечень документов, которые заявитель вправе представить по собственной ин</w:t>
      </w:r>
      <w:r w:rsidRPr="00AB68BF">
        <w:rPr>
          <w:rFonts w:ascii="Arial" w:hAnsi="Arial" w:cs="Arial"/>
          <w:sz w:val="16"/>
          <w:szCs w:val="16"/>
        </w:rPr>
        <w:t>и</w:t>
      </w:r>
      <w:r w:rsidRPr="00AB68BF">
        <w:rPr>
          <w:rFonts w:ascii="Arial" w:hAnsi="Arial" w:cs="Arial"/>
          <w:sz w:val="16"/>
          <w:szCs w:val="16"/>
        </w:rPr>
        <w:t>циативе;</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круг заявителей;</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срок предоставления муниципальной услуги;</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стоимость предоставления муниципальной услуги и порядок оплаты;</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мун</w:t>
      </w:r>
      <w:r w:rsidRPr="00AB68BF">
        <w:rPr>
          <w:rFonts w:ascii="Arial" w:hAnsi="Arial" w:cs="Arial"/>
          <w:sz w:val="16"/>
          <w:szCs w:val="16"/>
        </w:rPr>
        <w:t>и</w:t>
      </w:r>
      <w:r w:rsidRPr="00AB68BF">
        <w:rPr>
          <w:rFonts w:ascii="Arial" w:hAnsi="Arial" w:cs="Arial"/>
          <w:sz w:val="16"/>
          <w:szCs w:val="16"/>
        </w:rPr>
        <w:t>ципальной усл</w:t>
      </w:r>
      <w:r w:rsidRPr="00AB68BF">
        <w:rPr>
          <w:rFonts w:ascii="Arial" w:hAnsi="Arial" w:cs="Arial"/>
          <w:sz w:val="16"/>
          <w:szCs w:val="16"/>
        </w:rPr>
        <w:t>у</w:t>
      </w:r>
      <w:r w:rsidRPr="00AB68BF">
        <w:rPr>
          <w:rFonts w:ascii="Arial" w:hAnsi="Arial" w:cs="Arial"/>
          <w:sz w:val="16"/>
          <w:szCs w:val="16"/>
        </w:rPr>
        <w:t>ги;</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исчерпывающий перечень оснований для приостановления или отказа в предоставлении муниципал</w:t>
      </w:r>
      <w:r w:rsidRPr="00AB68BF">
        <w:rPr>
          <w:rFonts w:ascii="Arial" w:hAnsi="Arial" w:cs="Arial"/>
          <w:sz w:val="16"/>
          <w:szCs w:val="16"/>
        </w:rPr>
        <w:t>ь</w:t>
      </w:r>
      <w:r w:rsidRPr="00AB68BF">
        <w:rPr>
          <w:rFonts w:ascii="Arial" w:hAnsi="Arial" w:cs="Arial"/>
          <w:sz w:val="16"/>
          <w:szCs w:val="16"/>
        </w:rPr>
        <w:t>ной услуги;</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w:t>
      </w:r>
      <w:r w:rsidRPr="00AB68BF">
        <w:rPr>
          <w:rFonts w:ascii="Arial" w:hAnsi="Arial" w:cs="Arial"/>
          <w:sz w:val="16"/>
          <w:szCs w:val="16"/>
        </w:rPr>
        <w:t>и</w:t>
      </w:r>
      <w:r w:rsidRPr="00AB68BF">
        <w:rPr>
          <w:rFonts w:ascii="Arial" w:hAnsi="Arial" w:cs="Arial"/>
          <w:sz w:val="16"/>
          <w:szCs w:val="16"/>
        </w:rPr>
        <w:t>пальной услуги;</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 xml:space="preserve">образцы заполнения электронной формы заявления о </w:t>
      </w:r>
      <w:r w:rsidRPr="00AB68BF">
        <w:rPr>
          <w:rFonts w:ascii="Arial" w:hAnsi="Arial" w:cs="Arial"/>
          <w:bCs/>
          <w:sz w:val="16"/>
          <w:szCs w:val="16"/>
        </w:rPr>
        <w:t>предоставлении муниципальной усл</w:t>
      </w:r>
      <w:r w:rsidRPr="00AB68BF">
        <w:rPr>
          <w:rFonts w:ascii="Arial" w:hAnsi="Arial" w:cs="Arial"/>
          <w:bCs/>
          <w:sz w:val="16"/>
          <w:szCs w:val="16"/>
        </w:rPr>
        <w:t>у</w:t>
      </w:r>
      <w:r w:rsidRPr="00AB68BF">
        <w:rPr>
          <w:rFonts w:ascii="Arial" w:hAnsi="Arial" w:cs="Arial"/>
          <w:bCs/>
          <w:sz w:val="16"/>
          <w:szCs w:val="16"/>
        </w:rPr>
        <w:t>ги.</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1.3.4. Посредством телефонной связи может предоставляться инфо</w:t>
      </w:r>
      <w:r w:rsidRPr="00AB68BF">
        <w:rPr>
          <w:rFonts w:ascii="Arial" w:hAnsi="Arial" w:cs="Arial"/>
          <w:sz w:val="16"/>
          <w:szCs w:val="16"/>
        </w:rPr>
        <w:t>р</w:t>
      </w:r>
      <w:r w:rsidRPr="00AB68BF">
        <w:rPr>
          <w:rFonts w:ascii="Arial" w:hAnsi="Arial" w:cs="Arial"/>
          <w:sz w:val="16"/>
          <w:szCs w:val="16"/>
        </w:rPr>
        <w:t>мация:</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о месте нахождения и графике работы Уполномоченного органа, его структурных подразд</w:t>
      </w:r>
      <w:r w:rsidRPr="00AB68BF">
        <w:rPr>
          <w:rFonts w:ascii="Arial" w:hAnsi="Arial" w:cs="Arial"/>
          <w:sz w:val="16"/>
          <w:szCs w:val="16"/>
        </w:rPr>
        <w:t>е</w:t>
      </w:r>
      <w:r w:rsidRPr="00AB68BF">
        <w:rPr>
          <w:rFonts w:ascii="Arial" w:hAnsi="Arial" w:cs="Arial"/>
          <w:sz w:val="16"/>
          <w:szCs w:val="16"/>
        </w:rPr>
        <w:t>лений;</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о порядке предоставления муниципальной услуги;</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о сроках предоставления муниципальной услуги;</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об адресах официального сайта Уполномоченного органа.</w:t>
      </w:r>
    </w:p>
    <w:p w:rsidR="00AB68BF" w:rsidRPr="00AB68BF" w:rsidRDefault="00AB68BF" w:rsidP="006F36E6">
      <w:pPr>
        <w:pStyle w:val="aff0"/>
        <w:ind w:firstLine="284"/>
        <w:contextualSpacing/>
        <w:jc w:val="both"/>
        <w:rPr>
          <w:rFonts w:ascii="Arial" w:hAnsi="Arial" w:cs="Arial"/>
          <w:bCs/>
          <w:sz w:val="16"/>
          <w:szCs w:val="16"/>
        </w:rPr>
      </w:pPr>
      <w:r w:rsidRPr="00AB68BF">
        <w:rPr>
          <w:rFonts w:ascii="Arial" w:hAnsi="Arial" w:cs="Arial"/>
          <w:bCs/>
          <w:sz w:val="16"/>
          <w:szCs w:val="16"/>
        </w:rPr>
        <w:t>1.3.5. При предоставлении муниципальной услуги в электронной фо</w:t>
      </w:r>
      <w:r w:rsidRPr="00AB68BF">
        <w:rPr>
          <w:rFonts w:ascii="Arial" w:hAnsi="Arial" w:cs="Arial"/>
          <w:bCs/>
          <w:sz w:val="16"/>
          <w:szCs w:val="16"/>
        </w:rPr>
        <w:t>р</w:t>
      </w:r>
      <w:r w:rsidRPr="00AB68BF">
        <w:rPr>
          <w:rFonts w:ascii="Arial" w:hAnsi="Arial" w:cs="Arial"/>
          <w:bCs/>
          <w:sz w:val="16"/>
          <w:szCs w:val="16"/>
        </w:rPr>
        <w:t>ме заявителю направляется:</w:t>
      </w:r>
    </w:p>
    <w:p w:rsidR="00AB68BF" w:rsidRPr="00AB68BF" w:rsidRDefault="00AB68BF" w:rsidP="006F36E6">
      <w:pPr>
        <w:pStyle w:val="aff0"/>
        <w:ind w:firstLine="284"/>
        <w:contextualSpacing/>
        <w:jc w:val="both"/>
        <w:rPr>
          <w:rFonts w:ascii="Arial" w:hAnsi="Arial" w:cs="Arial"/>
          <w:bCs/>
          <w:sz w:val="16"/>
          <w:szCs w:val="16"/>
        </w:rPr>
      </w:pPr>
      <w:r w:rsidRPr="00AB68BF">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докуме</w:t>
      </w:r>
      <w:r w:rsidRPr="00AB68BF">
        <w:rPr>
          <w:rFonts w:ascii="Arial" w:hAnsi="Arial" w:cs="Arial"/>
          <w:bCs/>
          <w:sz w:val="16"/>
          <w:szCs w:val="16"/>
        </w:rPr>
        <w:t>н</w:t>
      </w:r>
      <w:r w:rsidRPr="00AB68BF">
        <w:rPr>
          <w:rFonts w:ascii="Arial" w:hAnsi="Arial" w:cs="Arial"/>
          <w:bCs/>
          <w:sz w:val="16"/>
          <w:szCs w:val="16"/>
        </w:rPr>
        <w:t>тов, необходимых для предоставления муниципальной усл</w:t>
      </w:r>
      <w:r w:rsidRPr="00AB68BF">
        <w:rPr>
          <w:rFonts w:ascii="Arial" w:hAnsi="Arial" w:cs="Arial"/>
          <w:bCs/>
          <w:sz w:val="16"/>
          <w:szCs w:val="16"/>
        </w:rPr>
        <w:t>у</w:t>
      </w:r>
      <w:r w:rsidRPr="00AB68BF">
        <w:rPr>
          <w:rFonts w:ascii="Arial" w:hAnsi="Arial" w:cs="Arial"/>
          <w:bCs/>
          <w:sz w:val="16"/>
          <w:szCs w:val="16"/>
        </w:rPr>
        <w:t>ги.</w:t>
      </w:r>
    </w:p>
    <w:p w:rsidR="00AB68BF" w:rsidRPr="00AB68BF" w:rsidRDefault="00AB68BF" w:rsidP="006F36E6">
      <w:pPr>
        <w:pStyle w:val="aff0"/>
        <w:ind w:firstLine="284"/>
        <w:contextualSpacing/>
        <w:jc w:val="both"/>
        <w:rPr>
          <w:rFonts w:ascii="Arial" w:hAnsi="Arial" w:cs="Arial"/>
          <w:bCs/>
          <w:sz w:val="16"/>
          <w:szCs w:val="16"/>
        </w:rPr>
      </w:pPr>
      <w:r w:rsidRPr="00AB68BF">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w:t>
      </w:r>
      <w:r w:rsidRPr="00AB68BF">
        <w:rPr>
          <w:rFonts w:ascii="Arial" w:hAnsi="Arial" w:cs="Arial"/>
          <w:bCs/>
          <w:sz w:val="16"/>
          <w:szCs w:val="16"/>
        </w:rPr>
        <w:t>у</w:t>
      </w:r>
      <w:r w:rsidRPr="00AB68BF">
        <w:rPr>
          <w:rFonts w:ascii="Arial" w:hAnsi="Arial" w:cs="Arial"/>
          <w:bCs/>
          <w:sz w:val="16"/>
          <w:szCs w:val="16"/>
        </w:rPr>
        <w:t>ниципальной услуги в форме электронного документа и иных документов, необходимых для предоставл</w:t>
      </w:r>
      <w:r w:rsidRPr="00AB68BF">
        <w:rPr>
          <w:rFonts w:ascii="Arial" w:hAnsi="Arial" w:cs="Arial"/>
          <w:bCs/>
          <w:sz w:val="16"/>
          <w:szCs w:val="16"/>
        </w:rPr>
        <w:t>е</w:t>
      </w:r>
      <w:r w:rsidRPr="00AB68BF">
        <w:rPr>
          <w:rFonts w:ascii="Arial" w:hAnsi="Arial" w:cs="Arial"/>
          <w:bCs/>
          <w:sz w:val="16"/>
          <w:szCs w:val="16"/>
        </w:rPr>
        <w:t>ния муниципальной услуги.</w:t>
      </w:r>
    </w:p>
    <w:p w:rsidR="00AB68BF" w:rsidRPr="00AB68BF" w:rsidRDefault="00AB68BF" w:rsidP="006F36E6">
      <w:pPr>
        <w:pStyle w:val="aff0"/>
        <w:ind w:firstLine="284"/>
        <w:contextualSpacing/>
        <w:jc w:val="both"/>
        <w:rPr>
          <w:rFonts w:ascii="Arial" w:hAnsi="Arial" w:cs="Arial"/>
          <w:b/>
          <w:sz w:val="16"/>
          <w:szCs w:val="16"/>
        </w:rPr>
      </w:pPr>
      <w:r w:rsidRPr="00AB68BF">
        <w:rPr>
          <w:rFonts w:ascii="Arial" w:hAnsi="Arial" w:cs="Arial"/>
          <w:bCs/>
          <w:sz w:val="16"/>
          <w:szCs w:val="16"/>
        </w:rPr>
        <w:t>1.3.5.3. Уведомление о мотивированном отказе в предоставлении м</w:t>
      </w:r>
      <w:r w:rsidRPr="00AB68BF">
        <w:rPr>
          <w:rFonts w:ascii="Arial" w:hAnsi="Arial" w:cs="Arial"/>
          <w:bCs/>
          <w:sz w:val="16"/>
          <w:szCs w:val="16"/>
        </w:rPr>
        <w:t>у</w:t>
      </w:r>
      <w:r w:rsidRPr="00AB68BF">
        <w:rPr>
          <w:rFonts w:ascii="Arial" w:hAnsi="Arial" w:cs="Arial"/>
          <w:bCs/>
          <w:sz w:val="16"/>
          <w:szCs w:val="16"/>
        </w:rPr>
        <w:t>ниципальной услуги.</w:t>
      </w:r>
    </w:p>
    <w:p w:rsidR="00AB68BF" w:rsidRPr="00AB68BF" w:rsidRDefault="00AB68BF" w:rsidP="00AB68BF">
      <w:pPr>
        <w:keepNext/>
        <w:tabs>
          <w:tab w:val="num" w:pos="0"/>
        </w:tabs>
        <w:spacing w:line="240" w:lineRule="exact"/>
        <w:ind w:firstLine="284"/>
        <w:jc w:val="center"/>
        <w:outlineLvl w:val="3"/>
        <w:rPr>
          <w:rFonts w:ascii="Arial" w:hAnsi="Arial" w:cs="Arial"/>
          <w:b/>
          <w:sz w:val="16"/>
          <w:szCs w:val="16"/>
        </w:rPr>
      </w:pPr>
      <w:r w:rsidRPr="00AB68BF">
        <w:rPr>
          <w:rFonts w:ascii="Arial" w:hAnsi="Arial" w:cs="Arial"/>
          <w:b/>
          <w:sz w:val="16"/>
          <w:szCs w:val="16"/>
        </w:rPr>
        <w:t>2. Стандарт предоставления муниципальной услуги</w:t>
      </w:r>
    </w:p>
    <w:p w:rsidR="00AB68BF" w:rsidRPr="00AB68BF" w:rsidRDefault="00AB68BF" w:rsidP="006F36E6">
      <w:pPr>
        <w:autoSpaceDE w:val="0"/>
        <w:autoSpaceDN w:val="0"/>
        <w:adjustRightInd w:val="0"/>
        <w:ind w:firstLine="284"/>
        <w:jc w:val="both"/>
        <w:outlineLvl w:val="1"/>
        <w:rPr>
          <w:rFonts w:ascii="Arial" w:hAnsi="Arial" w:cs="Arial"/>
          <w:b/>
          <w:sz w:val="16"/>
          <w:szCs w:val="16"/>
        </w:rPr>
      </w:pPr>
      <w:r w:rsidRPr="00AB68BF">
        <w:rPr>
          <w:rFonts w:ascii="Arial" w:hAnsi="Arial" w:cs="Arial"/>
          <w:b/>
          <w:sz w:val="16"/>
          <w:szCs w:val="16"/>
        </w:rPr>
        <w:t>2.1. Наименование муниципальной услуги</w:t>
      </w:r>
    </w:p>
    <w:p w:rsidR="00AB68BF" w:rsidRPr="00AB68BF" w:rsidRDefault="00AB68BF" w:rsidP="006F36E6">
      <w:pPr>
        <w:autoSpaceDE w:val="0"/>
        <w:autoSpaceDN w:val="0"/>
        <w:adjustRightInd w:val="0"/>
        <w:ind w:firstLine="284"/>
        <w:contextualSpacing/>
        <w:jc w:val="both"/>
        <w:rPr>
          <w:rFonts w:ascii="Arial" w:hAnsi="Arial" w:cs="Arial"/>
          <w:iCs/>
          <w:sz w:val="16"/>
          <w:szCs w:val="16"/>
        </w:rPr>
      </w:pPr>
      <w:r w:rsidRPr="00AB68BF">
        <w:rPr>
          <w:rFonts w:ascii="Arial" w:hAnsi="Arial" w:cs="Arial"/>
          <w:iCs/>
          <w:sz w:val="16"/>
          <w:szCs w:val="16"/>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w:t>
      </w:r>
      <w:r w:rsidRPr="00AB68BF">
        <w:rPr>
          <w:rFonts w:ascii="Arial" w:hAnsi="Arial" w:cs="Arial"/>
          <w:iCs/>
          <w:sz w:val="16"/>
          <w:szCs w:val="16"/>
        </w:rPr>
        <w:t>и</w:t>
      </w:r>
      <w:r w:rsidRPr="00AB68BF">
        <w:rPr>
          <w:rFonts w:ascii="Arial" w:hAnsi="Arial" w:cs="Arial"/>
          <w:iCs/>
          <w:sz w:val="16"/>
          <w:szCs w:val="16"/>
        </w:rPr>
        <w:t>чена, без проведения торгов.</w:t>
      </w:r>
    </w:p>
    <w:p w:rsidR="00AB68BF" w:rsidRPr="00AB68BF" w:rsidRDefault="00AB68BF" w:rsidP="006F36E6">
      <w:pPr>
        <w:ind w:firstLine="284"/>
        <w:jc w:val="both"/>
        <w:rPr>
          <w:rFonts w:ascii="Arial" w:hAnsi="Arial" w:cs="Arial"/>
          <w:b/>
          <w:sz w:val="16"/>
          <w:szCs w:val="16"/>
        </w:rPr>
      </w:pPr>
      <w:r w:rsidRPr="00AB68BF">
        <w:rPr>
          <w:rFonts w:ascii="Arial" w:hAnsi="Arial" w:cs="Arial"/>
          <w:b/>
          <w:sz w:val="16"/>
          <w:szCs w:val="16"/>
        </w:rPr>
        <w:t>2.2. Наименование органа, предоставляющего муниципальную услугу</w:t>
      </w:r>
    </w:p>
    <w:p w:rsidR="00AB68BF" w:rsidRPr="00AB68BF" w:rsidRDefault="00AB68BF" w:rsidP="006F36E6">
      <w:pPr>
        <w:ind w:firstLine="284"/>
        <w:jc w:val="both"/>
        <w:rPr>
          <w:rFonts w:ascii="Arial" w:hAnsi="Arial" w:cs="Arial"/>
          <w:sz w:val="16"/>
          <w:szCs w:val="16"/>
        </w:rPr>
      </w:pPr>
      <w:r w:rsidRPr="00AB68BF">
        <w:rPr>
          <w:rFonts w:ascii="Arial" w:hAnsi="Arial" w:cs="Arial"/>
          <w:sz w:val="16"/>
          <w:szCs w:val="16"/>
        </w:rPr>
        <w:t>2.2.1. Муниципальная услуга предоставляется:</w:t>
      </w:r>
    </w:p>
    <w:p w:rsidR="00AB68BF" w:rsidRPr="00AB68BF" w:rsidRDefault="00AB68BF" w:rsidP="006F36E6">
      <w:pPr>
        <w:ind w:firstLine="284"/>
        <w:contextualSpacing/>
        <w:jc w:val="both"/>
        <w:rPr>
          <w:rFonts w:ascii="Arial" w:hAnsi="Arial" w:cs="Arial"/>
          <w:sz w:val="16"/>
          <w:szCs w:val="16"/>
        </w:rPr>
      </w:pPr>
      <w:r w:rsidRPr="00AB68BF">
        <w:rPr>
          <w:rFonts w:ascii="Arial" w:hAnsi="Arial" w:cs="Arial"/>
          <w:sz w:val="16"/>
          <w:szCs w:val="16"/>
        </w:rPr>
        <w:t>Администрацией Валдайского муниципального района, в лице комитета по управлению муниципал</w:t>
      </w:r>
      <w:r w:rsidRPr="00AB68BF">
        <w:rPr>
          <w:rFonts w:ascii="Arial" w:hAnsi="Arial" w:cs="Arial"/>
          <w:sz w:val="16"/>
          <w:szCs w:val="16"/>
        </w:rPr>
        <w:t>ь</w:t>
      </w:r>
      <w:r w:rsidRPr="00AB68BF">
        <w:rPr>
          <w:rFonts w:ascii="Arial" w:hAnsi="Arial" w:cs="Arial"/>
          <w:sz w:val="16"/>
          <w:szCs w:val="16"/>
        </w:rPr>
        <w:t xml:space="preserve">ным имуществом; </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МФЦ по месту жительства заявителя - в части приема и (или) выдачи документов на предоставление муниципальной услуги.</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При предоставлении муниципальной услуги Уполномоченный орган осуществляет взаим</w:t>
      </w:r>
      <w:r w:rsidRPr="00AB68BF">
        <w:rPr>
          <w:rFonts w:ascii="Arial" w:hAnsi="Arial" w:cs="Arial"/>
          <w:sz w:val="16"/>
          <w:szCs w:val="16"/>
        </w:rPr>
        <w:t>о</w:t>
      </w:r>
      <w:r w:rsidRPr="00AB68BF">
        <w:rPr>
          <w:rFonts w:ascii="Arial" w:hAnsi="Arial" w:cs="Arial"/>
          <w:sz w:val="16"/>
          <w:szCs w:val="16"/>
        </w:rPr>
        <w:t>действие с:</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Управлением Федеральной службы государственной регистрации, кадастра и картографии по Новг</w:t>
      </w:r>
      <w:r w:rsidRPr="00AB68BF">
        <w:rPr>
          <w:rFonts w:ascii="Arial" w:hAnsi="Arial" w:cs="Arial"/>
          <w:sz w:val="16"/>
          <w:szCs w:val="16"/>
        </w:rPr>
        <w:t>о</w:t>
      </w:r>
      <w:r w:rsidRPr="00AB68BF">
        <w:rPr>
          <w:rFonts w:ascii="Arial" w:hAnsi="Arial" w:cs="Arial"/>
          <w:sz w:val="16"/>
          <w:szCs w:val="16"/>
        </w:rPr>
        <w:t>родской области;</w:t>
      </w:r>
    </w:p>
    <w:p w:rsidR="00AB68BF" w:rsidRPr="00AB68BF" w:rsidRDefault="00AB68BF" w:rsidP="006F36E6">
      <w:pPr>
        <w:autoSpaceDE w:val="0"/>
        <w:autoSpaceDN w:val="0"/>
        <w:adjustRightInd w:val="0"/>
        <w:ind w:firstLine="284"/>
        <w:contextualSpacing/>
        <w:jc w:val="both"/>
        <w:rPr>
          <w:rFonts w:ascii="Arial" w:hAnsi="Arial" w:cs="Arial"/>
          <w:iCs/>
          <w:sz w:val="16"/>
          <w:szCs w:val="16"/>
        </w:rPr>
      </w:pPr>
      <w:r w:rsidRPr="00AB68BF">
        <w:rPr>
          <w:rFonts w:ascii="Arial" w:hAnsi="Arial" w:cs="Arial"/>
          <w:sz w:val="16"/>
          <w:szCs w:val="16"/>
        </w:rPr>
        <w:t>Управлением Федеральной налоговой службы по Новгородской области</w:t>
      </w:r>
      <w:r w:rsidRPr="00AB68BF">
        <w:rPr>
          <w:rFonts w:ascii="Arial" w:hAnsi="Arial" w:cs="Arial"/>
          <w:iCs/>
          <w:sz w:val="16"/>
          <w:szCs w:val="16"/>
        </w:rPr>
        <w:t>;</w:t>
      </w:r>
    </w:p>
    <w:p w:rsidR="00AB68BF" w:rsidRPr="00AB68BF" w:rsidRDefault="00AB68BF" w:rsidP="006F36E6">
      <w:pPr>
        <w:autoSpaceDE w:val="0"/>
        <w:autoSpaceDN w:val="0"/>
        <w:adjustRightInd w:val="0"/>
        <w:ind w:firstLine="284"/>
        <w:contextualSpacing/>
        <w:jc w:val="both"/>
        <w:rPr>
          <w:rFonts w:ascii="Arial" w:hAnsi="Arial" w:cs="Arial"/>
          <w:iCs/>
          <w:sz w:val="16"/>
          <w:szCs w:val="16"/>
        </w:rPr>
      </w:pPr>
      <w:r w:rsidRPr="00AB68BF">
        <w:rPr>
          <w:rFonts w:ascii="Arial" w:hAnsi="Arial" w:cs="Arial"/>
          <w:iCs/>
          <w:sz w:val="16"/>
          <w:szCs w:val="16"/>
        </w:rPr>
        <w:t>органом исполнительной власти Новгородской области, уполномоченным в области лесных отнош</w:t>
      </w:r>
      <w:r w:rsidRPr="00AB68BF">
        <w:rPr>
          <w:rFonts w:ascii="Arial" w:hAnsi="Arial" w:cs="Arial"/>
          <w:iCs/>
          <w:sz w:val="16"/>
          <w:szCs w:val="16"/>
        </w:rPr>
        <w:t>е</w:t>
      </w:r>
      <w:r w:rsidRPr="00AB68BF">
        <w:rPr>
          <w:rFonts w:ascii="Arial" w:hAnsi="Arial" w:cs="Arial"/>
          <w:iCs/>
          <w:sz w:val="16"/>
          <w:szCs w:val="16"/>
        </w:rPr>
        <w:t>ний;</w:t>
      </w:r>
    </w:p>
    <w:p w:rsidR="00AB68BF" w:rsidRPr="00AB68BF" w:rsidRDefault="00AB68BF" w:rsidP="006F36E6">
      <w:pPr>
        <w:autoSpaceDE w:val="0"/>
        <w:autoSpaceDN w:val="0"/>
        <w:adjustRightInd w:val="0"/>
        <w:ind w:firstLine="284"/>
        <w:contextualSpacing/>
        <w:jc w:val="both"/>
        <w:rPr>
          <w:rFonts w:ascii="Arial" w:hAnsi="Arial" w:cs="Arial"/>
          <w:b/>
          <w:sz w:val="16"/>
          <w:szCs w:val="16"/>
        </w:rPr>
      </w:pPr>
      <w:r w:rsidRPr="00AB68BF">
        <w:rPr>
          <w:rFonts w:ascii="Arial" w:hAnsi="Arial" w:cs="Arial"/>
          <w:sz w:val="16"/>
          <w:szCs w:val="16"/>
        </w:rPr>
        <w:t>органами местного самоуправления и иными организациями.</w:t>
      </w:r>
    </w:p>
    <w:p w:rsidR="00AB68BF" w:rsidRPr="00AB68BF" w:rsidRDefault="00AB68BF" w:rsidP="006F36E6">
      <w:pPr>
        <w:ind w:firstLine="284"/>
        <w:jc w:val="both"/>
        <w:rPr>
          <w:rFonts w:ascii="Arial" w:hAnsi="Arial" w:cs="Arial"/>
          <w:sz w:val="16"/>
          <w:szCs w:val="16"/>
        </w:rPr>
      </w:pPr>
      <w:r w:rsidRPr="00AB68BF">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усл</w:t>
      </w:r>
      <w:r w:rsidRPr="00AB68BF">
        <w:rPr>
          <w:rFonts w:ascii="Arial" w:hAnsi="Arial" w:cs="Arial"/>
          <w:sz w:val="16"/>
          <w:szCs w:val="16"/>
        </w:rPr>
        <w:t>у</w:t>
      </w:r>
      <w:r w:rsidRPr="00AB68BF">
        <w:rPr>
          <w:rFonts w:ascii="Arial" w:hAnsi="Arial" w:cs="Arial"/>
          <w:sz w:val="16"/>
          <w:szCs w:val="16"/>
        </w:rPr>
        <w:t>ги и связанных с обращением в иные органы и организации, не предусмотренных админис</w:t>
      </w:r>
      <w:r w:rsidRPr="00AB68BF">
        <w:rPr>
          <w:rFonts w:ascii="Arial" w:hAnsi="Arial" w:cs="Arial"/>
          <w:sz w:val="16"/>
          <w:szCs w:val="16"/>
        </w:rPr>
        <w:t>т</w:t>
      </w:r>
      <w:r w:rsidRPr="00AB68BF">
        <w:rPr>
          <w:rFonts w:ascii="Arial" w:hAnsi="Arial" w:cs="Arial"/>
          <w:sz w:val="16"/>
          <w:szCs w:val="16"/>
        </w:rPr>
        <w:t>ративным регламентом.</w:t>
      </w:r>
    </w:p>
    <w:p w:rsidR="00AB68BF" w:rsidRPr="00AB68BF" w:rsidRDefault="00AB68BF" w:rsidP="006F36E6">
      <w:pPr>
        <w:autoSpaceDE w:val="0"/>
        <w:autoSpaceDN w:val="0"/>
        <w:adjustRightInd w:val="0"/>
        <w:ind w:firstLine="284"/>
        <w:jc w:val="both"/>
        <w:outlineLvl w:val="1"/>
        <w:rPr>
          <w:rFonts w:ascii="Arial" w:hAnsi="Arial" w:cs="Arial"/>
          <w:b/>
          <w:sz w:val="16"/>
          <w:szCs w:val="16"/>
        </w:rPr>
      </w:pPr>
      <w:r w:rsidRPr="00AB68BF">
        <w:rPr>
          <w:rFonts w:ascii="Arial" w:hAnsi="Arial" w:cs="Arial"/>
          <w:b/>
          <w:bCs/>
          <w:sz w:val="16"/>
          <w:szCs w:val="16"/>
        </w:rPr>
        <w:t>2.3. Описание результата предоставления муниципальной услуги</w:t>
      </w:r>
    </w:p>
    <w:p w:rsidR="00AB68BF" w:rsidRPr="00AB68BF" w:rsidRDefault="00AB68BF" w:rsidP="006F36E6">
      <w:pPr>
        <w:ind w:firstLine="284"/>
        <w:jc w:val="both"/>
        <w:rPr>
          <w:rFonts w:ascii="Arial" w:hAnsi="Arial" w:cs="Arial"/>
          <w:sz w:val="16"/>
          <w:szCs w:val="16"/>
        </w:rPr>
      </w:pPr>
      <w:r w:rsidRPr="00AB68BF">
        <w:rPr>
          <w:rFonts w:ascii="Arial" w:hAnsi="Arial" w:cs="Arial"/>
          <w:sz w:val="16"/>
          <w:szCs w:val="16"/>
        </w:rPr>
        <w:t>2.3.1. Результатом предоставления муниципальной услуги является:</w:t>
      </w:r>
    </w:p>
    <w:p w:rsidR="00AB68BF" w:rsidRPr="00AB68BF" w:rsidRDefault="00AB68BF" w:rsidP="006F36E6">
      <w:pPr>
        <w:ind w:firstLine="284"/>
        <w:jc w:val="both"/>
        <w:rPr>
          <w:rFonts w:ascii="Arial" w:hAnsi="Arial" w:cs="Arial"/>
          <w:sz w:val="16"/>
          <w:szCs w:val="16"/>
        </w:rPr>
      </w:pPr>
      <w:r w:rsidRPr="00AB68BF">
        <w:rPr>
          <w:rFonts w:ascii="Arial" w:hAnsi="Arial" w:cs="Arial"/>
          <w:sz w:val="16"/>
          <w:szCs w:val="16"/>
        </w:rPr>
        <w:t>решение о предоставлении земельного участка в собственность бесплатно или в постоянное (бессрочное) пользование без проведения то</w:t>
      </w:r>
      <w:r w:rsidRPr="00AB68BF">
        <w:rPr>
          <w:rFonts w:ascii="Arial" w:hAnsi="Arial" w:cs="Arial"/>
          <w:sz w:val="16"/>
          <w:szCs w:val="16"/>
        </w:rPr>
        <w:t>р</w:t>
      </w:r>
      <w:r w:rsidRPr="00AB68BF">
        <w:rPr>
          <w:rFonts w:ascii="Arial" w:hAnsi="Arial" w:cs="Arial"/>
          <w:sz w:val="16"/>
          <w:szCs w:val="16"/>
        </w:rPr>
        <w:t>гов;</w:t>
      </w:r>
    </w:p>
    <w:p w:rsidR="00AB68BF" w:rsidRPr="00AB68BF" w:rsidRDefault="00AB68BF" w:rsidP="006F36E6">
      <w:pPr>
        <w:ind w:firstLine="284"/>
        <w:jc w:val="both"/>
        <w:rPr>
          <w:rFonts w:ascii="Arial" w:hAnsi="Arial" w:cs="Arial"/>
          <w:sz w:val="16"/>
          <w:szCs w:val="16"/>
        </w:rPr>
      </w:pPr>
      <w:r w:rsidRPr="00AB68BF">
        <w:rPr>
          <w:rFonts w:ascii="Arial" w:hAnsi="Arial" w:cs="Arial"/>
          <w:sz w:val="16"/>
          <w:szCs w:val="16"/>
        </w:rPr>
        <w:t>проект договора купли-продажи, договора аренды земельного участка или договора безвозмездного пользования з</w:t>
      </w:r>
      <w:r w:rsidRPr="00AB68BF">
        <w:rPr>
          <w:rFonts w:ascii="Arial" w:hAnsi="Arial" w:cs="Arial"/>
          <w:sz w:val="16"/>
          <w:szCs w:val="16"/>
        </w:rPr>
        <w:t>е</w:t>
      </w:r>
      <w:r w:rsidRPr="00AB68BF">
        <w:rPr>
          <w:rFonts w:ascii="Arial" w:hAnsi="Arial" w:cs="Arial"/>
          <w:sz w:val="16"/>
          <w:szCs w:val="16"/>
        </w:rPr>
        <w:t>мельным участком</w:t>
      </w:r>
    </w:p>
    <w:p w:rsidR="00AB68BF" w:rsidRPr="00AB68BF" w:rsidRDefault="00AB68BF" w:rsidP="006F36E6">
      <w:pPr>
        <w:ind w:firstLine="284"/>
        <w:jc w:val="both"/>
        <w:rPr>
          <w:rFonts w:ascii="Arial" w:hAnsi="Arial" w:cs="Arial"/>
          <w:sz w:val="16"/>
          <w:szCs w:val="16"/>
        </w:rPr>
      </w:pPr>
      <w:r w:rsidRPr="00AB68BF">
        <w:rPr>
          <w:rFonts w:ascii="Arial" w:hAnsi="Arial" w:cs="Arial"/>
          <w:sz w:val="16"/>
          <w:szCs w:val="16"/>
        </w:rPr>
        <w:t>решение об отказе в предоставлении земельного участка без проведения торгов.</w:t>
      </w:r>
    </w:p>
    <w:p w:rsidR="00AB68BF" w:rsidRPr="00AB68BF" w:rsidRDefault="00AB68BF" w:rsidP="006F36E6">
      <w:pPr>
        <w:ind w:firstLine="284"/>
        <w:jc w:val="both"/>
        <w:rPr>
          <w:rFonts w:ascii="Arial" w:hAnsi="Arial" w:cs="Arial"/>
          <w:sz w:val="16"/>
          <w:szCs w:val="16"/>
        </w:rPr>
      </w:pPr>
      <w:r w:rsidRPr="00AB68BF">
        <w:rPr>
          <w:rFonts w:ascii="Arial" w:hAnsi="Arial" w:cs="Arial"/>
          <w:sz w:val="16"/>
          <w:szCs w:val="16"/>
        </w:rPr>
        <w:t>2.3.2. Результат предоставления муниципальной услуги может быть предоставлен в форме электронного документа единого портала, реги</w:t>
      </w:r>
      <w:r w:rsidRPr="00AB68BF">
        <w:rPr>
          <w:rFonts w:ascii="Arial" w:hAnsi="Arial" w:cs="Arial"/>
          <w:sz w:val="16"/>
          <w:szCs w:val="16"/>
        </w:rPr>
        <w:t>о</w:t>
      </w:r>
      <w:r w:rsidRPr="00AB68BF">
        <w:rPr>
          <w:rFonts w:ascii="Arial" w:hAnsi="Arial" w:cs="Arial"/>
          <w:sz w:val="16"/>
          <w:szCs w:val="16"/>
        </w:rPr>
        <w:t>нального портала.</w:t>
      </w:r>
    </w:p>
    <w:p w:rsidR="00AB68BF" w:rsidRPr="00AB68BF" w:rsidRDefault="00AB68BF" w:rsidP="006F36E6">
      <w:pPr>
        <w:autoSpaceDE w:val="0"/>
        <w:autoSpaceDN w:val="0"/>
        <w:adjustRightInd w:val="0"/>
        <w:ind w:firstLine="284"/>
        <w:jc w:val="both"/>
        <w:outlineLvl w:val="1"/>
        <w:rPr>
          <w:rFonts w:ascii="Arial" w:hAnsi="Arial" w:cs="Arial"/>
          <w:b/>
          <w:sz w:val="16"/>
          <w:szCs w:val="16"/>
        </w:rPr>
      </w:pPr>
      <w:r w:rsidRPr="00AB68BF">
        <w:rPr>
          <w:rFonts w:ascii="Arial" w:hAnsi="Arial" w:cs="Arial"/>
          <w:b/>
          <w:sz w:val="16"/>
          <w:szCs w:val="16"/>
        </w:rPr>
        <w:t>2.4. Срок предоставления муниципальной услуги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2.4.1. Максимальный срок предоставления муниципальной услуги составляет не более 20 календарных дней со дня поступления в Уполномоченный орган документов, указанных в пункте 2.6. административного регламента.</w:t>
      </w:r>
    </w:p>
    <w:p w:rsidR="00AB68BF" w:rsidRPr="00AB68BF" w:rsidRDefault="00AB68BF" w:rsidP="006F36E6">
      <w:pPr>
        <w:autoSpaceDE w:val="0"/>
        <w:autoSpaceDN w:val="0"/>
        <w:adjustRightInd w:val="0"/>
        <w:ind w:firstLine="284"/>
        <w:jc w:val="both"/>
        <w:rPr>
          <w:rFonts w:ascii="Arial" w:hAnsi="Arial" w:cs="Arial"/>
          <w:bCs/>
          <w:sz w:val="16"/>
          <w:szCs w:val="16"/>
        </w:rPr>
      </w:pPr>
      <w:r w:rsidRPr="00AB68BF">
        <w:rPr>
          <w:rFonts w:ascii="Arial" w:hAnsi="Arial" w:cs="Arial"/>
          <w:sz w:val="16"/>
          <w:szCs w:val="16"/>
        </w:rPr>
        <w:t xml:space="preserve">В срок предоставления муниципальной услуги не включаются срок </w:t>
      </w:r>
      <w:r w:rsidRPr="00AB68BF">
        <w:rPr>
          <w:rFonts w:ascii="Arial" w:eastAsia="Calibri" w:hAnsi="Arial" w:cs="Arial"/>
          <w:bCs/>
          <w:sz w:val="16"/>
          <w:szCs w:val="16"/>
          <w:lang w:eastAsia="en-US"/>
        </w:rPr>
        <w:t>опубликования извещения о предоставлении земельного участка для целей ук</w:t>
      </w:r>
      <w:r w:rsidRPr="00AB68BF">
        <w:rPr>
          <w:rFonts w:ascii="Arial" w:eastAsia="Calibri" w:hAnsi="Arial" w:cs="Arial"/>
          <w:bCs/>
          <w:sz w:val="16"/>
          <w:szCs w:val="16"/>
          <w:lang w:eastAsia="en-US"/>
        </w:rPr>
        <w:t>а</w:t>
      </w:r>
      <w:r w:rsidRPr="00AB68BF">
        <w:rPr>
          <w:rFonts w:ascii="Arial" w:eastAsia="Calibri" w:hAnsi="Arial" w:cs="Arial"/>
          <w:bCs/>
          <w:sz w:val="16"/>
          <w:szCs w:val="16"/>
          <w:lang w:eastAsia="en-US"/>
        </w:rPr>
        <w:t>занных в ст. 39.18 Земельного кодекса РФ,</w:t>
      </w:r>
      <w:r w:rsidRPr="00AB68BF">
        <w:rPr>
          <w:rFonts w:ascii="Arial" w:hAnsi="Arial" w:cs="Arial"/>
          <w:bCs/>
          <w:sz w:val="16"/>
          <w:szCs w:val="16"/>
        </w:rPr>
        <w:t xml:space="preserve">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и размещения извещения на официальном сайте уполномоченного о</w:t>
      </w:r>
      <w:r w:rsidRPr="00AB68BF">
        <w:rPr>
          <w:rFonts w:ascii="Arial" w:hAnsi="Arial" w:cs="Arial"/>
          <w:bCs/>
          <w:sz w:val="16"/>
          <w:szCs w:val="16"/>
        </w:rPr>
        <w:t>р</w:t>
      </w:r>
      <w:r w:rsidRPr="00AB68BF">
        <w:rPr>
          <w:rFonts w:ascii="Arial" w:hAnsi="Arial" w:cs="Arial"/>
          <w:bCs/>
          <w:sz w:val="16"/>
          <w:szCs w:val="16"/>
        </w:rPr>
        <w:t>гана в информационно-телекоммуникационной сети «Интернет», со дня опубликования извещения, если заявление подается уже на ранее сформир</w:t>
      </w:r>
      <w:r w:rsidRPr="00AB68BF">
        <w:rPr>
          <w:rFonts w:ascii="Arial" w:hAnsi="Arial" w:cs="Arial"/>
          <w:bCs/>
          <w:sz w:val="16"/>
          <w:szCs w:val="16"/>
        </w:rPr>
        <w:t>о</w:t>
      </w:r>
      <w:r w:rsidRPr="00AB68BF">
        <w:rPr>
          <w:rFonts w:ascii="Arial" w:hAnsi="Arial" w:cs="Arial"/>
          <w:bCs/>
          <w:sz w:val="16"/>
          <w:szCs w:val="16"/>
        </w:rPr>
        <w:t>ванный земельный участок, поставленный на кадастровый учет и границы испрашиваемого земельного участка не подлежат уточн</w:t>
      </w:r>
      <w:r w:rsidRPr="00AB68BF">
        <w:rPr>
          <w:rFonts w:ascii="Arial" w:hAnsi="Arial" w:cs="Arial"/>
          <w:bCs/>
          <w:sz w:val="16"/>
          <w:szCs w:val="16"/>
        </w:rPr>
        <w:t>е</w:t>
      </w:r>
      <w:r w:rsidRPr="00AB68BF">
        <w:rPr>
          <w:rFonts w:ascii="Arial" w:hAnsi="Arial" w:cs="Arial"/>
          <w:bCs/>
          <w:sz w:val="16"/>
          <w:szCs w:val="16"/>
        </w:rPr>
        <w:t xml:space="preserve">нию. </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2.4.2. Результат предоставления муниципальной услуги выдается (направляется) заявителю  способом, указанным заявит</w:t>
      </w:r>
      <w:r w:rsidRPr="00AB68BF">
        <w:rPr>
          <w:rFonts w:ascii="Arial" w:hAnsi="Arial" w:cs="Arial"/>
          <w:sz w:val="16"/>
          <w:szCs w:val="16"/>
        </w:rPr>
        <w:t>е</w:t>
      </w:r>
      <w:r w:rsidRPr="00AB68BF">
        <w:rPr>
          <w:rFonts w:ascii="Arial" w:hAnsi="Arial" w:cs="Arial"/>
          <w:sz w:val="16"/>
          <w:szCs w:val="16"/>
        </w:rPr>
        <w:t>лем:</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в форме электронного документа, подписанного уполномоченным должностным лицом с использованием усиленной квалифицированной электро</w:t>
      </w:r>
      <w:r w:rsidRPr="00AB68BF">
        <w:rPr>
          <w:rFonts w:ascii="Arial" w:hAnsi="Arial" w:cs="Arial"/>
          <w:sz w:val="16"/>
          <w:szCs w:val="16"/>
        </w:rPr>
        <w:t>н</w:t>
      </w:r>
      <w:r w:rsidRPr="00AB68BF">
        <w:rPr>
          <w:rFonts w:ascii="Arial" w:hAnsi="Arial" w:cs="Arial"/>
          <w:sz w:val="16"/>
          <w:szCs w:val="16"/>
        </w:rPr>
        <w:t>ной подписи;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w:t>
      </w:r>
      <w:r w:rsidRPr="00AB68BF">
        <w:rPr>
          <w:rFonts w:ascii="Arial" w:hAnsi="Arial" w:cs="Arial"/>
          <w:sz w:val="16"/>
          <w:szCs w:val="16"/>
        </w:rPr>
        <w:t>о</w:t>
      </w:r>
      <w:r w:rsidRPr="00AB68BF">
        <w:rPr>
          <w:rFonts w:ascii="Arial" w:hAnsi="Arial" w:cs="Arial"/>
          <w:sz w:val="16"/>
          <w:szCs w:val="16"/>
        </w:rPr>
        <w:t>средством выдачи заявителю лично под расписку либо направления документа посредством почтового отправления по указанному в заявлении почт</w:t>
      </w:r>
      <w:r w:rsidRPr="00AB68BF">
        <w:rPr>
          <w:rFonts w:ascii="Arial" w:hAnsi="Arial" w:cs="Arial"/>
          <w:sz w:val="16"/>
          <w:szCs w:val="16"/>
        </w:rPr>
        <w:t>о</w:t>
      </w:r>
      <w:r w:rsidRPr="00AB68BF">
        <w:rPr>
          <w:rFonts w:ascii="Arial" w:hAnsi="Arial" w:cs="Arial"/>
          <w:sz w:val="16"/>
          <w:szCs w:val="16"/>
        </w:rPr>
        <w:t>вому адресу.</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lastRenderedPageBreak/>
        <w:t>При наличии в заявлении указания о выдаче результата предоставления муниципальной услуги через МФЦ по месту представления заявления Упо</w:t>
      </w:r>
      <w:r w:rsidRPr="00AB68BF">
        <w:rPr>
          <w:rFonts w:ascii="Arial" w:hAnsi="Arial" w:cs="Arial"/>
          <w:sz w:val="16"/>
          <w:szCs w:val="16"/>
        </w:rPr>
        <w:t>л</w:t>
      </w:r>
      <w:r w:rsidRPr="00AB68BF">
        <w:rPr>
          <w:rFonts w:ascii="Arial" w:hAnsi="Arial" w:cs="Arial"/>
          <w:sz w:val="16"/>
          <w:szCs w:val="16"/>
        </w:rPr>
        <w:t>номоченный орган обеспечивает в срок не позднее одного рабочего дня со дня принятия Уполномоченным органом соответствующего решения, перед</w:t>
      </w:r>
      <w:r w:rsidRPr="00AB68BF">
        <w:rPr>
          <w:rFonts w:ascii="Arial" w:hAnsi="Arial" w:cs="Arial"/>
          <w:sz w:val="16"/>
          <w:szCs w:val="16"/>
        </w:rPr>
        <w:t>а</w:t>
      </w:r>
      <w:r w:rsidRPr="00AB68BF">
        <w:rPr>
          <w:rFonts w:ascii="Arial" w:hAnsi="Arial" w:cs="Arial"/>
          <w:sz w:val="16"/>
          <w:szCs w:val="16"/>
        </w:rPr>
        <w:t>чу документа в МФЦ для выдачи заявителю.</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При наличии технической возможности электронного взаимодействия при выдаче результата услуги с использованием АИС МФЦ,  должн</w:t>
      </w:r>
      <w:r w:rsidRPr="00AB68BF">
        <w:rPr>
          <w:rFonts w:ascii="Arial" w:hAnsi="Arial" w:cs="Arial"/>
          <w:sz w:val="16"/>
          <w:szCs w:val="16"/>
        </w:rPr>
        <w:t>о</w:t>
      </w:r>
      <w:r w:rsidRPr="00AB68BF">
        <w:rPr>
          <w:rFonts w:ascii="Arial" w:hAnsi="Arial" w:cs="Arial"/>
          <w:sz w:val="16"/>
          <w:szCs w:val="16"/>
        </w:rPr>
        <w:t>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w:t>
      </w:r>
      <w:r w:rsidRPr="00AB68BF">
        <w:rPr>
          <w:rFonts w:ascii="Arial" w:hAnsi="Arial" w:cs="Arial"/>
          <w:sz w:val="16"/>
          <w:szCs w:val="16"/>
        </w:rPr>
        <w:t>е</w:t>
      </w:r>
      <w:r w:rsidRPr="00AB68BF">
        <w:rPr>
          <w:rFonts w:ascii="Arial" w:hAnsi="Arial" w:cs="Arial"/>
          <w:sz w:val="16"/>
          <w:szCs w:val="16"/>
        </w:rPr>
        <w:t>чатью МФЦ и выдает заявителю.</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2.4.3. В случае если в заявлении, представленном непосредственно или в электронной форме, отсутствует информация о способе получения док</w:t>
      </w:r>
      <w:r w:rsidRPr="00AB68BF">
        <w:rPr>
          <w:rFonts w:ascii="Arial" w:hAnsi="Arial" w:cs="Arial"/>
          <w:sz w:val="16"/>
          <w:szCs w:val="16"/>
        </w:rPr>
        <w:t>у</w:t>
      </w:r>
      <w:r w:rsidRPr="00AB68BF">
        <w:rPr>
          <w:rFonts w:ascii="Arial" w:hAnsi="Arial" w:cs="Arial"/>
          <w:sz w:val="16"/>
          <w:szCs w:val="16"/>
        </w:rPr>
        <w:t>мента, являющегося результатом предоставления муниципальной услуги, указанный документ направляется заявителю посредством почтового отпра</w:t>
      </w:r>
      <w:r w:rsidRPr="00AB68BF">
        <w:rPr>
          <w:rFonts w:ascii="Arial" w:hAnsi="Arial" w:cs="Arial"/>
          <w:sz w:val="16"/>
          <w:szCs w:val="16"/>
        </w:rPr>
        <w:t>в</w:t>
      </w:r>
      <w:r w:rsidRPr="00AB68BF">
        <w:rPr>
          <w:rFonts w:ascii="Arial" w:hAnsi="Arial" w:cs="Arial"/>
          <w:sz w:val="16"/>
          <w:szCs w:val="16"/>
        </w:rPr>
        <w:t>ления по указанному в заявлении почтовому адр</w:t>
      </w:r>
      <w:r w:rsidRPr="00AB68BF">
        <w:rPr>
          <w:rFonts w:ascii="Arial" w:hAnsi="Arial" w:cs="Arial"/>
          <w:sz w:val="16"/>
          <w:szCs w:val="16"/>
        </w:rPr>
        <w:t>е</w:t>
      </w:r>
      <w:r w:rsidRPr="00AB68BF">
        <w:rPr>
          <w:rFonts w:ascii="Arial" w:hAnsi="Arial" w:cs="Arial"/>
          <w:sz w:val="16"/>
          <w:szCs w:val="16"/>
        </w:rPr>
        <w:t>су.</w:t>
      </w:r>
    </w:p>
    <w:p w:rsidR="00AB68BF" w:rsidRPr="00AB68BF" w:rsidRDefault="00AB68BF" w:rsidP="006F36E6">
      <w:pPr>
        <w:autoSpaceDE w:val="0"/>
        <w:autoSpaceDN w:val="0"/>
        <w:adjustRightInd w:val="0"/>
        <w:ind w:firstLine="284"/>
        <w:jc w:val="both"/>
        <w:outlineLvl w:val="1"/>
        <w:rPr>
          <w:rFonts w:ascii="Arial" w:hAnsi="Arial" w:cs="Arial"/>
          <w:b/>
          <w:sz w:val="16"/>
          <w:szCs w:val="16"/>
        </w:rPr>
      </w:pPr>
      <w:r w:rsidRPr="00AB68BF">
        <w:rPr>
          <w:rFonts w:ascii="Arial" w:hAnsi="Arial" w:cs="Arial"/>
          <w:b/>
          <w:sz w:val="16"/>
          <w:szCs w:val="16"/>
        </w:rPr>
        <w:t>2.5. Нормативные правовые акты, регулирующие предоставление муниципальной у</w:t>
      </w:r>
      <w:r w:rsidRPr="00AB68BF">
        <w:rPr>
          <w:rFonts w:ascii="Arial" w:hAnsi="Arial" w:cs="Arial"/>
          <w:b/>
          <w:sz w:val="16"/>
          <w:szCs w:val="16"/>
        </w:rPr>
        <w:t>с</w:t>
      </w:r>
      <w:r w:rsidRPr="00AB68BF">
        <w:rPr>
          <w:rFonts w:ascii="Arial" w:hAnsi="Arial" w:cs="Arial"/>
          <w:b/>
          <w:sz w:val="16"/>
          <w:szCs w:val="16"/>
        </w:rPr>
        <w:t>луги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w:t>
      </w:r>
      <w:r w:rsidRPr="00AB68BF">
        <w:rPr>
          <w:rFonts w:ascii="Arial" w:hAnsi="Arial" w:cs="Arial"/>
          <w:sz w:val="16"/>
          <w:szCs w:val="16"/>
        </w:rPr>
        <w:t>о</w:t>
      </w:r>
      <w:r w:rsidRPr="00AB68BF">
        <w:rPr>
          <w:rFonts w:ascii="Arial" w:hAnsi="Arial" w:cs="Arial"/>
          <w:sz w:val="16"/>
          <w:szCs w:val="16"/>
        </w:rPr>
        <w:t>го органа в сети «Интернет», региональном реестре, на ед</w:t>
      </w:r>
      <w:r w:rsidRPr="00AB68BF">
        <w:rPr>
          <w:rFonts w:ascii="Arial" w:hAnsi="Arial" w:cs="Arial"/>
          <w:sz w:val="16"/>
          <w:szCs w:val="16"/>
        </w:rPr>
        <w:t>и</w:t>
      </w:r>
      <w:r w:rsidRPr="00AB68BF">
        <w:rPr>
          <w:rFonts w:ascii="Arial" w:hAnsi="Arial" w:cs="Arial"/>
          <w:sz w:val="16"/>
          <w:szCs w:val="16"/>
        </w:rPr>
        <w:t>ном портале и региональном портале.</w:t>
      </w:r>
    </w:p>
    <w:p w:rsidR="00AB68BF" w:rsidRPr="00AB68BF" w:rsidRDefault="00AB68BF" w:rsidP="006F36E6">
      <w:pPr>
        <w:autoSpaceDE w:val="0"/>
        <w:autoSpaceDN w:val="0"/>
        <w:adjustRightInd w:val="0"/>
        <w:ind w:firstLine="284"/>
        <w:jc w:val="both"/>
        <w:outlineLvl w:val="1"/>
        <w:rPr>
          <w:rFonts w:ascii="Arial" w:hAnsi="Arial" w:cs="Arial"/>
          <w:b/>
          <w:bCs/>
          <w:sz w:val="16"/>
          <w:szCs w:val="16"/>
        </w:rPr>
      </w:pPr>
      <w:r w:rsidRPr="00AB68BF">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w:t>
      </w:r>
      <w:r w:rsidRPr="00AB68BF">
        <w:rPr>
          <w:rFonts w:ascii="Arial" w:hAnsi="Arial" w:cs="Arial"/>
          <w:b/>
          <w:bCs/>
          <w:sz w:val="16"/>
          <w:szCs w:val="16"/>
        </w:rPr>
        <w:t>и</w:t>
      </w:r>
      <w:r w:rsidRPr="00AB68BF">
        <w:rPr>
          <w:rFonts w:ascii="Arial" w:hAnsi="Arial" w:cs="Arial"/>
          <w:b/>
          <w:bCs/>
          <w:sz w:val="16"/>
          <w:szCs w:val="16"/>
        </w:rPr>
        <w:t>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w:t>
      </w:r>
      <w:r w:rsidRPr="00AB68BF">
        <w:rPr>
          <w:rFonts w:ascii="Arial" w:hAnsi="Arial" w:cs="Arial"/>
          <w:b/>
          <w:bCs/>
          <w:sz w:val="16"/>
          <w:szCs w:val="16"/>
        </w:rPr>
        <w:t>е</w:t>
      </w:r>
      <w:r w:rsidRPr="00AB68BF">
        <w:rPr>
          <w:rFonts w:ascii="Arial" w:hAnsi="Arial" w:cs="Arial"/>
          <w:b/>
          <w:bCs/>
          <w:sz w:val="16"/>
          <w:szCs w:val="16"/>
        </w:rPr>
        <w:t>ния</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2.6.1. С целью предоставления земельного участка без проведения торгов заявитель представляет следующие док</w:t>
      </w:r>
      <w:r w:rsidRPr="00AB68BF">
        <w:rPr>
          <w:rFonts w:ascii="Arial" w:hAnsi="Arial" w:cs="Arial"/>
          <w:sz w:val="16"/>
          <w:szCs w:val="16"/>
        </w:rPr>
        <w:t>у</w:t>
      </w:r>
      <w:r w:rsidRPr="00AB68BF">
        <w:rPr>
          <w:rFonts w:ascii="Arial" w:hAnsi="Arial" w:cs="Arial"/>
          <w:sz w:val="16"/>
          <w:szCs w:val="16"/>
        </w:rPr>
        <w:t>менты:</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2.6.1.1. Заявление о предоставлении земельного участка без торгов (далее также заявление, заявление о предоставлении муниципальной услуги) по примерной форме с</w:t>
      </w:r>
      <w:r w:rsidRPr="00AB68BF">
        <w:rPr>
          <w:rFonts w:ascii="Arial" w:hAnsi="Arial" w:cs="Arial"/>
          <w:sz w:val="16"/>
          <w:szCs w:val="16"/>
        </w:rPr>
        <w:t>о</w:t>
      </w:r>
      <w:r w:rsidRPr="00AB68BF">
        <w:rPr>
          <w:rFonts w:ascii="Arial" w:hAnsi="Arial" w:cs="Arial"/>
          <w:sz w:val="16"/>
          <w:szCs w:val="16"/>
        </w:rPr>
        <w:t>гласно приложению к административному регламенту.</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Заявление должно содержать:</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наименование и место нахождения заявителя (для юридического лица), а также государственный регистрационный номер записи о государс</w:t>
      </w:r>
      <w:r w:rsidRPr="00AB68BF">
        <w:rPr>
          <w:rFonts w:ascii="Arial" w:hAnsi="Arial" w:cs="Arial"/>
          <w:sz w:val="16"/>
          <w:szCs w:val="16"/>
        </w:rPr>
        <w:t>т</w:t>
      </w:r>
      <w:r w:rsidRPr="00AB68BF">
        <w:rPr>
          <w:rFonts w:ascii="Arial" w:hAnsi="Arial" w:cs="Arial"/>
          <w:sz w:val="16"/>
          <w:szCs w:val="16"/>
        </w:rPr>
        <w:t>венной регистрации юридического лица в ЕГРЮЛ, ИНН, за исключением случаев, если заявителем является иностра</w:t>
      </w:r>
      <w:r w:rsidRPr="00AB68BF">
        <w:rPr>
          <w:rFonts w:ascii="Arial" w:hAnsi="Arial" w:cs="Arial"/>
          <w:sz w:val="16"/>
          <w:szCs w:val="16"/>
        </w:rPr>
        <w:t>н</w:t>
      </w:r>
      <w:r w:rsidRPr="00AB68BF">
        <w:rPr>
          <w:rFonts w:ascii="Arial" w:hAnsi="Arial" w:cs="Arial"/>
          <w:sz w:val="16"/>
          <w:szCs w:val="16"/>
        </w:rPr>
        <w:t>ное юридическое лицо;</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кадастровый номер испрашиваемого земельного участка;</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 xml:space="preserve">основание предоставления земельного участка без проведения торгов из числа предусмотренных </w:t>
      </w:r>
      <w:hyperlink r:id="rId70" w:history="1">
        <w:r w:rsidRPr="00AB68BF">
          <w:rPr>
            <w:rFonts w:ascii="Arial" w:hAnsi="Arial" w:cs="Arial"/>
            <w:sz w:val="16"/>
            <w:szCs w:val="16"/>
          </w:rPr>
          <w:t>пунктом 2 статьи 39.3</w:t>
        </w:r>
      </w:hyperlink>
      <w:r w:rsidRPr="00AB68BF">
        <w:rPr>
          <w:rFonts w:ascii="Arial" w:hAnsi="Arial" w:cs="Arial"/>
          <w:sz w:val="16"/>
          <w:szCs w:val="16"/>
        </w:rPr>
        <w:t xml:space="preserve">, </w:t>
      </w:r>
      <w:hyperlink r:id="rId71" w:history="1">
        <w:r w:rsidRPr="00AB68BF">
          <w:rPr>
            <w:rFonts w:ascii="Arial" w:hAnsi="Arial" w:cs="Arial"/>
            <w:sz w:val="16"/>
            <w:szCs w:val="16"/>
          </w:rPr>
          <w:t>статьей 39.5</w:t>
        </w:r>
      </w:hyperlink>
      <w:r w:rsidRPr="00AB68BF">
        <w:rPr>
          <w:rFonts w:ascii="Arial" w:hAnsi="Arial" w:cs="Arial"/>
          <w:sz w:val="16"/>
          <w:szCs w:val="16"/>
        </w:rPr>
        <w:t xml:space="preserve">, </w:t>
      </w:r>
      <w:hyperlink r:id="rId72" w:history="1">
        <w:r w:rsidRPr="00AB68BF">
          <w:rPr>
            <w:rFonts w:ascii="Arial" w:hAnsi="Arial" w:cs="Arial"/>
            <w:sz w:val="16"/>
            <w:szCs w:val="16"/>
          </w:rPr>
          <w:t>пунктом 2 ст</w:t>
        </w:r>
        <w:r w:rsidRPr="00AB68BF">
          <w:rPr>
            <w:rFonts w:ascii="Arial" w:hAnsi="Arial" w:cs="Arial"/>
            <w:sz w:val="16"/>
            <w:szCs w:val="16"/>
          </w:rPr>
          <w:t>а</w:t>
        </w:r>
        <w:r w:rsidRPr="00AB68BF">
          <w:rPr>
            <w:rFonts w:ascii="Arial" w:hAnsi="Arial" w:cs="Arial"/>
            <w:sz w:val="16"/>
            <w:szCs w:val="16"/>
          </w:rPr>
          <w:t>тьи 39.6</w:t>
        </w:r>
      </w:hyperlink>
      <w:r w:rsidRPr="00AB68BF">
        <w:rPr>
          <w:rFonts w:ascii="Arial" w:hAnsi="Arial" w:cs="Arial"/>
          <w:sz w:val="16"/>
          <w:szCs w:val="16"/>
        </w:rPr>
        <w:t xml:space="preserve">, пунктом 1 статьи 39.9 или </w:t>
      </w:r>
      <w:hyperlink r:id="rId73" w:history="1">
        <w:r w:rsidRPr="00AB68BF">
          <w:rPr>
            <w:rFonts w:ascii="Arial" w:hAnsi="Arial" w:cs="Arial"/>
            <w:sz w:val="16"/>
            <w:szCs w:val="16"/>
          </w:rPr>
          <w:t>пунктом 2 статьи 39.10</w:t>
        </w:r>
      </w:hyperlink>
      <w:r w:rsidRPr="00AB68BF">
        <w:rPr>
          <w:rFonts w:ascii="Arial" w:hAnsi="Arial" w:cs="Arial"/>
          <w:sz w:val="16"/>
          <w:szCs w:val="16"/>
        </w:rPr>
        <w:t xml:space="preserve"> Земельного кодекса Российской Федерации основ</w:t>
      </w:r>
      <w:r w:rsidRPr="00AB68BF">
        <w:rPr>
          <w:rFonts w:ascii="Arial" w:hAnsi="Arial" w:cs="Arial"/>
          <w:sz w:val="16"/>
          <w:szCs w:val="16"/>
        </w:rPr>
        <w:t>а</w:t>
      </w:r>
      <w:r w:rsidRPr="00AB68BF">
        <w:rPr>
          <w:rFonts w:ascii="Arial" w:hAnsi="Arial" w:cs="Arial"/>
          <w:sz w:val="16"/>
          <w:szCs w:val="16"/>
        </w:rPr>
        <w:t>ний;</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вид права, на котором заявитель желает приобрести земельный участок, если предоставление земельного участка указанному заявителю допускае</w:t>
      </w:r>
      <w:r w:rsidRPr="00AB68BF">
        <w:rPr>
          <w:rFonts w:ascii="Arial" w:hAnsi="Arial" w:cs="Arial"/>
          <w:sz w:val="16"/>
          <w:szCs w:val="16"/>
        </w:rPr>
        <w:t>т</w:t>
      </w:r>
      <w:r w:rsidRPr="00AB68BF">
        <w:rPr>
          <w:rFonts w:ascii="Arial" w:hAnsi="Arial" w:cs="Arial"/>
          <w:sz w:val="16"/>
          <w:szCs w:val="16"/>
        </w:rPr>
        <w:t>ся на нескольких видах прав;</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реквизиты решения об изъятии земельного участка для государственных или муниципальных нужд в случае, если земельный участок предоставляе</w:t>
      </w:r>
      <w:r w:rsidRPr="00AB68BF">
        <w:rPr>
          <w:rFonts w:ascii="Arial" w:hAnsi="Arial" w:cs="Arial"/>
          <w:sz w:val="16"/>
          <w:szCs w:val="16"/>
        </w:rPr>
        <w:t>т</w:t>
      </w:r>
      <w:r w:rsidRPr="00AB68BF">
        <w:rPr>
          <w:rFonts w:ascii="Arial" w:hAnsi="Arial" w:cs="Arial"/>
          <w:sz w:val="16"/>
          <w:szCs w:val="16"/>
        </w:rPr>
        <w:t>ся взамен земельного участка, изымаемого для государстве</w:t>
      </w:r>
      <w:r w:rsidRPr="00AB68BF">
        <w:rPr>
          <w:rFonts w:ascii="Arial" w:hAnsi="Arial" w:cs="Arial"/>
          <w:sz w:val="16"/>
          <w:szCs w:val="16"/>
        </w:rPr>
        <w:t>н</w:t>
      </w:r>
      <w:r w:rsidRPr="00AB68BF">
        <w:rPr>
          <w:rFonts w:ascii="Arial" w:hAnsi="Arial" w:cs="Arial"/>
          <w:sz w:val="16"/>
          <w:szCs w:val="16"/>
        </w:rPr>
        <w:t>ных или муниципальных нужд;</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цель использования земельного участка;</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w:t>
      </w:r>
      <w:r w:rsidRPr="00AB68BF">
        <w:rPr>
          <w:rFonts w:ascii="Arial" w:hAnsi="Arial" w:cs="Arial"/>
          <w:sz w:val="16"/>
          <w:szCs w:val="16"/>
        </w:rPr>
        <w:t>у</w:t>
      </w:r>
      <w:r w:rsidRPr="00AB68BF">
        <w:rPr>
          <w:rFonts w:ascii="Arial" w:hAnsi="Arial" w:cs="Arial"/>
          <w:sz w:val="16"/>
          <w:szCs w:val="16"/>
        </w:rPr>
        <w:t>смотренных этим документом и (или) этим проектом;</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реквизиты решения о предварительном согласовании предоставления земельного участка в случае, если испрашиваемый земельный участок обр</w:t>
      </w:r>
      <w:r w:rsidRPr="00AB68BF">
        <w:rPr>
          <w:rFonts w:ascii="Arial" w:hAnsi="Arial" w:cs="Arial"/>
          <w:sz w:val="16"/>
          <w:szCs w:val="16"/>
        </w:rPr>
        <w:t>а</w:t>
      </w:r>
      <w:r w:rsidRPr="00AB68BF">
        <w:rPr>
          <w:rFonts w:ascii="Arial" w:hAnsi="Arial" w:cs="Arial"/>
          <w:sz w:val="16"/>
          <w:szCs w:val="16"/>
        </w:rPr>
        <w:t>зовывался или его границы уточнялись на основании данного решения;</w:t>
      </w:r>
    </w:p>
    <w:p w:rsidR="00AB68BF" w:rsidRPr="00AB68BF" w:rsidRDefault="00AB68BF" w:rsidP="006F36E6">
      <w:pPr>
        <w:pStyle w:val="a7"/>
        <w:ind w:firstLine="284"/>
        <w:rPr>
          <w:rFonts w:ascii="Arial" w:hAnsi="Arial" w:cs="Arial"/>
          <w:sz w:val="16"/>
          <w:szCs w:val="16"/>
        </w:rPr>
      </w:pPr>
      <w:r w:rsidRPr="00AB68BF">
        <w:rPr>
          <w:rFonts w:ascii="Arial" w:hAnsi="Arial" w:cs="Arial"/>
          <w:sz w:val="16"/>
          <w:szCs w:val="16"/>
        </w:rPr>
        <w:t>почтовый адрес и (или) адрес электронной почты для связи с заявит</w:t>
      </w:r>
      <w:r w:rsidRPr="00AB68BF">
        <w:rPr>
          <w:rFonts w:ascii="Arial" w:hAnsi="Arial" w:cs="Arial"/>
          <w:sz w:val="16"/>
          <w:szCs w:val="16"/>
        </w:rPr>
        <w:t>е</w:t>
      </w:r>
      <w:r w:rsidRPr="00AB68BF">
        <w:rPr>
          <w:rFonts w:ascii="Arial" w:hAnsi="Arial" w:cs="Arial"/>
          <w:sz w:val="16"/>
          <w:szCs w:val="16"/>
        </w:rPr>
        <w:t>лем.</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2.6.1.2. Копия документа, удостоверяющего личность заявителя или его уполномоченного представителя, а в случае обращения представителя юр</w:t>
      </w:r>
      <w:r w:rsidRPr="00AB68BF">
        <w:rPr>
          <w:rFonts w:ascii="Arial" w:hAnsi="Arial" w:cs="Arial"/>
          <w:sz w:val="16"/>
          <w:szCs w:val="16"/>
        </w:rPr>
        <w:t>и</w:t>
      </w:r>
      <w:r w:rsidRPr="00AB68BF">
        <w:rPr>
          <w:rFonts w:ascii="Arial" w:hAnsi="Arial" w:cs="Arial"/>
          <w:sz w:val="16"/>
          <w:szCs w:val="16"/>
        </w:rPr>
        <w:t>дического или физического лица - документ, подтверждающий полномочия представителя юридического или физического лица в соответствии с закон</w:t>
      </w:r>
      <w:r w:rsidRPr="00AB68BF">
        <w:rPr>
          <w:rFonts w:ascii="Arial" w:hAnsi="Arial" w:cs="Arial"/>
          <w:sz w:val="16"/>
          <w:szCs w:val="16"/>
        </w:rPr>
        <w:t>о</w:t>
      </w:r>
      <w:r w:rsidRPr="00AB68BF">
        <w:rPr>
          <w:rFonts w:ascii="Arial" w:hAnsi="Arial" w:cs="Arial"/>
          <w:sz w:val="16"/>
          <w:szCs w:val="16"/>
        </w:rPr>
        <w:t>дательством Росси</w:t>
      </w:r>
      <w:r w:rsidRPr="00AB68BF">
        <w:rPr>
          <w:rFonts w:ascii="Arial" w:hAnsi="Arial" w:cs="Arial"/>
          <w:sz w:val="16"/>
          <w:szCs w:val="16"/>
        </w:rPr>
        <w:t>й</w:t>
      </w:r>
      <w:r w:rsidRPr="00AB68BF">
        <w:rPr>
          <w:rFonts w:ascii="Arial" w:hAnsi="Arial" w:cs="Arial"/>
          <w:sz w:val="16"/>
          <w:szCs w:val="16"/>
        </w:rPr>
        <w:t>ской Федерации;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2.6.1.3.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w:t>
      </w:r>
      <w:r w:rsidRPr="00AB68BF">
        <w:rPr>
          <w:rFonts w:ascii="Arial" w:hAnsi="Arial" w:cs="Arial"/>
          <w:sz w:val="16"/>
          <w:szCs w:val="16"/>
        </w:rPr>
        <w:t>у</w:t>
      </w:r>
      <w:r w:rsidRPr="00AB68BF">
        <w:rPr>
          <w:rFonts w:ascii="Arial" w:hAnsi="Arial" w:cs="Arial"/>
          <w:sz w:val="16"/>
          <w:szCs w:val="16"/>
        </w:rPr>
        <w:t>чае, если заявителем является иностранное юридическое лицо;</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 xml:space="preserve">2.6.1.4. Документы, подтверждающие право заявителя на приобретение земельного участка без проведения торгов, предусмотренные </w:t>
      </w:r>
      <w:hyperlink r:id="rId74" w:history="1">
        <w:r w:rsidRPr="00AB68BF">
          <w:rPr>
            <w:rFonts w:ascii="Arial" w:hAnsi="Arial" w:cs="Arial"/>
            <w:sz w:val="16"/>
            <w:szCs w:val="16"/>
          </w:rPr>
          <w:t>Перечнем</w:t>
        </w:r>
      </w:hyperlink>
      <w:r w:rsidRPr="00AB68BF">
        <w:rPr>
          <w:rFonts w:ascii="Arial" w:hAnsi="Arial" w:cs="Arial"/>
          <w:sz w:val="16"/>
          <w:szCs w:val="16"/>
        </w:rPr>
        <w:t xml:space="preserve"> д</w:t>
      </w:r>
      <w:r w:rsidRPr="00AB68BF">
        <w:rPr>
          <w:rFonts w:ascii="Arial" w:hAnsi="Arial" w:cs="Arial"/>
          <w:sz w:val="16"/>
          <w:szCs w:val="16"/>
        </w:rPr>
        <w:t>о</w:t>
      </w:r>
      <w:r w:rsidRPr="00AB68BF">
        <w:rPr>
          <w:rFonts w:ascii="Arial" w:hAnsi="Arial" w:cs="Arial"/>
          <w:sz w:val="16"/>
          <w:szCs w:val="16"/>
        </w:rPr>
        <w:t>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 1, за исключением документов, которые должны быть получены  Уполномоченным органом в порядке межведомственного и</w:t>
      </w:r>
      <w:r w:rsidRPr="00AB68BF">
        <w:rPr>
          <w:rFonts w:ascii="Arial" w:hAnsi="Arial" w:cs="Arial"/>
          <w:sz w:val="16"/>
          <w:szCs w:val="16"/>
        </w:rPr>
        <w:t>н</w:t>
      </w:r>
      <w:r w:rsidRPr="00AB68BF">
        <w:rPr>
          <w:rFonts w:ascii="Arial" w:hAnsi="Arial" w:cs="Arial"/>
          <w:sz w:val="16"/>
          <w:szCs w:val="16"/>
        </w:rPr>
        <w:t>формационного взаимодействия;</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2.6.1.5. Подготовленный садоводческим или огородническим некоммерческим товариществом реестр членов такого товарищества в случае, если п</w:t>
      </w:r>
      <w:r w:rsidRPr="00AB68BF">
        <w:rPr>
          <w:rFonts w:ascii="Arial" w:hAnsi="Arial" w:cs="Arial"/>
          <w:sz w:val="16"/>
          <w:szCs w:val="16"/>
        </w:rPr>
        <w:t>о</w:t>
      </w:r>
      <w:r w:rsidRPr="00AB68BF">
        <w:rPr>
          <w:rFonts w:ascii="Arial" w:hAnsi="Arial" w:cs="Arial"/>
          <w:sz w:val="16"/>
          <w:szCs w:val="16"/>
        </w:rPr>
        <w:t>дано заявление о предоставлении земельного участка в безвозмездное пользование такому товарищ</w:t>
      </w:r>
      <w:r w:rsidRPr="00AB68BF">
        <w:rPr>
          <w:rFonts w:ascii="Arial" w:hAnsi="Arial" w:cs="Arial"/>
          <w:sz w:val="16"/>
          <w:szCs w:val="16"/>
        </w:rPr>
        <w:t>е</w:t>
      </w:r>
      <w:r w:rsidRPr="00AB68BF">
        <w:rPr>
          <w:rFonts w:ascii="Arial" w:hAnsi="Arial" w:cs="Arial"/>
          <w:sz w:val="16"/>
          <w:szCs w:val="16"/>
        </w:rPr>
        <w:t>ству.</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Предоставление документов, указанных в подпунктах 2.6.1.3-2.6.1.5 пункта 2.6.1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w:t>
      </w:r>
      <w:r w:rsidRPr="00AB68BF">
        <w:rPr>
          <w:rFonts w:ascii="Arial" w:hAnsi="Arial" w:cs="Arial"/>
          <w:sz w:val="16"/>
          <w:szCs w:val="16"/>
        </w:rPr>
        <w:t>а</w:t>
      </w:r>
      <w:r w:rsidRPr="00AB68BF">
        <w:rPr>
          <w:rFonts w:ascii="Arial" w:hAnsi="Arial" w:cs="Arial"/>
          <w:sz w:val="16"/>
          <w:szCs w:val="16"/>
        </w:rPr>
        <w:t>стка.</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2.6.2. По своему желанию заявитель может представить иные документы, которые, по его мнению, имеют значение при предоставлении муниципал</w:t>
      </w:r>
      <w:r w:rsidRPr="00AB68BF">
        <w:rPr>
          <w:rFonts w:ascii="Arial" w:hAnsi="Arial" w:cs="Arial"/>
          <w:sz w:val="16"/>
          <w:szCs w:val="16"/>
        </w:rPr>
        <w:t>ь</w:t>
      </w:r>
      <w:r w:rsidRPr="00AB68BF">
        <w:rPr>
          <w:rFonts w:ascii="Arial" w:hAnsi="Arial" w:cs="Arial"/>
          <w:sz w:val="16"/>
          <w:szCs w:val="16"/>
        </w:rPr>
        <w:t>ной услуги.</w:t>
      </w:r>
    </w:p>
    <w:p w:rsidR="00AB68BF" w:rsidRPr="00AB68BF" w:rsidRDefault="00AB68BF" w:rsidP="006F36E6">
      <w:pPr>
        <w:autoSpaceDE w:val="0"/>
        <w:autoSpaceDN w:val="0"/>
        <w:adjustRightInd w:val="0"/>
        <w:ind w:firstLine="284"/>
        <w:jc w:val="both"/>
        <w:outlineLvl w:val="1"/>
        <w:rPr>
          <w:rFonts w:ascii="Arial" w:hAnsi="Arial" w:cs="Arial"/>
          <w:b/>
          <w:sz w:val="16"/>
          <w:szCs w:val="16"/>
        </w:rPr>
      </w:pPr>
      <w:r w:rsidRPr="00AB68BF">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w:t>
      </w:r>
      <w:r w:rsidRPr="00AB68BF">
        <w:rPr>
          <w:rFonts w:ascii="Arial" w:hAnsi="Arial" w:cs="Arial"/>
          <w:b/>
          <w:sz w:val="16"/>
          <w:szCs w:val="16"/>
        </w:rPr>
        <w:t>и</w:t>
      </w:r>
      <w:r w:rsidRPr="00AB68BF">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AB68BF">
        <w:rPr>
          <w:rFonts w:ascii="Arial" w:hAnsi="Arial" w:cs="Arial"/>
          <w:b/>
          <w:sz w:val="16"/>
          <w:szCs w:val="16"/>
        </w:rPr>
        <w:t>о</w:t>
      </w:r>
      <w:r w:rsidRPr="00AB68BF">
        <w:rPr>
          <w:rFonts w:ascii="Arial"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представл</w:t>
      </w:r>
      <w:r w:rsidRPr="00AB68BF">
        <w:rPr>
          <w:rFonts w:ascii="Arial" w:hAnsi="Arial" w:cs="Arial"/>
          <w:b/>
          <w:sz w:val="16"/>
          <w:szCs w:val="16"/>
        </w:rPr>
        <w:t>е</w:t>
      </w:r>
      <w:r w:rsidRPr="00AB68BF">
        <w:rPr>
          <w:rFonts w:ascii="Arial" w:hAnsi="Arial" w:cs="Arial"/>
          <w:b/>
          <w:sz w:val="16"/>
          <w:szCs w:val="16"/>
        </w:rPr>
        <w:t>ния</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w:t>
      </w:r>
      <w:r w:rsidRPr="00AB68BF">
        <w:rPr>
          <w:rFonts w:ascii="Arial" w:hAnsi="Arial" w:cs="Arial"/>
          <w:sz w:val="16"/>
          <w:szCs w:val="16"/>
        </w:rPr>
        <w:t>и</w:t>
      </w:r>
      <w:r w:rsidRPr="00AB68BF">
        <w:rPr>
          <w:rFonts w:ascii="Arial" w:hAnsi="Arial" w:cs="Arial"/>
          <w:sz w:val="16"/>
          <w:szCs w:val="16"/>
        </w:rPr>
        <w:t>ве:</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выписку из ЕГРЮЛ о юридическом лице, являющемся заявителем о предоставлении муниц</w:t>
      </w:r>
      <w:r w:rsidRPr="00AB68BF">
        <w:rPr>
          <w:rFonts w:ascii="Arial" w:hAnsi="Arial" w:cs="Arial"/>
          <w:sz w:val="16"/>
          <w:szCs w:val="16"/>
        </w:rPr>
        <w:t>и</w:t>
      </w:r>
      <w:r w:rsidRPr="00AB68BF">
        <w:rPr>
          <w:rFonts w:ascii="Arial" w:hAnsi="Arial" w:cs="Arial"/>
          <w:sz w:val="16"/>
          <w:szCs w:val="16"/>
        </w:rPr>
        <w:t>пальной услуги;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выписку из ЕГРИП об индивидуальном предпринимателе, являющемся заявителем о предоставлении муниципальной усл</w:t>
      </w:r>
      <w:r w:rsidRPr="00AB68BF">
        <w:rPr>
          <w:rFonts w:ascii="Arial" w:hAnsi="Arial" w:cs="Arial"/>
          <w:sz w:val="16"/>
          <w:szCs w:val="16"/>
        </w:rPr>
        <w:t>у</w:t>
      </w:r>
      <w:r w:rsidRPr="00AB68BF">
        <w:rPr>
          <w:rFonts w:ascii="Arial" w:hAnsi="Arial" w:cs="Arial"/>
          <w:sz w:val="16"/>
          <w:szCs w:val="16"/>
        </w:rPr>
        <w:t>ги;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выписка из ЕГРН об основных характеристиках и зарегистрированных правах на испрашиваемый з</w:t>
      </w:r>
      <w:r w:rsidRPr="00AB68BF">
        <w:rPr>
          <w:rFonts w:ascii="Arial" w:hAnsi="Arial" w:cs="Arial"/>
          <w:sz w:val="16"/>
          <w:szCs w:val="16"/>
        </w:rPr>
        <w:t>е</w:t>
      </w:r>
      <w:r w:rsidRPr="00AB68BF">
        <w:rPr>
          <w:rFonts w:ascii="Arial" w:hAnsi="Arial" w:cs="Arial"/>
          <w:sz w:val="16"/>
          <w:szCs w:val="16"/>
        </w:rPr>
        <w:t>мельный участок;</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утвержденные проекты планировки и утвержденные проекты межевания террит</w:t>
      </w:r>
      <w:r w:rsidRPr="00AB68BF">
        <w:rPr>
          <w:rFonts w:ascii="Arial" w:hAnsi="Arial" w:cs="Arial"/>
          <w:sz w:val="16"/>
          <w:szCs w:val="16"/>
        </w:rPr>
        <w:t>о</w:t>
      </w:r>
      <w:r w:rsidRPr="00AB68BF">
        <w:rPr>
          <w:rFonts w:ascii="Arial" w:hAnsi="Arial" w:cs="Arial"/>
          <w:sz w:val="16"/>
          <w:szCs w:val="16"/>
        </w:rPr>
        <w:t>рии;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договор о комплексном освоении территории;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проект организации и застройки территории некоммерческого объединения (в случае отсутствия утвержденного проекта межевания террит</w:t>
      </w:r>
      <w:r w:rsidRPr="00AB68BF">
        <w:rPr>
          <w:rFonts w:ascii="Arial" w:hAnsi="Arial" w:cs="Arial"/>
          <w:sz w:val="16"/>
          <w:szCs w:val="16"/>
        </w:rPr>
        <w:t>о</w:t>
      </w:r>
      <w:r w:rsidRPr="00AB68BF">
        <w:rPr>
          <w:rFonts w:ascii="Arial" w:hAnsi="Arial" w:cs="Arial"/>
          <w:sz w:val="16"/>
          <w:szCs w:val="16"/>
        </w:rPr>
        <w:t>рии);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w:t>
      </w:r>
      <w:r w:rsidRPr="00AB68BF">
        <w:rPr>
          <w:rFonts w:ascii="Arial" w:hAnsi="Arial" w:cs="Arial"/>
          <w:sz w:val="16"/>
          <w:szCs w:val="16"/>
        </w:rPr>
        <w:t>р</w:t>
      </w:r>
      <w:r w:rsidRPr="00AB68BF">
        <w:rPr>
          <w:rFonts w:ascii="Arial" w:hAnsi="Arial" w:cs="Arial"/>
          <w:sz w:val="16"/>
          <w:szCs w:val="16"/>
        </w:rPr>
        <w:t>сами;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eastAsia="Calibri" w:hAnsi="Arial" w:cs="Arial"/>
          <w:sz w:val="16"/>
          <w:szCs w:val="16"/>
          <w:lang w:eastAsia="en-US"/>
        </w:rPr>
        <w:t>выданный уполномоченным органом документ, подтверждающий принадлежность гражданина к категории граждан, обладающих правом на перв</w:t>
      </w:r>
      <w:r w:rsidRPr="00AB68BF">
        <w:rPr>
          <w:rFonts w:ascii="Arial" w:eastAsia="Calibri" w:hAnsi="Arial" w:cs="Arial"/>
          <w:sz w:val="16"/>
          <w:szCs w:val="16"/>
          <w:lang w:eastAsia="en-US"/>
        </w:rPr>
        <w:t>о</w:t>
      </w:r>
      <w:r w:rsidRPr="00AB68BF">
        <w:rPr>
          <w:rFonts w:ascii="Arial" w:eastAsia="Calibri" w:hAnsi="Arial" w:cs="Arial"/>
          <w:sz w:val="16"/>
          <w:szCs w:val="16"/>
          <w:lang w:eastAsia="en-US"/>
        </w:rPr>
        <w:t>очередное или внеочере</w:t>
      </w:r>
      <w:r w:rsidRPr="00AB68BF">
        <w:rPr>
          <w:rFonts w:ascii="Arial" w:eastAsia="Calibri" w:hAnsi="Arial" w:cs="Arial"/>
          <w:sz w:val="16"/>
          <w:szCs w:val="16"/>
          <w:lang w:eastAsia="en-US"/>
        </w:rPr>
        <w:t>д</w:t>
      </w:r>
      <w:r w:rsidRPr="00AB68BF">
        <w:rPr>
          <w:rFonts w:ascii="Arial" w:eastAsia="Calibri" w:hAnsi="Arial" w:cs="Arial"/>
          <w:sz w:val="16"/>
          <w:szCs w:val="16"/>
          <w:lang w:eastAsia="en-US"/>
        </w:rPr>
        <w:t>ное приобретение земельных участков;</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иные документы, предусмотренные Перечнем документов, подтверждающие право заявителя на приобретение земельного участка без проведения торгов, утвержденным приказом Минэконо</w:t>
      </w:r>
      <w:r w:rsidRPr="00AB68BF">
        <w:rPr>
          <w:rFonts w:ascii="Arial" w:hAnsi="Arial" w:cs="Arial"/>
          <w:sz w:val="16"/>
          <w:szCs w:val="16"/>
        </w:rPr>
        <w:t>м</w:t>
      </w:r>
      <w:r w:rsidRPr="00AB68BF">
        <w:rPr>
          <w:rFonts w:ascii="Arial" w:hAnsi="Arial" w:cs="Arial"/>
          <w:sz w:val="16"/>
          <w:szCs w:val="16"/>
        </w:rPr>
        <w:t>развития России от 12.01.2015 № 1.</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AB68BF" w:rsidRPr="00AB68BF" w:rsidRDefault="00AB68BF" w:rsidP="006F36E6">
      <w:pPr>
        <w:autoSpaceDE w:val="0"/>
        <w:autoSpaceDN w:val="0"/>
        <w:adjustRightInd w:val="0"/>
        <w:ind w:firstLine="284"/>
        <w:jc w:val="both"/>
        <w:outlineLvl w:val="1"/>
        <w:rPr>
          <w:rFonts w:ascii="Arial" w:eastAsia="Arial" w:hAnsi="Arial" w:cs="Arial"/>
          <w:b/>
          <w:bCs/>
          <w:sz w:val="16"/>
          <w:szCs w:val="16"/>
          <w:lang w:eastAsia="zh-CN"/>
        </w:rPr>
      </w:pPr>
      <w:r w:rsidRPr="00AB68BF">
        <w:rPr>
          <w:rFonts w:ascii="Arial" w:hAnsi="Arial" w:cs="Arial"/>
          <w:b/>
          <w:bCs/>
          <w:sz w:val="16"/>
          <w:szCs w:val="16"/>
          <w:lang w:eastAsia="zh-CN"/>
        </w:rPr>
        <w:t xml:space="preserve">2.8. Указание на запрет требовать от заявителя </w:t>
      </w:r>
    </w:p>
    <w:p w:rsidR="00AB68BF" w:rsidRPr="00AB68BF" w:rsidRDefault="00AB68BF" w:rsidP="006F36E6">
      <w:pPr>
        <w:autoSpaceDE w:val="0"/>
        <w:ind w:firstLine="284"/>
        <w:contextualSpacing/>
        <w:jc w:val="both"/>
        <w:rPr>
          <w:rFonts w:ascii="Arial" w:hAnsi="Arial" w:cs="Arial"/>
          <w:sz w:val="16"/>
          <w:szCs w:val="16"/>
        </w:rPr>
      </w:pPr>
      <w:r w:rsidRPr="00AB68BF">
        <w:rPr>
          <w:rFonts w:ascii="Arial" w:hAnsi="Arial" w:cs="Arial"/>
          <w:sz w:val="16"/>
          <w:szCs w:val="16"/>
        </w:rPr>
        <w:t>2.8.1. Запрещено требовать от заявителя:</w:t>
      </w:r>
    </w:p>
    <w:p w:rsidR="00AB68BF" w:rsidRPr="00AB68BF" w:rsidRDefault="00AB68BF" w:rsidP="006F36E6">
      <w:pPr>
        <w:autoSpaceDE w:val="0"/>
        <w:ind w:firstLine="284"/>
        <w:contextualSpacing/>
        <w:jc w:val="both"/>
        <w:rPr>
          <w:rFonts w:ascii="Arial" w:hAnsi="Arial" w:cs="Arial"/>
          <w:sz w:val="16"/>
          <w:szCs w:val="16"/>
        </w:rPr>
      </w:pPr>
      <w:r w:rsidRPr="00AB68BF">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w:t>
      </w:r>
      <w:r w:rsidRPr="00AB68BF">
        <w:rPr>
          <w:rFonts w:ascii="Arial" w:hAnsi="Arial" w:cs="Arial"/>
          <w:sz w:val="16"/>
          <w:szCs w:val="16"/>
        </w:rPr>
        <w:t>ы</w:t>
      </w:r>
      <w:r w:rsidRPr="00AB68BF">
        <w:rPr>
          <w:rFonts w:ascii="Arial" w:hAnsi="Arial" w:cs="Arial"/>
          <w:sz w:val="16"/>
          <w:szCs w:val="16"/>
        </w:rPr>
        <w:t xml:space="preserve">ми правовыми актами, регулирующими отношения, возникающие в связи с предоставлением </w:t>
      </w:r>
      <w:r w:rsidRPr="00AB68BF">
        <w:rPr>
          <w:rFonts w:ascii="Arial" w:hAnsi="Arial" w:cs="Arial"/>
          <w:bCs/>
          <w:iCs/>
          <w:sz w:val="16"/>
          <w:szCs w:val="16"/>
        </w:rPr>
        <w:t>муниципаль</w:t>
      </w:r>
      <w:r w:rsidRPr="00AB68BF">
        <w:rPr>
          <w:rFonts w:ascii="Arial" w:hAnsi="Arial" w:cs="Arial"/>
          <w:sz w:val="16"/>
          <w:szCs w:val="16"/>
        </w:rPr>
        <w:t>ной у</w:t>
      </w:r>
      <w:r w:rsidRPr="00AB68BF">
        <w:rPr>
          <w:rFonts w:ascii="Arial" w:hAnsi="Arial" w:cs="Arial"/>
          <w:sz w:val="16"/>
          <w:szCs w:val="16"/>
        </w:rPr>
        <w:t>с</w:t>
      </w:r>
      <w:r w:rsidRPr="00AB68BF">
        <w:rPr>
          <w:rFonts w:ascii="Arial" w:hAnsi="Arial" w:cs="Arial"/>
          <w:sz w:val="16"/>
          <w:szCs w:val="16"/>
        </w:rPr>
        <w:t>луги;</w:t>
      </w:r>
    </w:p>
    <w:p w:rsidR="00AB68BF" w:rsidRPr="00AB68BF" w:rsidRDefault="00AB68BF" w:rsidP="006F36E6">
      <w:pPr>
        <w:ind w:firstLine="284"/>
        <w:jc w:val="both"/>
        <w:rPr>
          <w:rFonts w:ascii="Arial" w:hAnsi="Arial" w:cs="Arial"/>
          <w:sz w:val="16"/>
          <w:szCs w:val="16"/>
        </w:rPr>
      </w:pPr>
      <w:r w:rsidRPr="00AB68BF">
        <w:rPr>
          <w:rFonts w:ascii="Arial" w:hAnsi="Arial" w:cs="Arial"/>
          <w:sz w:val="16"/>
          <w:szCs w:val="16"/>
        </w:rPr>
        <w:t>представления документов и информации, в том числе подтверждающих внесение заявителем платы за предоставление муниципальной услуги, к</w:t>
      </w:r>
      <w:r w:rsidRPr="00AB68BF">
        <w:rPr>
          <w:rFonts w:ascii="Arial" w:hAnsi="Arial" w:cs="Arial"/>
          <w:sz w:val="16"/>
          <w:szCs w:val="16"/>
        </w:rPr>
        <w:t>о</w:t>
      </w:r>
      <w:r w:rsidRPr="00AB68BF">
        <w:rPr>
          <w:rFonts w:ascii="Arial" w:hAnsi="Arial" w:cs="Arial"/>
          <w:sz w:val="16"/>
          <w:szCs w:val="16"/>
        </w:rPr>
        <w:t>торые находятся в распоряжении органов, предоставляющих государственные услуги, органов, предоставляющих муниципальные услуги, иных госуда</w:t>
      </w:r>
      <w:r w:rsidRPr="00AB68BF">
        <w:rPr>
          <w:rFonts w:ascii="Arial" w:hAnsi="Arial" w:cs="Arial"/>
          <w:sz w:val="16"/>
          <w:szCs w:val="16"/>
        </w:rPr>
        <w:t>р</w:t>
      </w:r>
      <w:r w:rsidRPr="00AB68BF">
        <w:rPr>
          <w:rFonts w:ascii="Arial" w:hAnsi="Arial" w:cs="Arial"/>
          <w:sz w:val="16"/>
          <w:szCs w:val="16"/>
        </w:rPr>
        <w:t>ственных органов, органов местного самоуправления либо подведомственных государственным органам или органам местного самоуправления орган</w:t>
      </w:r>
      <w:r w:rsidRPr="00AB68BF">
        <w:rPr>
          <w:rFonts w:ascii="Arial" w:hAnsi="Arial" w:cs="Arial"/>
          <w:sz w:val="16"/>
          <w:szCs w:val="16"/>
        </w:rPr>
        <w:t>и</w:t>
      </w:r>
      <w:r w:rsidRPr="00AB68BF">
        <w:rPr>
          <w:rFonts w:ascii="Arial" w:hAnsi="Arial" w:cs="Arial"/>
          <w:sz w:val="16"/>
          <w:szCs w:val="16"/>
        </w:rPr>
        <w:t xml:space="preserve">заций, участвующих в предоставлении предусмотренных </w:t>
      </w:r>
      <w:hyperlink r:id="rId75" w:history="1">
        <w:r w:rsidRPr="00AB68BF">
          <w:rPr>
            <w:rFonts w:ascii="Arial" w:hAnsi="Arial" w:cs="Arial"/>
            <w:sz w:val="16"/>
            <w:szCs w:val="16"/>
          </w:rPr>
          <w:t>частью 1 статьи 1</w:t>
        </w:r>
      </w:hyperlink>
      <w:r w:rsidRPr="00AB68BF">
        <w:rPr>
          <w:rFonts w:ascii="Arial" w:hAnsi="Arial" w:cs="Arial"/>
          <w:sz w:val="16"/>
          <w:szCs w:val="16"/>
        </w:rPr>
        <w:t xml:space="preserve"> Федеральным законом от 27 июля 2010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w:t>
      </w:r>
      <w:r w:rsidRPr="00AB68BF">
        <w:rPr>
          <w:rFonts w:ascii="Arial" w:hAnsi="Arial" w:cs="Arial"/>
          <w:sz w:val="16"/>
          <w:szCs w:val="16"/>
        </w:rPr>
        <w:t>т</w:t>
      </w:r>
      <w:r w:rsidRPr="00AB68BF">
        <w:rPr>
          <w:rFonts w:ascii="Arial" w:hAnsi="Arial" w:cs="Arial"/>
          <w:sz w:val="16"/>
          <w:szCs w:val="16"/>
        </w:rPr>
        <w:t xml:space="preserve">ствии с </w:t>
      </w:r>
      <w:r w:rsidRPr="00AB68BF">
        <w:rPr>
          <w:rFonts w:ascii="Arial" w:hAnsi="Arial" w:cs="Arial"/>
          <w:sz w:val="16"/>
          <w:szCs w:val="16"/>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w:t>
      </w:r>
      <w:r w:rsidRPr="00AB68BF">
        <w:rPr>
          <w:rFonts w:ascii="Arial" w:hAnsi="Arial" w:cs="Arial"/>
          <w:sz w:val="16"/>
          <w:szCs w:val="16"/>
        </w:rPr>
        <w:t>о</w:t>
      </w:r>
      <w:r w:rsidRPr="00AB68BF">
        <w:rPr>
          <w:rFonts w:ascii="Arial" w:hAnsi="Arial" w:cs="Arial"/>
          <w:sz w:val="16"/>
          <w:szCs w:val="16"/>
        </w:rPr>
        <w:t xml:space="preserve">выми актами, за исключением документов, включенных в определенный </w:t>
      </w:r>
      <w:hyperlink r:id="rId76" w:history="1">
        <w:r w:rsidRPr="00AB68BF">
          <w:rPr>
            <w:rFonts w:ascii="Arial" w:hAnsi="Arial" w:cs="Arial"/>
            <w:sz w:val="16"/>
            <w:szCs w:val="16"/>
          </w:rPr>
          <w:t>частью 6</w:t>
        </w:r>
      </w:hyperlink>
      <w:r w:rsidRPr="00AB68BF">
        <w:rPr>
          <w:rFonts w:ascii="Arial" w:hAnsi="Arial" w:cs="Arial"/>
          <w:sz w:val="16"/>
          <w:szCs w:val="16"/>
        </w:rPr>
        <w:t xml:space="preserve"> статьи 7 Федерального закона 2010 № 210-ФЗ перечень докуме</w:t>
      </w:r>
      <w:r w:rsidRPr="00AB68BF">
        <w:rPr>
          <w:rFonts w:ascii="Arial" w:hAnsi="Arial" w:cs="Arial"/>
          <w:sz w:val="16"/>
          <w:szCs w:val="16"/>
        </w:rPr>
        <w:t>н</w:t>
      </w:r>
      <w:r w:rsidRPr="00AB68BF">
        <w:rPr>
          <w:rFonts w:ascii="Arial" w:hAnsi="Arial" w:cs="Arial"/>
          <w:sz w:val="16"/>
          <w:szCs w:val="16"/>
        </w:rPr>
        <w:t>тов. Заявитель вправе представить указанные документы и информацию в органы, предоставляющие государственные услуги, и органы, предоставля</w:t>
      </w:r>
      <w:r w:rsidRPr="00AB68BF">
        <w:rPr>
          <w:rFonts w:ascii="Arial" w:hAnsi="Arial" w:cs="Arial"/>
          <w:sz w:val="16"/>
          <w:szCs w:val="16"/>
        </w:rPr>
        <w:t>ю</w:t>
      </w:r>
      <w:r w:rsidRPr="00AB68BF">
        <w:rPr>
          <w:rFonts w:ascii="Arial" w:hAnsi="Arial" w:cs="Arial"/>
          <w:sz w:val="16"/>
          <w:szCs w:val="16"/>
        </w:rPr>
        <w:t>щие муниципальные услуги, по собственной инициативе;</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w:t>
      </w:r>
      <w:r w:rsidRPr="00AB68BF">
        <w:rPr>
          <w:rFonts w:ascii="Arial" w:hAnsi="Arial" w:cs="Arial"/>
          <w:sz w:val="16"/>
          <w:szCs w:val="16"/>
        </w:rPr>
        <w:t>р</w:t>
      </w:r>
      <w:r w:rsidRPr="00AB68BF">
        <w:rPr>
          <w:rFonts w:ascii="Arial" w:hAnsi="Arial" w:cs="Arial"/>
          <w:sz w:val="16"/>
          <w:szCs w:val="16"/>
        </w:rPr>
        <w:t>ственные органы, органы местного самоуправления, организации, за исключением получения услуг и получения документов и информации, предоста</w:t>
      </w:r>
      <w:r w:rsidRPr="00AB68BF">
        <w:rPr>
          <w:rFonts w:ascii="Arial" w:hAnsi="Arial" w:cs="Arial"/>
          <w:sz w:val="16"/>
          <w:szCs w:val="16"/>
        </w:rPr>
        <w:t>в</w:t>
      </w:r>
      <w:r w:rsidRPr="00AB68BF">
        <w:rPr>
          <w:rFonts w:ascii="Arial" w:hAnsi="Arial" w:cs="Arial"/>
          <w:sz w:val="16"/>
          <w:szCs w:val="16"/>
        </w:rPr>
        <w:t>ляемых в результате предоставления таких услуг, включенных в перечни, ук</w:t>
      </w:r>
      <w:r w:rsidRPr="00AB68BF">
        <w:rPr>
          <w:rFonts w:ascii="Arial" w:hAnsi="Arial" w:cs="Arial"/>
          <w:sz w:val="16"/>
          <w:szCs w:val="16"/>
        </w:rPr>
        <w:t>а</w:t>
      </w:r>
      <w:r w:rsidRPr="00AB68BF">
        <w:rPr>
          <w:rFonts w:ascii="Arial" w:hAnsi="Arial" w:cs="Arial"/>
          <w:sz w:val="16"/>
          <w:szCs w:val="16"/>
        </w:rPr>
        <w:t xml:space="preserve">занные в </w:t>
      </w:r>
      <w:hyperlink r:id="rId77" w:history="1">
        <w:r w:rsidRPr="00AB68BF">
          <w:rPr>
            <w:rFonts w:ascii="Arial" w:hAnsi="Arial" w:cs="Arial"/>
            <w:sz w:val="16"/>
            <w:szCs w:val="16"/>
          </w:rPr>
          <w:t>части 1 статьи 9</w:t>
        </w:r>
      </w:hyperlink>
      <w:r w:rsidRPr="00AB68BF">
        <w:rPr>
          <w:rFonts w:ascii="Arial" w:hAnsi="Arial" w:cs="Arial"/>
          <w:sz w:val="16"/>
          <w:szCs w:val="16"/>
        </w:rPr>
        <w:t xml:space="preserve"> Федерального закона  № 210-ФЗ;</w:t>
      </w:r>
    </w:p>
    <w:p w:rsidR="00AB68BF" w:rsidRPr="00AB68BF" w:rsidRDefault="00AB68BF" w:rsidP="006F36E6">
      <w:pPr>
        <w:autoSpaceDE w:val="0"/>
        <w:ind w:firstLine="284"/>
        <w:contextualSpacing/>
        <w:jc w:val="both"/>
        <w:rPr>
          <w:rFonts w:ascii="Arial" w:hAnsi="Arial" w:cs="Arial"/>
          <w:sz w:val="16"/>
          <w:szCs w:val="16"/>
        </w:rPr>
      </w:pPr>
      <w:r w:rsidRPr="00AB68BF">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AB68BF">
        <w:rPr>
          <w:rFonts w:ascii="Arial" w:hAnsi="Arial" w:cs="Arial"/>
          <w:sz w:val="16"/>
          <w:szCs w:val="16"/>
        </w:rPr>
        <w:t>у</w:t>
      </w:r>
      <w:r w:rsidRPr="00AB68BF">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AB68BF">
        <w:rPr>
          <w:rFonts w:ascii="Arial" w:hAnsi="Arial" w:cs="Arial"/>
          <w:sz w:val="16"/>
          <w:szCs w:val="16"/>
        </w:rPr>
        <w:t>т</w:t>
      </w:r>
      <w:r w:rsidRPr="00AB68BF">
        <w:rPr>
          <w:rFonts w:ascii="Arial" w:hAnsi="Arial" w:cs="Arial"/>
          <w:sz w:val="16"/>
          <w:szCs w:val="16"/>
        </w:rPr>
        <w:t xml:space="preserve">ренных </w:t>
      </w:r>
      <w:hyperlink r:id="rId78" w:history="1">
        <w:r w:rsidRPr="00AB68BF">
          <w:rPr>
            <w:rFonts w:ascii="Arial" w:hAnsi="Arial" w:cs="Arial"/>
            <w:sz w:val="16"/>
            <w:szCs w:val="16"/>
          </w:rPr>
          <w:t>пунктом 4 части 1 статьи 7</w:t>
        </w:r>
      </w:hyperlink>
      <w:r w:rsidRPr="00AB68BF">
        <w:rPr>
          <w:rFonts w:ascii="Arial" w:hAnsi="Arial" w:cs="Arial"/>
          <w:sz w:val="16"/>
          <w:szCs w:val="16"/>
        </w:rPr>
        <w:t xml:space="preserve"> Федерального закона от 27.07.2010 № 210-ФЗ «Об организации предоставления государственных и муниципал</w:t>
      </w:r>
      <w:r w:rsidRPr="00AB68BF">
        <w:rPr>
          <w:rFonts w:ascii="Arial" w:hAnsi="Arial" w:cs="Arial"/>
          <w:sz w:val="16"/>
          <w:szCs w:val="16"/>
        </w:rPr>
        <w:t>ь</w:t>
      </w:r>
      <w:r w:rsidRPr="00AB68BF">
        <w:rPr>
          <w:rFonts w:ascii="Arial" w:hAnsi="Arial" w:cs="Arial"/>
          <w:sz w:val="16"/>
          <w:szCs w:val="16"/>
        </w:rPr>
        <w:t>ных услуг»:</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w:t>
      </w:r>
      <w:r w:rsidRPr="00AB68BF">
        <w:rPr>
          <w:rFonts w:ascii="Arial" w:hAnsi="Arial" w:cs="Arial"/>
          <w:sz w:val="16"/>
          <w:szCs w:val="16"/>
        </w:rPr>
        <w:t>а</w:t>
      </w:r>
      <w:r w:rsidRPr="00AB68BF">
        <w:rPr>
          <w:rFonts w:ascii="Arial" w:hAnsi="Arial" w:cs="Arial"/>
          <w:sz w:val="16"/>
          <w:szCs w:val="16"/>
        </w:rPr>
        <w:t>чальной подачи заявления о предоставлении мун</w:t>
      </w:r>
      <w:r w:rsidRPr="00AB68BF">
        <w:rPr>
          <w:rFonts w:ascii="Arial" w:hAnsi="Arial" w:cs="Arial"/>
          <w:sz w:val="16"/>
          <w:szCs w:val="16"/>
        </w:rPr>
        <w:t>и</w:t>
      </w:r>
      <w:r w:rsidRPr="00AB68BF">
        <w:rPr>
          <w:rFonts w:ascii="Arial" w:hAnsi="Arial" w:cs="Arial"/>
          <w:sz w:val="16"/>
          <w:szCs w:val="16"/>
        </w:rPr>
        <w:t>ципальной услуги;</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w:t>
      </w:r>
      <w:r w:rsidRPr="00AB68BF">
        <w:rPr>
          <w:rFonts w:ascii="Arial" w:hAnsi="Arial" w:cs="Arial"/>
          <w:sz w:val="16"/>
          <w:szCs w:val="16"/>
        </w:rPr>
        <w:t>д</w:t>
      </w:r>
      <w:r w:rsidRPr="00AB68BF">
        <w:rPr>
          <w:rFonts w:ascii="Arial" w:hAnsi="Arial" w:cs="Arial"/>
          <w:sz w:val="16"/>
          <w:szCs w:val="16"/>
        </w:rPr>
        <w:t>ставленный ранее комплект документов;</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AB68BF">
        <w:rPr>
          <w:rFonts w:ascii="Arial" w:hAnsi="Arial" w:cs="Arial"/>
          <w:sz w:val="16"/>
          <w:szCs w:val="16"/>
        </w:rPr>
        <w:t>с</w:t>
      </w:r>
      <w:r w:rsidRPr="00AB68BF">
        <w:rPr>
          <w:rFonts w:ascii="Arial" w:hAnsi="Arial" w:cs="Arial"/>
          <w:sz w:val="16"/>
          <w:szCs w:val="16"/>
        </w:rPr>
        <w:t>тавления муниципальной услуги, либо в предоставлении мун</w:t>
      </w:r>
      <w:r w:rsidRPr="00AB68BF">
        <w:rPr>
          <w:rFonts w:ascii="Arial" w:hAnsi="Arial" w:cs="Arial"/>
          <w:sz w:val="16"/>
          <w:szCs w:val="16"/>
        </w:rPr>
        <w:t>и</w:t>
      </w:r>
      <w:r w:rsidRPr="00AB68BF">
        <w:rPr>
          <w:rFonts w:ascii="Arial" w:hAnsi="Arial" w:cs="Arial"/>
          <w:sz w:val="16"/>
          <w:szCs w:val="16"/>
        </w:rPr>
        <w:t>ципальной услуги;</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выявление документально подтвержденного факта (признаков) ош</w:t>
      </w:r>
      <w:r w:rsidRPr="00AB68BF">
        <w:rPr>
          <w:rFonts w:ascii="Arial" w:hAnsi="Arial" w:cs="Arial"/>
          <w:sz w:val="16"/>
          <w:szCs w:val="16"/>
        </w:rPr>
        <w:t>и</w:t>
      </w:r>
      <w:r w:rsidRPr="00AB68BF">
        <w:rPr>
          <w:rFonts w:ascii="Arial" w:hAnsi="Arial" w:cs="Arial"/>
          <w:sz w:val="16"/>
          <w:szCs w:val="16"/>
        </w:rPr>
        <w:t>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w:t>
      </w:r>
      <w:r w:rsidRPr="00AB68BF">
        <w:rPr>
          <w:rFonts w:ascii="Arial" w:hAnsi="Arial" w:cs="Arial"/>
          <w:sz w:val="16"/>
          <w:szCs w:val="16"/>
        </w:rPr>
        <w:t>б</w:t>
      </w:r>
      <w:r w:rsidRPr="00AB68BF">
        <w:rPr>
          <w:rFonts w:ascii="Arial" w:hAnsi="Arial" w:cs="Arial"/>
          <w:sz w:val="16"/>
          <w:szCs w:val="16"/>
        </w:rPr>
        <w:t>ходимых для предоставления муниципальной услуги, либо в предоставлении м</w:t>
      </w:r>
      <w:r w:rsidRPr="00AB68BF">
        <w:rPr>
          <w:rFonts w:ascii="Arial" w:hAnsi="Arial" w:cs="Arial"/>
          <w:sz w:val="16"/>
          <w:szCs w:val="16"/>
        </w:rPr>
        <w:t>у</w:t>
      </w:r>
      <w:r w:rsidRPr="00AB68BF">
        <w:rPr>
          <w:rFonts w:ascii="Arial" w:hAnsi="Arial" w:cs="Arial"/>
          <w:sz w:val="16"/>
          <w:szCs w:val="16"/>
        </w:rPr>
        <w:t>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w:t>
      </w:r>
      <w:r w:rsidRPr="00AB68BF">
        <w:rPr>
          <w:rFonts w:ascii="Arial" w:hAnsi="Arial" w:cs="Arial"/>
          <w:sz w:val="16"/>
          <w:szCs w:val="16"/>
        </w:rPr>
        <w:t>у</w:t>
      </w:r>
      <w:r w:rsidRPr="00AB68BF">
        <w:rPr>
          <w:rFonts w:ascii="Arial" w:hAnsi="Arial" w:cs="Arial"/>
          <w:sz w:val="16"/>
          <w:szCs w:val="16"/>
        </w:rPr>
        <w:t>ниципальной услуги, уведомляется заявитель, а также приносятся извинения за доставленные н</w:t>
      </w:r>
      <w:r w:rsidRPr="00AB68BF">
        <w:rPr>
          <w:rFonts w:ascii="Arial" w:hAnsi="Arial" w:cs="Arial"/>
          <w:sz w:val="16"/>
          <w:szCs w:val="16"/>
        </w:rPr>
        <w:t>е</w:t>
      </w:r>
      <w:r w:rsidRPr="00AB68BF">
        <w:rPr>
          <w:rFonts w:ascii="Arial" w:hAnsi="Arial" w:cs="Arial"/>
          <w:sz w:val="16"/>
          <w:szCs w:val="16"/>
        </w:rPr>
        <w:t>удобства.</w:t>
      </w:r>
    </w:p>
    <w:p w:rsidR="00AB68BF" w:rsidRPr="00AB68BF" w:rsidRDefault="00AB68BF" w:rsidP="006F36E6">
      <w:pPr>
        <w:autoSpaceDE w:val="0"/>
        <w:autoSpaceDN w:val="0"/>
        <w:adjustRightInd w:val="0"/>
        <w:ind w:firstLine="284"/>
        <w:jc w:val="both"/>
        <w:outlineLvl w:val="1"/>
        <w:rPr>
          <w:rFonts w:ascii="Arial" w:hAnsi="Arial" w:cs="Arial"/>
          <w:b/>
          <w:sz w:val="16"/>
          <w:szCs w:val="16"/>
        </w:rPr>
      </w:pPr>
      <w:r w:rsidRPr="00AB68BF">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w:t>
      </w:r>
      <w:r w:rsidRPr="00AB68BF">
        <w:rPr>
          <w:rFonts w:ascii="Arial" w:hAnsi="Arial" w:cs="Arial"/>
          <w:b/>
          <w:sz w:val="16"/>
          <w:szCs w:val="16"/>
        </w:rPr>
        <w:t>с</w:t>
      </w:r>
      <w:r w:rsidRPr="00AB68BF">
        <w:rPr>
          <w:rFonts w:ascii="Arial" w:hAnsi="Arial" w:cs="Arial"/>
          <w:b/>
          <w:sz w:val="16"/>
          <w:szCs w:val="16"/>
        </w:rPr>
        <w:t>луги</w:t>
      </w:r>
    </w:p>
    <w:p w:rsidR="00AB68BF" w:rsidRPr="00AB68BF" w:rsidRDefault="00AB68BF" w:rsidP="006F36E6">
      <w:pPr>
        <w:autoSpaceDE w:val="0"/>
        <w:autoSpaceDN w:val="0"/>
        <w:adjustRightInd w:val="0"/>
        <w:ind w:firstLine="284"/>
        <w:jc w:val="both"/>
        <w:rPr>
          <w:rFonts w:ascii="Arial" w:hAnsi="Arial" w:cs="Arial"/>
          <w:bCs/>
          <w:sz w:val="16"/>
          <w:szCs w:val="16"/>
        </w:rPr>
      </w:pPr>
      <w:r w:rsidRPr="00AB68BF">
        <w:rPr>
          <w:rFonts w:ascii="Arial" w:hAnsi="Arial" w:cs="Arial"/>
          <w:bCs/>
          <w:sz w:val="16"/>
          <w:szCs w:val="16"/>
        </w:rPr>
        <w:t>Основания для отказа в приеме документов отсутствуют.</w:t>
      </w:r>
    </w:p>
    <w:p w:rsidR="00AB68BF" w:rsidRPr="00AB68BF" w:rsidRDefault="00AB68BF" w:rsidP="006F36E6">
      <w:pPr>
        <w:autoSpaceDE w:val="0"/>
        <w:autoSpaceDN w:val="0"/>
        <w:adjustRightInd w:val="0"/>
        <w:ind w:firstLine="284"/>
        <w:jc w:val="both"/>
        <w:outlineLvl w:val="1"/>
        <w:rPr>
          <w:rFonts w:ascii="Arial" w:hAnsi="Arial" w:cs="Arial"/>
          <w:b/>
          <w:sz w:val="16"/>
          <w:szCs w:val="16"/>
        </w:rPr>
      </w:pPr>
      <w:r w:rsidRPr="00AB68BF">
        <w:rPr>
          <w:rFonts w:ascii="Arial" w:hAnsi="Arial" w:cs="Arial"/>
          <w:b/>
          <w:sz w:val="16"/>
          <w:szCs w:val="16"/>
        </w:rPr>
        <w:t>2.10. Исчерпывающий перечень оснований для приостановления или  отказа в предоставлении муниципальной у</w:t>
      </w:r>
      <w:r w:rsidRPr="00AB68BF">
        <w:rPr>
          <w:rFonts w:ascii="Arial" w:hAnsi="Arial" w:cs="Arial"/>
          <w:b/>
          <w:sz w:val="16"/>
          <w:szCs w:val="16"/>
        </w:rPr>
        <w:t>с</w:t>
      </w:r>
      <w:r w:rsidRPr="00AB68BF">
        <w:rPr>
          <w:rFonts w:ascii="Arial" w:hAnsi="Arial" w:cs="Arial"/>
          <w:b/>
          <w:sz w:val="16"/>
          <w:szCs w:val="16"/>
        </w:rPr>
        <w:t>луги</w:t>
      </w:r>
    </w:p>
    <w:p w:rsidR="00AB68BF" w:rsidRPr="00AB68BF" w:rsidRDefault="00AB68BF" w:rsidP="006F36E6">
      <w:pPr>
        <w:autoSpaceDE w:val="0"/>
        <w:autoSpaceDN w:val="0"/>
        <w:adjustRightInd w:val="0"/>
        <w:ind w:firstLine="284"/>
        <w:jc w:val="both"/>
        <w:rPr>
          <w:rFonts w:ascii="Arial" w:hAnsi="Arial" w:cs="Arial"/>
          <w:bCs/>
          <w:sz w:val="16"/>
          <w:szCs w:val="16"/>
        </w:rPr>
      </w:pPr>
      <w:r w:rsidRPr="00AB68BF">
        <w:rPr>
          <w:rFonts w:ascii="Arial" w:hAnsi="Arial" w:cs="Arial"/>
          <w:bCs/>
          <w:sz w:val="16"/>
          <w:szCs w:val="16"/>
        </w:rPr>
        <w:t>2.10.1. Основания для приостановления предоставления муниципальной услуги о</w:t>
      </w:r>
      <w:r w:rsidRPr="00AB68BF">
        <w:rPr>
          <w:rFonts w:ascii="Arial" w:hAnsi="Arial" w:cs="Arial"/>
          <w:bCs/>
          <w:sz w:val="16"/>
          <w:szCs w:val="16"/>
        </w:rPr>
        <w:t>т</w:t>
      </w:r>
      <w:r w:rsidRPr="00AB68BF">
        <w:rPr>
          <w:rFonts w:ascii="Arial" w:hAnsi="Arial" w:cs="Arial"/>
          <w:bCs/>
          <w:sz w:val="16"/>
          <w:szCs w:val="16"/>
        </w:rPr>
        <w:t>сутствуют.</w:t>
      </w:r>
    </w:p>
    <w:p w:rsidR="00AB68BF" w:rsidRPr="00AB68BF" w:rsidRDefault="00AB68BF" w:rsidP="006F36E6">
      <w:pPr>
        <w:autoSpaceDE w:val="0"/>
        <w:autoSpaceDN w:val="0"/>
        <w:adjustRightInd w:val="0"/>
        <w:ind w:firstLine="284"/>
        <w:jc w:val="both"/>
        <w:rPr>
          <w:rFonts w:ascii="Arial" w:hAnsi="Arial" w:cs="Arial"/>
          <w:bCs/>
          <w:sz w:val="16"/>
          <w:szCs w:val="16"/>
        </w:rPr>
      </w:pPr>
      <w:r w:rsidRPr="00AB68BF">
        <w:rPr>
          <w:rFonts w:ascii="Arial" w:hAnsi="Arial" w:cs="Arial"/>
          <w:bCs/>
          <w:sz w:val="16"/>
          <w:szCs w:val="16"/>
        </w:rPr>
        <w:t xml:space="preserve">2.10.2. Основаниями для отказа в предоставлении муниципальной услуги </w:t>
      </w:r>
      <w:r w:rsidRPr="00AB68BF">
        <w:rPr>
          <w:rFonts w:ascii="Arial" w:hAnsi="Arial" w:cs="Arial"/>
          <w:sz w:val="16"/>
          <w:szCs w:val="16"/>
        </w:rPr>
        <w:t xml:space="preserve"> в соответствии со </w:t>
      </w:r>
      <w:hyperlink r:id="rId79" w:history="1">
        <w:r w:rsidRPr="00AB68BF">
          <w:rPr>
            <w:rFonts w:ascii="Arial" w:hAnsi="Arial" w:cs="Arial"/>
            <w:sz w:val="16"/>
            <w:szCs w:val="16"/>
          </w:rPr>
          <w:t>статьей 39.16</w:t>
        </w:r>
      </w:hyperlink>
      <w:r w:rsidRPr="00AB68BF">
        <w:rPr>
          <w:rFonts w:ascii="Arial" w:hAnsi="Arial" w:cs="Arial"/>
          <w:sz w:val="16"/>
          <w:szCs w:val="16"/>
        </w:rPr>
        <w:t xml:space="preserve"> Земельного кодекса Российской Федер</w:t>
      </w:r>
      <w:r w:rsidRPr="00AB68BF">
        <w:rPr>
          <w:rFonts w:ascii="Arial" w:hAnsi="Arial" w:cs="Arial"/>
          <w:sz w:val="16"/>
          <w:szCs w:val="16"/>
        </w:rPr>
        <w:t>а</w:t>
      </w:r>
      <w:r w:rsidRPr="00AB68BF">
        <w:rPr>
          <w:rFonts w:ascii="Arial" w:hAnsi="Arial" w:cs="Arial"/>
          <w:sz w:val="16"/>
          <w:szCs w:val="16"/>
        </w:rPr>
        <w:t>ции являются</w:t>
      </w:r>
      <w:r w:rsidRPr="00AB68BF">
        <w:rPr>
          <w:rFonts w:ascii="Arial" w:hAnsi="Arial" w:cs="Arial"/>
          <w:bCs/>
          <w:sz w:val="16"/>
          <w:szCs w:val="16"/>
        </w:rPr>
        <w:t>:</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указанный в заявлении земельный участок предоставлен на праве постоянного (бессрочного) пользования, безвозмездного пользования, п</w:t>
      </w:r>
      <w:r w:rsidRPr="00AB68BF">
        <w:rPr>
          <w:rFonts w:ascii="Arial" w:hAnsi="Arial" w:cs="Arial"/>
          <w:sz w:val="16"/>
          <w:szCs w:val="16"/>
        </w:rPr>
        <w:t>о</w:t>
      </w:r>
      <w:r w:rsidRPr="00AB68BF">
        <w:rPr>
          <w:rFonts w:ascii="Arial" w:hAnsi="Arial" w:cs="Arial"/>
          <w:sz w:val="16"/>
          <w:szCs w:val="16"/>
        </w:rPr>
        <w:t>жизненно наследуемого владения или аренды, за исключением случаев, если с заявлением обратился обладатель данных прав или подано заявление в соотве</w:t>
      </w:r>
      <w:r w:rsidRPr="00AB68BF">
        <w:rPr>
          <w:rFonts w:ascii="Arial" w:hAnsi="Arial" w:cs="Arial"/>
          <w:sz w:val="16"/>
          <w:szCs w:val="16"/>
        </w:rPr>
        <w:t>т</w:t>
      </w:r>
      <w:r w:rsidRPr="00AB68BF">
        <w:rPr>
          <w:rFonts w:ascii="Arial" w:hAnsi="Arial" w:cs="Arial"/>
          <w:sz w:val="16"/>
          <w:szCs w:val="16"/>
        </w:rPr>
        <w:t xml:space="preserve">ствии с </w:t>
      </w:r>
      <w:hyperlink r:id="rId80" w:history="1">
        <w:r w:rsidRPr="00AB68BF">
          <w:rPr>
            <w:rFonts w:ascii="Arial" w:hAnsi="Arial" w:cs="Arial"/>
            <w:sz w:val="16"/>
            <w:szCs w:val="16"/>
          </w:rPr>
          <w:t>подпунктом 10 пункта 2 статьи 39.10</w:t>
        </w:r>
      </w:hyperlink>
      <w:r w:rsidRPr="00AB68BF">
        <w:rPr>
          <w:rFonts w:ascii="Arial" w:hAnsi="Arial" w:cs="Arial"/>
          <w:sz w:val="16"/>
          <w:szCs w:val="16"/>
        </w:rPr>
        <w:t xml:space="preserve"> З</w:t>
      </w:r>
      <w:r w:rsidRPr="00AB68BF">
        <w:rPr>
          <w:rFonts w:ascii="Arial" w:hAnsi="Arial" w:cs="Arial"/>
          <w:sz w:val="16"/>
          <w:szCs w:val="16"/>
        </w:rPr>
        <w:t>е</w:t>
      </w:r>
      <w:r w:rsidRPr="00AB68BF">
        <w:rPr>
          <w:rFonts w:ascii="Arial" w:hAnsi="Arial" w:cs="Arial"/>
          <w:sz w:val="16"/>
          <w:szCs w:val="16"/>
        </w:rPr>
        <w:t>мельного кодекса Российской Федерации;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указанный в заявлении о предоставлении земельного участка земельный участок предоставлен некоммерческой организации для комплексного о</w:t>
      </w:r>
      <w:r w:rsidRPr="00AB68BF">
        <w:rPr>
          <w:rFonts w:ascii="Arial" w:hAnsi="Arial" w:cs="Arial"/>
          <w:sz w:val="16"/>
          <w:szCs w:val="16"/>
        </w:rPr>
        <w:t>с</w:t>
      </w:r>
      <w:r w:rsidRPr="00AB68BF">
        <w:rPr>
          <w:rFonts w:ascii="Arial" w:hAnsi="Arial" w:cs="Arial"/>
          <w:sz w:val="16"/>
          <w:szCs w:val="16"/>
        </w:rPr>
        <w:t>воения территории в целях индивидуального жилищного строительства, за исключением случаев обр</w:t>
      </w:r>
      <w:r w:rsidRPr="00AB68BF">
        <w:rPr>
          <w:rFonts w:ascii="Arial" w:hAnsi="Arial" w:cs="Arial"/>
          <w:sz w:val="16"/>
          <w:szCs w:val="16"/>
        </w:rPr>
        <w:t>а</w:t>
      </w:r>
      <w:r w:rsidRPr="00AB68BF">
        <w:rPr>
          <w:rFonts w:ascii="Arial" w:hAnsi="Arial" w:cs="Arial"/>
          <w:sz w:val="16"/>
          <w:szCs w:val="16"/>
        </w:rPr>
        <w:t>щения с заявлением члена этой организации либо этой организации, если земельный участок является земельным участком общего польз</w:t>
      </w:r>
      <w:r w:rsidRPr="00AB68BF">
        <w:rPr>
          <w:rFonts w:ascii="Arial" w:hAnsi="Arial" w:cs="Arial"/>
          <w:sz w:val="16"/>
          <w:szCs w:val="16"/>
        </w:rPr>
        <w:t>о</w:t>
      </w:r>
      <w:r w:rsidRPr="00AB68BF">
        <w:rPr>
          <w:rFonts w:ascii="Arial" w:hAnsi="Arial" w:cs="Arial"/>
          <w:sz w:val="16"/>
          <w:szCs w:val="16"/>
        </w:rPr>
        <w:t>вания этой организации;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w:t>
      </w:r>
      <w:r w:rsidRPr="00AB68BF">
        <w:rPr>
          <w:rFonts w:ascii="Arial" w:hAnsi="Arial" w:cs="Arial"/>
          <w:sz w:val="16"/>
          <w:szCs w:val="16"/>
        </w:rPr>
        <w:t>е</w:t>
      </w:r>
      <w:r w:rsidRPr="00AB68BF">
        <w:rPr>
          <w:rFonts w:ascii="Arial" w:hAnsi="Arial" w:cs="Arial"/>
          <w:sz w:val="16"/>
          <w:szCs w:val="16"/>
        </w:rPr>
        <w:t>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w:t>
      </w:r>
      <w:r w:rsidRPr="00AB68BF">
        <w:rPr>
          <w:rFonts w:ascii="Arial" w:hAnsi="Arial" w:cs="Arial"/>
          <w:sz w:val="16"/>
          <w:szCs w:val="16"/>
        </w:rPr>
        <w:t>б</w:t>
      </w:r>
      <w:r w:rsidRPr="00AB68BF">
        <w:rPr>
          <w:rFonts w:ascii="Arial" w:hAnsi="Arial" w:cs="Arial"/>
          <w:sz w:val="16"/>
          <w:szCs w:val="16"/>
        </w:rPr>
        <w:t xml:space="preserve">личного сервитута, или объекты, размещенные в соответствии со </w:t>
      </w:r>
      <w:hyperlink r:id="rId81" w:history="1">
        <w:r w:rsidRPr="00AB68BF">
          <w:rPr>
            <w:rFonts w:ascii="Arial" w:hAnsi="Arial" w:cs="Arial"/>
            <w:sz w:val="16"/>
            <w:szCs w:val="16"/>
          </w:rPr>
          <w:t>статьей 39.36</w:t>
        </w:r>
      </w:hyperlink>
      <w:r w:rsidRPr="00AB68BF">
        <w:rPr>
          <w:rFonts w:ascii="Arial" w:hAnsi="Arial" w:cs="Arial"/>
          <w:sz w:val="16"/>
          <w:szCs w:val="16"/>
        </w:rPr>
        <w:t xml:space="preserve"> Земельного кодекса Российской Федерации, либо с заявлением о предоставлении з</w:t>
      </w:r>
      <w:r w:rsidRPr="00AB68BF">
        <w:rPr>
          <w:rFonts w:ascii="Arial" w:hAnsi="Arial" w:cs="Arial"/>
          <w:sz w:val="16"/>
          <w:szCs w:val="16"/>
        </w:rPr>
        <w:t>е</w:t>
      </w:r>
      <w:r w:rsidRPr="00AB68BF">
        <w:rPr>
          <w:rFonts w:ascii="Arial" w:hAnsi="Arial" w:cs="Arial"/>
          <w:sz w:val="16"/>
          <w:szCs w:val="16"/>
        </w:rPr>
        <w:t>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w:t>
      </w:r>
      <w:r w:rsidRPr="00AB68BF">
        <w:rPr>
          <w:rFonts w:ascii="Arial" w:hAnsi="Arial" w:cs="Arial"/>
          <w:sz w:val="16"/>
          <w:szCs w:val="16"/>
        </w:rPr>
        <w:t>с</w:t>
      </w:r>
      <w:r w:rsidRPr="00AB68BF">
        <w:rPr>
          <w:rFonts w:ascii="Arial" w:hAnsi="Arial" w:cs="Arial"/>
          <w:sz w:val="16"/>
          <w:szCs w:val="16"/>
        </w:rPr>
        <w:t xml:space="preserve">тановленными требованиями и в сроки, установленные указанными решениями, не выполнены обязанности, предусмотренные </w:t>
      </w:r>
      <w:hyperlink r:id="rId82" w:history="1">
        <w:r w:rsidRPr="00AB68BF">
          <w:rPr>
            <w:rFonts w:ascii="Arial" w:hAnsi="Arial" w:cs="Arial"/>
            <w:sz w:val="16"/>
            <w:szCs w:val="16"/>
          </w:rPr>
          <w:t>частью 11 статьи 55.32</w:t>
        </w:r>
      </w:hyperlink>
      <w:r w:rsidRPr="00AB68BF">
        <w:rPr>
          <w:rFonts w:ascii="Arial" w:hAnsi="Arial" w:cs="Arial"/>
          <w:sz w:val="16"/>
          <w:szCs w:val="16"/>
        </w:rPr>
        <w:t xml:space="preserve"> Градостроител</w:t>
      </w:r>
      <w:r w:rsidRPr="00AB68BF">
        <w:rPr>
          <w:rFonts w:ascii="Arial" w:hAnsi="Arial" w:cs="Arial"/>
          <w:sz w:val="16"/>
          <w:szCs w:val="16"/>
        </w:rPr>
        <w:t>ь</w:t>
      </w:r>
      <w:r w:rsidRPr="00AB68BF">
        <w:rPr>
          <w:rFonts w:ascii="Arial" w:hAnsi="Arial" w:cs="Arial"/>
          <w:sz w:val="16"/>
          <w:szCs w:val="16"/>
        </w:rPr>
        <w:t>ного кодекса Российской Федерации;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w:t>
      </w:r>
      <w:r w:rsidRPr="00AB68BF">
        <w:rPr>
          <w:rFonts w:ascii="Arial" w:hAnsi="Arial" w:cs="Arial"/>
          <w:sz w:val="16"/>
          <w:szCs w:val="16"/>
        </w:rPr>
        <w:t>а</w:t>
      </w:r>
      <w:r w:rsidRPr="00AB68BF">
        <w:rPr>
          <w:rFonts w:ascii="Arial" w:hAnsi="Arial" w:cs="Arial"/>
          <w:sz w:val="16"/>
          <w:szCs w:val="16"/>
        </w:rPr>
        <w:t>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w:t>
      </w:r>
      <w:r w:rsidRPr="00AB68BF">
        <w:rPr>
          <w:rFonts w:ascii="Arial" w:hAnsi="Arial" w:cs="Arial"/>
          <w:sz w:val="16"/>
          <w:szCs w:val="16"/>
        </w:rPr>
        <w:t>р</w:t>
      </w:r>
      <w:r w:rsidRPr="00AB68BF">
        <w:rPr>
          <w:rFonts w:ascii="Arial" w:hAnsi="Arial" w:cs="Arial"/>
          <w:sz w:val="16"/>
          <w:szCs w:val="16"/>
        </w:rPr>
        <w:t xml:space="preserve">витута, или объекты, размещенные в соответствии со </w:t>
      </w:r>
      <w:hyperlink r:id="rId83" w:history="1">
        <w:r w:rsidRPr="00AB68BF">
          <w:rPr>
            <w:rFonts w:ascii="Arial" w:hAnsi="Arial" w:cs="Arial"/>
            <w:sz w:val="16"/>
            <w:szCs w:val="16"/>
          </w:rPr>
          <w:t>статьей 39.36</w:t>
        </w:r>
      </w:hyperlink>
      <w:r w:rsidRPr="00AB68BF">
        <w:rPr>
          <w:rFonts w:ascii="Arial" w:hAnsi="Arial" w:cs="Arial"/>
          <w:sz w:val="16"/>
          <w:szCs w:val="16"/>
        </w:rPr>
        <w:t xml:space="preserve"> Земельного кодекса Российской Федерации, либо с заявлением о предоста</w:t>
      </w:r>
      <w:r w:rsidRPr="00AB68BF">
        <w:rPr>
          <w:rFonts w:ascii="Arial" w:hAnsi="Arial" w:cs="Arial"/>
          <w:sz w:val="16"/>
          <w:szCs w:val="16"/>
        </w:rPr>
        <w:t>в</w:t>
      </w:r>
      <w:r w:rsidRPr="00AB68BF">
        <w:rPr>
          <w:rFonts w:ascii="Arial" w:hAnsi="Arial" w:cs="Arial"/>
          <w:sz w:val="16"/>
          <w:szCs w:val="16"/>
        </w:rPr>
        <w:t>лении земельного участка обратился правообладатель этих здания, сооружения, помещений в них, этого объекта незавершенного строител</w:t>
      </w:r>
      <w:r w:rsidRPr="00AB68BF">
        <w:rPr>
          <w:rFonts w:ascii="Arial" w:hAnsi="Arial" w:cs="Arial"/>
          <w:sz w:val="16"/>
          <w:szCs w:val="16"/>
        </w:rPr>
        <w:t>ь</w:t>
      </w:r>
      <w:r w:rsidRPr="00AB68BF">
        <w:rPr>
          <w:rFonts w:ascii="Arial" w:hAnsi="Arial" w:cs="Arial"/>
          <w:sz w:val="16"/>
          <w:szCs w:val="16"/>
        </w:rPr>
        <w:t>ства;</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указанный в заявлении земельный участок является изъятым из оборота или ограниченным в обороте и его предоставление не допускается на пр</w:t>
      </w:r>
      <w:r w:rsidRPr="00AB68BF">
        <w:rPr>
          <w:rFonts w:ascii="Arial" w:hAnsi="Arial" w:cs="Arial"/>
          <w:sz w:val="16"/>
          <w:szCs w:val="16"/>
        </w:rPr>
        <w:t>а</w:t>
      </w:r>
      <w:r w:rsidRPr="00AB68BF">
        <w:rPr>
          <w:rFonts w:ascii="Arial" w:hAnsi="Arial" w:cs="Arial"/>
          <w:sz w:val="16"/>
          <w:szCs w:val="16"/>
        </w:rPr>
        <w:t>ве, указанном в заявлении о предоставлении земельного участка;</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w:t>
      </w:r>
      <w:r w:rsidRPr="00AB68BF">
        <w:rPr>
          <w:rFonts w:ascii="Arial" w:hAnsi="Arial" w:cs="Arial"/>
          <w:sz w:val="16"/>
          <w:szCs w:val="16"/>
        </w:rPr>
        <w:t>е</w:t>
      </w:r>
      <w:r w:rsidRPr="00AB68BF">
        <w:rPr>
          <w:rFonts w:ascii="Arial" w:hAnsi="Arial" w:cs="Arial"/>
          <w:sz w:val="16"/>
          <w:szCs w:val="16"/>
        </w:rPr>
        <w:t>нии земельного участка в аренду, безвозмездное пользование на срок, превышающий срок действия решения о резервировании земельного учас</w:t>
      </w:r>
      <w:r w:rsidRPr="00AB68BF">
        <w:rPr>
          <w:rFonts w:ascii="Arial" w:hAnsi="Arial" w:cs="Arial"/>
          <w:sz w:val="16"/>
          <w:szCs w:val="16"/>
        </w:rPr>
        <w:t>т</w:t>
      </w:r>
      <w:r w:rsidRPr="00AB68BF">
        <w:rPr>
          <w:rFonts w:ascii="Arial" w:hAnsi="Arial" w:cs="Arial"/>
          <w:sz w:val="16"/>
          <w:szCs w:val="16"/>
        </w:rPr>
        <w:t>ка, за исключением случая предоставления земельного участка для целей резервиров</w:t>
      </w:r>
      <w:r w:rsidRPr="00AB68BF">
        <w:rPr>
          <w:rFonts w:ascii="Arial" w:hAnsi="Arial" w:cs="Arial"/>
          <w:sz w:val="16"/>
          <w:szCs w:val="16"/>
        </w:rPr>
        <w:t>а</w:t>
      </w:r>
      <w:r w:rsidRPr="00AB68BF">
        <w:rPr>
          <w:rFonts w:ascii="Arial" w:hAnsi="Arial" w:cs="Arial"/>
          <w:sz w:val="16"/>
          <w:szCs w:val="16"/>
        </w:rPr>
        <w:t>ния;</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указанный в заявлении земельный участок расположен в границах территории, в отношении которой с другим лицом заключен договор о развитии з</w:t>
      </w:r>
      <w:r w:rsidRPr="00AB68BF">
        <w:rPr>
          <w:rFonts w:ascii="Arial" w:hAnsi="Arial" w:cs="Arial"/>
          <w:sz w:val="16"/>
          <w:szCs w:val="16"/>
        </w:rPr>
        <w:t>а</w:t>
      </w:r>
      <w:r w:rsidRPr="00AB68BF">
        <w:rPr>
          <w:rFonts w:ascii="Arial" w:hAnsi="Arial" w:cs="Arial"/>
          <w:sz w:val="16"/>
          <w:szCs w:val="16"/>
        </w:rPr>
        <w:t>строенной территории, за исключением случаев, если с заявлением обратился собственник здания, сооружения, помещений в них, объекта незаверше</w:t>
      </w:r>
      <w:r w:rsidRPr="00AB68BF">
        <w:rPr>
          <w:rFonts w:ascii="Arial" w:hAnsi="Arial" w:cs="Arial"/>
          <w:sz w:val="16"/>
          <w:szCs w:val="16"/>
        </w:rPr>
        <w:t>н</w:t>
      </w:r>
      <w:r w:rsidRPr="00AB68BF">
        <w:rPr>
          <w:rFonts w:ascii="Arial" w:hAnsi="Arial" w:cs="Arial"/>
          <w:sz w:val="16"/>
          <w:szCs w:val="16"/>
        </w:rPr>
        <w:t>ного строительства, расположенных на таком земельном участке, или пр</w:t>
      </w:r>
      <w:r w:rsidRPr="00AB68BF">
        <w:rPr>
          <w:rFonts w:ascii="Arial" w:hAnsi="Arial" w:cs="Arial"/>
          <w:sz w:val="16"/>
          <w:szCs w:val="16"/>
        </w:rPr>
        <w:t>а</w:t>
      </w:r>
      <w:r w:rsidRPr="00AB68BF">
        <w:rPr>
          <w:rFonts w:ascii="Arial" w:hAnsi="Arial" w:cs="Arial"/>
          <w:sz w:val="16"/>
          <w:szCs w:val="16"/>
        </w:rPr>
        <w:t>вообладатель такого земельного участка;</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указанный в заявлении земельный участок расположен в границах территории, в отношении которой с другим лицом заключен договор о развитии з</w:t>
      </w:r>
      <w:r w:rsidRPr="00AB68BF">
        <w:rPr>
          <w:rFonts w:ascii="Arial" w:hAnsi="Arial" w:cs="Arial"/>
          <w:sz w:val="16"/>
          <w:szCs w:val="16"/>
        </w:rPr>
        <w:t>а</w:t>
      </w:r>
      <w:r w:rsidRPr="00AB68BF">
        <w:rPr>
          <w:rFonts w:ascii="Arial" w:hAnsi="Arial" w:cs="Arial"/>
          <w:sz w:val="16"/>
          <w:szCs w:val="16"/>
        </w:rPr>
        <w:t>строенной территории, или земельный участок образован из земельного участка, в отношении котор</w:t>
      </w:r>
      <w:r w:rsidRPr="00AB68BF">
        <w:rPr>
          <w:rFonts w:ascii="Arial" w:hAnsi="Arial" w:cs="Arial"/>
          <w:sz w:val="16"/>
          <w:szCs w:val="16"/>
        </w:rPr>
        <w:t>о</w:t>
      </w:r>
      <w:r w:rsidRPr="00AB68BF">
        <w:rPr>
          <w:rFonts w:ascii="Arial" w:hAnsi="Arial" w:cs="Arial"/>
          <w:sz w:val="16"/>
          <w:szCs w:val="16"/>
        </w:rPr>
        <w:t>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w:t>
      </w:r>
      <w:r w:rsidRPr="00AB68BF">
        <w:rPr>
          <w:rFonts w:ascii="Arial" w:hAnsi="Arial" w:cs="Arial"/>
          <w:sz w:val="16"/>
          <w:szCs w:val="16"/>
        </w:rPr>
        <w:t>к</w:t>
      </w:r>
      <w:r w:rsidRPr="00AB68BF">
        <w:rPr>
          <w:rFonts w:ascii="Arial" w:hAnsi="Arial" w:cs="Arial"/>
          <w:sz w:val="16"/>
          <w:szCs w:val="16"/>
        </w:rPr>
        <w:t>тов регионального значения или объектов местного значения и с заявлением о предоставлении такого земельного участка обратилось лицо, уполном</w:t>
      </w:r>
      <w:r w:rsidRPr="00AB68BF">
        <w:rPr>
          <w:rFonts w:ascii="Arial" w:hAnsi="Arial" w:cs="Arial"/>
          <w:sz w:val="16"/>
          <w:szCs w:val="16"/>
        </w:rPr>
        <w:t>о</w:t>
      </w:r>
      <w:r w:rsidRPr="00AB68BF">
        <w:rPr>
          <w:rFonts w:ascii="Arial" w:hAnsi="Arial" w:cs="Arial"/>
          <w:sz w:val="16"/>
          <w:szCs w:val="16"/>
        </w:rPr>
        <w:t>ченное на строительство ук</w:t>
      </w:r>
      <w:r w:rsidRPr="00AB68BF">
        <w:rPr>
          <w:rFonts w:ascii="Arial" w:hAnsi="Arial" w:cs="Arial"/>
          <w:sz w:val="16"/>
          <w:szCs w:val="16"/>
        </w:rPr>
        <w:t>а</w:t>
      </w:r>
      <w:r w:rsidRPr="00AB68BF">
        <w:rPr>
          <w:rFonts w:ascii="Arial" w:hAnsi="Arial" w:cs="Arial"/>
          <w:sz w:val="16"/>
          <w:szCs w:val="16"/>
        </w:rPr>
        <w:t>занных объектов;</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указанный в заявлении земельный участок образован из земельного участка, в отношении которого заключен договор о комплексном освоении те</w:t>
      </w:r>
      <w:r w:rsidRPr="00AB68BF">
        <w:rPr>
          <w:rFonts w:ascii="Arial" w:hAnsi="Arial" w:cs="Arial"/>
          <w:sz w:val="16"/>
          <w:szCs w:val="16"/>
        </w:rPr>
        <w:t>р</w:t>
      </w:r>
      <w:r w:rsidRPr="00AB68BF">
        <w:rPr>
          <w:rFonts w:ascii="Arial" w:hAnsi="Arial" w:cs="Arial"/>
          <w:sz w:val="16"/>
          <w:szCs w:val="16"/>
        </w:rPr>
        <w:t>ритории или договор о развитии застроенной территории, и в соответствии с утвержденной документац</w:t>
      </w:r>
      <w:r w:rsidRPr="00AB68BF">
        <w:rPr>
          <w:rFonts w:ascii="Arial" w:hAnsi="Arial" w:cs="Arial"/>
          <w:sz w:val="16"/>
          <w:szCs w:val="16"/>
        </w:rPr>
        <w:t>и</w:t>
      </w:r>
      <w:r w:rsidRPr="00AB68BF">
        <w:rPr>
          <w:rFonts w:ascii="Arial" w:hAnsi="Arial" w:cs="Arial"/>
          <w:sz w:val="16"/>
          <w:szCs w:val="16"/>
        </w:rPr>
        <w:t>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w:t>
      </w:r>
      <w:r w:rsidRPr="00AB68BF">
        <w:rPr>
          <w:rFonts w:ascii="Arial" w:hAnsi="Arial" w:cs="Arial"/>
          <w:sz w:val="16"/>
          <w:szCs w:val="16"/>
        </w:rPr>
        <w:t>а</w:t>
      </w:r>
      <w:r w:rsidRPr="00AB68BF">
        <w:rPr>
          <w:rFonts w:ascii="Arial" w:hAnsi="Arial" w:cs="Arial"/>
          <w:sz w:val="16"/>
          <w:szCs w:val="16"/>
        </w:rPr>
        <w:t>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w:t>
      </w:r>
      <w:r w:rsidRPr="00AB68BF">
        <w:rPr>
          <w:rFonts w:ascii="Arial" w:hAnsi="Arial" w:cs="Arial"/>
          <w:sz w:val="16"/>
          <w:szCs w:val="16"/>
        </w:rPr>
        <w:t>ь</w:t>
      </w:r>
      <w:r w:rsidRPr="00AB68BF">
        <w:rPr>
          <w:rFonts w:ascii="Arial" w:hAnsi="Arial" w:cs="Arial"/>
          <w:sz w:val="16"/>
          <w:szCs w:val="16"/>
        </w:rPr>
        <w:t>ству указанных объектов;</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84" w:history="1">
        <w:r w:rsidRPr="00AB68BF">
          <w:rPr>
            <w:rFonts w:ascii="Arial" w:hAnsi="Arial" w:cs="Arial"/>
            <w:sz w:val="16"/>
            <w:szCs w:val="16"/>
          </w:rPr>
          <w:t>пунктом 19 статьи 39.11</w:t>
        </w:r>
      </w:hyperlink>
      <w:r w:rsidRPr="00AB68BF">
        <w:rPr>
          <w:rFonts w:ascii="Arial" w:hAnsi="Arial" w:cs="Arial"/>
          <w:sz w:val="16"/>
          <w:szCs w:val="16"/>
        </w:rPr>
        <w:t xml:space="preserve"> Земельного кодекса Росси</w:t>
      </w:r>
      <w:r w:rsidRPr="00AB68BF">
        <w:rPr>
          <w:rFonts w:ascii="Arial" w:hAnsi="Arial" w:cs="Arial"/>
          <w:sz w:val="16"/>
          <w:szCs w:val="16"/>
        </w:rPr>
        <w:t>й</w:t>
      </w:r>
      <w:r w:rsidRPr="00AB68BF">
        <w:rPr>
          <w:rFonts w:ascii="Arial" w:hAnsi="Arial" w:cs="Arial"/>
          <w:sz w:val="16"/>
          <w:szCs w:val="16"/>
        </w:rPr>
        <w:t>ской Федерации;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 xml:space="preserve">в отношении земельного участка, указанного в заявлении, поступило предусмотренное </w:t>
      </w:r>
      <w:hyperlink r:id="rId85" w:history="1">
        <w:r w:rsidRPr="00AB68BF">
          <w:rPr>
            <w:rFonts w:ascii="Arial" w:hAnsi="Arial" w:cs="Arial"/>
            <w:sz w:val="16"/>
            <w:szCs w:val="16"/>
          </w:rPr>
          <w:t>подпунктом 6 пункта 4 статьи 39.11</w:t>
        </w:r>
      </w:hyperlink>
      <w:r w:rsidRPr="00AB68BF">
        <w:rPr>
          <w:rFonts w:ascii="Arial" w:hAnsi="Arial" w:cs="Arial"/>
          <w:sz w:val="16"/>
          <w:szCs w:val="16"/>
        </w:rPr>
        <w:t xml:space="preserve"> Земельного кодекса Ро</w:t>
      </w:r>
      <w:r w:rsidRPr="00AB68BF">
        <w:rPr>
          <w:rFonts w:ascii="Arial" w:hAnsi="Arial" w:cs="Arial"/>
          <w:sz w:val="16"/>
          <w:szCs w:val="16"/>
        </w:rPr>
        <w:t>с</w:t>
      </w:r>
      <w:r w:rsidRPr="00AB68BF">
        <w:rPr>
          <w:rFonts w:ascii="Arial" w:hAnsi="Arial" w:cs="Arial"/>
          <w:sz w:val="16"/>
          <w:szCs w:val="16"/>
        </w:rPr>
        <w:t>сийской Федерации заявление о проведении аукциона по его продаже или аукциона на право заключ</w:t>
      </w:r>
      <w:r w:rsidRPr="00AB68BF">
        <w:rPr>
          <w:rFonts w:ascii="Arial" w:hAnsi="Arial" w:cs="Arial"/>
          <w:sz w:val="16"/>
          <w:szCs w:val="16"/>
        </w:rPr>
        <w:t>е</w:t>
      </w:r>
      <w:r w:rsidRPr="00AB68BF">
        <w:rPr>
          <w:rFonts w:ascii="Arial" w:hAnsi="Arial" w:cs="Arial"/>
          <w:sz w:val="16"/>
          <w:szCs w:val="16"/>
        </w:rPr>
        <w:t xml:space="preserve">ния договора его аренды при условии, что такой земельный участок образован в соответствии с </w:t>
      </w:r>
      <w:hyperlink r:id="rId86" w:history="1">
        <w:r w:rsidRPr="00AB68BF">
          <w:rPr>
            <w:rFonts w:ascii="Arial" w:hAnsi="Arial" w:cs="Arial"/>
            <w:sz w:val="16"/>
            <w:szCs w:val="16"/>
          </w:rPr>
          <w:t>подпунктом 4 пункта 4 статьи 39.11</w:t>
        </w:r>
      </w:hyperlink>
      <w:r w:rsidRPr="00AB68BF">
        <w:rPr>
          <w:rFonts w:ascii="Arial" w:hAnsi="Arial" w:cs="Arial"/>
          <w:sz w:val="16"/>
          <w:szCs w:val="16"/>
        </w:rPr>
        <w:t xml:space="preserve"> Земельного кодекса Российской Федерации и Уполномоченным орг</w:t>
      </w:r>
      <w:r w:rsidRPr="00AB68BF">
        <w:rPr>
          <w:rFonts w:ascii="Arial" w:hAnsi="Arial" w:cs="Arial"/>
          <w:sz w:val="16"/>
          <w:szCs w:val="16"/>
        </w:rPr>
        <w:t>а</w:t>
      </w:r>
      <w:r w:rsidRPr="00AB68BF">
        <w:rPr>
          <w:rFonts w:ascii="Arial" w:hAnsi="Arial" w:cs="Arial"/>
          <w:sz w:val="16"/>
          <w:szCs w:val="16"/>
        </w:rPr>
        <w:t xml:space="preserve">ном не принято решение об отказе в проведении этого аукциона по основаниям, предусмотренным </w:t>
      </w:r>
      <w:hyperlink r:id="rId87" w:history="1">
        <w:r w:rsidRPr="00AB68BF">
          <w:rPr>
            <w:rFonts w:ascii="Arial" w:hAnsi="Arial" w:cs="Arial"/>
            <w:sz w:val="16"/>
            <w:szCs w:val="16"/>
          </w:rPr>
          <w:t>пунктом 8 статьи 39.11</w:t>
        </w:r>
      </w:hyperlink>
      <w:r w:rsidRPr="00AB68BF">
        <w:rPr>
          <w:rFonts w:ascii="Arial" w:hAnsi="Arial" w:cs="Arial"/>
          <w:sz w:val="16"/>
          <w:szCs w:val="16"/>
        </w:rPr>
        <w:t xml:space="preserve"> Земельного кодекса Росси</w:t>
      </w:r>
      <w:r w:rsidRPr="00AB68BF">
        <w:rPr>
          <w:rFonts w:ascii="Arial" w:hAnsi="Arial" w:cs="Arial"/>
          <w:sz w:val="16"/>
          <w:szCs w:val="16"/>
        </w:rPr>
        <w:t>й</w:t>
      </w:r>
      <w:r w:rsidRPr="00AB68BF">
        <w:rPr>
          <w:rFonts w:ascii="Arial" w:hAnsi="Arial" w:cs="Arial"/>
          <w:sz w:val="16"/>
          <w:szCs w:val="16"/>
        </w:rPr>
        <w:t>ской Федерации;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 xml:space="preserve">в отношении земельного участка, указанного в заявлении, опубликовано и размещено в соответствии с </w:t>
      </w:r>
      <w:hyperlink r:id="rId88" w:history="1">
        <w:r w:rsidRPr="00AB68BF">
          <w:rPr>
            <w:rFonts w:ascii="Arial" w:hAnsi="Arial" w:cs="Arial"/>
            <w:sz w:val="16"/>
            <w:szCs w:val="16"/>
          </w:rPr>
          <w:t>подпунктом 1 пункта 1 статьи 39.18</w:t>
        </w:r>
      </w:hyperlink>
      <w:r w:rsidRPr="00AB68BF">
        <w:rPr>
          <w:rFonts w:ascii="Arial" w:hAnsi="Arial" w:cs="Arial"/>
          <w:sz w:val="16"/>
          <w:szCs w:val="16"/>
        </w:rPr>
        <w:t xml:space="preserve"> Земельн</w:t>
      </w:r>
      <w:r w:rsidRPr="00AB68BF">
        <w:rPr>
          <w:rFonts w:ascii="Arial" w:hAnsi="Arial" w:cs="Arial"/>
          <w:sz w:val="16"/>
          <w:szCs w:val="16"/>
        </w:rPr>
        <w:t>о</w:t>
      </w:r>
      <w:r w:rsidRPr="00AB68BF">
        <w:rPr>
          <w:rFonts w:ascii="Arial" w:hAnsi="Arial" w:cs="Arial"/>
          <w:sz w:val="16"/>
          <w:szCs w:val="16"/>
        </w:rPr>
        <w:t>го кодекса Российской Федерации извещение о предоставлении земельного участка для индивидуал</w:t>
      </w:r>
      <w:r w:rsidRPr="00AB68BF">
        <w:rPr>
          <w:rFonts w:ascii="Arial" w:hAnsi="Arial" w:cs="Arial"/>
          <w:sz w:val="16"/>
          <w:szCs w:val="16"/>
        </w:rPr>
        <w:t>ь</w:t>
      </w:r>
      <w:r w:rsidRPr="00AB68BF">
        <w:rPr>
          <w:rFonts w:ascii="Arial" w:hAnsi="Arial" w:cs="Arial"/>
          <w:sz w:val="16"/>
          <w:szCs w:val="16"/>
        </w:rPr>
        <w:t>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w:t>
      </w:r>
      <w:r w:rsidRPr="00AB68BF">
        <w:rPr>
          <w:rFonts w:ascii="Arial" w:hAnsi="Arial" w:cs="Arial"/>
          <w:sz w:val="16"/>
          <w:szCs w:val="16"/>
        </w:rPr>
        <w:t>о</w:t>
      </w:r>
      <w:r w:rsidRPr="00AB68BF">
        <w:rPr>
          <w:rFonts w:ascii="Arial" w:hAnsi="Arial" w:cs="Arial"/>
          <w:sz w:val="16"/>
          <w:szCs w:val="16"/>
        </w:rPr>
        <w:t>сти;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разрешенное использование земельного участка не соответствует целям использования такого земельного участка, указанным в заявлении, за и</w:t>
      </w:r>
      <w:r w:rsidRPr="00AB68BF">
        <w:rPr>
          <w:rFonts w:ascii="Arial" w:hAnsi="Arial" w:cs="Arial"/>
          <w:sz w:val="16"/>
          <w:szCs w:val="16"/>
        </w:rPr>
        <w:t>с</w:t>
      </w:r>
      <w:r w:rsidRPr="00AB68BF">
        <w:rPr>
          <w:rFonts w:ascii="Arial" w:hAnsi="Arial" w:cs="Arial"/>
          <w:sz w:val="16"/>
          <w:szCs w:val="16"/>
        </w:rPr>
        <w:t>ключением случаев размещения линейного объекта в соответствии с утвержденным проектом планировки террит</w:t>
      </w:r>
      <w:r w:rsidRPr="00AB68BF">
        <w:rPr>
          <w:rFonts w:ascii="Arial" w:hAnsi="Arial" w:cs="Arial"/>
          <w:sz w:val="16"/>
          <w:szCs w:val="16"/>
        </w:rPr>
        <w:t>о</w:t>
      </w:r>
      <w:r w:rsidRPr="00AB68BF">
        <w:rPr>
          <w:rFonts w:ascii="Arial" w:hAnsi="Arial" w:cs="Arial"/>
          <w:sz w:val="16"/>
          <w:szCs w:val="16"/>
        </w:rPr>
        <w:t>рии;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lastRenderedPageBreak/>
        <w:t xml:space="preserve">испрашиваемый земельный участок не включен в утвержденный в установленном </w:t>
      </w:r>
      <w:hyperlink r:id="rId89" w:history="1">
        <w:r w:rsidRPr="00AB68BF">
          <w:rPr>
            <w:rFonts w:ascii="Arial" w:hAnsi="Arial" w:cs="Arial"/>
            <w:sz w:val="16"/>
            <w:szCs w:val="16"/>
          </w:rPr>
          <w:t>постановлением</w:t>
        </w:r>
      </w:hyperlink>
      <w:r w:rsidRPr="00AB68BF">
        <w:rPr>
          <w:rFonts w:ascii="Arial" w:hAnsi="Arial" w:cs="Arial"/>
          <w:sz w:val="16"/>
          <w:szCs w:val="16"/>
        </w:rPr>
        <w:t xml:space="preserve"> Правительства Российской Федерации № 1369 порядке перечень земельных участков, предоставленных для нужд обороны и безопасности и временно не используемых для указа</w:t>
      </w:r>
      <w:r w:rsidRPr="00AB68BF">
        <w:rPr>
          <w:rFonts w:ascii="Arial" w:hAnsi="Arial" w:cs="Arial"/>
          <w:sz w:val="16"/>
          <w:szCs w:val="16"/>
        </w:rPr>
        <w:t>н</w:t>
      </w:r>
      <w:r w:rsidRPr="00AB68BF">
        <w:rPr>
          <w:rFonts w:ascii="Arial" w:hAnsi="Arial" w:cs="Arial"/>
          <w:sz w:val="16"/>
          <w:szCs w:val="16"/>
        </w:rPr>
        <w:t xml:space="preserve">ных нужд, в случае, если подано заявление о предоставлении земельного участка в соответствии с </w:t>
      </w:r>
      <w:hyperlink r:id="rId90" w:history="1">
        <w:r w:rsidRPr="00AB68BF">
          <w:rPr>
            <w:rFonts w:ascii="Arial" w:hAnsi="Arial" w:cs="Arial"/>
            <w:sz w:val="16"/>
            <w:szCs w:val="16"/>
          </w:rPr>
          <w:t>подпунктом 10 пункта 2 статьи 39.10</w:t>
        </w:r>
      </w:hyperlink>
      <w:r w:rsidRPr="00AB68BF">
        <w:rPr>
          <w:rFonts w:ascii="Arial" w:hAnsi="Arial" w:cs="Arial"/>
          <w:sz w:val="16"/>
          <w:szCs w:val="16"/>
        </w:rPr>
        <w:t xml:space="preserve"> Земельного кодекса Росси</w:t>
      </w:r>
      <w:r w:rsidRPr="00AB68BF">
        <w:rPr>
          <w:rFonts w:ascii="Arial" w:hAnsi="Arial" w:cs="Arial"/>
          <w:sz w:val="16"/>
          <w:szCs w:val="16"/>
        </w:rPr>
        <w:t>й</w:t>
      </w:r>
      <w:r w:rsidRPr="00AB68BF">
        <w:rPr>
          <w:rFonts w:ascii="Arial" w:hAnsi="Arial" w:cs="Arial"/>
          <w:sz w:val="16"/>
          <w:szCs w:val="16"/>
        </w:rPr>
        <w:t>ской Федерации;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площадь земельного участка, указанного в заявлении о предоставлении земельного участка садоводческому или огородническому некомме</w:t>
      </w:r>
      <w:r w:rsidRPr="00AB68BF">
        <w:rPr>
          <w:rFonts w:ascii="Arial" w:hAnsi="Arial" w:cs="Arial"/>
          <w:sz w:val="16"/>
          <w:szCs w:val="16"/>
        </w:rPr>
        <w:t>р</w:t>
      </w:r>
      <w:r w:rsidRPr="00AB68BF">
        <w:rPr>
          <w:rFonts w:ascii="Arial" w:hAnsi="Arial" w:cs="Arial"/>
          <w:sz w:val="16"/>
          <w:szCs w:val="16"/>
        </w:rPr>
        <w:t xml:space="preserve">ческому товариществу, превышает предельный размер, установленный </w:t>
      </w:r>
      <w:hyperlink r:id="rId91" w:history="1">
        <w:r w:rsidRPr="00AB68BF">
          <w:rPr>
            <w:rFonts w:ascii="Arial" w:hAnsi="Arial" w:cs="Arial"/>
            <w:sz w:val="16"/>
            <w:szCs w:val="16"/>
          </w:rPr>
          <w:t>пунктом 6 статьи 39.10</w:t>
        </w:r>
      </w:hyperlink>
      <w:r w:rsidRPr="00AB68BF">
        <w:rPr>
          <w:rFonts w:ascii="Arial" w:hAnsi="Arial" w:cs="Arial"/>
          <w:sz w:val="16"/>
          <w:szCs w:val="16"/>
        </w:rPr>
        <w:t xml:space="preserve"> Земельного Кодекса Ро</w:t>
      </w:r>
      <w:r w:rsidRPr="00AB68BF">
        <w:rPr>
          <w:rFonts w:ascii="Arial" w:hAnsi="Arial" w:cs="Arial"/>
          <w:sz w:val="16"/>
          <w:szCs w:val="16"/>
        </w:rPr>
        <w:t>с</w:t>
      </w:r>
      <w:r w:rsidRPr="00AB68BF">
        <w:rPr>
          <w:rFonts w:ascii="Arial" w:hAnsi="Arial" w:cs="Arial"/>
          <w:sz w:val="16"/>
          <w:szCs w:val="16"/>
        </w:rPr>
        <w:t>сийской Федерации;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указанный в заявлении земельный участок в соответствии с утвержденными документами территориального планирования и (или) докуме</w:t>
      </w:r>
      <w:r w:rsidRPr="00AB68BF">
        <w:rPr>
          <w:rFonts w:ascii="Arial" w:hAnsi="Arial" w:cs="Arial"/>
          <w:sz w:val="16"/>
          <w:szCs w:val="16"/>
        </w:rPr>
        <w:t>н</w:t>
      </w:r>
      <w:r w:rsidRPr="00AB68BF">
        <w:rPr>
          <w:rFonts w:ascii="Arial" w:hAnsi="Arial" w:cs="Arial"/>
          <w:sz w:val="16"/>
          <w:szCs w:val="16"/>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w:t>
      </w:r>
      <w:r w:rsidRPr="00AB68BF">
        <w:rPr>
          <w:rFonts w:ascii="Arial" w:hAnsi="Arial" w:cs="Arial"/>
          <w:sz w:val="16"/>
          <w:szCs w:val="16"/>
        </w:rPr>
        <w:t>а</w:t>
      </w:r>
      <w:r w:rsidRPr="00AB68BF">
        <w:rPr>
          <w:rFonts w:ascii="Arial" w:hAnsi="Arial" w:cs="Arial"/>
          <w:sz w:val="16"/>
          <w:szCs w:val="16"/>
        </w:rPr>
        <w:t>чения и с заявлением обратилось лицо, не уполномоченное на строительс</w:t>
      </w:r>
      <w:r w:rsidRPr="00AB68BF">
        <w:rPr>
          <w:rFonts w:ascii="Arial" w:hAnsi="Arial" w:cs="Arial"/>
          <w:sz w:val="16"/>
          <w:szCs w:val="16"/>
        </w:rPr>
        <w:t>т</w:t>
      </w:r>
      <w:r w:rsidRPr="00AB68BF">
        <w:rPr>
          <w:rFonts w:ascii="Arial" w:hAnsi="Arial" w:cs="Arial"/>
          <w:sz w:val="16"/>
          <w:szCs w:val="16"/>
        </w:rPr>
        <w:t>во этих объектов;</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указанный в заявлении земельный участок предназначен для размещения здания, сооружения в соответствии с государственной программой Ро</w:t>
      </w:r>
      <w:r w:rsidRPr="00AB68BF">
        <w:rPr>
          <w:rFonts w:ascii="Arial" w:hAnsi="Arial" w:cs="Arial"/>
          <w:sz w:val="16"/>
          <w:szCs w:val="16"/>
        </w:rPr>
        <w:t>с</w:t>
      </w:r>
      <w:r w:rsidRPr="00AB68BF">
        <w:rPr>
          <w:rFonts w:ascii="Arial" w:hAnsi="Arial" w:cs="Arial"/>
          <w:sz w:val="16"/>
          <w:szCs w:val="16"/>
        </w:rPr>
        <w:t>сийской Федерации, государственной программой субъекта Российской Федерации, и с заявлением обратилось лицо, не уполномоченное на строител</w:t>
      </w:r>
      <w:r w:rsidRPr="00AB68BF">
        <w:rPr>
          <w:rFonts w:ascii="Arial" w:hAnsi="Arial" w:cs="Arial"/>
          <w:sz w:val="16"/>
          <w:szCs w:val="16"/>
        </w:rPr>
        <w:t>ь</w:t>
      </w:r>
      <w:r w:rsidRPr="00AB68BF">
        <w:rPr>
          <w:rFonts w:ascii="Arial" w:hAnsi="Arial" w:cs="Arial"/>
          <w:sz w:val="16"/>
          <w:szCs w:val="16"/>
        </w:rPr>
        <w:t>ство этого здания, с</w:t>
      </w:r>
      <w:r w:rsidRPr="00AB68BF">
        <w:rPr>
          <w:rFonts w:ascii="Arial" w:hAnsi="Arial" w:cs="Arial"/>
          <w:sz w:val="16"/>
          <w:szCs w:val="16"/>
        </w:rPr>
        <w:t>о</w:t>
      </w:r>
      <w:r w:rsidRPr="00AB68BF">
        <w:rPr>
          <w:rFonts w:ascii="Arial" w:hAnsi="Arial" w:cs="Arial"/>
          <w:sz w:val="16"/>
          <w:szCs w:val="16"/>
        </w:rPr>
        <w:t>оружения;</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предоставление земельного участка на заявленном виде прав не допускается;</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в отношении земельного участка, указанного в заявлении, не установлен вид разрешенного использ</w:t>
      </w:r>
      <w:r w:rsidRPr="00AB68BF">
        <w:rPr>
          <w:rFonts w:ascii="Arial" w:hAnsi="Arial" w:cs="Arial"/>
          <w:sz w:val="16"/>
          <w:szCs w:val="16"/>
        </w:rPr>
        <w:t>о</w:t>
      </w:r>
      <w:r w:rsidRPr="00AB68BF">
        <w:rPr>
          <w:rFonts w:ascii="Arial" w:hAnsi="Arial" w:cs="Arial"/>
          <w:sz w:val="16"/>
          <w:szCs w:val="16"/>
        </w:rPr>
        <w:t>вания;</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указанный в заявлении земельный участок не отнесен к определенной категории земель;</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в отношении земельного участка, указанного в заявлении, принято решение о предварительном согласовании его предоставления, срок действия к</w:t>
      </w:r>
      <w:r w:rsidRPr="00AB68BF">
        <w:rPr>
          <w:rFonts w:ascii="Arial" w:hAnsi="Arial" w:cs="Arial"/>
          <w:sz w:val="16"/>
          <w:szCs w:val="16"/>
        </w:rPr>
        <w:t>о</w:t>
      </w:r>
      <w:r w:rsidRPr="00AB68BF">
        <w:rPr>
          <w:rFonts w:ascii="Arial" w:hAnsi="Arial" w:cs="Arial"/>
          <w:sz w:val="16"/>
          <w:szCs w:val="16"/>
        </w:rPr>
        <w:t>торого не истек, и с зая</w:t>
      </w:r>
      <w:r w:rsidRPr="00AB68BF">
        <w:rPr>
          <w:rFonts w:ascii="Arial" w:hAnsi="Arial" w:cs="Arial"/>
          <w:sz w:val="16"/>
          <w:szCs w:val="16"/>
        </w:rPr>
        <w:t>в</w:t>
      </w:r>
      <w:r w:rsidRPr="00AB68BF">
        <w:rPr>
          <w:rFonts w:ascii="Arial" w:hAnsi="Arial" w:cs="Arial"/>
          <w:sz w:val="16"/>
          <w:szCs w:val="16"/>
        </w:rPr>
        <w:t>лением обратилось иное не указанное в этом решении лицо;</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указанный в заявлении земельный участок изъят для государственных или муниципальных нужд и указанная в заявлении цель предоставления так</w:t>
      </w:r>
      <w:r w:rsidRPr="00AB68BF">
        <w:rPr>
          <w:rFonts w:ascii="Arial" w:hAnsi="Arial" w:cs="Arial"/>
          <w:sz w:val="16"/>
          <w:szCs w:val="16"/>
        </w:rPr>
        <w:t>о</w:t>
      </w:r>
      <w:r w:rsidRPr="00AB68BF">
        <w:rPr>
          <w:rFonts w:ascii="Arial" w:hAnsi="Arial" w:cs="Arial"/>
          <w:sz w:val="16"/>
          <w:szCs w:val="16"/>
        </w:rPr>
        <w:t>го земельного участка не соответствует целям, для которых такой земельный участок был изъят, за исключением земельных участков, изъятых для гос</w:t>
      </w:r>
      <w:r w:rsidRPr="00AB68BF">
        <w:rPr>
          <w:rFonts w:ascii="Arial" w:hAnsi="Arial" w:cs="Arial"/>
          <w:sz w:val="16"/>
          <w:szCs w:val="16"/>
        </w:rPr>
        <w:t>у</w:t>
      </w:r>
      <w:r w:rsidRPr="00AB68BF">
        <w:rPr>
          <w:rFonts w:ascii="Arial" w:hAnsi="Arial" w:cs="Arial"/>
          <w:sz w:val="16"/>
          <w:szCs w:val="16"/>
        </w:rPr>
        <w:t>дарственных или муниципальных нужд в связи с признанием многокварти</w:t>
      </w:r>
      <w:r w:rsidRPr="00AB68BF">
        <w:rPr>
          <w:rFonts w:ascii="Arial" w:hAnsi="Arial" w:cs="Arial"/>
          <w:sz w:val="16"/>
          <w:szCs w:val="16"/>
        </w:rPr>
        <w:t>р</w:t>
      </w:r>
      <w:r w:rsidRPr="00AB68BF">
        <w:rPr>
          <w:rFonts w:ascii="Arial" w:hAnsi="Arial" w:cs="Arial"/>
          <w:sz w:val="16"/>
          <w:szCs w:val="16"/>
        </w:rPr>
        <w:t>ного дома, который расположен на таком земельном участке, аварийным и подлежащим сносу или реконс</w:t>
      </w:r>
      <w:r w:rsidRPr="00AB68BF">
        <w:rPr>
          <w:rFonts w:ascii="Arial" w:hAnsi="Arial" w:cs="Arial"/>
          <w:sz w:val="16"/>
          <w:szCs w:val="16"/>
        </w:rPr>
        <w:t>т</w:t>
      </w:r>
      <w:r w:rsidRPr="00AB68BF">
        <w:rPr>
          <w:rFonts w:ascii="Arial" w:hAnsi="Arial" w:cs="Arial"/>
          <w:sz w:val="16"/>
          <w:szCs w:val="16"/>
        </w:rPr>
        <w:t>рукции;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 xml:space="preserve">границы земельного участка, указанного в заявлении, подлежат уточнению в соответствии с Федеральным </w:t>
      </w:r>
      <w:hyperlink r:id="rId92" w:history="1">
        <w:r w:rsidRPr="00AB68BF">
          <w:rPr>
            <w:rFonts w:ascii="Arial" w:hAnsi="Arial" w:cs="Arial"/>
            <w:sz w:val="16"/>
            <w:szCs w:val="16"/>
          </w:rPr>
          <w:t>законом</w:t>
        </w:r>
      </w:hyperlink>
      <w:r w:rsidRPr="00AB68BF">
        <w:rPr>
          <w:rFonts w:ascii="Arial" w:hAnsi="Arial" w:cs="Arial"/>
          <w:sz w:val="16"/>
          <w:szCs w:val="16"/>
        </w:rPr>
        <w:t xml:space="preserve"> от 13 июля.2015 года № 218-ФЗ «О государственной регистрации недвиж</w:t>
      </w:r>
      <w:r w:rsidRPr="00AB68BF">
        <w:rPr>
          <w:rFonts w:ascii="Arial" w:hAnsi="Arial" w:cs="Arial"/>
          <w:sz w:val="16"/>
          <w:szCs w:val="16"/>
        </w:rPr>
        <w:t>и</w:t>
      </w:r>
      <w:r w:rsidRPr="00AB68BF">
        <w:rPr>
          <w:rFonts w:ascii="Arial" w:hAnsi="Arial" w:cs="Arial"/>
          <w:sz w:val="16"/>
          <w:szCs w:val="16"/>
        </w:rPr>
        <w:t>мости»;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площадь земельного участка, указанного в заявлении, превышает его площадь, указанную в схеме расположения земельного участка, проекте меж</w:t>
      </w:r>
      <w:r w:rsidRPr="00AB68BF">
        <w:rPr>
          <w:rFonts w:ascii="Arial" w:hAnsi="Arial" w:cs="Arial"/>
          <w:sz w:val="16"/>
          <w:szCs w:val="16"/>
        </w:rPr>
        <w:t>е</w:t>
      </w:r>
      <w:r w:rsidRPr="00AB68BF">
        <w:rPr>
          <w:rFonts w:ascii="Arial" w:hAnsi="Arial" w:cs="Arial"/>
          <w:sz w:val="16"/>
          <w:szCs w:val="16"/>
        </w:rPr>
        <w:t>вания территории или в проектной документации лесных участков, в соответствии с кот</w:t>
      </w:r>
      <w:r w:rsidRPr="00AB68BF">
        <w:rPr>
          <w:rFonts w:ascii="Arial" w:hAnsi="Arial" w:cs="Arial"/>
          <w:sz w:val="16"/>
          <w:szCs w:val="16"/>
        </w:rPr>
        <w:t>о</w:t>
      </w:r>
      <w:r w:rsidRPr="00AB68BF">
        <w:rPr>
          <w:rFonts w:ascii="Arial" w:hAnsi="Arial" w:cs="Arial"/>
          <w:sz w:val="16"/>
          <w:szCs w:val="16"/>
        </w:rPr>
        <w:t>рыми такой земельный участок образован, более чем на десять процентов;</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с заявлением о предоставлении земельного участка, включенного в перечень государственного имущества или перечень м</w:t>
      </w:r>
      <w:r w:rsidRPr="00AB68BF">
        <w:rPr>
          <w:rFonts w:ascii="Arial" w:hAnsi="Arial" w:cs="Arial"/>
          <w:sz w:val="16"/>
          <w:szCs w:val="16"/>
        </w:rPr>
        <w:t>у</w:t>
      </w:r>
      <w:r w:rsidRPr="00AB68BF">
        <w:rPr>
          <w:rFonts w:ascii="Arial" w:hAnsi="Arial" w:cs="Arial"/>
          <w:sz w:val="16"/>
          <w:szCs w:val="16"/>
        </w:rPr>
        <w:t xml:space="preserve">ниципального имущества, предусмотренные </w:t>
      </w:r>
      <w:hyperlink r:id="rId93" w:history="1">
        <w:r w:rsidRPr="00AB68BF">
          <w:rPr>
            <w:rFonts w:ascii="Arial" w:hAnsi="Arial" w:cs="Arial"/>
            <w:sz w:val="16"/>
            <w:szCs w:val="16"/>
          </w:rPr>
          <w:t>частью 4 статьи 18</w:t>
        </w:r>
      </w:hyperlink>
      <w:r w:rsidRPr="00AB68BF">
        <w:rPr>
          <w:rFonts w:ascii="Arial" w:hAnsi="Arial" w:cs="Arial"/>
          <w:sz w:val="16"/>
          <w:szCs w:val="16"/>
        </w:rPr>
        <w:t xml:space="preserve"> Федерального закона от 24 июля 2007 года № 209-ФЗ «О развитии малого и среднего предпринимательства в Ро</w:t>
      </w:r>
      <w:r w:rsidRPr="00AB68BF">
        <w:rPr>
          <w:rFonts w:ascii="Arial" w:hAnsi="Arial" w:cs="Arial"/>
          <w:sz w:val="16"/>
          <w:szCs w:val="16"/>
        </w:rPr>
        <w:t>с</w:t>
      </w:r>
      <w:r w:rsidRPr="00AB68BF">
        <w:rPr>
          <w:rFonts w:ascii="Arial" w:hAnsi="Arial" w:cs="Arial"/>
          <w:sz w:val="16"/>
          <w:szCs w:val="16"/>
        </w:rPr>
        <w:t>сийской Федерации», обратилось лицо, которое не является субъектом мал</w:t>
      </w:r>
      <w:r w:rsidRPr="00AB68BF">
        <w:rPr>
          <w:rFonts w:ascii="Arial" w:hAnsi="Arial" w:cs="Arial"/>
          <w:sz w:val="16"/>
          <w:szCs w:val="16"/>
        </w:rPr>
        <w:t>о</w:t>
      </w:r>
      <w:r w:rsidRPr="00AB68BF">
        <w:rPr>
          <w:rFonts w:ascii="Arial" w:hAnsi="Arial" w:cs="Arial"/>
          <w:sz w:val="16"/>
          <w:szCs w:val="16"/>
        </w:rPr>
        <w:t xml:space="preserve">го или среднего предпринимательства, или лицо, в отношении которого не может оказываться поддержка в соответствии с </w:t>
      </w:r>
      <w:hyperlink r:id="rId94" w:history="1">
        <w:r w:rsidRPr="00AB68BF">
          <w:rPr>
            <w:rFonts w:ascii="Arial" w:hAnsi="Arial" w:cs="Arial"/>
            <w:sz w:val="16"/>
            <w:szCs w:val="16"/>
          </w:rPr>
          <w:t>частью 3 статьи 14</w:t>
        </w:r>
      </w:hyperlink>
      <w:r w:rsidRPr="00AB68BF">
        <w:rPr>
          <w:rFonts w:ascii="Arial" w:hAnsi="Arial" w:cs="Arial"/>
          <w:sz w:val="16"/>
          <w:szCs w:val="16"/>
        </w:rPr>
        <w:t xml:space="preserve"> указанного Ф</w:t>
      </w:r>
      <w:r w:rsidRPr="00AB68BF">
        <w:rPr>
          <w:rFonts w:ascii="Arial" w:hAnsi="Arial" w:cs="Arial"/>
          <w:sz w:val="16"/>
          <w:szCs w:val="16"/>
        </w:rPr>
        <w:t>е</w:t>
      </w:r>
      <w:r w:rsidRPr="00AB68BF">
        <w:rPr>
          <w:rFonts w:ascii="Arial" w:hAnsi="Arial" w:cs="Arial"/>
          <w:sz w:val="16"/>
          <w:szCs w:val="16"/>
        </w:rPr>
        <w:t>дерального закона;</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испрашиваемый земельный участок полностью расположен в границах зоны с особыми условиями использования территории, установленные огр</w:t>
      </w:r>
      <w:r w:rsidRPr="00AB68BF">
        <w:rPr>
          <w:rFonts w:ascii="Arial" w:hAnsi="Arial" w:cs="Arial"/>
          <w:sz w:val="16"/>
          <w:szCs w:val="16"/>
        </w:rPr>
        <w:t>а</w:t>
      </w:r>
      <w:r w:rsidRPr="00AB68BF">
        <w:rPr>
          <w:rFonts w:ascii="Arial" w:hAnsi="Arial" w:cs="Arial"/>
          <w:sz w:val="16"/>
          <w:szCs w:val="16"/>
        </w:rPr>
        <w:t>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w:t>
      </w:r>
      <w:r w:rsidRPr="00AB68BF">
        <w:rPr>
          <w:rFonts w:ascii="Arial" w:hAnsi="Arial" w:cs="Arial"/>
          <w:sz w:val="16"/>
          <w:szCs w:val="16"/>
        </w:rPr>
        <w:t>а</w:t>
      </w:r>
      <w:r w:rsidRPr="00AB68BF">
        <w:rPr>
          <w:rFonts w:ascii="Arial" w:hAnsi="Arial" w:cs="Arial"/>
          <w:sz w:val="16"/>
          <w:szCs w:val="16"/>
        </w:rPr>
        <w:t>стка;</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указанный в заявлении о предоставлении земельного участка земельный участок образован в результате раздела земельного участка, предоста</w:t>
      </w:r>
      <w:r w:rsidRPr="00AB68BF">
        <w:rPr>
          <w:rFonts w:ascii="Arial" w:hAnsi="Arial" w:cs="Arial"/>
          <w:sz w:val="16"/>
          <w:szCs w:val="16"/>
        </w:rPr>
        <w:t>в</w:t>
      </w:r>
      <w:r w:rsidRPr="00AB68BF">
        <w:rPr>
          <w:rFonts w:ascii="Arial" w:hAnsi="Arial" w:cs="Arial"/>
          <w:sz w:val="16"/>
          <w:szCs w:val="16"/>
        </w:rPr>
        <w:t>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w:t>
      </w:r>
      <w:r w:rsidRPr="00AB68BF">
        <w:rPr>
          <w:rFonts w:ascii="Arial" w:hAnsi="Arial" w:cs="Arial"/>
          <w:sz w:val="16"/>
          <w:szCs w:val="16"/>
        </w:rPr>
        <w:t>т</w:t>
      </w:r>
      <w:r w:rsidRPr="00AB68BF">
        <w:rPr>
          <w:rFonts w:ascii="Arial" w:hAnsi="Arial" w:cs="Arial"/>
          <w:sz w:val="16"/>
          <w:szCs w:val="16"/>
        </w:rPr>
        <w:t>ком общего н</w:t>
      </w:r>
      <w:r w:rsidRPr="00AB68BF">
        <w:rPr>
          <w:rFonts w:ascii="Arial" w:hAnsi="Arial" w:cs="Arial"/>
          <w:sz w:val="16"/>
          <w:szCs w:val="16"/>
        </w:rPr>
        <w:t>а</w:t>
      </w:r>
      <w:r w:rsidRPr="00AB68BF">
        <w:rPr>
          <w:rFonts w:ascii="Arial" w:hAnsi="Arial" w:cs="Arial"/>
          <w:sz w:val="16"/>
          <w:szCs w:val="16"/>
        </w:rPr>
        <w:t>значения).</w:t>
      </w:r>
    </w:p>
    <w:p w:rsidR="00AB68BF" w:rsidRPr="00AB68BF" w:rsidRDefault="00AB68BF" w:rsidP="006F36E6">
      <w:pPr>
        <w:autoSpaceDE w:val="0"/>
        <w:autoSpaceDN w:val="0"/>
        <w:adjustRightInd w:val="0"/>
        <w:ind w:firstLine="284"/>
        <w:jc w:val="both"/>
        <w:rPr>
          <w:rFonts w:ascii="Arial" w:hAnsi="Arial" w:cs="Arial"/>
          <w:bCs/>
          <w:sz w:val="16"/>
          <w:szCs w:val="16"/>
        </w:rPr>
      </w:pPr>
      <w:r w:rsidRPr="00AB68BF">
        <w:rPr>
          <w:rFonts w:ascii="Arial" w:hAnsi="Arial" w:cs="Arial"/>
          <w:bCs/>
          <w:sz w:val="16"/>
          <w:szCs w:val="16"/>
        </w:rPr>
        <w:t>2.10.3.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w:t>
      </w:r>
      <w:r w:rsidRPr="00AB68BF">
        <w:rPr>
          <w:rFonts w:ascii="Arial" w:hAnsi="Arial" w:cs="Arial"/>
          <w:bCs/>
          <w:sz w:val="16"/>
          <w:szCs w:val="16"/>
        </w:rPr>
        <w:t>у</w:t>
      </w:r>
      <w:r w:rsidRPr="00AB68BF">
        <w:rPr>
          <w:rFonts w:ascii="Arial" w:hAnsi="Arial" w:cs="Arial"/>
          <w:bCs/>
          <w:sz w:val="16"/>
          <w:szCs w:val="16"/>
        </w:rPr>
        <w:t>ги.</w:t>
      </w:r>
    </w:p>
    <w:p w:rsidR="00AB68BF" w:rsidRPr="00AB68BF" w:rsidRDefault="00AB68BF" w:rsidP="006F36E6">
      <w:pPr>
        <w:autoSpaceDE w:val="0"/>
        <w:autoSpaceDN w:val="0"/>
        <w:adjustRightInd w:val="0"/>
        <w:ind w:firstLine="284"/>
        <w:jc w:val="both"/>
        <w:outlineLvl w:val="1"/>
        <w:rPr>
          <w:rFonts w:ascii="Arial" w:hAnsi="Arial" w:cs="Arial"/>
          <w:b/>
          <w:sz w:val="16"/>
          <w:szCs w:val="16"/>
        </w:rPr>
      </w:pPr>
      <w:r w:rsidRPr="00AB68BF">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свед</w:t>
      </w:r>
      <w:r w:rsidRPr="00AB68BF">
        <w:rPr>
          <w:rFonts w:ascii="Arial" w:hAnsi="Arial" w:cs="Arial"/>
          <w:b/>
          <w:sz w:val="16"/>
          <w:szCs w:val="16"/>
        </w:rPr>
        <w:t>е</w:t>
      </w:r>
      <w:r w:rsidRPr="00AB68BF">
        <w:rPr>
          <w:rFonts w:ascii="Arial" w:hAnsi="Arial" w:cs="Arial"/>
          <w:b/>
          <w:sz w:val="16"/>
          <w:szCs w:val="16"/>
        </w:rPr>
        <w:t>ния о документе (документах), выдаваемом (выдаваемых) организациями, участвующими в предоставлении муниципальной усл</w:t>
      </w:r>
      <w:r w:rsidRPr="00AB68BF">
        <w:rPr>
          <w:rFonts w:ascii="Arial" w:hAnsi="Arial" w:cs="Arial"/>
          <w:b/>
          <w:sz w:val="16"/>
          <w:szCs w:val="16"/>
        </w:rPr>
        <w:t>у</w:t>
      </w:r>
      <w:r w:rsidRPr="00AB68BF">
        <w:rPr>
          <w:rFonts w:ascii="Arial" w:hAnsi="Arial" w:cs="Arial"/>
          <w:b/>
          <w:sz w:val="16"/>
          <w:szCs w:val="16"/>
        </w:rPr>
        <w:t>ги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Услуги, которые являются необходимыми и обязательными для предоставления муниципальной усл</w:t>
      </w:r>
      <w:r w:rsidRPr="00AB68BF">
        <w:rPr>
          <w:rFonts w:ascii="Arial" w:hAnsi="Arial" w:cs="Arial"/>
          <w:sz w:val="16"/>
          <w:szCs w:val="16"/>
        </w:rPr>
        <w:t>у</w:t>
      </w:r>
      <w:r w:rsidRPr="00AB68BF">
        <w:rPr>
          <w:rFonts w:ascii="Arial" w:hAnsi="Arial" w:cs="Arial"/>
          <w:sz w:val="16"/>
          <w:szCs w:val="16"/>
        </w:rPr>
        <w:t>ги, отсутствуют.</w:t>
      </w:r>
    </w:p>
    <w:p w:rsidR="00AB68BF" w:rsidRPr="00AB68BF" w:rsidRDefault="00AB68BF" w:rsidP="006F36E6">
      <w:pPr>
        <w:autoSpaceDE w:val="0"/>
        <w:autoSpaceDN w:val="0"/>
        <w:adjustRightInd w:val="0"/>
        <w:ind w:firstLine="284"/>
        <w:jc w:val="both"/>
        <w:outlineLvl w:val="1"/>
        <w:rPr>
          <w:rFonts w:ascii="Arial" w:hAnsi="Arial" w:cs="Arial"/>
          <w:b/>
          <w:sz w:val="16"/>
          <w:szCs w:val="16"/>
        </w:rPr>
      </w:pPr>
      <w:r w:rsidRPr="00AB68BF">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усл</w:t>
      </w:r>
      <w:r w:rsidRPr="00AB68BF">
        <w:rPr>
          <w:rFonts w:ascii="Arial" w:hAnsi="Arial" w:cs="Arial"/>
          <w:b/>
          <w:sz w:val="16"/>
          <w:szCs w:val="16"/>
        </w:rPr>
        <w:t>у</w:t>
      </w:r>
      <w:r w:rsidRPr="00AB68BF">
        <w:rPr>
          <w:rFonts w:ascii="Arial" w:hAnsi="Arial" w:cs="Arial"/>
          <w:b/>
          <w:sz w:val="16"/>
          <w:szCs w:val="16"/>
        </w:rPr>
        <w:t>ги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Муниципальная услуга предоставляется бесплатно.</w:t>
      </w:r>
    </w:p>
    <w:p w:rsidR="00AB68BF" w:rsidRPr="00AB68BF" w:rsidRDefault="00AB68BF" w:rsidP="006F36E6">
      <w:pPr>
        <w:autoSpaceDE w:val="0"/>
        <w:autoSpaceDN w:val="0"/>
        <w:adjustRightInd w:val="0"/>
        <w:ind w:firstLine="284"/>
        <w:jc w:val="both"/>
        <w:outlineLvl w:val="1"/>
        <w:rPr>
          <w:rFonts w:ascii="Arial" w:hAnsi="Arial" w:cs="Arial"/>
          <w:b/>
          <w:sz w:val="16"/>
          <w:szCs w:val="16"/>
        </w:rPr>
      </w:pPr>
      <w:r w:rsidRPr="00AB68BF">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w:t>
      </w:r>
      <w:r w:rsidRPr="00AB68BF">
        <w:rPr>
          <w:rFonts w:ascii="Arial" w:hAnsi="Arial" w:cs="Arial"/>
          <w:b/>
          <w:sz w:val="16"/>
          <w:szCs w:val="16"/>
        </w:rPr>
        <w:t>е</w:t>
      </w:r>
      <w:r w:rsidRPr="00AB68BF">
        <w:rPr>
          <w:rFonts w:ascii="Arial" w:hAnsi="Arial" w:cs="Arial"/>
          <w:b/>
          <w:sz w:val="16"/>
          <w:szCs w:val="16"/>
        </w:rPr>
        <w:t>доставления муниц</w:t>
      </w:r>
      <w:r w:rsidRPr="00AB68BF">
        <w:rPr>
          <w:rFonts w:ascii="Arial" w:hAnsi="Arial" w:cs="Arial"/>
          <w:b/>
          <w:sz w:val="16"/>
          <w:szCs w:val="16"/>
        </w:rPr>
        <w:t>и</w:t>
      </w:r>
      <w:r w:rsidRPr="00AB68BF">
        <w:rPr>
          <w:rFonts w:ascii="Arial" w:hAnsi="Arial" w:cs="Arial"/>
          <w:b/>
          <w:sz w:val="16"/>
          <w:szCs w:val="16"/>
        </w:rPr>
        <w:t>пальной услуги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w:t>
      </w:r>
      <w:r w:rsidRPr="00AB68BF">
        <w:rPr>
          <w:rFonts w:ascii="Arial" w:hAnsi="Arial" w:cs="Arial"/>
          <w:sz w:val="16"/>
          <w:szCs w:val="16"/>
        </w:rPr>
        <w:t>я</w:t>
      </w:r>
      <w:r w:rsidRPr="00AB68BF">
        <w:rPr>
          <w:rFonts w:ascii="Arial" w:hAnsi="Arial" w:cs="Arial"/>
          <w:sz w:val="16"/>
          <w:szCs w:val="16"/>
        </w:rPr>
        <w:t>зи с отсутствием таких у</w:t>
      </w:r>
      <w:r w:rsidRPr="00AB68BF">
        <w:rPr>
          <w:rFonts w:ascii="Arial" w:hAnsi="Arial" w:cs="Arial"/>
          <w:sz w:val="16"/>
          <w:szCs w:val="16"/>
        </w:rPr>
        <w:t>с</w:t>
      </w:r>
      <w:r w:rsidRPr="00AB68BF">
        <w:rPr>
          <w:rFonts w:ascii="Arial" w:hAnsi="Arial" w:cs="Arial"/>
          <w:sz w:val="16"/>
          <w:szCs w:val="16"/>
        </w:rPr>
        <w:t>луг.</w:t>
      </w:r>
    </w:p>
    <w:p w:rsidR="00AB68BF" w:rsidRPr="00AB68BF" w:rsidRDefault="00AB68BF" w:rsidP="006F36E6">
      <w:pPr>
        <w:autoSpaceDE w:val="0"/>
        <w:autoSpaceDN w:val="0"/>
        <w:adjustRightInd w:val="0"/>
        <w:ind w:firstLine="284"/>
        <w:jc w:val="both"/>
        <w:outlineLvl w:val="1"/>
        <w:rPr>
          <w:rFonts w:ascii="Arial" w:hAnsi="Arial" w:cs="Arial"/>
          <w:b/>
          <w:sz w:val="16"/>
          <w:szCs w:val="16"/>
        </w:rPr>
      </w:pPr>
      <w:r w:rsidRPr="00AB68BF">
        <w:rPr>
          <w:rFonts w:ascii="Arial" w:hAnsi="Arial" w:cs="Arial"/>
          <w:b/>
          <w:bCs/>
          <w:sz w:val="16"/>
          <w:szCs w:val="16"/>
        </w:rPr>
        <w:t>2.14.</w:t>
      </w:r>
      <w:r w:rsidRPr="00AB68BF">
        <w:rPr>
          <w:rFonts w:ascii="Arial" w:hAnsi="Arial" w:cs="Arial"/>
          <w:bCs/>
          <w:sz w:val="16"/>
          <w:szCs w:val="16"/>
        </w:rPr>
        <w:t xml:space="preserve"> </w:t>
      </w:r>
      <w:r w:rsidRPr="00AB68BF">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w:t>
      </w:r>
      <w:r w:rsidRPr="00AB68BF">
        <w:rPr>
          <w:rFonts w:ascii="Arial" w:hAnsi="Arial" w:cs="Arial"/>
          <w:b/>
          <w:sz w:val="16"/>
          <w:szCs w:val="16"/>
        </w:rPr>
        <w:t>р</w:t>
      </w:r>
      <w:r w:rsidRPr="00AB68BF">
        <w:rPr>
          <w:rFonts w:ascii="Arial" w:hAnsi="Arial" w:cs="Arial"/>
          <w:b/>
          <w:sz w:val="16"/>
          <w:szCs w:val="16"/>
        </w:rPr>
        <w:t>ганизацией, участвующей в предоставлении муниципальной услуги,  и при получении результата пр</w:t>
      </w:r>
      <w:r w:rsidRPr="00AB68BF">
        <w:rPr>
          <w:rFonts w:ascii="Arial" w:hAnsi="Arial" w:cs="Arial"/>
          <w:b/>
          <w:sz w:val="16"/>
          <w:szCs w:val="16"/>
        </w:rPr>
        <w:t>е</w:t>
      </w:r>
      <w:r w:rsidRPr="00AB68BF">
        <w:rPr>
          <w:rFonts w:ascii="Arial" w:hAnsi="Arial" w:cs="Arial"/>
          <w:b/>
          <w:sz w:val="16"/>
          <w:szCs w:val="16"/>
        </w:rPr>
        <w:t>доставления таких услуг</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w:t>
      </w:r>
      <w:r w:rsidRPr="00AB68BF">
        <w:rPr>
          <w:rFonts w:ascii="Arial" w:hAnsi="Arial" w:cs="Arial"/>
          <w:sz w:val="16"/>
          <w:szCs w:val="16"/>
        </w:rPr>
        <w:t>е</w:t>
      </w:r>
      <w:r w:rsidRPr="00AB68BF">
        <w:rPr>
          <w:rFonts w:ascii="Arial" w:hAnsi="Arial" w:cs="Arial"/>
          <w:sz w:val="16"/>
          <w:szCs w:val="16"/>
        </w:rPr>
        <w:t>вышать 15 минут.</w:t>
      </w:r>
    </w:p>
    <w:p w:rsidR="00AB68BF" w:rsidRPr="00AB68BF" w:rsidRDefault="00AB68BF" w:rsidP="006F36E6">
      <w:pPr>
        <w:autoSpaceDE w:val="0"/>
        <w:autoSpaceDN w:val="0"/>
        <w:adjustRightInd w:val="0"/>
        <w:ind w:firstLine="284"/>
        <w:jc w:val="both"/>
        <w:outlineLvl w:val="1"/>
        <w:rPr>
          <w:rFonts w:ascii="Arial" w:hAnsi="Arial" w:cs="Arial"/>
          <w:b/>
          <w:sz w:val="16"/>
          <w:szCs w:val="16"/>
        </w:rPr>
      </w:pPr>
      <w:r w:rsidRPr="00AB68BF">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w:t>
      </w:r>
      <w:r w:rsidRPr="00AB68BF">
        <w:rPr>
          <w:rFonts w:ascii="Arial" w:hAnsi="Arial" w:cs="Arial"/>
          <w:b/>
          <w:sz w:val="16"/>
          <w:szCs w:val="16"/>
        </w:rPr>
        <w:t>и</w:t>
      </w:r>
      <w:r w:rsidRPr="00AB68BF">
        <w:rPr>
          <w:rFonts w:ascii="Arial" w:hAnsi="Arial" w:cs="Arial"/>
          <w:b/>
          <w:sz w:val="16"/>
          <w:szCs w:val="16"/>
        </w:rPr>
        <w:t>ципальной услуги, в том числе в электронной форме</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Заявление о предоставлении муниципальной услуги, в том числе поступившее в электронной форме с использованием единого портала, регионал</w:t>
      </w:r>
      <w:r w:rsidRPr="00AB68BF">
        <w:rPr>
          <w:rFonts w:ascii="Arial" w:hAnsi="Arial" w:cs="Arial"/>
          <w:sz w:val="16"/>
          <w:szCs w:val="16"/>
        </w:rPr>
        <w:t>ь</w:t>
      </w:r>
      <w:r w:rsidRPr="00AB68BF">
        <w:rPr>
          <w:rFonts w:ascii="Arial" w:hAnsi="Arial" w:cs="Arial"/>
          <w:sz w:val="16"/>
          <w:szCs w:val="16"/>
        </w:rPr>
        <w:t>ного портала либо через МФЦ, регистрируется в течение 1 рабочего дня со дня поступления заявления в структурном подразделении Уполном</w:t>
      </w:r>
      <w:r w:rsidRPr="00AB68BF">
        <w:rPr>
          <w:rFonts w:ascii="Arial" w:hAnsi="Arial" w:cs="Arial"/>
          <w:sz w:val="16"/>
          <w:szCs w:val="16"/>
        </w:rPr>
        <w:t>о</w:t>
      </w:r>
      <w:r w:rsidRPr="00AB68BF">
        <w:rPr>
          <w:rFonts w:ascii="Arial" w:hAnsi="Arial" w:cs="Arial"/>
          <w:sz w:val="16"/>
          <w:szCs w:val="16"/>
        </w:rPr>
        <w:t>ченного органа, ответственном за ведение делопроизводс</w:t>
      </w:r>
      <w:r w:rsidRPr="00AB68BF">
        <w:rPr>
          <w:rFonts w:ascii="Arial" w:hAnsi="Arial" w:cs="Arial"/>
          <w:sz w:val="16"/>
          <w:szCs w:val="16"/>
        </w:rPr>
        <w:t>т</w:t>
      </w:r>
      <w:r w:rsidRPr="00AB68BF">
        <w:rPr>
          <w:rFonts w:ascii="Arial" w:hAnsi="Arial" w:cs="Arial"/>
          <w:sz w:val="16"/>
          <w:szCs w:val="16"/>
        </w:rPr>
        <w:t>ва.</w:t>
      </w:r>
    </w:p>
    <w:p w:rsidR="00AB68BF" w:rsidRPr="00AB68BF" w:rsidRDefault="00AB68BF" w:rsidP="006F36E6">
      <w:pPr>
        <w:autoSpaceDE w:val="0"/>
        <w:autoSpaceDN w:val="0"/>
        <w:adjustRightInd w:val="0"/>
        <w:ind w:firstLine="284"/>
        <w:jc w:val="both"/>
        <w:outlineLvl w:val="1"/>
        <w:rPr>
          <w:rFonts w:ascii="Arial" w:hAnsi="Arial" w:cs="Arial"/>
          <w:b/>
          <w:sz w:val="16"/>
          <w:szCs w:val="16"/>
        </w:rPr>
      </w:pPr>
      <w:r w:rsidRPr="00AB68BF">
        <w:rPr>
          <w:rFonts w:ascii="Arial" w:hAnsi="Arial" w:cs="Arial"/>
          <w:b/>
          <w:iCs/>
          <w:sz w:val="16"/>
          <w:szCs w:val="16"/>
        </w:rPr>
        <w:t>2.16.</w:t>
      </w:r>
      <w:r w:rsidRPr="00AB68BF">
        <w:rPr>
          <w:rFonts w:ascii="Arial" w:hAnsi="Arial" w:cs="Arial"/>
          <w:b/>
          <w:sz w:val="16"/>
          <w:szCs w:val="16"/>
        </w:rPr>
        <w:t xml:space="preserve"> Требования к помещениям, в которых предоставляется муниципальная услуга, к месту ожидания и приема за</w:t>
      </w:r>
      <w:r w:rsidRPr="00AB68BF">
        <w:rPr>
          <w:rFonts w:ascii="Arial" w:hAnsi="Arial" w:cs="Arial"/>
          <w:b/>
          <w:sz w:val="16"/>
          <w:szCs w:val="16"/>
        </w:rPr>
        <w:t>я</w:t>
      </w:r>
      <w:r w:rsidRPr="00AB68BF">
        <w:rPr>
          <w:rFonts w:ascii="Arial" w:hAnsi="Arial" w:cs="Arial"/>
          <w:b/>
          <w:sz w:val="16"/>
          <w:szCs w:val="16"/>
        </w:rPr>
        <w:t>вителей, размещению и оформлению визуальной, текстовой и мультимедийной информации о порядке предоставления мун</w:t>
      </w:r>
      <w:r w:rsidRPr="00AB68BF">
        <w:rPr>
          <w:rFonts w:ascii="Arial" w:hAnsi="Arial" w:cs="Arial"/>
          <w:b/>
          <w:sz w:val="16"/>
          <w:szCs w:val="16"/>
        </w:rPr>
        <w:t>и</w:t>
      </w:r>
      <w:r w:rsidRPr="00AB68BF">
        <w:rPr>
          <w:rFonts w:ascii="Arial" w:hAnsi="Arial" w:cs="Arial"/>
          <w:b/>
          <w:sz w:val="16"/>
          <w:szCs w:val="16"/>
        </w:rPr>
        <w:t>ципальной услуги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Места, предназначенные для ознакомления заявителей с информационными материалами и заполнения документов, оборудуются информационн</w:t>
      </w:r>
      <w:r w:rsidRPr="00AB68BF">
        <w:rPr>
          <w:rFonts w:ascii="Arial" w:hAnsi="Arial" w:cs="Arial"/>
          <w:sz w:val="16"/>
          <w:szCs w:val="16"/>
        </w:rPr>
        <w:t>ы</w:t>
      </w:r>
      <w:r w:rsidRPr="00AB68BF">
        <w:rPr>
          <w:rFonts w:ascii="Arial" w:hAnsi="Arial" w:cs="Arial"/>
          <w:sz w:val="16"/>
          <w:szCs w:val="16"/>
        </w:rPr>
        <w:t>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w:t>
      </w:r>
      <w:r w:rsidRPr="00AB68BF">
        <w:rPr>
          <w:rFonts w:ascii="Arial" w:hAnsi="Arial" w:cs="Arial"/>
          <w:sz w:val="16"/>
          <w:szCs w:val="16"/>
        </w:rPr>
        <w:t>о</w:t>
      </w:r>
      <w:r w:rsidRPr="00AB68BF">
        <w:rPr>
          <w:rFonts w:ascii="Arial" w:hAnsi="Arial" w:cs="Arial"/>
          <w:sz w:val="16"/>
          <w:szCs w:val="16"/>
        </w:rPr>
        <w:t>сти оформления документов.</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В местах для заполнения документов должен обеспечиваться доступ к нормативным правовым актам, регулирующим предоставление муниципал</w:t>
      </w:r>
      <w:r w:rsidRPr="00AB68BF">
        <w:rPr>
          <w:rFonts w:ascii="Arial" w:hAnsi="Arial" w:cs="Arial"/>
          <w:sz w:val="16"/>
          <w:szCs w:val="16"/>
        </w:rPr>
        <w:t>ь</w:t>
      </w:r>
      <w:r w:rsidRPr="00AB68BF">
        <w:rPr>
          <w:rFonts w:ascii="Arial" w:hAnsi="Arial" w:cs="Arial"/>
          <w:sz w:val="16"/>
          <w:szCs w:val="16"/>
        </w:rPr>
        <w:t>ной услуги.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Места для ожидания оборудуются стульями, кресельными секциями или скамьями (</w:t>
      </w:r>
      <w:proofErr w:type="spellStart"/>
      <w:r w:rsidRPr="00AB68BF">
        <w:rPr>
          <w:rFonts w:ascii="Arial" w:hAnsi="Arial" w:cs="Arial"/>
          <w:sz w:val="16"/>
          <w:szCs w:val="16"/>
        </w:rPr>
        <w:t>банкетками</w:t>
      </w:r>
      <w:proofErr w:type="spellEnd"/>
      <w:r w:rsidRPr="00AB68BF">
        <w:rPr>
          <w:rFonts w:ascii="Arial" w:hAnsi="Arial" w:cs="Arial"/>
          <w:sz w:val="16"/>
          <w:szCs w:val="16"/>
        </w:rPr>
        <w:t>). Количество мест для ожидания определяется исх</w:t>
      </w:r>
      <w:r w:rsidRPr="00AB68BF">
        <w:rPr>
          <w:rFonts w:ascii="Arial" w:hAnsi="Arial" w:cs="Arial"/>
          <w:sz w:val="16"/>
          <w:szCs w:val="16"/>
        </w:rPr>
        <w:t>о</w:t>
      </w:r>
      <w:r w:rsidRPr="00AB68BF">
        <w:rPr>
          <w:rFonts w:ascii="Arial" w:hAnsi="Arial" w:cs="Arial"/>
          <w:sz w:val="16"/>
          <w:szCs w:val="16"/>
        </w:rPr>
        <w:t>дя из фактической нагрузки и возможностей для их размещ</w:t>
      </w:r>
      <w:r w:rsidRPr="00AB68BF">
        <w:rPr>
          <w:rFonts w:ascii="Arial" w:hAnsi="Arial" w:cs="Arial"/>
          <w:sz w:val="16"/>
          <w:szCs w:val="16"/>
        </w:rPr>
        <w:t>е</w:t>
      </w:r>
      <w:r w:rsidRPr="00AB68BF">
        <w:rPr>
          <w:rFonts w:ascii="Arial" w:hAnsi="Arial" w:cs="Arial"/>
          <w:sz w:val="16"/>
          <w:szCs w:val="16"/>
        </w:rPr>
        <w:t>ния в здании.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w:t>
      </w:r>
      <w:r w:rsidRPr="00AB68BF">
        <w:rPr>
          <w:rFonts w:ascii="Arial" w:hAnsi="Arial" w:cs="Arial"/>
          <w:sz w:val="16"/>
          <w:szCs w:val="16"/>
        </w:rPr>
        <w:t>а</w:t>
      </w:r>
      <w:r w:rsidRPr="00AB68BF">
        <w:rPr>
          <w:rFonts w:ascii="Arial" w:hAnsi="Arial" w:cs="Arial"/>
          <w:sz w:val="16"/>
          <w:szCs w:val="16"/>
        </w:rPr>
        <w:t>бочих мест.</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Кабинеты, предназначенные для приема заявителей, должны быть оборудованы информационными табличками (вывесками) с указанием номера к</w:t>
      </w:r>
      <w:r w:rsidRPr="00AB68BF">
        <w:rPr>
          <w:rFonts w:ascii="Arial" w:hAnsi="Arial" w:cs="Arial"/>
          <w:sz w:val="16"/>
          <w:szCs w:val="16"/>
        </w:rPr>
        <w:t>а</w:t>
      </w:r>
      <w:r w:rsidRPr="00AB68BF">
        <w:rPr>
          <w:rFonts w:ascii="Arial" w:hAnsi="Arial" w:cs="Arial"/>
          <w:sz w:val="16"/>
          <w:szCs w:val="16"/>
        </w:rPr>
        <w:t>бинета, фамилии, имени, отчества (при наличии) и должности муниципального служащего, графика приема заявителей для личного представления д</w:t>
      </w:r>
      <w:r w:rsidRPr="00AB68BF">
        <w:rPr>
          <w:rFonts w:ascii="Arial" w:hAnsi="Arial" w:cs="Arial"/>
          <w:sz w:val="16"/>
          <w:szCs w:val="16"/>
        </w:rPr>
        <w:t>о</w:t>
      </w:r>
      <w:r w:rsidRPr="00AB68BF">
        <w:rPr>
          <w:rFonts w:ascii="Arial" w:hAnsi="Arial" w:cs="Arial"/>
          <w:sz w:val="16"/>
          <w:szCs w:val="16"/>
        </w:rPr>
        <w:t>кументов и консул</w:t>
      </w:r>
      <w:r w:rsidRPr="00AB68BF">
        <w:rPr>
          <w:rFonts w:ascii="Arial" w:hAnsi="Arial" w:cs="Arial"/>
          <w:sz w:val="16"/>
          <w:szCs w:val="16"/>
        </w:rPr>
        <w:t>ь</w:t>
      </w:r>
      <w:r w:rsidRPr="00AB68BF">
        <w:rPr>
          <w:rFonts w:ascii="Arial" w:hAnsi="Arial" w:cs="Arial"/>
          <w:sz w:val="16"/>
          <w:szCs w:val="16"/>
        </w:rPr>
        <w:t>тирования.</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Каждое рабочее место должно быть оборудовано персональным компьютером с возможностью доступа к необходимым информационным базам, п</w:t>
      </w:r>
      <w:r w:rsidRPr="00AB68BF">
        <w:rPr>
          <w:rFonts w:ascii="Arial" w:hAnsi="Arial" w:cs="Arial"/>
          <w:sz w:val="16"/>
          <w:szCs w:val="16"/>
        </w:rPr>
        <w:t>е</w:t>
      </w:r>
      <w:r w:rsidRPr="00AB68BF">
        <w:rPr>
          <w:rFonts w:ascii="Arial" w:hAnsi="Arial" w:cs="Arial"/>
          <w:sz w:val="16"/>
          <w:szCs w:val="16"/>
        </w:rPr>
        <w:t>чатающим и скан</w:t>
      </w:r>
      <w:r w:rsidRPr="00AB68BF">
        <w:rPr>
          <w:rFonts w:ascii="Arial" w:hAnsi="Arial" w:cs="Arial"/>
          <w:sz w:val="16"/>
          <w:szCs w:val="16"/>
        </w:rPr>
        <w:t>и</w:t>
      </w:r>
      <w:r w:rsidRPr="00AB68BF">
        <w:rPr>
          <w:rFonts w:ascii="Arial" w:hAnsi="Arial" w:cs="Arial"/>
          <w:sz w:val="16"/>
          <w:szCs w:val="16"/>
        </w:rPr>
        <w:t>рующим устройствам.</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Вход в здание Уполномоченного органа должен быть оборудован информационной табличкой (вывеской), содержащей следующую инфо</w:t>
      </w:r>
      <w:r w:rsidRPr="00AB68BF">
        <w:rPr>
          <w:rFonts w:ascii="Arial" w:hAnsi="Arial" w:cs="Arial"/>
          <w:sz w:val="16"/>
          <w:szCs w:val="16"/>
        </w:rPr>
        <w:t>р</w:t>
      </w:r>
      <w:r w:rsidRPr="00AB68BF">
        <w:rPr>
          <w:rFonts w:ascii="Arial" w:hAnsi="Arial" w:cs="Arial"/>
          <w:sz w:val="16"/>
          <w:szCs w:val="16"/>
        </w:rPr>
        <w:t>мацию:</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наименование;</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место нахождения;</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режим работы;</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адрес официального сайта;</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телефонный номер и адрес электронной почты.</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lastRenderedPageBreak/>
        <w:t>В целях организации беспрепятственного доступа инвалидов (включая инвалидов, использующих кресла-коляски и собак-проводников) к месту пр</w:t>
      </w:r>
      <w:r w:rsidRPr="00AB68BF">
        <w:rPr>
          <w:rFonts w:ascii="Arial" w:hAnsi="Arial" w:cs="Arial"/>
          <w:sz w:val="16"/>
          <w:szCs w:val="16"/>
        </w:rPr>
        <w:t>е</w:t>
      </w:r>
      <w:r w:rsidRPr="00AB68BF">
        <w:rPr>
          <w:rFonts w:ascii="Arial" w:hAnsi="Arial" w:cs="Arial"/>
          <w:sz w:val="16"/>
          <w:szCs w:val="16"/>
        </w:rPr>
        <w:t>доставления муниципальной услуги им обеспечиваются:</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условия беспрепятственного доступа к объекту (зданию, помещению), в котором предоставляется муниципальная услуга, а также для беспрепятс</w:t>
      </w:r>
      <w:r w:rsidRPr="00AB68BF">
        <w:rPr>
          <w:rFonts w:ascii="Arial" w:hAnsi="Arial" w:cs="Arial"/>
          <w:sz w:val="16"/>
          <w:szCs w:val="16"/>
        </w:rPr>
        <w:t>т</w:t>
      </w:r>
      <w:r w:rsidRPr="00AB68BF">
        <w:rPr>
          <w:rFonts w:ascii="Arial" w:hAnsi="Arial" w:cs="Arial"/>
          <w:sz w:val="16"/>
          <w:szCs w:val="16"/>
        </w:rPr>
        <w:t>венного пользования транспортом, средствами связи и инфо</w:t>
      </w:r>
      <w:r w:rsidRPr="00AB68BF">
        <w:rPr>
          <w:rFonts w:ascii="Arial" w:hAnsi="Arial" w:cs="Arial"/>
          <w:sz w:val="16"/>
          <w:szCs w:val="16"/>
        </w:rPr>
        <w:t>р</w:t>
      </w:r>
      <w:r w:rsidRPr="00AB68BF">
        <w:rPr>
          <w:rFonts w:ascii="Arial" w:hAnsi="Arial" w:cs="Arial"/>
          <w:sz w:val="16"/>
          <w:szCs w:val="16"/>
        </w:rPr>
        <w:t>мации;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w:t>
      </w:r>
      <w:r w:rsidRPr="00AB68BF">
        <w:rPr>
          <w:rFonts w:ascii="Arial" w:hAnsi="Arial" w:cs="Arial"/>
          <w:sz w:val="16"/>
          <w:szCs w:val="16"/>
        </w:rPr>
        <w:t>а</w:t>
      </w:r>
      <w:r w:rsidRPr="00AB68BF">
        <w:rPr>
          <w:rFonts w:ascii="Arial" w:hAnsi="Arial" w:cs="Arial"/>
          <w:sz w:val="16"/>
          <w:szCs w:val="16"/>
        </w:rPr>
        <w:t>нием кресла-коляски;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надлежащее размещение оборудования и носителей информации, необходимых для обеспечения беспрепятственного до</w:t>
      </w:r>
      <w:r w:rsidRPr="00AB68BF">
        <w:rPr>
          <w:rFonts w:ascii="Arial" w:hAnsi="Arial" w:cs="Arial"/>
          <w:sz w:val="16"/>
          <w:szCs w:val="16"/>
        </w:rPr>
        <w:t>с</w:t>
      </w:r>
      <w:r w:rsidRPr="00AB68BF">
        <w:rPr>
          <w:rFonts w:ascii="Arial" w:hAnsi="Arial" w:cs="Arial"/>
          <w:sz w:val="16"/>
          <w:szCs w:val="16"/>
        </w:rPr>
        <w:t>тупа к объектам (зданиям, помещениям), в которых предоставляется муниципальная услуга, с учетом ограничений жизнеде</w:t>
      </w:r>
      <w:r w:rsidRPr="00AB68BF">
        <w:rPr>
          <w:rFonts w:ascii="Arial" w:hAnsi="Arial" w:cs="Arial"/>
          <w:sz w:val="16"/>
          <w:szCs w:val="16"/>
        </w:rPr>
        <w:t>я</w:t>
      </w:r>
      <w:r w:rsidRPr="00AB68BF">
        <w:rPr>
          <w:rFonts w:ascii="Arial" w:hAnsi="Arial" w:cs="Arial"/>
          <w:sz w:val="16"/>
          <w:szCs w:val="16"/>
        </w:rPr>
        <w:t>тельности;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w:t>
      </w:r>
      <w:r w:rsidRPr="00AB68BF">
        <w:rPr>
          <w:rFonts w:ascii="Arial" w:hAnsi="Arial" w:cs="Arial"/>
          <w:sz w:val="16"/>
          <w:szCs w:val="16"/>
        </w:rPr>
        <w:t>ы</w:t>
      </w:r>
      <w:r w:rsidRPr="00AB68BF">
        <w:rPr>
          <w:rFonts w:ascii="Arial" w:hAnsi="Arial" w:cs="Arial"/>
          <w:sz w:val="16"/>
          <w:szCs w:val="16"/>
        </w:rPr>
        <w:t>полненными рельефно-точечным шрифтом Брайля;</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сопровождение инвалидов, имеющих стойкие расстройства функции зрения и самостоятельного пер</w:t>
      </w:r>
      <w:r w:rsidRPr="00AB68BF">
        <w:rPr>
          <w:rFonts w:ascii="Arial" w:hAnsi="Arial" w:cs="Arial"/>
          <w:sz w:val="16"/>
          <w:szCs w:val="16"/>
        </w:rPr>
        <w:t>е</w:t>
      </w:r>
      <w:r w:rsidRPr="00AB68BF">
        <w:rPr>
          <w:rFonts w:ascii="Arial" w:hAnsi="Arial" w:cs="Arial"/>
          <w:sz w:val="16"/>
          <w:szCs w:val="16"/>
        </w:rPr>
        <w:t>движения;</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 xml:space="preserve">допуск </w:t>
      </w:r>
      <w:proofErr w:type="spellStart"/>
      <w:r w:rsidRPr="00AB68BF">
        <w:rPr>
          <w:rFonts w:ascii="Arial" w:hAnsi="Arial" w:cs="Arial"/>
          <w:sz w:val="16"/>
          <w:szCs w:val="16"/>
        </w:rPr>
        <w:t>сурдопереводчика</w:t>
      </w:r>
      <w:proofErr w:type="spellEnd"/>
      <w:r w:rsidRPr="00AB68BF">
        <w:rPr>
          <w:rFonts w:ascii="Arial" w:hAnsi="Arial" w:cs="Arial"/>
          <w:sz w:val="16"/>
          <w:szCs w:val="16"/>
        </w:rPr>
        <w:t xml:space="preserve"> и </w:t>
      </w:r>
      <w:proofErr w:type="spellStart"/>
      <w:r w:rsidRPr="00AB68BF">
        <w:rPr>
          <w:rFonts w:ascii="Arial" w:hAnsi="Arial" w:cs="Arial"/>
          <w:sz w:val="16"/>
          <w:szCs w:val="16"/>
        </w:rPr>
        <w:t>тифлосурдопереводчика</w:t>
      </w:r>
      <w:proofErr w:type="spellEnd"/>
      <w:r w:rsidRPr="00AB68BF">
        <w:rPr>
          <w:rFonts w:ascii="Arial" w:hAnsi="Arial" w:cs="Arial"/>
          <w:sz w:val="16"/>
          <w:szCs w:val="16"/>
        </w:rPr>
        <w:t>;</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допуск собаки-проводника на объекты (здания, помещения), в которых предоставляется муниципал</w:t>
      </w:r>
      <w:r w:rsidRPr="00AB68BF">
        <w:rPr>
          <w:rFonts w:ascii="Arial" w:hAnsi="Arial" w:cs="Arial"/>
          <w:sz w:val="16"/>
          <w:szCs w:val="16"/>
        </w:rPr>
        <w:t>ь</w:t>
      </w:r>
      <w:r w:rsidRPr="00AB68BF">
        <w:rPr>
          <w:rFonts w:ascii="Arial" w:hAnsi="Arial" w:cs="Arial"/>
          <w:sz w:val="16"/>
          <w:szCs w:val="16"/>
        </w:rPr>
        <w:t>ная услуга;</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оказание помощи в преодолении барьеров, мешающих получению муниципальной услуги н</w:t>
      </w:r>
      <w:r w:rsidRPr="00AB68BF">
        <w:rPr>
          <w:rFonts w:ascii="Arial" w:hAnsi="Arial" w:cs="Arial"/>
          <w:sz w:val="16"/>
          <w:szCs w:val="16"/>
        </w:rPr>
        <w:t>а</w:t>
      </w:r>
      <w:r w:rsidRPr="00AB68BF">
        <w:rPr>
          <w:rFonts w:ascii="Arial" w:hAnsi="Arial" w:cs="Arial"/>
          <w:sz w:val="16"/>
          <w:szCs w:val="16"/>
        </w:rPr>
        <w:t>равне с другими лицами.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В случае невозможности полностью приспособить помещение Уполномоченного органа с учетом потребности инвалида ему обеспечивается до</w:t>
      </w:r>
      <w:r w:rsidRPr="00AB68BF">
        <w:rPr>
          <w:rFonts w:ascii="Arial" w:hAnsi="Arial" w:cs="Arial"/>
          <w:sz w:val="16"/>
          <w:szCs w:val="16"/>
        </w:rPr>
        <w:t>с</w:t>
      </w:r>
      <w:r w:rsidRPr="00AB68BF">
        <w:rPr>
          <w:rFonts w:ascii="Arial" w:hAnsi="Arial" w:cs="Arial"/>
          <w:sz w:val="16"/>
          <w:szCs w:val="16"/>
        </w:rPr>
        <w:t>туп к месту предоставления муниципальной услуги.</w:t>
      </w:r>
    </w:p>
    <w:p w:rsidR="00AB68BF" w:rsidRPr="00AB68BF" w:rsidRDefault="00AB68BF" w:rsidP="006F36E6">
      <w:pPr>
        <w:ind w:firstLine="284"/>
        <w:contextualSpacing/>
        <w:jc w:val="both"/>
        <w:rPr>
          <w:rFonts w:ascii="Arial" w:hAnsi="Arial" w:cs="Arial"/>
          <w:b/>
          <w:sz w:val="16"/>
          <w:szCs w:val="16"/>
        </w:rPr>
      </w:pPr>
      <w:r w:rsidRPr="00AB68BF">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AB68BF">
        <w:rPr>
          <w:rFonts w:ascii="Arial" w:hAnsi="Arial" w:cs="Arial"/>
          <w:b/>
          <w:sz w:val="16"/>
          <w:szCs w:val="16"/>
        </w:rPr>
        <w:t>и</w:t>
      </w:r>
      <w:r w:rsidRPr="00AB68BF">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AB68BF">
        <w:rPr>
          <w:rFonts w:ascii="Arial" w:hAnsi="Arial" w:cs="Arial"/>
          <w:b/>
          <w:sz w:val="16"/>
          <w:szCs w:val="16"/>
        </w:rPr>
        <w:t>ж</w:t>
      </w:r>
      <w:r w:rsidRPr="00AB68BF">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 коммуникац</w:t>
      </w:r>
      <w:r w:rsidRPr="00AB68BF">
        <w:rPr>
          <w:rFonts w:ascii="Arial" w:hAnsi="Arial" w:cs="Arial"/>
          <w:b/>
          <w:sz w:val="16"/>
          <w:szCs w:val="16"/>
        </w:rPr>
        <w:t>и</w:t>
      </w:r>
      <w:r w:rsidRPr="00AB68BF">
        <w:rPr>
          <w:rFonts w:ascii="Arial" w:hAnsi="Arial" w:cs="Arial"/>
          <w:b/>
          <w:sz w:val="16"/>
          <w:szCs w:val="16"/>
        </w:rPr>
        <w:t>онных технологий</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2.17.1. Показателями качества и доступности муниципальной услуги  является совокупность количественных и качественных параметров, позволя</w:t>
      </w:r>
      <w:r w:rsidRPr="00AB68BF">
        <w:rPr>
          <w:rFonts w:ascii="Arial" w:hAnsi="Arial" w:cs="Arial"/>
          <w:sz w:val="16"/>
          <w:szCs w:val="16"/>
        </w:rPr>
        <w:t>ю</w:t>
      </w:r>
      <w:r w:rsidRPr="00AB68BF">
        <w:rPr>
          <w:rFonts w:ascii="Arial" w:hAnsi="Arial" w:cs="Arial"/>
          <w:sz w:val="16"/>
          <w:szCs w:val="16"/>
        </w:rPr>
        <w:t>щих измерять и оценивать процесс и результат предоставл</w:t>
      </w:r>
      <w:r w:rsidRPr="00AB68BF">
        <w:rPr>
          <w:rFonts w:ascii="Arial" w:hAnsi="Arial" w:cs="Arial"/>
          <w:sz w:val="16"/>
          <w:szCs w:val="16"/>
        </w:rPr>
        <w:t>е</w:t>
      </w:r>
      <w:r w:rsidRPr="00AB68BF">
        <w:rPr>
          <w:rFonts w:ascii="Arial" w:hAnsi="Arial" w:cs="Arial"/>
          <w:sz w:val="16"/>
          <w:szCs w:val="16"/>
        </w:rPr>
        <w:t>ния  муниципальной услуги.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2.17.2. Показателями доступности предоставления муниципальной услуги являю</w:t>
      </w:r>
      <w:r w:rsidRPr="00AB68BF">
        <w:rPr>
          <w:rFonts w:ascii="Arial" w:hAnsi="Arial" w:cs="Arial"/>
          <w:sz w:val="16"/>
          <w:szCs w:val="16"/>
        </w:rPr>
        <w:t>т</w:t>
      </w:r>
      <w:r w:rsidRPr="00AB68BF">
        <w:rPr>
          <w:rFonts w:ascii="Arial" w:hAnsi="Arial" w:cs="Arial"/>
          <w:sz w:val="16"/>
          <w:szCs w:val="16"/>
        </w:rPr>
        <w:t xml:space="preserve">ся: </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возможност</w:t>
      </w:r>
      <w:r w:rsidRPr="00AB68BF">
        <w:rPr>
          <w:rFonts w:ascii="Arial" w:hAnsi="Arial" w:cs="Arial"/>
          <w:sz w:val="16"/>
          <w:szCs w:val="16"/>
        </w:rPr>
        <w:t>я</w:t>
      </w:r>
      <w:r w:rsidRPr="00AB68BF">
        <w:rPr>
          <w:rFonts w:ascii="Arial" w:hAnsi="Arial" w:cs="Arial"/>
          <w:sz w:val="16"/>
          <w:szCs w:val="16"/>
        </w:rPr>
        <w:t>ми;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w:t>
      </w:r>
      <w:r w:rsidRPr="00AB68BF">
        <w:rPr>
          <w:rFonts w:ascii="Arial" w:hAnsi="Arial" w:cs="Arial"/>
          <w:sz w:val="16"/>
          <w:szCs w:val="16"/>
        </w:rPr>
        <w:t>к</w:t>
      </w:r>
      <w:r w:rsidRPr="00AB68BF">
        <w:rPr>
          <w:rFonts w:ascii="Arial" w:hAnsi="Arial" w:cs="Arial"/>
          <w:sz w:val="16"/>
          <w:szCs w:val="16"/>
        </w:rPr>
        <w:t>тронной форме;</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w:t>
      </w:r>
      <w:r w:rsidRPr="00AB68BF">
        <w:rPr>
          <w:rFonts w:ascii="Arial" w:hAnsi="Arial" w:cs="Arial"/>
          <w:sz w:val="16"/>
          <w:szCs w:val="16"/>
        </w:rPr>
        <w:t>о</w:t>
      </w:r>
      <w:r w:rsidRPr="00AB68BF">
        <w:rPr>
          <w:rFonts w:ascii="Arial" w:hAnsi="Arial" w:cs="Arial"/>
          <w:sz w:val="16"/>
          <w:szCs w:val="16"/>
        </w:rPr>
        <w:t>нального портала);</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w:t>
      </w:r>
      <w:r w:rsidRPr="00AB68BF">
        <w:rPr>
          <w:rFonts w:ascii="Arial" w:hAnsi="Arial" w:cs="Arial"/>
          <w:sz w:val="16"/>
          <w:szCs w:val="16"/>
        </w:rPr>
        <w:t>и</w:t>
      </w:r>
      <w:r w:rsidRPr="00AB68BF">
        <w:rPr>
          <w:rFonts w:ascii="Arial" w:hAnsi="Arial" w:cs="Arial"/>
          <w:sz w:val="16"/>
          <w:szCs w:val="16"/>
        </w:rPr>
        <w:t>ем информационно-коммуникационных те</w:t>
      </w:r>
      <w:r w:rsidRPr="00AB68BF">
        <w:rPr>
          <w:rFonts w:ascii="Arial" w:hAnsi="Arial" w:cs="Arial"/>
          <w:sz w:val="16"/>
          <w:szCs w:val="16"/>
        </w:rPr>
        <w:t>х</w:t>
      </w:r>
      <w:r w:rsidRPr="00AB68BF">
        <w:rPr>
          <w:rFonts w:ascii="Arial" w:hAnsi="Arial" w:cs="Arial"/>
          <w:sz w:val="16"/>
          <w:szCs w:val="16"/>
        </w:rPr>
        <w:t>нологий.</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 xml:space="preserve">2.17.3. Показателями качества предоставления муниципальной услуги являются: </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степень удовлетворенности заявителей качеством и до</w:t>
      </w:r>
      <w:r w:rsidRPr="00AB68BF">
        <w:rPr>
          <w:rFonts w:ascii="Arial" w:hAnsi="Arial" w:cs="Arial"/>
          <w:sz w:val="16"/>
          <w:szCs w:val="16"/>
        </w:rPr>
        <w:t>с</w:t>
      </w:r>
      <w:r w:rsidRPr="00AB68BF">
        <w:rPr>
          <w:rFonts w:ascii="Arial" w:hAnsi="Arial" w:cs="Arial"/>
          <w:sz w:val="16"/>
          <w:szCs w:val="16"/>
        </w:rPr>
        <w:t>тупностью муниципальной услуги;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соответствие предоставляемой муниципальной услуги требованиям настоящего администр</w:t>
      </w:r>
      <w:r w:rsidRPr="00AB68BF">
        <w:rPr>
          <w:rFonts w:ascii="Arial" w:hAnsi="Arial" w:cs="Arial"/>
          <w:sz w:val="16"/>
          <w:szCs w:val="16"/>
        </w:rPr>
        <w:t>а</w:t>
      </w:r>
      <w:r w:rsidRPr="00AB68BF">
        <w:rPr>
          <w:rFonts w:ascii="Arial" w:hAnsi="Arial" w:cs="Arial"/>
          <w:sz w:val="16"/>
          <w:szCs w:val="16"/>
        </w:rPr>
        <w:t>тивного регламента;</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соблюдение сроков предоставления муниципальной услуги;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количество обоснованных жалоб.</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w:t>
      </w:r>
      <w:r w:rsidRPr="00AB68BF">
        <w:rPr>
          <w:rFonts w:ascii="Arial" w:hAnsi="Arial" w:cs="Arial"/>
          <w:sz w:val="16"/>
          <w:szCs w:val="16"/>
        </w:rPr>
        <w:t>р</w:t>
      </w:r>
      <w:r w:rsidRPr="00AB68BF">
        <w:rPr>
          <w:rFonts w:ascii="Arial" w:hAnsi="Arial" w:cs="Arial"/>
          <w:sz w:val="16"/>
          <w:szCs w:val="16"/>
        </w:rPr>
        <w:t>гана.</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Продолжительность каждого взаимодействия не должна превышать15 минут.</w:t>
      </w:r>
    </w:p>
    <w:p w:rsidR="00AB68BF" w:rsidRPr="00AB68BF" w:rsidRDefault="00AB68BF" w:rsidP="006F36E6">
      <w:pPr>
        <w:autoSpaceDE w:val="0"/>
        <w:autoSpaceDN w:val="0"/>
        <w:adjustRightInd w:val="0"/>
        <w:ind w:firstLine="284"/>
        <w:jc w:val="both"/>
        <w:outlineLvl w:val="1"/>
        <w:rPr>
          <w:rFonts w:ascii="Arial" w:hAnsi="Arial" w:cs="Arial"/>
          <w:b/>
          <w:sz w:val="16"/>
          <w:szCs w:val="16"/>
        </w:rPr>
      </w:pPr>
      <w:r w:rsidRPr="00AB68BF">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w:t>
      </w:r>
      <w:r w:rsidRPr="00AB68BF">
        <w:rPr>
          <w:rFonts w:ascii="Arial" w:hAnsi="Arial" w:cs="Arial"/>
          <w:b/>
          <w:sz w:val="16"/>
          <w:szCs w:val="16"/>
        </w:rPr>
        <w:t>в</w:t>
      </w:r>
      <w:r w:rsidRPr="00AB68BF">
        <w:rPr>
          <w:rFonts w:ascii="Arial" w:hAnsi="Arial" w:cs="Arial"/>
          <w:b/>
          <w:sz w:val="16"/>
          <w:szCs w:val="16"/>
        </w:rPr>
        <w:t>ления муниципальной услуги в электро</w:t>
      </w:r>
      <w:r w:rsidRPr="00AB68BF">
        <w:rPr>
          <w:rFonts w:ascii="Arial" w:hAnsi="Arial" w:cs="Arial"/>
          <w:b/>
          <w:sz w:val="16"/>
          <w:szCs w:val="16"/>
        </w:rPr>
        <w:t>н</w:t>
      </w:r>
      <w:r w:rsidRPr="00AB68BF">
        <w:rPr>
          <w:rFonts w:ascii="Arial" w:hAnsi="Arial" w:cs="Arial"/>
          <w:b/>
          <w:sz w:val="16"/>
          <w:szCs w:val="16"/>
        </w:rPr>
        <w:t>ной форме</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использ</w:t>
      </w:r>
      <w:r w:rsidRPr="00AB68BF">
        <w:rPr>
          <w:rFonts w:ascii="Arial" w:hAnsi="Arial" w:cs="Arial"/>
          <w:sz w:val="16"/>
          <w:szCs w:val="16"/>
        </w:rPr>
        <w:t>о</w:t>
      </w:r>
      <w:r w:rsidRPr="00AB68BF">
        <w:rPr>
          <w:rFonts w:ascii="Arial" w:hAnsi="Arial" w:cs="Arial"/>
          <w:sz w:val="16"/>
          <w:szCs w:val="16"/>
        </w:rPr>
        <w:t>ванием единого портала, регионального портала, а также возможность копирования форм заявлений и иных документов, необходимых для пол</w:t>
      </w:r>
      <w:r w:rsidRPr="00AB68BF">
        <w:rPr>
          <w:rFonts w:ascii="Arial" w:hAnsi="Arial" w:cs="Arial"/>
          <w:sz w:val="16"/>
          <w:szCs w:val="16"/>
        </w:rPr>
        <w:t>у</w:t>
      </w:r>
      <w:r w:rsidRPr="00AB68BF">
        <w:rPr>
          <w:rFonts w:ascii="Arial" w:hAnsi="Arial" w:cs="Arial"/>
          <w:sz w:val="16"/>
          <w:szCs w:val="16"/>
        </w:rPr>
        <w:t>чения муниципальной у</w:t>
      </w:r>
      <w:r w:rsidRPr="00AB68BF">
        <w:rPr>
          <w:rFonts w:ascii="Arial" w:hAnsi="Arial" w:cs="Arial"/>
          <w:sz w:val="16"/>
          <w:szCs w:val="16"/>
        </w:rPr>
        <w:t>с</w:t>
      </w:r>
      <w:r w:rsidRPr="00AB68BF">
        <w:rPr>
          <w:rFonts w:ascii="Arial" w:hAnsi="Arial" w:cs="Arial"/>
          <w:sz w:val="16"/>
          <w:szCs w:val="16"/>
        </w:rPr>
        <w:t>луги.</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2.18.2. Прием документов и выдача результата муниципальной услуги может осуществляться в МФЦ по принципу экстерр</w:t>
      </w:r>
      <w:r w:rsidRPr="00AB68BF">
        <w:rPr>
          <w:rFonts w:ascii="Arial" w:hAnsi="Arial" w:cs="Arial"/>
          <w:sz w:val="16"/>
          <w:szCs w:val="16"/>
        </w:rPr>
        <w:t>и</w:t>
      </w:r>
      <w:r w:rsidRPr="00AB68BF">
        <w:rPr>
          <w:rFonts w:ascii="Arial" w:hAnsi="Arial" w:cs="Arial"/>
          <w:sz w:val="16"/>
          <w:szCs w:val="16"/>
        </w:rPr>
        <w:t>ториальности  при наличии заключенного соглашения  о взаимодействии между Упо</w:t>
      </w:r>
      <w:r w:rsidRPr="00AB68BF">
        <w:rPr>
          <w:rFonts w:ascii="Arial" w:hAnsi="Arial" w:cs="Arial"/>
          <w:sz w:val="16"/>
          <w:szCs w:val="16"/>
        </w:rPr>
        <w:t>л</w:t>
      </w:r>
      <w:r w:rsidRPr="00AB68BF">
        <w:rPr>
          <w:rFonts w:ascii="Arial" w:hAnsi="Arial" w:cs="Arial"/>
          <w:sz w:val="16"/>
          <w:szCs w:val="16"/>
        </w:rPr>
        <w:t>номоченным органом и ГОАУ «МФЦ».</w:t>
      </w:r>
    </w:p>
    <w:p w:rsidR="00AB68BF" w:rsidRPr="00AB68BF" w:rsidRDefault="00AB68BF" w:rsidP="006F36E6">
      <w:pPr>
        <w:autoSpaceDE w:val="0"/>
        <w:autoSpaceDN w:val="0"/>
        <w:adjustRightInd w:val="0"/>
        <w:ind w:firstLine="284"/>
        <w:jc w:val="both"/>
        <w:rPr>
          <w:rFonts w:ascii="Arial" w:hAnsi="Arial" w:cs="Arial"/>
          <w:sz w:val="16"/>
          <w:szCs w:val="16"/>
        </w:rPr>
      </w:pPr>
      <w:r w:rsidRPr="00AB68BF">
        <w:rPr>
          <w:rFonts w:ascii="Arial" w:hAnsi="Arial" w:cs="Arial"/>
          <w:sz w:val="16"/>
          <w:szCs w:val="16"/>
        </w:rPr>
        <w:t xml:space="preserve">2.18.3. При направлении заявления о предоставлении муниципальной услуги в электронной форме заявитель формирует </w:t>
      </w:r>
      <w:hyperlink r:id="rId95" w:history="1">
        <w:r w:rsidRPr="00AB68BF">
          <w:rPr>
            <w:rFonts w:ascii="Arial" w:hAnsi="Arial" w:cs="Arial"/>
            <w:sz w:val="16"/>
            <w:szCs w:val="16"/>
          </w:rPr>
          <w:t>заявление</w:t>
        </w:r>
      </w:hyperlink>
      <w:r w:rsidRPr="00AB68BF">
        <w:rPr>
          <w:rFonts w:ascii="Arial" w:hAnsi="Arial" w:cs="Arial"/>
          <w:sz w:val="16"/>
          <w:szCs w:val="16"/>
        </w:rPr>
        <w:t xml:space="preserve"> на предоставл</w:t>
      </w:r>
      <w:r w:rsidRPr="00AB68BF">
        <w:rPr>
          <w:rFonts w:ascii="Arial" w:hAnsi="Arial" w:cs="Arial"/>
          <w:sz w:val="16"/>
          <w:szCs w:val="16"/>
        </w:rPr>
        <w:t>е</w:t>
      </w:r>
      <w:r w:rsidRPr="00AB68BF">
        <w:rPr>
          <w:rFonts w:ascii="Arial" w:hAnsi="Arial" w:cs="Arial"/>
          <w:sz w:val="16"/>
          <w:szCs w:val="16"/>
        </w:rPr>
        <w:t xml:space="preserve">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96" w:history="1">
        <w:r w:rsidRPr="00AB68BF">
          <w:rPr>
            <w:rFonts w:ascii="Arial" w:hAnsi="Arial" w:cs="Arial"/>
            <w:sz w:val="16"/>
            <w:szCs w:val="16"/>
          </w:rPr>
          <w:t>закона</w:t>
        </w:r>
      </w:hyperlink>
      <w:r w:rsidRPr="00AB68BF">
        <w:rPr>
          <w:rFonts w:ascii="Arial" w:hAnsi="Arial" w:cs="Arial"/>
          <w:sz w:val="16"/>
          <w:szCs w:val="16"/>
        </w:rPr>
        <w:t xml:space="preserve"> от 06.апреля 2011 года № 63-ФЗ, Федерального </w:t>
      </w:r>
      <w:hyperlink r:id="rId97" w:history="1">
        <w:r w:rsidRPr="00AB68BF">
          <w:rPr>
            <w:rFonts w:ascii="Arial" w:hAnsi="Arial" w:cs="Arial"/>
            <w:sz w:val="16"/>
            <w:szCs w:val="16"/>
          </w:rPr>
          <w:t>закона</w:t>
        </w:r>
      </w:hyperlink>
      <w:r w:rsidRPr="00AB68BF">
        <w:rPr>
          <w:rFonts w:ascii="Arial" w:hAnsi="Arial" w:cs="Arial"/>
          <w:sz w:val="16"/>
          <w:szCs w:val="16"/>
        </w:rPr>
        <w:t xml:space="preserve"> от 27 июля.2010 года № 210-ФЗ и Правил определения видов электронной подписи, и</w:t>
      </w:r>
      <w:r w:rsidRPr="00AB68BF">
        <w:rPr>
          <w:rFonts w:ascii="Arial" w:hAnsi="Arial" w:cs="Arial"/>
          <w:sz w:val="16"/>
          <w:szCs w:val="16"/>
        </w:rPr>
        <w:t>с</w:t>
      </w:r>
      <w:r w:rsidRPr="00AB68BF">
        <w:rPr>
          <w:rFonts w:ascii="Arial" w:hAnsi="Arial" w:cs="Arial"/>
          <w:sz w:val="16"/>
          <w:szCs w:val="16"/>
        </w:rPr>
        <w:t>пользование которых  допускается при обращении за получением государственных и муниципальных услуг, утвержденных постановлением Правительс</w:t>
      </w:r>
      <w:r w:rsidRPr="00AB68BF">
        <w:rPr>
          <w:rFonts w:ascii="Arial" w:hAnsi="Arial" w:cs="Arial"/>
          <w:sz w:val="16"/>
          <w:szCs w:val="16"/>
        </w:rPr>
        <w:t>т</w:t>
      </w:r>
      <w:r w:rsidRPr="00AB68BF">
        <w:rPr>
          <w:rFonts w:ascii="Arial" w:hAnsi="Arial" w:cs="Arial"/>
          <w:sz w:val="16"/>
          <w:szCs w:val="16"/>
        </w:rPr>
        <w:t>ва Российской Федерации от 25.06.2012 № 634.</w:t>
      </w:r>
    </w:p>
    <w:p w:rsidR="00AB68BF" w:rsidRPr="00AB68BF" w:rsidRDefault="00AB68BF" w:rsidP="006F36E6">
      <w:pPr>
        <w:autoSpaceDE w:val="0"/>
        <w:autoSpaceDN w:val="0"/>
        <w:adjustRightInd w:val="0"/>
        <w:ind w:firstLine="284"/>
        <w:jc w:val="center"/>
        <w:outlineLvl w:val="1"/>
        <w:rPr>
          <w:rFonts w:ascii="Arial" w:hAnsi="Arial" w:cs="Arial"/>
          <w:b/>
          <w:bCs/>
          <w:sz w:val="16"/>
          <w:szCs w:val="16"/>
        </w:rPr>
      </w:pPr>
      <w:r w:rsidRPr="00AB68BF">
        <w:rPr>
          <w:rFonts w:ascii="Arial" w:hAnsi="Arial" w:cs="Arial"/>
          <w:b/>
          <w:bCs/>
          <w:sz w:val="16"/>
          <w:szCs w:val="1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w:t>
      </w:r>
      <w:r w:rsidRPr="00AB68BF">
        <w:rPr>
          <w:rFonts w:ascii="Arial" w:hAnsi="Arial" w:cs="Arial"/>
          <w:b/>
          <w:bCs/>
          <w:sz w:val="16"/>
          <w:szCs w:val="16"/>
        </w:rPr>
        <w:t>а</w:t>
      </w:r>
      <w:r w:rsidRPr="00AB68BF">
        <w:rPr>
          <w:rFonts w:ascii="Arial" w:hAnsi="Arial" w:cs="Arial"/>
          <w:b/>
          <w:bCs/>
          <w:sz w:val="16"/>
          <w:szCs w:val="16"/>
        </w:rPr>
        <w:t>тивных процедур в МФЦ</w:t>
      </w:r>
    </w:p>
    <w:p w:rsidR="00AB68BF" w:rsidRPr="00AB68BF" w:rsidRDefault="00AB68BF" w:rsidP="00AB68BF">
      <w:pPr>
        <w:autoSpaceDE w:val="0"/>
        <w:autoSpaceDN w:val="0"/>
        <w:adjustRightInd w:val="0"/>
        <w:ind w:firstLine="284"/>
        <w:jc w:val="both"/>
        <w:outlineLvl w:val="1"/>
        <w:rPr>
          <w:rFonts w:ascii="Arial" w:hAnsi="Arial" w:cs="Arial"/>
          <w:b/>
          <w:sz w:val="16"/>
          <w:szCs w:val="16"/>
        </w:rPr>
      </w:pPr>
      <w:r w:rsidRPr="00AB68BF">
        <w:rPr>
          <w:rFonts w:ascii="Arial" w:hAnsi="Arial" w:cs="Arial"/>
          <w:b/>
          <w:sz w:val="16"/>
          <w:szCs w:val="16"/>
        </w:rPr>
        <w:t>3.1. Исчерпывающий перечень административных процедур (действий)</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прием и регистрация заявления о предоставлении муниципальной услуги и иных документов;</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возвращение заявления и иных принятых документов;</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направление межведомственных запросов;</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рассмотрение документов и принятие решения о предоставлении или об отказе в предоставлении муниципальной усл</w:t>
      </w:r>
      <w:r w:rsidRPr="00AB68BF">
        <w:rPr>
          <w:rFonts w:ascii="Arial" w:hAnsi="Arial" w:cs="Arial"/>
          <w:sz w:val="16"/>
          <w:szCs w:val="16"/>
        </w:rPr>
        <w:t>у</w:t>
      </w:r>
      <w:r w:rsidRPr="00AB68BF">
        <w:rPr>
          <w:rFonts w:ascii="Arial" w:hAnsi="Arial" w:cs="Arial"/>
          <w:sz w:val="16"/>
          <w:szCs w:val="16"/>
        </w:rPr>
        <w:t>ги;</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выдача (направление) результата предоставления муниципальной услуги заявит</w:t>
      </w:r>
      <w:r w:rsidRPr="00AB68BF">
        <w:rPr>
          <w:rFonts w:ascii="Arial" w:hAnsi="Arial" w:cs="Arial"/>
          <w:sz w:val="16"/>
          <w:szCs w:val="16"/>
        </w:rPr>
        <w:t>е</w:t>
      </w:r>
      <w:r w:rsidRPr="00AB68BF">
        <w:rPr>
          <w:rFonts w:ascii="Arial" w:hAnsi="Arial" w:cs="Arial"/>
          <w:sz w:val="16"/>
          <w:szCs w:val="16"/>
        </w:rPr>
        <w:t>лю.</w:t>
      </w:r>
    </w:p>
    <w:p w:rsidR="00AB68BF" w:rsidRPr="00AB68BF" w:rsidRDefault="00AB68BF" w:rsidP="00AB68BF">
      <w:pPr>
        <w:autoSpaceDE w:val="0"/>
        <w:autoSpaceDN w:val="0"/>
        <w:adjustRightInd w:val="0"/>
        <w:ind w:firstLine="284"/>
        <w:jc w:val="both"/>
        <w:outlineLvl w:val="1"/>
        <w:rPr>
          <w:rFonts w:ascii="Arial" w:hAnsi="Arial" w:cs="Arial"/>
          <w:b/>
          <w:sz w:val="16"/>
          <w:szCs w:val="16"/>
        </w:rPr>
      </w:pPr>
      <w:r w:rsidRPr="00AB68BF">
        <w:rPr>
          <w:rFonts w:ascii="Arial" w:hAnsi="Arial" w:cs="Arial"/>
          <w:b/>
          <w:sz w:val="16"/>
          <w:szCs w:val="16"/>
        </w:rPr>
        <w:t>3.1.1. Прием и регистрация заявления о предоставлении муниципальной услуги и иных док</w:t>
      </w:r>
      <w:r w:rsidRPr="00AB68BF">
        <w:rPr>
          <w:rFonts w:ascii="Arial" w:hAnsi="Arial" w:cs="Arial"/>
          <w:b/>
          <w:sz w:val="16"/>
          <w:szCs w:val="16"/>
        </w:rPr>
        <w:t>у</w:t>
      </w:r>
      <w:r w:rsidRPr="00AB68BF">
        <w:rPr>
          <w:rFonts w:ascii="Arial" w:hAnsi="Arial" w:cs="Arial"/>
          <w:b/>
          <w:sz w:val="16"/>
          <w:szCs w:val="16"/>
        </w:rPr>
        <w:t xml:space="preserve">ментов </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3.1.1.1. Основанием для начала административной процедуры является поступление от заявителя заявления о предоставлении муниципальной усл</w:t>
      </w:r>
      <w:r w:rsidRPr="00AB68BF">
        <w:rPr>
          <w:rFonts w:ascii="Arial" w:hAnsi="Arial" w:cs="Arial"/>
          <w:sz w:val="16"/>
          <w:szCs w:val="16"/>
        </w:rPr>
        <w:t>у</w:t>
      </w:r>
      <w:r w:rsidRPr="00AB68BF">
        <w:rPr>
          <w:rFonts w:ascii="Arial" w:hAnsi="Arial" w:cs="Arial"/>
          <w:sz w:val="16"/>
          <w:szCs w:val="16"/>
        </w:rPr>
        <w:t>ги  и иных документов:</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на бумажном носителе непосредственно в Уполномоченный орган, МФЦ;</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на бумажном носителе в Уполномоченный орган посредством  почтового отпра</w:t>
      </w:r>
      <w:r w:rsidRPr="00AB68BF">
        <w:rPr>
          <w:rFonts w:ascii="Arial" w:hAnsi="Arial" w:cs="Arial"/>
          <w:sz w:val="16"/>
          <w:szCs w:val="16"/>
        </w:rPr>
        <w:t>в</w:t>
      </w:r>
      <w:r w:rsidRPr="00AB68BF">
        <w:rPr>
          <w:rFonts w:ascii="Arial" w:hAnsi="Arial" w:cs="Arial"/>
          <w:sz w:val="16"/>
          <w:szCs w:val="16"/>
        </w:rPr>
        <w:t>ления;</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в форме электронного документа с использованием единого портала, региональн</w:t>
      </w:r>
      <w:r w:rsidRPr="00AB68BF">
        <w:rPr>
          <w:rFonts w:ascii="Arial" w:hAnsi="Arial" w:cs="Arial"/>
          <w:sz w:val="16"/>
          <w:szCs w:val="16"/>
        </w:rPr>
        <w:t>о</w:t>
      </w:r>
      <w:r w:rsidRPr="00AB68BF">
        <w:rPr>
          <w:rFonts w:ascii="Arial" w:hAnsi="Arial" w:cs="Arial"/>
          <w:sz w:val="16"/>
          <w:szCs w:val="16"/>
        </w:rPr>
        <w:t>го портала.</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При личной форме подачи документов в Уполномоченный орган, МФЦ подача заявления и иных документов осуществляется в порядке общей очер</w:t>
      </w:r>
      <w:r w:rsidRPr="00AB68BF">
        <w:rPr>
          <w:rFonts w:ascii="Arial" w:hAnsi="Arial" w:cs="Arial"/>
          <w:sz w:val="16"/>
          <w:szCs w:val="16"/>
        </w:rPr>
        <w:t>е</w:t>
      </w:r>
      <w:r w:rsidRPr="00AB68BF">
        <w:rPr>
          <w:rFonts w:ascii="Arial" w:hAnsi="Arial" w:cs="Arial"/>
          <w:sz w:val="16"/>
          <w:szCs w:val="16"/>
        </w:rPr>
        <w:t>ди в приемные часы или по предварительной записи. При личной форме подачи документов заявитель подает заявление и иные документы, ук</w:t>
      </w:r>
      <w:r w:rsidRPr="00AB68BF">
        <w:rPr>
          <w:rFonts w:ascii="Arial" w:hAnsi="Arial" w:cs="Arial"/>
          <w:sz w:val="16"/>
          <w:szCs w:val="16"/>
        </w:rPr>
        <w:t>а</w:t>
      </w:r>
      <w:r w:rsidRPr="00AB68BF">
        <w:rPr>
          <w:rFonts w:ascii="Arial" w:hAnsi="Arial" w:cs="Arial"/>
          <w:sz w:val="16"/>
          <w:szCs w:val="16"/>
        </w:rPr>
        <w:t xml:space="preserve">занные в </w:t>
      </w:r>
      <w:hyperlink r:id="rId98" w:history="1">
        <w:r w:rsidRPr="00AB68BF">
          <w:rPr>
            <w:rFonts w:ascii="Arial" w:hAnsi="Arial" w:cs="Arial"/>
            <w:sz w:val="16"/>
            <w:szCs w:val="16"/>
          </w:rPr>
          <w:t>пунктах 2.6</w:t>
        </w:r>
      </w:hyperlink>
      <w:r w:rsidRPr="00AB68BF">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99" w:history="1">
        <w:r w:rsidRPr="00AB68BF">
          <w:rPr>
            <w:rFonts w:ascii="Arial" w:hAnsi="Arial" w:cs="Arial"/>
            <w:sz w:val="16"/>
            <w:szCs w:val="16"/>
          </w:rPr>
          <w:t>пункте2.</w:t>
        </w:r>
      </w:hyperlink>
      <w:r w:rsidRPr="00AB68BF">
        <w:rPr>
          <w:rFonts w:ascii="Arial" w:hAnsi="Arial" w:cs="Arial"/>
          <w:sz w:val="16"/>
          <w:szCs w:val="16"/>
        </w:rPr>
        <w:t>7 административного регламе</w:t>
      </w:r>
      <w:r w:rsidRPr="00AB68BF">
        <w:rPr>
          <w:rFonts w:ascii="Arial" w:hAnsi="Arial" w:cs="Arial"/>
          <w:sz w:val="16"/>
          <w:szCs w:val="16"/>
        </w:rPr>
        <w:t>н</w:t>
      </w:r>
      <w:r w:rsidRPr="00AB68BF">
        <w:rPr>
          <w:rFonts w:ascii="Arial" w:hAnsi="Arial" w:cs="Arial"/>
          <w:sz w:val="16"/>
          <w:szCs w:val="16"/>
        </w:rPr>
        <w:t>та, по собственной инициативе) на бумажном н</w:t>
      </w:r>
      <w:r w:rsidRPr="00AB68BF">
        <w:rPr>
          <w:rFonts w:ascii="Arial" w:hAnsi="Arial" w:cs="Arial"/>
          <w:sz w:val="16"/>
          <w:szCs w:val="16"/>
        </w:rPr>
        <w:t>о</w:t>
      </w:r>
      <w:r w:rsidRPr="00AB68BF">
        <w:rPr>
          <w:rFonts w:ascii="Arial" w:hAnsi="Arial" w:cs="Arial"/>
          <w:sz w:val="16"/>
          <w:szCs w:val="16"/>
        </w:rPr>
        <w:t>сителе.</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w:t>
      </w:r>
      <w:r w:rsidRPr="00AB68BF">
        <w:rPr>
          <w:rFonts w:ascii="Arial" w:hAnsi="Arial" w:cs="Arial"/>
          <w:sz w:val="16"/>
          <w:szCs w:val="16"/>
        </w:rPr>
        <w:t>е</w:t>
      </w:r>
      <w:r w:rsidRPr="00AB68BF">
        <w:rPr>
          <w:rFonts w:ascii="Arial" w:hAnsi="Arial" w:cs="Arial"/>
          <w:sz w:val="16"/>
          <w:szCs w:val="16"/>
        </w:rPr>
        <w:t>но заранее.</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По просьбе обратившегося лица заявление может быть оформлено ответственным за предоставление муниципальной услуги специалистом  Упо</w:t>
      </w:r>
      <w:r w:rsidRPr="00AB68BF">
        <w:rPr>
          <w:rFonts w:ascii="Arial" w:hAnsi="Arial" w:cs="Arial"/>
          <w:sz w:val="16"/>
          <w:szCs w:val="16"/>
        </w:rPr>
        <w:t>л</w:t>
      </w:r>
      <w:r w:rsidRPr="00AB68BF">
        <w:rPr>
          <w:rFonts w:ascii="Arial" w:hAnsi="Arial" w:cs="Arial"/>
          <w:sz w:val="16"/>
          <w:szCs w:val="16"/>
        </w:rPr>
        <w:t>номоченного органа (далее также ответственный специалист), специалистом МФЦ, ответственными за прием документов, с использованием програм</w:t>
      </w:r>
      <w:r w:rsidRPr="00AB68BF">
        <w:rPr>
          <w:rFonts w:ascii="Arial" w:hAnsi="Arial" w:cs="Arial"/>
          <w:sz w:val="16"/>
          <w:szCs w:val="16"/>
        </w:rPr>
        <w:t>м</w:t>
      </w:r>
      <w:r w:rsidRPr="00AB68BF">
        <w:rPr>
          <w:rFonts w:ascii="Arial" w:hAnsi="Arial" w:cs="Arial"/>
          <w:sz w:val="16"/>
          <w:szCs w:val="16"/>
        </w:rPr>
        <w:t>ных средств. В этом случае заявитель собственноручно вписывает в заявление свою фамилию, имя и отчество, ставит дату и по</w:t>
      </w:r>
      <w:r w:rsidRPr="00AB68BF">
        <w:rPr>
          <w:rFonts w:ascii="Arial" w:hAnsi="Arial" w:cs="Arial"/>
          <w:sz w:val="16"/>
          <w:szCs w:val="16"/>
        </w:rPr>
        <w:t>д</w:t>
      </w:r>
      <w:r w:rsidRPr="00AB68BF">
        <w:rPr>
          <w:rFonts w:ascii="Arial" w:hAnsi="Arial" w:cs="Arial"/>
          <w:sz w:val="16"/>
          <w:szCs w:val="16"/>
        </w:rPr>
        <w:t>пись.</w:t>
      </w:r>
    </w:p>
    <w:p w:rsidR="00AB68BF" w:rsidRPr="00AB68BF" w:rsidRDefault="00AB68BF" w:rsidP="00AB68BF">
      <w:pPr>
        <w:autoSpaceDE w:val="0"/>
        <w:autoSpaceDN w:val="0"/>
        <w:adjustRightInd w:val="0"/>
        <w:ind w:firstLine="284"/>
        <w:jc w:val="both"/>
        <w:rPr>
          <w:rFonts w:ascii="Arial" w:hAnsi="Arial" w:cs="Arial"/>
          <w:b/>
          <w:sz w:val="16"/>
          <w:szCs w:val="16"/>
        </w:rPr>
      </w:pPr>
      <w:r w:rsidRPr="00AB68BF">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w:t>
      </w:r>
      <w:r w:rsidRPr="00AB68BF">
        <w:rPr>
          <w:rFonts w:ascii="Arial" w:hAnsi="Arial" w:cs="Arial"/>
          <w:b/>
          <w:sz w:val="16"/>
          <w:szCs w:val="16"/>
        </w:rPr>
        <w:t>я</w:t>
      </w:r>
      <w:r w:rsidRPr="00AB68BF">
        <w:rPr>
          <w:rFonts w:ascii="Arial" w:hAnsi="Arial" w:cs="Arial"/>
          <w:b/>
          <w:sz w:val="16"/>
          <w:szCs w:val="16"/>
        </w:rPr>
        <w:t>вителя:</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 xml:space="preserve">устанавливает предмет обращения; </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устанавливает личность заявителя, в том числе проверяет наличие документа, удостоверяющего ли</w:t>
      </w:r>
      <w:r w:rsidRPr="00AB68BF">
        <w:rPr>
          <w:rFonts w:ascii="Arial" w:hAnsi="Arial" w:cs="Arial"/>
          <w:sz w:val="16"/>
          <w:szCs w:val="16"/>
        </w:rPr>
        <w:t>ч</w:t>
      </w:r>
      <w:r w:rsidRPr="00AB68BF">
        <w:rPr>
          <w:rFonts w:ascii="Arial" w:hAnsi="Arial" w:cs="Arial"/>
          <w:sz w:val="16"/>
          <w:szCs w:val="16"/>
        </w:rPr>
        <w:t>ность;</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проверяет полномочия заявителя;</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проверяет наличие и содержание всех документов, необходимых для предоставления муниципальной услуги, которые заявитель обязан предост</w:t>
      </w:r>
      <w:r w:rsidRPr="00AB68BF">
        <w:rPr>
          <w:rFonts w:ascii="Arial" w:hAnsi="Arial" w:cs="Arial"/>
          <w:sz w:val="16"/>
          <w:szCs w:val="16"/>
        </w:rPr>
        <w:t>а</w:t>
      </w:r>
      <w:r w:rsidRPr="00AB68BF">
        <w:rPr>
          <w:rFonts w:ascii="Arial" w:hAnsi="Arial" w:cs="Arial"/>
          <w:sz w:val="16"/>
          <w:szCs w:val="16"/>
        </w:rPr>
        <w:t xml:space="preserve">вить самостоятельно в соответствии с </w:t>
      </w:r>
      <w:hyperlink r:id="rId100" w:history="1">
        <w:r w:rsidRPr="00AB68BF">
          <w:rPr>
            <w:rFonts w:ascii="Arial" w:hAnsi="Arial" w:cs="Arial"/>
            <w:sz w:val="16"/>
            <w:szCs w:val="16"/>
          </w:rPr>
          <w:t>пунктом 2.6</w:t>
        </w:r>
      </w:hyperlink>
      <w:r w:rsidRPr="00AB68BF">
        <w:rPr>
          <w:rFonts w:ascii="Arial" w:hAnsi="Arial" w:cs="Arial"/>
          <w:sz w:val="16"/>
          <w:szCs w:val="16"/>
        </w:rPr>
        <w:t xml:space="preserve"> администр</w:t>
      </w:r>
      <w:r w:rsidRPr="00AB68BF">
        <w:rPr>
          <w:rFonts w:ascii="Arial" w:hAnsi="Arial" w:cs="Arial"/>
          <w:sz w:val="16"/>
          <w:szCs w:val="16"/>
        </w:rPr>
        <w:t>а</w:t>
      </w:r>
      <w:r w:rsidRPr="00AB68BF">
        <w:rPr>
          <w:rFonts w:ascii="Arial" w:hAnsi="Arial" w:cs="Arial"/>
          <w:sz w:val="16"/>
          <w:szCs w:val="16"/>
        </w:rPr>
        <w:t>тивного регламента;</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lastRenderedPageBreak/>
        <w:t>в случае установления наличия оснований для возврата документов, указанных в пункте 3.1.2.1 административного регламента информирует в ус</w:t>
      </w:r>
      <w:r w:rsidRPr="00AB68BF">
        <w:rPr>
          <w:rFonts w:ascii="Arial" w:hAnsi="Arial" w:cs="Arial"/>
          <w:sz w:val="16"/>
          <w:szCs w:val="16"/>
        </w:rPr>
        <w:t>т</w:t>
      </w:r>
      <w:r w:rsidRPr="00AB68BF">
        <w:rPr>
          <w:rFonts w:ascii="Arial" w:hAnsi="Arial" w:cs="Arial"/>
          <w:sz w:val="16"/>
          <w:szCs w:val="16"/>
        </w:rPr>
        <w:t>ной форме заявителя  о выявленных фактах, разъясняет последствия наличия таких оснований и предлагает принять меры по их устр</w:t>
      </w:r>
      <w:r w:rsidRPr="00AB68BF">
        <w:rPr>
          <w:rFonts w:ascii="Arial" w:hAnsi="Arial" w:cs="Arial"/>
          <w:sz w:val="16"/>
          <w:szCs w:val="16"/>
        </w:rPr>
        <w:t>а</w:t>
      </w:r>
      <w:r w:rsidRPr="00AB68BF">
        <w:rPr>
          <w:rFonts w:ascii="Arial" w:hAnsi="Arial" w:cs="Arial"/>
          <w:sz w:val="16"/>
          <w:szCs w:val="16"/>
        </w:rPr>
        <w:t>нению;</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принимает решение о приеме у заявителя представленных документов и регистрирует заявление и представленные док</w:t>
      </w:r>
      <w:r w:rsidRPr="00AB68BF">
        <w:rPr>
          <w:rFonts w:ascii="Arial" w:hAnsi="Arial" w:cs="Arial"/>
          <w:sz w:val="16"/>
          <w:szCs w:val="16"/>
        </w:rPr>
        <w:t>у</w:t>
      </w:r>
      <w:r w:rsidRPr="00AB68BF">
        <w:rPr>
          <w:rFonts w:ascii="Arial" w:hAnsi="Arial" w:cs="Arial"/>
          <w:sz w:val="16"/>
          <w:szCs w:val="16"/>
        </w:rPr>
        <w:t>менты под индивидуальным порядковым номером в день их поступл</w:t>
      </w:r>
      <w:r w:rsidRPr="00AB68BF">
        <w:rPr>
          <w:rFonts w:ascii="Arial" w:hAnsi="Arial" w:cs="Arial"/>
          <w:sz w:val="16"/>
          <w:szCs w:val="16"/>
        </w:rPr>
        <w:t>е</w:t>
      </w:r>
      <w:r w:rsidRPr="00AB68BF">
        <w:rPr>
          <w:rFonts w:ascii="Arial" w:hAnsi="Arial" w:cs="Arial"/>
          <w:sz w:val="16"/>
          <w:szCs w:val="16"/>
        </w:rPr>
        <w:t>ния;</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выдает заявителю расписку с описью представленных документов и указанием даты их принятия, подтверждающую прин</w:t>
      </w:r>
      <w:r w:rsidRPr="00AB68BF">
        <w:rPr>
          <w:rFonts w:ascii="Arial" w:hAnsi="Arial" w:cs="Arial"/>
          <w:sz w:val="16"/>
          <w:szCs w:val="16"/>
        </w:rPr>
        <w:t>я</w:t>
      </w:r>
      <w:r w:rsidRPr="00AB68BF">
        <w:rPr>
          <w:rFonts w:ascii="Arial" w:hAnsi="Arial" w:cs="Arial"/>
          <w:sz w:val="16"/>
          <w:szCs w:val="16"/>
        </w:rPr>
        <w:t>тие документов.</w:t>
      </w:r>
    </w:p>
    <w:p w:rsidR="00AB68BF" w:rsidRPr="00AB68BF" w:rsidRDefault="00AB68BF" w:rsidP="00AB68BF">
      <w:pPr>
        <w:autoSpaceDE w:val="0"/>
        <w:autoSpaceDN w:val="0"/>
        <w:adjustRightInd w:val="0"/>
        <w:ind w:firstLine="284"/>
        <w:jc w:val="both"/>
        <w:rPr>
          <w:rFonts w:ascii="Arial" w:hAnsi="Arial" w:cs="Arial"/>
          <w:b/>
          <w:sz w:val="16"/>
          <w:szCs w:val="16"/>
        </w:rPr>
      </w:pPr>
      <w:r w:rsidRPr="00AB68BF">
        <w:rPr>
          <w:rFonts w:ascii="Arial" w:hAnsi="Arial" w:cs="Arial"/>
          <w:b/>
          <w:sz w:val="16"/>
          <w:szCs w:val="16"/>
        </w:rPr>
        <w:t>Специалист МФЦ, ответственный за прием документов, осуществляет следующие действия в ходе приема заявит</w:t>
      </w:r>
      <w:r w:rsidRPr="00AB68BF">
        <w:rPr>
          <w:rFonts w:ascii="Arial" w:hAnsi="Arial" w:cs="Arial"/>
          <w:b/>
          <w:sz w:val="16"/>
          <w:szCs w:val="16"/>
        </w:rPr>
        <w:t>е</w:t>
      </w:r>
      <w:r w:rsidRPr="00AB68BF">
        <w:rPr>
          <w:rFonts w:ascii="Arial" w:hAnsi="Arial" w:cs="Arial"/>
          <w:b/>
          <w:sz w:val="16"/>
          <w:szCs w:val="16"/>
        </w:rPr>
        <w:t>ля:</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 xml:space="preserve">устанавливает предмет обращения; </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устанавливает личность заявителя, в том числе проверяет наличие документа, удостоверяющего ли</w:t>
      </w:r>
      <w:r w:rsidRPr="00AB68BF">
        <w:rPr>
          <w:rFonts w:ascii="Arial" w:hAnsi="Arial" w:cs="Arial"/>
          <w:sz w:val="16"/>
          <w:szCs w:val="16"/>
        </w:rPr>
        <w:t>ч</w:t>
      </w:r>
      <w:r w:rsidRPr="00AB68BF">
        <w:rPr>
          <w:rFonts w:ascii="Arial" w:hAnsi="Arial" w:cs="Arial"/>
          <w:sz w:val="16"/>
          <w:szCs w:val="16"/>
        </w:rPr>
        <w:t>ность;</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проверяет полномочия заявителя;</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AB68BF">
        <w:rPr>
          <w:rFonts w:ascii="Arial" w:hAnsi="Arial" w:cs="Arial"/>
          <w:sz w:val="16"/>
          <w:szCs w:val="16"/>
        </w:rPr>
        <w:t>я</w:t>
      </w:r>
      <w:r w:rsidRPr="00AB68BF">
        <w:rPr>
          <w:rFonts w:ascii="Arial" w:hAnsi="Arial" w:cs="Arial"/>
          <w:sz w:val="16"/>
          <w:szCs w:val="16"/>
        </w:rPr>
        <w:t xml:space="preserve">тельно в соответствии с </w:t>
      </w:r>
      <w:hyperlink r:id="rId101" w:history="1">
        <w:r w:rsidRPr="00AB68BF">
          <w:rPr>
            <w:rFonts w:ascii="Arial" w:hAnsi="Arial" w:cs="Arial"/>
            <w:sz w:val="16"/>
            <w:szCs w:val="16"/>
          </w:rPr>
          <w:t>пунктом 2.6</w:t>
        </w:r>
      </w:hyperlink>
      <w:r w:rsidRPr="00AB68BF">
        <w:rPr>
          <w:rFonts w:ascii="Arial" w:hAnsi="Arial" w:cs="Arial"/>
          <w:sz w:val="16"/>
          <w:szCs w:val="16"/>
        </w:rPr>
        <w:t xml:space="preserve"> административного регл</w:t>
      </w:r>
      <w:r w:rsidRPr="00AB68BF">
        <w:rPr>
          <w:rFonts w:ascii="Arial" w:hAnsi="Arial" w:cs="Arial"/>
          <w:sz w:val="16"/>
          <w:szCs w:val="16"/>
        </w:rPr>
        <w:t>а</w:t>
      </w:r>
      <w:r w:rsidRPr="00AB68BF">
        <w:rPr>
          <w:rFonts w:ascii="Arial" w:hAnsi="Arial" w:cs="Arial"/>
          <w:sz w:val="16"/>
          <w:szCs w:val="16"/>
        </w:rPr>
        <w:t>мента;</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в случае установления наличия оснований для возврата документов, указанных в пункте 3.1.2.1 административного регламента информирует в ус</w:t>
      </w:r>
      <w:r w:rsidRPr="00AB68BF">
        <w:rPr>
          <w:rFonts w:ascii="Arial" w:hAnsi="Arial" w:cs="Arial"/>
          <w:sz w:val="16"/>
          <w:szCs w:val="16"/>
        </w:rPr>
        <w:t>т</w:t>
      </w:r>
      <w:r w:rsidRPr="00AB68BF">
        <w:rPr>
          <w:rFonts w:ascii="Arial" w:hAnsi="Arial" w:cs="Arial"/>
          <w:sz w:val="16"/>
          <w:szCs w:val="16"/>
        </w:rPr>
        <w:t>ной форме заявителя  о выявленных фактах, разъясняет последствия наличия таких оснований и предлагает принять меры по их устр</w:t>
      </w:r>
      <w:r w:rsidRPr="00AB68BF">
        <w:rPr>
          <w:rFonts w:ascii="Arial" w:hAnsi="Arial" w:cs="Arial"/>
          <w:sz w:val="16"/>
          <w:szCs w:val="16"/>
        </w:rPr>
        <w:t>а</w:t>
      </w:r>
      <w:r w:rsidRPr="00AB68BF">
        <w:rPr>
          <w:rFonts w:ascii="Arial" w:hAnsi="Arial" w:cs="Arial"/>
          <w:sz w:val="16"/>
          <w:szCs w:val="16"/>
        </w:rPr>
        <w:t>нению;</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информацио</w:t>
      </w:r>
      <w:r w:rsidRPr="00AB68BF">
        <w:rPr>
          <w:rFonts w:ascii="Arial" w:hAnsi="Arial" w:cs="Arial"/>
          <w:sz w:val="16"/>
          <w:szCs w:val="16"/>
        </w:rPr>
        <w:t>н</w:t>
      </w:r>
      <w:r w:rsidRPr="00AB68BF">
        <w:rPr>
          <w:rFonts w:ascii="Arial" w:hAnsi="Arial" w:cs="Arial"/>
          <w:sz w:val="16"/>
          <w:szCs w:val="16"/>
        </w:rPr>
        <w:t>ной системы МФЦ, регистрирует заявление и пакет документов в информационной системе МФЦ, выдает заявителю  расписку о получении док</w:t>
      </w:r>
      <w:r w:rsidRPr="00AB68BF">
        <w:rPr>
          <w:rFonts w:ascii="Arial" w:hAnsi="Arial" w:cs="Arial"/>
          <w:sz w:val="16"/>
          <w:szCs w:val="16"/>
        </w:rPr>
        <w:t>у</w:t>
      </w:r>
      <w:r w:rsidRPr="00AB68BF">
        <w:rPr>
          <w:rFonts w:ascii="Arial" w:hAnsi="Arial" w:cs="Arial"/>
          <w:sz w:val="16"/>
          <w:szCs w:val="16"/>
        </w:rPr>
        <w:t>ментов с информацией о ср</w:t>
      </w:r>
      <w:r w:rsidRPr="00AB68BF">
        <w:rPr>
          <w:rFonts w:ascii="Arial" w:hAnsi="Arial" w:cs="Arial"/>
          <w:sz w:val="16"/>
          <w:szCs w:val="16"/>
        </w:rPr>
        <w:t>о</w:t>
      </w:r>
      <w:r w:rsidRPr="00AB68BF">
        <w:rPr>
          <w:rFonts w:ascii="Arial" w:hAnsi="Arial" w:cs="Arial"/>
          <w:sz w:val="16"/>
          <w:szCs w:val="16"/>
        </w:rPr>
        <w:t>ках рассмотрения заявления.</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Передача в Уполномоченный орган пакета документов, принятых специалистами МФЦ, осуществляется посредством информационной сист</w:t>
      </w:r>
      <w:r w:rsidRPr="00AB68BF">
        <w:rPr>
          <w:rFonts w:ascii="Arial" w:hAnsi="Arial" w:cs="Arial"/>
          <w:sz w:val="16"/>
          <w:szCs w:val="16"/>
        </w:rPr>
        <w:t>е</w:t>
      </w:r>
      <w:r w:rsidRPr="00AB68BF">
        <w:rPr>
          <w:rFonts w:ascii="Arial" w:hAnsi="Arial" w:cs="Arial"/>
          <w:sz w:val="16"/>
          <w:szCs w:val="16"/>
        </w:rPr>
        <w:t>мы МФЦ не позднее следующего рабочего дня со дня приема док</w:t>
      </w:r>
      <w:r w:rsidRPr="00AB68BF">
        <w:rPr>
          <w:rFonts w:ascii="Arial" w:hAnsi="Arial" w:cs="Arial"/>
          <w:sz w:val="16"/>
          <w:szCs w:val="16"/>
        </w:rPr>
        <w:t>у</w:t>
      </w:r>
      <w:r w:rsidRPr="00AB68BF">
        <w:rPr>
          <w:rFonts w:ascii="Arial" w:hAnsi="Arial" w:cs="Arial"/>
          <w:sz w:val="16"/>
          <w:szCs w:val="16"/>
        </w:rPr>
        <w:t>ментов от заявителя в МФЦ.</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Соответствие сведений, содержащихся в электронном образе документа, сведениям, содержащимся в документе на бума</w:t>
      </w:r>
      <w:r w:rsidRPr="00AB68BF">
        <w:rPr>
          <w:rFonts w:ascii="Arial" w:hAnsi="Arial" w:cs="Arial"/>
          <w:sz w:val="16"/>
          <w:szCs w:val="16"/>
        </w:rPr>
        <w:t>ж</w:t>
      </w:r>
      <w:r w:rsidRPr="00AB68BF">
        <w:rPr>
          <w:rFonts w:ascii="Arial" w:hAnsi="Arial" w:cs="Arial"/>
          <w:sz w:val="16"/>
          <w:szCs w:val="16"/>
        </w:rPr>
        <w:t>ном носителе, заверяется усиленной квалифицированной электронной подписью дол</w:t>
      </w:r>
      <w:r w:rsidRPr="00AB68BF">
        <w:rPr>
          <w:rFonts w:ascii="Arial" w:hAnsi="Arial" w:cs="Arial"/>
          <w:sz w:val="16"/>
          <w:szCs w:val="16"/>
        </w:rPr>
        <w:t>ж</w:t>
      </w:r>
      <w:r w:rsidRPr="00AB68BF">
        <w:rPr>
          <w:rFonts w:ascii="Arial" w:hAnsi="Arial" w:cs="Arial"/>
          <w:sz w:val="16"/>
          <w:szCs w:val="16"/>
        </w:rPr>
        <w:t>ностного лица МФЦ.</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w:t>
      </w:r>
      <w:r w:rsidRPr="00AB68BF">
        <w:rPr>
          <w:rFonts w:ascii="Arial" w:hAnsi="Arial" w:cs="Arial"/>
          <w:sz w:val="16"/>
          <w:szCs w:val="16"/>
        </w:rPr>
        <w:t>ы</w:t>
      </w:r>
      <w:r w:rsidRPr="00AB68BF">
        <w:rPr>
          <w:rFonts w:ascii="Arial" w:hAnsi="Arial" w:cs="Arial"/>
          <w:sz w:val="16"/>
          <w:szCs w:val="16"/>
        </w:rPr>
        <w:t>полняют на них надпись об их соответствии подлинным экземплярам, заверяют своей подписью с указанием ф</w:t>
      </w:r>
      <w:r w:rsidRPr="00AB68BF">
        <w:rPr>
          <w:rFonts w:ascii="Arial" w:hAnsi="Arial" w:cs="Arial"/>
          <w:sz w:val="16"/>
          <w:szCs w:val="16"/>
        </w:rPr>
        <w:t>а</w:t>
      </w:r>
      <w:r w:rsidRPr="00AB68BF">
        <w:rPr>
          <w:rFonts w:ascii="Arial" w:hAnsi="Arial" w:cs="Arial"/>
          <w:sz w:val="16"/>
          <w:szCs w:val="16"/>
        </w:rPr>
        <w:t>милии и инициалов.</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Длительность осуществления всех необходимых действий не может превышать 15 минут.</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w:t>
      </w:r>
      <w:r w:rsidRPr="00AB68BF">
        <w:rPr>
          <w:rFonts w:ascii="Arial" w:hAnsi="Arial" w:cs="Arial"/>
          <w:sz w:val="16"/>
          <w:szCs w:val="16"/>
        </w:rPr>
        <w:t>ч</w:t>
      </w:r>
      <w:r w:rsidRPr="00AB68BF">
        <w:rPr>
          <w:rFonts w:ascii="Arial" w:hAnsi="Arial" w:cs="Arial"/>
          <w:sz w:val="16"/>
          <w:szCs w:val="16"/>
        </w:rPr>
        <w:t>ная форма подачи документов):</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верн</w:t>
      </w:r>
      <w:r w:rsidRPr="00AB68BF">
        <w:rPr>
          <w:rFonts w:ascii="Arial" w:hAnsi="Arial" w:cs="Arial"/>
          <w:sz w:val="16"/>
          <w:szCs w:val="16"/>
        </w:rPr>
        <w:t>о</w:t>
      </w:r>
      <w:r w:rsidRPr="00AB68BF">
        <w:rPr>
          <w:rFonts w:ascii="Arial" w:hAnsi="Arial" w:cs="Arial"/>
          <w:sz w:val="16"/>
          <w:szCs w:val="16"/>
        </w:rPr>
        <w:t>сти копий документов осуществляется в порядке, установленном федеральным законодател</w:t>
      </w:r>
      <w:r w:rsidRPr="00AB68BF">
        <w:rPr>
          <w:rFonts w:ascii="Arial" w:hAnsi="Arial" w:cs="Arial"/>
          <w:sz w:val="16"/>
          <w:szCs w:val="16"/>
        </w:rPr>
        <w:t>ь</w:t>
      </w:r>
      <w:r w:rsidRPr="00AB68BF">
        <w:rPr>
          <w:rFonts w:ascii="Arial" w:hAnsi="Arial" w:cs="Arial"/>
          <w:sz w:val="16"/>
          <w:szCs w:val="16"/>
        </w:rPr>
        <w:t>ством.</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Днем регистрации заявления является день его поступления в Уполномоченный орган;</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w:t>
      </w:r>
      <w:r w:rsidRPr="00AB68BF">
        <w:rPr>
          <w:rFonts w:ascii="Arial" w:hAnsi="Arial" w:cs="Arial"/>
          <w:sz w:val="16"/>
          <w:szCs w:val="16"/>
        </w:rPr>
        <w:t>о</w:t>
      </w:r>
      <w:r w:rsidRPr="00AB68BF">
        <w:rPr>
          <w:rFonts w:ascii="Arial" w:hAnsi="Arial" w:cs="Arial"/>
          <w:sz w:val="16"/>
          <w:szCs w:val="16"/>
        </w:rPr>
        <w:t>полнительной подачи заявления в иной форме.</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w:t>
      </w:r>
      <w:r w:rsidRPr="00AB68BF">
        <w:rPr>
          <w:rFonts w:ascii="Arial" w:hAnsi="Arial" w:cs="Arial"/>
          <w:sz w:val="16"/>
          <w:szCs w:val="16"/>
        </w:rPr>
        <w:t>к</w:t>
      </w:r>
      <w:r w:rsidRPr="00AB68BF">
        <w:rPr>
          <w:rFonts w:ascii="Arial" w:hAnsi="Arial" w:cs="Arial"/>
          <w:sz w:val="16"/>
          <w:szCs w:val="16"/>
        </w:rPr>
        <w:t>тронной формы заявления. При выявлении некорректно заполненного поля электронной формы заявления заявитель уведомляется о характере выя</w:t>
      </w:r>
      <w:r w:rsidRPr="00AB68BF">
        <w:rPr>
          <w:rFonts w:ascii="Arial" w:hAnsi="Arial" w:cs="Arial"/>
          <w:sz w:val="16"/>
          <w:szCs w:val="16"/>
        </w:rPr>
        <w:t>в</w:t>
      </w:r>
      <w:r w:rsidRPr="00AB68BF">
        <w:rPr>
          <w:rFonts w:ascii="Arial" w:hAnsi="Arial" w:cs="Arial"/>
          <w:sz w:val="16"/>
          <w:szCs w:val="16"/>
        </w:rPr>
        <w:t>ленной ошибки и порядке ее устранения посредством информационного сообщения непосредственно в электронной форме зая</w:t>
      </w:r>
      <w:r w:rsidRPr="00AB68BF">
        <w:rPr>
          <w:rFonts w:ascii="Arial" w:hAnsi="Arial" w:cs="Arial"/>
          <w:sz w:val="16"/>
          <w:szCs w:val="16"/>
        </w:rPr>
        <w:t>в</w:t>
      </w:r>
      <w:r w:rsidRPr="00AB68BF">
        <w:rPr>
          <w:rFonts w:ascii="Arial" w:hAnsi="Arial" w:cs="Arial"/>
          <w:sz w:val="16"/>
          <w:szCs w:val="16"/>
        </w:rPr>
        <w:t>ления.</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При формировании заявления обеспечивается:</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w:t>
      </w:r>
      <w:r w:rsidRPr="00AB68BF">
        <w:rPr>
          <w:rFonts w:ascii="Arial" w:hAnsi="Arial" w:cs="Arial"/>
          <w:sz w:val="16"/>
          <w:szCs w:val="16"/>
        </w:rPr>
        <w:t>и</w:t>
      </w:r>
      <w:r w:rsidRPr="00AB68BF">
        <w:rPr>
          <w:rFonts w:ascii="Arial" w:hAnsi="Arial" w:cs="Arial"/>
          <w:sz w:val="16"/>
          <w:szCs w:val="16"/>
        </w:rPr>
        <w:t>ципальной услуги;</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возможность печати на бумажном носителе копии электронной формы заявления;</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w:t>
      </w:r>
      <w:r w:rsidRPr="00AB68BF">
        <w:rPr>
          <w:rFonts w:ascii="Arial" w:hAnsi="Arial" w:cs="Arial"/>
          <w:sz w:val="16"/>
          <w:szCs w:val="16"/>
        </w:rPr>
        <w:t>о</w:t>
      </w:r>
      <w:r w:rsidRPr="00AB68BF">
        <w:rPr>
          <w:rFonts w:ascii="Arial" w:hAnsi="Arial" w:cs="Arial"/>
          <w:sz w:val="16"/>
          <w:szCs w:val="16"/>
        </w:rPr>
        <w:t>го ввода значений в электронную форму заявления;</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w:t>
      </w:r>
      <w:r w:rsidRPr="00AB68BF">
        <w:rPr>
          <w:rFonts w:ascii="Arial" w:hAnsi="Arial" w:cs="Arial"/>
          <w:sz w:val="16"/>
          <w:szCs w:val="16"/>
        </w:rPr>
        <w:t>а</w:t>
      </w:r>
      <w:r w:rsidRPr="00AB68BF">
        <w:rPr>
          <w:rFonts w:ascii="Arial" w:hAnsi="Arial" w:cs="Arial"/>
          <w:sz w:val="16"/>
          <w:szCs w:val="16"/>
        </w:rPr>
        <w:t>ционно-технологическое взаимодействие информационных систем, используемых для предоставления государственных и муниципальных услуг в эле</w:t>
      </w:r>
      <w:r w:rsidRPr="00AB68BF">
        <w:rPr>
          <w:rFonts w:ascii="Arial" w:hAnsi="Arial" w:cs="Arial"/>
          <w:sz w:val="16"/>
          <w:szCs w:val="16"/>
        </w:rPr>
        <w:t>к</w:t>
      </w:r>
      <w:r w:rsidRPr="00AB68BF">
        <w:rPr>
          <w:rFonts w:ascii="Arial" w:hAnsi="Arial" w:cs="Arial"/>
          <w:sz w:val="16"/>
          <w:szCs w:val="16"/>
        </w:rPr>
        <w:t>тронной форме» (далее - ЕСИА), и сведений, опубликованных на едином портале, в части, касающейся сведений, отсутс</w:t>
      </w:r>
      <w:r w:rsidRPr="00AB68BF">
        <w:rPr>
          <w:rFonts w:ascii="Arial" w:hAnsi="Arial" w:cs="Arial"/>
          <w:sz w:val="16"/>
          <w:szCs w:val="16"/>
        </w:rPr>
        <w:t>т</w:t>
      </w:r>
      <w:r w:rsidRPr="00AB68BF">
        <w:rPr>
          <w:rFonts w:ascii="Arial" w:hAnsi="Arial" w:cs="Arial"/>
          <w:sz w:val="16"/>
          <w:szCs w:val="16"/>
        </w:rPr>
        <w:t>вующих в ЕСИА;</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возможность вернуться на любой из этапов заполнения электронной формы заявления без потери ранее введенной инфо</w:t>
      </w:r>
      <w:r w:rsidRPr="00AB68BF">
        <w:rPr>
          <w:rFonts w:ascii="Arial" w:hAnsi="Arial" w:cs="Arial"/>
          <w:sz w:val="16"/>
          <w:szCs w:val="16"/>
        </w:rPr>
        <w:t>р</w:t>
      </w:r>
      <w:r w:rsidRPr="00AB68BF">
        <w:rPr>
          <w:rFonts w:ascii="Arial" w:hAnsi="Arial" w:cs="Arial"/>
          <w:sz w:val="16"/>
          <w:szCs w:val="16"/>
        </w:rPr>
        <w:t>мации;</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w:t>
      </w:r>
      <w:r w:rsidRPr="00AB68BF">
        <w:rPr>
          <w:rFonts w:ascii="Arial" w:hAnsi="Arial" w:cs="Arial"/>
          <w:sz w:val="16"/>
          <w:szCs w:val="16"/>
        </w:rPr>
        <w:t>к</w:t>
      </w:r>
      <w:r w:rsidRPr="00AB68BF">
        <w:rPr>
          <w:rFonts w:ascii="Arial" w:hAnsi="Arial" w:cs="Arial"/>
          <w:sz w:val="16"/>
          <w:szCs w:val="16"/>
        </w:rPr>
        <w:t>же частично сформированным заявлен</w:t>
      </w:r>
      <w:r w:rsidRPr="00AB68BF">
        <w:rPr>
          <w:rFonts w:ascii="Arial" w:hAnsi="Arial" w:cs="Arial"/>
          <w:sz w:val="16"/>
          <w:szCs w:val="16"/>
        </w:rPr>
        <w:t>и</w:t>
      </w:r>
      <w:r w:rsidRPr="00AB68BF">
        <w:rPr>
          <w:rFonts w:ascii="Arial" w:hAnsi="Arial" w:cs="Arial"/>
          <w:sz w:val="16"/>
          <w:szCs w:val="16"/>
        </w:rPr>
        <w:t>ям - в течение не менее 3 месяцев.</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Сформированное и подписанное заявление и иные документы, указанные в пунктах 2.6, 2.7 административного регламента, необходимые для пр</w:t>
      </w:r>
      <w:r w:rsidRPr="00AB68BF">
        <w:rPr>
          <w:rFonts w:ascii="Arial" w:hAnsi="Arial" w:cs="Arial"/>
          <w:sz w:val="16"/>
          <w:szCs w:val="16"/>
        </w:rPr>
        <w:t>е</w:t>
      </w:r>
      <w:r w:rsidRPr="00AB68BF">
        <w:rPr>
          <w:rFonts w:ascii="Arial" w:hAnsi="Arial" w:cs="Arial"/>
          <w:sz w:val="16"/>
          <w:szCs w:val="16"/>
        </w:rPr>
        <w:t>доставления муниципальной  услуги, направляются в Уполномоченный орган посредством единого портала, регионал</w:t>
      </w:r>
      <w:r w:rsidRPr="00AB68BF">
        <w:rPr>
          <w:rFonts w:ascii="Arial" w:hAnsi="Arial" w:cs="Arial"/>
          <w:sz w:val="16"/>
          <w:szCs w:val="16"/>
        </w:rPr>
        <w:t>ь</w:t>
      </w:r>
      <w:r w:rsidRPr="00AB68BF">
        <w:rPr>
          <w:rFonts w:ascii="Arial" w:hAnsi="Arial" w:cs="Arial"/>
          <w:sz w:val="16"/>
          <w:szCs w:val="16"/>
        </w:rPr>
        <w:t>ного портала.</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регистр</w:t>
      </w:r>
      <w:r w:rsidRPr="00AB68BF">
        <w:rPr>
          <w:rFonts w:ascii="Arial" w:hAnsi="Arial" w:cs="Arial"/>
          <w:sz w:val="16"/>
          <w:szCs w:val="16"/>
        </w:rPr>
        <w:t>а</w:t>
      </w:r>
      <w:r w:rsidRPr="00AB68BF">
        <w:rPr>
          <w:rFonts w:ascii="Arial" w:hAnsi="Arial" w:cs="Arial"/>
          <w:sz w:val="16"/>
          <w:szCs w:val="16"/>
        </w:rPr>
        <w:t>цию заявления без необходимости повторного представления заявителем таких документов на бумажном н</w:t>
      </w:r>
      <w:r w:rsidRPr="00AB68BF">
        <w:rPr>
          <w:rFonts w:ascii="Arial" w:hAnsi="Arial" w:cs="Arial"/>
          <w:sz w:val="16"/>
          <w:szCs w:val="16"/>
        </w:rPr>
        <w:t>о</w:t>
      </w:r>
      <w:r w:rsidRPr="00AB68BF">
        <w:rPr>
          <w:rFonts w:ascii="Arial" w:hAnsi="Arial" w:cs="Arial"/>
          <w:sz w:val="16"/>
          <w:szCs w:val="16"/>
        </w:rPr>
        <w:t>сителе.</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При поступлении документов в форме электронных документов с использованием информационно-телекоммуникационных сетей общего пользов</w:t>
      </w:r>
      <w:r w:rsidRPr="00AB68BF">
        <w:rPr>
          <w:rFonts w:ascii="Arial" w:hAnsi="Arial" w:cs="Arial"/>
          <w:sz w:val="16"/>
          <w:szCs w:val="16"/>
        </w:rPr>
        <w:t>а</w:t>
      </w:r>
      <w:r w:rsidRPr="00AB68BF">
        <w:rPr>
          <w:rFonts w:ascii="Arial" w:hAnsi="Arial" w:cs="Arial"/>
          <w:sz w:val="16"/>
          <w:szCs w:val="16"/>
        </w:rPr>
        <w:t>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w:t>
      </w:r>
      <w:r w:rsidRPr="00AB68BF">
        <w:rPr>
          <w:rFonts w:ascii="Arial" w:hAnsi="Arial" w:cs="Arial"/>
          <w:sz w:val="16"/>
          <w:szCs w:val="16"/>
        </w:rPr>
        <w:t>е</w:t>
      </w:r>
      <w:r w:rsidRPr="00AB68BF">
        <w:rPr>
          <w:rFonts w:ascii="Arial" w:hAnsi="Arial" w:cs="Arial"/>
          <w:sz w:val="16"/>
          <w:szCs w:val="16"/>
        </w:rPr>
        <w:t>лем.</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Уполном</w:t>
      </w:r>
      <w:r w:rsidRPr="00AB68BF">
        <w:rPr>
          <w:rFonts w:ascii="Arial" w:hAnsi="Arial" w:cs="Arial"/>
          <w:sz w:val="16"/>
          <w:szCs w:val="16"/>
        </w:rPr>
        <w:t>о</w:t>
      </w:r>
      <w:r w:rsidRPr="00AB68BF">
        <w:rPr>
          <w:rFonts w:ascii="Arial" w:hAnsi="Arial" w:cs="Arial"/>
          <w:sz w:val="16"/>
          <w:szCs w:val="16"/>
        </w:rPr>
        <w:t>ченный орган, заявлению присваивается статус «отправлено в ведомство». Информирование заявителя осуществляется через личный кабинет указа</w:t>
      </w:r>
      <w:r w:rsidRPr="00AB68BF">
        <w:rPr>
          <w:rFonts w:ascii="Arial" w:hAnsi="Arial" w:cs="Arial"/>
          <w:sz w:val="16"/>
          <w:szCs w:val="16"/>
        </w:rPr>
        <w:t>н</w:t>
      </w:r>
      <w:r w:rsidRPr="00AB68BF">
        <w:rPr>
          <w:rFonts w:ascii="Arial" w:hAnsi="Arial" w:cs="Arial"/>
          <w:sz w:val="16"/>
          <w:szCs w:val="16"/>
        </w:rPr>
        <w:t>ных порталов.</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Идентификация заявителя обеспечивается электронным идентифик</w:t>
      </w:r>
      <w:r w:rsidRPr="00AB68BF">
        <w:rPr>
          <w:rFonts w:ascii="Arial" w:hAnsi="Arial" w:cs="Arial"/>
          <w:sz w:val="16"/>
          <w:szCs w:val="16"/>
        </w:rPr>
        <w:t>а</w:t>
      </w:r>
      <w:r w:rsidRPr="00AB68BF">
        <w:rPr>
          <w:rFonts w:ascii="Arial" w:hAnsi="Arial" w:cs="Arial"/>
          <w:sz w:val="16"/>
          <w:szCs w:val="16"/>
        </w:rPr>
        <w:t>ционным приложением с использованием соответствующего сервиса ЕСИА.</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При направлении документов через единый портал, региональный портал днем получения заявления о предоставлении муниципальной услуги явл</w:t>
      </w:r>
      <w:r w:rsidRPr="00AB68BF">
        <w:rPr>
          <w:rFonts w:ascii="Arial" w:hAnsi="Arial" w:cs="Arial"/>
          <w:sz w:val="16"/>
          <w:szCs w:val="16"/>
        </w:rPr>
        <w:t>я</w:t>
      </w:r>
      <w:r w:rsidRPr="00AB68BF">
        <w:rPr>
          <w:rFonts w:ascii="Arial" w:hAnsi="Arial" w:cs="Arial"/>
          <w:sz w:val="16"/>
          <w:szCs w:val="16"/>
        </w:rPr>
        <w:t>ется дата присвоения заявлению статуса «отправлено в ведомс</w:t>
      </w:r>
      <w:r w:rsidRPr="00AB68BF">
        <w:rPr>
          <w:rFonts w:ascii="Arial" w:hAnsi="Arial" w:cs="Arial"/>
          <w:sz w:val="16"/>
          <w:szCs w:val="16"/>
        </w:rPr>
        <w:t>т</w:t>
      </w:r>
      <w:r w:rsidRPr="00AB68BF">
        <w:rPr>
          <w:rFonts w:ascii="Arial" w:hAnsi="Arial" w:cs="Arial"/>
          <w:sz w:val="16"/>
          <w:szCs w:val="16"/>
        </w:rPr>
        <w:t>во».</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Если заявитель обратился заочно, должностное лицо Уполномоченного органа,  ответственное за пр</w:t>
      </w:r>
      <w:r w:rsidRPr="00AB68BF">
        <w:rPr>
          <w:rFonts w:ascii="Arial" w:hAnsi="Arial" w:cs="Arial"/>
          <w:sz w:val="16"/>
          <w:szCs w:val="16"/>
        </w:rPr>
        <w:t>и</w:t>
      </w:r>
      <w:r w:rsidRPr="00AB68BF">
        <w:rPr>
          <w:rFonts w:ascii="Arial" w:hAnsi="Arial" w:cs="Arial"/>
          <w:sz w:val="16"/>
          <w:szCs w:val="16"/>
        </w:rPr>
        <w:t>ем документов:</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регистрирует заявление под индивидуальным порядковым номером в день поступления д</w:t>
      </w:r>
      <w:r w:rsidRPr="00AB68BF">
        <w:rPr>
          <w:rFonts w:ascii="Arial" w:hAnsi="Arial" w:cs="Arial"/>
          <w:sz w:val="16"/>
          <w:szCs w:val="16"/>
        </w:rPr>
        <w:t>о</w:t>
      </w:r>
      <w:r w:rsidRPr="00AB68BF">
        <w:rPr>
          <w:rFonts w:ascii="Arial" w:hAnsi="Arial" w:cs="Arial"/>
          <w:sz w:val="16"/>
          <w:szCs w:val="16"/>
        </w:rPr>
        <w:t>кументов;</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проверяет правильность оформления заявления и правильность оформления иных документов, поступивших от заяв</w:t>
      </w:r>
      <w:r w:rsidRPr="00AB68BF">
        <w:rPr>
          <w:rFonts w:ascii="Arial" w:hAnsi="Arial" w:cs="Arial"/>
          <w:sz w:val="16"/>
          <w:szCs w:val="16"/>
        </w:rPr>
        <w:t>и</w:t>
      </w:r>
      <w:r w:rsidRPr="00AB68BF">
        <w:rPr>
          <w:rFonts w:ascii="Arial" w:hAnsi="Arial" w:cs="Arial"/>
          <w:sz w:val="16"/>
          <w:szCs w:val="16"/>
        </w:rPr>
        <w:t>теля;</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проверяет представленные документы на предмет комплектности;</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прин</w:t>
      </w:r>
      <w:r w:rsidRPr="00AB68BF">
        <w:rPr>
          <w:rFonts w:ascii="Arial" w:hAnsi="Arial" w:cs="Arial"/>
          <w:sz w:val="16"/>
          <w:szCs w:val="16"/>
        </w:rPr>
        <w:t>я</w:t>
      </w:r>
      <w:r w:rsidRPr="00AB68BF">
        <w:rPr>
          <w:rFonts w:ascii="Arial" w:hAnsi="Arial" w:cs="Arial"/>
          <w:sz w:val="16"/>
          <w:szCs w:val="16"/>
        </w:rPr>
        <w:t>тие документов;</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w:t>
      </w:r>
      <w:r w:rsidRPr="00AB68BF">
        <w:rPr>
          <w:rFonts w:ascii="Arial" w:hAnsi="Arial" w:cs="Arial"/>
          <w:sz w:val="16"/>
          <w:szCs w:val="16"/>
        </w:rPr>
        <w:t>о</w:t>
      </w:r>
      <w:r w:rsidRPr="00AB68BF">
        <w:rPr>
          <w:rFonts w:ascii="Arial" w:hAnsi="Arial" w:cs="Arial"/>
          <w:sz w:val="16"/>
          <w:szCs w:val="16"/>
        </w:rPr>
        <w:t>собом, который использовал (указал) заявитель при заочном о</w:t>
      </w:r>
      <w:r w:rsidRPr="00AB68BF">
        <w:rPr>
          <w:rFonts w:ascii="Arial" w:hAnsi="Arial" w:cs="Arial"/>
          <w:sz w:val="16"/>
          <w:szCs w:val="16"/>
        </w:rPr>
        <w:t>б</w:t>
      </w:r>
      <w:r w:rsidRPr="00AB68BF">
        <w:rPr>
          <w:rFonts w:ascii="Arial" w:hAnsi="Arial" w:cs="Arial"/>
          <w:sz w:val="16"/>
          <w:szCs w:val="16"/>
        </w:rPr>
        <w:t>ращении.</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w:t>
      </w:r>
      <w:r w:rsidRPr="00AB68BF">
        <w:rPr>
          <w:rFonts w:ascii="Arial" w:hAnsi="Arial" w:cs="Arial"/>
          <w:sz w:val="16"/>
          <w:szCs w:val="16"/>
        </w:rPr>
        <w:t>я</w:t>
      </w:r>
      <w:r w:rsidRPr="00AB68BF">
        <w:rPr>
          <w:rFonts w:ascii="Arial" w:hAnsi="Arial" w:cs="Arial"/>
          <w:sz w:val="16"/>
          <w:szCs w:val="16"/>
        </w:rPr>
        <w:t>тие решения.</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формир</w:t>
      </w:r>
      <w:r w:rsidRPr="00AB68BF">
        <w:rPr>
          <w:rFonts w:ascii="Arial" w:hAnsi="Arial" w:cs="Arial"/>
          <w:sz w:val="16"/>
          <w:szCs w:val="16"/>
        </w:rPr>
        <w:t>у</w:t>
      </w:r>
      <w:r w:rsidRPr="00AB68BF">
        <w:rPr>
          <w:rFonts w:ascii="Arial" w:hAnsi="Arial" w:cs="Arial"/>
          <w:sz w:val="16"/>
          <w:szCs w:val="16"/>
        </w:rPr>
        <w:t>ет документы (дело) и передает их специалисту МФЦ, ответственному за межведомственное взаимодействие, который в свою очередь в сроки, устано</w:t>
      </w:r>
      <w:r w:rsidRPr="00AB68BF">
        <w:rPr>
          <w:rFonts w:ascii="Arial" w:hAnsi="Arial" w:cs="Arial"/>
          <w:sz w:val="16"/>
          <w:szCs w:val="16"/>
        </w:rPr>
        <w:t>в</w:t>
      </w:r>
      <w:r w:rsidRPr="00AB68BF">
        <w:rPr>
          <w:rFonts w:ascii="Arial" w:hAnsi="Arial" w:cs="Arial"/>
          <w:sz w:val="16"/>
          <w:szCs w:val="16"/>
        </w:rPr>
        <w:t>ленные соглашением о взаимодействии, передает документы в Уполномоченный о</w:t>
      </w:r>
      <w:r w:rsidRPr="00AB68BF">
        <w:rPr>
          <w:rFonts w:ascii="Arial" w:hAnsi="Arial" w:cs="Arial"/>
          <w:sz w:val="16"/>
          <w:szCs w:val="16"/>
        </w:rPr>
        <w:t>р</w:t>
      </w:r>
      <w:r w:rsidRPr="00AB68BF">
        <w:rPr>
          <w:rFonts w:ascii="Arial" w:hAnsi="Arial" w:cs="Arial"/>
          <w:sz w:val="16"/>
          <w:szCs w:val="16"/>
        </w:rPr>
        <w:t>ган.</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3.1.1.2. Критерием принятия решения о приеме документов является наличие заявления и прилага</w:t>
      </w:r>
      <w:r w:rsidRPr="00AB68BF">
        <w:rPr>
          <w:rFonts w:ascii="Arial" w:hAnsi="Arial" w:cs="Arial"/>
          <w:sz w:val="16"/>
          <w:szCs w:val="16"/>
        </w:rPr>
        <w:t>е</w:t>
      </w:r>
      <w:r w:rsidRPr="00AB68BF">
        <w:rPr>
          <w:rFonts w:ascii="Arial" w:hAnsi="Arial" w:cs="Arial"/>
          <w:sz w:val="16"/>
          <w:szCs w:val="16"/>
        </w:rPr>
        <w:t>мых документов.</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3.1.1.3. Максимальный срок исполнения административной процедуры составляет 1 рабочий день со дня поступления от заявителя заявления о пр</w:t>
      </w:r>
      <w:r w:rsidRPr="00AB68BF">
        <w:rPr>
          <w:rFonts w:ascii="Arial" w:hAnsi="Arial" w:cs="Arial"/>
          <w:sz w:val="16"/>
          <w:szCs w:val="16"/>
        </w:rPr>
        <w:t>е</w:t>
      </w:r>
      <w:r w:rsidRPr="00AB68BF">
        <w:rPr>
          <w:rFonts w:ascii="Arial" w:hAnsi="Arial" w:cs="Arial"/>
          <w:sz w:val="16"/>
          <w:szCs w:val="16"/>
        </w:rPr>
        <w:t>доставлении муниц</w:t>
      </w:r>
      <w:r w:rsidRPr="00AB68BF">
        <w:rPr>
          <w:rFonts w:ascii="Arial" w:hAnsi="Arial" w:cs="Arial"/>
          <w:sz w:val="16"/>
          <w:szCs w:val="16"/>
        </w:rPr>
        <w:t>и</w:t>
      </w:r>
      <w:r w:rsidRPr="00AB68BF">
        <w:rPr>
          <w:rFonts w:ascii="Arial" w:hAnsi="Arial" w:cs="Arial"/>
          <w:sz w:val="16"/>
          <w:szCs w:val="16"/>
        </w:rPr>
        <w:t>пальной услуги.</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заяв</w:t>
      </w:r>
      <w:r w:rsidRPr="00AB68BF">
        <w:rPr>
          <w:rFonts w:ascii="Arial" w:hAnsi="Arial" w:cs="Arial"/>
          <w:sz w:val="16"/>
          <w:szCs w:val="16"/>
        </w:rPr>
        <w:t>и</w:t>
      </w:r>
      <w:r w:rsidRPr="00AB68BF">
        <w:rPr>
          <w:rFonts w:ascii="Arial" w:hAnsi="Arial" w:cs="Arial"/>
          <w:sz w:val="16"/>
          <w:szCs w:val="16"/>
        </w:rPr>
        <w:t>телем, их передача ответственному специ</w:t>
      </w:r>
      <w:r w:rsidRPr="00AB68BF">
        <w:rPr>
          <w:rFonts w:ascii="Arial" w:hAnsi="Arial" w:cs="Arial"/>
          <w:sz w:val="16"/>
          <w:szCs w:val="16"/>
        </w:rPr>
        <w:t>а</w:t>
      </w:r>
      <w:r w:rsidRPr="00AB68BF">
        <w:rPr>
          <w:rFonts w:ascii="Arial" w:hAnsi="Arial" w:cs="Arial"/>
          <w:sz w:val="16"/>
          <w:szCs w:val="16"/>
        </w:rPr>
        <w:t>листу.</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Результат административной процедуры фиксируется в системе документооборота Уполн</w:t>
      </w:r>
      <w:r w:rsidRPr="00AB68BF">
        <w:rPr>
          <w:rFonts w:ascii="Arial" w:hAnsi="Arial" w:cs="Arial"/>
          <w:sz w:val="16"/>
          <w:szCs w:val="16"/>
        </w:rPr>
        <w:t>о</w:t>
      </w:r>
      <w:r w:rsidRPr="00AB68BF">
        <w:rPr>
          <w:rFonts w:ascii="Arial" w:hAnsi="Arial" w:cs="Arial"/>
          <w:sz w:val="16"/>
          <w:szCs w:val="16"/>
        </w:rPr>
        <w:t>моченного органа.</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регионал</w:t>
      </w:r>
      <w:r w:rsidRPr="00AB68BF">
        <w:rPr>
          <w:rFonts w:ascii="Arial" w:hAnsi="Arial" w:cs="Arial"/>
          <w:sz w:val="16"/>
          <w:szCs w:val="16"/>
        </w:rPr>
        <w:t>ь</w:t>
      </w:r>
      <w:r w:rsidRPr="00AB68BF">
        <w:rPr>
          <w:rFonts w:ascii="Arial" w:hAnsi="Arial" w:cs="Arial"/>
          <w:sz w:val="16"/>
          <w:szCs w:val="16"/>
        </w:rPr>
        <w:t>ного портала, подтверждается присвоением статуса заявке «принято в работу ведомством». Действие изменения статуса заявления, пост</w:t>
      </w:r>
      <w:r w:rsidRPr="00AB68BF">
        <w:rPr>
          <w:rFonts w:ascii="Arial" w:hAnsi="Arial" w:cs="Arial"/>
          <w:sz w:val="16"/>
          <w:szCs w:val="16"/>
        </w:rPr>
        <w:t>у</w:t>
      </w:r>
      <w:r w:rsidRPr="00AB68BF">
        <w:rPr>
          <w:rFonts w:ascii="Arial" w:hAnsi="Arial" w:cs="Arial"/>
          <w:sz w:val="16"/>
          <w:szCs w:val="16"/>
        </w:rPr>
        <w:t>пившего в электронной форме с использованием единого портала, регионального портала, пр</w:t>
      </w:r>
      <w:r w:rsidRPr="00AB68BF">
        <w:rPr>
          <w:rFonts w:ascii="Arial" w:hAnsi="Arial" w:cs="Arial"/>
          <w:sz w:val="16"/>
          <w:szCs w:val="16"/>
        </w:rPr>
        <w:t>о</w:t>
      </w:r>
      <w:r w:rsidRPr="00AB68BF">
        <w:rPr>
          <w:rFonts w:ascii="Arial" w:hAnsi="Arial" w:cs="Arial"/>
          <w:sz w:val="16"/>
          <w:szCs w:val="16"/>
        </w:rPr>
        <w:t>изводит ответственный специалист.</w:t>
      </w:r>
    </w:p>
    <w:p w:rsidR="00AB68BF" w:rsidRPr="00AB68BF" w:rsidRDefault="00AB68BF" w:rsidP="00AB68BF">
      <w:pPr>
        <w:autoSpaceDE w:val="0"/>
        <w:autoSpaceDN w:val="0"/>
        <w:adjustRightInd w:val="0"/>
        <w:ind w:firstLine="284"/>
        <w:jc w:val="both"/>
        <w:rPr>
          <w:rFonts w:ascii="Arial" w:hAnsi="Arial" w:cs="Arial"/>
          <w:b/>
          <w:sz w:val="16"/>
          <w:szCs w:val="16"/>
        </w:rPr>
      </w:pPr>
      <w:r w:rsidRPr="00AB68BF">
        <w:rPr>
          <w:rFonts w:ascii="Arial" w:hAnsi="Arial" w:cs="Arial"/>
          <w:b/>
          <w:sz w:val="16"/>
          <w:szCs w:val="16"/>
        </w:rPr>
        <w:lastRenderedPageBreak/>
        <w:t>3.1.2.</w:t>
      </w:r>
      <w:r w:rsidRPr="00AB68BF">
        <w:rPr>
          <w:rFonts w:ascii="Arial" w:hAnsi="Arial" w:cs="Arial"/>
          <w:sz w:val="16"/>
          <w:szCs w:val="16"/>
        </w:rPr>
        <w:t xml:space="preserve"> </w:t>
      </w:r>
      <w:r w:rsidRPr="00AB68BF">
        <w:rPr>
          <w:rFonts w:ascii="Arial" w:hAnsi="Arial" w:cs="Arial"/>
          <w:b/>
          <w:sz w:val="16"/>
          <w:szCs w:val="16"/>
        </w:rPr>
        <w:t>Возвращение заявления и иных принятых документов</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3.1.2.1. Основанием для начала административной процедуры является зарегистрированное заявление, приложенные документы и наличие одного из следующих оснований:</w:t>
      </w:r>
    </w:p>
    <w:p w:rsidR="00AB68BF" w:rsidRPr="00AB68BF" w:rsidRDefault="00AB68BF" w:rsidP="00AB68BF">
      <w:pPr>
        <w:pStyle w:val="aff0"/>
        <w:ind w:firstLine="284"/>
        <w:jc w:val="both"/>
        <w:rPr>
          <w:rFonts w:ascii="Arial" w:hAnsi="Arial" w:cs="Arial"/>
          <w:bCs/>
          <w:sz w:val="16"/>
          <w:szCs w:val="16"/>
        </w:rPr>
      </w:pPr>
      <w:r w:rsidRPr="00AB68BF">
        <w:rPr>
          <w:rFonts w:ascii="Arial" w:hAnsi="Arial" w:cs="Arial"/>
          <w:bCs/>
          <w:sz w:val="16"/>
          <w:szCs w:val="16"/>
        </w:rPr>
        <w:t>заявление о предоставлении земельного участка не соответствует требованиям пункта 1 статьи 39.17 Земельного кодекса Российской Фед</w:t>
      </w:r>
      <w:r w:rsidRPr="00AB68BF">
        <w:rPr>
          <w:rFonts w:ascii="Arial" w:hAnsi="Arial" w:cs="Arial"/>
          <w:bCs/>
          <w:sz w:val="16"/>
          <w:szCs w:val="16"/>
        </w:rPr>
        <w:t>е</w:t>
      </w:r>
      <w:r w:rsidRPr="00AB68BF">
        <w:rPr>
          <w:rFonts w:ascii="Arial" w:hAnsi="Arial" w:cs="Arial"/>
          <w:bCs/>
          <w:sz w:val="16"/>
          <w:szCs w:val="16"/>
        </w:rPr>
        <w:t>рации;</w:t>
      </w:r>
    </w:p>
    <w:p w:rsidR="00AB68BF" w:rsidRPr="00AB68BF" w:rsidRDefault="00AB68BF" w:rsidP="00AB68BF">
      <w:pPr>
        <w:pStyle w:val="aff0"/>
        <w:ind w:firstLine="284"/>
        <w:jc w:val="both"/>
        <w:rPr>
          <w:rFonts w:ascii="Arial" w:hAnsi="Arial" w:cs="Arial"/>
          <w:bCs/>
          <w:sz w:val="16"/>
          <w:szCs w:val="16"/>
        </w:rPr>
      </w:pPr>
      <w:r w:rsidRPr="00AB68BF">
        <w:rPr>
          <w:rFonts w:ascii="Arial" w:hAnsi="Arial" w:cs="Arial"/>
          <w:bCs/>
          <w:sz w:val="16"/>
          <w:szCs w:val="16"/>
        </w:rPr>
        <w:t>заявление о предоставлении  земельного участка подано в орган, не наделенный полномочиями принятия решения по предоставления испрашива</w:t>
      </w:r>
      <w:r w:rsidRPr="00AB68BF">
        <w:rPr>
          <w:rFonts w:ascii="Arial" w:hAnsi="Arial" w:cs="Arial"/>
          <w:bCs/>
          <w:sz w:val="16"/>
          <w:szCs w:val="16"/>
        </w:rPr>
        <w:t>е</w:t>
      </w:r>
      <w:r w:rsidRPr="00AB68BF">
        <w:rPr>
          <w:rFonts w:ascii="Arial" w:hAnsi="Arial" w:cs="Arial"/>
          <w:bCs/>
          <w:sz w:val="16"/>
          <w:szCs w:val="16"/>
        </w:rPr>
        <w:t>мого земельного учас</w:t>
      </w:r>
      <w:r w:rsidRPr="00AB68BF">
        <w:rPr>
          <w:rFonts w:ascii="Arial" w:hAnsi="Arial" w:cs="Arial"/>
          <w:bCs/>
          <w:sz w:val="16"/>
          <w:szCs w:val="16"/>
        </w:rPr>
        <w:t>т</w:t>
      </w:r>
      <w:r w:rsidRPr="00AB68BF">
        <w:rPr>
          <w:rFonts w:ascii="Arial" w:hAnsi="Arial" w:cs="Arial"/>
          <w:bCs/>
          <w:sz w:val="16"/>
          <w:szCs w:val="16"/>
        </w:rPr>
        <w:t>ка;</w:t>
      </w:r>
    </w:p>
    <w:p w:rsidR="00AB68BF" w:rsidRPr="00AB68BF" w:rsidRDefault="00AB68BF" w:rsidP="00AB68BF">
      <w:pPr>
        <w:pStyle w:val="aff0"/>
        <w:ind w:firstLine="284"/>
        <w:jc w:val="both"/>
        <w:rPr>
          <w:rFonts w:ascii="Arial" w:hAnsi="Arial" w:cs="Arial"/>
          <w:bCs/>
          <w:sz w:val="16"/>
          <w:szCs w:val="16"/>
        </w:rPr>
      </w:pPr>
      <w:r w:rsidRPr="00AB68BF">
        <w:rPr>
          <w:rFonts w:ascii="Arial" w:hAnsi="Arial" w:cs="Arial"/>
          <w:bCs/>
          <w:sz w:val="16"/>
          <w:szCs w:val="16"/>
        </w:rPr>
        <w:t>к заявлению о предоставлении земельного участка не приложены документы, указанные в пункте 2.6 настоящего административного регл</w:t>
      </w:r>
      <w:r w:rsidRPr="00AB68BF">
        <w:rPr>
          <w:rFonts w:ascii="Arial" w:hAnsi="Arial" w:cs="Arial"/>
          <w:bCs/>
          <w:sz w:val="16"/>
          <w:szCs w:val="16"/>
        </w:rPr>
        <w:t>а</w:t>
      </w:r>
      <w:r w:rsidRPr="00AB68BF">
        <w:rPr>
          <w:rFonts w:ascii="Arial" w:hAnsi="Arial" w:cs="Arial"/>
          <w:bCs/>
          <w:sz w:val="16"/>
          <w:szCs w:val="16"/>
        </w:rPr>
        <w:t>мента.</w:t>
      </w:r>
    </w:p>
    <w:p w:rsidR="00AB68BF" w:rsidRPr="00AB68BF" w:rsidRDefault="00AB68BF" w:rsidP="00AB68BF">
      <w:pPr>
        <w:pStyle w:val="aff0"/>
        <w:ind w:firstLine="284"/>
        <w:jc w:val="both"/>
        <w:rPr>
          <w:rFonts w:ascii="Arial" w:hAnsi="Arial" w:cs="Arial"/>
          <w:sz w:val="16"/>
          <w:szCs w:val="16"/>
        </w:rPr>
      </w:pPr>
      <w:r w:rsidRPr="00AB68BF">
        <w:rPr>
          <w:rFonts w:ascii="Arial" w:hAnsi="Arial" w:cs="Arial"/>
          <w:sz w:val="16"/>
          <w:szCs w:val="16"/>
        </w:rPr>
        <w:t>3.1.2.2. 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заявления о предоставлении муниципальной услуги и иных докуме</w:t>
      </w:r>
      <w:r w:rsidRPr="00AB68BF">
        <w:rPr>
          <w:rFonts w:ascii="Arial" w:hAnsi="Arial" w:cs="Arial"/>
          <w:sz w:val="16"/>
          <w:szCs w:val="16"/>
        </w:rPr>
        <w:t>н</w:t>
      </w:r>
      <w:r w:rsidRPr="00AB68BF">
        <w:rPr>
          <w:rFonts w:ascii="Arial" w:hAnsi="Arial" w:cs="Arial"/>
          <w:sz w:val="16"/>
          <w:szCs w:val="16"/>
        </w:rPr>
        <w:t xml:space="preserve">тов. </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3.1.2.3. В случае наличия оснований для возвращения принятых документов должностное лицо Уполномоченного органа в течение 7 дней возвращ</w:t>
      </w:r>
      <w:r w:rsidRPr="00AB68BF">
        <w:rPr>
          <w:rFonts w:ascii="Arial" w:hAnsi="Arial" w:cs="Arial"/>
          <w:sz w:val="16"/>
          <w:szCs w:val="16"/>
        </w:rPr>
        <w:t>а</w:t>
      </w:r>
      <w:r w:rsidRPr="00AB68BF">
        <w:rPr>
          <w:rFonts w:ascii="Arial" w:hAnsi="Arial" w:cs="Arial"/>
          <w:sz w:val="16"/>
          <w:szCs w:val="16"/>
        </w:rPr>
        <w:t>ет заявителю указанное заявление и прилагаемые к нему документы без рассмотрения  с указанием причин во</w:t>
      </w:r>
      <w:r w:rsidRPr="00AB68BF">
        <w:rPr>
          <w:rFonts w:ascii="Arial" w:hAnsi="Arial" w:cs="Arial"/>
          <w:sz w:val="16"/>
          <w:szCs w:val="16"/>
        </w:rPr>
        <w:t>з</w:t>
      </w:r>
      <w:r w:rsidRPr="00AB68BF">
        <w:rPr>
          <w:rFonts w:ascii="Arial" w:hAnsi="Arial" w:cs="Arial"/>
          <w:sz w:val="16"/>
          <w:szCs w:val="16"/>
        </w:rPr>
        <w:t xml:space="preserve">врата. </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Возвращение заявления и документов, поступивших через единый или региональный портал, осуществляется через указа</w:t>
      </w:r>
      <w:r w:rsidRPr="00AB68BF">
        <w:rPr>
          <w:rFonts w:ascii="Arial" w:hAnsi="Arial" w:cs="Arial"/>
          <w:sz w:val="16"/>
          <w:szCs w:val="16"/>
        </w:rPr>
        <w:t>н</w:t>
      </w:r>
      <w:r w:rsidRPr="00AB68BF">
        <w:rPr>
          <w:rFonts w:ascii="Arial" w:hAnsi="Arial" w:cs="Arial"/>
          <w:sz w:val="16"/>
          <w:szCs w:val="16"/>
        </w:rPr>
        <w:t>ные порталы.</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3.1.2.4. Критерием принятия решения о возвращении заявления и приложенных документов является наличие оснований, указанных в пун</w:t>
      </w:r>
      <w:r w:rsidRPr="00AB68BF">
        <w:rPr>
          <w:rFonts w:ascii="Arial" w:hAnsi="Arial" w:cs="Arial"/>
          <w:sz w:val="16"/>
          <w:szCs w:val="16"/>
        </w:rPr>
        <w:t>к</w:t>
      </w:r>
      <w:r w:rsidRPr="00AB68BF">
        <w:rPr>
          <w:rFonts w:ascii="Arial" w:hAnsi="Arial" w:cs="Arial"/>
          <w:sz w:val="16"/>
          <w:szCs w:val="16"/>
        </w:rPr>
        <w:t>те 3.1.2.1. настоящего административного регламе</w:t>
      </w:r>
      <w:r w:rsidRPr="00AB68BF">
        <w:rPr>
          <w:rFonts w:ascii="Arial" w:hAnsi="Arial" w:cs="Arial"/>
          <w:sz w:val="16"/>
          <w:szCs w:val="16"/>
        </w:rPr>
        <w:t>н</w:t>
      </w:r>
      <w:r w:rsidRPr="00AB68BF">
        <w:rPr>
          <w:rFonts w:ascii="Arial" w:hAnsi="Arial" w:cs="Arial"/>
          <w:sz w:val="16"/>
          <w:szCs w:val="16"/>
        </w:rPr>
        <w:t>та.</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3.3.4. Максимальный срок исполнения административной процедуры составляет 7 дней со дня поступления в Уполномоченный орган заявления о предоставлении муниц</w:t>
      </w:r>
      <w:r w:rsidRPr="00AB68BF">
        <w:rPr>
          <w:rFonts w:ascii="Arial" w:hAnsi="Arial" w:cs="Arial"/>
          <w:sz w:val="16"/>
          <w:szCs w:val="16"/>
        </w:rPr>
        <w:t>и</w:t>
      </w:r>
      <w:r w:rsidRPr="00AB68BF">
        <w:rPr>
          <w:rFonts w:ascii="Arial" w:hAnsi="Arial" w:cs="Arial"/>
          <w:sz w:val="16"/>
          <w:szCs w:val="16"/>
        </w:rPr>
        <w:t>пальной услуги.</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3.1.2.5. Результатом исполнения административной процедуры является возвращение заявления и приложенных докуме</w:t>
      </w:r>
      <w:r w:rsidRPr="00AB68BF">
        <w:rPr>
          <w:rFonts w:ascii="Arial" w:hAnsi="Arial" w:cs="Arial"/>
          <w:sz w:val="16"/>
          <w:szCs w:val="16"/>
        </w:rPr>
        <w:t>н</w:t>
      </w:r>
      <w:r w:rsidRPr="00AB68BF">
        <w:rPr>
          <w:rFonts w:ascii="Arial" w:hAnsi="Arial" w:cs="Arial"/>
          <w:sz w:val="16"/>
          <w:szCs w:val="16"/>
        </w:rPr>
        <w:t>тов заявителю.</w:t>
      </w:r>
    </w:p>
    <w:p w:rsidR="00AB68BF" w:rsidRPr="00AB68BF" w:rsidRDefault="00AB68BF" w:rsidP="00AB68BF">
      <w:pPr>
        <w:autoSpaceDE w:val="0"/>
        <w:autoSpaceDN w:val="0"/>
        <w:adjustRightInd w:val="0"/>
        <w:ind w:firstLine="284"/>
        <w:jc w:val="both"/>
        <w:rPr>
          <w:rFonts w:ascii="Arial" w:hAnsi="Arial" w:cs="Arial"/>
          <w:b/>
          <w:sz w:val="16"/>
          <w:szCs w:val="16"/>
        </w:rPr>
      </w:pPr>
      <w:r w:rsidRPr="00AB68BF">
        <w:rPr>
          <w:rFonts w:ascii="Arial" w:hAnsi="Arial" w:cs="Arial"/>
          <w:b/>
          <w:sz w:val="16"/>
          <w:szCs w:val="16"/>
        </w:rPr>
        <w:t xml:space="preserve">3.1.3. Направление межведомственных запросов </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3.1.3.1. Основанием для начала административной процедуры является непредставление заявителем документов, указанных в пункте 2.7 админис</w:t>
      </w:r>
      <w:r w:rsidRPr="00AB68BF">
        <w:rPr>
          <w:rFonts w:ascii="Arial" w:hAnsi="Arial" w:cs="Arial"/>
          <w:sz w:val="16"/>
          <w:szCs w:val="16"/>
        </w:rPr>
        <w:t>т</w:t>
      </w:r>
      <w:r w:rsidRPr="00AB68BF">
        <w:rPr>
          <w:rFonts w:ascii="Arial" w:hAnsi="Arial" w:cs="Arial"/>
          <w:sz w:val="16"/>
          <w:szCs w:val="16"/>
        </w:rPr>
        <w:t>ративного регламента.</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3.1.3.2.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w:t>
      </w:r>
      <w:r w:rsidRPr="00AB68BF">
        <w:rPr>
          <w:rFonts w:ascii="Arial" w:hAnsi="Arial" w:cs="Arial"/>
          <w:sz w:val="16"/>
          <w:szCs w:val="16"/>
        </w:rPr>
        <w:t>о</w:t>
      </w:r>
      <w:r w:rsidRPr="00AB68BF">
        <w:rPr>
          <w:rFonts w:ascii="Arial" w:hAnsi="Arial" w:cs="Arial"/>
          <w:sz w:val="16"/>
          <w:szCs w:val="16"/>
        </w:rPr>
        <w:t>дятся необходимые сведения.</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3.1.3.3. Критерием принятия решения о направлении межведомственного запроса является отсутствие документов, необходимых для предоставл</w:t>
      </w:r>
      <w:r w:rsidRPr="00AB68BF">
        <w:rPr>
          <w:rFonts w:ascii="Arial" w:hAnsi="Arial" w:cs="Arial"/>
          <w:sz w:val="16"/>
          <w:szCs w:val="16"/>
        </w:rPr>
        <w:t>е</w:t>
      </w:r>
      <w:r w:rsidRPr="00AB68BF">
        <w:rPr>
          <w:rFonts w:ascii="Arial" w:hAnsi="Arial" w:cs="Arial"/>
          <w:sz w:val="16"/>
          <w:szCs w:val="16"/>
        </w:rPr>
        <w:t>ния муниципальной услуги, указанных в пункте 2.7. администр</w:t>
      </w:r>
      <w:r w:rsidRPr="00AB68BF">
        <w:rPr>
          <w:rFonts w:ascii="Arial" w:hAnsi="Arial" w:cs="Arial"/>
          <w:sz w:val="16"/>
          <w:szCs w:val="16"/>
        </w:rPr>
        <w:t>а</w:t>
      </w:r>
      <w:r w:rsidRPr="00AB68BF">
        <w:rPr>
          <w:rFonts w:ascii="Arial" w:hAnsi="Arial" w:cs="Arial"/>
          <w:sz w:val="16"/>
          <w:szCs w:val="16"/>
        </w:rPr>
        <w:t>тивного регламента.</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3.1.3.4. Максимальный срок исполнения административной процедуры составляет 3 (три) рабочих дня со дня поступления в Уполномоченный орган заявления о предоставлении муниципал</w:t>
      </w:r>
      <w:r w:rsidRPr="00AB68BF">
        <w:rPr>
          <w:rFonts w:ascii="Arial" w:hAnsi="Arial" w:cs="Arial"/>
          <w:sz w:val="16"/>
          <w:szCs w:val="16"/>
        </w:rPr>
        <w:t>ь</w:t>
      </w:r>
      <w:r w:rsidRPr="00AB68BF">
        <w:rPr>
          <w:rFonts w:ascii="Arial" w:hAnsi="Arial" w:cs="Arial"/>
          <w:sz w:val="16"/>
          <w:szCs w:val="16"/>
        </w:rPr>
        <w:t>ной услуги.</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3.1.3.5. Результатом исполнения административной процедуры является получение документов, необходимых для принятия решения о предоставл</w:t>
      </w:r>
      <w:r w:rsidRPr="00AB68BF">
        <w:rPr>
          <w:rFonts w:ascii="Arial" w:hAnsi="Arial" w:cs="Arial"/>
          <w:sz w:val="16"/>
          <w:szCs w:val="16"/>
        </w:rPr>
        <w:t>е</w:t>
      </w:r>
      <w:r w:rsidRPr="00AB68BF">
        <w:rPr>
          <w:rFonts w:ascii="Arial" w:hAnsi="Arial" w:cs="Arial"/>
          <w:sz w:val="16"/>
          <w:szCs w:val="16"/>
        </w:rPr>
        <w:t>нии муниципальной усл</w:t>
      </w:r>
      <w:r w:rsidRPr="00AB68BF">
        <w:rPr>
          <w:rFonts w:ascii="Arial" w:hAnsi="Arial" w:cs="Arial"/>
          <w:sz w:val="16"/>
          <w:szCs w:val="16"/>
        </w:rPr>
        <w:t>у</w:t>
      </w:r>
      <w:r w:rsidRPr="00AB68BF">
        <w:rPr>
          <w:rFonts w:ascii="Arial" w:hAnsi="Arial" w:cs="Arial"/>
          <w:sz w:val="16"/>
          <w:szCs w:val="16"/>
        </w:rPr>
        <w:t>ги.</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Способом фиксации результата административной процедуры является регистрация полученных ответов на межведомс</w:t>
      </w:r>
      <w:r w:rsidRPr="00AB68BF">
        <w:rPr>
          <w:rFonts w:ascii="Arial" w:hAnsi="Arial" w:cs="Arial"/>
          <w:sz w:val="16"/>
          <w:szCs w:val="16"/>
        </w:rPr>
        <w:t>т</w:t>
      </w:r>
      <w:r w:rsidRPr="00AB68BF">
        <w:rPr>
          <w:rFonts w:ascii="Arial" w:hAnsi="Arial" w:cs="Arial"/>
          <w:sz w:val="16"/>
          <w:szCs w:val="16"/>
        </w:rPr>
        <w:t xml:space="preserve">венные запросы. </w:t>
      </w:r>
    </w:p>
    <w:p w:rsidR="00AB68BF" w:rsidRPr="00AB68BF" w:rsidRDefault="00AB68BF" w:rsidP="00AB68BF">
      <w:pPr>
        <w:autoSpaceDE w:val="0"/>
        <w:autoSpaceDN w:val="0"/>
        <w:adjustRightInd w:val="0"/>
        <w:ind w:firstLine="284"/>
        <w:jc w:val="both"/>
        <w:rPr>
          <w:rFonts w:ascii="Arial" w:hAnsi="Arial" w:cs="Arial"/>
          <w:b/>
          <w:sz w:val="16"/>
          <w:szCs w:val="16"/>
        </w:rPr>
      </w:pPr>
      <w:r w:rsidRPr="00AB68BF">
        <w:rPr>
          <w:rFonts w:ascii="Arial" w:hAnsi="Arial" w:cs="Arial"/>
          <w:b/>
          <w:sz w:val="16"/>
          <w:szCs w:val="16"/>
        </w:rPr>
        <w:t>3.1.4. Рассмотрение документов и принятие решения о предоставлении либо об отказе в предоставлении муниц</w:t>
      </w:r>
      <w:r w:rsidRPr="00AB68BF">
        <w:rPr>
          <w:rFonts w:ascii="Arial" w:hAnsi="Arial" w:cs="Arial"/>
          <w:b/>
          <w:sz w:val="16"/>
          <w:szCs w:val="16"/>
        </w:rPr>
        <w:t>и</w:t>
      </w:r>
      <w:r w:rsidRPr="00AB68BF">
        <w:rPr>
          <w:rFonts w:ascii="Arial" w:hAnsi="Arial" w:cs="Arial"/>
          <w:b/>
          <w:sz w:val="16"/>
          <w:szCs w:val="16"/>
        </w:rPr>
        <w:t>пальной услуги</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3.1.4.1. Основанием для начала административной процедуры является наличие полного пакета документов, необходимых для предоставления м</w:t>
      </w:r>
      <w:r w:rsidRPr="00AB68BF">
        <w:rPr>
          <w:rFonts w:ascii="Arial" w:hAnsi="Arial" w:cs="Arial"/>
          <w:sz w:val="16"/>
          <w:szCs w:val="16"/>
        </w:rPr>
        <w:t>у</w:t>
      </w:r>
      <w:r w:rsidRPr="00AB68BF">
        <w:rPr>
          <w:rFonts w:ascii="Arial" w:hAnsi="Arial" w:cs="Arial"/>
          <w:sz w:val="16"/>
          <w:szCs w:val="16"/>
        </w:rPr>
        <w:t>ниципальной услуги, или получение последнего ответа на направленный в соответствии с пунктом 3.4 административного регламента межведомстве</w:t>
      </w:r>
      <w:r w:rsidRPr="00AB68BF">
        <w:rPr>
          <w:rFonts w:ascii="Arial" w:hAnsi="Arial" w:cs="Arial"/>
          <w:sz w:val="16"/>
          <w:szCs w:val="16"/>
        </w:rPr>
        <w:t>н</w:t>
      </w:r>
      <w:r w:rsidRPr="00AB68BF">
        <w:rPr>
          <w:rFonts w:ascii="Arial" w:hAnsi="Arial" w:cs="Arial"/>
          <w:sz w:val="16"/>
          <w:szCs w:val="16"/>
        </w:rPr>
        <w:t>ный запрос, а также отсутствие оснований для возврата заявления и приложенных док</w:t>
      </w:r>
      <w:r w:rsidRPr="00AB68BF">
        <w:rPr>
          <w:rFonts w:ascii="Arial" w:hAnsi="Arial" w:cs="Arial"/>
          <w:sz w:val="16"/>
          <w:szCs w:val="16"/>
        </w:rPr>
        <w:t>у</w:t>
      </w:r>
      <w:r w:rsidRPr="00AB68BF">
        <w:rPr>
          <w:rFonts w:ascii="Arial" w:hAnsi="Arial" w:cs="Arial"/>
          <w:sz w:val="16"/>
          <w:szCs w:val="16"/>
        </w:rPr>
        <w:t>ментов.</w:t>
      </w:r>
    </w:p>
    <w:p w:rsidR="00AB68BF" w:rsidRPr="00AB68BF" w:rsidRDefault="00AB68BF" w:rsidP="00AB68BF">
      <w:pPr>
        <w:widowControl w:val="0"/>
        <w:ind w:firstLine="284"/>
        <w:jc w:val="both"/>
        <w:rPr>
          <w:rFonts w:ascii="Arial" w:hAnsi="Arial" w:cs="Arial"/>
          <w:sz w:val="16"/>
          <w:szCs w:val="16"/>
        </w:rPr>
      </w:pPr>
      <w:r w:rsidRPr="00AB68BF">
        <w:rPr>
          <w:rFonts w:ascii="Arial" w:hAnsi="Arial" w:cs="Arial"/>
          <w:sz w:val="16"/>
          <w:szCs w:val="16"/>
        </w:rPr>
        <w:t>3.1.4.2. В случае наличия оснований для отказа в предоставлении муниципальной услуги, указанных в пункте 2.10.2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предоста</w:t>
      </w:r>
      <w:r w:rsidRPr="00AB68BF">
        <w:rPr>
          <w:rFonts w:ascii="Arial" w:hAnsi="Arial" w:cs="Arial"/>
          <w:sz w:val="16"/>
          <w:szCs w:val="16"/>
        </w:rPr>
        <w:t>в</w:t>
      </w:r>
      <w:r w:rsidRPr="00AB68BF">
        <w:rPr>
          <w:rFonts w:ascii="Arial" w:hAnsi="Arial" w:cs="Arial"/>
          <w:sz w:val="16"/>
          <w:szCs w:val="16"/>
        </w:rPr>
        <w:t>лении муниципальной услуги и согласовывает его в уст</w:t>
      </w:r>
      <w:r w:rsidRPr="00AB68BF">
        <w:rPr>
          <w:rFonts w:ascii="Arial" w:hAnsi="Arial" w:cs="Arial"/>
          <w:sz w:val="16"/>
          <w:szCs w:val="16"/>
        </w:rPr>
        <w:t>а</w:t>
      </w:r>
      <w:r w:rsidRPr="00AB68BF">
        <w:rPr>
          <w:rFonts w:ascii="Arial" w:hAnsi="Arial" w:cs="Arial"/>
          <w:sz w:val="16"/>
          <w:szCs w:val="16"/>
        </w:rPr>
        <w:t>новленном порядке.</w:t>
      </w:r>
    </w:p>
    <w:p w:rsidR="00AB68BF" w:rsidRPr="00AB68BF" w:rsidRDefault="00AB68BF" w:rsidP="00AB68BF">
      <w:pPr>
        <w:widowControl w:val="0"/>
        <w:ind w:firstLine="284"/>
        <w:jc w:val="both"/>
        <w:rPr>
          <w:rFonts w:ascii="Arial" w:hAnsi="Arial" w:cs="Arial"/>
          <w:sz w:val="16"/>
          <w:szCs w:val="16"/>
        </w:rPr>
      </w:pPr>
      <w:r w:rsidRPr="00AB68BF">
        <w:rPr>
          <w:rFonts w:ascii="Arial" w:hAnsi="Arial" w:cs="Arial"/>
          <w:sz w:val="16"/>
          <w:szCs w:val="16"/>
        </w:rPr>
        <w:t>3.1.4.3. В случае отсутствия оснований для возвращения заявителю заявления о предоставлении муниципальной услуги и приложенных  документов, оснований для отказа в предоставлении муниципальной услуги, указанных в пункте 2.10.2 админис</w:t>
      </w:r>
      <w:r w:rsidRPr="00AB68BF">
        <w:rPr>
          <w:rFonts w:ascii="Arial" w:hAnsi="Arial" w:cs="Arial"/>
          <w:sz w:val="16"/>
          <w:szCs w:val="16"/>
        </w:rPr>
        <w:t>т</w:t>
      </w:r>
      <w:r w:rsidRPr="00AB68BF">
        <w:rPr>
          <w:rFonts w:ascii="Arial" w:hAnsi="Arial" w:cs="Arial"/>
          <w:sz w:val="16"/>
          <w:szCs w:val="16"/>
        </w:rPr>
        <w:t>ративного регламента, после проверки заявления и прилагаемых к нему документов должностное лицо Уполномоченного орг</w:t>
      </w:r>
      <w:r w:rsidRPr="00AB68BF">
        <w:rPr>
          <w:rFonts w:ascii="Arial" w:hAnsi="Arial" w:cs="Arial"/>
          <w:sz w:val="16"/>
          <w:szCs w:val="16"/>
        </w:rPr>
        <w:t>а</w:t>
      </w:r>
      <w:r w:rsidRPr="00AB68BF">
        <w:rPr>
          <w:rFonts w:ascii="Arial" w:hAnsi="Arial" w:cs="Arial"/>
          <w:sz w:val="16"/>
          <w:szCs w:val="16"/>
        </w:rPr>
        <w:t>на:</w:t>
      </w:r>
    </w:p>
    <w:p w:rsidR="00AB68BF" w:rsidRPr="00AB68BF" w:rsidRDefault="00AB68BF" w:rsidP="00AB68BF">
      <w:pPr>
        <w:widowControl w:val="0"/>
        <w:ind w:firstLine="284"/>
        <w:jc w:val="both"/>
        <w:rPr>
          <w:rFonts w:ascii="Arial" w:hAnsi="Arial" w:cs="Arial"/>
          <w:sz w:val="16"/>
          <w:szCs w:val="16"/>
        </w:rPr>
      </w:pPr>
      <w:r w:rsidRPr="00AB68BF">
        <w:rPr>
          <w:rFonts w:ascii="Arial" w:hAnsi="Arial" w:cs="Arial"/>
          <w:sz w:val="16"/>
          <w:szCs w:val="16"/>
        </w:rPr>
        <w:t>в случае обращения заявителя за предоставлением земельного участка в постоянное (бессрочное) пользование, собственность бесплатно готовит проект решения о предоставлении земельного участка в собственность бесплатно или в постоянное (бессрочное) пользование, если не требуется обр</w:t>
      </w:r>
      <w:r w:rsidRPr="00AB68BF">
        <w:rPr>
          <w:rFonts w:ascii="Arial" w:hAnsi="Arial" w:cs="Arial"/>
          <w:sz w:val="16"/>
          <w:szCs w:val="16"/>
        </w:rPr>
        <w:t>а</w:t>
      </w:r>
      <w:r w:rsidRPr="00AB68BF">
        <w:rPr>
          <w:rFonts w:ascii="Arial" w:hAnsi="Arial" w:cs="Arial"/>
          <w:sz w:val="16"/>
          <w:szCs w:val="16"/>
        </w:rPr>
        <w:t>зование испрашиваемого земельного участка или уточнение его границ и соглас</w:t>
      </w:r>
      <w:r w:rsidRPr="00AB68BF">
        <w:rPr>
          <w:rFonts w:ascii="Arial" w:hAnsi="Arial" w:cs="Arial"/>
          <w:sz w:val="16"/>
          <w:szCs w:val="16"/>
        </w:rPr>
        <w:t>о</w:t>
      </w:r>
      <w:r w:rsidRPr="00AB68BF">
        <w:rPr>
          <w:rFonts w:ascii="Arial" w:hAnsi="Arial" w:cs="Arial"/>
          <w:sz w:val="16"/>
          <w:szCs w:val="16"/>
        </w:rPr>
        <w:t>вывает его в установленном порядке;</w:t>
      </w:r>
    </w:p>
    <w:p w:rsidR="00AB68BF" w:rsidRPr="00AB68BF" w:rsidRDefault="00AB68BF" w:rsidP="00AB68BF">
      <w:pPr>
        <w:widowControl w:val="0"/>
        <w:ind w:firstLine="284"/>
        <w:jc w:val="both"/>
        <w:rPr>
          <w:rFonts w:ascii="Arial" w:hAnsi="Arial" w:cs="Arial"/>
          <w:sz w:val="16"/>
          <w:szCs w:val="16"/>
        </w:rPr>
      </w:pPr>
      <w:r w:rsidRPr="00AB68BF">
        <w:rPr>
          <w:rFonts w:ascii="Arial" w:hAnsi="Arial" w:cs="Arial"/>
          <w:sz w:val="16"/>
          <w:szCs w:val="16"/>
        </w:rPr>
        <w:t>в случае обращения заявителя за предоставлением земельного участка в собственность, аренду, безвозмездное пользование осуществляет подг</w:t>
      </w:r>
      <w:r w:rsidRPr="00AB68BF">
        <w:rPr>
          <w:rFonts w:ascii="Arial" w:hAnsi="Arial" w:cs="Arial"/>
          <w:sz w:val="16"/>
          <w:szCs w:val="16"/>
        </w:rPr>
        <w:t>о</w:t>
      </w:r>
      <w:r w:rsidRPr="00AB68BF">
        <w:rPr>
          <w:rFonts w:ascii="Arial" w:hAnsi="Arial" w:cs="Arial"/>
          <w:sz w:val="16"/>
          <w:szCs w:val="16"/>
        </w:rPr>
        <w:t>товку проектов договора купли-продажи, договора аренды, земельного участка или договора безво</w:t>
      </w:r>
      <w:r w:rsidRPr="00AB68BF">
        <w:rPr>
          <w:rFonts w:ascii="Arial" w:hAnsi="Arial" w:cs="Arial"/>
          <w:sz w:val="16"/>
          <w:szCs w:val="16"/>
        </w:rPr>
        <w:t>з</w:t>
      </w:r>
      <w:r w:rsidRPr="00AB68BF">
        <w:rPr>
          <w:rFonts w:ascii="Arial" w:hAnsi="Arial" w:cs="Arial"/>
          <w:sz w:val="16"/>
          <w:szCs w:val="16"/>
        </w:rPr>
        <w:t>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w:t>
      </w:r>
      <w:r w:rsidRPr="00AB68BF">
        <w:rPr>
          <w:rFonts w:ascii="Arial" w:hAnsi="Arial" w:cs="Arial"/>
          <w:sz w:val="16"/>
          <w:szCs w:val="16"/>
        </w:rPr>
        <w:t>и</w:t>
      </w:r>
      <w:r w:rsidRPr="00AB68BF">
        <w:rPr>
          <w:rFonts w:ascii="Arial" w:hAnsi="Arial" w:cs="Arial"/>
          <w:sz w:val="16"/>
          <w:szCs w:val="16"/>
        </w:rPr>
        <w:t>ваемого земельного участка или уточнение его границ.</w:t>
      </w:r>
    </w:p>
    <w:p w:rsidR="00AB68BF" w:rsidRPr="00AB68BF" w:rsidRDefault="00AB68BF" w:rsidP="00AB68BF">
      <w:pPr>
        <w:widowControl w:val="0"/>
        <w:ind w:firstLine="284"/>
        <w:jc w:val="both"/>
        <w:rPr>
          <w:rFonts w:ascii="Arial" w:hAnsi="Arial" w:cs="Arial"/>
          <w:sz w:val="16"/>
          <w:szCs w:val="16"/>
        </w:rPr>
      </w:pPr>
      <w:r w:rsidRPr="00AB68BF">
        <w:rPr>
          <w:rFonts w:ascii="Arial" w:hAnsi="Arial" w:cs="Arial"/>
          <w:sz w:val="16"/>
          <w:szCs w:val="16"/>
        </w:rPr>
        <w:t>3.1.4.4. После согласования проекта решения о предоставлении либо об отказе в предоставлении земельного участка решение подписывается рук</w:t>
      </w:r>
      <w:r w:rsidRPr="00AB68BF">
        <w:rPr>
          <w:rFonts w:ascii="Arial" w:hAnsi="Arial" w:cs="Arial"/>
          <w:sz w:val="16"/>
          <w:szCs w:val="16"/>
        </w:rPr>
        <w:t>о</w:t>
      </w:r>
      <w:r w:rsidRPr="00AB68BF">
        <w:rPr>
          <w:rFonts w:ascii="Arial" w:hAnsi="Arial" w:cs="Arial"/>
          <w:sz w:val="16"/>
          <w:szCs w:val="16"/>
        </w:rPr>
        <w:t>водителем Уполномоченного органа и регистрируется в системе электронного документооборота Уполном</w:t>
      </w:r>
      <w:r w:rsidRPr="00AB68BF">
        <w:rPr>
          <w:rFonts w:ascii="Arial" w:hAnsi="Arial" w:cs="Arial"/>
          <w:sz w:val="16"/>
          <w:szCs w:val="16"/>
        </w:rPr>
        <w:t>о</w:t>
      </w:r>
      <w:r w:rsidRPr="00AB68BF">
        <w:rPr>
          <w:rFonts w:ascii="Arial" w:hAnsi="Arial" w:cs="Arial"/>
          <w:sz w:val="16"/>
          <w:szCs w:val="16"/>
        </w:rPr>
        <w:t>ченного органа.</w:t>
      </w:r>
    </w:p>
    <w:p w:rsidR="00AB68BF" w:rsidRPr="00AB68BF" w:rsidRDefault="00AB68BF" w:rsidP="00AB68BF">
      <w:pPr>
        <w:widowControl w:val="0"/>
        <w:ind w:firstLine="284"/>
        <w:jc w:val="both"/>
        <w:rPr>
          <w:rFonts w:ascii="Arial" w:hAnsi="Arial" w:cs="Arial"/>
          <w:sz w:val="16"/>
          <w:szCs w:val="16"/>
        </w:rPr>
      </w:pPr>
      <w:r w:rsidRPr="00AB68BF">
        <w:rPr>
          <w:rFonts w:ascii="Arial" w:hAnsi="Arial" w:cs="Arial"/>
          <w:sz w:val="16"/>
          <w:szCs w:val="16"/>
        </w:rPr>
        <w:t xml:space="preserve">3.1.4.5. Критерием принятия решения  является наличие или отсутствие оснований для отказа в предоставлении муниципальной услуги, оснований для возврата заявления, указанных в </w:t>
      </w:r>
      <w:hyperlink r:id="rId102" w:history="1">
        <w:r w:rsidRPr="00AB68BF">
          <w:rPr>
            <w:rFonts w:ascii="Arial" w:hAnsi="Arial" w:cs="Arial"/>
            <w:sz w:val="16"/>
            <w:szCs w:val="16"/>
          </w:rPr>
          <w:t>пунктах 2.9, 2.10.2</w:t>
        </w:r>
      </w:hyperlink>
      <w:r w:rsidRPr="00AB68BF">
        <w:rPr>
          <w:rFonts w:ascii="Arial" w:hAnsi="Arial" w:cs="Arial"/>
          <w:sz w:val="16"/>
          <w:szCs w:val="16"/>
        </w:rPr>
        <w:t xml:space="preserve"> а</w:t>
      </w:r>
      <w:r w:rsidRPr="00AB68BF">
        <w:rPr>
          <w:rFonts w:ascii="Arial" w:hAnsi="Arial" w:cs="Arial"/>
          <w:sz w:val="16"/>
          <w:szCs w:val="16"/>
        </w:rPr>
        <w:t>д</w:t>
      </w:r>
      <w:r w:rsidRPr="00AB68BF">
        <w:rPr>
          <w:rFonts w:ascii="Arial" w:hAnsi="Arial" w:cs="Arial"/>
          <w:sz w:val="16"/>
          <w:szCs w:val="16"/>
        </w:rPr>
        <w:t>министративного регламента.</w:t>
      </w:r>
    </w:p>
    <w:p w:rsidR="00AB68BF" w:rsidRPr="00AB68BF" w:rsidRDefault="00AB68BF" w:rsidP="00AB68BF">
      <w:pPr>
        <w:tabs>
          <w:tab w:val="left" w:pos="1260"/>
        </w:tabs>
        <w:ind w:firstLine="284"/>
        <w:jc w:val="both"/>
        <w:rPr>
          <w:rFonts w:ascii="Arial" w:hAnsi="Arial" w:cs="Arial"/>
          <w:sz w:val="16"/>
          <w:szCs w:val="16"/>
        </w:rPr>
      </w:pPr>
      <w:r w:rsidRPr="00AB68BF">
        <w:rPr>
          <w:rFonts w:ascii="Arial" w:hAnsi="Arial" w:cs="Arial"/>
          <w:sz w:val="16"/>
          <w:szCs w:val="16"/>
        </w:rPr>
        <w:t>3.1.4.6.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 подписанные руководителем Уполномоченного органа договора или уведомление о возврате зая</w:t>
      </w:r>
      <w:r w:rsidRPr="00AB68BF">
        <w:rPr>
          <w:rFonts w:ascii="Arial" w:hAnsi="Arial" w:cs="Arial"/>
          <w:sz w:val="16"/>
          <w:szCs w:val="16"/>
        </w:rPr>
        <w:t>в</w:t>
      </w:r>
      <w:r w:rsidRPr="00AB68BF">
        <w:rPr>
          <w:rFonts w:ascii="Arial" w:hAnsi="Arial" w:cs="Arial"/>
          <w:sz w:val="16"/>
          <w:szCs w:val="16"/>
        </w:rPr>
        <w:t xml:space="preserve">ления. </w:t>
      </w:r>
    </w:p>
    <w:p w:rsidR="00AB68BF" w:rsidRPr="00AB68BF" w:rsidRDefault="00AB68BF" w:rsidP="00AB68BF">
      <w:pPr>
        <w:widowControl w:val="0"/>
        <w:ind w:firstLine="284"/>
        <w:jc w:val="both"/>
        <w:rPr>
          <w:rFonts w:ascii="Arial" w:hAnsi="Arial" w:cs="Arial"/>
          <w:sz w:val="16"/>
          <w:szCs w:val="16"/>
        </w:rPr>
      </w:pPr>
      <w:r w:rsidRPr="00AB68BF">
        <w:rPr>
          <w:rFonts w:ascii="Arial" w:hAnsi="Arial" w:cs="Arial"/>
          <w:sz w:val="16"/>
          <w:szCs w:val="16"/>
        </w:rPr>
        <w:t>3.1.4.7. Максимальный срок исполнения административной процедуры не может превышать:</w:t>
      </w:r>
    </w:p>
    <w:p w:rsidR="00AB68BF" w:rsidRPr="00AB68BF" w:rsidRDefault="00AB68BF" w:rsidP="00AB68BF">
      <w:pPr>
        <w:widowControl w:val="0"/>
        <w:ind w:firstLine="284"/>
        <w:jc w:val="both"/>
        <w:rPr>
          <w:rFonts w:ascii="Arial" w:hAnsi="Arial" w:cs="Arial"/>
          <w:sz w:val="16"/>
          <w:szCs w:val="16"/>
        </w:rPr>
      </w:pPr>
      <w:r w:rsidRPr="00AB68BF">
        <w:rPr>
          <w:rFonts w:ascii="Arial" w:hAnsi="Arial" w:cs="Arial"/>
          <w:sz w:val="16"/>
          <w:szCs w:val="16"/>
        </w:rPr>
        <w:t xml:space="preserve">7 дней со дня поступления заявления в Уполномоченный орган в случае принятия решения о возврате заявления; </w:t>
      </w:r>
    </w:p>
    <w:p w:rsidR="00AB68BF" w:rsidRPr="00AB68BF" w:rsidRDefault="00AB68BF" w:rsidP="00AB68BF">
      <w:pPr>
        <w:widowControl w:val="0"/>
        <w:ind w:firstLine="284"/>
        <w:jc w:val="both"/>
        <w:rPr>
          <w:rFonts w:ascii="Arial" w:hAnsi="Arial" w:cs="Arial"/>
          <w:sz w:val="16"/>
          <w:szCs w:val="16"/>
        </w:rPr>
      </w:pPr>
      <w:r w:rsidRPr="00AB68BF">
        <w:rPr>
          <w:rFonts w:ascii="Arial" w:hAnsi="Arial" w:cs="Arial"/>
          <w:sz w:val="16"/>
          <w:szCs w:val="16"/>
        </w:rPr>
        <w:t>20 дней со дня поступления заявления  в Уполномоченный орган в случае принятия решения о предоставлении или об отказе в предоставлении м</w:t>
      </w:r>
      <w:r w:rsidRPr="00AB68BF">
        <w:rPr>
          <w:rFonts w:ascii="Arial" w:hAnsi="Arial" w:cs="Arial"/>
          <w:sz w:val="16"/>
          <w:szCs w:val="16"/>
        </w:rPr>
        <w:t>у</w:t>
      </w:r>
      <w:r w:rsidRPr="00AB68BF">
        <w:rPr>
          <w:rFonts w:ascii="Arial" w:hAnsi="Arial" w:cs="Arial"/>
          <w:sz w:val="16"/>
          <w:szCs w:val="16"/>
        </w:rPr>
        <w:t>ниципальной услуги.</w:t>
      </w:r>
    </w:p>
    <w:p w:rsidR="00AB68BF" w:rsidRPr="00AB68BF" w:rsidRDefault="00AB68BF" w:rsidP="00AB68BF">
      <w:pPr>
        <w:widowControl w:val="0"/>
        <w:ind w:firstLine="284"/>
        <w:jc w:val="both"/>
        <w:rPr>
          <w:rFonts w:ascii="Arial" w:hAnsi="Arial" w:cs="Arial"/>
          <w:b/>
          <w:sz w:val="16"/>
          <w:szCs w:val="16"/>
        </w:rPr>
      </w:pPr>
      <w:r w:rsidRPr="00AB68BF">
        <w:rPr>
          <w:rFonts w:ascii="Arial" w:hAnsi="Arial" w:cs="Arial"/>
          <w:b/>
          <w:sz w:val="16"/>
          <w:szCs w:val="16"/>
        </w:rPr>
        <w:t>3.1.5. Выдача (направление) результата предоставления муниципальной услуги  заяв</w:t>
      </w:r>
      <w:r w:rsidRPr="00AB68BF">
        <w:rPr>
          <w:rFonts w:ascii="Arial" w:hAnsi="Arial" w:cs="Arial"/>
          <w:b/>
          <w:sz w:val="16"/>
          <w:szCs w:val="16"/>
        </w:rPr>
        <w:t>и</w:t>
      </w:r>
      <w:r w:rsidRPr="00AB68BF">
        <w:rPr>
          <w:rFonts w:ascii="Arial" w:hAnsi="Arial" w:cs="Arial"/>
          <w:b/>
          <w:sz w:val="16"/>
          <w:szCs w:val="16"/>
        </w:rPr>
        <w:t>телю</w:t>
      </w:r>
    </w:p>
    <w:p w:rsidR="00AB68BF" w:rsidRPr="00AB68BF" w:rsidRDefault="00AB68BF" w:rsidP="00AB68BF">
      <w:pPr>
        <w:widowControl w:val="0"/>
        <w:ind w:firstLine="284"/>
        <w:jc w:val="both"/>
        <w:rPr>
          <w:rFonts w:ascii="Arial" w:hAnsi="Arial" w:cs="Arial"/>
          <w:sz w:val="16"/>
          <w:szCs w:val="16"/>
        </w:rPr>
      </w:pPr>
      <w:r w:rsidRPr="00AB68BF">
        <w:rPr>
          <w:rFonts w:ascii="Arial" w:hAnsi="Arial" w:cs="Arial"/>
          <w:sz w:val="16"/>
          <w:szCs w:val="16"/>
        </w:rPr>
        <w:t>3.1.5.1. Основанием для начала административной процедуры является подписание решения о предоставлении либо отказе в предоставлении мун</w:t>
      </w:r>
      <w:r w:rsidRPr="00AB68BF">
        <w:rPr>
          <w:rFonts w:ascii="Arial" w:hAnsi="Arial" w:cs="Arial"/>
          <w:sz w:val="16"/>
          <w:szCs w:val="16"/>
        </w:rPr>
        <w:t>и</w:t>
      </w:r>
      <w:r w:rsidRPr="00AB68BF">
        <w:rPr>
          <w:rFonts w:ascii="Arial" w:hAnsi="Arial" w:cs="Arial"/>
          <w:sz w:val="16"/>
          <w:szCs w:val="16"/>
        </w:rPr>
        <w:t>ципальной услуги, подписание договора (далее – результат пр</w:t>
      </w:r>
      <w:r w:rsidRPr="00AB68BF">
        <w:rPr>
          <w:rFonts w:ascii="Arial" w:hAnsi="Arial" w:cs="Arial"/>
          <w:sz w:val="16"/>
          <w:szCs w:val="16"/>
        </w:rPr>
        <w:t>е</w:t>
      </w:r>
      <w:r w:rsidRPr="00AB68BF">
        <w:rPr>
          <w:rFonts w:ascii="Arial" w:hAnsi="Arial" w:cs="Arial"/>
          <w:sz w:val="16"/>
          <w:szCs w:val="16"/>
        </w:rPr>
        <w:t>доставления муниципальной услуги).</w:t>
      </w:r>
    </w:p>
    <w:p w:rsidR="00AB68BF" w:rsidRPr="00AB68BF" w:rsidRDefault="00AB68BF" w:rsidP="00AB68BF">
      <w:pPr>
        <w:widowControl w:val="0"/>
        <w:ind w:firstLine="284"/>
        <w:jc w:val="both"/>
        <w:rPr>
          <w:rFonts w:ascii="Arial" w:hAnsi="Arial" w:cs="Arial"/>
          <w:sz w:val="16"/>
          <w:szCs w:val="16"/>
        </w:rPr>
      </w:pPr>
      <w:r w:rsidRPr="00AB68BF">
        <w:rPr>
          <w:rFonts w:ascii="Arial" w:hAnsi="Arial" w:cs="Arial"/>
          <w:sz w:val="16"/>
          <w:szCs w:val="16"/>
        </w:rPr>
        <w:t>3.1.5.2. Должностное лицо Уполномоченного органа вручает (направляет) заявителю результат  предоставления муниципальной услуги в течение 3 (трех) рабочих дней со дня принятия решения о предоставлении или об отказе в предоставлении земельного уч</w:t>
      </w:r>
      <w:r w:rsidRPr="00AB68BF">
        <w:rPr>
          <w:rFonts w:ascii="Arial" w:hAnsi="Arial" w:cs="Arial"/>
          <w:sz w:val="16"/>
          <w:szCs w:val="16"/>
        </w:rPr>
        <w:t>а</w:t>
      </w:r>
      <w:r w:rsidRPr="00AB68BF">
        <w:rPr>
          <w:rFonts w:ascii="Arial" w:hAnsi="Arial" w:cs="Arial"/>
          <w:sz w:val="16"/>
          <w:szCs w:val="16"/>
        </w:rPr>
        <w:t>стка.</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3.1.5.3. Критерием принятия решения о выдаче результата предоставления муниципальной услуги или направлении результата муниципальной усл</w:t>
      </w:r>
      <w:r w:rsidRPr="00AB68BF">
        <w:rPr>
          <w:rFonts w:ascii="Arial" w:hAnsi="Arial" w:cs="Arial"/>
          <w:sz w:val="16"/>
          <w:szCs w:val="16"/>
        </w:rPr>
        <w:t>у</w:t>
      </w:r>
      <w:r w:rsidRPr="00AB68BF">
        <w:rPr>
          <w:rFonts w:ascii="Arial" w:hAnsi="Arial" w:cs="Arial"/>
          <w:sz w:val="16"/>
          <w:szCs w:val="16"/>
        </w:rPr>
        <w:t>ги является выбор заявителем способа его уведомления о принятом решении, выдачи результата предоставления муниципальной усл</w:t>
      </w:r>
      <w:r w:rsidRPr="00AB68BF">
        <w:rPr>
          <w:rFonts w:ascii="Arial" w:hAnsi="Arial" w:cs="Arial"/>
          <w:sz w:val="16"/>
          <w:szCs w:val="16"/>
        </w:rPr>
        <w:t>у</w:t>
      </w:r>
      <w:r w:rsidRPr="00AB68BF">
        <w:rPr>
          <w:rFonts w:ascii="Arial" w:hAnsi="Arial" w:cs="Arial"/>
          <w:sz w:val="16"/>
          <w:szCs w:val="16"/>
        </w:rPr>
        <w:t>ги.</w:t>
      </w:r>
    </w:p>
    <w:p w:rsidR="00AB68BF" w:rsidRPr="00AB68BF" w:rsidRDefault="00AB68BF" w:rsidP="00AB68BF">
      <w:pPr>
        <w:widowControl w:val="0"/>
        <w:ind w:firstLine="284"/>
        <w:jc w:val="both"/>
        <w:rPr>
          <w:rFonts w:ascii="Arial" w:hAnsi="Arial" w:cs="Arial"/>
          <w:sz w:val="16"/>
          <w:szCs w:val="16"/>
        </w:rPr>
      </w:pPr>
      <w:r w:rsidRPr="00AB68BF">
        <w:rPr>
          <w:rFonts w:ascii="Arial" w:hAnsi="Arial" w:cs="Arial"/>
          <w:sz w:val="16"/>
          <w:szCs w:val="16"/>
        </w:rPr>
        <w:t>3.1.5.4. Результатом выполнения административной процедуры является направление (вручение) заявителю решения о предоставлении з</w:t>
      </w:r>
      <w:r w:rsidRPr="00AB68BF">
        <w:rPr>
          <w:rFonts w:ascii="Arial" w:hAnsi="Arial" w:cs="Arial"/>
          <w:sz w:val="16"/>
          <w:szCs w:val="16"/>
        </w:rPr>
        <w:t>е</w:t>
      </w:r>
      <w:r w:rsidRPr="00AB68BF">
        <w:rPr>
          <w:rFonts w:ascii="Arial" w:hAnsi="Arial" w:cs="Arial"/>
          <w:sz w:val="16"/>
          <w:szCs w:val="16"/>
        </w:rPr>
        <w:t>мельного участка с проектами соответствующих договоров и актов передачи или решения об отказе в  предоставлении земельного участка способом, ук</w:t>
      </w:r>
      <w:r w:rsidRPr="00AB68BF">
        <w:rPr>
          <w:rFonts w:ascii="Arial" w:hAnsi="Arial" w:cs="Arial"/>
          <w:sz w:val="16"/>
          <w:szCs w:val="16"/>
        </w:rPr>
        <w:t>а</w:t>
      </w:r>
      <w:r w:rsidRPr="00AB68BF">
        <w:rPr>
          <w:rFonts w:ascii="Arial" w:hAnsi="Arial" w:cs="Arial"/>
          <w:sz w:val="16"/>
          <w:szCs w:val="16"/>
        </w:rPr>
        <w:t>занным заявителем.</w:t>
      </w:r>
    </w:p>
    <w:p w:rsidR="00AB68BF" w:rsidRPr="00AB68BF" w:rsidRDefault="00AB68BF" w:rsidP="00AB68BF">
      <w:pPr>
        <w:widowControl w:val="0"/>
        <w:ind w:firstLine="284"/>
        <w:jc w:val="both"/>
        <w:rPr>
          <w:rFonts w:ascii="Arial" w:hAnsi="Arial" w:cs="Arial"/>
          <w:sz w:val="16"/>
          <w:szCs w:val="16"/>
        </w:rPr>
      </w:pPr>
      <w:r w:rsidRPr="00AB68BF">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портала в случае прин</w:t>
      </w:r>
      <w:r w:rsidRPr="00AB68BF">
        <w:rPr>
          <w:rFonts w:ascii="Arial" w:hAnsi="Arial" w:cs="Arial"/>
          <w:sz w:val="16"/>
          <w:szCs w:val="16"/>
        </w:rPr>
        <w:t>я</w:t>
      </w:r>
      <w:r w:rsidRPr="00AB68BF">
        <w:rPr>
          <w:rFonts w:ascii="Arial" w:hAnsi="Arial" w:cs="Arial"/>
          <w:sz w:val="16"/>
          <w:szCs w:val="16"/>
        </w:rPr>
        <w:t>тия решения о предоставлении муниципальной услуги, подтверждается присвоением статуса заявке «исполнено». Действие изменения статуса заявл</w:t>
      </w:r>
      <w:r w:rsidRPr="00AB68BF">
        <w:rPr>
          <w:rFonts w:ascii="Arial" w:hAnsi="Arial" w:cs="Arial"/>
          <w:sz w:val="16"/>
          <w:szCs w:val="16"/>
        </w:rPr>
        <w:t>е</w:t>
      </w:r>
      <w:r w:rsidRPr="00AB68BF">
        <w:rPr>
          <w:rFonts w:ascii="Arial" w:hAnsi="Arial" w:cs="Arial"/>
          <w:sz w:val="16"/>
          <w:szCs w:val="16"/>
        </w:rPr>
        <w:t>ния, поступившего в электронной форме с использованием единого портала, регионального портала, производит должностное лицо Уполн</w:t>
      </w:r>
      <w:r w:rsidRPr="00AB68BF">
        <w:rPr>
          <w:rFonts w:ascii="Arial" w:hAnsi="Arial" w:cs="Arial"/>
          <w:sz w:val="16"/>
          <w:szCs w:val="16"/>
        </w:rPr>
        <w:t>о</w:t>
      </w:r>
      <w:r w:rsidRPr="00AB68BF">
        <w:rPr>
          <w:rFonts w:ascii="Arial" w:hAnsi="Arial" w:cs="Arial"/>
          <w:sz w:val="16"/>
          <w:szCs w:val="16"/>
        </w:rPr>
        <w:t>моченного органа.</w:t>
      </w:r>
    </w:p>
    <w:p w:rsidR="00AB68BF" w:rsidRPr="00AB68BF" w:rsidRDefault="00AB68BF" w:rsidP="00AB68BF">
      <w:pPr>
        <w:widowControl w:val="0"/>
        <w:ind w:firstLine="284"/>
        <w:jc w:val="both"/>
        <w:rPr>
          <w:rFonts w:ascii="Arial" w:hAnsi="Arial" w:cs="Arial"/>
          <w:sz w:val="16"/>
          <w:szCs w:val="16"/>
        </w:rPr>
      </w:pPr>
      <w:r w:rsidRPr="00AB68BF">
        <w:rPr>
          <w:rFonts w:ascii="Arial" w:hAnsi="Arial" w:cs="Arial"/>
          <w:sz w:val="16"/>
          <w:szCs w:val="16"/>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w:t>
      </w:r>
      <w:r w:rsidRPr="00AB68BF">
        <w:rPr>
          <w:rFonts w:ascii="Arial" w:hAnsi="Arial" w:cs="Arial"/>
          <w:sz w:val="16"/>
          <w:szCs w:val="16"/>
        </w:rPr>
        <w:t>а</w:t>
      </w:r>
      <w:r w:rsidRPr="00AB68BF">
        <w:rPr>
          <w:rFonts w:ascii="Arial" w:hAnsi="Arial" w:cs="Arial"/>
          <w:sz w:val="16"/>
          <w:szCs w:val="16"/>
        </w:rPr>
        <w:t>зано».</w:t>
      </w:r>
    </w:p>
    <w:p w:rsidR="00AB68BF" w:rsidRPr="00AB68BF" w:rsidRDefault="00AB68BF" w:rsidP="00AB68BF">
      <w:pPr>
        <w:widowControl w:val="0"/>
        <w:ind w:firstLine="284"/>
        <w:jc w:val="both"/>
        <w:rPr>
          <w:rFonts w:ascii="Arial" w:hAnsi="Arial" w:cs="Arial"/>
          <w:sz w:val="16"/>
          <w:szCs w:val="16"/>
        </w:rPr>
      </w:pPr>
      <w:r w:rsidRPr="00AB68BF">
        <w:rPr>
          <w:rFonts w:ascii="Arial" w:hAnsi="Arial" w:cs="Arial"/>
          <w:sz w:val="16"/>
          <w:szCs w:val="16"/>
        </w:rPr>
        <w:t>Действие изменения статуса заявления, поступившего в электронной форме с использованием единого портала, регионал</w:t>
      </w:r>
      <w:r w:rsidRPr="00AB68BF">
        <w:rPr>
          <w:rFonts w:ascii="Arial" w:hAnsi="Arial" w:cs="Arial"/>
          <w:sz w:val="16"/>
          <w:szCs w:val="16"/>
        </w:rPr>
        <w:t>ь</w:t>
      </w:r>
      <w:r w:rsidRPr="00AB68BF">
        <w:rPr>
          <w:rFonts w:ascii="Arial" w:hAnsi="Arial" w:cs="Arial"/>
          <w:sz w:val="16"/>
          <w:szCs w:val="16"/>
        </w:rPr>
        <w:t>ного портала, производит должностное лицо Уполномоченного орг</w:t>
      </w:r>
      <w:r w:rsidRPr="00AB68BF">
        <w:rPr>
          <w:rFonts w:ascii="Arial" w:hAnsi="Arial" w:cs="Arial"/>
          <w:sz w:val="16"/>
          <w:szCs w:val="16"/>
        </w:rPr>
        <w:t>а</w:t>
      </w:r>
      <w:r w:rsidRPr="00AB68BF">
        <w:rPr>
          <w:rFonts w:ascii="Arial" w:hAnsi="Arial" w:cs="Arial"/>
          <w:sz w:val="16"/>
          <w:szCs w:val="16"/>
        </w:rPr>
        <w:t>на.</w:t>
      </w:r>
    </w:p>
    <w:p w:rsidR="00AB68BF" w:rsidRPr="00AB68BF" w:rsidRDefault="00AB68BF" w:rsidP="00AB68BF">
      <w:pPr>
        <w:widowControl w:val="0"/>
        <w:ind w:firstLine="284"/>
        <w:jc w:val="both"/>
        <w:rPr>
          <w:rFonts w:ascii="Arial" w:hAnsi="Arial" w:cs="Arial"/>
          <w:sz w:val="16"/>
          <w:szCs w:val="16"/>
        </w:rPr>
      </w:pPr>
      <w:r w:rsidRPr="00AB68BF">
        <w:rPr>
          <w:rFonts w:ascii="Arial" w:hAnsi="Arial" w:cs="Arial"/>
          <w:sz w:val="16"/>
          <w:szCs w:val="16"/>
        </w:rPr>
        <w:t>3.1.5.5. Максимальное время, затраченное на административное действие, не должно превышать 3 (трех) рабочих дней со дня принятия реш</w:t>
      </w:r>
      <w:r w:rsidRPr="00AB68BF">
        <w:rPr>
          <w:rFonts w:ascii="Arial" w:hAnsi="Arial" w:cs="Arial"/>
          <w:sz w:val="16"/>
          <w:szCs w:val="16"/>
        </w:rPr>
        <w:t>е</w:t>
      </w:r>
      <w:r w:rsidRPr="00AB68BF">
        <w:rPr>
          <w:rFonts w:ascii="Arial" w:hAnsi="Arial" w:cs="Arial"/>
          <w:sz w:val="16"/>
          <w:szCs w:val="16"/>
        </w:rPr>
        <w:t>ния.</w:t>
      </w:r>
    </w:p>
    <w:p w:rsidR="00AB68BF" w:rsidRPr="00AB68BF" w:rsidRDefault="00AB68BF" w:rsidP="00AB68BF">
      <w:pPr>
        <w:autoSpaceDE w:val="0"/>
        <w:autoSpaceDN w:val="0"/>
        <w:adjustRightInd w:val="0"/>
        <w:ind w:firstLine="284"/>
        <w:jc w:val="both"/>
        <w:outlineLvl w:val="1"/>
        <w:rPr>
          <w:rFonts w:ascii="Arial" w:hAnsi="Arial" w:cs="Arial"/>
          <w:b/>
          <w:sz w:val="16"/>
          <w:szCs w:val="16"/>
        </w:rPr>
      </w:pPr>
      <w:r w:rsidRPr="00AB68BF">
        <w:rPr>
          <w:rFonts w:ascii="Arial" w:hAnsi="Arial" w:cs="Arial"/>
          <w:b/>
          <w:sz w:val="16"/>
          <w:szCs w:val="16"/>
        </w:rPr>
        <w:t>3.2. Порядок выполнения административных процедур МФЦ</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w:t>
      </w:r>
      <w:r w:rsidRPr="00AB68BF">
        <w:rPr>
          <w:rFonts w:ascii="Arial" w:hAnsi="Arial" w:cs="Arial"/>
          <w:sz w:val="16"/>
          <w:szCs w:val="16"/>
        </w:rPr>
        <w:t>о</w:t>
      </w:r>
      <w:r w:rsidRPr="00AB68BF">
        <w:rPr>
          <w:rFonts w:ascii="Arial" w:hAnsi="Arial" w:cs="Arial"/>
          <w:sz w:val="16"/>
          <w:szCs w:val="16"/>
        </w:rPr>
        <w:t>бенностей, определенных соглашением о взаимодействии между Уполномоченным органом, предоставляющим муниципальную у</w:t>
      </w:r>
      <w:r w:rsidRPr="00AB68BF">
        <w:rPr>
          <w:rFonts w:ascii="Arial" w:hAnsi="Arial" w:cs="Arial"/>
          <w:sz w:val="16"/>
          <w:szCs w:val="16"/>
        </w:rPr>
        <w:t>с</w:t>
      </w:r>
      <w:r w:rsidRPr="00AB68BF">
        <w:rPr>
          <w:rFonts w:ascii="Arial" w:hAnsi="Arial" w:cs="Arial"/>
          <w:sz w:val="16"/>
          <w:szCs w:val="16"/>
        </w:rPr>
        <w:t xml:space="preserve">лугу, и МФЦ. </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МФЦ не осуществляет:</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w:t>
      </w:r>
      <w:r w:rsidRPr="00AB68BF">
        <w:rPr>
          <w:rFonts w:ascii="Arial" w:hAnsi="Arial" w:cs="Arial"/>
          <w:sz w:val="16"/>
          <w:szCs w:val="16"/>
        </w:rPr>
        <w:t>т</w:t>
      </w:r>
      <w:r w:rsidRPr="00AB68BF">
        <w:rPr>
          <w:rFonts w:ascii="Arial" w:hAnsi="Arial" w:cs="Arial"/>
          <w:sz w:val="16"/>
          <w:szCs w:val="16"/>
        </w:rPr>
        <w:t>ного самоуправления и организации, участвующие в предо</w:t>
      </w:r>
      <w:r w:rsidRPr="00AB68BF">
        <w:rPr>
          <w:rFonts w:ascii="Arial" w:hAnsi="Arial" w:cs="Arial"/>
          <w:sz w:val="16"/>
          <w:szCs w:val="16"/>
        </w:rPr>
        <w:t>с</w:t>
      </w:r>
      <w:r w:rsidRPr="00AB68BF">
        <w:rPr>
          <w:rFonts w:ascii="Arial" w:hAnsi="Arial" w:cs="Arial"/>
          <w:sz w:val="16"/>
          <w:szCs w:val="16"/>
        </w:rPr>
        <w:t>тавлении муниципальных услуг;</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w:t>
      </w:r>
      <w:r w:rsidRPr="00AB68BF">
        <w:rPr>
          <w:rFonts w:ascii="Arial" w:hAnsi="Arial" w:cs="Arial"/>
          <w:sz w:val="16"/>
          <w:szCs w:val="16"/>
        </w:rPr>
        <w:t>и</w:t>
      </w:r>
      <w:r w:rsidRPr="00AB68BF">
        <w:rPr>
          <w:rFonts w:ascii="Arial" w:hAnsi="Arial" w:cs="Arial"/>
          <w:sz w:val="16"/>
          <w:szCs w:val="16"/>
        </w:rPr>
        <w:t>цированной электронной подписи заявителя, использованной при обращении за получением муниц</w:t>
      </w:r>
      <w:r w:rsidRPr="00AB68BF">
        <w:rPr>
          <w:rFonts w:ascii="Arial" w:hAnsi="Arial" w:cs="Arial"/>
          <w:sz w:val="16"/>
          <w:szCs w:val="16"/>
        </w:rPr>
        <w:t>и</w:t>
      </w:r>
      <w:r w:rsidRPr="00AB68BF">
        <w:rPr>
          <w:rFonts w:ascii="Arial" w:hAnsi="Arial" w:cs="Arial"/>
          <w:sz w:val="16"/>
          <w:szCs w:val="16"/>
        </w:rPr>
        <w:t>пальной услуги.</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 xml:space="preserve">Предварительная запись на прием в МФЦ для подачи заявления осуществляется посредством </w:t>
      </w:r>
      <w:proofErr w:type="spellStart"/>
      <w:r w:rsidRPr="00AB68BF">
        <w:rPr>
          <w:rFonts w:ascii="Arial" w:hAnsi="Arial" w:cs="Arial"/>
          <w:sz w:val="16"/>
          <w:szCs w:val="16"/>
        </w:rPr>
        <w:t>самозаписи</w:t>
      </w:r>
      <w:proofErr w:type="spellEnd"/>
      <w:r w:rsidRPr="00AB68BF">
        <w:rPr>
          <w:rFonts w:ascii="Arial" w:hAnsi="Arial" w:cs="Arial"/>
          <w:sz w:val="16"/>
          <w:szCs w:val="16"/>
        </w:rPr>
        <w:t xml:space="preserve"> на официальном сайте ГОАУ «МФЦ» (</w:t>
      </w:r>
      <w:hyperlink r:id="rId103" w:history="1">
        <w:r w:rsidRPr="00AB68BF">
          <w:rPr>
            <w:rFonts w:ascii="Arial" w:hAnsi="Arial" w:cs="Arial"/>
            <w:sz w:val="16"/>
            <w:szCs w:val="16"/>
          </w:rPr>
          <w:t>https://mfc53.nov.ru/</w:t>
        </w:r>
      </w:hyperlink>
      <w:r w:rsidRPr="00AB68BF">
        <w:rPr>
          <w:rFonts w:ascii="Arial" w:hAnsi="Arial" w:cs="Arial"/>
          <w:sz w:val="16"/>
          <w:szCs w:val="16"/>
        </w:rPr>
        <w:t>), по телефону call-центра:88002501053, а также при личном обращении в структурное подра</w:t>
      </w:r>
      <w:r w:rsidRPr="00AB68BF">
        <w:rPr>
          <w:rFonts w:ascii="Arial" w:hAnsi="Arial" w:cs="Arial"/>
          <w:sz w:val="16"/>
          <w:szCs w:val="16"/>
        </w:rPr>
        <w:t>з</w:t>
      </w:r>
      <w:r w:rsidRPr="00AB68BF">
        <w:rPr>
          <w:rFonts w:ascii="Arial" w:hAnsi="Arial" w:cs="Arial"/>
          <w:sz w:val="16"/>
          <w:szCs w:val="16"/>
        </w:rPr>
        <w:t>деление ГОАУ «МФЦ».</w:t>
      </w:r>
    </w:p>
    <w:p w:rsidR="00AB68BF" w:rsidRPr="00AB68BF" w:rsidRDefault="00AB68BF" w:rsidP="00AB68BF">
      <w:pPr>
        <w:autoSpaceDE w:val="0"/>
        <w:autoSpaceDN w:val="0"/>
        <w:adjustRightInd w:val="0"/>
        <w:ind w:firstLine="284"/>
        <w:jc w:val="both"/>
        <w:outlineLvl w:val="1"/>
        <w:rPr>
          <w:rFonts w:ascii="Arial" w:hAnsi="Arial" w:cs="Arial"/>
          <w:b/>
          <w:sz w:val="16"/>
          <w:szCs w:val="16"/>
        </w:rPr>
      </w:pPr>
      <w:r w:rsidRPr="00AB68BF">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w:t>
      </w:r>
      <w:r w:rsidRPr="00AB68BF">
        <w:rPr>
          <w:rFonts w:ascii="Arial" w:hAnsi="Arial" w:cs="Arial"/>
          <w:b/>
          <w:sz w:val="16"/>
          <w:szCs w:val="16"/>
        </w:rPr>
        <w:t>у</w:t>
      </w:r>
      <w:r w:rsidRPr="00AB68BF">
        <w:rPr>
          <w:rFonts w:ascii="Arial" w:hAnsi="Arial" w:cs="Arial"/>
          <w:b/>
          <w:sz w:val="16"/>
          <w:szCs w:val="16"/>
        </w:rPr>
        <w:t>ментах</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В случае выявления заявителем в документах, являющихся результатом предоставления муниципальной услуги, опечаток и (или) ошибок за</w:t>
      </w:r>
      <w:r w:rsidRPr="00AB68BF">
        <w:rPr>
          <w:rFonts w:ascii="Arial" w:hAnsi="Arial" w:cs="Arial"/>
          <w:sz w:val="16"/>
          <w:szCs w:val="16"/>
        </w:rPr>
        <w:t>я</w:t>
      </w:r>
      <w:r w:rsidRPr="00AB68BF">
        <w:rPr>
          <w:rFonts w:ascii="Arial" w:hAnsi="Arial" w:cs="Arial"/>
          <w:sz w:val="16"/>
          <w:szCs w:val="16"/>
        </w:rPr>
        <w:t xml:space="preserve">витель представляет (направляет) на имя руководителя Уполномоченного органа </w:t>
      </w:r>
      <w:hyperlink r:id="rId104" w:history="1">
        <w:r w:rsidRPr="00AB68BF">
          <w:rPr>
            <w:rFonts w:ascii="Arial" w:hAnsi="Arial" w:cs="Arial"/>
            <w:sz w:val="16"/>
            <w:szCs w:val="16"/>
          </w:rPr>
          <w:t>заявление</w:t>
        </w:r>
      </w:hyperlink>
      <w:r w:rsidRPr="00AB68BF">
        <w:rPr>
          <w:rFonts w:ascii="Arial" w:hAnsi="Arial" w:cs="Arial"/>
          <w:sz w:val="16"/>
          <w:szCs w:val="16"/>
        </w:rPr>
        <w:t xml:space="preserve"> об исправлении таких опечаток и (или) ошибок посредством личн</w:t>
      </w:r>
      <w:r w:rsidRPr="00AB68BF">
        <w:rPr>
          <w:rFonts w:ascii="Arial" w:hAnsi="Arial" w:cs="Arial"/>
          <w:sz w:val="16"/>
          <w:szCs w:val="16"/>
        </w:rPr>
        <w:t>о</w:t>
      </w:r>
      <w:r w:rsidRPr="00AB68BF">
        <w:rPr>
          <w:rFonts w:ascii="Arial" w:hAnsi="Arial" w:cs="Arial"/>
          <w:sz w:val="16"/>
          <w:szCs w:val="16"/>
        </w:rPr>
        <w:t>го обращения или почтовым отправлением.</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К заявлению прилагается документ, в котором допущена опечатка и (или) ошибка. Также заявитель вправе приобщить документы, обосновыва</w:t>
      </w:r>
      <w:r w:rsidRPr="00AB68BF">
        <w:rPr>
          <w:rFonts w:ascii="Arial" w:hAnsi="Arial" w:cs="Arial"/>
          <w:sz w:val="16"/>
          <w:szCs w:val="16"/>
        </w:rPr>
        <w:t>ю</w:t>
      </w:r>
      <w:r w:rsidRPr="00AB68BF">
        <w:rPr>
          <w:rFonts w:ascii="Arial" w:hAnsi="Arial" w:cs="Arial"/>
          <w:sz w:val="16"/>
          <w:szCs w:val="16"/>
        </w:rPr>
        <w:t>щие доводы, изложенные в заявлении.</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w:t>
      </w:r>
      <w:r w:rsidRPr="00AB68BF">
        <w:rPr>
          <w:rFonts w:ascii="Arial" w:hAnsi="Arial" w:cs="Arial"/>
          <w:sz w:val="16"/>
          <w:szCs w:val="16"/>
        </w:rPr>
        <w:t>а</w:t>
      </w:r>
      <w:r w:rsidRPr="00AB68BF">
        <w:rPr>
          <w:rFonts w:ascii="Arial" w:hAnsi="Arial" w:cs="Arial"/>
          <w:sz w:val="16"/>
          <w:szCs w:val="16"/>
        </w:rPr>
        <w:t>бочего времени. В случае поступления заявления в выходные или нерабочие праздничные дни его р</w:t>
      </w:r>
      <w:r w:rsidRPr="00AB68BF">
        <w:rPr>
          <w:rFonts w:ascii="Arial" w:hAnsi="Arial" w:cs="Arial"/>
          <w:sz w:val="16"/>
          <w:szCs w:val="16"/>
        </w:rPr>
        <w:t>е</w:t>
      </w:r>
      <w:r w:rsidRPr="00AB68BF">
        <w:rPr>
          <w:rFonts w:ascii="Arial" w:hAnsi="Arial" w:cs="Arial"/>
          <w:sz w:val="16"/>
          <w:szCs w:val="16"/>
        </w:rPr>
        <w:t>гистрация осуществляется в первый рабочий день, следующий за выходным или нерабочим праздни</w:t>
      </w:r>
      <w:r w:rsidRPr="00AB68BF">
        <w:rPr>
          <w:rFonts w:ascii="Arial" w:hAnsi="Arial" w:cs="Arial"/>
          <w:sz w:val="16"/>
          <w:szCs w:val="16"/>
        </w:rPr>
        <w:t>ч</w:t>
      </w:r>
      <w:r w:rsidRPr="00AB68BF">
        <w:rPr>
          <w:rFonts w:ascii="Arial" w:hAnsi="Arial" w:cs="Arial"/>
          <w:sz w:val="16"/>
          <w:szCs w:val="16"/>
        </w:rPr>
        <w:t>ным днем.</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Должностное лицо  Уполномоченного органа проводит проверку указанных в заявлении св</w:t>
      </w:r>
      <w:r w:rsidRPr="00AB68BF">
        <w:rPr>
          <w:rFonts w:ascii="Arial" w:hAnsi="Arial" w:cs="Arial"/>
          <w:sz w:val="16"/>
          <w:szCs w:val="16"/>
        </w:rPr>
        <w:t>е</w:t>
      </w:r>
      <w:r w:rsidRPr="00AB68BF">
        <w:rPr>
          <w:rFonts w:ascii="Arial" w:hAnsi="Arial" w:cs="Arial"/>
          <w:sz w:val="16"/>
          <w:szCs w:val="16"/>
        </w:rPr>
        <w:t>дений.</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w:t>
      </w:r>
      <w:r w:rsidRPr="00AB68BF">
        <w:rPr>
          <w:rFonts w:ascii="Arial" w:hAnsi="Arial" w:cs="Arial"/>
          <w:sz w:val="16"/>
          <w:szCs w:val="16"/>
        </w:rPr>
        <w:t>о</w:t>
      </w:r>
      <w:r w:rsidRPr="00AB68BF">
        <w:rPr>
          <w:rFonts w:ascii="Arial" w:hAnsi="Arial" w:cs="Arial"/>
          <w:sz w:val="16"/>
          <w:szCs w:val="16"/>
        </w:rPr>
        <w:t>стное лицо Уполномоченного органа подготавливает документ, являющийся результатом предоставления муниципальной услуги, с учетом исправления доп</w:t>
      </w:r>
      <w:r w:rsidRPr="00AB68BF">
        <w:rPr>
          <w:rFonts w:ascii="Arial" w:hAnsi="Arial" w:cs="Arial"/>
          <w:sz w:val="16"/>
          <w:szCs w:val="16"/>
        </w:rPr>
        <w:t>у</w:t>
      </w:r>
      <w:r w:rsidRPr="00AB68BF">
        <w:rPr>
          <w:rFonts w:ascii="Arial" w:hAnsi="Arial" w:cs="Arial"/>
          <w:sz w:val="16"/>
          <w:szCs w:val="16"/>
        </w:rPr>
        <w:t>щенных опечаток и (или) ошибок в срок, не превышающий 5 рабочих дней со дня регистрации соответствующего заявл</w:t>
      </w:r>
      <w:r w:rsidRPr="00AB68BF">
        <w:rPr>
          <w:rFonts w:ascii="Arial" w:hAnsi="Arial" w:cs="Arial"/>
          <w:sz w:val="16"/>
          <w:szCs w:val="16"/>
        </w:rPr>
        <w:t>е</w:t>
      </w:r>
      <w:r w:rsidRPr="00AB68BF">
        <w:rPr>
          <w:rFonts w:ascii="Arial" w:hAnsi="Arial" w:cs="Arial"/>
          <w:sz w:val="16"/>
          <w:szCs w:val="16"/>
        </w:rPr>
        <w:t>ния.</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w:t>
      </w:r>
      <w:r w:rsidRPr="00AB68BF">
        <w:rPr>
          <w:rFonts w:ascii="Arial" w:hAnsi="Arial" w:cs="Arial"/>
          <w:sz w:val="16"/>
          <w:szCs w:val="16"/>
        </w:rPr>
        <w:t>л</w:t>
      </w:r>
      <w:r w:rsidRPr="00AB68BF">
        <w:rPr>
          <w:rFonts w:ascii="Arial" w:hAnsi="Arial" w:cs="Arial"/>
          <w:sz w:val="16"/>
          <w:szCs w:val="16"/>
        </w:rPr>
        <w:t>номоченного органа подготавливает уведомление об отсутствии таких опечаток и (или) ошибок за подписью уполномоченного на подписание такого д</w:t>
      </w:r>
      <w:r w:rsidRPr="00AB68BF">
        <w:rPr>
          <w:rFonts w:ascii="Arial" w:hAnsi="Arial" w:cs="Arial"/>
          <w:sz w:val="16"/>
          <w:szCs w:val="16"/>
        </w:rPr>
        <w:t>о</w:t>
      </w:r>
      <w:r w:rsidRPr="00AB68BF">
        <w:rPr>
          <w:rFonts w:ascii="Arial" w:hAnsi="Arial" w:cs="Arial"/>
          <w:sz w:val="16"/>
          <w:szCs w:val="16"/>
        </w:rPr>
        <w:t>кумента должностного лица в срок, не превышающий 5 рабочих дней со дня регистр</w:t>
      </w:r>
      <w:r w:rsidRPr="00AB68BF">
        <w:rPr>
          <w:rFonts w:ascii="Arial" w:hAnsi="Arial" w:cs="Arial"/>
          <w:sz w:val="16"/>
          <w:szCs w:val="16"/>
        </w:rPr>
        <w:t>а</w:t>
      </w:r>
      <w:r w:rsidRPr="00AB68BF">
        <w:rPr>
          <w:rFonts w:ascii="Arial" w:hAnsi="Arial" w:cs="Arial"/>
          <w:sz w:val="16"/>
          <w:szCs w:val="16"/>
        </w:rPr>
        <w:t>ции соответствующего заявления.</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AB68BF" w:rsidRPr="00AB68BF" w:rsidRDefault="00AB68BF" w:rsidP="00AB68BF">
      <w:pPr>
        <w:ind w:firstLine="284"/>
        <w:jc w:val="both"/>
        <w:rPr>
          <w:rFonts w:ascii="Arial" w:hAnsi="Arial" w:cs="Arial"/>
          <w:b/>
          <w:sz w:val="16"/>
          <w:szCs w:val="16"/>
        </w:rPr>
      </w:pPr>
      <w:r w:rsidRPr="00AB68BF">
        <w:rPr>
          <w:rFonts w:ascii="Arial" w:hAnsi="Arial" w:cs="Arial"/>
          <w:b/>
          <w:sz w:val="16"/>
          <w:szCs w:val="16"/>
        </w:rPr>
        <w:t xml:space="preserve">4. Формы контроля за исполнением административного </w:t>
      </w:r>
      <w:proofErr w:type="spellStart"/>
      <w:r w:rsidRPr="00AB68BF">
        <w:rPr>
          <w:rFonts w:ascii="Arial" w:hAnsi="Arial" w:cs="Arial"/>
          <w:b/>
          <w:sz w:val="16"/>
          <w:szCs w:val="16"/>
        </w:rPr>
        <w:t>регамента</w:t>
      </w:r>
      <w:proofErr w:type="spellEnd"/>
    </w:p>
    <w:p w:rsidR="00AB68BF" w:rsidRPr="00AB68BF" w:rsidRDefault="00AB68BF" w:rsidP="00AB68BF">
      <w:pPr>
        <w:ind w:firstLine="284"/>
        <w:jc w:val="both"/>
        <w:rPr>
          <w:rFonts w:ascii="Arial" w:hAnsi="Arial" w:cs="Arial"/>
          <w:b/>
          <w:sz w:val="16"/>
          <w:szCs w:val="16"/>
        </w:rPr>
      </w:pPr>
      <w:r w:rsidRPr="00AB68BF">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w:t>
      </w:r>
      <w:r w:rsidRPr="00AB68BF">
        <w:rPr>
          <w:rFonts w:ascii="Arial" w:hAnsi="Arial" w:cs="Arial"/>
          <w:b/>
          <w:sz w:val="16"/>
          <w:szCs w:val="16"/>
        </w:rPr>
        <w:t>е</w:t>
      </w:r>
      <w:r w:rsidRPr="00AB68BF">
        <w:rPr>
          <w:rFonts w:ascii="Arial" w:hAnsi="Arial" w:cs="Arial"/>
          <w:b/>
          <w:sz w:val="16"/>
          <w:szCs w:val="16"/>
        </w:rPr>
        <w:t>ний регламента и иных нормативных правовых актов, устанавливающих требования к предоставлению муниципальной услуги, а также прин</w:t>
      </w:r>
      <w:r w:rsidRPr="00AB68BF">
        <w:rPr>
          <w:rFonts w:ascii="Arial" w:hAnsi="Arial" w:cs="Arial"/>
          <w:b/>
          <w:sz w:val="16"/>
          <w:szCs w:val="16"/>
        </w:rPr>
        <w:t>я</w:t>
      </w:r>
      <w:r w:rsidRPr="00AB68BF">
        <w:rPr>
          <w:rFonts w:ascii="Arial" w:hAnsi="Arial" w:cs="Arial"/>
          <w:b/>
          <w:sz w:val="16"/>
          <w:szCs w:val="16"/>
        </w:rPr>
        <w:t>тием ими решений</w:t>
      </w:r>
    </w:p>
    <w:p w:rsidR="00AB68BF" w:rsidRPr="00AB68BF" w:rsidRDefault="00AB68BF" w:rsidP="00AB68BF">
      <w:pPr>
        <w:ind w:firstLine="284"/>
        <w:contextualSpacing/>
        <w:jc w:val="both"/>
        <w:rPr>
          <w:rFonts w:ascii="Arial" w:hAnsi="Arial" w:cs="Arial"/>
          <w:sz w:val="16"/>
          <w:szCs w:val="16"/>
        </w:rPr>
      </w:pPr>
      <w:r w:rsidRPr="00AB68BF">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настоящим админис</w:t>
      </w:r>
      <w:r w:rsidRPr="00AB68BF">
        <w:rPr>
          <w:rFonts w:ascii="Arial" w:hAnsi="Arial" w:cs="Arial"/>
          <w:sz w:val="16"/>
          <w:szCs w:val="16"/>
        </w:rPr>
        <w:t>т</w:t>
      </w:r>
      <w:r w:rsidRPr="00AB68BF">
        <w:rPr>
          <w:rFonts w:ascii="Arial" w:hAnsi="Arial" w:cs="Arial"/>
          <w:sz w:val="16"/>
          <w:szCs w:val="16"/>
        </w:rPr>
        <w:t>ративным регламентом, а также путем проведения руководителем Уполномоченного органа или лицом, его замещающим, проверок исполнения должн</w:t>
      </w:r>
      <w:r w:rsidRPr="00AB68BF">
        <w:rPr>
          <w:rFonts w:ascii="Arial" w:hAnsi="Arial" w:cs="Arial"/>
          <w:sz w:val="16"/>
          <w:szCs w:val="16"/>
        </w:rPr>
        <w:t>о</w:t>
      </w:r>
      <w:r w:rsidRPr="00AB68BF">
        <w:rPr>
          <w:rFonts w:ascii="Arial" w:hAnsi="Arial" w:cs="Arial"/>
          <w:sz w:val="16"/>
          <w:szCs w:val="16"/>
        </w:rPr>
        <w:t>стными лицами положений настоящего адм</w:t>
      </w:r>
      <w:r w:rsidRPr="00AB68BF">
        <w:rPr>
          <w:rFonts w:ascii="Arial" w:hAnsi="Arial" w:cs="Arial"/>
          <w:sz w:val="16"/>
          <w:szCs w:val="16"/>
        </w:rPr>
        <w:t>и</w:t>
      </w:r>
      <w:r w:rsidRPr="00AB68BF">
        <w:rPr>
          <w:rFonts w:ascii="Arial" w:hAnsi="Arial" w:cs="Arial"/>
          <w:sz w:val="16"/>
          <w:szCs w:val="16"/>
        </w:rPr>
        <w:t>нистративного регламента.</w:t>
      </w:r>
    </w:p>
    <w:p w:rsidR="00AB68BF" w:rsidRPr="00AB68BF" w:rsidRDefault="00AB68BF" w:rsidP="00AB68BF">
      <w:pPr>
        <w:ind w:firstLine="284"/>
        <w:jc w:val="both"/>
        <w:rPr>
          <w:rFonts w:ascii="Arial" w:hAnsi="Arial" w:cs="Arial"/>
          <w:b/>
          <w:sz w:val="16"/>
          <w:szCs w:val="16"/>
        </w:rPr>
      </w:pPr>
      <w:r w:rsidRPr="00AB68BF">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w:t>
      </w:r>
      <w:r w:rsidRPr="00AB68BF">
        <w:rPr>
          <w:rFonts w:ascii="Arial" w:hAnsi="Arial" w:cs="Arial"/>
          <w:b/>
          <w:sz w:val="16"/>
          <w:szCs w:val="16"/>
        </w:rPr>
        <w:t>с</w:t>
      </w:r>
      <w:r w:rsidRPr="00AB68BF">
        <w:rPr>
          <w:rFonts w:ascii="Arial" w:hAnsi="Arial" w:cs="Arial"/>
          <w:b/>
          <w:sz w:val="16"/>
          <w:szCs w:val="16"/>
        </w:rPr>
        <w:t>луги, в том числе порядок и формы контроля за полнотой и качеством предоставления муниц</w:t>
      </w:r>
      <w:r w:rsidRPr="00AB68BF">
        <w:rPr>
          <w:rFonts w:ascii="Arial" w:hAnsi="Arial" w:cs="Arial"/>
          <w:b/>
          <w:sz w:val="16"/>
          <w:szCs w:val="16"/>
        </w:rPr>
        <w:t>и</w:t>
      </w:r>
      <w:r w:rsidRPr="00AB68BF">
        <w:rPr>
          <w:rFonts w:ascii="Arial" w:hAnsi="Arial" w:cs="Arial"/>
          <w:b/>
          <w:sz w:val="16"/>
          <w:szCs w:val="16"/>
        </w:rPr>
        <w:t>пальной услуги</w:t>
      </w:r>
    </w:p>
    <w:p w:rsidR="00AB68BF" w:rsidRPr="00AB68BF" w:rsidRDefault="00AB68BF" w:rsidP="00AB68BF">
      <w:pPr>
        <w:ind w:firstLine="284"/>
        <w:contextualSpacing/>
        <w:jc w:val="both"/>
        <w:rPr>
          <w:rFonts w:ascii="Arial" w:hAnsi="Arial" w:cs="Arial"/>
          <w:sz w:val="16"/>
          <w:szCs w:val="16"/>
        </w:rPr>
      </w:pPr>
      <w:r w:rsidRPr="00AB68BF">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w:t>
      </w:r>
      <w:r w:rsidRPr="00AB68BF">
        <w:rPr>
          <w:rFonts w:ascii="Arial" w:hAnsi="Arial" w:cs="Arial"/>
          <w:sz w:val="16"/>
          <w:szCs w:val="16"/>
        </w:rPr>
        <w:t>ы</w:t>
      </w:r>
      <w:r w:rsidRPr="00AB68BF">
        <w:rPr>
          <w:rFonts w:ascii="Arial" w:hAnsi="Arial" w:cs="Arial"/>
          <w:sz w:val="16"/>
          <w:szCs w:val="16"/>
        </w:rPr>
        <w:t>явление и устранение нарушений прав заявителей, положений настоящего административного регламента и других нормативных правовых актов, ра</w:t>
      </w:r>
      <w:r w:rsidRPr="00AB68BF">
        <w:rPr>
          <w:rFonts w:ascii="Arial" w:hAnsi="Arial" w:cs="Arial"/>
          <w:sz w:val="16"/>
          <w:szCs w:val="16"/>
        </w:rPr>
        <w:t>с</w:t>
      </w:r>
      <w:r w:rsidRPr="00AB68BF">
        <w:rPr>
          <w:rFonts w:ascii="Arial" w:hAnsi="Arial" w:cs="Arial"/>
          <w:sz w:val="16"/>
          <w:szCs w:val="16"/>
        </w:rPr>
        <w:t>смотрение, принятие решений и подготовку ответов на обращение заявителей, содержащих жалобы на решения, действия (бездействие) должнос</w:t>
      </w:r>
      <w:r w:rsidRPr="00AB68BF">
        <w:rPr>
          <w:rFonts w:ascii="Arial" w:hAnsi="Arial" w:cs="Arial"/>
          <w:sz w:val="16"/>
          <w:szCs w:val="16"/>
        </w:rPr>
        <w:t>т</w:t>
      </w:r>
      <w:r w:rsidRPr="00AB68BF">
        <w:rPr>
          <w:rFonts w:ascii="Arial" w:hAnsi="Arial" w:cs="Arial"/>
          <w:sz w:val="16"/>
          <w:szCs w:val="16"/>
        </w:rPr>
        <w:t>ных лиц.</w:t>
      </w:r>
    </w:p>
    <w:p w:rsidR="00AB68BF" w:rsidRPr="00AB68BF" w:rsidRDefault="00AB68BF" w:rsidP="00AB68BF">
      <w:pPr>
        <w:ind w:firstLine="284"/>
        <w:contextualSpacing/>
        <w:jc w:val="both"/>
        <w:rPr>
          <w:rFonts w:ascii="Arial" w:hAnsi="Arial" w:cs="Arial"/>
          <w:sz w:val="16"/>
          <w:szCs w:val="16"/>
        </w:rPr>
      </w:pPr>
      <w:r w:rsidRPr="00AB68BF">
        <w:rPr>
          <w:rFonts w:ascii="Arial" w:hAnsi="Arial" w:cs="Arial"/>
          <w:sz w:val="16"/>
          <w:szCs w:val="16"/>
        </w:rPr>
        <w:t>4.2.2. Проверки могут быть плановыми и внеплановыми.</w:t>
      </w:r>
    </w:p>
    <w:p w:rsidR="00AB68BF" w:rsidRPr="00AB68BF" w:rsidRDefault="00AB68BF" w:rsidP="00AB68BF">
      <w:pPr>
        <w:ind w:firstLine="284"/>
        <w:contextualSpacing/>
        <w:jc w:val="both"/>
        <w:rPr>
          <w:rFonts w:ascii="Arial" w:hAnsi="Arial" w:cs="Arial"/>
          <w:sz w:val="16"/>
          <w:szCs w:val="16"/>
        </w:rPr>
      </w:pPr>
      <w:r w:rsidRPr="00AB68BF">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w:t>
      </w:r>
      <w:r w:rsidRPr="00AB68BF">
        <w:rPr>
          <w:rFonts w:ascii="Arial" w:hAnsi="Arial" w:cs="Arial"/>
          <w:sz w:val="16"/>
          <w:szCs w:val="16"/>
        </w:rPr>
        <w:t>с</w:t>
      </w:r>
      <w:r w:rsidRPr="00AB68BF">
        <w:rPr>
          <w:rFonts w:ascii="Arial" w:hAnsi="Arial" w:cs="Arial"/>
          <w:sz w:val="16"/>
          <w:szCs w:val="16"/>
        </w:rPr>
        <w:t>новании планов.</w:t>
      </w:r>
    </w:p>
    <w:p w:rsidR="00AB68BF" w:rsidRPr="00AB68BF" w:rsidRDefault="00AB68BF" w:rsidP="00AB68BF">
      <w:pPr>
        <w:ind w:firstLine="284"/>
        <w:contextualSpacing/>
        <w:jc w:val="both"/>
        <w:rPr>
          <w:rFonts w:ascii="Arial" w:hAnsi="Arial" w:cs="Arial"/>
          <w:sz w:val="16"/>
          <w:szCs w:val="16"/>
        </w:rPr>
      </w:pPr>
      <w:r w:rsidRPr="00AB68BF">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AB68BF" w:rsidRPr="00AB68BF" w:rsidRDefault="00AB68BF" w:rsidP="00AB68BF">
      <w:pPr>
        <w:ind w:firstLine="284"/>
        <w:contextualSpacing/>
        <w:jc w:val="both"/>
        <w:rPr>
          <w:rFonts w:ascii="Arial" w:hAnsi="Arial" w:cs="Arial"/>
          <w:sz w:val="16"/>
          <w:szCs w:val="16"/>
        </w:rPr>
      </w:pPr>
      <w:r w:rsidRPr="00AB68BF">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w:t>
      </w:r>
      <w:r w:rsidRPr="00AB68BF">
        <w:rPr>
          <w:rFonts w:ascii="Arial" w:hAnsi="Arial" w:cs="Arial"/>
          <w:sz w:val="16"/>
          <w:szCs w:val="16"/>
        </w:rPr>
        <w:t>е</w:t>
      </w:r>
      <w:r w:rsidRPr="00AB68BF">
        <w:rPr>
          <w:rFonts w:ascii="Arial" w:hAnsi="Arial" w:cs="Arial"/>
          <w:sz w:val="16"/>
          <w:szCs w:val="16"/>
        </w:rPr>
        <w:t>дения проверки формируется комиссия, в состав которой включаются муниципальные служащие Уполномоченного органа. Результаты проверки офор</w:t>
      </w:r>
      <w:r w:rsidRPr="00AB68BF">
        <w:rPr>
          <w:rFonts w:ascii="Arial" w:hAnsi="Arial" w:cs="Arial"/>
          <w:sz w:val="16"/>
          <w:szCs w:val="16"/>
        </w:rPr>
        <w:t>м</w:t>
      </w:r>
      <w:r w:rsidRPr="00AB68BF">
        <w:rPr>
          <w:rFonts w:ascii="Arial" w:hAnsi="Arial" w:cs="Arial"/>
          <w:sz w:val="16"/>
          <w:szCs w:val="16"/>
        </w:rPr>
        <w:t>ляются в виде акта, в котором отмечаются выявленные недостатки и предложения по их устранению, акт подписывается членами комиссии. С актом зн</w:t>
      </w:r>
      <w:r w:rsidRPr="00AB68BF">
        <w:rPr>
          <w:rFonts w:ascii="Arial" w:hAnsi="Arial" w:cs="Arial"/>
          <w:sz w:val="16"/>
          <w:szCs w:val="16"/>
        </w:rPr>
        <w:t>а</w:t>
      </w:r>
      <w:r w:rsidRPr="00AB68BF">
        <w:rPr>
          <w:rFonts w:ascii="Arial" w:hAnsi="Arial" w:cs="Arial"/>
          <w:sz w:val="16"/>
          <w:szCs w:val="16"/>
        </w:rPr>
        <w:t>комятся должностные лица Уполномоченного органа.</w:t>
      </w:r>
    </w:p>
    <w:p w:rsidR="00AB68BF" w:rsidRPr="00AB68BF" w:rsidRDefault="00AB68BF" w:rsidP="00AB68BF">
      <w:pPr>
        <w:ind w:firstLine="284"/>
        <w:jc w:val="both"/>
        <w:rPr>
          <w:rFonts w:ascii="Arial" w:hAnsi="Arial" w:cs="Arial"/>
          <w:b/>
          <w:sz w:val="16"/>
          <w:szCs w:val="16"/>
        </w:rPr>
      </w:pPr>
      <w:r w:rsidRPr="00AB68BF">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w:t>
      </w:r>
      <w:r w:rsidRPr="00AB68BF">
        <w:rPr>
          <w:rFonts w:ascii="Arial" w:hAnsi="Arial" w:cs="Arial"/>
          <w:b/>
          <w:sz w:val="16"/>
          <w:szCs w:val="16"/>
        </w:rPr>
        <w:t>з</w:t>
      </w:r>
      <w:r w:rsidRPr="00AB68BF">
        <w:rPr>
          <w:rFonts w:ascii="Arial" w:hAnsi="Arial" w:cs="Arial"/>
          <w:b/>
          <w:sz w:val="16"/>
          <w:szCs w:val="16"/>
        </w:rPr>
        <w:t>действие), принимаемые (осуществляемые) ими в ходе пр</w:t>
      </w:r>
      <w:r w:rsidRPr="00AB68BF">
        <w:rPr>
          <w:rFonts w:ascii="Arial" w:hAnsi="Arial" w:cs="Arial"/>
          <w:b/>
          <w:sz w:val="16"/>
          <w:szCs w:val="16"/>
        </w:rPr>
        <w:t>е</w:t>
      </w:r>
      <w:r w:rsidRPr="00AB68BF">
        <w:rPr>
          <w:rFonts w:ascii="Arial" w:hAnsi="Arial" w:cs="Arial"/>
          <w:b/>
          <w:sz w:val="16"/>
          <w:szCs w:val="16"/>
        </w:rPr>
        <w:t>доставления муниципальной услуги</w:t>
      </w:r>
    </w:p>
    <w:p w:rsidR="00AB68BF" w:rsidRPr="00AB68BF" w:rsidRDefault="00AB68BF" w:rsidP="00AB68BF">
      <w:pPr>
        <w:ind w:firstLine="284"/>
        <w:contextualSpacing/>
        <w:jc w:val="both"/>
        <w:rPr>
          <w:rFonts w:ascii="Arial" w:hAnsi="Arial" w:cs="Arial"/>
          <w:sz w:val="16"/>
          <w:szCs w:val="16"/>
        </w:rPr>
      </w:pPr>
      <w:r w:rsidRPr="00AB68BF">
        <w:rPr>
          <w:rFonts w:ascii="Arial" w:hAnsi="Arial" w:cs="Arial"/>
          <w:sz w:val="16"/>
          <w:szCs w:val="16"/>
        </w:rPr>
        <w:t>Должностное лицо несет персональную ответственность за:</w:t>
      </w:r>
    </w:p>
    <w:p w:rsidR="00AB68BF" w:rsidRPr="00AB68BF" w:rsidRDefault="00AB68BF" w:rsidP="00AB68BF">
      <w:pPr>
        <w:tabs>
          <w:tab w:val="left" w:pos="993"/>
        </w:tabs>
        <w:ind w:firstLine="284"/>
        <w:contextualSpacing/>
        <w:jc w:val="both"/>
        <w:rPr>
          <w:rFonts w:ascii="Arial" w:hAnsi="Arial" w:cs="Arial"/>
          <w:sz w:val="16"/>
          <w:szCs w:val="16"/>
        </w:rPr>
      </w:pPr>
      <w:r w:rsidRPr="00AB68BF">
        <w:rPr>
          <w:rFonts w:ascii="Arial" w:hAnsi="Arial" w:cs="Arial"/>
          <w:sz w:val="16"/>
          <w:szCs w:val="16"/>
        </w:rPr>
        <w:t xml:space="preserve">соблюдение установленного порядка приема документов; </w:t>
      </w:r>
    </w:p>
    <w:p w:rsidR="00AB68BF" w:rsidRPr="00AB68BF" w:rsidRDefault="00AB68BF" w:rsidP="00AB68BF">
      <w:pPr>
        <w:tabs>
          <w:tab w:val="left" w:pos="993"/>
        </w:tabs>
        <w:ind w:firstLine="284"/>
        <w:contextualSpacing/>
        <w:jc w:val="both"/>
        <w:rPr>
          <w:rFonts w:ascii="Arial" w:hAnsi="Arial" w:cs="Arial"/>
          <w:sz w:val="16"/>
          <w:szCs w:val="16"/>
        </w:rPr>
      </w:pPr>
      <w:r w:rsidRPr="00AB68BF">
        <w:rPr>
          <w:rFonts w:ascii="Arial" w:hAnsi="Arial" w:cs="Arial"/>
          <w:sz w:val="16"/>
          <w:szCs w:val="16"/>
        </w:rPr>
        <w:t>принятие надлежащих мер по полной и всесторонней проверке представленных д</w:t>
      </w:r>
      <w:r w:rsidRPr="00AB68BF">
        <w:rPr>
          <w:rFonts w:ascii="Arial" w:hAnsi="Arial" w:cs="Arial"/>
          <w:sz w:val="16"/>
          <w:szCs w:val="16"/>
        </w:rPr>
        <w:t>о</w:t>
      </w:r>
      <w:r w:rsidRPr="00AB68BF">
        <w:rPr>
          <w:rFonts w:ascii="Arial" w:hAnsi="Arial" w:cs="Arial"/>
          <w:sz w:val="16"/>
          <w:szCs w:val="16"/>
        </w:rPr>
        <w:t xml:space="preserve">кументов; </w:t>
      </w:r>
    </w:p>
    <w:p w:rsidR="00AB68BF" w:rsidRPr="00AB68BF" w:rsidRDefault="00AB68BF" w:rsidP="00AB68BF">
      <w:pPr>
        <w:tabs>
          <w:tab w:val="left" w:pos="993"/>
        </w:tabs>
        <w:ind w:firstLine="284"/>
        <w:contextualSpacing/>
        <w:jc w:val="both"/>
        <w:rPr>
          <w:rFonts w:ascii="Arial" w:hAnsi="Arial" w:cs="Arial"/>
          <w:sz w:val="16"/>
          <w:szCs w:val="16"/>
        </w:rPr>
      </w:pPr>
      <w:r w:rsidRPr="00AB68BF">
        <w:rPr>
          <w:rFonts w:ascii="Arial" w:hAnsi="Arial" w:cs="Arial"/>
          <w:sz w:val="16"/>
          <w:szCs w:val="16"/>
        </w:rPr>
        <w:t>соблюдение сроков рассмотрения документов, соблюдение порядка выдачи док</w:t>
      </w:r>
      <w:r w:rsidRPr="00AB68BF">
        <w:rPr>
          <w:rFonts w:ascii="Arial" w:hAnsi="Arial" w:cs="Arial"/>
          <w:sz w:val="16"/>
          <w:szCs w:val="16"/>
        </w:rPr>
        <w:t>у</w:t>
      </w:r>
      <w:r w:rsidRPr="00AB68BF">
        <w:rPr>
          <w:rFonts w:ascii="Arial" w:hAnsi="Arial" w:cs="Arial"/>
          <w:sz w:val="16"/>
          <w:szCs w:val="16"/>
        </w:rPr>
        <w:t>ментов;</w:t>
      </w:r>
    </w:p>
    <w:p w:rsidR="00AB68BF" w:rsidRPr="00AB68BF" w:rsidRDefault="00AB68BF" w:rsidP="00AB68BF">
      <w:pPr>
        <w:tabs>
          <w:tab w:val="left" w:pos="993"/>
        </w:tabs>
        <w:ind w:firstLine="284"/>
        <w:contextualSpacing/>
        <w:jc w:val="both"/>
        <w:rPr>
          <w:rFonts w:ascii="Arial" w:hAnsi="Arial" w:cs="Arial"/>
          <w:sz w:val="16"/>
          <w:szCs w:val="16"/>
        </w:rPr>
      </w:pPr>
      <w:r w:rsidRPr="00AB68BF">
        <w:rPr>
          <w:rFonts w:ascii="Arial" w:hAnsi="Arial" w:cs="Arial"/>
          <w:sz w:val="16"/>
          <w:szCs w:val="16"/>
        </w:rPr>
        <w:t xml:space="preserve">учет выданных документов; </w:t>
      </w:r>
    </w:p>
    <w:p w:rsidR="00AB68BF" w:rsidRPr="00AB68BF" w:rsidRDefault="00AB68BF" w:rsidP="00AB68BF">
      <w:pPr>
        <w:tabs>
          <w:tab w:val="left" w:pos="993"/>
        </w:tabs>
        <w:ind w:firstLine="284"/>
        <w:contextualSpacing/>
        <w:jc w:val="both"/>
        <w:rPr>
          <w:rFonts w:ascii="Arial" w:hAnsi="Arial" w:cs="Arial"/>
          <w:sz w:val="16"/>
          <w:szCs w:val="16"/>
        </w:rPr>
      </w:pPr>
      <w:r w:rsidRPr="00AB68BF">
        <w:rPr>
          <w:rFonts w:ascii="Arial" w:hAnsi="Arial" w:cs="Arial"/>
          <w:sz w:val="16"/>
          <w:szCs w:val="16"/>
        </w:rPr>
        <w:t xml:space="preserve">своевременное формирование, ведение и надлежащее хранение документов. </w:t>
      </w:r>
    </w:p>
    <w:p w:rsidR="00AB68BF" w:rsidRPr="00AB68BF" w:rsidRDefault="00AB68BF" w:rsidP="00AB68BF">
      <w:pPr>
        <w:ind w:firstLine="284"/>
        <w:contextualSpacing/>
        <w:jc w:val="both"/>
        <w:rPr>
          <w:rFonts w:ascii="Arial" w:hAnsi="Arial" w:cs="Arial"/>
          <w:sz w:val="16"/>
          <w:szCs w:val="16"/>
        </w:rPr>
      </w:pPr>
      <w:r w:rsidRPr="00AB68BF">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w:t>
      </w:r>
      <w:r w:rsidRPr="00AB68BF">
        <w:rPr>
          <w:rFonts w:ascii="Arial" w:hAnsi="Arial" w:cs="Arial"/>
          <w:sz w:val="16"/>
          <w:szCs w:val="16"/>
        </w:rPr>
        <w:t>т</w:t>
      </w:r>
      <w:r w:rsidRPr="00AB68BF">
        <w:rPr>
          <w:rFonts w:ascii="Arial" w:hAnsi="Arial" w:cs="Arial"/>
          <w:sz w:val="16"/>
          <w:szCs w:val="16"/>
        </w:rPr>
        <w:t>ветственности, установленные законодательством Росси</w:t>
      </w:r>
      <w:r w:rsidRPr="00AB68BF">
        <w:rPr>
          <w:rFonts w:ascii="Arial" w:hAnsi="Arial" w:cs="Arial"/>
          <w:sz w:val="16"/>
          <w:szCs w:val="16"/>
        </w:rPr>
        <w:t>й</w:t>
      </w:r>
      <w:r w:rsidRPr="00AB68BF">
        <w:rPr>
          <w:rFonts w:ascii="Arial" w:hAnsi="Arial" w:cs="Arial"/>
          <w:sz w:val="16"/>
          <w:szCs w:val="16"/>
        </w:rPr>
        <w:t>ской Федерации.</w:t>
      </w:r>
    </w:p>
    <w:p w:rsidR="00AB68BF" w:rsidRPr="00AB68BF" w:rsidRDefault="00AB68BF" w:rsidP="00AB68BF">
      <w:pPr>
        <w:ind w:firstLine="284"/>
        <w:jc w:val="both"/>
        <w:rPr>
          <w:rFonts w:ascii="Arial" w:hAnsi="Arial" w:cs="Arial"/>
          <w:b/>
          <w:sz w:val="16"/>
          <w:szCs w:val="16"/>
        </w:rPr>
      </w:pPr>
      <w:r w:rsidRPr="00AB68BF">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w:t>
      </w:r>
      <w:r w:rsidRPr="00AB68BF">
        <w:rPr>
          <w:rFonts w:ascii="Arial" w:hAnsi="Arial" w:cs="Arial"/>
          <w:b/>
          <w:sz w:val="16"/>
          <w:szCs w:val="16"/>
        </w:rPr>
        <w:t>ъ</w:t>
      </w:r>
      <w:r w:rsidRPr="00AB68BF">
        <w:rPr>
          <w:rFonts w:ascii="Arial" w:hAnsi="Arial" w:cs="Arial"/>
          <w:b/>
          <w:sz w:val="16"/>
          <w:szCs w:val="16"/>
        </w:rPr>
        <w:t>единений и организаций</w:t>
      </w:r>
    </w:p>
    <w:p w:rsidR="00AB68BF" w:rsidRPr="00AB68BF" w:rsidRDefault="00AB68BF" w:rsidP="00AB68BF">
      <w:pPr>
        <w:autoSpaceDE w:val="0"/>
        <w:autoSpaceDN w:val="0"/>
        <w:adjustRightInd w:val="0"/>
        <w:ind w:firstLine="284"/>
        <w:jc w:val="both"/>
        <w:rPr>
          <w:rFonts w:ascii="Arial" w:hAnsi="Arial" w:cs="Arial"/>
          <w:bCs/>
          <w:sz w:val="16"/>
          <w:szCs w:val="16"/>
        </w:rPr>
      </w:pPr>
      <w:r w:rsidRPr="00AB68BF">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деятел</w:t>
      </w:r>
      <w:r w:rsidRPr="00AB68BF">
        <w:rPr>
          <w:rFonts w:ascii="Arial" w:hAnsi="Arial" w:cs="Arial"/>
          <w:bCs/>
          <w:sz w:val="16"/>
          <w:szCs w:val="16"/>
        </w:rPr>
        <w:t>ь</w:t>
      </w:r>
      <w:r w:rsidRPr="00AB68BF">
        <w:rPr>
          <w:rFonts w:ascii="Arial" w:hAnsi="Arial" w:cs="Arial"/>
          <w:bCs/>
          <w:sz w:val="16"/>
          <w:szCs w:val="16"/>
        </w:rPr>
        <w:t>ностью Уполномоченного органа при предоставлении муниц</w:t>
      </w:r>
      <w:r w:rsidRPr="00AB68BF">
        <w:rPr>
          <w:rFonts w:ascii="Arial" w:hAnsi="Arial" w:cs="Arial"/>
          <w:bCs/>
          <w:sz w:val="16"/>
          <w:szCs w:val="16"/>
        </w:rPr>
        <w:t>и</w:t>
      </w:r>
      <w:r w:rsidRPr="00AB68BF">
        <w:rPr>
          <w:rFonts w:ascii="Arial" w:hAnsi="Arial" w:cs="Arial"/>
          <w:bCs/>
          <w:sz w:val="16"/>
          <w:szCs w:val="16"/>
        </w:rPr>
        <w:t>пальной услуги.</w:t>
      </w:r>
    </w:p>
    <w:p w:rsidR="00AB68BF" w:rsidRPr="00AB68BF" w:rsidRDefault="00AB68BF" w:rsidP="00AB68BF">
      <w:pPr>
        <w:ind w:firstLine="284"/>
        <w:jc w:val="both"/>
        <w:rPr>
          <w:rFonts w:ascii="Arial" w:hAnsi="Arial" w:cs="Arial"/>
          <w:b/>
          <w:sz w:val="16"/>
          <w:szCs w:val="16"/>
        </w:rPr>
      </w:pPr>
      <w:r w:rsidRPr="00AB68BF">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AB68BF">
        <w:rPr>
          <w:rFonts w:ascii="Arial" w:hAnsi="Arial" w:cs="Arial"/>
          <w:b/>
          <w:sz w:val="16"/>
          <w:szCs w:val="16"/>
        </w:rPr>
        <w:t>й</w:t>
      </w:r>
      <w:r w:rsidRPr="00AB68BF">
        <w:rPr>
          <w:rFonts w:ascii="Arial" w:hAnsi="Arial" w:cs="Arial"/>
          <w:b/>
          <w:sz w:val="16"/>
          <w:szCs w:val="16"/>
        </w:rPr>
        <w:t>ствие), принимаемые (осуществляемые) им в ходе пр</w:t>
      </w:r>
      <w:r w:rsidRPr="00AB68BF">
        <w:rPr>
          <w:rFonts w:ascii="Arial" w:hAnsi="Arial" w:cs="Arial"/>
          <w:b/>
          <w:sz w:val="16"/>
          <w:szCs w:val="16"/>
        </w:rPr>
        <w:t>е</w:t>
      </w:r>
      <w:r w:rsidRPr="00AB68BF">
        <w:rPr>
          <w:rFonts w:ascii="Arial" w:hAnsi="Arial" w:cs="Arial"/>
          <w:b/>
          <w:sz w:val="16"/>
          <w:szCs w:val="16"/>
        </w:rPr>
        <w:t>доставления муниципальной услуги</w:t>
      </w:r>
    </w:p>
    <w:p w:rsidR="00AB68BF" w:rsidRPr="00AB68BF" w:rsidRDefault="00AB68BF" w:rsidP="00AB68BF">
      <w:pPr>
        <w:ind w:firstLine="284"/>
        <w:contextualSpacing/>
        <w:jc w:val="both"/>
        <w:rPr>
          <w:rFonts w:ascii="Arial" w:hAnsi="Arial" w:cs="Arial"/>
          <w:sz w:val="16"/>
          <w:szCs w:val="16"/>
        </w:rPr>
      </w:pPr>
      <w:r w:rsidRPr="00AB68BF">
        <w:rPr>
          <w:rFonts w:ascii="Arial" w:hAnsi="Arial" w:cs="Arial"/>
          <w:sz w:val="16"/>
          <w:szCs w:val="16"/>
        </w:rPr>
        <w:t>4.5.1. МФЦ, работники МФЦ несут ответственность, установленную законодательством Ро</w:t>
      </w:r>
      <w:r w:rsidRPr="00AB68BF">
        <w:rPr>
          <w:rFonts w:ascii="Arial" w:hAnsi="Arial" w:cs="Arial"/>
          <w:sz w:val="16"/>
          <w:szCs w:val="16"/>
        </w:rPr>
        <w:t>с</w:t>
      </w:r>
      <w:r w:rsidRPr="00AB68BF">
        <w:rPr>
          <w:rFonts w:ascii="Arial" w:hAnsi="Arial" w:cs="Arial"/>
          <w:sz w:val="16"/>
          <w:szCs w:val="16"/>
        </w:rPr>
        <w:t>сийской Федерации:</w:t>
      </w:r>
    </w:p>
    <w:p w:rsidR="00AB68BF" w:rsidRPr="00AB68BF" w:rsidRDefault="00AB68BF" w:rsidP="00AB68BF">
      <w:pPr>
        <w:ind w:firstLine="284"/>
        <w:contextualSpacing/>
        <w:jc w:val="both"/>
        <w:rPr>
          <w:rFonts w:ascii="Arial" w:hAnsi="Arial" w:cs="Arial"/>
          <w:sz w:val="16"/>
          <w:szCs w:val="16"/>
        </w:rPr>
      </w:pPr>
      <w:r w:rsidRPr="00AB68BF">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w:t>
      </w:r>
      <w:r w:rsidRPr="00AB68BF">
        <w:rPr>
          <w:rFonts w:ascii="Arial" w:hAnsi="Arial" w:cs="Arial"/>
          <w:sz w:val="16"/>
          <w:szCs w:val="16"/>
        </w:rPr>
        <w:t>и</w:t>
      </w:r>
      <w:r w:rsidRPr="00AB68BF">
        <w:rPr>
          <w:rFonts w:ascii="Arial" w:hAnsi="Arial" w:cs="Arial"/>
          <w:sz w:val="16"/>
          <w:szCs w:val="16"/>
        </w:rPr>
        <w:t>телем в МФЦ сведениям, иных документов, принятых от заявителя;</w:t>
      </w:r>
    </w:p>
    <w:p w:rsidR="00AB68BF" w:rsidRPr="00AB68BF" w:rsidRDefault="00AB68BF" w:rsidP="00AB68BF">
      <w:pPr>
        <w:ind w:firstLine="284"/>
        <w:contextualSpacing/>
        <w:jc w:val="both"/>
        <w:rPr>
          <w:rFonts w:ascii="Arial" w:hAnsi="Arial" w:cs="Arial"/>
          <w:sz w:val="16"/>
          <w:szCs w:val="16"/>
        </w:rPr>
      </w:pPr>
      <w:r w:rsidRPr="00AB68BF">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w:t>
      </w:r>
      <w:r w:rsidRPr="00AB68BF">
        <w:rPr>
          <w:rFonts w:ascii="Arial" w:hAnsi="Arial" w:cs="Arial"/>
          <w:sz w:val="16"/>
          <w:szCs w:val="16"/>
        </w:rPr>
        <w:t>н</w:t>
      </w:r>
      <w:r w:rsidRPr="00AB68BF">
        <w:rPr>
          <w:rFonts w:ascii="Arial" w:hAnsi="Arial" w:cs="Arial"/>
          <w:sz w:val="16"/>
          <w:szCs w:val="16"/>
        </w:rPr>
        <w:t>ным органом;</w:t>
      </w:r>
    </w:p>
    <w:p w:rsidR="00AB68BF" w:rsidRPr="00AB68BF" w:rsidRDefault="00AB68BF" w:rsidP="00AB68BF">
      <w:pPr>
        <w:ind w:firstLine="284"/>
        <w:contextualSpacing/>
        <w:jc w:val="both"/>
        <w:rPr>
          <w:rFonts w:ascii="Arial" w:hAnsi="Arial" w:cs="Arial"/>
          <w:sz w:val="16"/>
          <w:szCs w:val="16"/>
        </w:rPr>
      </w:pPr>
      <w:r w:rsidRPr="00AB68BF">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w:t>
      </w:r>
      <w:r w:rsidRPr="00AB68BF">
        <w:rPr>
          <w:rFonts w:ascii="Arial" w:hAnsi="Arial" w:cs="Arial"/>
          <w:sz w:val="16"/>
          <w:szCs w:val="16"/>
        </w:rPr>
        <w:t>б</w:t>
      </w:r>
      <w:r w:rsidRPr="00AB68BF">
        <w:rPr>
          <w:rFonts w:ascii="Arial" w:hAnsi="Arial" w:cs="Arial"/>
          <w:sz w:val="16"/>
          <w:szCs w:val="16"/>
        </w:rPr>
        <w:t>ращения с информацией, доступ к которой ограничен Фед</w:t>
      </w:r>
      <w:r w:rsidRPr="00AB68BF">
        <w:rPr>
          <w:rFonts w:ascii="Arial" w:hAnsi="Arial" w:cs="Arial"/>
          <w:sz w:val="16"/>
          <w:szCs w:val="16"/>
        </w:rPr>
        <w:t>е</w:t>
      </w:r>
      <w:r w:rsidRPr="00AB68BF">
        <w:rPr>
          <w:rFonts w:ascii="Arial" w:hAnsi="Arial" w:cs="Arial"/>
          <w:sz w:val="16"/>
          <w:szCs w:val="16"/>
        </w:rPr>
        <w:t>ральным законом.</w:t>
      </w:r>
    </w:p>
    <w:p w:rsidR="00AB68BF" w:rsidRPr="00AB68BF" w:rsidRDefault="00AB68BF" w:rsidP="00AB68BF">
      <w:pPr>
        <w:ind w:firstLine="284"/>
        <w:contextualSpacing/>
        <w:jc w:val="both"/>
        <w:rPr>
          <w:rFonts w:ascii="Arial" w:hAnsi="Arial" w:cs="Arial"/>
          <w:sz w:val="16"/>
          <w:szCs w:val="16"/>
        </w:rPr>
      </w:pPr>
      <w:r w:rsidRPr="00AB68BF">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05" w:history="1">
        <w:r w:rsidRPr="00AB68BF">
          <w:rPr>
            <w:rFonts w:ascii="Arial" w:hAnsi="Arial" w:cs="Arial"/>
            <w:sz w:val="16"/>
            <w:szCs w:val="16"/>
          </w:rPr>
          <w:t>кодексом</w:t>
        </w:r>
      </w:hyperlink>
      <w:r w:rsidRPr="00AB68BF">
        <w:rPr>
          <w:rFonts w:ascii="Arial" w:hAnsi="Arial" w:cs="Arial"/>
          <w:sz w:val="16"/>
          <w:szCs w:val="16"/>
        </w:rPr>
        <w:t xml:space="preserve"> Российской Федерации и </w:t>
      </w:r>
      <w:hyperlink r:id="rId106" w:history="1">
        <w:r w:rsidRPr="00AB68BF">
          <w:rPr>
            <w:rFonts w:ascii="Arial" w:hAnsi="Arial" w:cs="Arial"/>
            <w:sz w:val="16"/>
            <w:szCs w:val="16"/>
          </w:rPr>
          <w:t>Кодексом</w:t>
        </w:r>
      </w:hyperlink>
      <w:r w:rsidRPr="00AB68BF">
        <w:rPr>
          <w:rFonts w:ascii="Arial" w:hAnsi="Arial" w:cs="Arial"/>
          <w:sz w:val="16"/>
          <w:szCs w:val="16"/>
        </w:rPr>
        <w:t xml:space="preserve"> Российской Федерации об админ</w:t>
      </w:r>
      <w:r w:rsidRPr="00AB68BF">
        <w:rPr>
          <w:rFonts w:ascii="Arial" w:hAnsi="Arial" w:cs="Arial"/>
          <w:sz w:val="16"/>
          <w:szCs w:val="16"/>
        </w:rPr>
        <w:t>и</w:t>
      </w:r>
      <w:r w:rsidRPr="00AB68BF">
        <w:rPr>
          <w:rFonts w:ascii="Arial" w:hAnsi="Arial" w:cs="Arial"/>
          <w:sz w:val="16"/>
          <w:szCs w:val="16"/>
        </w:rPr>
        <w:t>стративных правонарушениях для должнос</w:t>
      </w:r>
      <w:r w:rsidRPr="00AB68BF">
        <w:rPr>
          <w:rFonts w:ascii="Arial" w:hAnsi="Arial" w:cs="Arial"/>
          <w:sz w:val="16"/>
          <w:szCs w:val="16"/>
        </w:rPr>
        <w:t>т</w:t>
      </w:r>
      <w:r w:rsidRPr="00AB68BF">
        <w:rPr>
          <w:rFonts w:ascii="Arial" w:hAnsi="Arial" w:cs="Arial"/>
          <w:sz w:val="16"/>
          <w:szCs w:val="16"/>
        </w:rPr>
        <w:t>ных лиц.</w:t>
      </w:r>
    </w:p>
    <w:p w:rsidR="00AB68BF" w:rsidRPr="00AB68BF" w:rsidRDefault="00AB68BF" w:rsidP="006F36E6">
      <w:pPr>
        <w:pStyle w:val="ConsPlusNormal"/>
        <w:ind w:firstLine="284"/>
        <w:jc w:val="center"/>
        <w:outlineLvl w:val="1"/>
        <w:rPr>
          <w:b/>
          <w:sz w:val="16"/>
          <w:szCs w:val="16"/>
        </w:rPr>
      </w:pPr>
      <w:r w:rsidRPr="00AB68BF">
        <w:rPr>
          <w:b/>
          <w:sz w:val="16"/>
          <w:szCs w:val="16"/>
        </w:rPr>
        <w:t>5. Досудебный (внесудебный) порядок обжалования решений и действий (бездействия) органа, предоста</w:t>
      </w:r>
      <w:r w:rsidRPr="00AB68BF">
        <w:rPr>
          <w:b/>
          <w:sz w:val="16"/>
          <w:szCs w:val="16"/>
        </w:rPr>
        <w:t>в</w:t>
      </w:r>
      <w:r w:rsidRPr="00AB68BF">
        <w:rPr>
          <w:b/>
          <w:sz w:val="16"/>
          <w:szCs w:val="16"/>
        </w:rPr>
        <w:t>ляющего муниципальную услугу, его должностных лиц, МФЦ, рабо</w:t>
      </w:r>
      <w:r w:rsidRPr="00AB68BF">
        <w:rPr>
          <w:b/>
          <w:sz w:val="16"/>
          <w:szCs w:val="16"/>
        </w:rPr>
        <w:t>т</w:t>
      </w:r>
      <w:r w:rsidRPr="00AB68BF">
        <w:rPr>
          <w:b/>
          <w:sz w:val="16"/>
          <w:szCs w:val="16"/>
        </w:rPr>
        <w:t xml:space="preserve">ников МФЦ </w:t>
      </w:r>
    </w:p>
    <w:p w:rsidR="00AB68BF" w:rsidRPr="00AB68BF" w:rsidRDefault="00AB68BF" w:rsidP="00AB68BF">
      <w:pPr>
        <w:autoSpaceDE w:val="0"/>
        <w:autoSpaceDN w:val="0"/>
        <w:adjustRightInd w:val="0"/>
        <w:ind w:firstLine="284"/>
        <w:contextualSpacing/>
        <w:jc w:val="both"/>
        <w:rPr>
          <w:rFonts w:ascii="Arial" w:hAnsi="Arial" w:cs="Arial"/>
          <w:b/>
          <w:bCs/>
          <w:sz w:val="16"/>
          <w:szCs w:val="16"/>
        </w:rPr>
      </w:pPr>
      <w:r w:rsidRPr="00AB68BF">
        <w:rPr>
          <w:rFonts w:ascii="Arial" w:hAnsi="Arial" w:cs="Arial"/>
          <w:b/>
          <w:sz w:val="16"/>
          <w:szCs w:val="16"/>
        </w:rPr>
        <w:t xml:space="preserve">5.1. </w:t>
      </w:r>
      <w:r w:rsidRPr="00AB68BF">
        <w:rPr>
          <w:rFonts w:ascii="Arial" w:hAnsi="Arial" w:cs="Arial"/>
          <w:b/>
          <w:bCs/>
          <w:sz w:val="16"/>
          <w:szCs w:val="16"/>
        </w:rPr>
        <w:t>Информация для заявителя о его праве подать жалобу на решение и (или) действия (бездействие) Уполномоченного органа, должнос</w:t>
      </w:r>
      <w:r w:rsidRPr="00AB68BF">
        <w:rPr>
          <w:rFonts w:ascii="Arial" w:hAnsi="Arial" w:cs="Arial"/>
          <w:b/>
          <w:bCs/>
          <w:sz w:val="16"/>
          <w:szCs w:val="16"/>
        </w:rPr>
        <w:t>т</w:t>
      </w:r>
      <w:r w:rsidRPr="00AB68BF">
        <w:rPr>
          <w:rFonts w:ascii="Arial" w:hAnsi="Arial" w:cs="Arial"/>
          <w:b/>
          <w:bCs/>
          <w:sz w:val="16"/>
          <w:szCs w:val="16"/>
        </w:rPr>
        <w:t>ных лиц и (или) его должностных лиц, муниципальных служащих, МФЦ, работников МФЦ при предоставлении муниципальной у</w:t>
      </w:r>
      <w:r w:rsidRPr="00AB68BF">
        <w:rPr>
          <w:rFonts w:ascii="Arial" w:hAnsi="Arial" w:cs="Arial"/>
          <w:b/>
          <w:bCs/>
          <w:sz w:val="16"/>
          <w:szCs w:val="16"/>
        </w:rPr>
        <w:t>с</w:t>
      </w:r>
      <w:r w:rsidRPr="00AB68BF">
        <w:rPr>
          <w:rFonts w:ascii="Arial" w:hAnsi="Arial" w:cs="Arial"/>
          <w:b/>
          <w:bCs/>
          <w:sz w:val="16"/>
          <w:szCs w:val="16"/>
        </w:rPr>
        <w:t>луги (далее - жалоба)</w:t>
      </w:r>
    </w:p>
    <w:p w:rsidR="00AB68BF" w:rsidRPr="00AB68BF" w:rsidRDefault="00AB68BF" w:rsidP="00AB68BF">
      <w:pPr>
        <w:autoSpaceDE w:val="0"/>
        <w:autoSpaceDN w:val="0"/>
        <w:adjustRightInd w:val="0"/>
        <w:ind w:firstLine="284"/>
        <w:contextualSpacing/>
        <w:jc w:val="both"/>
        <w:rPr>
          <w:rFonts w:ascii="Arial" w:hAnsi="Arial" w:cs="Arial"/>
          <w:bCs/>
          <w:sz w:val="16"/>
          <w:szCs w:val="16"/>
        </w:rPr>
      </w:pPr>
      <w:r w:rsidRPr="00AB68BF">
        <w:rPr>
          <w:rFonts w:ascii="Arial" w:hAnsi="Arial" w:cs="Arial"/>
          <w:bCs/>
          <w:sz w:val="16"/>
          <w:szCs w:val="16"/>
        </w:rPr>
        <w:t>Заявитель, права и законные интересы которого нарушены должностным лицом Уполномоченного органа (в том числе в случае ненадлежащего и</w:t>
      </w:r>
      <w:r w:rsidRPr="00AB68BF">
        <w:rPr>
          <w:rFonts w:ascii="Arial" w:hAnsi="Arial" w:cs="Arial"/>
          <w:bCs/>
          <w:sz w:val="16"/>
          <w:szCs w:val="16"/>
        </w:rPr>
        <w:t>с</w:t>
      </w:r>
      <w:r w:rsidRPr="00AB68BF">
        <w:rPr>
          <w:rFonts w:ascii="Arial" w:hAnsi="Arial" w:cs="Arial"/>
          <w:bCs/>
          <w:sz w:val="16"/>
          <w:szCs w:val="16"/>
        </w:rPr>
        <w:t>полнения им обязанностей при предоставлении муниципальной услуги) либо работником МФЦ, имеет право на досудебное (внесудебное) обжал</w:t>
      </w:r>
      <w:r w:rsidRPr="00AB68BF">
        <w:rPr>
          <w:rFonts w:ascii="Arial" w:hAnsi="Arial" w:cs="Arial"/>
          <w:bCs/>
          <w:sz w:val="16"/>
          <w:szCs w:val="16"/>
        </w:rPr>
        <w:t>о</w:t>
      </w:r>
      <w:r w:rsidRPr="00AB68BF">
        <w:rPr>
          <w:rFonts w:ascii="Arial" w:hAnsi="Arial" w:cs="Arial"/>
          <w:bCs/>
          <w:sz w:val="16"/>
          <w:szCs w:val="16"/>
        </w:rPr>
        <w:t>вание действий (бездействия) и решений, принятых (осуществляемых) в ходе предоставл</w:t>
      </w:r>
      <w:r w:rsidRPr="00AB68BF">
        <w:rPr>
          <w:rFonts w:ascii="Arial" w:hAnsi="Arial" w:cs="Arial"/>
          <w:bCs/>
          <w:sz w:val="16"/>
          <w:szCs w:val="16"/>
        </w:rPr>
        <w:t>е</w:t>
      </w:r>
      <w:r w:rsidRPr="00AB68BF">
        <w:rPr>
          <w:rFonts w:ascii="Arial" w:hAnsi="Arial" w:cs="Arial"/>
          <w:bCs/>
          <w:sz w:val="16"/>
          <w:szCs w:val="16"/>
        </w:rPr>
        <w:t>ния муниципальной услуги.</w:t>
      </w:r>
    </w:p>
    <w:p w:rsidR="00AB68BF" w:rsidRPr="00AB68BF" w:rsidRDefault="00AB68BF" w:rsidP="00AB68BF">
      <w:pPr>
        <w:widowControl w:val="0"/>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досуде</w:t>
      </w:r>
      <w:r w:rsidRPr="00AB68BF">
        <w:rPr>
          <w:rFonts w:ascii="Arial" w:hAnsi="Arial" w:cs="Arial"/>
          <w:sz w:val="16"/>
          <w:szCs w:val="16"/>
        </w:rPr>
        <w:t>б</w:t>
      </w:r>
      <w:r w:rsidRPr="00AB68BF">
        <w:rPr>
          <w:rFonts w:ascii="Arial" w:hAnsi="Arial" w:cs="Arial"/>
          <w:sz w:val="16"/>
          <w:szCs w:val="16"/>
        </w:rPr>
        <w:t>ном (внесудебном) порядке, не лишает их права на обжалование указанных решений, действий (бе</w:t>
      </w:r>
      <w:r w:rsidRPr="00AB68BF">
        <w:rPr>
          <w:rFonts w:ascii="Arial" w:hAnsi="Arial" w:cs="Arial"/>
          <w:sz w:val="16"/>
          <w:szCs w:val="16"/>
        </w:rPr>
        <w:t>з</w:t>
      </w:r>
      <w:r w:rsidRPr="00AB68BF">
        <w:rPr>
          <w:rFonts w:ascii="Arial" w:hAnsi="Arial" w:cs="Arial"/>
          <w:sz w:val="16"/>
          <w:szCs w:val="16"/>
        </w:rPr>
        <w:t>действия) в судебном порядке.</w:t>
      </w:r>
    </w:p>
    <w:p w:rsidR="00AB68BF" w:rsidRPr="00AB68BF" w:rsidRDefault="00AB68BF" w:rsidP="00AB68BF">
      <w:pPr>
        <w:tabs>
          <w:tab w:val="num" w:pos="540"/>
          <w:tab w:val="left" w:pos="1260"/>
        </w:tabs>
        <w:autoSpaceDE w:val="0"/>
        <w:autoSpaceDN w:val="0"/>
        <w:adjustRightInd w:val="0"/>
        <w:ind w:firstLine="284"/>
        <w:contextualSpacing/>
        <w:jc w:val="both"/>
        <w:outlineLvl w:val="1"/>
        <w:rPr>
          <w:rFonts w:ascii="Arial" w:hAnsi="Arial" w:cs="Arial"/>
          <w:b/>
          <w:sz w:val="16"/>
          <w:szCs w:val="16"/>
        </w:rPr>
      </w:pPr>
      <w:r w:rsidRPr="00AB68BF">
        <w:rPr>
          <w:rFonts w:ascii="Arial" w:hAnsi="Arial" w:cs="Arial"/>
          <w:b/>
          <w:sz w:val="16"/>
          <w:szCs w:val="16"/>
        </w:rPr>
        <w:t>5.2. Предмет жалобы</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lastRenderedPageBreak/>
        <w:t>Предметом жалобы являются нарушения порядка осуществления административных процедур, а также других требований и положений администр</w:t>
      </w:r>
      <w:r w:rsidRPr="00AB68BF">
        <w:rPr>
          <w:rFonts w:ascii="Arial" w:hAnsi="Arial" w:cs="Arial"/>
          <w:sz w:val="16"/>
          <w:szCs w:val="16"/>
        </w:rPr>
        <w:t>а</w:t>
      </w:r>
      <w:r w:rsidRPr="00AB68BF">
        <w:rPr>
          <w:rFonts w:ascii="Arial" w:hAnsi="Arial" w:cs="Arial"/>
          <w:sz w:val="16"/>
          <w:szCs w:val="16"/>
        </w:rPr>
        <w:t>тивного регламента.</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 xml:space="preserve">Заявитель может обратиться с жалобой в том числе в следующих случаях: </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w:t>
      </w:r>
      <w:r w:rsidRPr="00AB68BF">
        <w:rPr>
          <w:rFonts w:ascii="Arial" w:hAnsi="Arial" w:cs="Arial"/>
          <w:sz w:val="16"/>
          <w:szCs w:val="16"/>
        </w:rPr>
        <w:t>е</w:t>
      </w:r>
      <w:r w:rsidRPr="00AB68BF">
        <w:rPr>
          <w:rFonts w:ascii="Arial" w:hAnsi="Arial" w:cs="Arial"/>
          <w:sz w:val="16"/>
          <w:szCs w:val="16"/>
        </w:rPr>
        <w:t>рального закона № 210-ФЗ;</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w:t>
      </w:r>
      <w:r w:rsidRPr="00AB68BF">
        <w:rPr>
          <w:rFonts w:ascii="Arial" w:hAnsi="Arial" w:cs="Arial"/>
          <w:sz w:val="16"/>
          <w:szCs w:val="16"/>
        </w:rPr>
        <w:t>т</w:t>
      </w:r>
      <w:r w:rsidRPr="00AB68BF">
        <w:rPr>
          <w:rFonts w:ascii="Arial" w:hAnsi="Arial" w:cs="Arial"/>
          <w:sz w:val="16"/>
          <w:szCs w:val="16"/>
        </w:rPr>
        <w:t>вий (бездействия) многофункционального центра, работника многофункционального центра возможно в случае, если на многофункци</w:t>
      </w:r>
      <w:r w:rsidRPr="00AB68BF">
        <w:rPr>
          <w:rFonts w:ascii="Arial" w:hAnsi="Arial" w:cs="Arial"/>
          <w:sz w:val="16"/>
          <w:szCs w:val="16"/>
        </w:rPr>
        <w:t>о</w:t>
      </w:r>
      <w:r w:rsidRPr="00AB68BF">
        <w:rPr>
          <w:rFonts w:ascii="Arial" w:hAnsi="Arial" w:cs="Arial"/>
          <w:sz w:val="16"/>
          <w:szCs w:val="16"/>
        </w:rPr>
        <w:t>нальный центр, решения и действия (бездействие) которого обжалуются, возложена функция по предоставлению соответствующих муниципальных услуг в полном об</w:t>
      </w:r>
      <w:r w:rsidRPr="00AB68BF">
        <w:rPr>
          <w:rFonts w:ascii="Arial" w:hAnsi="Arial" w:cs="Arial"/>
          <w:sz w:val="16"/>
          <w:szCs w:val="16"/>
        </w:rPr>
        <w:t>ъ</w:t>
      </w:r>
      <w:r w:rsidRPr="00AB68BF">
        <w:rPr>
          <w:rFonts w:ascii="Arial" w:hAnsi="Arial" w:cs="Arial"/>
          <w:sz w:val="16"/>
          <w:szCs w:val="16"/>
        </w:rPr>
        <w:t>еме в порядке, определенном частью 1.3 статьи 16 Фед</w:t>
      </w:r>
      <w:r w:rsidRPr="00AB68BF">
        <w:rPr>
          <w:rFonts w:ascii="Arial" w:hAnsi="Arial" w:cs="Arial"/>
          <w:sz w:val="16"/>
          <w:szCs w:val="16"/>
        </w:rPr>
        <w:t>е</w:t>
      </w:r>
      <w:r w:rsidRPr="00AB68BF">
        <w:rPr>
          <w:rFonts w:ascii="Arial" w:hAnsi="Arial" w:cs="Arial"/>
          <w:sz w:val="16"/>
          <w:szCs w:val="16"/>
        </w:rPr>
        <w:t>рального закона № 210-ФЗ;</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w:t>
      </w:r>
      <w:r w:rsidRPr="00AB68BF">
        <w:rPr>
          <w:rFonts w:ascii="Arial" w:hAnsi="Arial" w:cs="Arial"/>
          <w:sz w:val="16"/>
          <w:szCs w:val="16"/>
        </w:rPr>
        <w:t>о</w:t>
      </w:r>
      <w:r w:rsidRPr="00AB68BF">
        <w:rPr>
          <w:rFonts w:ascii="Arial" w:hAnsi="Arial" w:cs="Arial"/>
          <w:sz w:val="16"/>
          <w:szCs w:val="16"/>
        </w:rPr>
        <w:t>выми актами для предоставления муниц</w:t>
      </w:r>
      <w:r w:rsidRPr="00AB68BF">
        <w:rPr>
          <w:rFonts w:ascii="Arial" w:hAnsi="Arial" w:cs="Arial"/>
          <w:sz w:val="16"/>
          <w:szCs w:val="16"/>
        </w:rPr>
        <w:t>и</w:t>
      </w:r>
      <w:r w:rsidRPr="00AB68BF">
        <w:rPr>
          <w:rFonts w:ascii="Arial" w:hAnsi="Arial" w:cs="Arial"/>
          <w:sz w:val="16"/>
          <w:szCs w:val="16"/>
        </w:rPr>
        <w:t>пальной услуги;</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w:t>
      </w:r>
      <w:r w:rsidRPr="00AB68BF">
        <w:rPr>
          <w:rFonts w:ascii="Arial" w:hAnsi="Arial" w:cs="Arial"/>
          <w:sz w:val="16"/>
          <w:szCs w:val="16"/>
        </w:rPr>
        <w:t>а</w:t>
      </w:r>
      <w:r w:rsidRPr="00AB68BF">
        <w:rPr>
          <w:rFonts w:ascii="Arial" w:hAnsi="Arial" w:cs="Arial"/>
          <w:sz w:val="16"/>
          <w:szCs w:val="16"/>
        </w:rPr>
        <w:t>вовыми актами субъектов Российской Федерации, муниципальными правовыми актами для предоставления муниципальной услуги, у заяв</w:t>
      </w:r>
      <w:r w:rsidRPr="00AB68BF">
        <w:rPr>
          <w:rFonts w:ascii="Arial" w:hAnsi="Arial" w:cs="Arial"/>
          <w:sz w:val="16"/>
          <w:szCs w:val="16"/>
        </w:rPr>
        <w:t>и</w:t>
      </w:r>
      <w:r w:rsidRPr="00AB68BF">
        <w:rPr>
          <w:rFonts w:ascii="Arial" w:hAnsi="Arial" w:cs="Arial"/>
          <w:sz w:val="16"/>
          <w:szCs w:val="16"/>
        </w:rPr>
        <w:t>теля;</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w:t>
      </w:r>
      <w:r w:rsidRPr="00AB68BF">
        <w:rPr>
          <w:rFonts w:ascii="Arial" w:hAnsi="Arial" w:cs="Arial"/>
          <w:sz w:val="16"/>
          <w:szCs w:val="16"/>
        </w:rPr>
        <w:t>е</w:t>
      </w:r>
      <w:r w:rsidRPr="00AB68BF">
        <w:rPr>
          <w:rFonts w:ascii="Arial" w:hAnsi="Arial" w:cs="Arial"/>
          <w:sz w:val="16"/>
          <w:szCs w:val="16"/>
        </w:rPr>
        <w:t>рации, муниципальными правовыми актами. В указанном случае досудебное (внесудебное) обжалование заявителем решений и действий (бездейс</w:t>
      </w:r>
      <w:r w:rsidRPr="00AB68BF">
        <w:rPr>
          <w:rFonts w:ascii="Arial" w:hAnsi="Arial" w:cs="Arial"/>
          <w:sz w:val="16"/>
          <w:szCs w:val="16"/>
        </w:rPr>
        <w:t>т</w:t>
      </w:r>
      <w:r w:rsidRPr="00AB68BF">
        <w:rPr>
          <w:rFonts w:ascii="Arial" w:hAnsi="Arial" w:cs="Arial"/>
          <w:sz w:val="16"/>
          <w:szCs w:val="16"/>
        </w:rPr>
        <w:t>вия) многофункционального центра, работника многофункционального центра возможно в случае, если на многофункциональный центр, решения и де</w:t>
      </w:r>
      <w:r w:rsidRPr="00AB68BF">
        <w:rPr>
          <w:rFonts w:ascii="Arial" w:hAnsi="Arial" w:cs="Arial"/>
          <w:sz w:val="16"/>
          <w:szCs w:val="16"/>
        </w:rPr>
        <w:t>й</w:t>
      </w:r>
      <w:r w:rsidRPr="00AB68BF">
        <w:rPr>
          <w:rFonts w:ascii="Arial" w:hAnsi="Arial" w:cs="Arial"/>
          <w:sz w:val="16"/>
          <w:szCs w:val="16"/>
        </w:rPr>
        <w:t>ствия (бездействие) которого обжалуются, возложена функция по предоставлению соответствующих муниципальных услуг в полном объеме в порядке, опр</w:t>
      </w:r>
      <w:r w:rsidRPr="00AB68BF">
        <w:rPr>
          <w:rFonts w:ascii="Arial" w:hAnsi="Arial" w:cs="Arial"/>
          <w:sz w:val="16"/>
          <w:szCs w:val="16"/>
        </w:rPr>
        <w:t>е</w:t>
      </w:r>
      <w:r w:rsidRPr="00AB68BF">
        <w:rPr>
          <w:rFonts w:ascii="Arial" w:hAnsi="Arial" w:cs="Arial"/>
          <w:sz w:val="16"/>
          <w:szCs w:val="16"/>
        </w:rPr>
        <w:t>деленном частью 1.3 статьи 16 Фед</w:t>
      </w:r>
      <w:r w:rsidRPr="00AB68BF">
        <w:rPr>
          <w:rFonts w:ascii="Arial" w:hAnsi="Arial" w:cs="Arial"/>
          <w:sz w:val="16"/>
          <w:szCs w:val="16"/>
        </w:rPr>
        <w:t>е</w:t>
      </w:r>
      <w:r w:rsidRPr="00AB68BF">
        <w:rPr>
          <w:rFonts w:ascii="Arial" w:hAnsi="Arial" w:cs="Arial"/>
          <w:sz w:val="16"/>
          <w:szCs w:val="16"/>
        </w:rPr>
        <w:t>рального закона № 210-ФЗ;</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w:t>
      </w:r>
      <w:r w:rsidRPr="00AB68BF">
        <w:rPr>
          <w:rFonts w:ascii="Arial" w:hAnsi="Arial" w:cs="Arial"/>
          <w:sz w:val="16"/>
          <w:szCs w:val="16"/>
        </w:rPr>
        <w:t>е</w:t>
      </w:r>
      <w:r w:rsidRPr="00AB68BF">
        <w:rPr>
          <w:rFonts w:ascii="Arial" w:hAnsi="Arial" w:cs="Arial"/>
          <w:sz w:val="16"/>
          <w:szCs w:val="16"/>
        </w:rPr>
        <w:t>дерации, нормативными правовыми актами субъектов Российской Федерации, муниципальными правов</w:t>
      </w:r>
      <w:r w:rsidRPr="00AB68BF">
        <w:rPr>
          <w:rFonts w:ascii="Arial" w:hAnsi="Arial" w:cs="Arial"/>
          <w:sz w:val="16"/>
          <w:szCs w:val="16"/>
        </w:rPr>
        <w:t>ы</w:t>
      </w:r>
      <w:r w:rsidRPr="00AB68BF">
        <w:rPr>
          <w:rFonts w:ascii="Arial" w:hAnsi="Arial" w:cs="Arial"/>
          <w:sz w:val="16"/>
          <w:szCs w:val="16"/>
        </w:rPr>
        <w:t>ми актами;</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w:t>
      </w:r>
      <w:r w:rsidRPr="00AB68BF">
        <w:rPr>
          <w:rFonts w:ascii="Arial" w:hAnsi="Arial" w:cs="Arial"/>
          <w:sz w:val="16"/>
          <w:szCs w:val="16"/>
        </w:rPr>
        <w:t>ь</w:t>
      </w:r>
      <w:r w:rsidRPr="00AB68BF">
        <w:rPr>
          <w:rFonts w:ascii="Arial" w:hAnsi="Arial" w:cs="Arial"/>
          <w:sz w:val="16"/>
          <w:szCs w:val="16"/>
        </w:rPr>
        <w:t>ного центра, работника многофункционального центра, организаций, предусмотренных частью 1.1 статьи 16 Федерального закона № 210-ФЗ, или их р</w:t>
      </w:r>
      <w:r w:rsidRPr="00AB68BF">
        <w:rPr>
          <w:rFonts w:ascii="Arial" w:hAnsi="Arial" w:cs="Arial"/>
          <w:sz w:val="16"/>
          <w:szCs w:val="16"/>
        </w:rPr>
        <w:t>а</w:t>
      </w:r>
      <w:r w:rsidRPr="00AB68BF">
        <w:rPr>
          <w:rFonts w:ascii="Arial" w:hAnsi="Arial" w:cs="Arial"/>
          <w:sz w:val="16"/>
          <w:szCs w:val="16"/>
        </w:rPr>
        <w:t>ботников в исправлении допущенных ими опечаток и ошибок в выданных в результате предоставления муниципальной услуги документах либо наруш</w:t>
      </w:r>
      <w:r w:rsidRPr="00AB68BF">
        <w:rPr>
          <w:rFonts w:ascii="Arial" w:hAnsi="Arial" w:cs="Arial"/>
          <w:sz w:val="16"/>
          <w:szCs w:val="16"/>
        </w:rPr>
        <w:t>е</w:t>
      </w:r>
      <w:r w:rsidRPr="00AB68BF">
        <w:rPr>
          <w:rFonts w:ascii="Arial" w:hAnsi="Arial" w:cs="Arial"/>
          <w:sz w:val="16"/>
          <w:szCs w:val="16"/>
        </w:rPr>
        <w:t>ние установленного срока таких исправлений. В указанном случае досудебное (внесудебное) обжалование заявителем решений и действий (бездейс</w:t>
      </w:r>
      <w:r w:rsidRPr="00AB68BF">
        <w:rPr>
          <w:rFonts w:ascii="Arial" w:hAnsi="Arial" w:cs="Arial"/>
          <w:sz w:val="16"/>
          <w:szCs w:val="16"/>
        </w:rPr>
        <w:t>т</w:t>
      </w:r>
      <w:r w:rsidRPr="00AB68BF">
        <w:rPr>
          <w:rFonts w:ascii="Arial" w:hAnsi="Arial" w:cs="Arial"/>
          <w:sz w:val="16"/>
          <w:szCs w:val="16"/>
        </w:rPr>
        <w:t>вия) многофункционального центра, работника многофункционального центра возможно в случае, если на многофункциональный центр, решения и де</w:t>
      </w:r>
      <w:r w:rsidRPr="00AB68BF">
        <w:rPr>
          <w:rFonts w:ascii="Arial" w:hAnsi="Arial" w:cs="Arial"/>
          <w:sz w:val="16"/>
          <w:szCs w:val="16"/>
        </w:rPr>
        <w:t>й</w:t>
      </w:r>
      <w:r w:rsidRPr="00AB68BF">
        <w:rPr>
          <w:rFonts w:ascii="Arial" w:hAnsi="Arial" w:cs="Arial"/>
          <w:sz w:val="16"/>
          <w:szCs w:val="16"/>
        </w:rPr>
        <w:t>ствия (бездействие) которого обжалуются, возложена функция по предоставлению соответствующих муниципальных услуг в полном объеме в поря</w:t>
      </w:r>
      <w:r w:rsidRPr="00AB68BF">
        <w:rPr>
          <w:rFonts w:ascii="Arial" w:hAnsi="Arial" w:cs="Arial"/>
          <w:sz w:val="16"/>
          <w:szCs w:val="16"/>
        </w:rPr>
        <w:t>д</w:t>
      </w:r>
      <w:r w:rsidRPr="00AB68BF">
        <w:rPr>
          <w:rFonts w:ascii="Arial" w:hAnsi="Arial" w:cs="Arial"/>
          <w:sz w:val="16"/>
          <w:szCs w:val="16"/>
        </w:rPr>
        <w:t>ке, опр</w:t>
      </w:r>
      <w:r w:rsidRPr="00AB68BF">
        <w:rPr>
          <w:rFonts w:ascii="Arial" w:hAnsi="Arial" w:cs="Arial"/>
          <w:sz w:val="16"/>
          <w:szCs w:val="16"/>
        </w:rPr>
        <w:t>е</w:t>
      </w:r>
      <w:r w:rsidRPr="00AB68BF">
        <w:rPr>
          <w:rFonts w:ascii="Arial" w:hAnsi="Arial" w:cs="Arial"/>
          <w:sz w:val="16"/>
          <w:szCs w:val="16"/>
        </w:rPr>
        <w:t>деленном частью 1.3 статьи 16 Федерального закона № 210-ФЗ;</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нарушение срока или порядка выдачи документов по результатам предоставления муниципальной у</w:t>
      </w:r>
      <w:r w:rsidRPr="00AB68BF">
        <w:rPr>
          <w:rFonts w:ascii="Arial" w:hAnsi="Arial" w:cs="Arial"/>
          <w:sz w:val="16"/>
          <w:szCs w:val="16"/>
        </w:rPr>
        <w:t>с</w:t>
      </w:r>
      <w:r w:rsidRPr="00AB68BF">
        <w:rPr>
          <w:rFonts w:ascii="Arial" w:hAnsi="Arial" w:cs="Arial"/>
          <w:sz w:val="16"/>
          <w:szCs w:val="16"/>
        </w:rPr>
        <w:t>луги;</w:t>
      </w:r>
    </w:p>
    <w:p w:rsidR="00AB68BF" w:rsidRPr="00AB68BF" w:rsidRDefault="00AB68BF" w:rsidP="00AB68BF">
      <w:pPr>
        <w:autoSpaceDE w:val="0"/>
        <w:autoSpaceDN w:val="0"/>
        <w:adjustRightInd w:val="0"/>
        <w:ind w:firstLine="284"/>
        <w:jc w:val="both"/>
        <w:rPr>
          <w:rFonts w:ascii="Arial" w:hAnsi="Arial" w:cs="Arial"/>
          <w:sz w:val="16"/>
          <w:szCs w:val="16"/>
        </w:rPr>
      </w:pPr>
      <w:r w:rsidRPr="00AB68BF">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w:t>
      </w:r>
      <w:r w:rsidRPr="00AB68BF">
        <w:rPr>
          <w:rFonts w:ascii="Arial" w:hAnsi="Arial" w:cs="Arial"/>
          <w:sz w:val="16"/>
          <w:szCs w:val="16"/>
        </w:rPr>
        <w:t>ь</w:t>
      </w:r>
      <w:r w:rsidRPr="00AB68BF">
        <w:rPr>
          <w:rFonts w:ascii="Arial" w:hAnsi="Arial" w:cs="Arial"/>
          <w:sz w:val="16"/>
          <w:szCs w:val="16"/>
        </w:rPr>
        <w:t>ными законами и принятыми в соответствии с ними иными нормативными правовыми актами Российской Федерации, законами и иными нормативными правов</w:t>
      </w:r>
      <w:r w:rsidRPr="00AB68BF">
        <w:rPr>
          <w:rFonts w:ascii="Arial" w:hAnsi="Arial" w:cs="Arial"/>
          <w:sz w:val="16"/>
          <w:szCs w:val="16"/>
        </w:rPr>
        <w:t>ы</w:t>
      </w:r>
      <w:r w:rsidRPr="00AB68BF">
        <w:rPr>
          <w:rFonts w:ascii="Arial" w:hAnsi="Arial" w:cs="Arial"/>
          <w:sz w:val="16"/>
          <w:szCs w:val="16"/>
        </w:rPr>
        <w:t>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w:t>
      </w:r>
      <w:r w:rsidRPr="00AB68BF">
        <w:rPr>
          <w:rFonts w:ascii="Arial" w:hAnsi="Arial" w:cs="Arial"/>
          <w:sz w:val="16"/>
          <w:szCs w:val="16"/>
        </w:rPr>
        <w:t>т</w:t>
      </w:r>
      <w:r w:rsidRPr="00AB68BF">
        <w:rPr>
          <w:rFonts w:ascii="Arial" w:hAnsi="Arial" w:cs="Arial"/>
          <w:sz w:val="16"/>
          <w:szCs w:val="16"/>
        </w:rPr>
        <w:t>вий (бездействия) многофункционального центра, работника многофункционального центра возможно в случае, если на многофункционал</w:t>
      </w:r>
      <w:r w:rsidRPr="00AB68BF">
        <w:rPr>
          <w:rFonts w:ascii="Arial" w:hAnsi="Arial" w:cs="Arial"/>
          <w:sz w:val="16"/>
          <w:szCs w:val="16"/>
        </w:rPr>
        <w:t>ь</w:t>
      </w:r>
      <w:r w:rsidRPr="00AB68BF">
        <w:rPr>
          <w:rFonts w:ascii="Arial" w:hAnsi="Arial" w:cs="Arial"/>
          <w:sz w:val="16"/>
          <w:szCs w:val="16"/>
        </w:rPr>
        <w:t>ный центр, решения и действия (бездействие) которого обжалуются, возложена функция по предоставлению соответствующих муниципальных услуг в полном об</w:t>
      </w:r>
      <w:r w:rsidRPr="00AB68BF">
        <w:rPr>
          <w:rFonts w:ascii="Arial" w:hAnsi="Arial" w:cs="Arial"/>
          <w:sz w:val="16"/>
          <w:szCs w:val="16"/>
        </w:rPr>
        <w:t>ъ</w:t>
      </w:r>
      <w:r w:rsidRPr="00AB68BF">
        <w:rPr>
          <w:rFonts w:ascii="Arial" w:hAnsi="Arial" w:cs="Arial"/>
          <w:sz w:val="16"/>
          <w:szCs w:val="16"/>
        </w:rPr>
        <w:t>еме в порядке, определенном частью 1.3 статьи 16 Федерального закона № 210-ФЗ.</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w:t>
      </w:r>
      <w:r w:rsidRPr="00AB68BF">
        <w:rPr>
          <w:rFonts w:ascii="Arial" w:hAnsi="Arial" w:cs="Arial"/>
          <w:sz w:val="16"/>
          <w:szCs w:val="16"/>
        </w:rPr>
        <w:t>и</w:t>
      </w:r>
      <w:r w:rsidRPr="00AB68BF">
        <w:rPr>
          <w:rFonts w:ascii="Arial" w:hAnsi="Arial" w:cs="Arial"/>
          <w:sz w:val="16"/>
          <w:szCs w:val="16"/>
        </w:rPr>
        <w:t>ципальной услуги, за исключением случаев, предусмотренных пунктом 4 части 1 статьи 7 Федерального закона № 210-ФЗ. В указанном случае досуде</w:t>
      </w:r>
      <w:r w:rsidRPr="00AB68BF">
        <w:rPr>
          <w:rFonts w:ascii="Arial" w:hAnsi="Arial" w:cs="Arial"/>
          <w:sz w:val="16"/>
          <w:szCs w:val="16"/>
        </w:rPr>
        <w:t>б</w:t>
      </w:r>
      <w:r w:rsidRPr="00AB68BF">
        <w:rPr>
          <w:rFonts w:ascii="Arial" w:hAnsi="Arial" w:cs="Arial"/>
          <w:sz w:val="16"/>
          <w:szCs w:val="16"/>
        </w:rPr>
        <w:t>ное (внесудебное) обжалование заявителем решений и действий (бездействия) многофункционального центра, работника многофункци</w:t>
      </w:r>
      <w:r w:rsidRPr="00AB68BF">
        <w:rPr>
          <w:rFonts w:ascii="Arial" w:hAnsi="Arial" w:cs="Arial"/>
          <w:sz w:val="16"/>
          <w:szCs w:val="16"/>
        </w:rPr>
        <w:t>о</w:t>
      </w:r>
      <w:r w:rsidRPr="00AB68BF">
        <w:rPr>
          <w:rFonts w:ascii="Arial" w:hAnsi="Arial" w:cs="Arial"/>
          <w:sz w:val="16"/>
          <w:szCs w:val="16"/>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w:t>
      </w:r>
      <w:r w:rsidRPr="00AB68BF">
        <w:rPr>
          <w:rFonts w:ascii="Arial" w:hAnsi="Arial" w:cs="Arial"/>
          <w:sz w:val="16"/>
          <w:szCs w:val="16"/>
        </w:rPr>
        <w:t>е</w:t>
      </w:r>
      <w:r w:rsidRPr="00AB68BF">
        <w:rPr>
          <w:rFonts w:ascii="Arial" w:hAnsi="Arial" w:cs="Arial"/>
          <w:sz w:val="16"/>
          <w:szCs w:val="16"/>
        </w:rPr>
        <w:t>нию соответствующих муниципальных услуг в полном объеме в порядке, определенном частью 1.3 статьи 16 Федерального зак</w:t>
      </w:r>
      <w:r w:rsidRPr="00AB68BF">
        <w:rPr>
          <w:rFonts w:ascii="Arial" w:hAnsi="Arial" w:cs="Arial"/>
          <w:sz w:val="16"/>
          <w:szCs w:val="16"/>
        </w:rPr>
        <w:t>о</w:t>
      </w:r>
      <w:r w:rsidRPr="00AB68BF">
        <w:rPr>
          <w:rFonts w:ascii="Arial" w:hAnsi="Arial" w:cs="Arial"/>
          <w:sz w:val="16"/>
          <w:szCs w:val="16"/>
        </w:rPr>
        <w:t>на № 210-ФЗ.</w:t>
      </w:r>
    </w:p>
    <w:p w:rsidR="00AB68BF" w:rsidRPr="00AB68BF" w:rsidRDefault="00AB68BF" w:rsidP="00AB68BF">
      <w:pPr>
        <w:autoSpaceDE w:val="0"/>
        <w:autoSpaceDN w:val="0"/>
        <w:adjustRightInd w:val="0"/>
        <w:ind w:firstLine="284"/>
        <w:contextualSpacing/>
        <w:jc w:val="both"/>
        <w:rPr>
          <w:rFonts w:ascii="Arial" w:hAnsi="Arial" w:cs="Arial"/>
          <w:b/>
          <w:bCs/>
          <w:sz w:val="16"/>
          <w:szCs w:val="16"/>
        </w:rPr>
      </w:pPr>
      <w:r w:rsidRPr="00AB68BF">
        <w:rPr>
          <w:rFonts w:ascii="Arial" w:eastAsia="Calibri" w:hAnsi="Arial" w:cs="Arial"/>
          <w:b/>
          <w:iCs/>
          <w:sz w:val="16"/>
          <w:szCs w:val="16"/>
        </w:rPr>
        <w:t xml:space="preserve">5.3. </w:t>
      </w:r>
      <w:r w:rsidRPr="00AB68BF">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AB68BF">
        <w:rPr>
          <w:rFonts w:ascii="Arial" w:hAnsi="Arial" w:cs="Arial"/>
          <w:b/>
          <w:bCs/>
          <w:sz w:val="16"/>
          <w:szCs w:val="16"/>
        </w:rPr>
        <w:t>работники, которым может быть направлена жалоба</w:t>
      </w:r>
    </w:p>
    <w:p w:rsidR="00AB68BF" w:rsidRPr="00AB68BF" w:rsidRDefault="00AB68BF" w:rsidP="00AB68BF">
      <w:pPr>
        <w:autoSpaceDE w:val="0"/>
        <w:autoSpaceDN w:val="0"/>
        <w:adjustRightInd w:val="0"/>
        <w:ind w:firstLine="284"/>
        <w:contextualSpacing/>
        <w:jc w:val="both"/>
        <w:outlineLvl w:val="1"/>
        <w:rPr>
          <w:rFonts w:ascii="Arial" w:hAnsi="Arial" w:cs="Arial"/>
          <w:sz w:val="16"/>
          <w:szCs w:val="16"/>
        </w:rPr>
      </w:pPr>
      <w:r w:rsidRPr="00AB68BF">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w:t>
      </w:r>
      <w:r w:rsidRPr="00AB68BF">
        <w:rPr>
          <w:rFonts w:ascii="Arial" w:hAnsi="Arial" w:cs="Arial"/>
          <w:sz w:val="16"/>
          <w:szCs w:val="16"/>
        </w:rPr>
        <w:t>о</w:t>
      </w:r>
      <w:r w:rsidRPr="00AB68BF">
        <w:rPr>
          <w:rFonts w:ascii="Arial" w:hAnsi="Arial" w:cs="Arial"/>
          <w:sz w:val="16"/>
          <w:szCs w:val="16"/>
        </w:rPr>
        <w:t>стными лицами Уполномоченного органа - Главе муниципального района, заместителю Главы админ</w:t>
      </w:r>
      <w:r w:rsidRPr="00AB68BF">
        <w:rPr>
          <w:rFonts w:ascii="Arial" w:hAnsi="Arial" w:cs="Arial"/>
          <w:sz w:val="16"/>
          <w:szCs w:val="16"/>
        </w:rPr>
        <w:t>и</w:t>
      </w:r>
      <w:r w:rsidRPr="00AB68BF">
        <w:rPr>
          <w:rFonts w:ascii="Arial" w:hAnsi="Arial" w:cs="Arial"/>
          <w:sz w:val="16"/>
          <w:szCs w:val="16"/>
        </w:rPr>
        <w:t>страции муниципального района.</w:t>
      </w:r>
    </w:p>
    <w:p w:rsidR="00AB68BF" w:rsidRPr="00AB68BF" w:rsidRDefault="00AB68BF" w:rsidP="00AB68BF">
      <w:pPr>
        <w:autoSpaceDE w:val="0"/>
        <w:autoSpaceDN w:val="0"/>
        <w:adjustRightInd w:val="0"/>
        <w:ind w:firstLine="284"/>
        <w:contextualSpacing/>
        <w:jc w:val="both"/>
        <w:outlineLvl w:val="1"/>
        <w:rPr>
          <w:rFonts w:ascii="Arial" w:hAnsi="Arial" w:cs="Arial"/>
          <w:sz w:val="16"/>
          <w:szCs w:val="16"/>
        </w:rPr>
      </w:pPr>
      <w:r w:rsidRPr="00AB68BF">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w:t>
      </w:r>
      <w:r w:rsidRPr="00AB68BF">
        <w:rPr>
          <w:rFonts w:ascii="Arial" w:hAnsi="Arial" w:cs="Arial"/>
          <w:sz w:val="16"/>
          <w:szCs w:val="16"/>
        </w:rPr>
        <w:t>т</w:t>
      </w:r>
      <w:r w:rsidRPr="00AB68BF">
        <w:rPr>
          <w:rFonts w:ascii="Arial" w:hAnsi="Arial" w:cs="Arial"/>
          <w:sz w:val="16"/>
          <w:szCs w:val="16"/>
        </w:rPr>
        <w:t>никами МФЦ руководителю соответствующего отдела МФЦ либо в орган государственной власти Новгородской области, являющимся учредит</w:t>
      </w:r>
      <w:r w:rsidRPr="00AB68BF">
        <w:rPr>
          <w:rFonts w:ascii="Arial" w:hAnsi="Arial" w:cs="Arial"/>
          <w:sz w:val="16"/>
          <w:szCs w:val="16"/>
        </w:rPr>
        <w:t>е</w:t>
      </w:r>
      <w:r w:rsidRPr="00AB68BF">
        <w:rPr>
          <w:rFonts w:ascii="Arial" w:hAnsi="Arial" w:cs="Arial"/>
          <w:sz w:val="16"/>
          <w:szCs w:val="16"/>
        </w:rPr>
        <w:t>лем МФЦ.</w:t>
      </w:r>
    </w:p>
    <w:p w:rsidR="00AB68BF" w:rsidRPr="00AB68BF" w:rsidRDefault="00AB68BF" w:rsidP="00AB68BF">
      <w:pPr>
        <w:autoSpaceDE w:val="0"/>
        <w:autoSpaceDN w:val="0"/>
        <w:adjustRightInd w:val="0"/>
        <w:ind w:firstLine="284"/>
        <w:contextualSpacing/>
        <w:jc w:val="both"/>
        <w:outlineLvl w:val="1"/>
        <w:rPr>
          <w:rFonts w:ascii="Arial" w:hAnsi="Arial" w:cs="Arial"/>
          <w:sz w:val="16"/>
          <w:szCs w:val="16"/>
        </w:rPr>
      </w:pPr>
      <w:r w:rsidRPr="00AB68BF">
        <w:rPr>
          <w:rFonts w:ascii="Arial" w:hAnsi="Arial" w:cs="Arial"/>
          <w:sz w:val="16"/>
          <w:szCs w:val="16"/>
        </w:rPr>
        <w:t>5.3.1. Прием жалоб в письменной форме осуществляется  Уполномоченным органом. Жалоба в письменной форме может быть также напра</w:t>
      </w:r>
      <w:r w:rsidRPr="00AB68BF">
        <w:rPr>
          <w:rFonts w:ascii="Arial" w:hAnsi="Arial" w:cs="Arial"/>
          <w:sz w:val="16"/>
          <w:szCs w:val="16"/>
        </w:rPr>
        <w:t>в</w:t>
      </w:r>
      <w:r w:rsidRPr="00AB68BF">
        <w:rPr>
          <w:rFonts w:ascii="Arial" w:hAnsi="Arial" w:cs="Arial"/>
          <w:sz w:val="16"/>
          <w:szCs w:val="16"/>
        </w:rPr>
        <w:t xml:space="preserve">лена по почте или через </w:t>
      </w:r>
      <w:r w:rsidRPr="00AB68BF">
        <w:rPr>
          <w:rFonts w:ascii="Arial" w:hAnsi="Arial" w:cs="Arial"/>
          <w:sz w:val="16"/>
          <w:szCs w:val="16"/>
          <w:lang w:eastAsia="zh-CN"/>
        </w:rPr>
        <w:t>МФЦ</w:t>
      </w:r>
      <w:r w:rsidRPr="00AB68BF">
        <w:rPr>
          <w:rFonts w:ascii="Arial" w:hAnsi="Arial" w:cs="Arial"/>
          <w:sz w:val="16"/>
          <w:szCs w:val="16"/>
        </w:rPr>
        <w:t>.</w:t>
      </w:r>
    </w:p>
    <w:p w:rsidR="00AB68BF" w:rsidRPr="00AB68BF" w:rsidRDefault="00AB68BF" w:rsidP="00AB68BF">
      <w:pPr>
        <w:autoSpaceDE w:val="0"/>
        <w:autoSpaceDN w:val="0"/>
        <w:adjustRightInd w:val="0"/>
        <w:ind w:firstLine="284"/>
        <w:contextualSpacing/>
        <w:jc w:val="both"/>
        <w:outlineLvl w:val="1"/>
        <w:rPr>
          <w:rFonts w:ascii="Arial" w:hAnsi="Arial" w:cs="Arial"/>
          <w:sz w:val="16"/>
          <w:szCs w:val="16"/>
        </w:rPr>
      </w:pPr>
      <w:r w:rsidRPr="00AB68BF">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заме</w:t>
      </w:r>
      <w:r w:rsidRPr="00AB68BF">
        <w:rPr>
          <w:rFonts w:ascii="Arial" w:hAnsi="Arial" w:cs="Arial"/>
          <w:sz w:val="16"/>
          <w:szCs w:val="16"/>
        </w:rPr>
        <w:t>с</w:t>
      </w:r>
      <w:r w:rsidRPr="00AB68BF">
        <w:rPr>
          <w:rFonts w:ascii="Arial" w:hAnsi="Arial" w:cs="Arial"/>
          <w:sz w:val="16"/>
          <w:szCs w:val="16"/>
        </w:rPr>
        <w:t>тителю Главы муниципального района, курирующему работу структурного подразделения Уполномоче</w:t>
      </w:r>
      <w:r w:rsidRPr="00AB68BF">
        <w:rPr>
          <w:rFonts w:ascii="Arial" w:hAnsi="Arial" w:cs="Arial"/>
          <w:sz w:val="16"/>
          <w:szCs w:val="16"/>
        </w:rPr>
        <w:t>н</w:t>
      </w:r>
      <w:r w:rsidRPr="00AB68BF">
        <w:rPr>
          <w:rFonts w:ascii="Arial" w:hAnsi="Arial" w:cs="Arial"/>
          <w:sz w:val="16"/>
          <w:szCs w:val="16"/>
        </w:rPr>
        <w:t>ного органа.</w:t>
      </w:r>
    </w:p>
    <w:p w:rsidR="00AB68BF" w:rsidRPr="00AB68BF" w:rsidRDefault="00AB68BF" w:rsidP="00AB68BF">
      <w:pPr>
        <w:autoSpaceDE w:val="0"/>
        <w:autoSpaceDN w:val="0"/>
        <w:adjustRightInd w:val="0"/>
        <w:ind w:firstLine="284"/>
        <w:contextualSpacing/>
        <w:jc w:val="both"/>
        <w:outlineLvl w:val="1"/>
        <w:rPr>
          <w:rFonts w:ascii="Arial" w:hAnsi="Arial" w:cs="Arial"/>
          <w:sz w:val="16"/>
          <w:szCs w:val="16"/>
        </w:rPr>
      </w:pPr>
      <w:r w:rsidRPr="00AB68BF">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w:t>
      </w:r>
      <w:r w:rsidRPr="00AB68BF">
        <w:rPr>
          <w:rFonts w:ascii="Arial" w:hAnsi="Arial" w:cs="Arial"/>
          <w:sz w:val="16"/>
          <w:szCs w:val="16"/>
        </w:rPr>
        <w:t>л</w:t>
      </w:r>
      <w:r w:rsidRPr="00AB68BF">
        <w:rPr>
          <w:rFonts w:ascii="Arial" w:hAnsi="Arial" w:cs="Arial"/>
          <w:sz w:val="16"/>
          <w:szCs w:val="16"/>
        </w:rPr>
        <w:t>номоченного органа, подаются Главе мун</w:t>
      </w:r>
      <w:r w:rsidRPr="00AB68BF">
        <w:rPr>
          <w:rFonts w:ascii="Arial" w:hAnsi="Arial" w:cs="Arial"/>
          <w:sz w:val="16"/>
          <w:szCs w:val="16"/>
        </w:rPr>
        <w:t>и</w:t>
      </w:r>
      <w:r w:rsidRPr="00AB68BF">
        <w:rPr>
          <w:rFonts w:ascii="Arial" w:hAnsi="Arial" w:cs="Arial"/>
          <w:sz w:val="16"/>
          <w:szCs w:val="16"/>
        </w:rPr>
        <w:t>ципального района.</w:t>
      </w:r>
    </w:p>
    <w:p w:rsidR="00AB68BF" w:rsidRPr="00AB68BF" w:rsidRDefault="00AB68BF" w:rsidP="00AB68BF">
      <w:pPr>
        <w:autoSpaceDE w:val="0"/>
        <w:autoSpaceDN w:val="0"/>
        <w:adjustRightInd w:val="0"/>
        <w:ind w:firstLine="284"/>
        <w:contextualSpacing/>
        <w:jc w:val="both"/>
        <w:outlineLvl w:val="1"/>
        <w:rPr>
          <w:rFonts w:ascii="Arial" w:hAnsi="Arial" w:cs="Arial"/>
          <w:sz w:val="16"/>
          <w:szCs w:val="16"/>
        </w:rPr>
      </w:pPr>
      <w:r w:rsidRPr="00AB68BF">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w:t>
      </w:r>
      <w:r w:rsidRPr="00AB68BF">
        <w:rPr>
          <w:rFonts w:ascii="Arial" w:hAnsi="Arial" w:cs="Arial"/>
          <w:bCs/>
          <w:sz w:val="16"/>
          <w:szCs w:val="16"/>
        </w:rPr>
        <w:t>л</w:t>
      </w:r>
      <w:r w:rsidRPr="00AB68BF">
        <w:rPr>
          <w:rFonts w:ascii="Arial" w:hAnsi="Arial" w:cs="Arial"/>
          <w:bCs/>
          <w:sz w:val="16"/>
          <w:szCs w:val="16"/>
        </w:rPr>
        <w:t>номочия учредителя МФЦ.</w:t>
      </w:r>
    </w:p>
    <w:p w:rsidR="00AB68BF" w:rsidRPr="00AB68BF" w:rsidRDefault="00AB68BF" w:rsidP="00AB68BF">
      <w:pPr>
        <w:autoSpaceDE w:val="0"/>
        <w:autoSpaceDN w:val="0"/>
        <w:adjustRightInd w:val="0"/>
        <w:ind w:firstLine="284"/>
        <w:contextualSpacing/>
        <w:jc w:val="both"/>
        <w:outlineLvl w:val="1"/>
        <w:rPr>
          <w:rFonts w:ascii="Arial" w:hAnsi="Arial" w:cs="Arial"/>
          <w:sz w:val="16"/>
          <w:szCs w:val="16"/>
        </w:rPr>
      </w:pPr>
      <w:r w:rsidRPr="00AB68BF">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престу</w:t>
      </w:r>
      <w:r w:rsidRPr="00AB68BF">
        <w:rPr>
          <w:rFonts w:ascii="Arial" w:hAnsi="Arial" w:cs="Arial"/>
          <w:sz w:val="16"/>
          <w:szCs w:val="16"/>
        </w:rPr>
        <w:t>п</w:t>
      </w:r>
      <w:r w:rsidRPr="00AB68BF">
        <w:rPr>
          <w:rFonts w:ascii="Arial" w:hAnsi="Arial" w:cs="Arial"/>
          <w:sz w:val="16"/>
          <w:szCs w:val="16"/>
        </w:rPr>
        <w:t>ления должностное лицо, наделенное полномочиями по рассмотрению жалоб, незамедлительно направляет имеющиеся материалы в органы прокурат</w:t>
      </w:r>
      <w:r w:rsidRPr="00AB68BF">
        <w:rPr>
          <w:rFonts w:ascii="Arial" w:hAnsi="Arial" w:cs="Arial"/>
          <w:sz w:val="16"/>
          <w:szCs w:val="16"/>
        </w:rPr>
        <w:t>у</w:t>
      </w:r>
      <w:r w:rsidRPr="00AB68BF">
        <w:rPr>
          <w:rFonts w:ascii="Arial" w:hAnsi="Arial" w:cs="Arial"/>
          <w:sz w:val="16"/>
          <w:szCs w:val="16"/>
        </w:rPr>
        <w:t>ры.</w:t>
      </w:r>
    </w:p>
    <w:p w:rsidR="00AB68BF" w:rsidRPr="00AB68BF" w:rsidRDefault="00AB68BF" w:rsidP="00AB68BF">
      <w:pPr>
        <w:tabs>
          <w:tab w:val="left" w:pos="1276"/>
        </w:tabs>
        <w:autoSpaceDE w:val="0"/>
        <w:autoSpaceDN w:val="0"/>
        <w:adjustRightInd w:val="0"/>
        <w:ind w:firstLine="284"/>
        <w:contextualSpacing/>
        <w:jc w:val="both"/>
        <w:rPr>
          <w:rFonts w:ascii="Arial" w:hAnsi="Arial" w:cs="Arial"/>
          <w:b/>
          <w:sz w:val="16"/>
          <w:szCs w:val="16"/>
        </w:rPr>
      </w:pPr>
      <w:r w:rsidRPr="00AB68BF">
        <w:rPr>
          <w:rFonts w:ascii="Arial" w:hAnsi="Arial" w:cs="Arial"/>
          <w:b/>
          <w:sz w:val="16"/>
          <w:szCs w:val="16"/>
        </w:rPr>
        <w:t>5.4. Порядок подачи и рассмотрения жалобы</w:t>
      </w:r>
    </w:p>
    <w:p w:rsidR="00AB68BF" w:rsidRPr="00AB68BF" w:rsidRDefault="00AB68BF" w:rsidP="00AB68BF">
      <w:pPr>
        <w:autoSpaceDE w:val="0"/>
        <w:autoSpaceDN w:val="0"/>
        <w:adjustRightInd w:val="0"/>
        <w:ind w:firstLine="284"/>
        <w:contextualSpacing/>
        <w:jc w:val="both"/>
        <w:outlineLvl w:val="1"/>
        <w:rPr>
          <w:rFonts w:ascii="Arial" w:eastAsia="Calibri" w:hAnsi="Arial" w:cs="Arial"/>
          <w:sz w:val="16"/>
          <w:szCs w:val="16"/>
        </w:rPr>
      </w:pPr>
      <w:r w:rsidRPr="00AB68BF">
        <w:rPr>
          <w:rFonts w:ascii="Arial" w:eastAsia="Calibri" w:hAnsi="Arial" w:cs="Arial"/>
          <w:sz w:val="16"/>
          <w:szCs w:val="16"/>
        </w:rPr>
        <w:t>5.4.1. Основанием для начала процедуры досудебного (внесудебного) обжалования является поступление жалобы заявителя в Уполномоченный о</w:t>
      </w:r>
      <w:r w:rsidRPr="00AB68BF">
        <w:rPr>
          <w:rFonts w:ascii="Arial" w:eastAsia="Calibri" w:hAnsi="Arial" w:cs="Arial"/>
          <w:sz w:val="16"/>
          <w:szCs w:val="16"/>
        </w:rPr>
        <w:t>р</w:t>
      </w:r>
      <w:r w:rsidRPr="00AB68BF">
        <w:rPr>
          <w:rFonts w:ascii="Arial" w:eastAsia="Calibri" w:hAnsi="Arial" w:cs="Arial"/>
          <w:sz w:val="16"/>
          <w:szCs w:val="16"/>
        </w:rPr>
        <w:t>ган.</w:t>
      </w:r>
    </w:p>
    <w:p w:rsidR="00AB68BF" w:rsidRPr="00AB68BF" w:rsidRDefault="00AB68BF" w:rsidP="00AB68BF">
      <w:pPr>
        <w:autoSpaceDE w:val="0"/>
        <w:autoSpaceDN w:val="0"/>
        <w:adjustRightInd w:val="0"/>
        <w:ind w:firstLine="284"/>
        <w:contextualSpacing/>
        <w:jc w:val="both"/>
        <w:outlineLvl w:val="1"/>
        <w:rPr>
          <w:rFonts w:ascii="Arial" w:eastAsia="Calibri" w:hAnsi="Arial" w:cs="Arial"/>
          <w:iCs/>
          <w:sz w:val="16"/>
          <w:szCs w:val="16"/>
        </w:rPr>
      </w:pPr>
      <w:r w:rsidRPr="00AB68BF">
        <w:rPr>
          <w:rFonts w:ascii="Arial" w:eastAsia="Calibri" w:hAnsi="Arial" w:cs="Arial"/>
          <w:iCs/>
          <w:sz w:val="16"/>
          <w:szCs w:val="16"/>
        </w:rPr>
        <w:t>В электронном виде жалоба может быть подана заявителем посре</w:t>
      </w:r>
      <w:r w:rsidRPr="00AB68BF">
        <w:rPr>
          <w:rFonts w:ascii="Arial" w:eastAsia="Calibri" w:hAnsi="Arial" w:cs="Arial"/>
          <w:iCs/>
          <w:sz w:val="16"/>
          <w:szCs w:val="16"/>
        </w:rPr>
        <w:t>д</w:t>
      </w:r>
      <w:r w:rsidRPr="00AB68BF">
        <w:rPr>
          <w:rFonts w:ascii="Arial" w:eastAsia="Calibri" w:hAnsi="Arial" w:cs="Arial"/>
          <w:iCs/>
          <w:sz w:val="16"/>
          <w:szCs w:val="16"/>
        </w:rPr>
        <w:t>ством:</w:t>
      </w:r>
    </w:p>
    <w:p w:rsidR="00AB68BF" w:rsidRPr="00AB68BF" w:rsidRDefault="00AB68BF" w:rsidP="00AB68BF">
      <w:pPr>
        <w:autoSpaceDE w:val="0"/>
        <w:autoSpaceDN w:val="0"/>
        <w:adjustRightInd w:val="0"/>
        <w:ind w:firstLine="284"/>
        <w:contextualSpacing/>
        <w:jc w:val="both"/>
        <w:outlineLvl w:val="1"/>
        <w:rPr>
          <w:rFonts w:ascii="Arial" w:eastAsia="Calibri" w:hAnsi="Arial" w:cs="Arial"/>
          <w:iCs/>
          <w:sz w:val="16"/>
          <w:szCs w:val="16"/>
        </w:rPr>
      </w:pPr>
      <w:r w:rsidRPr="00AB68BF">
        <w:rPr>
          <w:rFonts w:ascii="Arial" w:eastAsia="Calibri" w:hAnsi="Arial" w:cs="Arial"/>
          <w:iCs/>
          <w:sz w:val="16"/>
          <w:szCs w:val="16"/>
        </w:rPr>
        <w:t>официального сайта Уполномоченного органа;</w:t>
      </w:r>
    </w:p>
    <w:p w:rsidR="00AB68BF" w:rsidRPr="00AB68BF" w:rsidRDefault="00AB68BF" w:rsidP="00AB68BF">
      <w:pPr>
        <w:autoSpaceDE w:val="0"/>
        <w:autoSpaceDN w:val="0"/>
        <w:adjustRightInd w:val="0"/>
        <w:ind w:firstLine="284"/>
        <w:contextualSpacing/>
        <w:jc w:val="both"/>
        <w:outlineLvl w:val="1"/>
        <w:rPr>
          <w:rFonts w:ascii="Arial" w:eastAsia="Calibri" w:hAnsi="Arial" w:cs="Arial"/>
          <w:iCs/>
          <w:sz w:val="16"/>
          <w:szCs w:val="16"/>
        </w:rPr>
      </w:pPr>
      <w:r w:rsidRPr="00AB68BF">
        <w:rPr>
          <w:rFonts w:ascii="Arial" w:eastAsia="Calibri" w:hAnsi="Arial" w:cs="Arial"/>
          <w:iCs/>
          <w:sz w:val="16"/>
          <w:szCs w:val="16"/>
        </w:rPr>
        <w:t>Единого портала;</w:t>
      </w:r>
    </w:p>
    <w:p w:rsidR="00AB68BF" w:rsidRPr="00AB68BF" w:rsidRDefault="00AB68BF" w:rsidP="00AB68BF">
      <w:pPr>
        <w:autoSpaceDE w:val="0"/>
        <w:autoSpaceDN w:val="0"/>
        <w:adjustRightInd w:val="0"/>
        <w:ind w:firstLine="284"/>
        <w:contextualSpacing/>
        <w:jc w:val="both"/>
        <w:outlineLvl w:val="1"/>
        <w:rPr>
          <w:rFonts w:ascii="Arial" w:eastAsia="Calibri" w:hAnsi="Arial" w:cs="Arial"/>
          <w:iCs/>
          <w:sz w:val="16"/>
          <w:szCs w:val="16"/>
        </w:rPr>
      </w:pPr>
      <w:r w:rsidRPr="00AB68BF">
        <w:rPr>
          <w:rFonts w:ascii="Arial" w:eastAsia="Calibri" w:hAnsi="Arial" w:cs="Arial"/>
          <w:iCs/>
          <w:sz w:val="16"/>
          <w:szCs w:val="16"/>
        </w:rPr>
        <w:t>Регионального портала Новгородской области;</w:t>
      </w:r>
    </w:p>
    <w:p w:rsidR="00AB68BF" w:rsidRPr="00AB68BF" w:rsidRDefault="00AB68BF" w:rsidP="00AB68BF">
      <w:pPr>
        <w:autoSpaceDE w:val="0"/>
        <w:autoSpaceDN w:val="0"/>
        <w:adjustRightInd w:val="0"/>
        <w:ind w:firstLine="284"/>
        <w:contextualSpacing/>
        <w:jc w:val="both"/>
        <w:rPr>
          <w:rFonts w:ascii="Arial" w:eastAsia="Calibri" w:hAnsi="Arial" w:cs="Arial"/>
          <w:iCs/>
          <w:sz w:val="16"/>
          <w:szCs w:val="16"/>
        </w:rPr>
      </w:pPr>
      <w:r w:rsidRPr="00AB68BF">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w:t>
      </w:r>
      <w:r w:rsidRPr="00AB68BF">
        <w:rPr>
          <w:rFonts w:ascii="Arial" w:hAnsi="Arial" w:cs="Arial"/>
          <w:sz w:val="16"/>
          <w:szCs w:val="16"/>
        </w:rPr>
        <w:t>т</w:t>
      </w:r>
      <w:r w:rsidRPr="00AB68BF">
        <w:rPr>
          <w:rFonts w:ascii="Arial" w:hAnsi="Arial" w:cs="Arial"/>
          <w:sz w:val="16"/>
          <w:szCs w:val="16"/>
        </w:rPr>
        <w:t>венные и муниципальные услуги, их должностными лицами, государственными и муниципальными служащими с использованием и</w:t>
      </w:r>
      <w:r w:rsidRPr="00AB68BF">
        <w:rPr>
          <w:rFonts w:ascii="Arial" w:hAnsi="Arial" w:cs="Arial"/>
          <w:sz w:val="16"/>
          <w:szCs w:val="16"/>
        </w:rPr>
        <w:t>н</w:t>
      </w:r>
      <w:r w:rsidRPr="00AB68BF">
        <w:rPr>
          <w:rFonts w:ascii="Arial" w:hAnsi="Arial" w:cs="Arial"/>
          <w:sz w:val="16"/>
          <w:szCs w:val="16"/>
        </w:rPr>
        <w:t>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AB68BF">
        <w:rPr>
          <w:rFonts w:ascii="Arial" w:eastAsia="Calibri" w:hAnsi="Arial" w:cs="Arial"/>
          <w:iCs/>
          <w:sz w:val="16"/>
          <w:szCs w:val="16"/>
        </w:rPr>
        <w:t>: https://do.gosuslugi.ru;</w:t>
      </w:r>
    </w:p>
    <w:p w:rsidR="00AB68BF" w:rsidRPr="00AB68BF" w:rsidRDefault="00AB68BF" w:rsidP="00AB68BF">
      <w:pPr>
        <w:autoSpaceDE w:val="0"/>
        <w:autoSpaceDN w:val="0"/>
        <w:adjustRightInd w:val="0"/>
        <w:ind w:firstLine="284"/>
        <w:contextualSpacing/>
        <w:jc w:val="both"/>
        <w:outlineLvl w:val="1"/>
        <w:rPr>
          <w:rFonts w:ascii="Arial" w:eastAsia="Calibri" w:hAnsi="Arial" w:cs="Arial"/>
          <w:iCs/>
          <w:sz w:val="16"/>
          <w:szCs w:val="16"/>
        </w:rPr>
      </w:pPr>
      <w:r w:rsidRPr="00AB68BF">
        <w:rPr>
          <w:rFonts w:ascii="Arial" w:eastAsia="Calibri" w:hAnsi="Arial" w:cs="Arial"/>
          <w:iCs/>
          <w:sz w:val="16"/>
          <w:szCs w:val="16"/>
        </w:rPr>
        <w:t xml:space="preserve">официального сайта МФЦ. </w:t>
      </w:r>
    </w:p>
    <w:p w:rsidR="00AB68BF" w:rsidRPr="00AB68BF" w:rsidRDefault="00AB68BF" w:rsidP="00AB68BF">
      <w:pPr>
        <w:autoSpaceDE w:val="0"/>
        <w:autoSpaceDN w:val="0"/>
        <w:adjustRightInd w:val="0"/>
        <w:ind w:firstLine="284"/>
        <w:contextualSpacing/>
        <w:jc w:val="both"/>
        <w:outlineLvl w:val="1"/>
        <w:rPr>
          <w:rFonts w:ascii="Arial" w:eastAsia="Calibri" w:hAnsi="Arial" w:cs="Arial"/>
          <w:iCs/>
          <w:sz w:val="16"/>
          <w:szCs w:val="16"/>
        </w:rPr>
      </w:pPr>
      <w:r w:rsidRPr="00AB68BF">
        <w:rPr>
          <w:rFonts w:ascii="Arial" w:eastAsia="Calibri" w:hAnsi="Arial" w:cs="Arial"/>
          <w:iCs/>
          <w:sz w:val="16"/>
          <w:szCs w:val="16"/>
        </w:rPr>
        <w:t>5.4.2. Жалоба на решения и действия (бездействие) Уполномоченного органа, предоставляющего муниципальную услугу, его должностного лица, м</w:t>
      </w:r>
      <w:r w:rsidRPr="00AB68BF">
        <w:rPr>
          <w:rFonts w:ascii="Arial" w:eastAsia="Calibri" w:hAnsi="Arial" w:cs="Arial"/>
          <w:iCs/>
          <w:sz w:val="16"/>
          <w:szCs w:val="16"/>
        </w:rPr>
        <w:t>у</w:t>
      </w:r>
      <w:r w:rsidRPr="00AB68BF">
        <w:rPr>
          <w:rFonts w:ascii="Arial" w:eastAsia="Calibri" w:hAnsi="Arial" w:cs="Arial"/>
          <w:iCs/>
          <w:sz w:val="16"/>
          <w:szCs w:val="16"/>
        </w:rPr>
        <w:t>ниципального служащего либо руков</w:t>
      </w:r>
      <w:r w:rsidRPr="00AB68BF">
        <w:rPr>
          <w:rFonts w:ascii="Arial" w:eastAsia="Calibri" w:hAnsi="Arial" w:cs="Arial"/>
          <w:iCs/>
          <w:sz w:val="16"/>
          <w:szCs w:val="16"/>
        </w:rPr>
        <w:t>о</w:t>
      </w:r>
      <w:r w:rsidRPr="00AB68BF">
        <w:rPr>
          <w:rFonts w:ascii="Arial" w:eastAsia="Calibri" w:hAnsi="Arial" w:cs="Arial"/>
          <w:iCs/>
          <w:sz w:val="16"/>
          <w:szCs w:val="16"/>
        </w:rPr>
        <w:t xml:space="preserve">дителя органа может быть принята при личном приеме заявителя в Уполномоченном органе,  а также может быть направлена: </w:t>
      </w:r>
    </w:p>
    <w:p w:rsidR="00AB68BF" w:rsidRPr="00AB68BF" w:rsidRDefault="00AB68BF" w:rsidP="00AB68BF">
      <w:pPr>
        <w:autoSpaceDE w:val="0"/>
        <w:autoSpaceDN w:val="0"/>
        <w:adjustRightInd w:val="0"/>
        <w:ind w:firstLine="284"/>
        <w:contextualSpacing/>
        <w:jc w:val="both"/>
        <w:outlineLvl w:val="1"/>
        <w:rPr>
          <w:rFonts w:ascii="Arial" w:eastAsia="Calibri" w:hAnsi="Arial" w:cs="Arial"/>
          <w:iCs/>
          <w:sz w:val="16"/>
          <w:szCs w:val="16"/>
        </w:rPr>
      </w:pPr>
      <w:r w:rsidRPr="00AB68BF">
        <w:rPr>
          <w:rFonts w:ascii="Arial" w:eastAsia="Calibri" w:hAnsi="Arial" w:cs="Arial"/>
          <w:iCs/>
          <w:sz w:val="16"/>
          <w:szCs w:val="16"/>
        </w:rPr>
        <w:t>по почте;</w:t>
      </w:r>
    </w:p>
    <w:p w:rsidR="00AB68BF" w:rsidRPr="00AB68BF" w:rsidRDefault="00AB68BF" w:rsidP="00AB68BF">
      <w:pPr>
        <w:autoSpaceDE w:val="0"/>
        <w:autoSpaceDN w:val="0"/>
        <w:adjustRightInd w:val="0"/>
        <w:ind w:firstLine="284"/>
        <w:contextualSpacing/>
        <w:jc w:val="both"/>
        <w:outlineLvl w:val="1"/>
        <w:rPr>
          <w:rFonts w:ascii="Arial" w:eastAsia="Calibri" w:hAnsi="Arial" w:cs="Arial"/>
          <w:iCs/>
          <w:sz w:val="16"/>
          <w:szCs w:val="16"/>
        </w:rPr>
      </w:pPr>
      <w:r w:rsidRPr="00AB68BF">
        <w:rPr>
          <w:rFonts w:ascii="Arial" w:eastAsia="Calibri" w:hAnsi="Arial" w:cs="Arial"/>
          <w:iCs/>
          <w:sz w:val="16"/>
          <w:szCs w:val="16"/>
        </w:rPr>
        <w:t>через многофункциональный центр;</w:t>
      </w:r>
    </w:p>
    <w:p w:rsidR="00AB68BF" w:rsidRPr="00AB68BF" w:rsidRDefault="00AB68BF" w:rsidP="00AB68BF">
      <w:pPr>
        <w:autoSpaceDE w:val="0"/>
        <w:autoSpaceDN w:val="0"/>
        <w:adjustRightInd w:val="0"/>
        <w:ind w:firstLine="284"/>
        <w:contextualSpacing/>
        <w:jc w:val="both"/>
        <w:outlineLvl w:val="1"/>
        <w:rPr>
          <w:rFonts w:ascii="Arial" w:eastAsia="Calibri" w:hAnsi="Arial" w:cs="Arial"/>
          <w:iCs/>
          <w:sz w:val="16"/>
          <w:szCs w:val="16"/>
        </w:rPr>
      </w:pPr>
      <w:r w:rsidRPr="00AB68BF">
        <w:rPr>
          <w:rFonts w:ascii="Arial" w:eastAsia="Calibri" w:hAnsi="Arial" w:cs="Arial"/>
          <w:iCs/>
          <w:sz w:val="16"/>
          <w:szCs w:val="16"/>
        </w:rPr>
        <w:t>с использованием информационно-телекоммуникационной сети "И</w:t>
      </w:r>
      <w:r w:rsidRPr="00AB68BF">
        <w:rPr>
          <w:rFonts w:ascii="Arial" w:eastAsia="Calibri" w:hAnsi="Arial" w:cs="Arial"/>
          <w:iCs/>
          <w:sz w:val="16"/>
          <w:szCs w:val="16"/>
        </w:rPr>
        <w:t>н</w:t>
      </w:r>
      <w:r w:rsidRPr="00AB68BF">
        <w:rPr>
          <w:rFonts w:ascii="Arial" w:eastAsia="Calibri" w:hAnsi="Arial" w:cs="Arial"/>
          <w:iCs/>
          <w:sz w:val="16"/>
          <w:szCs w:val="16"/>
        </w:rPr>
        <w:t>тернет";</w:t>
      </w:r>
    </w:p>
    <w:p w:rsidR="00AB68BF" w:rsidRPr="00AB68BF" w:rsidRDefault="00AB68BF" w:rsidP="00AB68BF">
      <w:pPr>
        <w:autoSpaceDE w:val="0"/>
        <w:autoSpaceDN w:val="0"/>
        <w:adjustRightInd w:val="0"/>
        <w:ind w:firstLine="284"/>
        <w:contextualSpacing/>
        <w:jc w:val="both"/>
        <w:outlineLvl w:val="1"/>
        <w:rPr>
          <w:rFonts w:ascii="Arial" w:eastAsia="Calibri" w:hAnsi="Arial" w:cs="Arial"/>
          <w:iCs/>
          <w:sz w:val="16"/>
          <w:szCs w:val="16"/>
        </w:rPr>
      </w:pPr>
      <w:r w:rsidRPr="00AB68BF">
        <w:rPr>
          <w:rFonts w:ascii="Arial" w:eastAsia="Calibri" w:hAnsi="Arial" w:cs="Arial"/>
          <w:iCs/>
          <w:sz w:val="16"/>
          <w:szCs w:val="16"/>
        </w:rPr>
        <w:t xml:space="preserve">официального сайта органа, предоставляющего муниципальную услуг; </w:t>
      </w:r>
    </w:p>
    <w:p w:rsidR="00AB68BF" w:rsidRPr="00AB68BF" w:rsidRDefault="00AB68BF" w:rsidP="00AB68BF">
      <w:pPr>
        <w:autoSpaceDE w:val="0"/>
        <w:autoSpaceDN w:val="0"/>
        <w:adjustRightInd w:val="0"/>
        <w:ind w:firstLine="284"/>
        <w:contextualSpacing/>
        <w:jc w:val="both"/>
        <w:outlineLvl w:val="1"/>
        <w:rPr>
          <w:rFonts w:ascii="Arial" w:eastAsia="Calibri" w:hAnsi="Arial" w:cs="Arial"/>
          <w:iCs/>
          <w:sz w:val="16"/>
          <w:szCs w:val="16"/>
        </w:rPr>
      </w:pPr>
      <w:r w:rsidRPr="00AB68BF">
        <w:rPr>
          <w:rFonts w:ascii="Arial" w:eastAsia="Calibri" w:hAnsi="Arial" w:cs="Arial"/>
          <w:iCs/>
          <w:sz w:val="16"/>
          <w:szCs w:val="16"/>
        </w:rPr>
        <w:t>единого портала государственных и муниципальных услуг;</w:t>
      </w:r>
    </w:p>
    <w:p w:rsidR="00AB68BF" w:rsidRPr="00AB68BF" w:rsidRDefault="00AB68BF" w:rsidP="00AB68BF">
      <w:pPr>
        <w:autoSpaceDE w:val="0"/>
        <w:autoSpaceDN w:val="0"/>
        <w:adjustRightInd w:val="0"/>
        <w:ind w:firstLine="284"/>
        <w:contextualSpacing/>
        <w:jc w:val="both"/>
        <w:outlineLvl w:val="1"/>
        <w:rPr>
          <w:rFonts w:ascii="Arial" w:eastAsia="Calibri" w:hAnsi="Arial" w:cs="Arial"/>
          <w:iCs/>
          <w:sz w:val="16"/>
          <w:szCs w:val="16"/>
        </w:rPr>
      </w:pPr>
      <w:r w:rsidRPr="00AB68BF">
        <w:rPr>
          <w:rFonts w:ascii="Arial" w:eastAsia="Calibri" w:hAnsi="Arial" w:cs="Arial"/>
          <w:iCs/>
          <w:sz w:val="16"/>
          <w:szCs w:val="16"/>
        </w:rPr>
        <w:t>регионального портала государственных и муниципальных услуг.</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5.4.3. Жалоба на решения и действия (бездействие) МФЦ, работника МФЦ может быть принята при личном приеме заявителя в многофункционал</w:t>
      </w:r>
      <w:r w:rsidRPr="00AB68BF">
        <w:rPr>
          <w:rFonts w:ascii="Arial" w:hAnsi="Arial" w:cs="Arial"/>
          <w:sz w:val="16"/>
          <w:szCs w:val="16"/>
        </w:rPr>
        <w:t>ь</w:t>
      </w:r>
      <w:r w:rsidRPr="00AB68BF">
        <w:rPr>
          <w:rFonts w:ascii="Arial" w:hAnsi="Arial" w:cs="Arial"/>
          <w:sz w:val="16"/>
          <w:szCs w:val="16"/>
        </w:rPr>
        <w:t>ном центре предоставления государственных и муниципал</w:t>
      </w:r>
      <w:r w:rsidRPr="00AB68BF">
        <w:rPr>
          <w:rFonts w:ascii="Arial" w:hAnsi="Arial" w:cs="Arial"/>
          <w:sz w:val="16"/>
          <w:szCs w:val="16"/>
        </w:rPr>
        <w:t>ь</w:t>
      </w:r>
      <w:r w:rsidRPr="00AB68BF">
        <w:rPr>
          <w:rFonts w:ascii="Arial" w:hAnsi="Arial" w:cs="Arial"/>
          <w:sz w:val="16"/>
          <w:szCs w:val="16"/>
        </w:rPr>
        <w:t>ных услуг, а также направлена:</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lastRenderedPageBreak/>
        <w:t>по почте;</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с использованием информационно-телекоммуникационной сети «Интернет»;</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посредством официального сайта МФЦ в информационно-телекоммуникационной сети «И</w:t>
      </w:r>
      <w:r w:rsidRPr="00AB68BF">
        <w:rPr>
          <w:rFonts w:ascii="Arial" w:hAnsi="Arial" w:cs="Arial"/>
          <w:sz w:val="16"/>
          <w:szCs w:val="16"/>
        </w:rPr>
        <w:t>н</w:t>
      </w:r>
      <w:r w:rsidRPr="00AB68BF">
        <w:rPr>
          <w:rFonts w:ascii="Arial" w:hAnsi="Arial" w:cs="Arial"/>
          <w:sz w:val="16"/>
          <w:szCs w:val="16"/>
        </w:rPr>
        <w:t>тернет»;</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через Единый портал и Региональный портал Новгородской области.</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w:t>
      </w:r>
      <w:r w:rsidRPr="00AB68BF">
        <w:rPr>
          <w:rFonts w:ascii="Arial" w:hAnsi="Arial" w:cs="Arial"/>
          <w:sz w:val="16"/>
          <w:szCs w:val="16"/>
        </w:rPr>
        <w:t>я</w:t>
      </w:r>
      <w:r w:rsidRPr="00AB68BF">
        <w:rPr>
          <w:rFonts w:ascii="Arial" w:hAnsi="Arial" w:cs="Arial"/>
          <w:sz w:val="16"/>
          <w:szCs w:val="16"/>
        </w:rPr>
        <w:t>витель подавал заявление на получение муниципальной услуги, нарушение порядка которой обжалуется, либо в месте, где заявителем получен результат ук</w:t>
      </w:r>
      <w:r w:rsidRPr="00AB68BF">
        <w:rPr>
          <w:rFonts w:ascii="Arial" w:hAnsi="Arial" w:cs="Arial"/>
          <w:sz w:val="16"/>
          <w:szCs w:val="16"/>
        </w:rPr>
        <w:t>а</w:t>
      </w:r>
      <w:r w:rsidRPr="00AB68BF">
        <w:rPr>
          <w:rFonts w:ascii="Arial" w:hAnsi="Arial" w:cs="Arial"/>
          <w:sz w:val="16"/>
          <w:szCs w:val="16"/>
        </w:rPr>
        <w:t>занной муниц</w:t>
      </w:r>
      <w:r w:rsidRPr="00AB68BF">
        <w:rPr>
          <w:rFonts w:ascii="Arial" w:hAnsi="Arial" w:cs="Arial"/>
          <w:sz w:val="16"/>
          <w:szCs w:val="16"/>
        </w:rPr>
        <w:t>и</w:t>
      </w:r>
      <w:r w:rsidRPr="00AB68BF">
        <w:rPr>
          <w:rFonts w:ascii="Arial" w:hAnsi="Arial" w:cs="Arial"/>
          <w:sz w:val="16"/>
          <w:szCs w:val="16"/>
        </w:rPr>
        <w:t>пальной услуги).</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законодател</w:t>
      </w:r>
      <w:r w:rsidRPr="00AB68BF">
        <w:rPr>
          <w:rFonts w:ascii="Arial" w:hAnsi="Arial" w:cs="Arial"/>
          <w:sz w:val="16"/>
          <w:szCs w:val="16"/>
        </w:rPr>
        <w:t>ь</w:t>
      </w:r>
      <w:r w:rsidRPr="00AB68BF">
        <w:rPr>
          <w:rFonts w:ascii="Arial" w:hAnsi="Arial" w:cs="Arial"/>
          <w:sz w:val="16"/>
          <w:szCs w:val="16"/>
        </w:rPr>
        <w:t>ством Российской Федер</w:t>
      </w:r>
      <w:r w:rsidRPr="00AB68BF">
        <w:rPr>
          <w:rFonts w:ascii="Arial" w:hAnsi="Arial" w:cs="Arial"/>
          <w:sz w:val="16"/>
          <w:szCs w:val="16"/>
        </w:rPr>
        <w:t>а</w:t>
      </w:r>
      <w:r w:rsidRPr="00AB68BF">
        <w:rPr>
          <w:rFonts w:ascii="Arial" w:hAnsi="Arial" w:cs="Arial"/>
          <w:sz w:val="16"/>
          <w:szCs w:val="16"/>
        </w:rPr>
        <w:t>ции.</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w:t>
      </w:r>
      <w:r w:rsidRPr="00AB68BF">
        <w:rPr>
          <w:rFonts w:ascii="Arial" w:hAnsi="Arial" w:cs="Arial"/>
          <w:sz w:val="16"/>
          <w:szCs w:val="16"/>
        </w:rPr>
        <w:t>д</w:t>
      </w:r>
      <w:r w:rsidRPr="00AB68BF">
        <w:rPr>
          <w:rFonts w:ascii="Arial" w:hAnsi="Arial" w:cs="Arial"/>
          <w:sz w:val="16"/>
          <w:szCs w:val="16"/>
        </w:rPr>
        <w:t>ставлена:</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доверенность, оформленная в соответствии с законодательством Российской Федерации (для физич</w:t>
      </w:r>
      <w:r w:rsidRPr="00AB68BF">
        <w:rPr>
          <w:rFonts w:ascii="Arial" w:hAnsi="Arial" w:cs="Arial"/>
          <w:sz w:val="16"/>
          <w:szCs w:val="16"/>
        </w:rPr>
        <w:t>е</w:t>
      </w:r>
      <w:r w:rsidRPr="00AB68BF">
        <w:rPr>
          <w:rFonts w:ascii="Arial" w:hAnsi="Arial" w:cs="Arial"/>
          <w:sz w:val="16"/>
          <w:szCs w:val="16"/>
        </w:rPr>
        <w:t>ских лиц);</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подписа</w:t>
      </w:r>
      <w:r w:rsidRPr="00AB68BF">
        <w:rPr>
          <w:rFonts w:ascii="Arial" w:hAnsi="Arial" w:cs="Arial"/>
          <w:sz w:val="16"/>
          <w:szCs w:val="16"/>
        </w:rPr>
        <w:t>н</w:t>
      </w:r>
      <w:r w:rsidRPr="00AB68BF">
        <w:rPr>
          <w:rFonts w:ascii="Arial" w:hAnsi="Arial" w:cs="Arial"/>
          <w:sz w:val="16"/>
          <w:szCs w:val="16"/>
        </w:rPr>
        <w:t>ная руководителем заявителя или уполномоченным этим руководителем лицом (для юрид</w:t>
      </w:r>
      <w:r w:rsidRPr="00AB68BF">
        <w:rPr>
          <w:rFonts w:ascii="Arial" w:hAnsi="Arial" w:cs="Arial"/>
          <w:sz w:val="16"/>
          <w:szCs w:val="16"/>
        </w:rPr>
        <w:t>и</w:t>
      </w:r>
      <w:r w:rsidRPr="00AB68BF">
        <w:rPr>
          <w:rFonts w:ascii="Arial" w:hAnsi="Arial" w:cs="Arial"/>
          <w:sz w:val="16"/>
          <w:szCs w:val="16"/>
        </w:rPr>
        <w:t>ческих лиц);</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AB68BF">
        <w:rPr>
          <w:rFonts w:ascii="Arial" w:hAnsi="Arial" w:cs="Arial"/>
          <w:sz w:val="16"/>
          <w:szCs w:val="16"/>
        </w:rPr>
        <w:t>е</w:t>
      </w:r>
      <w:r w:rsidRPr="00AB68BF">
        <w:rPr>
          <w:rFonts w:ascii="Arial" w:hAnsi="Arial" w:cs="Arial"/>
          <w:sz w:val="16"/>
          <w:szCs w:val="16"/>
        </w:rPr>
        <w:t>ское лицо обладает пр</w:t>
      </w:r>
      <w:r w:rsidRPr="00AB68BF">
        <w:rPr>
          <w:rFonts w:ascii="Arial" w:hAnsi="Arial" w:cs="Arial"/>
          <w:sz w:val="16"/>
          <w:szCs w:val="16"/>
        </w:rPr>
        <w:t>а</w:t>
      </w:r>
      <w:r w:rsidRPr="00AB68BF">
        <w:rPr>
          <w:rFonts w:ascii="Arial" w:hAnsi="Arial" w:cs="Arial"/>
          <w:sz w:val="16"/>
          <w:szCs w:val="16"/>
        </w:rPr>
        <w:t>вом действовать от имени заявителя без доверенности.</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w:t>
      </w:r>
      <w:r w:rsidRPr="00AB68BF">
        <w:rPr>
          <w:rFonts w:ascii="Arial" w:hAnsi="Arial" w:cs="Arial"/>
          <w:sz w:val="16"/>
          <w:szCs w:val="16"/>
        </w:rPr>
        <w:t>д</w:t>
      </w:r>
      <w:r w:rsidRPr="00AB68BF">
        <w:rPr>
          <w:rFonts w:ascii="Arial" w:hAnsi="Arial" w:cs="Arial"/>
          <w:sz w:val="16"/>
          <w:szCs w:val="16"/>
        </w:rPr>
        <w:t>ставлены в форме электронных документов, подписанных электронной подписью, вид которой предусмотрен законодательством Российской Фед</w:t>
      </w:r>
      <w:r w:rsidRPr="00AB68BF">
        <w:rPr>
          <w:rFonts w:ascii="Arial" w:hAnsi="Arial" w:cs="Arial"/>
          <w:sz w:val="16"/>
          <w:szCs w:val="16"/>
        </w:rPr>
        <w:t>е</w:t>
      </w:r>
      <w:r w:rsidRPr="00AB68BF">
        <w:rPr>
          <w:rFonts w:ascii="Arial" w:hAnsi="Arial" w:cs="Arial"/>
          <w:sz w:val="16"/>
          <w:szCs w:val="16"/>
        </w:rPr>
        <w:t>рации, при этом д</w:t>
      </w:r>
      <w:r w:rsidRPr="00AB68BF">
        <w:rPr>
          <w:rFonts w:ascii="Arial" w:hAnsi="Arial" w:cs="Arial"/>
          <w:sz w:val="16"/>
          <w:szCs w:val="16"/>
        </w:rPr>
        <w:t>о</w:t>
      </w:r>
      <w:r w:rsidRPr="00AB68BF">
        <w:rPr>
          <w:rFonts w:ascii="Arial" w:hAnsi="Arial" w:cs="Arial"/>
          <w:sz w:val="16"/>
          <w:szCs w:val="16"/>
        </w:rPr>
        <w:t>кумент, удостоверяющий личность заявителя, не требуется;</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5.4.4. Жалоба должна содержать:</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w:t>
      </w:r>
      <w:r w:rsidRPr="00AB68BF">
        <w:rPr>
          <w:rFonts w:ascii="Arial" w:hAnsi="Arial" w:cs="Arial"/>
          <w:sz w:val="16"/>
          <w:szCs w:val="16"/>
        </w:rPr>
        <w:t>е</w:t>
      </w:r>
      <w:r w:rsidRPr="00AB68BF">
        <w:rPr>
          <w:rFonts w:ascii="Arial" w:hAnsi="Arial" w:cs="Arial"/>
          <w:sz w:val="16"/>
          <w:szCs w:val="16"/>
        </w:rPr>
        <w:t>ния и действия (бездействие) которых о</w:t>
      </w:r>
      <w:r w:rsidRPr="00AB68BF">
        <w:rPr>
          <w:rFonts w:ascii="Arial" w:hAnsi="Arial" w:cs="Arial"/>
          <w:sz w:val="16"/>
          <w:szCs w:val="16"/>
        </w:rPr>
        <w:t>б</w:t>
      </w:r>
      <w:r w:rsidRPr="00AB68BF">
        <w:rPr>
          <w:rFonts w:ascii="Arial" w:hAnsi="Arial" w:cs="Arial"/>
          <w:sz w:val="16"/>
          <w:szCs w:val="16"/>
        </w:rPr>
        <w:t>жалуются;</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w:t>
      </w:r>
      <w:r w:rsidRPr="00AB68BF">
        <w:rPr>
          <w:rFonts w:ascii="Arial" w:hAnsi="Arial" w:cs="Arial"/>
          <w:sz w:val="16"/>
          <w:szCs w:val="16"/>
        </w:rPr>
        <w:t>д</w:t>
      </w:r>
      <w:r w:rsidRPr="00AB68BF">
        <w:rPr>
          <w:rFonts w:ascii="Arial" w:hAnsi="Arial" w:cs="Arial"/>
          <w:sz w:val="16"/>
          <w:szCs w:val="16"/>
        </w:rPr>
        <w:t>рес (адреса) электронной почты (при наличии) и почтовый адрес, по которым должен быть направлен ответ заявит</w:t>
      </w:r>
      <w:r w:rsidRPr="00AB68BF">
        <w:rPr>
          <w:rFonts w:ascii="Arial" w:hAnsi="Arial" w:cs="Arial"/>
          <w:sz w:val="16"/>
          <w:szCs w:val="16"/>
        </w:rPr>
        <w:t>е</w:t>
      </w:r>
      <w:r w:rsidRPr="00AB68BF">
        <w:rPr>
          <w:rFonts w:ascii="Arial" w:hAnsi="Arial" w:cs="Arial"/>
          <w:sz w:val="16"/>
          <w:szCs w:val="16"/>
        </w:rPr>
        <w:t>лю;</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w:t>
      </w:r>
      <w:r w:rsidRPr="00AB68BF">
        <w:rPr>
          <w:rFonts w:ascii="Arial" w:hAnsi="Arial" w:cs="Arial"/>
          <w:sz w:val="16"/>
          <w:szCs w:val="16"/>
        </w:rPr>
        <w:t>ю</w:t>
      </w:r>
      <w:r w:rsidRPr="00AB68BF">
        <w:rPr>
          <w:rFonts w:ascii="Arial" w:hAnsi="Arial" w:cs="Arial"/>
          <w:sz w:val="16"/>
          <w:szCs w:val="16"/>
        </w:rPr>
        <w:t>щие доводы заявителя, либо их копии;</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w:t>
      </w:r>
      <w:r w:rsidRPr="00AB68BF">
        <w:rPr>
          <w:rFonts w:ascii="Arial" w:hAnsi="Arial" w:cs="Arial"/>
          <w:sz w:val="16"/>
          <w:szCs w:val="16"/>
        </w:rPr>
        <w:t>т</w:t>
      </w:r>
      <w:r w:rsidRPr="00AB68BF">
        <w:rPr>
          <w:rFonts w:ascii="Arial" w:hAnsi="Arial" w:cs="Arial"/>
          <w:sz w:val="16"/>
          <w:szCs w:val="16"/>
        </w:rPr>
        <w:t>вет, ответ на жалобу не дается.</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AB68BF">
        <w:rPr>
          <w:rFonts w:ascii="Arial" w:hAnsi="Arial" w:cs="Arial"/>
          <w:sz w:val="16"/>
          <w:szCs w:val="16"/>
        </w:rPr>
        <w:t>н</w:t>
      </w:r>
      <w:r w:rsidRPr="00AB68BF">
        <w:rPr>
          <w:rFonts w:ascii="Arial" w:hAnsi="Arial" w:cs="Arial"/>
          <w:sz w:val="16"/>
          <w:szCs w:val="16"/>
        </w:rPr>
        <w:t>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w:t>
      </w:r>
      <w:r w:rsidRPr="00AB68BF">
        <w:rPr>
          <w:rFonts w:ascii="Arial" w:hAnsi="Arial" w:cs="Arial"/>
          <w:sz w:val="16"/>
          <w:szCs w:val="16"/>
        </w:rPr>
        <w:t>б</w:t>
      </w:r>
      <w:r w:rsidRPr="00AB68BF">
        <w:rPr>
          <w:rFonts w:ascii="Arial" w:hAnsi="Arial" w:cs="Arial"/>
          <w:sz w:val="16"/>
          <w:szCs w:val="16"/>
        </w:rPr>
        <w:t>ления правом.</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w:t>
      </w:r>
      <w:r w:rsidRPr="00AB68BF">
        <w:rPr>
          <w:rFonts w:ascii="Arial" w:hAnsi="Arial" w:cs="Arial"/>
          <w:sz w:val="16"/>
          <w:szCs w:val="16"/>
        </w:rPr>
        <w:t>е</w:t>
      </w:r>
      <w:r w:rsidRPr="00AB68BF">
        <w:rPr>
          <w:rFonts w:ascii="Arial" w:hAnsi="Arial" w:cs="Arial"/>
          <w:sz w:val="16"/>
          <w:szCs w:val="16"/>
        </w:rPr>
        <w:t>стного самоуправления или должностному лицу, муниципальному служащему в соответствии с их компетенцией, о чем в течение 7 дней со дня регистр</w:t>
      </w:r>
      <w:r w:rsidRPr="00AB68BF">
        <w:rPr>
          <w:rFonts w:ascii="Arial" w:hAnsi="Arial" w:cs="Arial"/>
          <w:sz w:val="16"/>
          <w:szCs w:val="16"/>
        </w:rPr>
        <w:t>а</w:t>
      </w:r>
      <w:r w:rsidRPr="00AB68BF">
        <w:rPr>
          <w:rFonts w:ascii="Arial" w:hAnsi="Arial" w:cs="Arial"/>
          <w:sz w:val="16"/>
          <w:szCs w:val="16"/>
        </w:rPr>
        <w:t>ции жалобы сообщае</w:t>
      </w:r>
      <w:r w:rsidRPr="00AB68BF">
        <w:rPr>
          <w:rFonts w:ascii="Arial" w:hAnsi="Arial" w:cs="Arial"/>
          <w:sz w:val="16"/>
          <w:szCs w:val="16"/>
        </w:rPr>
        <w:t>т</w:t>
      </w:r>
      <w:r w:rsidRPr="00AB68BF">
        <w:rPr>
          <w:rFonts w:ascii="Arial" w:hAnsi="Arial" w:cs="Arial"/>
          <w:sz w:val="16"/>
          <w:szCs w:val="16"/>
        </w:rPr>
        <w:t>ся заявителю, направившему жалобу, если его фамилия и почтовый адрес поддаются прочтению.</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w:t>
      </w:r>
      <w:r w:rsidRPr="00AB68BF">
        <w:rPr>
          <w:rFonts w:ascii="Arial" w:hAnsi="Arial" w:cs="Arial"/>
          <w:sz w:val="16"/>
          <w:szCs w:val="16"/>
        </w:rPr>
        <w:t>о</w:t>
      </w:r>
      <w:r w:rsidRPr="00AB68BF">
        <w:rPr>
          <w:rFonts w:ascii="Arial" w:hAnsi="Arial" w:cs="Arial"/>
          <w:sz w:val="16"/>
          <w:szCs w:val="16"/>
        </w:rPr>
        <w:t>бы сообщается о невозможности дать ответ на жалобу в связи с нед</w:t>
      </w:r>
      <w:r w:rsidRPr="00AB68BF">
        <w:rPr>
          <w:rFonts w:ascii="Arial" w:hAnsi="Arial" w:cs="Arial"/>
          <w:sz w:val="16"/>
          <w:szCs w:val="16"/>
        </w:rPr>
        <w:t>о</w:t>
      </w:r>
      <w:r w:rsidRPr="00AB68BF">
        <w:rPr>
          <w:rFonts w:ascii="Arial" w:hAnsi="Arial" w:cs="Arial"/>
          <w:sz w:val="16"/>
          <w:szCs w:val="16"/>
        </w:rPr>
        <w:t>пустимостью разглашения указанных сведений.</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AB68BF">
        <w:rPr>
          <w:rFonts w:ascii="Arial" w:hAnsi="Arial" w:cs="Arial"/>
          <w:sz w:val="16"/>
          <w:szCs w:val="16"/>
        </w:rPr>
        <w:t>с</w:t>
      </w:r>
      <w:r w:rsidRPr="00AB68BF">
        <w:rPr>
          <w:rFonts w:ascii="Arial" w:hAnsi="Arial" w:cs="Arial"/>
          <w:sz w:val="16"/>
          <w:szCs w:val="16"/>
        </w:rPr>
        <w:t>нением порядка обжалования данного с</w:t>
      </w:r>
      <w:r w:rsidRPr="00AB68BF">
        <w:rPr>
          <w:rFonts w:ascii="Arial" w:hAnsi="Arial" w:cs="Arial"/>
          <w:sz w:val="16"/>
          <w:szCs w:val="16"/>
        </w:rPr>
        <w:t>у</w:t>
      </w:r>
      <w:r w:rsidRPr="00AB68BF">
        <w:rPr>
          <w:rFonts w:ascii="Arial" w:hAnsi="Arial" w:cs="Arial"/>
          <w:sz w:val="16"/>
          <w:szCs w:val="16"/>
        </w:rPr>
        <w:t>дебного решения.</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AB68BF">
        <w:rPr>
          <w:rFonts w:ascii="Arial" w:hAnsi="Arial" w:cs="Arial"/>
          <w:sz w:val="16"/>
          <w:szCs w:val="16"/>
        </w:rPr>
        <w:t>а</w:t>
      </w:r>
      <w:r w:rsidRPr="00AB68BF">
        <w:rPr>
          <w:rFonts w:ascii="Arial" w:hAnsi="Arial" w:cs="Arial"/>
          <w:sz w:val="16"/>
          <w:szCs w:val="16"/>
        </w:rPr>
        <w:t>правляемыми жалобами, и при этом в жалобе не приводятся новые доводы или обстоятельства, должностное лицо Уполномоченного органа вправе пр</w:t>
      </w:r>
      <w:r w:rsidRPr="00AB68BF">
        <w:rPr>
          <w:rFonts w:ascii="Arial" w:hAnsi="Arial" w:cs="Arial"/>
          <w:sz w:val="16"/>
          <w:szCs w:val="16"/>
        </w:rPr>
        <w:t>и</w:t>
      </w:r>
      <w:r w:rsidRPr="00AB68BF">
        <w:rPr>
          <w:rFonts w:ascii="Arial" w:hAnsi="Arial" w:cs="Arial"/>
          <w:sz w:val="16"/>
          <w:szCs w:val="16"/>
        </w:rPr>
        <w:t>нять решение о безосновательности очередной жалобы и прекращении пер</w:t>
      </w:r>
      <w:r w:rsidRPr="00AB68BF">
        <w:rPr>
          <w:rFonts w:ascii="Arial" w:hAnsi="Arial" w:cs="Arial"/>
          <w:sz w:val="16"/>
          <w:szCs w:val="16"/>
        </w:rPr>
        <w:t>е</w:t>
      </w:r>
      <w:r w:rsidRPr="00AB68BF">
        <w:rPr>
          <w:rFonts w:ascii="Arial" w:hAnsi="Arial" w:cs="Arial"/>
          <w:sz w:val="16"/>
          <w:szCs w:val="16"/>
        </w:rPr>
        <w:t>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w:t>
      </w:r>
      <w:r w:rsidRPr="00AB68BF">
        <w:rPr>
          <w:rFonts w:ascii="Arial" w:hAnsi="Arial" w:cs="Arial"/>
          <w:sz w:val="16"/>
          <w:szCs w:val="16"/>
        </w:rPr>
        <w:t>ж</w:t>
      </w:r>
      <w:r w:rsidRPr="00AB68BF">
        <w:rPr>
          <w:rFonts w:ascii="Arial" w:hAnsi="Arial" w:cs="Arial"/>
          <w:sz w:val="16"/>
          <w:szCs w:val="16"/>
        </w:rPr>
        <w:t>данин, направивший ж</w:t>
      </w:r>
      <w:r w:rsidRPr="00AB68BF">
        <w:rPr>
          <w:rFonts w:ascii="Arial" w:hAnsi="Arial" w:cs="Arial"/>
          <w:sz w:val="16"/>
          <w:szCs w:val="16"/>
        </w:rPr>
        <w:t>а</w:t>
      </w:r>
      <w:r w:rsidRPr="00AB68BF">
        <w:rPr>
          <w:rFonts w:ascii="Arial" w:hAnsi="Arial" w:cs="Arial"/>
          <w:sz w:val="16"/>
          <w:szCs w:val="16"/>
        </w:rPr>
        <w:t>лобу.</w:t>
      </w:r>
    </w:p>
    <w:p w:rsidR="00AB68BF" w:rsidRPr="00AB68BF" w:rsidRDefault="00AB68BF" w:rsidP="00AB68BF">
      <w:pPr>
        <w:tabs>
          <w:tab w:val="left" w:pos="1276"/>
        </w:tabs>
        <w:autoSpaceDE w:val="0"/>
        <w:autoSpaceDN w:val="0"/>
        <w:adjustRightInd w:val="0"/>
        <w:ind w:firstLine="284"/>
        <w:contextualSpacing/>
        <w:jc w:val="both"/>
        <w:rPr>
          <w:rFonts w:ascii="Arial" w:hAnsi="Arial" w:cs="Arial"/>
          <w:b/>
          <w:sz w:val="16"/>
          <w:szCs w:val="16"/>
        </w:rPr>
      </w:pPr>
      <w:r w:rsidRPr="00AB68BF">
        <w:rPr>
          <w:rFonts w:ascii="Arial" w:hAnsi="Arial" w:cs="Arial"/>
          <w:b/>
          <w:sz w:val="16"/>
          <w:szCs w:val="16"/>
        </w:rPr>
        <w:t>5.5. Сроки рассмотрения жалобы</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Жалоба, поступившая в Уполномоченный орган, МФЦ, орган исполнительной власти Новгородской области, осуществля</w:t>
      </w:r>
      <w:r w:rsidRPr="00AB68BF">
        <w:rPr>
          <w:rFonts w:ascii="Arial" w:hAnsi="Arial" w:cs="Arial"/>
          <w:sz w:val="16"/>
          <w:szCs w:val="16"/>
        </w:rPr>
        <w:t>ю</w:t>
      </w:r>
      <w:r w:rsidRPr="00AB68BF">
        <w:rPr>
          <w:rFonts w:ascii="Arial" w:hAnsi="Arial" w:cs="Arial"/>
          <w:sz w:val="16"/>
          <w:szCs w:val="16"/>
        </w:rPr>
        <w:t>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w:t>
      </w:r>
      <w:r w:rsidRPr="00AB68BF">
        <w:rPr>
          <w:rFonts w:ascii="Arial" w:hAnsi="Arial" w:cs="Arial"/>
          <w:sz w:val="16"/>
          <w:szCs w:val="16"/>
        </w:rPr>
        <w:t>у</w:t>
      </w:r>
      <w:r w:rsidRPr="00AB68BF">
        <w:rPr>
          <w:rFonts w:ascii="Arial" w:hAnsi="Arial" w:cs="Arial"/>
          <w:sz w:val="16"/>
          <w:szCs w:val="16"/>
        </w:rPr>
        <w:t>щенных опечаток и ошибок или в случае обжалования нарушения установленного срока таких исправлений - в течение 5 раб</w:t>
      </w:r>
      <w:r w:rsidRPr="00AB68BF">
        <w:rPr>
          <w:rFonts w:ascii="Arial" w:hAnsi="Arial" w:cs="Arial"/>
          <w:sz w:val="16"/>
          <w:szCs w:val="16"/>
        </w:rPr>
        <w:t>о</w:t>
      </w:r>
      <w:r w:rsidRPr="00AB68BF">
        <w:rPr>
          <w:rFonts w:ascii="Arial" w:hAnsi="Arial" w:cs="Arial"/>
          <w:sz w:val="16"/>
          <w:szCs w:val="16"/>
        </w:rPr>
        <w:t>чих дней со дня ее регистрации.</w:t>
      </w:r>
    </w:p>
    <w:p w:rsidR="00AB68BF" w:rsidRPr="00AB68BF" w:rsidRDefault="00AB68BF" w:rsidP="00AB68BF">
      <w:pPr>
        <w:tabs>
          <w:tab w:val="left" w:pos="1276"/>
        </w:tabs>
        <w:autoSpaceDE w:val="0"/>
        <w:autoSpaceDN w:val="0"/>
        <w:adjustRightInd w:val="0"/>
        <w:ind w:firstLine="284"/>
        <w:contextualSpacing/>
        <w:jc w:val="both"/>
        <w:rPr>
          <w:rFonts w:ascii="Arial" w:hAnsi="Arial" w:cs="Arial"/>
          <w:b/>
          <w:sz w:val="16"/>
          <w:szCs w:val="16"/>
        </w:rPr>
      </w:pPr>
      <w:r w:rsidRPr="00AB68BF">
        <w:rPr>
          <w:rFonts w:ascii="Arial" w:hAnsi="Arial" w:cs="Arial"/>
          <w:b/>
          <w:sz w:val="16"/>
          <w:szCs w:val="16"/>
        </w:rPr>
        <w:t>5.6. Результат рассмотрения жалобы</w:t>
      </w:r>
    </w:p>
    <w:p w:rsidR="00AB68BF" w:rsidRPr="00AB68BF" w:rsidRDefault="00AB68BF" w:rsidP="00AB68BF">
      <w:pPr>
        <w:autoSpaceDE w:val="0"/>
        <w:autoSpaceDN w:val="0"/>
        <w:adjustRightInd w:val="0"/>
        <w:ind w:firstLine="284"/>
        <w:contextualSpacing/>
        <w:jc w:val="both"/>
        <w:outlineLvl w:val="1"/>
        <w:rPr>
          <w:rFonts w:ascii="Arial" w:eastAsia="Calibri" w:hAnsi="Arial" w:cs="Arial"/>
          <w:iCs/>
          <w:sz w:val="16"/>
          <w:szCs w:val="16"/>
        </w:rPr>
      </w:pPr>
      <w:r w:rsidRPr="00AB68BF">
        <w:rPr>
          <w:rFonts w:ascii="Arial" w:eastAsia="Calibri" w:hAnsi="Arial" w:cs="Arial"/>
          <w:iCs/>
          <w:sz w:val="16"/>
          <w:szCs w:val="16"/>
        </w:rPr>
        <w:t>По результатам рассмотрения жалобы принимается одно из следующих решений:</w:t>
      </w:r>
    </w:p>
    <w:p w:rsidR="00AB68BF" w:rsidRPr="00AB68BF" w:rsidRDefault="00AB68BF" w:rsidP="00AB68BF">
      <w:pPr>
        <w:autoSpaceDE w:val="0"/>
        <w:autoSpaceDN w:val="0"/>
        <w:adjustRightInd w:val="0"/>
        <w:ind w:firstLine="284"/>
        <w:contextualSpacing/>
        <w:jc w:val="both"/>
        <w:outlineLvl w:val="1"/>
        <w:rPr>
          <w:rFonts w:ascii="Arial" w:eastAsia="Calibri" w:hAnsi="Arial" w:cs="Arial"/>
          <w:iCs/>
          <w:sz w:val="16"/>
          <w:szCs w:val="16"/>
        </w:rPr>
      </w:pPr>
      <w:r w:rsidRPr="00AB68BF">
        <w:rPr>
          <w:rFonts w:ascii="Arial" w:eastAsia="Calibri"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резул</w:t>
      </w:r>
      <w:r w:rsidRPr="00AB68BF">
        <w:rPr>
          <w:rFonts w:ascii="Arial" w:eastAsia="Calibri" w:hAnsi="Arial" w:cs="Arial"/>
          <w:iCs/>
          <w:sz w:val="16"/>
          <w:szCs w:val="16"/>
        </w:rPr>
        <w:t>ь</w:t>
      </w:r>
      <w:r w:rsidRPr="00AB68BF">
        <w:rPr>
          <w:rFonts w:ascii="Arial" w:eastAsia="Calibri" w:hAnsi="Arial" w:cs="Arial"/>
          <w:iCs/>
          <w:sz w:val="16"/>
          <w:szCs w:val="16"/>
        </w:rPr>
        <w:t>тате предоставления муниципальной услуги документах, возврата заявителю денежных средств, взимание которых не предусмотрено нормативными прав</w:t>
      </w:r>
      <w:r w:rsidRPr="00AB68BF">
        <w:rPr>
          <w:rFonts w:ascii="Arial" w:eastAsia="Calibri" w:hAnsi="Arial" w:cs="Arial"/>
          <w:iCs/>
          <w:sz w:val="16"/>
          <w:szCs w:val="16"/>
        </w:rPr>
        <w:t>о</w:t>
      </w:r>
      <w:r w:rsidRPr="00AB68BF">
        <w:rPr>
          <w:rFonts w:ascii="Arial" w:eastAsia="Calibri" w:hAnsi="Arial" w:cs="Arial"/>
          <w:iCs/>
          <w:sz w:val="16"/>
          <w:szCs w:val="16"/>
        </w:rPr>
        <w:t xml:space="preserve">выми актами Российской Федерации, нормативными правовыми актами области, </w:t>
      </w:r>
      <w:r w:rsidRPr="00AB68BF">
        <w:rPr>
          <w:rFonts w:ascii="Arial" w:eastAsia="Calibri" w:hAnsi="Arial" w:cs="Arial"/>
          <w:sz w:val="16"/>
          <w:szCs w:val="16"/>
        </w:rPr>
        <w:t xml:space="preserve"> муниципальными правовыми актами муниципального образов</w:t>
      </w:r>
      <w:r w:rsidRPr="00AB68BF">
        <w:rPr>
          <w:rFonts w:ascii="Arial" w:eastAsia="Calibri" w:hAnsi="Arial" w:cs="Arial"/>
          <w:sz w:val="16"/>
          <w:szCs w:val="16"/>
        </w:rPr>
        <w:t>а</w:t>
      </w:r>
      <w:r w:rsidRPr="00AB68BF">
        <w:rPr>
          <w:rFonts w:ascii="Arial" w:eastAsia="Calibri" w:hAnsi="Arial" w:cs="Arial"/>
          <w:sz w:val="16"/>
          <w:szCs w:val="16"/>
        </w:rPr>
        <w:t xml:space="preserve">ния, </w:t>
      </w:r>
      <w:r w:rsidRPr="00AB68BF">
        <w:rPr>
          <w:rFonts w:ascii="Arial" w:eastAsia="Calibri" w:hAnsi="Arial" w:cs="Arial"/>
          <w:iCs/>
          <w:sz w:val="16"/>
          <w:szCs w:val="16"/>
        </w:rPr>
        <w:t>а также в иных формах;</w:t>
      </w:r>
    </w:p>
    <w:p w:rsidR="00AB68BF" w:rsidRPr="00AB68BF" w:rsidRDefault="00AB68BF" w:rsidP="00AB68BF">
      <w:pPr>
        <w:autoSpaceDE w:val="0"/>
        <w:autoSpaceDN w:val="0"/>
        <w:adjustRightInd w:val="0"/>
        <w:ind w:firstLine="284"/>
        <w:contextualSpacing/>
        <w:jc w:val="both"/>
        <w:outlineLvl w:val="1"/>
        <w:rPr>
          <w:rFonts w:ascii="Arial" w:eastAsia="Calibri" w:hAnsi="Arial" w:cs="Arial"/>
          <w:iCs/>
          <w:sz w:val="16"/>
          <w:szCs w:val="16"/>
        </w:rPr>
      </w:pPr>
      <w:r w:rsidRPr="00AB68BF">
        <w:rPr>
          <w:rFonts w:ascii="Arial" w:eastAsia="Calibri" w:hAnsi="Arial" w:cs="Arial"/>
          <w:iCs/>
          <w:sz w:val="16"/>
          <w:szCs w:val="16"/>
        </w:rPr>
        <w:t>об отказе в удовлетворении жалобы.</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w:t>
      </w:r>
      <w:r w:rsidRPr="00AB68BF">
        <w:rPr>
          <w:rFonts w:ascii="Arial" w:hAnsi="Arial" w:cs="Arial"/>
          <w:sz w:val="16"/>
          <w:szCs w:val="16"/>
        </w:rPr>
        <w:t>а</w:t>
      </w:r>
      <w:r w:rsidRPr="00AB68BF">
        <w:rPr>
          <w:rFonts w:ascii="Arial" w:hAnsi="Arial" w:cs="Arial"/>
          <w:sz w:val="16"/>
          <w:szCs w:val="16"/>
        </w:rPr>
        <w:t>че заявителю результата муниципальной услуги, не позднее 5 рабочих дней со дня принятия решения, если иное не установлено законодател</w:t>
      </w:r>
      <w:r w:rsidRPr="00AB68BF">
        <w:rPr>
          <w:rFonts w:ascii="Arial" w:hAnsi="Arial" w:cs="Arial"/>
          <w:sz w:val="16"/>
          <w:szCs w:val="16"/>
        </w:rPr>
        <w:t>ь</w:t>
      </w:r>
      <w:r w:rsidRPr="00AB68BF">
        <w:rPr>
          <w:rFonts w:ascii="Arial" w:hAnsi="Arial" w:cs="Arial"/>
          <w:sz w:val="16"/>
          <w:szCs w:val="16"/>
        </w:rPr>
        <w:t>ством Российской Федерации;</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Уполномоченный орган отказывает в удовлетворении жалобы в следующих случ</w:t>
      </w:r>
      <w:r w:rsidRPr="00AB68BF">
        <w:rPr>
          <w:rFonts w:ascii="Arial" w:hAnsi="Arial" w:cs="Arial"/>
          <w:sz w:val="16"/>
          <w:szCs w:val="16"/>
        </w:rPr>
        <w:t>а</w:t>
      </w:r>
      <w:r w:rsidRPr="00AB68BF">
        <w:rPr>
          <w:rFonts w:ascii="Arial" w:hAnsi="Arial" w:cs="Arial"/>
          <w:sz w:val="16"/>
          <w:szCs w:val="16"/>
        </w:rPr>
        <w:t>ях:</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w:t>
      </w:r>
      <w:r w:rsidRPr="00AB68BF">
        <w:rPr>
          <w:rFonts w:ascii="Arial" w:hAnsi="Arial" w:cs="Arial"/>
          <w:sz w:val="16"/>
          <w:szCs w:val="16"/>
        </w:rPr>
        <w:t>а</w:t>
      </w:r>
      <w:r w:rsidRPr="00AB68BF">
        <w:rPr>
          <w:rFonts w:ascii="Arial" w:hAnsi="Arial" w:cs="Arial"/>
          <w:sz w:val="16"/>
          <w:szCs w:val="16"/>
        </w:rPr>
        <w:t>ниям;</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подачи жалобы лицом, полномочия которого не подтверждены в порядке, установленном законодательством Российской Федерации;</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наличия решения по жалобе, принятого ранее в отношении того же заявителя и по тому же предмету жалобы;</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признания доводов заявителя необоснованными;</w:t>
      </w:r>
    </w:p>
    <w:p w:rsidR="00AB68BF" w:rsidRPr="00AB68BF" w:rsidRDefault="00AB68BF" w:rsidP="00AB68BF">
      <w:pPr>
        <w:tabs>
          <w:tab w:val="left" w:pos="1276"/>
        </w:tabs>
        <w:autoSpaceDE w:val="0"/>
        <w:autoSpaceDN w:val="0"/>
        <w:adjustRightInd w:val="0"/>
        <w:ind w:firstLine="284"/>
        <w:contextualSpacing/>
        <w:jc w:val="both"/>
        <w:rPr>
          <w:rFonts w:ascii="Arial" w:hAnsi="Arial" w:cs="Arial"/>
          <w:b/>
          <w:sz w:val="16"/>
          <w:szCs w:val="16"/>
        </w:rPr>
      </w:pPr>
      <w:r w:rsidRPr="00AB68BF">
        <w:rPr>
          <w:rFonts w:ascii="Arial" w:hAnsi="Arial" w:cs="Arial"/>
          <w:b/>
          <w:sz w:val="16"/>
          <w:szCs w:val="16"/>
        </w:rPr>
        <w:t>5.7. Порядок информирования заявителя о результатах рассмотрения жалобы</w:t>
      </w:r>
    </w:p>
    <w:p w:rsidR="00AB68BF" w:rsidRPr="00AB68BF" w:rsidRDefault="00AB68BF" w:rsidP="00AB68BF">
      <w:pPr>
        <w:autoSpaceDE w:val="0"/>
        <w:autoSpaceDN w:val="0"/>
        <w:adjustRightInd w:val="0"/>
        <w:ind w:firstLine="284"/>
        <w:contextualSpacing/>
        <w:jc w:val="both"/>
        <w:outlineLvl w:val="1"/>
        <w:rPr>
          <w:rFonts w:ascii="Arial" w:eastAsia="Calibri" w:hAnsi="Arial" w:cs="Arial"/>
          <w:iCs/>
          <w:sz w:val="16"/>
          <w:szCs w:val="16"/>
        </w:rPr>
      </w:pPr>
      <w:r w:rsidRPr="00AB68BF">
        <w:rPr>
          <w:rFonts w:ascii="Arial" w:eastAsia="Calibri"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AB68BF">
        <w:rPr>
          <w:rFonts w:ascii="Arial" w:eastAsia="Calibri" w:hAnsi="Arial" w:cs="Arial"/>
          <w:iCs/>
          <w:sz w:val="16"/>
          <w:szCs w:val="16"/>
        </w:rPr>
        <w:t>а</w:t>
      </w:r>
      <w:r w:rsidRPr="00AB68BF">
        <w:rPr>
          <w:rFonts w:ascii="Arial" w:eastAsia="Calibri" w:hAnsi="Arial" w:cs="Arial"/>
          <w:iCs/>
          <w:sz w:val="16"/>
          <w:szCs w:val="16"/>
        </w:rPr>
        <w:t>лобы.</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В ответе о результатах рассмотрения жалобы указываются:</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w:t>
      </w:r>
      <w:r w:rsidRPr="00AB68BF">
        <w:rPr>
          <w:rFonts w:ascii="Arial" w:hAnsi="Arial" w:cs="Arial"/>
          <w:sz w:val="16"/>
          <w:szCs w:val="16"/>
        </w:rPr>
        <w:t>е</w:t>
      </w:r>
      <w:r w:rsidRPr="00AB68BF">
        <w:rPr>
          <w:rFonts w:ascii="Arial" w:hAnsi="Arial" w:cs="Arial"/>
          <w:sz w:val="16"/>
          <w:szCs w:val="16"/>
        </w:rPr>
        <w:t>шение по жалобе;</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AB68BF">
        <w:rPr>
          <w:rFonts w:ascii="Arial" w:hAnsi="Arial" w:cs="Arial"/>
          <w:sz w:val="16"/>
          <w:szCs w:val="16"/>
        </w:rPr>
        <w:t>о</w:t>
      </w:r>
      <w:r w:rsidRPr="00AB68BF">
        <w:rPr>
          <w:rFonts w:ascii="Arial" w:hAnsi="Arial" w:cs="Arial"/>
          <w:sz w:val="16"/>
          <w:szCs w:val="16"/>
        </w:rPr>
        <w:t>торого обжалуется;</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фамилия, имя, отчество (при наличии) или наименование заявителя;</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основания для принятия решения по жалобе;</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принятое по жалобе решение;</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w:t>
      </w:r>
      <w:r w:rsidRPr="00AB68BF">
        <w:rPr>
          <w:rFonts w:ascii="Arial" w:hAnsi="Arial" w:cs="Arial"/>
          <w:sz w:val="16"/>
          <w:szCs w:val="16"/>
        </w:rPr>
        <w:t>ь</w:t>
      </w:r>
      <w:r w:rsidRPr="00AB68BF">
        <w:rPr>
          <w:rFonts w:ascii="Arial" w:hAnsi="Arial" w:cs="Arial"/>
          <w:sz w:val="16"/>
          <w:szCs w:val="16"/>
        </w:rPr>
        <w:t>ной услуги;</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сведения о порядке обжалования принятого по жалобе решения.</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В случае признания жалобы подлежащей удовлетворению в ответе заявителю, указанном в первом абзаце пункта 5.7 административного регламе</w:t>
      </w:r>
      <w:r w:rsidRPr="00AB68BF">
        <w:rPr>
          <w:rFonts w:ascii="Arial" w:hAnsi="Arial" w:cs="Arial"/>
          <w:sz w:val="16"/>
          <w:szCs w:val="16"/>
        </w:rPr>
        <w:t>н</w:t>
      </w:r>
      <w:r w:rsidRPr="00AB68BF">
        <w:rPr>
          <w:rFonts w:ascii="Arial" w:hAnsi="Arial" w:cs="Arial"/>
          <w:sz w:val="16"/>
          <w:szCs w:val="16"/>
        </w:rPr>
        <w:t>та, дается информация о действиях, осуществляемых органом, предоставляющим муниципальную услугу, многофункциональным центром либо орган</w:t>
      </w:r>
      <w:r w:rsidRPr="00AB68BF">
        <w:rPr>
          <w:rFonts w:ascii="Arial" w:hAnsi="Arial" w:cs="Arial"/>
          <w:sz w:val="16"/>
          <w:szCs w:val="16"/>
        </w:rPr>
        <w:t>и</w:t>
      </w:r>
      <w:r w:rsidRPr="00AB68BF">
        <w:rPr>
          <w:rFonts w:ascii="Arial" w:hAnsi="Arial" w:cs="Arial"/>
          <w:sz w:val="16"/>
          <w:szCs w:val="16"/>
        </w:rPr>
        <w:t>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w:t>
      </w:r>
      <w:r w:rsidRPr="00AB68BF">
        <w:rPr>
          <w:rFonts w:ascii="Arial" w:hAnsi="Arial" w:cs="Arial"/>
          <w:sz w:val="16"/>
          <w:szCs w:val="16"/>
        </w:rPr>
        <w:t>о</w:t>
      </w:r>
      <w:r w:rsidRPr="00AB68BF">
        <w:rPr>
          <w:rFonts w:ascii="Arial" w:hAnsi="Arial" w:cs="Arial"/>
          <w:sz w:val="16"/>
          <w:szCs w:val="16"/>
        </w:rPr>
        <w:t>рые необходимо совершить заяв</w:t>
      </w:r>
      <w:r w:rsidRPr="00AB68BF">
        <w:rPr>
          <w:rFonts w:ascii="Arial" w:hAnsi="Arial" w:cs="Arial"/>
          <w:sz w:val="16"/>
          <w:szCs w:val="16"/>
        </w:rPr>
        <w:t>и</w:t>
      </w:r>
      <w:r w:rsidRPr="00AB68BF">
        <w:rPr>
          <w:rFonts w:ascii="Arial" w:hAnsi="Arial" w:cs="Arial"/>
          <w:sz w:val="16"/>
          <w:szCs w:val="16"/>
        </w:rPr>
        <w:t>телю в целях получения муниципальной услуги.</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В случае признания жалобы, не подлежащей удовлетворению, в ответе заявителю, указанном в первом абзаце пункта 5.7 административного регл</w:t>
      </w:r>
      <w:r w:rsidRPr="00AB68BF">
        <w:rPr>
          <w:rFonts w:ascii="Arial" w:hAnsi="Arial" w:cs="Arial"/>
          <w:sz w:val="16"/>
          <w:szCs w:val="16"/>
        </w:rPr>
        <w:t>а</w:t>
      </w:r>
      <w:r w:rsidRPr="00AB68BF">
        <w:rPr>
          <w:rFonts w:ascii="Arial" w:hAnsi="Arial" w:cs="Arial"/>
          <w:sz w:val="16"/>
          <w:szCs w:val="16"/>
        </w:rPr>
        <w:t>мента, даются аргументированные разъяснения о причинах принятого решения, а также информация о порядке обжалования принятого реш</w:t>
      </w:r>
      <w:r w:rsidRPr="00AB68BF">
        <w:rPr>
          <w:rFonts w:ascii="Arial" w:hAnsi="Arial" w:cs="Arial"/>
          <w:sz w:val="16"/>
          <w:szCs w:val="16"/>
        </w:rPr>
        <w:t>е</w:t>
      </w:r>
      <w:r w:rsidRPr="00AB68BF">
        <w:rPr>
          <w:rFonts w:ascii="Arial" w:hAnsi="Arial" w:cs="Arial"/>
          <w:sz w:val="16"/>
          <w:szCs w:val="16"/>
        </w:rPr>
        <w:t>ния.</w:t>
      </w:r>
    </w:p>
    <w:p w:rsidR="00AB68BF" w:rsidRPr="00AB68BF" w:rsidRDefault="00AB68BF" w:rsidP="00AB68BF">
      <w:pPr>
        <w:autoSpaceDE w:val="0"/>
        <w:autoSpaceDN w:val="0"/>
        <w:adjustRightInd w:val="0"/>
        <w:ind w:firstLine="284"/>
        <w:contextualSpacing/>
        <w:jc w:val="both"/>
        <w:rPr>
          <w:rFonts w:ascii="Arial" w:hAnsi="Arial" w:cs="Arial"/>
          <w:b/>
          <w:sz w:val="16"/>
          <w:szCs w:val="16"/>
        </w:rPr>
      </w:pPr>
      <w:r w:rsidRPr="00AB68BF">
        <w:rPr>
          <w:rFonts w:ascii="Arial" w:hAnsi="Arial" w:cs="Arial"/>
          <w:b/>
          <w:sz w:val="16"/>
          <w:szCs w:val="16"/>
        </w:rPr>
        <w:t>5.8. Порядок обжалования решения по жалобе</w:t>
      </w:r>
    </w:p>
    <w:p w:rsidR="00AB68BF" w:rsidRPr="00AB68BF" w:rsidRDefault="00AB68BF" w:rsidP="00AB68BF">
      <w:pPr>
        <w:pStyle w:val="ConsPlusNormal"/>
        <w:ind w:firstLine="284"/>
        <w:contextualSpacing/>
        <w:jc w:val="both"/>
        <w:rPr>
          <w:sz w:val="16"/>
          <w:szCs w:val="16"/>
        </w:rPr>
      </w:pPr>
      <w:r w:rsidRPr="00AB68BF">
        <w:rPr>
          <w:sz w:val="16"/>
          <w:szCs w:val="16"/>
        </w:rPr>
        <w:t>Заявитель вправе обжаловать решения по жалобе в соответствии с законодательством Российской Ф</w:t>
      </w:r>
      <w:r w:rsidRPr="00AB68BF">
        <w:rPr>
          <w:sz w:val="16"/>
          <w:szCs w:val="16"/>
        </w:rPr>
        <w:t>е</w:t>
      </w:r>
      <w:r w:rsidRPr="00AB68BF">
        <w:rPr>
          <w:sz w:val="16"/>
          <w:szCs w:val="16"/>
        </w:rPr>
        <w:t>дерации.</w:t>
      </w:r>
    </w:p>
    <w:p w:rsidR="00AB68BF" w:rsidRPr="00AB68BF" w:rsidRDefault="00AB68BF" w:rsidP="00AB68BF">
      <w:pPr>
        <w:autoSpaceDE w:val="0"/>
        <w:autoSpaceDN w:val="0"/>
        <w:adjustRightInd w:val="0"/>
        <w:ind w:firstLine="284"/>
        <w:contextualSpacing/>
        <w:jc w:val="both"/>
        <w:rPr>
          <w:rFonts w:ascii="Arial" w:hAnsi="Arial" w:cs="Arial"/>
          <w:b/>
          <w:sz w:val="16"/>
          <w:szCs w:val="16"/>
        </w:rPr>
      </w:pPr>
      <w:r w:rsidRPr="00AB68BF">
        <w:rPr>
          <w:rFonts w:ascii="Arial" w:hAnsi="Arial" w:cs="Arial"/>
          <w:b/>
          <w:sz w:val="16"/>
          <w:szCs w:val="16"/>
        </w:rPr>
        <w:t>5.9. Право заявителя на получение информации и документов, необходимых для обоснования и рассмотрения ж</w:t>
      </w:r>
      <w:r w:rsidRPr="00AB68BF">
        <w:rPr>
          <w:rFonts w:ascii="Arial" w:hAnsi="Arial" w:cs="Arial"/>
          <w:b/>
          <w:sz w:val="16"/>
          <w:szCs w:val="16"/>
        </w:rPr>
        <w:t>а</w:t>
      </w:r>
      <w:r w:rsidRPr="00AB68BF">
        <w:rPr>
          <w:rFonts w:ascii="Arial" w:hAnsi="Arial" w:cs="Arial"/>
          <w:b/>
          <w:sz w:val="16"/>
          <w:szCs w:val="16"/>
        </w:rPr>
        <w:t>лобы.</w:t>
      </w:r>
    </w:p>
    <w:p w:rsidR="00AB68BF" w:rsidRPr="00AB68BF" w:rsidRDefault="00AB68BF" w:rsidP="00AB68BF">
      <w:pPr>
        <w:pStyle w:val="ConsPlusNormal"/>
        <w:ind w:firstLine="284"/>
        <w:contextualSpacing/>
        <w:jc w:val="both"/>
        <w:rPr>
          <w:sz w:val="16"/>
          <w:szCs w:val="16"/>
        </w:rPr>
      </w:pPr>
      <w:r w:rsidRPr="00AB68BF">
        <w:rPr>
          <w:sz w:val="16"/>
          <w:szCs w:val="16"/>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w:t>
      </w:r>
      <w:r w:rsidRPr="00AB68BF">
        <w:rPr>
          <w:sz w:val="16"/>
          <w:szCs w:val="16"/>
        </w:rPr>
        <w:t>а</w:t>
      </w:r>
      <w:r w:rsidRPr="00AB68BF">
        <w:rPr>
          <w:sz w:val="16"/>
          <w:szCs w:val="16"/>
        </w:rPr>
        <w:t>трагивает права, свободы и законные интересы других лиц, а также в указанных информации и документах не содержатся сведения, составляющие гос</w:t>
      </w:r>
      <w:r w:rsidRPr="00AB68BF">
        <w:rPr>
          <w:sz w:val="16"/>
          <w:szCs w:val="16"/>
        </w:rPr>
        <w:t>у</w:t>
      </w:r>
      <w:r w:rsidRPr="00AB68BF">
        <w:rPr>
          <w:sz w:val="16"/>
          <w:szCs w:val="16"/>
        </w:rPr>
        <w:t>дарственную или иную охраняемую федеральным зак</w:t>
      </w:r>
      <w:r w:rsidRPr="00AB68BF">
        <w:rPr>
          <w:sz w:val="16"/>
          <w:szCs w:val="16"/>
        </w:rPr>
        <w:t>о</w:t>
      </w:r>
      <w:r w:rsidRPr="00AB68BF">
        <w:rPr>
          <w:sz w:val="16"/>
          <w:szCs w:val="16"/>
        </w:rPr>
        <w:t>ном тайну.</w:t>
      </w:r>
    </w:p>
    <w:p w:rsidR="00AB68BF" w:rsidRPr="00AB68BF" w:rsidRDefault="00AB68BF" w:rsidP="00AB68BF">
      <w:pPr>
        <w:autoSpaceDE w:val="0"/>
        <w:autoSpaceDN w:val="0"/>
        <w:adjustRightInd w:val="0"/>
        <w:ind w:firstLine="284"/>
        <w:contextualSpacing/>
        <w:jc w:val="both"/>
        <w:rPr>
          <w:rFonts w:ascii="Arial" w:hAnsi="Arial" w:cs="Arial"/>
          <w:b/>
          <w:sz w:val="16"/>
          <w:szCs w:val="16"/>
        </w:rPr>
      </w:pPr>
      <w:r w:rsidRPr="00AB68BF">
        <w:rPr>
          <w:rFonts w:ascii="Arial" w:hAnsi="Arial" w:cs="Arial"/>
          <w:b/>
          <w:sz w:val="16"/>
          <w:szCs w:val="16"/>
        </w:rPr>
        <w:t>5.10. Способы информирования заявителей о порядке подачи и рассмотрения жалобы</w:t>
      </w:r>
    </w:p>
    <w:p w:rsidR="00AB68BF" w:rsidRPr="00AB68BF" w:rsidRDefault="00AB68BF" w:rsidP="00AB68BF">
      <w:pPr>
        <w:pStyle w:val="ConsPlusNormal"/>
        <w:ind w:firstLine="284"/>
        <w:contextualSpacing/>
        <w:jc w:val="both"/>
        <w:rPr>
          <w:sz w:val="16"/>
          <w:szCs w:val="16"/>
        </w:rPr>
      </w:pPr>
      <w:r w:rsidRPr="00AB68BF">
        <w:rPr>
          <w:sz w:val="16"/>
          <w:szCs w:val="16"/>
        </w:rPr>
        <w:t>Уполномоченный орган обеспечивает:</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мун</w:t>
      </w:r>
      <w:r w:rsidRPr="00AB68BF">
        <w:rPr>
          <w:rFonts w:ascii="Arial" w:hAnsi="Arial" w:cs="Arial"/>
          <w:sz w:val="16"/>
          <w:szCs w:val="16"/>
        </w:rPr>
        <w:t>и</w:t>
      </w:r>
      <w:r w:rsidRPr="00AB68BF">
        <w:rPr>
          <w:rFonts w:ascii="Arial" w:hAnsi="Arial" w:cs="Arial"/>
          <w:sz w:val="16"/>
          <w:szCs w:val="16"/>
        </w:rPr>
        <w:t>ципальных  служащих посредством размещения информации на информационных стендах в местах предоставления муниципальной услуги, в информ</w:t>
      </w:r>
      <w:r w:rsidRPr="00AB68BF">
        <w:rPr>
          <w:rFonts w:ascii="Arial" w:hAnsi="Arial" w:cs="Arial"/>
          <w:sz w:val="16"/>
          <w:szCs w:val="16"/>
        </w:rPr>
        <w:t>а</w:t>
      </w:r>
      <w:r w:rsidRPr="00AB68BF">
        <w:rPr>
          <w:rFonts w:ascii="Arial" w:hAnsi="Arial" w:cs="Arial"/>
          <w:sz w:val="16"/>
          <w:szCs w:val="16"/>
        </w:rPr>
        <w:t>ционно-телекоммуникационных сетях общего пользования (в том числе в информационно-телекоммуникационной сети «Интернет»), на официал</w:t>
      </w:r>
      <w:r w:rsidRPr="00AB68BF">
        <w:rPr>
          <w:rFonts w:ascii="Arial" w:hAnsi="Arial" w:cs="Arial"/>
          <w:sz w:val="16"/>
          <w:szCs w:val="16"/>
        </w:rPr>
        <w:t>ь</w:t>
      </w:r>
      <w:r w:rsidRPr="00AB68BF">
        <w:rPr>
          <w:rFonts w:ascii="Arial" w:hAnsi="Arial" w:cs="Arial"/>
          <w:sz w:val="16"/>
          <w:szCs w:val="16"/>
        </w:rPr>
        <w:t>ном сайте Уполномоченного органа, на Едином портале или Региональном по</w:t>
      </w:r>
      <w:r w:rsidRPr="00AB68BF">
        <w:rPr>
          <w:rFonts w:ascii="Arial" w:hAnsi="Arial" w:cs="Arial"/>
          <w:sz w:val="16"/>
          <w:szCs w:val="16"/>
        </w:rPr>
        <w:t>р</w:t>
      </w:r>
      <w:r w:rsidRPr="00AB68BF">
        <w:rPr>
          <w:rFonts w:ascii="Arial" w:hAnsi="Arial" w:cs="Arial"/>
          <w:sz w:val="16"/>
          <w:szCs w:val="16"/>
        </w:rPr>
        <w:t>тале Новгородской области, через МФЦ;</w:t>
      </w:r>
    </w:p>
    <w:p w:rsidR="00AB68BF" w:rsidRPr="00AB68BF" w:rsidRDefault="00AB68BF" w:rsidP="00AB68BF">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w:t>
      </w:r>
      <w:r w:rsidRPr="00AB68BF">
        <w:rPr>
          <w:rFonts w:ascii="Arial" w:hAnsi="Arial" w:cs="Arial"/>
          <w:sz w:val="16"/>
          <w:szCs w:val="16"/>
        </w:rPr>
        <w:t>и</w:t>
      </w:r>
      <w:r w:rsidRPr="00AB68BF">
        <w:rPr>
          <w:rFonts w:ascii="Arial" w:hAnsi="Arial" w:cs="Arial"/>
          <w:sz w:val="16"/>
          <w:szCs w:val="16"/>
        </w:rPr>
        <w:t>ципальных служащих, в том числе по телефону, электро</w:t>
      </w:r>
      <w:r w:rsidRPr="00AB68BF">
        <w:rPr>
          <w:rFonts w:ascii="Arial" w:hAnsi="Arial" w:cs="Arial"/>
          <w:sz w:val="16"/>
          <w:szCs w:val="16"/>
        </w:rPr>
        <w:t>н</w:t>
      </w:r>
      <w:r w:rsidRPr="00AB68BF">
        <w:rPr>
          <w:rFonts w:ascii="Arial" w:hAnsi="Arial" w:cs="Arial"/>
          <w:sz w:val="16"/>
          <w:szCs w:val="16"/>
        </w:rPr>
        <w:t>ной почте, при личном приеме;</w:t>
      </w:r>
    </w:p>
    <w:p w:rsidR="00AB68BF" w:rsidRDefault="00AB68BF" w:rsidP="00AB68BF">
      <w:pPr>
        <w:ind w:firstLine="284"/>
        <w:jc w:val="both"/>
        <w:rPr>
          <w:rFonts w:ascii="Arial" w:hAnsi="Arial" w:cs="Arial"/>
          <w:sz w:val="16"/>
          <w:szCs w:val="16"/>
        </w:rPr>
      </w:pPr>
      <w:r w:rsidRPr="00AB68BF">
        <w:rPr>
          <w:rFonts w:ascii="Arial" w:hAnsi="Arial" w:cs="Arial"/>
          <w:sz w:val="16"/>
          <w:szCs w:val="16"/>
        </w:rPr>
        <w:t>заключение соглашений о взаимодействии в части осуществления многофункциональными центрами предоставления государственных и муниц</w:t>
      </w:r>
      <w:r w:rsidRPr="00AB68BF">
        <w:rPr>
          <w:rFonts w:ascii="Arial" w:hAnsi="Arial" w:cs="Arial"/>
          <w:sz w:val="16"/>
          <w:szCs w:val="16"/>
        </w:rPr>
        <w:t>и</w:t>
      </w:r>
      <w:r w:rsidRPr="00AB68BF">
        <w:rPr>
          <w:rFonts w:ascii="Arial" w:hAnsi="Arial" w:cs="Arial"/>
          <w:sz w:val="16"/>
          <w:szCs w:val="16"/>
        </w:rPr>
        <w:t>пальных услуг приема жалоб и выдачи заяв</w:t>
      </w:r>
      <w:r w:rsidRPr="00AB68BF">
        <w:rPr>
          <w:rFonts w:ascii="Arial" w:hAnsi="Arial" w:cs="Arial"/>
          <w:sz w:val="16"/>
          <w:szCs w:val="16"/>
        </w:rPr>
        <w:t>и</w:t>
      </w:r>
      <w:r w:rsidRPr="00AB68BF">
        <w:rPr>
          <w:rFonts w:ascii="Arial" w:hAnsi="Arial" w:cs="Arial"/>
          <w:sz w:val="16"/>
          <w:szCs w:val="16"/>
        </w:rPr>
        <w:t>телям результатов рассмотрения жалоб.</w:t>
      </w:r>
    </w:p>
    <w:p w:rsidR="006F36E6" w:rsidRPr="00AB68BF" w:rsidRDefault="006F36E6" w:rsidP="004355A5">
      <w:pPr>
        <w:autoSpaceDE w:val="0"/>
        <w:autoSpaceDN w:val="0"/>
        <w:adjustRightInd w:val="0"/>
        <w:ind w:left="6237"/>
        <w:jc w:val="center"/>
        <w:outlineLvl w:val="0"/>
        <w:rPr>
          <w:rFonts w:ascii="Arial" w:hAnsi="Arial" w:cs="Arial"/>
          <w:sz w:val="16"/>
          <w:szCs w:val="16"/>
        </w:rPr>
      </w:pPr>
      <w:r w:rsidRPr="00AB68BF">
        <w:rPr>
          <w:rFonts w:ascii="Arial" w:hAnsi="Arial" w:cs="Arial"/>
          <w:sz w:val="16"/>
          <w:szCs w:val="16"/>
        </w:rPr>
        <w:t>Приложение</w:t>
      </w:r>
    </w:p>
    <w:p w:rsidR="006F36E6" w:rsidRDefault="006F36E6" w:rsidP="004355A5">
      <w:pPr>
        <w:ind w:left="6237" w:firstLine="284"/>
        <w:jc w:val="center"/>
        <w:rPr>
          <w:rFonts w:ascii="Arial" w:hAnsi="Arial" w:cs="Arial"/>
          <w:sz w:val="16"/>
          <w:szCs w:val="16"/>
        </w:rPr>
      </w:pPr>
      <w:r w:rsidRPr="00AB68BF">
        <w:rPr>
          <w:rFonts w:ascii="Arial" w:hAnsi="Arial" w:cs="Arial"/>
          <w:sz w:val="16"/>
          <w:szCs w:val="16"/>
        </w:rPr>
        <w:t>к административному регламенту предоставления муниципальной услуги по предоставлению в собственность, аренду, постоянное (бе</w:t>
      </w:r>
      <w:r w:rsidRPr="00AB68BF">
        <w:rPr>
          <w:rFonts w:ascii="Arial" w:hAnsi="Arial" w:cs="Arial"/>
          <w:sz w:val="16"/>
          <w:szCs w:val="16"/>
        </w:rPr>
        <w:t>с</w:t>
      </w:r>
      <w:r w:rsidRPr="00AB68BF">
        <w:rPr>
          <w:rFonts w:ascii="Arial" w:hAnsi="Arial" w:cs="Arial"/>
          <w:sz w:val="16"/>
          <w:szCs w:val="16"/>
        </w:rPr>
        <w:t>срочное) пользование, безвозмездное пользование земельного учас</w:t>
      </w:r>
      <w:r w:rsidRPr="00AB68BF">
        <w:rPr>
          <w:rFonts w:ascii="Arial" w:hAnsi="Arial" w:cs="Arial"/>
          <w:sz w:val="16"/>
          <w:szCs w:val="16"/>
        </w:rPr>
        <w:t>т</w:t>
      </w:r>
      <w:r w:rsidRPr="00AB68BF">
        <w:rPr>
          <w:rFonts w:ascii="Arial" w:hAnsi="Arial" w:cs="Arial"/>
          <w:sz w:val="16"/>
          <w:szCs w:val="16"/>
        </w:rPr>
        <w:t>ка, находящегося в  муниципальной собственности или государстве</w:t>
      </w:r>
      <w:r w:rsidRPr="00AB68BF">
        <w:rPr>
          <w:rFonts w:ascii="Arial" w:hAnsi="Arial" w:cs="Arial"/>
          <w:sz w:val="16"/>
          <w:szCs w:val="16"/>
        </w:rPr>
        <w:t>н</w:t>
      </w:r>
      <w:r w:rsidRPr="00AB68BF">
        <w:rPr>
          <w:rFonts w:ascii="Arial" w:hAnsi="Arial" w:cs="Arial"/>
          <w:sz w:val="16"/>
          <w:szCs w:val="16"/>
        </w:rPr>
        <w:t>ная собственность на  который не разграничена, без проведения то</w:t>
      </w:r>
      <w:r w:rsidRPr="00AB68BF">
        <w:rPr>
          <w:rFonts w:ascii="Arial" w:hAnsi="Arial" w:cs="Arial"/>
          <w:sz w:val="16"/>
          <w:szCs w:val="16"/>
        </w:rPr>
        <w:t>р</w:t>
      </w:r>
      <w:r w:rsidRPr="00AB68BF">
        <w:rPr>
          <w:rFonts w:ascii="Arial" w:hAnsi="Arial" w:cs="Arial"/>
          <w:sz w:val="16"/>
          <w:szCs w:val="16"/>
        </w:rPr>
        <w:t>гов</w:t>
      </w:r>
    </w:p>
    <w:p w:rsidR="00AB68BF" w:rsidRPr="00AB68BF" w:rsidRDefault="00AB68BF" w:rsidP="00AB68BF">
      <w:pPr>
        <w:autoSpaceDE w:val="0"/>
        <w:autoSpaceDN w:val="0"/>
        <w:adjustRightInd w:val="0"/>
        <w:jc w:val="right"/>
        <w:rPr>
          <w:rFonts w:ascii="Arial" w:hAnsi="Arial" w:cs="Arial"/>
          <w:b/>
          <w:sz w:val="16"/>
          <w:szCs w:val="16"/>
        </w:rPr>
      </w:pPr>
    </w:p>
    <w:tbl>
      <w:tblPr>
        <w:tblW w:w="0" w:type="auto"/>
        <w:tblLook w:val="04A0" w:firstRow="1" w:lastRow="0" w:firstColumn="1" w:lastColumn="0" w:noHBand="0" w:noVBand="1"/>
      </w:tblPr>
      <w:tblGrid>
        <w:gridCol w:w="4361"/>
        <w:gridCol w:w="7231"/>
      </w:tblGrid>
      <w:tr w:rsidR="00AB68BF" w:rsidRPr="00AB68BF" w:rsidTr="006F36E6">
        <w:tc>
          <w:tcPr>
            <w:tcW w:w="4361" w:type="dxa"/>
            <w:shd w:val="clear" w:color="auto" w:fill="auto"/>
          </w:tcPr>
          <w:p w:rsidR="00AB68BF" w:rsidRPr="00AB68BF" w:rsidRDefault="00AB68BF" w:rsidP="00AB68BF">
            <w:pPr>
              <w:pStyle w:val="ConsPlusNonformat"/>
              <w:widowControl/>
              <w:rPr>
                <w:rFonts w:ascii="Arial" w:hAnsi="Arial" w:cs="Arial"/>
                <w:sz w:val="16"/>
                <w:szCs w:val="16"/>
              </w:rPr>
            </w:pPr>
          </w:p>
        </w:tc>
        <w:tc>
          <w:tcPr>
            <w:tcW w:w="7231" w:type="dxa"/>
            <w:shd w:val="clear" w:color="auto" w:fill="auto"/>
            <w:vAlign w:val="center"/>
          </w:tcPr>
          <w:p w:rsidR="00AB68BF" w:rsidRPr="00AB68BF" w:rsidRDefault="00AB68BF" w:rsidP="006F36E6">
            <w:pPr>
              <w:pStyle w:val="ConsPlusNonformat"/>
              <w:widowControl/>
              <w:ind w:left="2585"/>
              <w:jc w:val="right"/>
              <w:rPr>
                <w:rFonts w:ascii="Arial" w:hAnsi="Arial" w:cs="Arial"/>
                <w:sz w:val="16"/>
                <w:szCs w:val="16"/>
              </w:rPr>
            </w:pPr>
            <w:r w:rsidRPr="00AB68BF">
              <w:rPr>
                <w:rFonts w:ascii="Arial" w:hAnsi="Arial" w:cs="Arial"/>
                <w:sz w:val="16"/>
                <w:szCs w:val="16"/>
              </w:rPr>
              <w:t>В Администрацию Валдайского муниципального ра</w:t>
            </w:r>
            <w:r w:rsidRPr="00AB68BF">
              <w:rPr>
                <w:rFonts w:ascii="Arial" w:hAnsi="Arial" w:cs="Arial"/>
                <w:sz w:val="16"/>
                <w:szCs w:val="16"/>
              </w:rPr>
              <w:t>й</w:t>
            </w:r>
            <w:r w:rsidRPr="00AB68BF">
              <w:rPr>
                <w:rFonts w:ascii="Arial" w:hAnsi="Arial" w:cs="Arial"/>
                <w:sz w:val="16"/>
                <w:szCs w:val="16"/>
              </w:rPr>
              <w:t>она</w:t>
            </w:r>
          </w:p>
        </w:tc>
      </w:tr>
    </w:tbl>
    <w:p w:rsidR="00AB68BF" w:rsidRPr="00AB68BF" w:rsidRDefault="00AB68BF" w:rsidP="00AB68BF">
      <w:pPr>
        <w:pStyle w:val="ConsPlusNonformat"/>
        <w:widowControl/>
        <w:jc w:val="center"/>
        <w:rPr>
          <w:rFonts w:ascii="Arial" w:hAnsi="Arial" w:cs="Arial"/>
          <w:b/>
          <w:sz w:val="16"/>
          <w:szCs w:val="16"/>
        </w:rPr>
      </w:pPr>
      <w:r w:rsidRPr="00AB68BF">
        <w:rPr>
          <w:rFonts w:ascii="Arial" w:hAnsi="Arial" w:cs="Arial"/>
          <w:b/>
          <w:sz w:val="16"/>
          <w:szCs w:val="16"/>
        </w:rPr>
        <w:t>ЗАЯВЛЕНИЕ</w:t>
      </w:r>
    </w:p>
    <w:p w:rsidR="00AB68BF" w:rsidRPr="00AB68BF" w:rsidRDefault="00AB68BF" w:rsidP="00AB68BF">
      <w:pPr>
        <w:pStyle w:val="ConsPlusNonformat"/>
        <w:widowControl/>
        <w:jc w:val="center"/>
        <w:rPr>
          <w:rFonts w:ascii="Arial" w:hAnsi="Arial" w:cs="Arial"/>
          <w:b/>
          <w:sz w:val="16"/>
          <w:szCs w:val="16"/>
        </w:rPr>
      </w:pPr>
      <w:r w:rsidRPr="00AB68BF">
        <w:rPr>
          <w:rFonts w:ascii="Arial" w:hAnsi="Arial" w:cs="Arial"/>
          <w:b/>
          <w:sz w:val="16"/>
          <w:szCs w:val="16"/>
        </w:rPr>
        <w:t>о предоставлении земельного участка без проведения торгов</w:t>
      </w:r>
    </w:p>
    <w:p w:rsidR="00AB68BF" w:rsidRPr="00AB68BF" w:rsidRDefault="00AB68BF" w:rsidP="00AB68BF">
      <w:pPr>
        <w:pStyle w:val="ConsPlusNonformat"/>
        <w:widowControl/>
        <w:jc w:val="both"/>
        <w:rPr>
          <w:rFonts w:ascii="Arial" w:hAnsi="Arial" w:cs="Arial"/>
          <w:sz w:val="16"/>
          <w:szCs w:val="16"/>
        </w:rPr>
      </w:pPr>
      <w:r w:rsidRPr="00AB68BF">
        <w:rPr>
          <w:rFonts w:ascii="Arial" w:hAnsi="Arial" w:cs="Arial"/>
          <w:sz w:val="16"/>
          <w:szCs w:val="16"/>
        </w:rPr>
        <w:t>От _________________________________________________________________________</w:t>
      </w:r>
      <w:r w:rsidR="006F36E6">
        <w:rPr>
          <w:rFonts w:ascii="Arial" w:hAnsi="Arial" w:cs="Arial"/>
          <w:sz w:val="16"/>
          <w:szCs w:val="16"/>
        </w:rPr>
        <w:t>___________________________________________________</w:t>
      </w:r>
      <w:r w:rsidRPr="00AB68BF">
        <w:rPr>
          <w:rFonts w:ascii="Arial" w:hAnsi="Arial" w:cs="Arial"/>
          <w:sz w:val="16"/>
          <w:szCs w:val="16"/>
        </w:rPr>
        <w:t>__</w:t>
      </w:r>
    </w:p>
    <w:p w:rsidR="006F36E6" w:rsidRPr="00AB68BF" w:rsidRDefault="00AB68BF" w:rsidP="006F36E6">
      <w:pPr>
        <w:pStyle w:val="ConsPlusNonformat"/>
        <w:widowControl/>
        <w:jc w:val="center"/>
        <w:rPr>
          <w:rFonts w:ascii="Arial" w:hAnsi="Arial" w:cs="Arial"/>
          <w:sz w:val="16"/>
          <w:szCs w:val="16"/>
        </w:rPr>
      </w:pPr>
      <w:r w:rsidRPr="006F36E6">
        <w:rPr>
          <w:rFonts w:ascii="Arial" w:hAnsi="Arial" w:cs="Arial"/>
          <w:sz w:val="12"/>
          <w:szCs w:val="12"/>
        </w:rPr>
        <w:t>(Ф.И.О. физического лица; полное наименование юридическ</w:t>
      </w:r>
      <w:r w:rsidRPr="006F36E6">
        <w:rPr>
          <w:rFonts w:ascii="Arial" w:hAnsi="Arial" w:cs="Arial"/>
          <w:sz w:val="12"/>
          <w:szCs w:val="12"/>
        </w:rPr>
        <w:t>о</w:t>
      </w:r>
      <w:r w:rsidRPr="006F36E6">
        <w:rPr>
          <w:rFonts w:ascii="Arial" w:hAnsi="Arial" w:cs="Arial"/>
          <w:sz w:val="12"/>
          <w:szCs w:val="12"/>
        </w:rPr>
        <w:t>го лица, организационно-правовая форма</w:t>
      </w:r>
      <w:r w:rsidR="006F36E6" w:rsidRPr="006F36E6">
        <w:rPr>
          <w:rFonts w:ascii="Arial" w:hAnsi="Arial" w:cs="Arial"/>
          <w:sz w:val="16"/>
          <w:szCs w:val="16"/>
        </w:rPr>
        <w:t xml:space="preserve"> </w:t>
      </w:r>
      <w:r w:rsidR="006F36E6" w:rsidRPr="006F36E6">
        <w:rPr>
          <w:rFonts w:ascii="Arial" w:hAnsi="Arial" w:cs="Arial"/>
          <w:sz w:val="12"/>
          <w:szCs w:val="12"/>
        </w:rPr>
        <w:t>юридического лица/) (далее - заявитель)</w:t>
      </w:r>
    </w:p>
    <w:p w:rsidR="00AB68BF" w:rsidRPr="006F36E6" w:rsidRDefault="00AB68BF" w:rsidP="00AB68BF">
      <w:pPr>
        <w:pStyle w:val="ConsPlusNonformat"/>
        <w:widowControl/>
        <w:jc w:val="center"/>
        <w:rPr>
          <w:rFonts w:ascii="Arial" w:hAnsi="Arial" w:cs="Arial"/>
          <w:sz w:val="12"/>
          <w:szCs w:val="12"/>
        </w:rPr>
      </w:pPr>
    </w:p>
    <w:p w:rsidR="00AB68BF" w:rsidRPr="00AB68BF" w:rsidRDefault="00AB68BF" w:rsidP="00AB68BF">
      <w:pPr>
        <w:pStyle w:val="ConsPlusNonformat"/>
        <w:widowControl/>
        <w:jc w:val="both"/>
        <w:rPr>
          <w:rFonts w:ascii="Arial" w:hAnsi="Arial" w:cs="Arial"/>
          <w:sz w:val="16"/>
          <w:szCs w:val="16"/>
        </w:rPr>
      </w:pPr>
      <w:r w:rsidRPr="00AB68BF">
        <w:rPr>
          <w:rFonts w:ascii="Arial" w:hAnsi="Arial" w:cs="Arial"/>
          <w:sz w:val="16"/>
          <w:szCs w:val="16"/>
        </w:rPr>
        <w:t>__________________________________</w:t>
      </w:r>
      <w:r w:rsidR="006F36E6">
        <w:rPr>
          <w:rFonts w:ascii="Arial" w:hAnsi="Arial" w:cs="Arial"/>
          <w:sz w:val="16"/>
          <w:szCs w:val="16"/>
        </w:rPr>
        <w:t>____________________________________________________</w:t>
      </w:r>
      <w:r w:rsidRPr="00AB68BF">
        <w:rPr>
          <w:rFonts w:ascii="Arial" w:hAnsi="Arial" w:cs="Arial"/>
          <w:sz w:val="16"/>
          <w:szCs w:val="16"/>
        </w:rPr>
        <w:t>___________________________________________</w:t>
      </w:r>
    </w:p>
    <w:p w:rsidR="00AB68BF" w:rsidRPr="00AB68BF" w:rsidRDefault="00AB68BF" w:rsidP="00AB68BF">
      <w:pPr>
        <w:pStyle w:val="ConsPlusNonformat"/>
        <w:widowControl/>
        <w:rPr>
          <w:rFonts w:ascii="Arial" w:hAnsi="Arial" w:cs="Arial"/>
          <w:sz w:val="16"/>
          <w:szCs w:val="16"/>
        </w:rPr>
      </w:pPr>
      <w:r w:rsidRPr="00AB68BF">
        <w:rPr>
          <w:rFonts w:ascii="Arial" w:hAnsi="Arial" w:cs="Arial"/>
          <w:sz w:val="16"/>
          <w:szCs w:val="16"/>
        </w:rPr>
        <w:t xml:space="preserve">Паспортные данные физического лица серия ___________ №____________ выдан «____» ___________ _________г </w:t>
      </w:r>
    </w:p>
    <w:p w:rsidR="00AB68BF" w:rsidRPr="00AB68BF" w:rsidRDefault="00AB68BF" w:rsidP="00AB68BF">
      <w:pPr>
        <w:pStyle w:val="ConsPlusNonformat"/>
        <w:widowControl/>
        <w:rPr>
          <w:rFonts w:ascii="Arial" w:hAnsi="Arial" w:cs="Arial"/>
          <w:sz w:val="16"/>
          <w:szCs w:val="16"/>
        </w:rPr>
      </w:pPr>
      <w:r w:rsidRPr="00AB68BF">
        <w:rPr>
          <w:rFonts w:ascii="Arial" w:hAnsi="Arial" w:cs="Arial"/>
          <w:sz w:val="16"/>
          <w:szCs w:val="16"/>
        </w:rPr>
        <w:t>______________________________________________________</w:t>
      </w:r>
      <w:r w:rsidR="006F36E6">
        <w:rPr>
          <w:rFonts w:ascii="Arial" w:hAnsi="Arial" w:cs="Arial"/>
          <w:sz w:val="16"/>
          <w:szCs w:val="16"/>
        </w:rPr>
        <w:t>______________________________________________________</w:t>
      </w:r>
      <w:r w:rsidRPr="00AB68BF">
        <w:rPr>
          <w:rFonts w:ascii="Arial" w:hAnsi="Arial" w:cs="Arial"/>
          <w:sz w:val="16"/>
          <w:szCs w:val="16"/>
        </w:rPr>
        <w:t>_____________________</w:t>
      </w:r>
    </w:p>
    <w:p w:rsidR="00AB68BF" w:rsidRPr="00AB68BF" w:rsidRDefault="00AB68BF" w:rsidP="00AB68BF">
      <w:pPr>
        <w:pStyle w:val="ConsPlusNonformat"/>
        <w:widowControl/>
        <w:jc w:val="center"/>
        <w:rPr>
          <w:rFonts w:ascii="Arial" w:hAnsi="Arial" w:cs="Arial"/>
          <w:sz w:val="16"/>
          <w:szCs w:val="16"/>
        </w:rPr>
      </w:pPr>
      <w:r w:rsidRPr="00AB68BF">
        <w:rPr>
          <w:rFonts w:ascii="Arial" w:hAnsi="Arial" w:cs="Arial"/>
          <w:sz w:val="16"/>
          <w:szCs w:val="16"/>
        </w:rPr>
        <w:t xml:space="preserve">                     (кем выдан)</w:t>
      </w:r>
    </w:p>
    <w:p w:rsidR="00AB68BF" w:rsidRPr="00AB68BF" w:rsidRDefault="00AB68BF" w:rsidP="00AB68BF">
      <w:pPr>
        <w:pStyle w:val="ConsPlusNonformat"/>
        <w:widowControl/>
        <w:jc w:val="both"/>
        <w:rPr>
          <w:rFonts w:ascii="Arial" w:hAnsi="Arial" w:cs="Arial"/>
          <w:sz w:val="16"/>
          <w:szCs w:val="16"/>
        </w:rPr>
      </w:pPr>
      <w:r w:rsidRPr="00AB68BF">
        <w:rPr>
          <w:rFonts w:ascii="Arial" w:hAnsi="Arial" w:cs="Arial"/>
          <w:sz w:val="16"/>
          <w:szCs w:val="16"/>
        </w:rPr>
        <w:t>ОГРН записи о государственной регистрации юридического лица в ЕГРЮЛ или индивидуального предпринимателя: _______________________________</w:t>
      </w:r>
    </w:p>
    <w:p w:rsidR="00AB68BF" w:rsidRPr="00AB68BF" w:rsidRDefault="00AB68BF" w:rsidP="00AB68BF">
      <w:pPr>
        <w:pStyle w:val="ConsPlusNonformat"/>
        <w:widowControl/>
        <w:jc w:val="both"/>
        <w:rPr>
          <w:rFonts w:ascii="Arial" w:hAnsi="Arial" w:cs="Arial"/>
          <w:sz w:val="16"/>
          <w:szCs w:val="16"/>
        </w:rPr>
      </w:pPr>
      <w:r w:rsidRPr="00AB68BF">
        <w:rPr>
          <w:rFonts w:ascii="Arial" w:hAnsi="Arial" w:cs="Arial"/>
          <w:sz w:val="16"/>
          <w:szCs w:val="16"/>
        </w:rPr>
        <w:t>ИНН заявителя:________________________________________________________________</w:t>
      </w:r>
    </w:p>
    <w:p w:rsidR="00AB68BF" w:rsidRPr="00AB68BF" w:rsidRDefault="00AB68BF" w:rsidP="00AB68BF">
      <w:pPr>
        <w:pStyle w:val="ConsPlusNonformat"/>
        <w:widowControl/>
        <w:jc w:val="both"/>
        <w:rPr>
          <w:rFonts w:ascii="Arial" w:hAnsi="Arial" w:cs="Arial"/>
          <w:sz w:val="16"/>
          <w:szCs w:val="16"/>
        </w:rPr>
      </w:pPr>
      <w:r w:rsidRPr="00AB68BF">
        <w:rPr>
          <w:rFonts w:ascii="Arial" w:hAnsi="Arial" w:cs="Arial"/>
          <w:sz w:val="16"/>
          <w:szCs w:val="16"/>
        </w:rPr>
        <w:t>Местонахождение юридического лица:___</w:t>
      </w:r>
      <w:r w:rsidR="006F36E6">
        <w:rPr>
          <w:rFonts w:ascii="Arial" w:hAnsi="Arial" w:cs="Arial"/>
          <w:sz w:val="16"/>
          <w:szCs w:val="16"/>
        </w:rPr>
        <w:t>____</w:t>
      </w:r>
      <w:r w:rsidRPr="00AB68BF">
        <w:rPr>
          <w:rFonts w:ascii="Arial" w:hAnsi="Arial" w:cs="Arial"/>
          <w:sz w:val="16"/>
          <w:szCs w:val="16"/>
        </w:rPr>
        <w:t>____________  _____________________________________________________________________________</w:t>
      </w:r>
    </w:p>
    <w:p w:rsidR="00AB68BF" w:rsidRPr="00AB68BF" w:rsidRDefault="00AB68BF" w:rsidP="00AB68BF">
      <w:pPr>
        <w:pStyle w:val="ConsPlusNonformat"/>
        <w:widowControl/>
        <w:jc w:val="both"/>
        <w:rPr>
          <w:rFonts w:ascii="Arial" w:hAnsi="Arial" w:cs="Arial"/>
          <w:sz w:val="16"/>
          <w:szCs w:val="16"/>
        </w:rPr>
      </w:pPr>
      <w:r w:rsidRPr="00AB68BF">
        <w:rPr>
          <w:rFonts w:ascii="Arial" w:hAnsi="Arial" w:cs="Arial"/>
          <w:sz w:val="16"/>
          <w:szCs w:val="16"/>
        </w:rPr>
        <w:t>Почтовый адрес заявителя (для связи с заявителем): ______ _____________________________________________________________________________ телефоны заявителя: ___________________________________________________________</w:t>
      </w:r>
    </w:p>
    <w:p w:rsidR="00AB68BF" w:rsidRPr="00AB68BF" w:rsidRDefault="00AB68BF" w:rsidP="00AB68BF">
      <w:pPr>
        <w:pStyle w:val="ConsPlusNonformat"/>
        <w:widowControl/>
        <w:jc w:val="both"/>
        <w:rPr>
          <w:rFonts w:ascii="Arial" w:hAnsi="Arial" w:cs="Arial"/>
          <w:sz w:val="16"/>
          <w:szCs w:val="16"/>
        </w:rPr>
      </w:pPr>
      <w:r w:rsidRPr="00AB68BF">
        <w:rPr>
          <w:rFonts w:ascii="Arial" w:hAnsi="Arial" w:cs="Arial"/>
          <w:sz w:val="16"/>
          <w:szCs w:val="16"/>
        </w:rPr>
        <w:t>адрес электронной почты: ______________________________________________________</w:t>
      </w:r>
    </w:p>
    <w:p w:rsidR="00AB68BF" w:rsidRPr="00AB68BF" w:rsidRDefault="00AB68BF" w:rsidP="00AB68BF">
      <w:pPr>
        <w:pStyle w:val="ConsPlusNonformat"/>
        <w:widowControl/>
        <w:ind w:right="-186"/>
        <w:rPr>
          <w:rFonts w:ascii="Arial" w:hAnsi="Arial" w:cs="Arial"/>
          <w:sz w:val="16"/>
          <w:szCs w:val="16"/>
        </w:rPr>
      </w:pPr>
      <w:r w:rsidRPr="00AB68BF">
        <w:rPr>
          <w:rFonts w:ascii="Arial" w:hAnsi="Arial" w:cs="Arial"/>
          <w:b/>
          <w:sz w:val="16"/>
          <w:szCs w:val="16"/>
        </w:rPr>
        <w:t xml:space="preserve">Прошу предоставить земельный участок </w:t>
      </w:r>
      <w:r w:rsidRPr="00AB68BF">
        <w:rPr>
          <w:rFonts w:ascii="Arial" w:hAnsi="Arial" w:cs="Arial"/>
          <w:sz w:val="16"/>
          <w:szCs w:val="16"/>
        </w:rPr>
        <w:t>на основании  подпункта ______ пункта _____  статьи  _______  Земельного кодекса Российской Ф</w:t>
      </w:r>
      <w:r w:rsidRPr="00AB68BF">
        <w:rPr>
          <w:rFonts w:ascii="Arial" w:hAnsi="Arial" w:cs="Arial"/>
          <w:sz w:val="16"/>
          <w:szCs w:val="16"/>
        </w:rPr>
        <w:t>е</w:t>
      </w:r>
      <w:r w:rsidRPr="00AB68BF">
        <w:rPr>
          <w:rFonts w:ascii="Arial" w:hAnsi="Arial" w:cs="Arial"/>
          <w:sz w:val="16"/>
          <w:szCs w:val="16"/>
        </w:rPr>
        <w:t>дерации  для______________________  _____________________________________________________________________________</w:t>
      </w:r>
    </w:p>
    <w:p w:rsidR="00AB68BF" w:rsidRPr="006F36E6" w:rsidRDefault="00AB68BF" w:rsidP="00AB68BF">
      <w:pPr>
        <w:pStyle w:val="ConsPlusNonformat"/>
        <w:widowControl/>
        <w:jc w:val="center"/>
        <w:rPr>
          <w:rFonts w:ascii="Arial" w:hAnsi="Arial" w:cs="Arial"/>
          <w:sz w:val="12"/>
          <w:szCs w:val="12"/>
        </w:rPr>
      </w:pPr>
      <w:r w:rsidRPr="006F36E6">
        <w:rPr>
          <w:rFonts w:ascii="Arial" w:hAnsi="Arial" w:cs="Arial"/>
          <w:sz w:val="12"/>
          <w:szCs w:val="12"/>
        </w:rPr>
        <w:t>(цель использования земельного участка)</w:t>
      </w:r>
    </w:p>
    <w:p w:rsidR="00AB68BF" w:rsidRPr="00AB68BF" w:rsidRDefault="00AB68BF" w:rsidP="00AB68BF">
      <w:pPr>
        <w:pStyle w:val="ConsPlusNonformat"/>
        <w:widowControl/>
        <w:rPr>
          <w:rFonts w:ascii="Arial" w:hAnsi="Arial" w:cs="Arial"/>
          <w:sz w:val="16"/>
          <w:szCs w:val="16"/>
        </w:rPr>
      </w:pPr>
      <w:r w:rsidRPr="00AB68BF">
        <w:rPr>
          <w:rFonts w:ascii="Arial" w:hAnsi="Arial" w:cs="Arial"/>
          <w:sz w:val="16"/>
          <w:szCs w:val="16"/>
        </w:rPr>
        <w:t>Испрашиваемое право _____________________________________________________________________________</w:t>
      </w:r>
    </w:p>
    <w:p w:rsidR="00AB68BF" w:rsidRPr="00AB68BF" w:rsidRDefault="00AB68BF" w:rsidP="00AB68BF">
      <w:pPr>
        <w:pStyle w:val="ConsPlusNonformat"/>
        <w:widowControl/>
        <w:jc w:val="both"/>
        <w:rPr>
          <w:rFonts w:ascii="Arial" w:hAnsi="Arial" w:cs="Arial"/>
          <w:sz w:val="16"/>
          <w:szCs w:val="16"/>
        </w:rPr>
      </w:pPr>
      <w:r w:rsidRPr="00AB68BF">
        <w:rPr>
          <w:rFonts w:ascii="Arial" w:hAnsi="Arial" w:cs="Arial"/>
          <w:b/>
          <w:sz w:val="16"/>
          <w:szCs w:val="16"/>
        </w:rPr>
        <w:t>Сведения о земельном участке</w:t>
      </w:r>
      <w:r w:rsidRPr="00AB68BF">
        <w:rPr>
          <w:rFonts w:ascii="Arial" w:hAnsi="Arial" w:cs="Arial"/>
          <w:sz w:val="16"/>
          <w:szCs w:val="16"/>
        </w:rPr>
        <w:t>: площадь: _______________ кв. м,</w:t>
      </w:r>
    </w:p>
    <w:p w:rsidR="00AB68BF" w:rsidRPr="00AB68BF" w:rsidRDefault="00AB68BF" w:rsidP="00AB68BF">
      <w:pPr>
        <w:pStyle w:val="ConsPlusNonformat"/>
        <w:widowControl/>
        <w:jc w:val="both"/>
        <w:rPr>
          <w:rFonts w:ascii="Arial" w:hAnsi="Arial" w:cs="Arial"/>
          <w:sz w:val="16"/>
          <w:szCs w:val="16"/>
        </w:rPr>
      </w:pPr>
      <w:r w:rsidRPr="00AB68BF">
        <w:rPr>
          <w:rFonts w:ascii="Arial" w:hAnsi="Arial" w:cs="Arial"/>
          <w:sz w:val="16"/>
          <w:szCs w:val="16"/>
        </w:rPr>
        <w:t>Кадастровый номер земельного участка ___________________________________________</w:t>
      </w:r>
    </w:p>
    <w:p w:rsidR="00AB68BF" w:rsidRPr="00AB68BF" w:rsidRDefault="00AB68BF" w:rsidP="00AB68BF">
      <w:pPr>
        <w:pStyle w:val="ConsPlusNonformat"/>
        <w:widowControl/>
        <w:jc w:val="both"/>
        <w:rPr>
          <w:rFonts w:ascii="Arial" w:hAnsi="Arial" w:cs="Arial"/>
          <w:sz w:val="16"/>
          <w:szCs w:val="16"/>
        </w:rPr>
      </w:pPr>
      <w:r w:rsidRPr="00AB68BF">
        <w:rPr>
          <w:rFonts w:ascii="Arial" w:hAnsi="Arial" w:cs="Arial"/>
          <w:sz w:val="16"/>
          <w:szCs w:val="16"/>
        </w:rPr>
        <w:t>Местоположение: ______________________________________________________________</w:t>
      </w:r>
    </w:p>
    <w:p w:rsidR="00AB68BF" w:rsidRPr="00AB68BF" w:rsidRDefault="00AB68BF" w:rsidP="00AB68BF">
      <w:pPr>
        <w:pStyle w:val="ConsPlusNonformat"/>
        <w:widowControl/>
        <w:jc w:val="both"/>
        <w:rPr>
          <w:rFonts w:ascii="Arial" w:hAnsi="Arial" w:cs="Arial"/>
          <w:sz w:val="16"/>
          <w:szCs w:val="16"/>
        </w:rPr>
      </w:pPr>
      <w:r w:rsidRPr="00AB68BF">
        <w:rPr>
          <w:rFonts w:ascii="Arial" w:hAnsi="Arial" w:cs="Arial"/>
          <w:sz w:val="16"/>
          <w:szCs w:val="16"/>
        </w:rPr>
        <w:t>Другие характеристики: ________________________________________________________</w:t>
      </w:r>
    </w:p>
    <w:p w:rsidR="00AB68BF" w:rsidRPr="00AB68BF" w:rsidRDefault="00AB68BF" w:rsidP="00AB68BF">
      <w:pPr>
        <w:pStyle w:val="ConsPlusNonformat"/>
        <w:widowControl/>
        <w:jc w:val="both"/>
        <w:rPr>
          <w:rFonts w:ascii="Arial" w:hAnsi="Arial" w:cs="Arial"/>
          <w:sz w:val="16"/>
          <w:szCs w:val="16"/>
        </w:rPr>
      </w:pPr>
      <w:r w:rsidRPr="00AB68BF">
        <w:rPr>
          <w:rFonts w:ascii="Arial" w:hAnsi="Arial" w:cs="Arial"/>
          <w:sz w:val="16"/>
          <w:szCs w:val="16"/>
        </w:rPr>
        <w:t>Реквизиты решения об утверждении схемы расположения земельного участка на кадастровой карте территории __________________________________</w:t>
      </w:r>
    </w:p>
    <w:p w:rsidR="00AB68BF" w:rsidRPr="00AB68BF" w:rsidRDefault="00AB68BF" w:rsidP="00AB68BF">
      <w:pPr>
        <w:pStyle w:val="ConsPlusNonformat"/>
        <w:widowControl/>
        <w:jc w:val="both"/>
        <w:rPr>
          <w:rFonts w:ascii="Arial" w:hAnsi="Arial" w:cs="Arial"/>
          <w:sz w:val="16"/>
          <w:szCs w:val="16"/>
        </w:rPr>
      </w:pPr>
      <w:r w:rsidRPr="00AB68BF">
        <w:rPr>
          <w:rFonts w:ascii="Arial" w:hAnsi="Arial" w:cs="Arial"/>
          <w:sz w:val="16"/>
          <w:szCs w:val="16"/>
        </w:rPr>
        <w:t>_____________________________________________________________________________</w:t>
      </w:r>
    </w:p>
    <w:p w:rsidR="00AB68BF" w:rsidRPr="00AB68BF" w:rsidRDefault="00AB68BF" w:rsidP="00AB68BF">
      <w:pPr>
        <w:pStyle w:val="ConsPlusNonformat"/>
        <w:widowControl/>
        <w:jc w:val="both"/>
        <w:rPr>
          <w:rFonts w:ascii="Arial" w:hAnsi="Arial" w:cs="Arial"/>
          <w:sz w:val="16"/>
          <w:szCs w:val="16"/>
        </w:rPr>
      </w:pPr>
      <w:r w:rsidRPr="00AB68BF">
        <w:rPr>
          <w:rFonts w:ascii="Arial" w:hAnsi="Arial" w:cs="Arial"/>
          <w:sz w:val="16"/>
          <w:szCs w:val="16"/>
        </w:rPr>
        <w:t>Реквизиты решения о предварительном согласовании предоставления земельного участка  ___________________________________________________</w:t>
      </w:r>
    </w:p>
    <w:p w:rsidR="00AB68BF" w:rsidRPr="00AB68BF" w:rsidRDefault="00AB68BF" w:rsidP="00AB68BF">
      <w:pPr>
        <w:pStyle w:val="ConsPlusNonformat"/>
        <w:widowControl/>
        <w:jc w:val="both"/>
        <w:rPr>
          <w:rFonts w:ascii="Arial" w:hAnsi="Arial" w:cs="Arial"/>
          <w:sz w:val="16"/>
          <w:szCs w:val="16"/>
        </w:rPr>
      </w:pPr>
      <w:r w:rsidRPr="00AB68BF">
        <w:rPr>
          <w:rFonts w:ascii="Arial" w:hAnsi="Arial" w:cs="Arial"/>
          <w:sz w:val="16"/>
          <w:szCs w:val="16"/>
        </w:rPr>
        <w:t>Реквизиты  решения об утверждении проекта межевания территории,  документа территориального планирования или проекта планировки территории:  решение совета депутатов____________________________ поселения от __________________ № ________</w:t>
      </w:r>
    </w:p>
    <w:p w:rsidR="00AB68BF" w:rsidRPr="00AB68BF" w:rsidRDefault="00AB68BF" w:rsidP="00AB68BF">
      <w:pPr>
        <w:pStyle w:val="ConsPlusNonformat"/>
        <w:widowControl/>
        <w:jc w:val="both"/>
        <w:rPr>
          <w:rFonts w:ascii="Arial" w:hAnsi="Arial" w:cs="Arial"/>
          <w:sz w:val="16"/>
          <w:szCs w:val="16"/>
        </w:rPr>
      </w:pPr>
      <w:r w:rsidRPr="00AB68BF">
        <w:rPr>
          <w:rFonts w:ascii="Arial" w:hAnsi="Arial" w:cs="Arial"/>
          <w:sz w:val="16"/>
          <w:szCs w:val="16"/>
        </w:rPr>
        <w:t>«Об утверждении документов территориального планирования (генерального плана)______________________________________________________ п</w:t>
      </w:r>
      <w:r w:rsidRPr="00AB68BF">
        <w:rPr>
          <w:rFonts w:ascii="Arial" w:hAnsi="Arial" w:cs="Arial"/>
          <w:sz w:val="16"/>
          <w:szCs w:val="16"/>
        </w:rPr>
        <w:t>о</w:t>
      </w:r>
      <w:r w:rsidRPr="00AB68BF">
        <w:rPr>
          <w:rFonts w:ascii="Arial" w:hAnsi="Arial" w:cs="Arial"/>
          <w:sz w:val="16"/>
          <w:szCs w:val="16"/>
        </w:rPr>
        <w:t>селения»</w:t>
      </w:r>
    </w:p>
    <w:p w:rsidR="00AB68BF" w:rsidRPr="00AB68BF" w:rsidRDefault="00AB68BF" w:rsidP="00AB68BF">
      <w:pPr>
        <w:pStyle w:val="1"/>
        <w:keepNext w:val="0"/>
        <w:autoSpaceDE w:val="0"/>
        <w:autoSpaceDN w:val="0"/>
        <w:adjustRightInd w:val="0"/>
        <w:jc w:val="both"/>
        <w:rPr>
          <w:rFonts w:ascii="Arial" w:hAnsi="Arial" w:cs="Arial"/>
          <w:bCs/>
          <w:sz w:val="16"/>
          <w:szCs w:val="16"/>
        </w:rPr>
      </w:pPr>
      <w:r w:rsidRPr="00AB68BF">
        <w:rPr>
          <w:rFonts w:ascii="Arial" w:hAnsi="Arial" w:cs="Arial"/>
          <w:bCs/>
          <w:sz w:val="16"/>
          <w:szCs w:val="16"/>
        </w:rPr>
        <w:t>Реквизиты решения об изъятии земельного участка для государственных и муниципальных нужд от _______________ № ______________(</w:t>
      </w:r>
      <w:r w:rsidRPr="00AB68BF">
        <w:rPr>
          <w:rFonts w:ascii="Arial" w:hAnsi="Arial" w:cs="Arial"/>
          <w:sz w:val="16"/>
          <w:szCs w:val="16"/>
        </w:rPr>
        <w:t>если земельный участок предоставляется взамен земельного участка, изымаемого для государственных или муниципальных нужд</w:t>
      </w:r>
      <w:r w:rsidRPr="00AB68BF">
        <w:rPr>
          <w:rFonts w:ascii="Arial" w:hAnsi="Arial" w:cs="Arial"/>
          <w:bCs/>
          <w:sz w:val="16"/>
          <w:szCs w:val="16"/>
        </w:rPr>
        <w:t>).</w:t>
      </w:r>
    </w:p>
    <w:p w:rsidR="00AB68BF" w:rsidRPr="00AB68BF" w:rsidRDefault="00AB68BF" w:rsidP="00AB68BF">
      <w:pPr>
        <w:autoSpaceDE w:val="0"/>
        <w:autoSpaceDN w:val="0"/>
        <w:adjustRightInd w:val="0"/>
        <w:rPr>
          <w:rFonts w:ascii="Arial" w:hAnsi="Arial" w:cs="Arial"/>
          <w:sz w:val="16"/>
          <w:szCs w:val="16"/>
        </w:rPr>
      </w:pPr>
    </w:p>
    <w:p w:rsidR="00AB68BF" w:rsidRPr="00AB68BF" w:rsidRDefault="00AB68BF" w:rsidP="00AB68BF">
      <w:pPr>
        <w:autoSpaceDE w:val="0"/>
        <w:autoSpaceDN w:val="0"/>
        <w:adjustRightInd w:val="0"/>
        <w:rPr>
          <w:rFonts w:ascii="Arial" w:hAnsi="Arial" w:cs="Arial"/>
          <w:sz w:val="16"/>
          <w:szCs w:val="16"/>
        </w:rPr>
      </w:pPr>
      <w:r w:rsidRPr="00AB68BF">
        <w:rPr>
          <w:rFonts w:ascii="Arial" w:hAnsi="Arial" w:cs="Arial"/>
          <w:sz w:val="16"/>
          <w:szCs w:val="16"/>
        </w:rPr>
        <w:t>На земельном участке расположены:</w:t>
      </w:r>
    </w:p>
    <w:tbl>
      <w:tblPr>
        <w:tblW w:w="0" w:type="auto"/>
        <w:tblCellMar>
          <w:left w:w="70" w:type="dxa"/>
          <w:right w:w="70" w:type="dxa"/>
        </w:tblCellMar>
        <w:tblLook w:val="00A0" w:firstRow="1" w:lastRow="0" w:firstColumn="1" w:lastColumn="0" w:noHBand="0" w:noVBand="0"/>
      </w:tblPr>
      <w:tblGrid>
        <w:gridCol w:w="498"/>
        <w:gridCol w:w="1898"/>
        <w:gridCol w:w="2831"/>
        <w:gridCol w:w="1482"/>
      </w:tblGrid>
      <w:tr w:rsidR="00AB68BF" w:rsidRPr="00AB68BF" w:rsidTr="006F36E6">
        <w:trPr>
          <w:cantSplit/>
          <w:trHeight w:val="20"/>
        </w:trPr>
        <w:tc>
          <w:tcPr>
            <w:tcW w:w="498" w:type="dxa"/>
            <w:tcBorders>
              <w:top w:val="single" w:sz="6" w:space="0" w:color="auto"/>
              <w:left w:val="single" w:sz="6" w:space="0" w:color="auto"/>
              <w:bottom w:val="single" w:sz="6" w:space="0" w:color="auto"/>
              <w:right w:val="single" w:sz="6" w:space="0" w:color="auto"/>
            </w:tcBorders>
          </w:tcPr>
          <w:p w:rsidR="00AB68BF" w:rsidRPr="00AB68BF" w:rsidRDefault="00AB68BF" w:rsidP="006F36E6">
            <w:pPr>
              <w:autoSpaceDE w:val="0"/>
              <w:autoSpaceDN w:val="0"/>
              <w:adjustRightInd w:val="0"/>
              <w:jc w:val="center"/>
              <w:rPr>
                <w:rFonts w:ascii="Arial" w:hAnsi="Arial" w:cs="Arial"/>
                <w:sz w:val="16"/>
                <w:szCs w:val="16"/>
                <w:lang w:eastAsia="en-US"/>
              </w:rPr>
            </w:pPr>
            <w:r w:rsidRPr="00AB68BF">
              <w:rPr>
                <w:rFonts w:ascii="Arial" w:hAnsi="Arial" w:cs="Arial"/>
                <w:sz w:val="16"/>
                <w:szCs w:val="16"/>
                <w:lang w:eastAsia="en-US"/>
              </w:rPr>
              <w:t>N</w:t>
            </w:r>
            <w:r w:rsidR="006F36E6">
              <w:rPr>
                <w:rFonts w:ascii="Arial" w:hAnsi="Arial" w:cs="Arial"/>
                <w:sz w:val="16"/>
                <w:szCs w:val="16"/>
                <w:lang w:eastAsia="en-US"/>
              </w:rPr>
              <w:t xml:space="preserve"> п/п</w:t>
            </w:r>
          </w:p>
        </w:tc>
        <w:tc>
          <w:tcPr>
            <w:tcW w:w="0" w:type="auto"/>
            <w:tcBorders>
              <w:top w:val="single" w:sz="6" w:space="0" w:color="auto"/>
              <w:left w:val="single" w:sz="6" w:space="0" w:color="auto"/>
              <w:bottom w:val="single" w:sz="6" w:space="0" w:color="auto"/>
              <w:right w:val="single" w:sz="6" w:space="0" w:color="auto"/>
            </w:tcBorders>
          </w:tcPr>
          <w:p w:rsidR="00AB68BF" w:rsidRPr="00AB68BF" w:rsidRDefault="00AB68BF" w:rsidP="006F36E6">
            <w:pPr>
              <w:autoSpaceDE w:val="0"/>
              <w:autoSpaceDN w:val="0"/>
              <w:adjustRightInd w:val="0"/>
              <w:jc w:val="center"/>
              <w:rPr>
                <w:rFonts w:ascii="Arial" w:hAnsi="Arial" w:cs="Arial"/>
                <w:sz w:val="16"/>
                <w:szCs w:val="16"/>
                <w:lang w:eastAsia="en-US"/>
              </w:rPr>
            </w:pPr>
            <w:r w:rsidRPr="00AB68BF">
              <w:rPr>
                <w:rFonts w:ascii="Arial" w:hAnsi="Arial" w:cs="Arial"/>
                <w:sz w:val="16"/>
                <w:szCs w:val="16"/>
                <w:lang w:eastAsia="en-US"/>
              </w:rPr>
              <w:t>Наименование объе</w:t>
            </w:r>
            <w:r w:rsidRPr="00AB68BF">
              <w:rPr>
                <w:rFonts w:ascii="Arial" w:hAnsi="Arial" w:cs="Arial"/>
                <w:sz w:val="16"/>
                <w:szCs w:val="16"/>
                <w:lang w:eastAsia="en-US"/>
              </w:rPr>
              <w:t>к</w:t>
            </w:r>
            <w:r w:rsidRPr="00AB68BF">
              <w:rPr>
                <w:rFonts w:ascii="Arial" w:hAnsi="Arial" w:cs="Arial"/>
                <w:sz w:val="16"/>
                <w:szCs w:val="16"/>
                <w:lang w:eastAsia="en-US"/>
              </w:rPr>
              <w:t>та</w:t>
            </w:r>
          </w:p>
        </w:tc>
        <w:tc>
          <w:tcPr>
            <w:tcW w:w="0" w:type="auto"/>
            <w:tcBorders>
              <w:top w:val="single" w:sz="6" w:space="0" w:color="auto"/>
              <w:left w:val="single" w:sz="6" w:space="0" w:color="auto"/>
              <w:bottom w:val="single" w:sz="6" w:space="0" w:color="auto"/>
              <w:right w:val="single" w:sz="6" w:space="0" w:color="auto"/>
            </w:tcBorders>
          </w:tcPr>
          <w:p w:rsidR="00AB68BF" w:rsidRPr="00AB68BF" w:rsidRDefault="00AB68BF" w:rsidP="006F36E6">
            <w:pPr>
              <w:autoSpaceDE w:val="0"/>
              <w:autoSpaceDN w:val="0"/>
              <w:adjustRightInd w:val="0"/>
              <w:jc w:val="center"/>
              <w:rPr>
                <w:rFonts w:ascii="Arial" w:hAnsi="Arial" w:cs="Arial"/>
                <w:sz w:val="16"/>
                <w:szCs w:val="16"/>
                <w:lang w:eastAsia="en-US"/>
              </w:rPr>
            </w:pPr>
            <w:r w:rsidRPr="00AB68BF">
              <w:rPr>
                <w:rFonts w:ascii="Arial" w:hAnsi="Arial" w:cs="Arial"/>
                <w:sz w:val="16"/>
                <w:szCs w:val="16"/>
                <w:lang w:eastAsia="en-US"/>
              </w:rPr>
              <w:t>Правоустанавливающие док</w:t>
            </w:r>
            <w:r w:rsidRPr="00AB68BF">
              <w:rPr>
                <w:rFonts w:ascii="Arial" w:hAnsi="Arial" w:cs="Arial"/>
                <w:sz w:val="16"/>
                <w:szCs w:val="16"/>
                <w:lang w:eastAsia="en-US"/>
              </w:rPr>
              <w:t>у</w:t>
            </w:r>
            <w:r w:rsidRPr="00AB68BF">
              <w:rPr>
                <w:rFonts w:ascii="Arial" w:hAnsi="Arial" w:cs="Arial"/>
                <w:sz w:val="16"/>
                <w:szCs w:val="16"/>
                <w:lang w:eastAsia="en-US"/>
              </w:rPr>
              <w:t>менты</w:t>
            </w:r>
          </w:p>
        </w:tc>
        <w:tc>
          <w:tcPr>
            <w:tcW w:w="0" w:type="auto"/>
            <w:tcBorders>
              <w:top w:val="single" w:sz="6" w:space="0" w:color="auto"/>
              <w:left w:val="single" w:sz="6" w:space="0" w:color="auto"/>
              <w:bottom w:val="single" w:sz="6" w:space="0" w:color="auto"/>
              <w:right w:val="single" w:sz="6" w:space="0" w:color="auto"/>
            </w:tcBorders>
          </w:tcPr>
          <w:p w:rsidR="00AB68BF" w:rsidRPr="00AB68BF" w:rsidRDefault="00AB68BF" w:rsidP="006F36E6">
            <w:pPr>
              <w:autoSpaceDE w:val="0"/>
              <w:autoSpaceDN w:val="0"/>
              <w:adjustRightInd w:val="0"/>
              <w:jc w:val="center"/>
              <w:rPr>
                <w:rFonts w:ascii="Arial" w:hAnsi="Arial" w:cs="Arial"/>
                <w:sz w:val="16"/>
                <w:szCs w:val="16"/>
                <w:lang w:eastAsia="en-US"/>
              </w:rPr>
            </w:pPr>
            <w:r w:rsidRPr="00AB68BF">
              <w:rPr>
                <w:rFonts w:ascii="Arial" w:hAnsi="Arial" w:cs="Arial"/>
                <w:sz w:val="16"/>
                <w:szCs w:val="16"/>
                <w:lang w:eastAsia="en-US"/>
              </w:rPr>
              <w:t>Площадь об</w:t>
            </w:r>
            <w:r w:rsidRPr="00AB68BF">
              <w:rPr>
                <w:rFonts w:ascii="Arial" w:hAnsi="Arial" w:cs="Arial"/>
                <w:sz w:val="16"/>
                <w:szCs w:val="16"/>
                <w:lang w:eastAsia="en-US"/>
              </w:rPr>
              <w:t>ъ</w:t>
            </w:r>
            <w:r w:rsidRPr="00AB68BF">
              <w:rPr>
                <w:rFonts w:ascii="Arial" w:hAnsi="Arial" w:cs="Arial"/>
                <w:sz w:val="16"/>
                <w:szCs w:val="16"/>
                <w:lang w:eastAsia="en-US"/>
              </w:rPr>
              <w:t>екта</w:t>
            </w:r>
          </w:p>
        </w:tc>
      </w:tr>
      <w:tr w:rsidR="00AB68BF" w:rsidRPr="00AB68BF" w:rsidTr="006F36E6">
        <w:trPr>
          <w:cantSplit/>
          <w:trHeight w:val="20"/>
        </w:trPr>
        <w:tc>
          <w:tcPr>
            <w:tcW w:w="498" w:type="dxa"/>
            <w:tcBorders>
              <w:top w:val="single" w:sz="6" w:space="0" w:color="auto"/>
              <w:left w:val="single" w:sz="6" w:space="0" w:color="auto"/>
              <w:bottom w:val="single" w:sz="6" w:space="0" w:color="auto"/>
              <w:right w:val="single" w:sz="6" w:space="0" w:color="auto"/>
            </w:tcBorders>
          </w:tcPr>
          <w:p w:rsidR="00AB68BF" w:rsidRPr="00AB68BF" w:rsidRDefault="00AB68BF" w:rsidP="00AB68BF">
            <w:pPr>
              <w:autoSpaceDE w:val="0"/>
              <w:autoSpaceDN w:val="0"/>
              <w:adjustRightInd w:val="0"/>
              <w:rPr>
                <w:rFonts w:ascii="Arial" w:hAnsi="Arial" w:cs="Arial"/>
                <w:sz w:val="16"/>
                <w:szCs w:val="16"/>
                <w:lang w:eastAsia="en-US"/>
              </w:rPr>
            </w:pPr>
            <w:r w:rsidRPr="00AB68BF">
              <w:rPr>
                <w:rFonts w:ascii="Arial" w:hAnsi="Arial" w:cs="Arial"/>
                <w:sz w:val="16"/>
                <w:szCs w:val="16"/>
                <w:lang w:eastAsia="en-US"/>
              </w:rPr>
              <w:t xml:space="preserve">1 </w:t>
            </w:r>
          </w:p>
        </w:tc>
        <w:tc>
          <w:tcPr>
            <w:tcW w:w="0" w:type="auto"/>
            <w:tcBorders>
              <w:top w:val="single" w:sz="6" w:space="0" w:color="auto"/>
              <w:left w:val="single" w:sz="6" w:space="0" w:color="auto"/>
              <w:bottom w:val="single" w:sz="6" w:space="0" w:color="auto"/>
              <w:right w:val="single" w:sz="6" w:space="0" w:color="auto"/>
            </w:tcBorders>
          </w:tcPr>
          <w:p w:rsidR="00AB68BF" w:rsidRPr="00AB68BF" w:rsidRDefault="00AB68BF" w:rsidP="00AB68BF">
            <w:pPr>
              <w:autoSpaceDE w:val="0"/>
              <w:autoSpaceDN w:val="0"/>
              <w:adjustRightInd w:val="0"/>
              <w:rPr>
                <w:rFonts w:ascii="Arial" w:hAnsi="Arial" w:cs="Arial"/>
                <w:sz w:val="16"/>
                <w:szCs w:val="16"/>
                <w:lang w:eastAsia="en-US"/>
              </w:rPr>
            </w:pPr>
          </w:p>
        </w:tc>
        <w:tc>
          <w:tcPr>
            <w:tcW w:w="0" w:type="auto"/>
            <w:tcBorders>
              <w:top w:val="single" w:sz="6" w:space="0" w:color="auto"/>
              <w:left w:val="single" w:sz="6" w:space="0" w:color="auto"/>
              <w:bottom w:val="single" w:sz="6" w:space="0" w:color="auto"/>
              <w:right w:val="single" w:sz="6" w:space="0" w:color="auto"/>
            </w:tcBorders>
          </w:tcPr>
          <w:p w:rsidR="00AB68BF" w:rsidRPr="00AB68BF" w:rsidRDefault="00AB68BF" w:rsidP="00AB68BF">
            <w:pPr>
              <w:autoSpaceDE w:val="0"/>
              <w:autoSpaceDN w:val="0"/>
              <w:adjustRightInd w:val="0"/>
              <w:rPr>
                <w:rFonts w:ascii="Arial" w:hAnsi="Arial" w:cs="Arial"/>
                <w:sz w:val="16"/>
                <w:szCs w:val="16"/>
                <w:lang w:eastAsia="en-US"/>
              </w:rPr>
            </w:pPr>
          </w:p>
        </w:tc>
        <w:tc>
          <w:tcPr>
            <w:tcW w:w="0" w:type="auto"/>
            <w:tcBorders>
              <w:top w:val="single" w:sz="6" w:space="0" w:color="auto"/>
              <w:left w:val="single" w:sz="6" w:space="0" w:color="auto"/>
              <w:bottom w:val="single" w:sz="6" w:space="0" w:color="auto"/>
              <w:right w:val="single" w:sz="6" w:space="0" w:color="auto"/>
            </w:tcBorders>
          </w:tcPr>
          <w:p w:rsidR="00AB68BF" w:rsidRPr="00AB68BF" w:rsidRDefault="00AB68BF" w:rsidP="00AB68BF">
            <w:pPr>
              <w:autoSpaceDE w:val="0"/>
              <w:autoSpaceDN w:val="0"/>
              <w:adjustRightInd w:val="0"/>
              <w:rPr>
                <w:rFonts w:ascii="Arial" w:hAnsi="Arial" w:cs="Arial"/>
                <w:sz w:val="16"/>
                <w:szCs w:val="16"/>
                <w:lang w:eastAsia="en-US"/>
              </w:rPr>
            </w:pPr>
          </w:p>
        </w:tc>
      </w:tr>
      <w:tr w:rsidR="00AB68BF" w:rsidRPr="00AB68BF" w:rsidTr="006F36E6">
        <w:trPr>
          <w:cantSplit/>
          <w:trHeight w:val="20"/>
        </w:trPr>
        <w:tc>
          <w:tcPr>
            <w:tcW w:w="498" w:type="dxa"/>
            <w:tcBorders>
              <w:top w:val="single" w:sz="6" w:space="0" w:color="auto"/>
              <w:left w:val="single" w:sz="6" w:space="0" w:color="auto"/>
              <w:bottom w:val="single" w:sz="6" w:space="0" w:color="auto"/>
              <w:right w:val="single" w:sz="6" w:space="0" w:color="auto"/>
            </w:tcBorders>
          </w:tcPr>
          <w:p w:rsidR="00AB68BF" w:rsidRPr="00AB68BF" w:rsidRDefault="00AB68BF" w:rsidP="00AB68BF">
            <w:pPr>
              <w:autoSpaceDE w:val="0"/>
              <w:autoSpaceDN w:val="0"/>
              <w:adjustRightInd w:val="0"/>
              <w:rPr>
                <w:rFonts w:ascii="Arial" w:hAnsi="Arial" w:cs="Arial"/>
                <w:sz w:val="16"/>
                <w:szCs w:val="16"/>
                <w:lang w:eastAsia="en-US"/>
              </w:rPr>
            </w:pPr>
            <w:r w:rsidRPr="00AB68BF">
              <w:rPr>
                <w:rFonts w:ascii="Arial" w:hAnsi="Arial" w:cs="Arial"/>
                <w:sz w:val="16"/>
                <w:szCs w:val="16"/>
                <w:lang w:eastAsia="en-US"/>
              </w:rPr>
              <w:t xml:space="preserve">2 </w:t>
            </w:r>
          </w:p>
        </w:tc>
        <w:tc>
          <w:tcPr>
            <w:tcW w:w="0" w:type="auto"/>
            <w:tcBorders>
              <w:top w:val="single" w:sz="6" w:space="0" w:color="auto"/>
              <w:left w:val="single" w:sz="6" w:space="0" w:color="auto"/>
              <w:bottom w:val="single" w:sz="6" w:space="0" w:color="auto"/>
              <w:right w:val="single" w:sz="6" w:space="0" w:color="auto"/>
            </w:tcBorders>
          </w:tcPr>
          <w:p w:rsidR="00AB68BF" w:rsidRPr="00AB68BF" w:rsidRDefault="00AB68BF" w:rsidP="00AB68BF">
            <w:pPr>
              <w:autoSpaceDE w:val="0"/>
              <w:autoSpaceDN w:val="0"/>
              <w:adjustRightInd w:val="0"/>
              <w:rPr>
                <w:rFonts w:ascii="Arial" w:hAnsi="Arial" w:cs="Arial"/>
                <w:sz w:val="16"/>
                <w:szCs w:val="16"/>
                <w:lang w:eastAsia="en-US"/>
              </w:rPr>
            </w:pPr>
          </w:p>
        </w:tc>
        <w:tc>
          <w:tcPr>
            <w:tcW w:w="0" w:type="auto"/>
            <w:tcBorders>
              <w:top w:val="single" w:sz="6" w:space="0" w:color="auto"/>
              <w:left w:val="single" w:sz="6" w:space="0" w:color="auto"/>
              <w:bottom w:val="single" w:sz="6" w:space="0" w:color="auto"/>
              <w:right w:val="single" w:sz="6" w:space="0" w:color="auto"/>
            </w:tcBorders>
          </w:tcPr>
          <w:p w:rsidR="00AB68BF" w:rsidRPr="00AB68BF" w:rsidRDefault="00AB68BF" w:rsidP="00AB68BF">
            <w:pPr>
              <w:autoSpaceDE w:val="0"/>
              <w:autoSpaceDN w:val="0"/>
              <w:adjustRightInd w:val="0"/>
              <w:rPr>
                <w:rFonts w:ascii="Arial" w:hAnsi="Arial" w:cs="Arial"/>
                <w:sz w:val="16"/>
                <w:szCs w:val="16"/>
                <w:lang w:eastAsia="en-US"/>
              </w:rPr>
            </w:pPr>
          </w:p>
        </w:tc>
        <w:tc>
          <w:tcPr>
            <w:tcW w:w="0" w:type="auto"/>
            <w:tcBorders>
              <w:top w:val="single" w:sz="6" w:space="0" w:color="auto"/>
              <w:left w:val="single" w:sz="6" w:space="0" w:color="auto"/>
              <w:bottom w:val="single" w:sz="6" w:space="0" w:color="auto"/>
              <w:right w:val="single" w:sz="6" w:space="0" w:color="auto"/>
            </w:tcBorders>
          </w:tcPr>
          <w:p w:rsidR="00AB68BF" w:rsidRPr="00AB68BF" w:rsidRDefault="00AB68BF" w:rsidP="00AB68BF">
            <w:pPr>
              <w:autoSpaceDE w:val="0"/>
              <w:autoSpaceDN w:val="0"/>
              <w:adjustRightInd w:val="0"/>
              <w:rPr>
                <w:rFonts w:ascii="Arial" w:hAnsi="Arial" w:cs="Arial"/>
                <w:sz w:val="16"/>
                <w:szCs w:val="16"/>
                <w:lang w:eastAsia="en-US"/>
              </w:rPr>
            </w:pPr>
          </w:p>
        </w:tc>
      </w:tr>
    </w:tbl>
    <w:p w:rsidR="00AB68BF" w:rsidRPr="00AB68BF" w:rsidRDefault="00AB68BF" w:rsidP="00AB68BF">
      <w:pPr>
        <w:pStyle w:val="ConsPlusNonformat"/>
        <w:widowControl/>
        <w:rPr>
          <w:rFonts w:ascii="Arial" w:hAnsi="Arial" w:cs="Arial"/>
          <w:sz w:val="16"/>
          <w:szCs w:val="16"/>
        </w:rPr>
      </w:pPr>
    </w:p>
    <w:p w:rsidR="00AB68BF" w:rsidRPr="00AB68BF" w:rsidRDefault="00AB68BF" w:rsidP="00AB68BF">
      <w:pPr>
        <w:pStyle w:val="ConsPlusNonformat"/>
        <w:widowControl/>
        <w:jc w:val="both"/>
        <w:rPr>
          <w:rFonts w:ascii="Arial" w:hAnsi="Arial" w:cs="Arial"/>
          <w:sz w:val="16"/>
          <w:szCs w:val="16"/>
        </w:rPr>
      </w:pPr>
      <w:r w:rsidRPr="00AB68BF">
        <w:rPr>
          <w:rFonts w:ascii="Arial" w:hAnsi="Arial" w:cs="Arial"/>
          <w:sz w:val="16"/>
          <w:szCs w:val="16"/>
        </w:rPr>
        <w:t>Заявитель: _______________________________________         _________________</w:t>
      </w:r>
    </w:p>
    <w:p w:rsidR="00AB68BF" w:rsidRPr="006F36E6" w:rsidRDefault="006F36E6" w:rsidP="006F36E6">
      <w:pPr>
        <w:pStyle w:val="ConsPlusNonformat"/>
        <w:widowControl/>
        <w:rPr>
          <w:rFonts w:ascii="Arial" w:hAnsi="Arial" w:cs="Arial"/>
          <w:sz w:val="12"/>
          <w:szCs w:val="12"/>
        </w:rPr>
      </w:pPr>
      <w:r>
        <w:rPr>
          <w:rFonts w:ascii="Arial" w:hAnsi="Arial" w:cs="Arial"/>
          <w:sz w:val="12"/>
          <w:szCs w:val="12"/>
        </w:rPr>
        <w:t xml:space="preserve">                                                      </w:t>
      </w:r>
      <w:r w:rsidR="00AB68BF" w:rsidRPr="006F36E6">
        <w:rPr>
          <w:rFonts w:ascii="Arial" w:hAnsi="Arial" w:cs="Arial"/>
          <w:sz w:val="12"/>
          <w:szCs w:val="12"/>
        </w:rPr>
        <w:t xml:space="preserve">(Ф.И.О., наименование организации)                  </w:t>
      </w:r>
      <w:r>
        <w:rPr>
          <w:rFonts w:ascii="Arial" w:hAnsi="Arial" w:cs="Arial"/>
          <w:sz w:val="12"/>
          <w:szCs w:val="12"/>
        </w:rPr>
        <w:t xml:space="preserve">         </w:t>
      </w:r>
      <w:r w:rsidR="00AB68BF" w:rsidRPr="006F36E6">
        <w:rPr>
          <w:rFonts w:ascii="Arial" w:hAnsi="Arial" w:cs="Arial"/>
          <w:sz w:val="12"/>
          <w:szCs w:val="12"/>
        </w:rPr>
        <w:t xml:space="preserve">       (печать, подпись)</w:t>
      </w:r>
    </w:p>
    <w:p w:rsidR="00AB68BF" w:rsidRPr="00AB68BF" w:rsidRDefault="00AB68BF" w:rsidP="00AB68BF">
      <w:pPr>
        <w:pStyle w:val="ConsPlusNonformat"/>
        <w:widowControl/>
        <w:rPr>
          <w:rFonts w:ascii="Arial" w:hAnsi="Arial" w:cs="Arial"/>
          <w:sz w:val="16"/>
          <w:szCs w:val="16"/>
        </w:rPr>
      </w:pPr>
      <w:r w:rsidRPr="00AB68BF">
        <w:rPr>
          <w:rFonts w:ascii="Arial" w:hAnsi="Arial" w:cs="Arial"/>
          <w:sz w:val="16"/>
          <w:szCs w:val="16"/>
        </w:rPr>
        <w:t>"____"_____________ 20_____ г.</w:t>
      </w:r>
    </w:p>
    <w:p w:rsidR="00AB68BF" w:rsidRPr="00AB68BF" w:rsidRDefault="00AB68BF" w:rsidP="00AB68BF">
      <w:pPr>
        <w:pStyle w:val="ConsPlusNonformat"/>
        <w:widowControl/>
        <w:rPr>
          <w:rFonts w:ascii="Arial" w:hAnsi="Arial" w:cs="Arial"/>
          <w:sz w:val="16"/>
          <w:szCs w:val="16"/>
        </w:rPr>
      </w:pPr>
      <w:r w:rsidRPr="00AB68BF">
        <w:rPr>
          <w:rFonts w:ascii="Arial" w:hAnsi="Arial" w:cs="Arial"/>
          <w:sz w:val="16"/>
          <w:szCs w:val="16"/>
        </w:rPr>
        <w:t>К заявлению прилагаются:</w:t>
      </w:r>
    </w:p>
    <w:tbl>
      <w:tblPr>
        <w:tblW w:w="0" w:type="auto"/>
        <w:tblInd w:w="252" w:type="dxa"/>
        <w:tblLook w:val="0000" w:firstRow="0" w:lastRow="0" w:firstColumn="0" w:lastColumn="0" w:noHBand="0" w:noVBand="0"/>
      </w:tblPr>
      <w:tblGrid>
        <w:gridCol w:w="677"/>
        <w:gridCol w:w="4737"/>
        <w:gridCol w:w="3233"/>
        <w:gridCol w:w="2693"/>
      </w:tblGrid>
      <w:tr w:rsidR="00AB68BF" w:rsidRPr="00AB68BF" w:rsidTr="006F36E6">
        <w:trPr>
          <w:trHeight w:val="20"/>
        </w:trPr>
        <w:tc>
          <w:tcPr>
            <w:tcW w:w="0" w:type="auto"/>
            <w:tcBorders>
              <w:top w:val="single" w:sz="4" w:space="0" w:color="000000"/>
              <w:left w:val="single" w:sz="4" w:space="0" w:color="000000"/>
              <w:bottom w:val="single" w:sz="4" w:space="0" w:color="000000"/>
              <w:right w:val="nil"/>
            </w:tcBorders>
          </w:tcPr>
          <w:p w:rsidR="00AB68BF" w:rsidRPr="006F36E6" w:rsidRDefault="00AB68BF" w:rsidP="00AB68BF">
            <w:pPr>
              <w:jc w:val="both"/>
              <w:rPr>
                <w:rFonts w:ascii="Arial" w:hAnsi="Arial" w:cs="Arial"/>
                <w:b/>
                <w:sz w:val="16"/>
                <w:szCs w:val="16"/>
              </w:rPr>
            </w:pPr>
            <w:r w:rsidRPr="006F36E6">
              <w:rPr>
                <w:rFonts w:ascii="Arial" w:hAnsi="Arial" w:cs="Arial"/>
                <w:b/>
                <w:sz w:val="16"/>
                <w:szCs w:val="16"/>
              </w:rPr>
              <w:t>№ п/п</w:t>
            </w:r>
          </w:p>
        </w:tc>
        <w:tc>
          <w:tcPr>
            <w:tcW w:w="4737" w:type="dxa"/>
            <w:tcBorders>
              <w:top w:val="single" w:sz="4" w:space="0" w:color="000000"/>
              <w:left w:val="single" w:sz="4" w:space="0" w:color="000000"/>
              <w:bottom w:val="single" w:sz="4" w:space="0" w:color="000000"/>
              <w:right w:val="nil"/>
            </w:tcBorders>
          </w:tcPr>
          <w:p w:rsidR="00AB68BF" w:rsidRPr="006F36E6" w:rsidRDefault="00AB68BF" w:rsidP="00AB68BF">
            <w:pPr>
              <w:jc w:val="both"/>
              <w:rPr>
                <w:rFonts w:ascii="Arial" w:hAnsi="Arial" w:cs="Arial"/>
                <w:b/>
                <w:sz w:val="16"/>
                <w:szCs w:val="16"/>
              </w:rPr>
            </w:pPr>
            <w:r w:rsidRPr="006F36E6">
              <w:rPr>
                <w:rFonts w:ascii="Arial" w:hAnsi="Arial" w:cs="Arial"/>
                <w:b/>
                <w:sz w:val="16"/>
                <w:szCs w:val="16"/>
              </w:rPr>
              <w:t>Наименование документа, прилагаемого к заявл</w:t>
            </w:r>
            <w:r w:rsidRPr="006F36E6">
              <w:rPr>
                <w:rFonts w:ascii="Arial" w:hAnsi="Arial" w:cs="Arial"/>
                <w:b/>
                <w:sz w:val="16"/>
                <w:szCs w:val="16"/>
              </w:rPr>
              <w:t>е</w:t>
            </w:r>
            <w:r w:rsidRPr="006F36E6">
              <w:rPr>
                <w:rFonts w:ascii="Arial" w:hAnsi="Arial" w:cs="Arial"/>
                <w:b/>
                <w:sz w:val="16"/>
                <w:szCs w:val="16"/>
              </w:rPr>
              <w:t>нию</w:t>
            </w:r>
          </w:p>
        </w:tc>
        <w:tc>
          <w:tcPr>
            <w:tcW w:w="3233" w:type="dxa"/>
            <w:tcBorders>
              <w:top w:val="single" w:sz="4" w:space="0" w:color="000000"/>
              <w:left w:val="single" w:sz="4" w:space="0" w:color="000000"/>
              <w:bottom w:val="single" w:sz="4" w:space="0" w:color="000000"/>
              <w:right w:val="single" w:sz="4" w:space="0" w:color="auto"/>
            </w:tcBorders>
          </w:tcPr>
          <w:p w:rsidR="00AB68BF" w:rsidRPr="006F36E6" w:rsidRDefault="00AB68BF" w:rsidP="006F36E6">
            <w:pPr>
              <w:snapToGrid w:val="0"/>
              <w:jc w:val="center"/>
              <w:rPr>
                <w:rFonts w:ascii="Arial" w:hAnsi="Arial" w:cs="Arial"/>
                <w:b/>
                <w:sz w:val="16"/>
                <w:szCs w:val="16"/>
              </w:rPr>
            </w:pPr>
            <w:r w:rsidRPr="006F36E6">
              <w:rPr>
                <w:rFonts w:ascii="Arial" w:hAnsi="Arial" w:cs="Arial"/>
                <w:b/>
                <w:sz w:val="16"/>
                <w:szCs w:val="16"/>
              </w:rPr>
              <w:t>Количество экземпляров</w:t>
            </w:r>
            <w:r w:rsidR="006F36E6" w:rsidRPr="006F36E6">
              <w:rPr>
                <w:rFonts w:ascii="Arial" w:hAnsi="Arial" w:cs="Arial"/>
                <w:b/>
                <w:sz w:val="16"/>
                <w:szCs w:val="16"/>
              </w:rPr>
              <w:t xml:space="preserve"> </w:t>
            </w:r>
            <w:r w:rsidRPr="006F36E6">
              <w:rPr>
                <w:rFonts w:ascii="Arial" w:hAnsi="Arial" w:cs="Arial"/>
                <w:b/>
                <w:sz w:val="16"/>
                <w:szCs w:val="16"/>
              </w:rPr>
              <w:t>докуме</w:t>
            </w:r>
            <w:r w:rsidRPr="006F36E6">
              <w:rPr>
                <w:rFonts w:ascii="Arial" w:hAnsi="Arial" w:cs="Arial"/>
                <w:b/>
                <w:sz w:val="16"/>
                <w:szCs w:val="16"/>
              </w:rPr>
              <w:t>н</w:t>
            </w:r>
            <w:r w:rsidRPr="006F36E6">
              <w:rPr>
                <w:rFonts w:ascii="Arial" w:hAnsi="Arial" w:cs="Arial"/>
                <w:b/>
                <w:sz w:val="16"/>
                <w:szCs w:val="16"/>
              </w:rPr>
              <w:t>та</w:t>
            </w:r>
          </w:p>
        </w:tc>
        <w:tc>
          <w:tcPr>
            <w:tcW w:w="2693" w:type="dxa"/>
            <w:tcBorders>
              <w:top w:val="single" w:sz="4" w:space="0" w:color="000000"/>
              <w:left w:val="single" w:sz="4" w:space="0" w:color="auto"/>
              <w:bottom w:val="single" w:sz="4" w:space="0" w:color="000000"/>
              <w:right w:val="single" w:sz="4" w:space="0" w:color="000000"/>
            </w:tcBorders>
          </w:tcPr>
          <w:p w:rsidR="00AB68BF" w:rsidRPr="006F36E6" w:rsidRDefault="00AB68BF" w:rsidP="006F36E6">
            <w:pPr>
              <w:snapToGrid w:val="0"/>
              <w:jc w:val="center"/>
              <w:rPr>
                <w:rFonts w:ascii="Arial" w:hAnsi="Arial" w:cs="Arial"/>
                <w:b/>
                <w:sz w:val="16"/>
                <w:szCs w:val="16"/>
              </w:rPr>
            </w:pPr>
            <w:r w:rsidRPr="006F36E6">
              <w:rPr>
                <w:rFonts w:ascii="Arial" w:hAnsi="Arial" w:cs="Arial"/>
                <w:b/>
                <w:sz w:val="16"/>
                <w:szCs w:val="16"/>
              </w:rPr>
              <w:t>Количество листов</w:t>
            </w:r>
            <w:r w:rsidR="006F36E6" w:rsidRPr="006F36E6">
              <w:rPr>
                <w:rFonts w:ascii="Arial" w:hAnsi="Arial" w:cs="Arial"/>
                <w:b/>
                <w:sz w:val="16"/>
                <w:szCs w:val="16"/>
              </w:rPr>
              <w:t xml:space="preserve"> </w:t>
            </w:r>
            <w:r w:rsidRPr="006F36E6">
              <w:rPr>
                <w:rFonts w:ascii="Arial" w:hAnsi="Arial" w:cs="Arial"/>
                <w:b/>
                <w:sz w:val="16"/>
                <w:szCs w:val="16"/>
              </w:rPr>
              <w:t>документа</w:t>
            </w:r>
          </w:p>
        </w:tc>
      </w:tr>
      <w:tr w:rsidR="00AB68BF" w:rsidRPr="00AB68BF" w:rsidTr="006F36E6">
        <w:trPr>
          <w:trHeight w:val="20"/>
        </w:trPr>
        <w:tc>
          <w:tcPr>
            <w:tcW w:w="0" w:type="auto"/>
            <w:tcBorders>
              <w:top w:val="single" w:sz="4" w:space="0" w:color="000000"/>
              <w:left w:val="single" w:sz="4" w:space="0" w:color="000000"/>
              <w:bottom w:val="single" w:sz="4" w:space="0" w:color="000000"/>
              <w:right w:val="nil"/>
            </w:tcBorders>
          </w:tcPr>
          <w:p w:rsidR="00AB68BF" w:rsidRPr="00AB68BF" w:rsidRDefault="00AB68BF" w:rsidP="00AB68BF">
            <w:pPr>
              <w:snapToGrid w:val="0"/>
              <w:jc w:val="both"/>
              <w:rPr>
                <w:rFonts w:ascii="Arial" w:hAnsi="Arial" w:cs="Arial"/>
                <w:sz w:val="16"/>
                <w:szCs w:val="16"/>
              </w:rPr>
            </w:pPr>
            <w:r w:rsidRPr="00AB68BF">
              <w:rPr>
                <w:rFonts w:ascii="Arial" w:hAnsi="Arial" w:cs="Arial"/>
                <w:sz w:val="16"/>
                <w:szCs w:val="16"/>
              </w:rPr>
              <w:t xml:space="preserve">   1</w:t>
            </w:r>
          </w:p>
        </w:tc>
        <w:tc>
          <w:tcPr>
            <w:tcW w:w="4737" w:type="dxa"/>
            <w:tcBorders>
              <w:top w:val="single" w:sz="4" w:space="0" w:color="000000"/>
              <w:left w:val="single" w:sz="4" w:space="0" w:color="000000"/>
              <w:bottom w:val="single" w:sz="4" w:space="0" w:color="000000"/>
              <w:right w:val="nil"/>
            </w:tcBorders>
          </w:tcPr>
          <w:p w:rsidR="00AB68BF" w:rsidRPr="00AB68BF" w:rsidRDefault="00AB68BF" w:rsidP="00AB68BF">
            <w:pPr>
              <w:snapToGrid w:val="0"/>
              <w:jc w:val="center"/>
              <w:rPr>
                <w:rFonts w:ascii="Arial" w:hAnsi="Arial" w:cs="Arial"/>
                <w:sz w:val="16"/>
                <w:szCs w:val="16"/>
              </w:rPr>
            </w:pPr>
            <w:r w:rsidRPr="00AB68BF">
              <w:rPr>
                <w:rFonts w:ascii="Arial" w:hAnsi="Arial" w:cs="Arial"/>
                <w:sz w:val="16"/>
                <w:szCs w:val="16"/>
              </w:rPr>
              <w:t>2</w:t>
            </w:r>
          </w:p>
        </w:tc>
        <w:tc>
          <w:tcPr>
            <w:tcW w:w="3233" w:type="dxa"/>
            <w:tcBorders>
              <w:top w:val="single" w:sz="4" w:space="0" w:color="000000"/>
              <w:left w:val="single" w:sz="4" w:space="0" w:color="000000"/>
              <w:bottom w:val="single" w:sz="4" w:space="0" w:color="000000"/>
              <w:right w:val="single" w:sz="4" w:space="0" w:color="auto"/>
            </w:tcBorders>
          </w:tcPr>
          <w:p w:rsidR="00AB68BF" w:rsidRPr="00AB68BF" w:rsidRDefault="00AB68BF" w:rsidP="00AB68BF">
            <w:pPr>
              <w:snapToGrid w:val="0"/>
              <w:jc w:val="center"/>
              <w:rPr>
                <w:rFonts w:ascii="Arial" w:hAnsi="Arial" w:cs="Arial"/>
                <w:sz w:val="16"/>
                <w:szCs w:val="16"/>
              </w:rPr>
            </w:pPr>
            <w:r w:rsidRPr="00AB68BF">
              <w:rPr>
                <w:rFonts w:ascii="Arial" w:hAnsi="Arial" w:cs="Arial"/>
                <w:sz w:val="16"/>
                <w:szCs w:val="16"/>
              </w:rPr>
              <w:t>3</w:t>
            </w:r>
          </w:p>
        </w:tc>
        <w:tc>
          <w:tcPr>
            <w:tcW w:w="2693" w:type="dxa"/>
            <w:tcBorders>
              <w:top w:val="single" w:sz="4" w:space="0" w:color="000000"/>
              <w:left w:val="single" w:sz="4" w:space="0" w:color="auto"/>
              <w:bottom w:val="single" w:sz="4" w:space="0" w:color="000000"/>
              <w:right w:val="single" w:sz="4" w:space="0" w:color="000000"/>
            </w:tcBorders>
          </w:tcPr>
          <w:p w:rsidR="00AB68BF" w:rsidRPr="00AB68BF" w:rsidRDefault="00AB68BF" w:rsidP="00AB68BF">
            <w:pPr>
              <w:snapToGrid w:val="0"/>
              <w:jc w:val="center"/>
              <w:rPr>
                <w:rFonts w:ascii="Arial" w:hAnsi="Arial" w:cs="Arial"/>
                <w:sz w:val="16"/>
                <w:szCs w:val="16"/>
              </w:rPr>
            </w:pPr>
            <w:r w:rsidRPr="00AB68BF">
              <w:rPr>
                <w:rFonts w:ascii="Arial" w:hAnsi="Arial" w:cs="Arial"/>
                <w:sz w:val="16"/>
                <w:szCs w:val="16"/>
              </w:rPr>
              <w:t>4</w:t>
            </w:r>
          </w:p>
        </w:tc>
      </w:tr>
      <w:tr w:rsidR="00AB68BF" w:rsidRPr="00AB68BF" w:rsidTr="006F36E6">
        <w:trPr>
          <w:trHeight w:val="20"/>
        </w:trPr>
        <w:tc>
          <w:tcPr>
            <w:tcW w:w="0" w:type="auto"/>
            <w:tcBorders>
              <w:top w:val="single" w:sz="4" w:space="0" w:color="000000"/>
              <w:left w:val="single" w:sz="4" w:space="0" w:color="000000"/>
              <w:bottom w:val="single" w:sz="4" w:space="0" w:color="000000"/>
              <w:right w:val="nil"/>
            </w:tcBorders>
          </w:tcPr>
          <w:p w:rsidR="00AB68BF" w:rsidRPr="00AB68BF" w:rsidRDefault="00AB68BF" w:rsidP="00AB68BF">
            <w:pPr>
              <w:snapToGrid w:val="0"/>
              <w:jc w:val="both"/>
              <w:rPr>
                <w:rFonts w:ascii="Arial" w:hAnsi="Arial" w:cs="Arial"/>
                <w:sz w:val="16"/>
                <w:szCs w:val="16"/>
              </w:rPr>
            </w:pPr>
          </w:p>
        </w:tc>
        <w:tc>
          <w:tcPr>
            <w:tcW w:w="4737" w:type="dxa"/>
            <w:tcBorders>
              <w:top w:val="single" w:sz="4" w:space="0" w:color="000000"/>
              <w:left w:val="single" w:sz="4" w:space="0" w:color="000000"/>
              <w:bottom w:val="single" w:sz="4" w:space="0" w:color="000000"/>
              <w:right w:val="nil"/>
            </w:tcBorders>
          </w:tcPr>
          <w:p w:rsidR="00AB68BF" w:rsidRPr="00AB68BF" w:rsidRDefault="00AB68BF" w:rsidP="00AB68BF">
            <w:pPr>
              <w:snapToGrid w:val="0"/>
              <w:jc w:val="center"/>
              <w:rPr>
                <w:rFonts w:ascii="Arial" w:hAnsi="Arial" w:cs="Arial"/>
                <w:sz w:val="16"/>
                <w:szCs w:val="16"/>
              </w:rPr>
            </w:pPr>
          </w:p>
        </w:tc>
        <w:tc>
          <w:tcPr>
            <w:tcW w:w="3233" w:type="dxa"/>
            <w:tcBorders>
              <w:top w:val="single" w:sz="4" w:space="0" w:color="000000"/>
              <w:left w:val="single" w:sz="4" w:space="0" w:color="000000"/>
              <w:bottom w:val="single" w:sz="4" w:space="0" w:color="000000"/>
              <w:right w:val="single" w:sz="4" w:space="0" w:color="auto"/>
            </w:tcBorders>
          </w:tcPr>
          <w:p w:rsidR="00AB68BF" w:rsidRPr="00AB68BF" w:rsidRDefault="00AB68BF" w:rsidP="00AB68BF">
            <w:pPr>
              <w:snapToGrid w:val="0"/>
              <w:jc w:val="center"/>
              <w:rPr>
                <w:rFonts w:ascii="Arial" w:hAnsi="Arial" w:cs="Arial"/>
                <w:sz w:val="16"/>
                <w:szCs w:val="16"/>
              </w:rPr>
            </w:pPr>
          </w:p>
        </w:tc>
        <w:tc>
          <w:tcPr>
            <w:tcW w:w="2693" w:type="dxa"/>
            <w:tcBorders>
              <w:top w:val="single" w:sz="4" w:space="0" w:color="000000"/>
              <w:left w:val="single" w:sz="4" w:space="0" w:color="auto"/>
              <w:bottom w:val="single" w:sz="4" w:space="0" w:color="000000"/>
              <w:right w:val="single" w:sz="4" w:space="0" w:color="000000"/>
            </w:tcBorders>
          </w:tcPr>
          <w:p w:rsidR="00AB68BF" w:rsidRPr="00AB68BF" w:rsidRDefault="00AB68BF" w:rsidP="00AB68BF">
            <w:pPr>
              <w:snapToGrid w:val="0"/>
              <w:jc w:val="center"/>
              <w:rPr>
                <w:rFonts w:ascii="Arial" w:hAnsi="Arial" w:cs="Arial"/>
                <w:sz w:val="16"/>
                <w:szCs w:val="16"/>
              </w:rPr>
            </w:pPr>
          </w:p>
        </w:tc>
      </w:tr>
      <w:tr w:rsidR="00AB68BF" w:rsidRPr="00AB68BF" w:rsidTr="006F36E6">
        <w:trPr>
          <w:trHeight w:val="20"/>
        </w:trPr>
        <w:tc>
          <w:tcPr>
            <w:tcW w:w="0" w:type="auto"/>
            <w:tcBorders>
              <w:top w:val="single" w:sz="4" w:space="0" w:color="000000"/>
              <w:left w:val="single" w:sz="4" w:space="0" w:color="000000"/>
              <w:bottom w:val="single" w:sz="4" w:space="0" w:color="000000"/>
              <w:right w:val="nil"/>
            </w:tcBorders>
          </w:tcPr>
          <w:p w:rsidR="00AB68BF" w:rsidRPr="00AB68BF" w:rsidRDefault="00AB68BF" w:rsidP="00AB68BF">
            <w:pPr>
              <w:snapToGrid w:val="0"/>
              <w:jc w:val="both"/>
              <w:rPr>
                <w:rFonts w:ascii="Arial" w:hAnsi="Arial" w:cs="Arial"/>
                <w:sz w:val="16"/>
                <w:szCs w:val="16"/>
              </w:rPr>
            </w:pPr>
          </w:p>
        </w:tc>
        <w:tc>
          <w:tcPr>
            <w:tcW w:w="4737" w:type="dxa"/>
            <w:tcBorders>
              <w:top w:val="single" w:sz="4" w:space="0" w:color="000000"/>
              <w:left w:val="single" w:sz="4" w:space="0" w:color="000000"/>
              <w:bottom w:val="single" w:sz="4" w:space="0" w:color="000000"/>
              <w:right w:val="nil"/>
            </w:tcBorders>
          </w:tcPr>
          <w:p w:rsidR="00AB68BF" w:rsidRPr="00AB68BF" w:rsidRDefault="00AB68BF" w:rsidP="00AB68BF">
            <w:pPr>
              <w:snapToGrid w:val="0"/>
              <w:jc w:val="center"/>
              <w:rPr>
                <w:rFonts w:ascii="Arial" w:hAnsi="Arial" w:cs="Arial"/>
                <w:sz w:val="16"/>
                <w:szCs w:val="16"/>
              </w:rPr>
            </w:pPr>
          </w:p>
        </w:tc>
        <w:tc>
          <w:tcPr>
            <w:tcW w:w="3233" w:type="dxa"/>
            <w:tcBorders>
              <w:top w:val="single" w:sz="4" w:space="0" w:color="000000"/>
              <w:left w:val="single" w:sz="4" w:space="0" w:color="000000"/>
              <w:bottom w:val="single" w:sz="4" w:space="0" w:color="000000"/>
              <w:right w:val="single" w:sz="4" w:space="0" w:color="auto"/>
            </w:tcBorders>
          </w:tcPr>
          <w:p w:rsidR="00AB68BF" w:rsidRPr="00AB68BF" w:rsidRDefault="00AB68BF" w:rsidP="00AB68BF">
            <w:pPr>
              <w:snapToGrid w:val="0"/>
              <w:jc w:val="center"/>
              <w:rPr>
                <w:rFonts w:ascii="Arial" w:hAnsi="Arial" w:cs="Arial"/>
                <w:sz w:val="16"/>
                <w:szCs w:val="16"/>
              </w:rPr>
            </w:pPr>
          </w:p>
        </w:tc>
        <w:tc>
          <w:tcPr>
            <w:tcW w:w="2693" w:type="dxa"/>
            <w:tcBorders>
              <w:top w:val="single" w:sz="4" w:space="0" w:color="000000"/>
              <w:left w:val="single" w:sz="4" w:space="0" w:color="auto"/>
              <w:bottom w:val="single" w:sz="4" w:space="0" w:color="000000"/>
              <w:right w:val="single" w:sz="4" w:space="0" w:color="000000"/>
            </w:tcBorders>
          </w:tcPr>
          <w:p w:rsidR="00AB68BF" w:rsidRPr="00AB68BF" w:rsidRDefault="00AB68BF" w:rsidP="00AB68BF">
            <w:pPr>
              <w:snapToGrid w:val="0"/>
              <w:jc w:val="center"/>
              <w:rPr>
                <w:rFonts w:ascii="Arial" w:hAnsi="Arial" w:cs="Arial"/>
                <w:sz w:val="16"/>
                <w:szCs w:val="16"/>
              </w:rPr>
            </w:pPr>
          </w:p>
        </w:tc>
      </w:tr>
      <w:tr w:rsidR="00AB68BF" w:rsidRPr="00AB68BF" w:rsidTr="006F36E6">
        <w:trPr>
          <w:trHeight w:val="20"/>
        </w:trPr>
        <w:tc>
          <w:tcPr>
            <w:tcW w:w="0" w:type="auto"/>
            <w:tcBorders>
              <w:top w:val="single" w:sz="4" w:space="0" w:color="000000"/>
              <w:left w:val="single" w:sz="4" w:space="0" w:color="000000"/>
              <w:bottom w:val="single" w:sz="4" w:space="0" w:color="000000"/>
              <w:right w:val="nil"/>
            </w:tcBorders>
          </w:tcPr>
          <w:p w:rsidR="00AB68BF" w:rsidRPr="00AB68BF" w:rsidRDefault="00AB68BF" w:rsidP="00AB68BF">
            <w:pPr>
              <w:snapToGrid w:val="0"/>
              <w:jc w:val="both"/>
              <w:rPr>
                <w:rFonts w:ascii="Arial" w:hAnsi="Arial" w:cs="Arial"/>
                <w:sz w:val="16"/>
                <w:szCs w:val="16"/>
              </w:rPr>
            </w:pPr>
          </w:p>
        </w:tc>
        <w:tc>
          <w:tcPr>
            <w:tcW w:w="4737" w:type="dxa"/>
            <w:tcBorders>
              <w:top w:val="single" w:sz="4" w:space="0" w:color="000000"/>
              <w:left w:val="single" w:sz="4" w:space="0" w:color="000000"/>
              <w:bottom w:val="single" w:sz="4" w:space="0" w:color="000000"/>
              <w:right w:val="nil"/>
            </w:tcBorders>
          </w:tcPr>
          <w:p w:rsidR="00AB68BF" w:rsidRPr="00AB68BF" w:rsidRDefault="00AB68BF" w:rsidP="00AB68BF">
            <w:pPr>
              <w:snapToGrid w:val="0"/>
              <w:jc w:val="center"/>
              <w:rPr>
                <w:rFonts w:ascii="Arial" w:hAnsi="Arial" w:cs="Arial"/>
                <w:sz w:val="16"/>
                <w:szCs w:val="16"/>
              </w:rPr>
            </w:pPr>
          </w:p>
        </w:tc>
        <w:tc>
          <w:tcPr>
            <w:tcW w:w="3233" w:type="dxa"/>
            <w:tcBorders>
              <w:top w:val="single" w:sz="4" w:space="0" w:color="000000"/>
              <w:left w:val="single" w:sz="4" w:space="0" w:color="000000"/>
              <w:bottom w:val="single" w:sz="4" w:space="0" w:color="000000"/>
              <w:right w:val="single" w:sz="4" w:space="0" w:color="auto"/>
            </w:tcBorders>
          </w:tcPr>
          <w:p w:rsidR="00AB68BF" w:rsidRPr="00AB68BF" w:rsidRDefault="00AB68BF" w:rsidP="00AB68BF">
            <w:pPr>
              <w:snapToGrid w:val="0"/>
              <w:jc w:val="center"/>
              <w:rPr>
                <w:rFonts w:ascii="Arial" w:hAnsi="Arial" w:cs="Arial"/>
                <w:sz w:val="16"/>
                <w:szCs w:val="16"/>
              </w:rPr>
            </w:pPr>
          </w:p>
        </w:tc>
        <w:tc>
          <w:tcPr>
            <w:tcW w:w="2693" w:type="dxa"/>
            <w:tcBorders>
              <w:top w:val="single" w:sz="4" w:space="0" w:color="000000"/>
              <w:left w:val="single" w:sz="4" w:space="0" w:color="auto"/>
              <w:bottom w:val="single" w:sz="4" w:space="0" w:color="000000"/>
              <w:right w:val="single" w:sz="4" w:space="0" w:color="000000"/>
            </w:tcBorders>
          </w:tcPr>
          <w:p w:rsidR="00AB68BF" w:rsidRPr="00AB68BF" w:rsidRDefault="00AB68BF" w:rsidP="00AB68BF">
            <w:pPr>
              <w:snapToGrid w:val="0"/>
              <w:jc w:val="center"/>
              <w:rPr>
                <w:rFonts w:ascii="Arial" w:hAnsi="Arial" w:cs="Arial"/>
                <w:sz w:val="16"/>
                <w:szCs w:val="16"/>
              </w:rPr>
            </w:pPr>
          </w:p>
        </w:tc>
      </w:tr>
      <w:tr w:rsidR="00AB68BF" w:rsidRPr="00AB68BF" w:rsidTr="006F36E6">
        <w:trPr>
          <w:trHeight w:val="20"/>
        </w:trPr>
        <w:tc>
          <w:tcPr>
            <w:tcW w:w="0" w:type="auto"/>
            <w:tcBorders>
              <w:top w:val="single" w:sz="4" w:space="0" w:color="000000"/>
              <w:left w:val="single" w:sz="4" w:space="0" w:color="000000"/>
              <w:bottom w:val="single" w:sz="4" w:space="0" w:color="000000"/>
              <w:right w:val="nil"/>
            </w:tcBorders>
          </w:tcPr>
          <w:p w:rsidR="00AB68BF" w:rsidRPr="00AB68BF" w:rsidRDefault="00AB68BF" w:rsidP="00AB68BF">
            <w:pPr>
              <w:snapToGrid w:val="0"/>
              <w:jc w:val="both"/>
              <w:rPr>
                <w:rFonts w:ascii="Arial" w:hAnsi="Arial" w:cs="Arial"/>
                <w:sz w:val="16"/>
                <w:szCs w:val="16"/>
              </w:rPr>
            </w:pPr>
          </w:p>
        </w:tc>
        <w:tc>
          <w:tcPr>
            <w:tcW w:w="4737" w:type="dxa"/>
            <w:tcBorders>
              <w:top w:val="single" w:sz="4" w:space="0" w:color="000000"/>
              <w:left w:val="single" w:sz="4" w:space="0" w:color="000000"/>
              <w:bottom w:val="single" w:sz="4" w:space="0" w:color="000000"/>
              <w:right w:val="nil"/>
            </w:tcBorders>
          </w:tcPr>
          <w:p w:rsidR="00AB68BF" w:rsidRPr="00AB68BF" w:rsidRDefault="00AB68BF" w:rsidP="00AB68BF">
            <w:pPr>
              <w:snapToGrid w:val="0"/>
              <w:jc w:val="center"/>
              <w:rPr>
                <w:rFonts w:ascii="Arial" w:hAnsi="Arial" w:cs="Arial"/>
                <w:sz w:val="16"/>
                <w:szCs w:val="16"/>
              </w:rPr>
            </w:pPr>
          </w:p>
        </w:tc>
        <w:tc>
          <w:tcPr>
            <w:tcW w:w="3233" w:type="dxa"/>
            <w:tcBorders>
              <w:top w:val="single" w:sz="4" w:space="0" w:color="000000"/>
              <w:left w:val="single" w:sz="4" w:space="0" w:color="000000"/>
              <w:bottom w:val="single" w:sz="4" w:space="0" w:color="000000"/>
              <w:right w:val="single" w:sz="4" w:space="0" w:color="auto"/>
            </w:tcBorders>
          </w:tcPr>
          <w:p w:rsidR="00AB68BF" w:rsidRPr="00AB68BF" w:rsidRDefault="00AB68BF" w:rsidP="00AB68BF">
            <w:pPr>
              <w:snapToGrid w:val="0"/>
              <w:jc w:val="center"/>
              <w:rPr>
                <w:rFonts w:ascii="Arial" w:hAnsi="Arial" w:cs="Arial"/>
                <w:sz w:val="16"/>
                <w:szCs w:val="16"/>
              </w:rPr>
            </w:pPr>
          </w:p>
        </w:tc>
        <w:tc>
          <w:tcPr>
            <w:tcW w:w="2693" w:type="dxa"/>
            <w:tcBorders>
              <w:top w:val="single" w:sz="4" w:space="0" w:color="000000"/>
              <w:left w:val="single" w:sz="4" w:space="0" w:color="auto"/>
              <w:bottom w:val="single" w:sz="4" w:space="0" w:color="000000"/>
              <w:right w:val="single" w:sz="4" w:space="0" w:color="000000"/>
            </w:tcBorders>
          </w:tcPr>
          <w:p w:rsidR="00AB68BF" w:rsidRPr="00AB68BF" w:rsidRDefault="00AB68BF" w:rsidP="00AB68BF">
            <w:pPr>
              <w:snapToGrid w:val="0"/>
              <w:jc w:val="center"/>
              <w:rPr>
                <w:rFonts w:ascii="Arial" w:hAnsi="Arial" w:cs="Arial"/>
                <w:sz w:val="16"/>
                <w:szCs w:val="16"/>
              </w:rPr>
            </w:pPr>
          </w:p>
        </w:tc>
      </w:tr>
      <w:tr w:rsidR="00AB68BF" w:rsidRPr="00AB68BF" w:rsidTr="006F36E6">
        <w:trPr>
          <w:trHeight w:val="20"/>
        </w:trPr>
        <w:tc>
          <w:tcPr>
            <w:tcW w:w="0" w:type="auto"/>
            <w:tcBorders>
              <w:top w:val="single" w:sz="4" w:space="0" w:color="000000"/>
              <w:left w:val="single" w:sz="4" w:space="0" w:color="000000"/>
              <w:bottom w:val="single" w:sz="4" w:space="0" w:color="000000"/>
              <w:right w:val="nil"/>
            </w:tcBorders>
          </w:tcPr>
          <w:p w:rsidR="00AB68BF" w:rsidRPr="00AB68BF" w:rsidRDefault="00AB68BF" w:rsidP="00AB68BF">
            <w:pPr>
              <w:snapToGrid w:val="0"/>
              <w:jc w:val="both"/>
              <w:rPr>
                <w:rFonts w:ascii="Arial" w:hAnsi="Arial" w:cs="Arial"/>
                <w:sz w:val="16"/>
                <w:szCs w:val="16"/>
              </w:rPr>
            </w:pPr>
          </w:p>
        </w:tc>
        <w:tc>
          <w:tcPr>
            <w:tcW w:w="4737" w:type="dxa"/>
            <w:tcBorders>
              <w:top w:val="single" w:sz="4" w:space="0" w:color="000000"/>
              <w:left w:val="single" w:sz="4" w:space="0" w:color="000000"/>
              <w:bottom w:val="single" w:sz="4" w:space="0" w:color="000000"/>
              <w:right w:val="nil"/>
            </w:tcBorders>
          </w:tcPr>
          <w:p w:rsidR="00AB68BF" w:rsidRPr="00AB68BF" w:rsidRDefault="00AB68BF" w:rsidP="00AB68BF">
            <w:pPr>
              <w:snapToGrid w:val="0"/>
              <w:jc w:val="center"/>
              <w:rPr>
                <w:rFonts w:ascii="Arial" w:hAnsi="Arial" w:cs="Arial"/>
                <w:sz w:val="16"/>
                <w:szCs w:val="16"/>
              </w:rPr>
            </w:pPr>
          </w:p>
        </w:tc>
        <w:tc>
          <w:tcPr>
            <w:tcW w:w="3233" w:type="dxa"/>
            <w:tcBorders>
              <w:top w:val="single" w:sz="4" w:space="0" w:color="000000"/>
              <w:left w:val="single" w:sz="4" w:space="0" w:color="000000"/>
              <w:bottom w:val="single" w:sz="4" w:space="0" w:color="000000"/>
              <w:right w:val="single" w:sz="4" w:space="0" w:color="auto"/>
            </w:tcBorders>
          </w:tcPr>
          <w:p w:rsidR="00AB68BF" w:rsidRPr="00AB68BF" w:rsidRDefault="00AB68BF" w:rsidP="00AB68BF">
            <w:pPr>
              <w:snapToGrid w:val="0"/>
              <w:jc w:val="center"/>
              <w:rPr>
                <w:rFonts w:ascii="Arial" w:hAnsi="Arial" w:cs="Arial"/>
                <w:sz w:val="16"/>
                <w:szCs w:val="16"/>
              </w:rPr>
            </w:pPr>
          </w:p>
        </w:tc>
        <w:tc>
          <w:tcPr>
            <w:tcW w:w="2693" w:type="dxa"/>
            <w:tcBorders>
              <w:top w:val="single" w:sz="4" w:space="0" w:color="000000"/>
              <w:left w:val="single" w:sz="4" w:space="0" w:color="auto"/>
              <w:bottom w:val="single" w:sz="4" w:space="0" w:color="000000"/>
              <w:right w:val="single" w:sz="4" w:space="0" w:color="000000"/>
            </w:tcBorders>
          </w:tcPr>
          <w:p w:rsidR="00AB68BF" w:rsidRPr="00AB68BF" w:rsidRDefault="00AB68BF" w:rsidP="00AB68BF">
            <w:pPr>
              <w:snapToGrid w:val="0"/>
              <w:jc w:val="center"/>
              <w:rPr>
                <w:rFonts w:ascii="Arial" w:hAnsi="Arial" w:cs="Arial"/>
                <w:sz w:val="16"/>
                <w:szCs w:val="16"/>
              </w:rPr>
            </w:pPr>
          </w:p>
        </w:tc>
      </w:tr>
      <w:tr w:rsidR="00AB68BF" w:rsidRPr="00AB68BF" w:rsidTr="006F36E6">
        <w:trPr>
          <w:trHeight w:val="20"/>
        </w:trPr>
        <w:tc>
          <w:tcPr>
            <w:tcW w:w="0" w:type="auto"/>
            <w:tcBorders>
              <w:top w:val="single" w:sz="4" w:space="0" w:color="000000"/>
              <w:left w:val="single" w:sz="4" w:space="0" w:color="000000"/>
              <w:bottom w:val="single" w:sz="4" w:space="0" w:color="000000"/>
              <w:right w:val="nil"/>
            </w:tcBorders>
          </w:tcPr>
          <w:p w:rsidR="00AB68BF" w:rsidRPr="00AB68BF" w:rsidRDefault="00AB68BF" w:rsidP="00AB68BF">
            <w:pPr>
              <w:snapToGrid w:val="0"/>
              <w:jc w:val="both"/>
              <w:rPr>
                <w:rFonts w:ascii="Arial" w:hAnsi="Arial" w:cs="Arial"/>
                <w:sz w:val="16"/>
                <w:szCs w:val="16"/>
              </w:rPr>
            </w:pPr>
          </w:p>
        </w:tc>
        <w:tc>
          <w:tcPr>
            <w:tcW w:w="4737" w:type="dxa"/>
            <w:tcBorders>
              <w:top w:val="single" w:sz="4" w:space="0" w:color="000000"/>
              <w:left w:val="single" w:sz="4" w:space="0" w:color="000000"/>
              <w:bottom w:val="single" w:sz="4" w:space="0" w:color="000000"/>
              <w:right w:val="nil"/>
            </w:tcBorders>
          </w:tcPr>
          <w:p w:rsidR="00AB68BF" w:rsidRPr="00AB68BF" w:rsidRDefault="00AB68BF" w:rsidP="00AB68BF">
            <w:pPr>
              <w:snapToGrid w:val="0"/>
              <w:jc w:val="center"/>
              <w:rPr>
                <w:rFonts w:ascii="Arial" w:hAnsi="Arial" w:cs="Arial"/>
                <w:sz w:val="16"/>
                <w:szCs w:val="16"/>
              </w:rPr>
            </w:pPr>
          </w:p>
        </w:tc>
        <w:tc>
          <w:tcPr>
            <w:tcW w:w="3233" w:type="dxa"/>
            <w:tcBorders>
              <w:top w:val="single" w:sz="4" w:space="0" w:color="000000"/>
              <w:left w:val="single" w:sz="4" w:space="0" w:color="000000"/>
              <w:bottom w:val="single" w:sz="4" w:space="0" w:color="000000"/>
              <w:right w:val="single" w:sz="4" w:space="0" w:color="auto"/>
            </w:tcBorders>
          </w:tcPr>
          <w:p w:rsidR="00AB68BF" w:rsidRPr="00AB68BF" w:rsidRDefault="00AB68BF" w:rsidP="00AB68BF">
            <w:pPr>
              <w:snapToGrid w:val="0"/>
              <w:jc w:val="center"/>
              <w:rPr>
                <w:rFonts w:ascii="Arial" w:hAnsi="Arial" w:cs="Arial"/>
                <w:sz w:val="16"/>
                <w:szCs w:val="16"/>
              </w:rPr>
            </w:pPr>
          </w:p>
        </w:tc>
        <w:tc>
          <w:tcPr>
            <w:tcW w:w="2693" w:type="dxa"/>
            <w:tcBorders>
              <w:top w:val="single" w:sz="4" w:space="0" w:color="000000"/>
              <w:left w:val="single" w:sz="4" w:space="0" w:color="auto"/>
              <w:bottom w:val="single" w:sz="4" w:space="0" w:color="000000"/>
              <w:right w:val="single" w:sz="4" w:space="0" w:color="000000"/>
            </w:tcBorders>
          </w:tcPr>
          <w:p w:rsidR="00AB68BF" w:rsidRPr="00AB68BF" w:rsidRDefault="00AB68BF" w:rsidP="00AB68BF">
            <w:pPr>
              <w:snapToGrid w:val="0"/>
              <w:jc w:val="center"/>
              <w:rPr>
                <w:rFonts w:ascii="Arial" w:hAnsi="Arial" w:cs="Arial"/>
                <w:sz w:val="16"/>
                <w:szCs w:val="16"/>
              </w:rPr>
            </w:pPr>
          </w:p>
        </w:tc>
      </w:tr>
    </w:tbl>
    <w:p w:rsidR="00AB68BF" w:rsidRPr="00AB68BF" w:rsidRDefault="00AB68BF" w:rsidP="00AB68BF">
      <w:pPr>
        <w:pStyle w:val="ConsPlusNonformat"/>
        <w:widowControl/>
        <w:ind w:firstLine="284"/>
        <w:jc w:val="both"/>
        <w:rPr>
          <w:rFonts w:ascii="Arial" w:hAnsi="Arial" w:cs="Arial"/>
          <w:sz w:val="16"/>
          <w:szCs w:val="16"/>
        </w:rPr>
      </w:pPr>
      <w:r w:rsidRPr="00AB68BF">
        <w:rPr>
          <w:rFonts w:ascii="Arial" w:hAnsi="Arial" w:cs="Arial"/>
          <w:sz w:val="16"/>
          <w:szCs w:val="16"/>
        </w:rPr>
        <w:t>Мною подтверждается:</w:t>
      </w:r>
    </w:p>
    <w:p w:rsidR="00AB68BF" w:rsidRPr="00AB68BF" w:rsidRDefault="00AB68BF" w:rsidP="00AB68BF">
      <w:pPr>
        <w:pStyle w:val="ConsPlusNonformat"/>
        <w:widowControl/>
        <w:ind w:firstLine="284"/>
        <w:jc w:val="both"/>
        <w:rPr>
          <w:rFonts w:ascii="Arial" w:hAnsi="Arial" w:cs="Arial"/>
          <w:sz w:val="16"/>
          <w:szCs w:val="16"/>
        </w:rPr>
      </w:pPr>
      <w:r w:rsidRPr="00AB68BF">
        <w:rPr>
          <w:rFonts w:ascii="Arial" w:hAnsi="Arial" w:cs="Arial"/>
          <w:sz w:val="16"/>
          <w:szCs w:val="16"/>
        </w:rPr>
        <w:t>представленные документы получены в порядке, установленном  действующим законод</w:t>
      </w:r>
      <w:r w:rsidRPr="00AB68BF">
        <w:rPr>
          <w:rFonts w:ascii="Arial" w:hAnsi="Arial" w:cs="Arial"/>
          <w:sz w:val="16"/>
          <w:szCs w:val="16"/>
        </w:rPr>
        <w:t>а</w:t>
      </w:r>
      <w:r w:rsidRPr="00AB68BF">
        <w:rPr>
          <w:rFonts w:ascii="Arial" w:hAnsi="Arial" w:cs="Arial"/>
          <w:sz w:val="16"/>
          <w:szCs w:val="16"/>
        </w:rPr>
        <w:t>тельством;</w:t>
      </w:r>
    </w:p>
    <w:p w:rsidR="00AB68BF" w:rsidRPr="00AB68BF" w:rsidRDefault="00AB68BF" w:rsidP="00AB68BF">
      <w:pPr>
        <w:pStyle w:val="ConsPlusNonformat"/>
        <w:widowControl/>
        <w:ind w:firstLine="284"/>
        <w:jc w:val="both"/>
        <w:rPr>
          <w:rFonts w:ascii="Arial" w:hAnsi="Arial" w:cs="Arial"/>
          <w:sz w:val="16"/>
          <w:szCs w:val="16"/>
        </w:rPr>
      </w:pPr>
      <w:r w:rsidRPr="00AB68BF">
        <w:rPr>
          <w:rFonts w:ascii="Arial" w:hAnsi="Arial" w:cs="Arial"/>
          <w:sz w:val="16"/>
          <w:szCs w:val="16"/>
        </w:rPr>
        <w:t>сведения, содержащиеся в представленных документах, являются достоверными.</w:t>
      </w:r>
    </w:p>
    <w:p w:rsidR="00AB68BF" w:rsidRPr="00AB68BF" w:rsidRDefault="00AB68BF" w:rsidP="00AB68BF">
      <w:pPr>
        <w:pStyle w:val="ConsPlusNormal"/>
        <w:ind w:firstLine="284"/>
        <w:jc w:val="both"/>
        <w:rPr>
          <w:sz w:val="16"/>
          <w:szCs w:val="16"/>
        </w:rPr>
      </w:pPr>
      <w:r w:rsidRPr="00AB68BF">
        <w:rPr>
          <w:sz w:val="16"/>
          <w:szCs w:val="16"/>
        </w:rPr>
        <w:t xml:space="preserve">Лицо, предоставившее заведомо ложные сведения или поддельные документы, несет ответственность в соответствии с Уголовным </w:t>
      </w:r>
      <w:hyperlink r:id="rId107" w:history="1">
        <w:r w:rsidRPr="00AB68BF">
          <w:rPr>
            <w:rStyle w:val="af"/>
            <w:color w:val="auto"/>
            <w:sz w:val="16"/>
            <w:szCs w:val="16"/>
          </w:rPr>
          <w:t>кодексом</w:t>
        </w:r>
      </w:hyperlink>
      <w:r w:rsidRPr="00AB68BF">
        <w:rPr>
          <w:sz w:val="16"/>
          <w:szCs w:val="16"/>
        </w:rPr>
        <w:t xml:space="preserve"> Ро</w:t>
      </w:r>
      <w:r w:rsidRPr="00AB68BF">
        <w:rPr>
          <w:sz w:val="16"/>
          <w:szCs w:val="16"/>
        </w:rPr>
        <w:t>с</w:t>
      </w:r>
      <w:r w:rsidRPr="00AB68BF">
        <w:rPr>
          <w:sz w:val="16"/>
          <w:szCs w:val="16"/>
        </w:rPr>
        <w:t>сийской Федер</w:t>
      </w:r>
      <w:r w:rsidRPr="00AB68BF">
        <w:rPr>
          <w:sz w:val="16"/>
          <w:szCs w:val="16"/>
        </w:rPr>
        <w:t>а</w:t>
      </w:r>
      <w:r w:rsidRPr="00AB68BF">
        <w:rPr>
          <w:sz w:val="16"/>
          <w:szCs w:val="16"/>
        </w:rPr>
        <w:t>ции.</w:t>
      </w:r>
    </w:p>
    <w:p w:rsidR="00AB68BF" w:rsidRPr="00AB68BF" w:rsidRDefault="00AB68BF" w:rsidP="00AB68BF">
      <w:pPr>
        <w:ind w:firstLine="284"/>
        <w:jc w:val="both"/>
        <w:rPr>
          <w:rFonts w:ascii="Arial" w:hAnsi="Arial" w:cs="Arial"/>
          <w:sz w:val="16"/>
          <w:szCs w:val="16"/>
        </w:rPr>
      </w:pPr>
      <w:r w:rsidRPr="00AB68BF">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w:t>
      </w:r>
      <w:r w:rsidRPr="00AB68BF">
        <w:rPr>
          <w:rFonts w:ascii="Arial" w:hAnsi="Arial" w:cs="Arial"/>
          <w:sz w:val="16"/>
          <w:szCs w:val="16"/>
        </w:rPr>
        <w:t>о</w:t>
      </w:r>
      <w:r w:rsidRPr="00AB68BF">
        <w:rPr>
          <w:rFonts w:ascii="Arial" w:hAnsi="Arial" w:cs="Arial"/>
          <w:sz w:val="16"/>
          <w:szCs w:val="16"/>
        </w:rPr>
        <w:t>стоверяющего личность), адрес места жительства (почтовый адрес),  контактный телефон, не возр</w:t>
      </w:r>
      <w:r w:rsidRPr="00AB68BF">
        <w:rPr>
          <w:rFonts w:ascii="Arial" w:hAnsi="Arial" w:cs="Arial"/>
          <w:sz w:val="16"/>
          <w:szCs w:val="16"/>
        </w:rPr>
        <w:t>а</w:t>
      </w:r>
      <w:r w:rsidRPr="00AB68BF">
        <w:rPr>
          <w:rFonts w:ascii="Arial" w:hAnsi="Arial" w:cs="Arial"/>
          <w:sz w:val="16"/>
          <w:szCs w:val="16"/>
        </w:rPr>
        <w:t>жаю против обработки Уполномоченным органом Администрацией Валдайского муниципального района, расположенной по а</w:t>
      </w:r>
      <w:r w:rsidRPr="00AB68BF">
        <w:rPr>
          <w:rFonts w:ascii="Arial" w:hAnsi="Arial" w:cs="Arial"/>
          <w:sz w:val="16"/>
          <w:szCs w:val="16"/>
        </w:rPr>
        <w:t>д</w:t>
      </w:r>
      <w:r w:rsidRPr="00AB68BF">
        <w:rPr>
          <w:rFonts w:ascii="Arial" w:hAnsi="Arial" w:cs="Arial"/>
          <w:sz w:val="16"/>
          <w:szCs w:val="16"/>
        </w:rPr>
        <w:t>ресу: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w:t>
      </w:r>
      <w:r w:rsidRPr="00AB68BF">
        <w:rPr>
          <w:rFonts w:ascii="Arial" w:hAnsi="Arial" w:cs="Arial"/>
          <w:sz w:val="16"/>
          <w:szCs w:val="16"/>
        </w:rPr>
        <w:t>о</w:t>
      </w:r>
      <w:r w:rsidRPr="00AB68BF">
        <w:rPr>
          <w:rFonts w:ascii="Arial" w:hAnsi="Arial" w:cs="Arial"/>
          <w:sz w:val="16"/>
          <w:szCs w:val="16"/>
        </w:rPr>
        <w:t>нальных данных, при этом общее описание вышеуказанных способов обработки данных пр</w:t>
      </w:r>
      <w:r w:rsidRPr="00AB68BF">
        <w:rPr>
          <w:rFonts w:ascii="Arial" w:hAnsi="Arial" w:cs="Arial"/>
          <w:sz w:val="16"/>
          <w:szCs w:val="16"/>
        </w:rPr>
        <w:t>и</w:t>
      </w:r>
      <w:r w:rsidRPr="00AB68BF">
        <w:rPr>
          <w:rFonts w:ascii="Arial" w:hAnsi="Arial" w:cs="Arial"/>
          <w:sz w:val="16"/>
          <w:szCs w:val="16"/>
        </w:rPr>
        <w:t>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w:t>
      </w:r>
      <w:r w:rsidRPr="00AB68BF">
        <w:rPr>
          <w:rFonts w:ascii="Arial" w:hAnsi="Arial" w:cs="Arial"/>
          <w:sz w:val="16"/>
          <w:szCs w:val="16"/>
        </w:rPr>
        <w:t>е</w:t>
      </w:r>
      <w:r w:rsidRPr="00AB68BF">
        <w:rPr>
          <w:rFonts w:ascii="Arial" w:hAnsi="Arial" w:cs="Arial"/>
          <w:sz w:val="16"/>
          <w:szCs w:val="16"/>
        </w:rPr>
        <w:t>стоящих органов и законодательством. Настоящее согласие действует с даты приема и на срок обработки и хранения документов в соответствии с а</w:t>
      </w:r>
      <w:r w:rsidRPr="00AB68BF">
        <w:rPr>
          <w:rFonts w:ascii="Arial" w:hAnsi="Arial" w:cs="Arial"/>
          <w:sz w:val="16"/>
          <w:szCs w:val="16"/>
        </w:rPr>
        <w:t>р</w:t>
      </w:r>
      <w:r w:rsidRPr="00AB68BF">
        <w:rPr>
          <w:rFonts w:ascii="Arial" w:hAnsi="Arial" w:cs="Arial"/>
          <w:sz w:val="16"/>
          <w:szCs w:val="16"/>
        </w:rPr>
        <w:t>хивным законодательством и может быть отозвано Заявителем в любой момент по соглашению сторон, путем письменного сообщения об указа</w:t>
      </w:r>
      <w:r w:rsidRPr="00AB68BF">
        <w:rPr>
          <w:rFonts w:ascii="Arial" w:hAnsi="Arial" w:cs="Arial"/>
          <w:sz w:val="16"/>
          <w:szCs w:val="16"/>
        </w:rPr>
        <w:t>н</w:t>
      </w:r>
      <w:r w:rsidRPr="00AB68BF">
        <w:rPr>
          <w:rFonts w:ascii="Arial" w:hAnsi="Arial" w:cs="Arial"/>
          <w:sz w:val="16"/>
          <w:szCs w:val="16"/>
        </w:rPr>
        <w:t>ном отзыве в произвольной форме, в Уполномоченный орган Администрации Валдайского муниципального района, если иное не установлено законодател</w:t>
      </w:r>
      <w:r w:rsidRPr="00AB68BF">
        <w:rPr>
          <w:rFonts w:ascii="Arial" w:hAnsi="Arial" w:cs="Arial"/>
          <w:sz w:val="16"/>
          <w:szCs w:val="16"/>
        </w:rPr>
        <w:t>ь</w:t>
      </w:r>
      <w:r w:rsidRPr="00AB68BF">
        <w:rPr>
          <w:rFonts w:ascii="Arial" w:hAnsi="Arial" w:cs="Arial"/>
          <w:sz w:val="16"/>
          <w:szCs w:val="16"/>
        </w:rPr>
        <w:t xml:space="preserve">ством Российской Федерации. </w:t>
      </w:r>
    </w:p>
    <w:p w:rsidR="00AB68BF" w:rsidRPr="00AB68BF" w:rsidRDefault="00AB68BF" w:rsidP="00AB68BF">
      <w:pPr>
        <w:ind w:left="-181" w:firstLine="181"/>
        <w:jc w:val="both"/>
        <w:rPr>
          <w:rFonts w:ascii="Arial" w:hAnsi="Arial" w:cs="Arial"/>
          <w:sz w:val="16"/>
          <w:szCs w:val="16"/>
        </w:rPr>
      </w:pPr>
      <w:r w:rsidRPr="00AB68BF">
        <w:rPr>
          <w:rFonts w:ascii="Arial" w:hAnsi="Arial" w:cs="Arial"/>
          <w:sz w:val="16"/>
          <w:szCs w:val="16"/>
        </w:rPr>
        <w:t>Результаты рассмотрения заявления (нужное отметить):</w:t>
      </w:r>
    </w:p>
    <w:p w:rsidR="00AB68BF" w:rsidRPr="00AB68BF" w:rsidRDefault="00D46C07" w:rsidP="00AB68BF">
      <w:pPr>
        <w:ind w:left="-181"/>
        <w:jc w:val="both"/>
        <w:rPr>
          <w:rFonts w:ascii="Arial" w:hAnsi="Arial" w:cs="Arial"/>
          <w:sz w:val="16"/>
          <w:szCs w:val="16"/>
        </w:rPr>
      </w:pPr>
      <w:r w:rsidRPr="00AB68BF">
        <w:rPr>
          <w:rFonts w:ascii="Arial" w:hAnsi="Arial" w:cs="Arial"/>
          <w:noProof/>
          <w:sz w:val="16"/>
          <w:szCs w:val="16"/>
        </w:rPr>
        <mc:AlternateContent>
          <mc:Choice Requires="wps">
            <w:drawing>
              <wp:anchor distT="0" distB="0" distL="114300" distR="114300" simplePos="0" relativeHeight="251656704" behindDoc="0" locked="0" layoutInCell="1" allowOverlap="1">
                <wp:simplePos x="0" y="0"/>
                <wp:positionH relativeFrom="column">
                  <wp:posOffset>-12700</wp:posOffset>
                </wp:positionH>
                <wp:positionV relativeFrom="paragraph">
                  <wp:posOffset>92075</wp:posOffset>
                </wp:positionV>
                <wp:extent cx="685800" cy="228600"/>
                <wp:effectExtent l="10795" t="9525" r="8255" b="9525"/>
                <wp:wrapNone/>
                <wp:docPr id="1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156EE" id="AutoShape 57" o:spid="_x0000_s1026" type="#_x0000_t109" style="position:absolute;margin-left:-1pt;margin-top:7.25pt;width:5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"/>
            </w:pict>
          </mc:Fallback>
        </mc:AlternateContent>
      </w:r>
    </w:p>
    <w:p w:rsidR="00AB68BF" w:rsidRPr="00AB68BF" w:rsidRDefault="00AB68BF" w:rsidP="00AB68BF">
      <w:pPr>
        <w:ind w:left="528"/>
        <w:jc w:val="both"/>
        <w:rPr>
          <w:rFonts w:ascii="Arial" w:hAnsi="Arial" w:cs="Arial"/>
          <w:sz w:val="16"/>
          <w:szCs w:val="16"/>
        </w:rPr>
      </w:pPr>
      <w:r w:rsidRPr="00AB68BF">
        <w:rPr>
          <w:rFonts w:ascii="Arial" w:hAnsi="Arial" w:cs="Arial"/>
          <w:sz w:val="16"/>
          <w:szCs w:val="16"/>
        </w:rPr>
        <w:t xml:space="preserve">- </w:t>
      </w:r>
      <w:r w:rsidRPr="00AB68BF">
        <w:rPr>
          <w:rFonts w:ascii="Arial" w:hAnsi="Arial" w:cs="Arial"/>
          <w:bCs/>
          <w:sz w:val="16"/>
          <w:szCs w:val="16"/>
        </w:rPr>
        <w:t>в виде бумажного документа</w:t>
      </w:r>
      <w:r w:rsidRPr="00AB68BF">
        <w:rPr>
          <w:rFonts w:ascii="Arial" w:hAnsi="Arial" w:cs="Arial"/>
          <w:sz w:val="16"/>
          <w:szCs w:val="16"/>
        </w:rPr>
        <w:t xml:space="preserve"> прошу направить по почтовому адресу:    __________________________________________________________________________________________________________________________________________________</w:t>
      </w:r>
    </w:p>
    <w:p w:rsidR="00AB68BF" w:rsidRPr="00AB68BF" w:rsidRDefault="00AB68BF" w:rsidP="00AB68BF">
      <w:pPr>
        <w:ind w:left="-181" w:firstLine="709"/>
        <w:jc w:val="both"/>
        <w:rPr>
          <w:rFonts w:ascii="Arial" w:hAnsi="Arial" w:cs="Arial"/>
          <w:sz w:val="16"/>
          <w:szCs w:val="16"/>
        </w:rPr>
      </w:pPr>
      <w:r w:rsidRPr="00AB68BF">
        <w:rPr>
          <w:rFonts w:ascii="Arial" w:hAnsi="Arial" w:cs="Arial"/>
          <w:sz w:val="16"/>
          <w:szCs w:val="16"/>
        </w:rPr>
        <w:t>_______________________________________________________________________</w:t>
      </w:r>
    </w:p>
    <w:p w:rsidR="00AB68BF" w:rsidRPr="00AB68BF" w:rsidRDefault="00D46C07" w:rsidP="00AB68BF">
      <w:pPr>
        <w:ind w:left="-181" w:firstLine="709"/>
        <w:jc w:val="both"/>
        <w:rPr>
          <w:rFonts w:ascii="Arial" w:hAnsi="Arial" w:cs="Arial"/>
          <w:sz w:val="16"/>
          <w:szCs w:val="16"/>
        </w:rPr>
      </w:pPr>
      <w:r w:rsidRPr="00AB68BF">
        <w:rPr>
          <w:rFonts w:ascii="Arial" w:hAnsi="Arial" w:cs="Arial"/>
          <w:noProof/>
          <w:sz w:val="16"/>
          <w:szCs w:val="16"/>
        </w:rPr>
        <mc:AlternateContent>
          <mc:Choice Requires="wps">
            <w:drawing>
              <wp:anchor distT="0" distB="0" distL="114300" distR="114300" simplePos="0" relativeHeight="251657728" behindDoc="0" locked="0" layoutInCell="1" allowOverlap="1">
                <wp:simplePos x="0" y="0"/>
                <wp:positionH relativeFrom="column">
                  <wp:posOffset>-12700</wp:posOffset>
                </wp:positionH>
                <wp:positionV relativeFrom="paragraph">
                  <wp:posOffset>70485</wp:posOffset>
                </wp:positionV>
                <wp:extent cx="685800" cy="228600"/>
                <wp:effectExtent l="10795" t="10160" r="8255" b="8890"/>
                <wp:wrapNone/>
                <wp:docPr id="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B3286" id="Rectangle 58" o:spid="_x0000_s1026" style="position:absolute;margin-left:-1pt;margin-top:5.5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"/>
            </w:pict>
          </mc:Fallback>
        </mc:AlternateContent>
      </w:r>
    </w:p>
    <w:p w:rsidR="00AB68BF" w:rsidRPr="00AB68BF" w:rsidRDefault="00AB68BF" w:rsidP="00AB68BF">
      <w:pPr>
        <w:ind w:left="-181" w:firstLine="709"/>
        <w:jc w:val="both"/>
        <w:rPr>
          <w:rFonts w:ascii="Arial" w:hAnsi="Arial" w:cs="Arial"/>
          <w:sz w:val="16"/>
          <w:szCs w:val="16"/>
        </w:rPr>
      </w:pPr>
      <w:r>
        <w:rPr>
          <w:rFonts w:ascii="Arial" w:hAnsi="Arial" w:cs="Arial"/>
          <w:sz w:val="16"/>
          <w:szCs w:val="16"/>
        </w:rPr>
        <w:t xml:space="preserve">              </w:t>
      </w:r>
      <w:r w:rsidRPr="00AB68BF">
        <w:rPr>
          <w:rFonts w:ascii="Arial" w:hAnsi="Arial" w:cs="Arial"/>
          <w:sz w:val="16"/>
          <w:szCs w:val="16"/>
        </w:rPr>
        <w:t>-</w:t>
      </w:r>
      <w:r>
        <w:rPr>
          <w:rFonts w:ascii="Arial" w:hAnsi="Arial" w:cs="Arial"/>
          <w:sz w:val="16"/>
          <w:szCs w:val="16"/>
        </w:rPr>
        <w:t xml:space="preserve"> </w:t>
      </w:r>
      <w:r w:rsidRPr="00AB68BF">
        <w:rPr>
          <w:rFonts w:ascii="Arial" w:hAnsi="Arial" w:cs="Arial"/>
          <w:sz w:val="16"/>
          <w:szCs w:val="16"/>
        </w:rPr>
        <w:t>прошу направить по адресу электронной почты: _____________________________</w:t>
      </w:r>
    </w:p>
    <w:p w:rsidR="00AB68BF" w:rsidRPr="00AB68BF" w:rsidRDefault="00D46C07" w:rsidP="00AB68BF">
      <w:pPr>
        <w:ind w:left="-181" w:firstLine="709"/>
        <w:jc w:val="both"/>
        <w:rPr>
          <w:rFonts w:ascii="Arial" w:hAnsi="Arial" w:cs="Arial"/>
          <w:sz w:val="16"/>
          <w:szCs w:val="16"/>
        </w:rPr>
      </w:pPr>
      <w:r w:rsidRPr="00AB68BF">
        <w:rPr>
          <w:rFonts w:ascii="Arial" w:hAnsi="Arial" w:cs="Arial"/>
          <w:noProof/>
          <w:sz w:val="16"/>
          <w:szCs w:val="16"/>
        </w:rPr>
        <mc:AlternateContent>
          <mc:Choice Requires="wps">
            <w:drawing>
              <wp:anchor distT="0" distB="0" distL="114300" distR="114300" simplePos="0" relativeHeight="251658752" behindDoc="0" locked="0" layoutInCell="1" allowOverlap="1">
                <wp:simplePos x="0" y="0"/>
                <wp:positionH relativeFrom="column">
                  <wp:posOffset>-12700</wp:posOffset>
                </wp:positionH>
                <wp:positionV relativeFrom="paragraph">
                  <wp:posOffset>65405</wp:posOffset>
                </wp:positionV>
                <wp:extent cx="685800" cy="228600"/>
                <wp:effectExtent l="10795" t="10160" r="8255" b="8890"/>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650E6" id="Rectangle 59" o:spid="_x0000_s1026" style="position:absolute;margin-left:-1pt;margin-top:5.15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"/>
            </w:pict>
          </mc:Fallback>
        </mc:AlternateContent>
      </w:r>
      <w:r w:rsidR="00AB68BF" w:rsidRPr="00AB68BF">
        <w:rPr>
          <w:rFonts w:ascii="Arial" w:hAnsi="Arial" w:cs="Arial"/>
          <w:sz w:val="16"/>
          <w:szCs w:val="16"/>
        </w:rPr>
        <w:t>-</w:t>
      </w:r>
      <w:r w:rsidR="00AB68BF" w:rsidRPr="00AB68BF">
        <w:rPr>
          <w:rFonts w:ascii="Arial" w:hAnsi="Arial" w:cs="Arial"/>
          <w:bCs/>
          <w:sz w:val="16"/>
          <w:szCs w:val="16"/>
        </w:rPr>
        <w:t xml:space="preserve"> </w:t>
      </w:r>
      <w:r w:rsidR="00AB68BF">
        <w:rPr>
          <w:rFonts w:ascii="Arial" w:hAnsi="Arial" w:cs="Arial"/>
          <w:bCs/>
          <w:sz w:val="16"/>
          <w:szCs w:val="16"/>
        </w:rPr>
        <w:t xml:space="preserve">           - </w:t>
      </w:r>
      <w:r w:rsidR="00AB68BF" w:rsidRPr="00AB68BF">
        <w:rPr>
          <w:rFonts w:ascii="Arial" w:hAnsi="Arial" w:cs="Arial"/>
          <w:bCs/>
          <w:sz w:val="16"/>
          <w:szCs w:val="16"/>
        </w:rPr>
        <w:t>в виде бумажного документа</w:t>
      </w:r>
      <w:r w:rsidR="00AB68BF" w:rsidRPr="00AB68BF">
        <w:rPr>
          <w:rFonts w:ascii="Arial" w:hAnsi="Arial" w:cs="Arial"/>
          <w:sz w:val="16"/>
          <w:szCs w:val="16"/>
        </w:rPr>
        <w:t xml:space="preserve"> получу лично.</w:t>
      </w:r>
    </w:p>
    <w:p w:rsidR="00AB68BF" w:rsidRPr="00AB68BF" w:rsidRDefault="00AB68BF" w:rsidP="00AB68BF">
      <w:pPr>
        <w:ind w:left="-181" w:firstLine="709"/>
        <w:jc w:val="both"/>
        <w:rPr>
          <w:rFonts w:ascii="Arial" w:hAnsi="Arial" w:cs="Arial"/>
          <w:sz w:val="16"/>
          <w:szCs w:val="16"/>
        </w:rPr>
      </w:pPr>
    </w:p>
    <w:p w:rsidR="00AB68BF" w:rsidRPr="00AB68BF" w:rsidRDefault="00D46C07" w:rsidP="00AB68BF">
      <w:pPr>
        <w:rPr>
          <w:rFonts w:ascii="Arial" w:hAnsi="Arial" w:cs="Arial"/>
          <w:b/>
          <w:sz w:val="16"/>
          <w:szCs w:val="16"/>
        </w:rPr>
      </w:pPr>
      <w:r w:rsidRPr="00AB68BF">
        <w:rPr>
          <w:rFonts w:ascii="Arial" w:hAnsi="Arial" w:cs="Arial"/>
          <w:bCs/>
          <w:noProof/>
          <w:sz w:val="16"/>
          <w:szCs w:val="16"/>
        </w:rPr>
        <mc:AlternateContent>
          <mc:Choice Requires="wps">
            <w:drawing>
              <wp:anchor distT="0" distB="0" distL="114300" distR="114300" simplePos="0" relativeHeight="251659776" behindDoc="0" locked="0" layoutInCell="1" allowOverlap="1">
                <wp:simplePos x="0" y="0"/>
                <wp:positionH relativeFrom="column">
                  <wp:posOffset>-12700</wp:posOffset>
                </wp:positionH>
                <wp:positionV relativeFrom="paragraph">
                  <wp:posOffset>60325</wp:posOffset>
                </wp:positionV>
                <wp:extent cx="685800" cy="228600"/>
                <wp:effectExtent l="10795" t="9525" r="8255" b="9525"/>
                <wp:wrapNone/>
                <wp:docPr id="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8F0F5" id="Rectangle 60" o:spid="_x0000_s1026" style="position:absolute;margin-left:-1pt;margin-top:4.75pt;width:5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"/>
            </w:pict>
          </mc:Fallback>
        </mc:AlternateContent>
      </w:r>
    </w:p>
    <w:p w:rsidR="00AB68BF" w:rsidRPr="00AB68BF" w:rsidRDefault="00AB68BF" w:rsidP="00AB68BF">
      <w:pPr>
        <w:pStyle w:val="1"/>
        <w:keepNext w:val="0"/>
        <w:autoSpaceDE w:val="0"/>
        <w:autoSpaceDN w:val="0"/>
        <w:adjustRightInd w:val="0"/>
        <w:ind w:firstLine="709"/>
        <w:jc w:val="both"/>
        <w:rPr>
          <w:rFonts w:ascii="Arial" w:hAnsi="Arial" w:cs="Arial"/>
          <w:b w:val="0"/>
          <w:bCs/>
          <w:sz w:val="16"/>
          <w:szCs w:val="16"/>
        </w:rPr>
      </w:pPr>
      <w:r>
        <w:rPr>
          <w:rFonts w:ascii="Arial" w:hAnsi="Arial" w:cs="Arial"/>
          <w:bCs/>
          <w:sz w:val="16"/>
          <w:szCs w:val="16"/>
          <w:lang w:val="ru-RU"/>
        </w:rPr>
        <w:t xml:space="preserve">         </w:t>
      </w:r>
      <w:r w:rsidRPr="00AB68BF">
        <w:rPr>
          <w:rFonts w:ascii="Arial" w:hAnsi="Arial" w:cs="Arial"/>
          <w:b w:val="0"/>
          <w:bCs/>
          <w:sz w:val="16"/>
          <w:szCs w:val="16"/>
        </w:rPr>
        <w:t>- в виде электронного документа через единый портал, региональный портал.</w:t>
      </w:r>
    </w:p>
    <w:p w:rsidR="00AB68BF" w:rsidRPr="00AB68BF" w:rsidRDefault="00D46C07" w:rsidP="00AB68BF">
      <w:pPr>
        <w:ind w:firstLine="540"/>
        <w:jc w:val="both"/>
        <w:rPr>
          <w:rFonts w:ascii="Arial" w:hAnsi="Arial" w:cs="Arial"/>
          <w:sz w:val="16"/>
          <w:szCs w:val="16"/>
        </w:rPr>
      </w:pPr>
      <w:r w:rsidRPr="00AB68BF">
        <w:rPr>
          <w:rFonts w:ascii="Arial" w:hAnsi="Arial" w:cs="Arial"/>
          <w:bCs/>
          <w:noProof/>
          <w:sz w:val="16"/>
          <w:szCs w:val="16"/>
        </w:rPr>
        <mc:AlternateContent>
          <mc:Choice Requires="wps">
            <w:drawing>
              <wp:anchor distT="0" distB="0" distL="114300" distR="114300" simplePos="0" relativeHeight="251660800" behindDoc="0" locked="0" layoutInCell="1" allowOverlap="1">
                <wp:simplePos x="0" y="0"/>
                <wp:positionH relativeFrom="column">
                  <wp:posOffset>-12700</wp:posOffset>
                </wp:positionH>
                <wp:positionV relativeFrom="paragraph">
                  <wp:posOffset>55245</wp:posOffset>
                </wp:positionV>
                <wp:extent cx="685800" cy="266700"/>
                <wp:effectExtent l="10795" t="9525" r="8255" b="9525"/>
                <wp:wrapNone/>
                <wp:docPr id="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05E21" id="Rectangle 61" o:spid="_x0000_s1026" style="position:absolute;margin-left:-1pt;margin-top:4.35pt;width:54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"/>
            </w:pict>
          </mc:Fallback>
        </mc:AlternateContent>
      </w:r>
    </w:p>
    <w:p w:rsidR="00AB68BF" w:rsidRPr="00AB68BF" w:rsidRDefault="00AB68BF" w:rsidP="00AB68BF">
      <w:pPr>
        <w:pStyle w:val="1"/>
        <w:keepNext w:val="0"/>
        <w:autoSpaceDE w:val="0"/>
        <w:autoSpaceDN w:val="0"/>
        <w:adjustRightInd w:val="0"/>
        <w:ind w:firstLine="709"/>
        <w:jc w:val="both"/>
        <w:rPr>
          <w:rFonts w:ascii="Arial" w:hAnsi="Arial" w:cs="Arial"/>
          <w:b w:val="0"/>
          <w:sz w:val="16"/>
          <w:szCs w:val="16"/>
        </w:rPr>
      </w:pPr>
      <w:r w:rsidRPr="00AB68BF">
        <w:rPr>
          <w:rFonts w:ascii="Arial" w:hAnsi="Arial" w:cs="Arial"/>
          <w:b w:val="0"/>
          <w:bCs/>
          <w:sz w:val="16"/>
          <w:szCs w:val="16"/>
          <w:lang w:val="ru-RU"/>
        </w:rPr>
        <w:t xml:space="preserve">          </w:t>
      </w:r>
      <w:r w:rsidRPr="00AB68BF">
        <w:rPr>
          <w:rFonts w:ascii="Arial" w:hAnsi="Arial" w:cs="Arial"/>
          <w:b w:val="0"/>
          <w:bCs/>
          <w:sz w:val="16"/>
          <w:szCs w:val="16"/>
        </w:rPr>
        <w:t>- в виде бумажного документа через ГОАУ «МФЦ».</w:t>
      </w:r>
    </w:p>
    <w:p w:rsidR="00AB68BF" w:rsidRPr="00AB68BF" w:rsidRDefault="00AB68BF" w:rsidP="00AB68BF">
      <w:pPr>
        <w:rPr>
          <w:rFonts w:ascii="Arial" w:hAnsi="Arial" w:cs="Arial"/>
          <w:sz w:val="16"/>
          <w:szCs w:val="16"/>
        </w:rPr>
      </w:pPr>
    </w:p>
    <w:p w:rsidR="00AB68BF" w:rsidRPr="00AB68BF" w:rsidRDefault="00AB68BF" w:rsidP="00AB68BF">
      <w:pPr>
        <w:pStyle w:val="ConsPlusNonformat"/>
        <w:widowControl/>
        <w:rPr>
          <w:rFonts w:ascii="Arial" w:hAnsi="Arial" w:cs="Arial"/>
          <w:sz w:val="16"/>
          <w:szCs w:val="16"/>
        </w:rPr>
      </w:pPr>
      <w:r w:rsidRPr="00AB68BF">
        <w:rPr>
          <w:rFonts w:ascii="Arial" w:hAnsi="Arial" w:cs="Arial"/>
          <w:sz w:val="16"/>
          <w:szCs w:val="16"/>
        </w:rPr>
        <w:t>Заявитель: __________________________________________/ ________________</w:t>
      </w:r>
    </w:p>
    <w:p w:rsidR="00AB68BF" w:rsidRPr="006F36E6" w:rsidRDefault="006F36E6" w:rsidP="006F36E6">
      <w:pPr>
        <w:pStyle w:val="ConsPlusNonformat"/>
        <w:widowControl/>
        <w:rPr>
          <w:rFonts w:ascii="Arial" w:hAnsi="Arial" w:cs="Arial"/>
          <w:sz w:val="12"/>
          <w:szCs w:val="12"/>
        </w:rPr>
      </w:pPr>
      <w:r>
        <w:rPr>
          <w:rFonts w:ascii="Arial" w:hAnsi="Arial" w:cs="Arial"/>
          <w:sz w:val="12"/>
          <w:szCs w:val="12"/>
        </w:rPr>
        <w:t xml:space="preserve">                                                                       </w:t>
      </w:r>
      <w:r w:rsidR="00AB68BF" w:rsidRPr="006F36E6">
        <w:rPr>
          <w:rFonts w:ascii="Arial" w:hAnsi="Arial" w:cs="Arial"/>
          <w:sz w:val="12"/>
          <w:szCs w:val="12"/>
        </w:rPr>
        <w:t>(Ф.И.О.)                                                              (подпись)</w:t>
      </w:r>
    </w:p>
    <w:p w:rsidR="00AB68BF" w:rsidRPr="00AB68BF" w:rsidRDefault="00AB68BF" w:rsidP="006F36E6">
      <w:pPr>
        <w:autoSpaceDE w:val="0"/>
        <w:autoSpaceDN w:val="0"/>
        <w:adjustRightInd w:val="0"/>
        <w:ind w:firstLine="284"/>
        <w:contextualSpacing/>
        <w:jc w:val="both"/>
        <w:rPr>
          <w:rFonts w:ascii="Arial" w:hAnsi="Arial" w:cs="Arial"/>
          <w:sz w:val="16"/>
          <w:szCs w:val="16"/>
        </w:rPr>
      </w:pPr>
      <w:r w:rsidRPr="00AB68BF">
        <w:rPr>
          <w:rFonts w:ascii="Arial" w:hAnsi="Arial" w:cs="Arial"/>
          <w:sz w:val="16"/>
          <w:szCs w:val="16"/>
        </w:rPr>
        <w:t>&lt;*&gt; Указывается вид права, на котором заявитель желает приобрести земельный участок (собственность, аренда, безвозмездное пользование, п</w:t>
      </w:r>
      <w:r w:rsidRPr="00AB68BF">
        <w:rPr>
          <w:rFonts w:ascii="Arial" w:hAnsi="Arial" w:cs="Arial"/>
          <w:sz w:val="16"/>
          <w:szCs w:val="16"/>
        </w:rPr>
        <w:t>о</w:t>
      </w:r>
      <w:r w:rsidRPr="00AB68BF">
        <w:rPr>
          <w:rFonts w:ascii="Arial" w:hAnsi="Arial" w:cs="Arial"/>
          <w:sz w:val="16"/>
          <w:szCs w:val="16"/>
        </w:rPr>
        <w:t>стоянное (бессрочное) пользование).</w:t>
      </w:r>
    </w:p>
    <w:p w:rsidR="00AB68BF" w:rsidRPr="00870DBD" w:rsidRDefault="00AB68BF" w:rsidP="00AB68BF">
      <w:pPr>
        <w:autoSpaceDE w:val="0"/>
        <w:autoSpaceDN w:val="0"/>
        <w:adjustRightInd w:val="0"/>
        <w:jc w:val="right"/>
        <w:rPr>
          <w:b/>
        </w:rPr>
      </w:pPr>
    </w:p>
    <w:p w:rsidR="00860B22" w:rsidRPr="006F36E6" w:rsidRDefault="00860B22" w:rsidP="006F36E6">
      <w:pPr>
        <w:pStyle w:val="2"/>
        <w:rPr>
          <w:rFonts w:ascii="Arial" w:hAnsi="Arial" w:cs="Arial"/>
          <w:color w:val="000000"/>
          <w:sz w:val="16"/>
          <w:szCs w:val="16"/>
        </w:rPr>
      </w:pPr>
      <w:r w:rsidRPr="006F36E6">
        <w:rPr>
          <w:rFonts w:ascii="Arial" w:hAnsi="Arial" w:cs="Arial"/>
          <w:color w:val="000000"/>
          <w:sz w:val="16"/>
          <w:szCs w:val="16"/>
        </w:rPr>
        <w:t>АДМИНИСТРАЦИЯ ВАЛДАЙСКОГО МУНИЦИПАЛЬНОГО РАЙОНА</w:t>
      </w:r>
    </w:p>
    <w:p w:rsidR="00860B22" w:rsidRPr="006F36E6" w:rsidRDefault="00860B22" w:rsidP="006F36E6">
      <w:pPr>
        <w:pStyle w:val="3"/>
        <w:rPr>
          <w:rFonts w:ascii="Arial" w:hAnsi="Arial" w:cs="Arial"/>
          <w:sz w:val="16"/>
          <w:szCs w:val="16"/>
        </w:rPr>
      </w:pPr>
      <w:r w:rsidRPr="006F36E6">
        <w:rPr>
          <w:rFonts w:ascii="Arial" w:hAnsi="Arial" w:cs="Arial"/>
          <w:sz w:val="16"/>
          <w:szCs w:val="16"/>
        </w:rPr>
        <w:t>П О С Т А Н О В Л Е Н И Е</w:t>
      </w:r>
    </w:p>
    <w:p w:rsidR="00860B22" w:rsidRPr="006F36E6" w:rsidRDefault="00860B22" w:rsidP="006F36E6">
      <w:pPr>
        <w:jc w:val="center"/>
        <w:rPr>
          <w:rFonts w:ascii="Arial" w:hAnsi="Arial" w:cs="Arial"/>
          <w:color w:val="000000"/>
          <w:sz w:val="16"/>
          <w:szCs w:val="16"/>
        </w:rPr>
      </w:pPr>
      <w:r w:rsidRPr="006F36E6">
        <w:rPr>
          <w:rFonts w:ascii="Arial" w:hAnsi="Arial" w:cs="Arial"/>
          <w:color w:val="000000"/>
          <w:sz w:val="16"/>
          <w:szCs w:val="16"/>
        </w:rPr>
        <w:t>24.08.2020 № 1290</w:t>
      </w:r>
    </w:p>
    <w:p w:rsidR="006F36E6" w:rsidRDefault="00860B22" w:rsidP="006F36E6">
      <w:pPr>
        <w:jc w:val="center"/>
        <w:rPr>
          <w:rFonts w:ascii="Arial" w:hAnsi="Arial" w:cs="Arial"/>
          <w:b/>
          <w:sz w:val="16"/>
          <w:szCs w:val="16"/>
        </w:rPr>
      </w:pPr>
      <w:r w:rsidRPr="006F36E6">
        <w:rPr>
          <w:rFonts w:ascii="Arial" w:hAnsi="Arial" w:cs="Arial"/>
          <w:b/>
          <w:sz w:val="16"/>
          <w:szCs w:val="16"/>
        </w:rPr>
        <w:t>Об утвержден</w:t>
      </w:r>
      <w:r w:rsidR="007B1D72" w:rsidRPr="006F36E6">
        <w:rPr>
          <w:rFonts w:ascii="Arial" w:hAnsi="Arial" w:cs="Arial"/>
          <w:b/>
          <w:sz w:val="16"/>
          <w:szCs w:val="16"/>
        </w:rPr>
        <w:t xml:space="preserve">ии административного регламента </w:t>
      </w:r>
      <w:r w:rsidRPr="006F36E6">
        <w:rPr>
          <w:rFonts w:ascii="Arial" w:hAnsi="Arial" w:cs="Arial"/>
          <w:b/>
          <w:sz w:val="16"/>
          <w:szCs w:val="16"/>
        </w:rPr>
        <w:t>по предоставлению муниципальной ус</w:t>
      </w:r>
      <w:r w:rsidR="007B1D72" w:rsidRPr="006F36E6">
        <w:rPr>
          <w:rFonts w:ascii="Arial" w:hAnsi="Arial" w:cs="Arial"/>
          <w:b/>
          <w:sz w:val="16"/>
          <w:szCs w:val="16"/>
        </w:rPr>
        <w:t xml:space="preserve">луги </w:t>
      </w:r>
    </w:p>
    <w:p w:rsidR="00860B22" w:rsidRPr="006F36E6" w:rsidRDefault="00860B22" w:rsidP="006F36E6">
      <w:pPr>
        <w:jc w:val="center"/>
        <w:rPr>
          <w:rFonts w:ascii="Arial" w:hAnsi="Arial" w:cs="Arial"/>
          <w:b/>
          <w:sz w:val="16"/>
          <w:szCs w:val="16"/>
        </w:rPr>
      </w:pPr>
      <w:r w:rsidRPr="006F36E6">
        <w:rPr>
          <w:rFonts w:ascii="Arial" w:hAnsi="Arial" w:cs="Arial"/>
          <w:b/>
          <w:sz w:val="16"/>
          <w:szCs w:val="16"/>
        </w:rPr>
        <w:t>«Предварительное согласование предоставле</w:t>
      </w:r>
      <w:r w:rsidR="007B1D72" w:rsidRPr="006F36E6">
        <w:rPr>
          <w:rFonts w:ascii="Arial" w:hAnsi="Arial" w:cs="Arial"/>
          <w:b/>
          <w:sz w:val="16"/>
          <w:szCs w:val="16"/>
        </w:rPr>
        <w:t xml:space="preserve">ния </w:t>
      </w:r>
      <w:r w:rsidRPr="006F36E6">
        <w:rPr>
          <w:rFonts w:ascii="Arial" w:hAnsi="Arial" w:cs="Arial"/>
          <w:b/>
          <w:sz w:val="16"/>
          <w:szCs w:val="16"/>
        </w:rPr>
        <w:t>земельного уч</w:t>
      </w:r>
      <w:r w:rsidRPr="006F36E6">
        <w:rPr>
          <w:rFonts w:ascii="Arial" w:hAnsi="Arial" w:cs="Arial"/>
          <w:b/>
          <w:sz w:val="16"/>
          <w:szCs w:val="16"/>
        </w:rPr>
        <w:t>а</w:t>
      </w:r>
      <w:r w:rsidRPr="006F36E6">
        <w:rPr>
          <w:rFonts w:ascii="Arial" w:hAnsi="Arial" w:cs="Arial"/>
          <w:b/>
          <w:sz w:val="16"/>
          <w:szCs w:val="16"/>
        </w:rPr>
        <w:t>стка»</w:t>
      </w:r>
    </w:p>
    <w:p w:rsidR="00860B22" w:rsidRPr="006F36E6" w:rsidRDefault="00860B22" w:rsidP="006F36E6">
      <w:pPr>
        <w:widowControl w:val="0"/>
        <w:autoSpaceDE w:val="0"/>
        <w:autoSpaceDN w:val="0"/>
        <w:adjustRightInd w:val="0"/>
        <w:ind w:firstLine="284"/>
        <w:jc w:val="both"/>
        <w:rPr>
          <w:rFonts w:ascii="Arial" w:hAnsi="Arial" w:cs="Arial"/>
          <w:sz w:val="16"/>
          <w:szCs w:val="16"/>
        </w:rPr>
      </w:pPr>
      <w:r w:rsidRPr="006F36E6">
        <w:rPr>
          <w:rFonts w:ascii="Arial" w:hAnsi="Arial" w:cs="Arial"/>
          <w:sz w:val="16"/>
          <w:szCs w:val="16"/>
        </w:rPr>
        <w:t xml:space="preserve">В соответствии с Федеральным </w:t>
      </w:r>
      <w:hyperlink r:id="rId108" w:history="1">
        <w:r w:rsidRPr="006F36E6">
          <w:rPr>
            <w:rStyle w:val="af"/>
            <w:rFonts w:ascii="Arial" w:hAnsi="Arial" w:cs="Arial"/>
            <w:color w:val="auto"/>
            <w:sz w:val="16"/>
            <w:szCs w:val="16"/>
            <w:u w:val="none"/>
          </w:rPr>
          <w:t>законом</w:t>
        </w:r>
      </w:hyperlink>
      <w:r w:rsidRPr="006F36E6">
        <w:rPr>
          <w:rFonts w:ascii="Arial" w:hAnsi="Arial" w:cs="Arial"/>
          <w:sz w:val="16"/>
          <w:szCs w:val="16"/>
        </w:rPr>
        <w:t xml:space="preserve"> от 27 июля 2010 года № 210-ФЗ «Об организации предоставления государственных и муниципальных услуг», </w:t>
      </w:r>
      <w:hyperlink r:id="rId109" w:history="1">
        <w:r w:rsidRPr="006F36E6">
          <w:rPr>
            <w:rStyle w:val="af"/>
            <w:rFonts w:ascii="Arial" w:hAnsi="Arial" w:cs="Arial"/>
            <w:color w:val="auto"/>
            <w:sz w:val="16"/>
            <w:szCs w:val="16"/>
            <w:u w:val="none"/>
          </w:rPr>
          <w:t>постановлением</w:t>
        </w:r>
      </w:hyperlink>
      <w:r w:rsidRPr="006F36E6">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w:t>
      </w:r>
      <w:r w:rsidRPr="006F36E6">
        <w:rPr>
          <w:rFonts w:ascii="Arial" w:hAnsi="Arial" w:cs="Arial"/>
          <w:sz w:val="16"/>
          <w:szCs w:val="16"/>
        </w:rPr>
        <w:t>н</w:t>
      </w:r>
      <w:r w:rsidRPr="006F36E6">
        <w:rPr>
          <w:rFonts w:ascii="Arial" w:hAnsi="Arial" w:cs="Arial"/>
          <w:sz w:val="16"/>
          <w:szCs w:val="16"/>
        </w:rPr>
        <w:t xml:space="preserve">тов предоставления муниципальных услуг» Администрация Валдайского муниципального района </w:t>
      </w:r>
      <w:r w:rsidRPr="006F36E6">
        <w:rPr>
          <w:rFonts w:ascii="Arial" w:hAnsi="Arial" w:cs="Arial"/>
          <w:b/>
          <w:caps/>
          <w:sz w:val="16"/>
          <w:szCs w:val="16"/>
        </w:rPr>
        <w:t>постано</w:t>
      </w:r>
      <w:r w:rsidRPr="006F36E6">
        <w:rPr>
          <w:rFonts w:ascii="Arial" w:hAnsi="Arial" w:cs="Arial"/>
          <w:b/>
          <w:caps/>
          <w:sz w:val="16"/>
          <w:szCs w:val="16"/>
        </w:rPr>
        <w:t>в</w:t>
      </w:r>
      <w:r w:rsidRPr="006F36E6">
        <w:rPr>
          <w:rFonts w:ascii="Arial" w:hAnsi="Arial" w:cs="Arial"/>
          <w:b/>
          <w:caps/>
          <w:sz w:val="16"/>
          <w:szCs w:val="16"/>
        </w:rPr>
        <w:t>ляет</w:t>
      </w:r>
      <w:r w:rsidRPr="006F36E6">
        <w:rPr>
          <w:rFonts w:ascii="Arial" w:hAnsi="Arial" w:cs="Arial"/>
          <w:sz w:val="16"/>
          <w:szCs w:val="16"/>
        </w:rPr>
        <w:t>:</w:t>
      </w:r>
    </w:p>
    <w:p w:rsidR="00860B22" w:rsidRPr="006F36E6" w:rsidRDefault="00860B22" w:rsidP="006F36E6">
      <w:pPr>
        <w:widowControl w:val="0"/>
        <w:autoSpaceDE w:val="0"/>
        <w:autoSpaceDN w:val="0"/>
        <w:adjustRightInd w:val="0"/>
        <w:ind w:firstLine="284"/>
        <w:jc w:val="both"/>
        <w:rPr>
          <w:rFonts w:ascii="Arial" w:hAnsi="Arial" w:cs="Arial"/>
          <w:sz w:val="16"/>
          <w:szCs w:val="16"/>
        </w:rPr>
      </w:pPr>
      <w:r w:rsidRPr="006F36E6">
        <w:rPr>
          <w:rFonts w:ascii="Arial" w:hAnsi="Arial" w:cs="Arial"/>
          <w:sz w:val="16"/>
          <w:szCs w:val="16"/>
        </w:rPr>
        <w:t xml:space="preserve">1. Утвердить прилагаемый административный </w:t>
      </w:r>
      <w:hyperlink r:id="rId110" w:anchor="Par34#Par34" w:history="1">
        <w:r w:rsidRPr="006F36E6">
          <w:rPr>
            <w:rStyle w:val="af"/>
            <w:rFonts w:ascii="Arial" w:hAnsi="Arial" w:cs="Arial"/>
            <w:color w:val="auto"/>
            <w:sz w:val="16"/>
            <w:szCs w:val="16"/>
            <w:u w:val="none"/>
          </w:rPr>
          <w:t>регламент</w:t>
        </w:r>
      </w:hyperlink>
      <w:r w:rsidRPr="006F36E6">
        <w:rPr>
          <w:rFonts w:ascii="Arial" w:hAnsi="Arial" w:cs="Arial"/>
          <w:sz w:val="16"/>
          <w:szCs w:val="16"/>
        </w:rPr>
        <w:t xml:space="preserve"> по предоставлению муниципальной услуги «Предварительное согласование предоставл</w:t>
      </w:r>
      <w:r w:rsidRPr="006F36E6">
        <w:rPr>
          <w:rFonts w:ascii="Arial" w:hAnsi="Arial" w:cs="Arial"/>
          <w:sz w:val="16"/>
          <w:szCs w:val="16"/>
        </w:rPr>
        <w:t>е</w:t>
      </w:r>
      <w:r w:rsidRPr="006F36E6">
        <w:rPr>
          <w:rFonts w:ascii="Arial" w:hAnsi="Arial" w:cs="Arial"/>
          <w:sz w:val="16"/>
          <w:szCs w:val="16"/>
        </w:rPr>
        <w:t>ния земельного участка».</w:t>
      </w:r>
    </w:p>
    <w:p w:rsidR="00860B22" w:rsidRPr="006F36E6" w:rsidRDefault="00860B22" w:rsidP="006F36E6">
      <w:pPr>
        <w:widowControl w:val="0"/>
        <w:autoSpaceDE w:val="0"/>
        <w:autoSpaceDN w:val="0"/>
        <w:adjustRightInd w:val="0"/>
        <w:ind w:firstLine="284"/>
        <w:jc w:val="both"/>
        <w:rPr>
          <w:rFonts w:ascii="Arial" w:hAnsi="Arial" w:cs="Arial"/>
          <w:sz w:val="16"/>
          <w:szCs w:val="16"/>
        </w:rPr>
      </w:pPr>
      <w:r w:rsidRPr="006F36E6">
        <w:rPr>
          <w:rFonts w:ascii="Arial" w:hAnsi="Arial" w:cs="Arial"/>
          <w:sz w:val="16"/>
          <w:szCs w:val="16"/>
        </w:rPr>
        <w:t>2. Опубликовать постановление в бюллетене «Валдайский Вестник», разместить постановление на официальном сайте Администрации Ва</w:t>
      </w:r>
      <w:r w:rsidRPr="006F36E6">
        <w:rPr>
          <w:rFonts w:ascii="Arial" w:hAnsi="Arial" w:cs="Arial"/>
          <w:sz w:val="16"/>
          <w:szCs w:val="16"/>
        </w:rPr>
        <w:t>л</w:t>
      </w:r>
      <w:r w:rsidRPr="006F36E6">
        <w:rPr>
          <w:rFonts w:ascii="Arial" w:hAnsi="Arial" w:cs="Arial"/>
          <w:sz w:val="16"/>
          <w:szCs w:val="16"/>
        </w:rPr>
        <w:t>дайского муниц</w:t>
      </w:r>
      <w:r w:rsidRPr="006F36E6">
        <w:rPr>
          <w:rFonts w:ascii="Arial" w:hAnsi="Arial" w:cs="Arial"/>
          <w:sz w:val="16"/>
          <w:szCs w:val="16"/>
        </w:rPr>
        <w:t>и</w:t>
      </w:r>
      <w:r w:rsidRPr="006F36E6">
        <w:rPr>
          <w:rFonts w:ascii="Arial" w:hAnsi="Arial" w:cs="Arial"/>
          <w:sz w:val="16"/>
          <w:szCs w:val="16"/>
        </w:rPr>
        <w:t>пального района в сети «Интернет».</w:t>
      </w:r>
    </w:p>
    <w:p w:rsidR="00860B22" w:rsidRPr="006F36E6" w:rsidRDefault="00860B22" w:rsidP="006F36E6">
      <w:pPr>
        <w:jc w:val="both"/>
        <w:rPr>
          <w:rFonts w:ascii="Arial" w:hAnsi="Arial" w:cs="Arial"/>
          <w:b/>
          <w:sz w:val="16"/>
          <w:szCs w:val="16"/>
        </w:rPr>
      </w:pPr>
      <w:r w:rsidRPr="006F36E6">
        <w:rPr>
          <w:rFonts w:ascii="Arial" w:hAnsi="Arial" w:cs="Arial"/>
          <w:b/>
          <w:sz w:val="16"/>
          <w:szCs w:val="16"/>
        </w:rPr>
        <w:t>Глава муниципального района</w:t>
      </w:r>
      <w:r w:rsidRPr="006F36E6">
        <w:rPr>
          <w:rFonts w:ascii="Arial" w:hAnsi="Arial" w:cs="Arial"/>
          <w:b/>
          <w:sz w:val="16"/>
          <w:szCs w:val="16"/>
        </w:rPr>
        <w:tab/>
      </w:r>
      <w:r w:rsidRPr="006F36E6">
        <w:rPr>
          <w:rFonts w:ascii="Arial" w:hAnsi="Arial" w:cs="Arial"/>
          <w:b/>
          <w:sz w:val="16"/>
          <w:szCs w:val="16"/>
        </w:rPr>
        <w:tab/>
      </w:r>
      <w:proofErr w:type="spellStart"/>
      <w:r w:rsidRPr="006F36E6">
        <w:rPr>
          <w:rFonts w:ascii="Arial" w:hAnsi="Arial" w:cs="Arial"/>
          <w:b/>
          <w:sz w:val="16"/>
          <w:szCs w:val="16"/>
        </w:rPr>
        <w:t>Ю.В.Стадэ</w:t>
      </w:r>
      <w:proofErr w:type="spellEnd"/>
    </w:p>
    <w:p w:rsidR="00860B22" w:rsidRPr="00860B22" w:rsidRDefault="00860B22" w:rsidP="006F36E6">
      <w:pPr>
        <w:autoSpaceDE w:val="0"/>
        <w:autoSpaceDN w:val="0"/>
        <w:adjustRightInd w:val="0"/>
        <w:ind w:firstLine="539"/>
        <w:jc w:val="center"/>
        <w:rPr>
          <w:rFonts w:ascii="Arial" w:hAnsi="Arial" w:cs="Arial"/>
          <w:b/>
          <w:bCs/>
          <w:sz w:val="16"/>
          <w:szCs w:val="16"/>
        </w:rPr>
      </w:pPr>
      <w:r w:rsidRPr="00860B22">
        <w:rPr>
          <w:rFonts w:ascii="Arial" w:hAnsi="Arial" w:cs="Arial"/>
          <w:b/>
          <w:bCs/>
          <w:sz w:val="16"/>
          <w:szCs w:val="16"/>
        </w:rPr>
        <w:t xml:space="preserve">АДМИНИСТРАТИВНЫЙ РЕГЛАМЕНТ </w:t>
      </w:r>
    </w:p>
    <w:p w:rsidR="00860B22" w:rsidRPr="00860B22" w:rsidRDefault="00860B22" w:rsidP="006F36E6">
      <w:pPr>
        <w:tabs>
          <w:tab w:val="left" w:pos="6180"/>
        </w:tabs>
        <w:autoSpaceDE w:val="0"/>
        <w:autoSpaceDN w:val="0"/>
        <w:adjustRightInd w:val="0"/>
        <w:ind w:firstLine="539"/>
        <w:jc w:val="center"/>
        <w:rPr>
          <w:rFonts w:ascii="Arial" w:hAnsi="Arial" w:cs="Arial"/>
          <w:b/>
          <w:sz w:val="16"/>
          <w:szCs w:val="16"/>
        </w:rPr>
      </w:pPr>
      <w:r w:rsidRPr="00860B22">
        <w:rPr>
          <w:rFonts w:ascii="Arial" w:hAnsi="Arial" w:cs="Arial"/>
          <w:b/>
          <w:sz w:val="16"/>
          <w:szCs w:val="16"/>
        </w:rPr>
        <w:t>по предоставлению муниципальной услуги «Предварительное согласование предоставления земельного учас</w:t>
      </w:r>
      <w:r w:rsidRPr="00860B22">
        <w:rPr>
          <w:rFonts w:ascii="Arial" w:hAnsi="Arial" w:cs="Arial"/>
          <w:b/>
          <w:sz w:val="16"/>
          <w:szCs w:val="16"/>
        </w:rPr>
        <w:t>т</w:t>
      </w:r>
      <w:r w:rsidRPr="00860B22">
        <w:rPr>
          <w:rFonts w:ascii="Arial" w:hAnsi="Arial" w:cs="Arial"/>
          <w:b/>
          <w:sz w:val="16"/>
          <w:szCs w:val="16"/>
        </w:rPr>
        <w:t>ка»</w:t>
      </w:r>
    </w:p>
    <w:p w:rsidR="00860B22" w:rsidRPr="00860B22" w:rsidRDefault="00860B22" w:rsidP="006F36E6">
      <w:pPr>
        <w:pStyle w:val="ConsPlusNormal"/>
        <w:widowControl/>
        <w:ind w:firstLine="0"/>
        <w:jc w:val="center"/>
        <w:outlineLvl w:val="1"/>
        <w:rPr>
          <w:b/>
          <w:bCs/>
          <w:sz w:val="16"/>
          <w:szCs w:val="16"/>
        </w:rPr>
      </w:pPr>
      <w:r w:rsidRPr="00860B22">
        <w:rPr>
          <w:b/>
          <w:bCs/>
          <w:sz w:val="16"/>
          <w:szCs w:val="16"/>
        </w:rPr>
        <w:t>1. Общие положения</w:t>
      </w:r>
    </w:p>
    <w:p w:rsidR="00860B22" w:rsidRPr="00860B22" w:rsidRDefault="00860B22" w:rsidP="006F36E6">
      <w:pPr>
        <w:autoSpaceDE w:val="0"/>
        <w:autoSpaceDN w:val="0"/>
        <w:adjustRightInd w:val="0"/>
        <w:ind w:firstLine="284"/>
        <w:jc w:val="both"/>
        <w:outlineLvl w:val="1"/>
        <w:rPr>
          <w:rFonts w:ascii="Arial" w:hAnsi="Arial" w:cs="Arial"/>
          <w:b/>
          <w:sz w:val="16"/>
          <w:szCs w:val="16"/>
        </w:rPr>
      </w:pPr>
      <w:r w:rsidRPr="00860B22">
        <w:rPr>
          <w:rFonts w:ascii="Arial" w:hAnsi="Arial" w:cs="Arial"/>
          <w:b/>
          <w:sz w:val="16"/>
          <w:szCs w:val="16"/>
        </w:rPr>
        <w:t>1.1. Предмет регулирования регламента</w:t>
      </w:r>
    </w:p>
    <w:p w:rsidR="00860B22" w:rsidRPr="00860B22" w:rsidRDefault="00860B22" w:rsidP="006F36E6">
      <w:pPr>
        <w:pStyle w:val="ConsPlusNormal"/>
        <w:ind w:firstLine="284"/>
        <w:contextualSpacing/>
        <w:jc w:val="both"/>
        <w:rPr>
          <w:sz w:val="16"/>
          <w:szCs w:val="16"/>
        </w:rPr>
      </w:pPr>
      <w:r w:rsidRPr="00860B22">
        <w:rPr>
          <w:sz w:val="16"/>
          <w:szCs w:val="16"/>
        </w:rPr>
        <w:t>Административный регламент по предоставлению муниципальной услуги «Предварительное согласование предоставления земельного участка» (д</w:t>
      </w:r>
      <w:r w:rsidRPr="00860B22">
        <w:rPr>
          <w:sz w:val="16"/>
          <w:szCs w:val="16"/>
        </w:rPr>
        <w:t>а</w:t>
      </w:r>
      <w:r w:rsidRPr="00860B22">
        <w:rPr>
          <w:sz w:val="16"/>
          <w:szCs w:val="16"/>
        </w:rPr>
        <w:t xml:space="preserve">лее – административный регламент) устанавливает сроки, состав и последовательность административных процедур (действий) </w:t>
      </w:r>
      <w:r w:rsidRPr="00860B22">
        <w:rPr>
          <w:bCs/>
          <w:sz w:val="16"/>
          <w:szCs w:val="16"/>
        </w:rPr>
        <w:t>Администрации Ва</w:t>
      </w:r>
      <w:r w:rsidRPr="00860B22">
        <w:rPr>
          <w:bCs/>
          <w:sz w:val="16"/>
          <w:szCs w:val="16"/>
        </w:rPr>
        <w:t>л</w:t>
      </w:r>
      <w:r w:rsidRPr="00860B22">
        <w:rPr>
          <w:bCs/>
          <w:sz w:val="16"/>
          <w:szCs w:val="16"/>
        </w:rPr>
        <w:t>дайского муниципального района</w:t>
      </w:r>
      <w:r w:rsidRPr="00860B22">
        <w:rPr>
          <w:sz w:val="16"/>
          <w:szCs w:val="16"/>
        </w:rPr>
        <w:t xml:space="preserve"> при предварительном согласовании предоставления земельного участка, расположенного на территории Валда</w:t>
      </w:r>
      <w:r w:rsidRPr="00860B22">
        <w:rPr>
          <w:sz w:val="16"/>
          <w:szCs w:val="16"/>
        </w:rPr>
        <w:t>й</w:t>
      </w:r>
      <w:r w:rsidRPr="00860B22">
        <w:rPr>
          <w:sz w:val="16"/>
          <w:szCs w:val="16"/>
        </w:rPr>
        <w:t>ского муниципального района</w:t>
      </w:r>
      <w:r w:rsidRPr="00860B22">
        <w:rPr>
          <w:color w:val="C00000"/>
          <w:sz w:val="16"/>
          <w:szCs w:val="16"/>
        </w:rPr>
        <w:t xml:space="preserve"> </w:t>
      </w:r>
      <w:r w:rsidRPr="00860B22">
        <w:rPr>
          <w:sz w:val="16"/>
          <w:szCs w:val="16"/>
        </w:rPr>
        <w:t xml:space="preserve">(далее – муниципальная услуга). </w:t>
      </w:r>
    </w:p>
    <w:p w:rsidR="00860B22" w:rsidRPr="00860B22" w:rsidRDefault="00860B22" w:rsidP="006F36E6">
      <w:pPr>
        <w:autoSpaceDE w:val="0"/>
        <w:autoSpaceDN w:val="0"/>
        <w:adjustRightInd w:val="0"/>
        <w:ind w:firstLine="284"/>
        <w:contextualSpacing/>
        <w:jc w:val="both"/>
        <w:rPr>
          <w:rFonts w:ascii="Arial" w:hAnsi="Arial" w:cs="Arial"/>
          <w:iCs/>
          <w:sz w:val="16"/>
          <w:szCs w:val="16"/>
        </w:rPr>
      </w:pPr>
      <w:r w:rsidRPr="00860B22">
        <w:rPr>
          <w:rFonts w:ascii="Arial" w:hAnsi="Arial" w:cs="Arial"/>
          <w:iCs/>
          <w:sz w:val="16"/>
          <w:szCs w:val="16"/>
        </w:rPr>
        <w:t xml:space="preserve">Административный регламент также устанавливает порядок взаимодействия между структурными подразделениями </w:t>
      </w:r>
      <w:r w:rsidRPr="00860B22">
        <w:rPr>
          <w:rFonts w:ascii="Arial" w:hAnsi="Arial" w:cs="Arial"/>
          <w:bCs/>
          <w:sz w:val="16"/>
          <w:szCs w:val="16"/>
        </w:rPr>
        <w:t>Администрации Валдайского муниципального района</w:t>
      </w:r>
      <w:r w:rsidRPr="00860B22">
        <w:rPr>
          <w:rFonts w:ascii="Arial" w:hAnsi="Arial" w:cs="Arial"/>
          <w:sz w:val="16"/>
          <w:szCs w:val="16"/>
        </w:rPr>
        <w:t xml:space="preserve"> </w:t>
      </w:r>
      <w:r w:rsidRPr="00860B22">
        <w:rPr>
          <w:rFonts w:ascii="Arial" w:hAnsi="Arial" w:cs="Arial"/>
          <w:iCs/>
          <w:sz w:val="16"/>
          <w:szCs w:val="16"/>
        </w:rPr>
        <w:t>(далее – Уполномоченный орган), их должностными лицами, взаимодействия Уполномоченного органа с физическими и юрид</w:t>
      </w:r>
      <w:r w:rsidRPr="00860B22">
        <w:rPr>
          <w:rFonts w:ascii="Arial" w:hAnsi="Arial" w:cs="Arial"/>
          <w:iCs/>
          <w:sz w:val="16"/>
          <w:szCs w:val="16"/>
        </w:rPr>
        <w:t>и</w:t>
      </w:r>
      <w:r w:rsidRPr="00860B22">
        <w:rPr>
          <w:rFonts w:ascii="Arial" w:hAnsi="Arial" w:cs="Arial"/>
          <w:iCs/>
          <w:sz w:val="16"/>
          <w:szCs w:val="16"/>
        </w:rPr>
        <w:t>ческими лицами, с заявителями при предоставлении муниц</w:t>
      </w:r>
      <w:r w:rsidRPr="00860B22">
        <w:rPr>
          <w:rFonts w:ascii="Arial" w:hAnsi="Arial" w:cs="Arial"/>
          <w:iCs/>
          <w:sz w:val="16"/>
          <w:szCs w:val="16"/>
        </w:rPr>
        <w:t>и</w:t>
      </w:r>
      <w:r w:rsidRPr="00860B22">
        <w:rPr>
          <w:rFonts w:ascii="Arial" w:hAnsi="Arial" w:cs="Arial"/>
          <w:iCs/>
          <w:sz w:val="16"/>
          <w:szCs w:val="16"/>
        </w:rPr>
        <w:t>пальной услуги.</w:t>
      </w:r>
    </w:p>
    <w:p w:rsidR="00860B22" w:rsidRPr="00860B22" w:rsidRDefault="00860B22" w:rsidP="006F36E6">
      <w:pPr>
        <w:autoSpaceDE w:val="0"/>
        <w:autoSpaceDN w:val="0"/>
        <w:adjustRightInd w:val="0"/>
        <w:ind w:firstLine="284"/>
        <w:jc w:val="both"/>
        <w:outlineLvl w:val="1"/>
        <w:rPr>
          <w:rFonts w:ascii="Arial" w:hAnsi="Arial" w:cs="Arial"/>
          <w:b/>
          <w:sz w:val="16"/>
          <w:szCs w:val="16"/>
        </w:rPr>
      </w:pPr>
      <w:r w:rsidRPr="00860B22">
        <w:rPr>
          <w:rFonts w:ascii="Arial" w:hAnsi="Arial" w:cs="Arial"/>
          <w:b/>
          <w:sz w:val="16"/>
          <w:szCs w:val="16"/>
        </w:rPr>
        <w:t>1.2. Круг заявителей</w:t>
      </w:r>
    </w:p>
    <w:p w:rsidR="00860B22" w:rsidRPr="00860B22" w:rsidRDefault="00860B22" w:rsidP="006F36E6">
      <w:pPr>
        <w:autoSpaceDE w:val="0"/>
        <w:autoSpaceDN w:val="0"/>
        <w:adjustRightInd w:val="0"/>
        <w:ind w:firstLine="284"/>
        <w:contextualSpacing/>
        <w:jc w:val="both"/>
        <w:rPr>
          <w:rFonts w:ascii="Arial" w:hAnsi="Arial" w:cs="Arial"/>
          <w:iCs/>
          <w:sz w:val="16"/>
          <w:szCs w:val="16"/>
        </w:rPr>
      </w:pPr>
      <w:r w:rsidRPr="00860B22">
        <w:rPr>
          <w:rFonts w:ascii="Arial" w:hAnsi="Arial" w:cs="Arial"/>
          <w:iCs/>
          <w:sz w:val="16"/>
          <w:szCs w:val="16"/>
        </w:rPr>
        <w:t>1.2.1. Заявителями муниципальной услуги, указанной в настоящем административном регламенте (далее - заявитель), я</w:t>
      </w:r>
      <w:r w:rsidRPr="00860B22">
        <w:rPr>
          <w:rFonts w:ascii="Arial" w:hAnsi="Arial" w:cs="Arial"/>
          <w:iCs/>
          <w:sz w:val="16"/>
          <w:szCs w:val="16"/>
        </w:rPr>
        <w:t>в</w:t>
      </w:r>
      <w:r w:rsidRPr="00860B22">
        <w:rPr>
          <w:rFonts w:ascii="Arial" w:hAnsi="Arial" w:cs="Arial"/>
          <w:iCs/>
          <w:sz w:val="16"/>
          <w:szCs w:val="16"/>
        </w:rPr>
        <w:t>ляются:</w:t>
      </w:r>
    </w:p>
    <w:p w:rsidR="00860B22" w:rsidRPr="00860B22" w:rsidRDefault="00860B22" w:rsidP="006F36E6">
      <w:pPr>
        <w:autoSpaceDE w:val="0"/>
        <w:autoSpaceDN w:val="0"/>
        <w:adjustRightInd w:val="0"/>
        <w:ind w:firstLine="284"/>
        <w:contextualSpacing/>
        <w:jc w:val="both"/>
        <w:rPr>
          <w:rFonts w:ascii="Arial" w:hAnsi="Arial" w:cs="Arial"/>
          <w:iCs/>
          <w:sz w:val="16"/>
          <w:szCs w:val="16"/>
        </w:rPr>
      </w:pPr>
      <w:r w:rsidRPr="00860B22">
        <w:rPr>
          <w:rFonts w:ascii="Arial" w:hAnsi="Arial" w:cs="Arial"/>
          <w:iCs/>
          <w:sz w:val="16"/>
          <w:szCs w:val="16"/>
        </w:rPr>
        <w:t>физические лица (граждане Российской Федерации, иностранные граждане и лица без гра</w:t>
      </w:r>
      <w:r w:rsidRPr="00860B22">
        <w:rPr>
          <w:rFonts w:ascii="Arial" w:hAnsi="Arial" w:cs="Arial"/>
          <w:iCs/>
          <w:sz w:val="16"/>
          <w:szCs w:val="16"/>
        </w:rPr>
        <w:t>ж</w:t>
      </w:r>
      <w:r w:rsidRPr="00860B22">
        <w:rPr>
          <w:rFonts w:ascii="Arial" w:hAnsi="Arial" w:cs="Arial"/>
          <w:iCs/>
          <w:sz w:val="16"/>
          <w:szCs w:val="16"/>
        </w:rPr>
        <w:t>данства);</w:t>
      </w:r>
    </w:p>
    <w:p w:rsidR="00860B22" w:rsidRPr="00860B22" w:rsidRDefault="00860B22" w:rsidP="006F36E6">
      <w:pPr>
        <w:autoSpaceDE w:val="0"/>
        <w:autoSpaceDN w:val="0"/>
        <w:adjustRightInd w:val="0"/>
        <w:ind w:firstLine="284"/>
        <w:contextualSpacing/>
        <w:jc w:val="both"/>
        <w:rPr>
          <w:rFonts w:ascii="Arial" w:hAnsi="Arial" w:cs="Arial"/>
          <w:iCs/>
          <w:sz w:val="16"/>
          <w:szCs w:val="16"/>
        </w:rPr>
      </w:pPr>
      <w:r w:rsidRPr="00860B22">
        <w:rPr>
          <w:rFonts w:ascii="Arial" w:hAnsi="Arial" w:cs="Arial"/>
          <w:iCs/>
          <w:sz w:val="16"/>
          <w:szCs w:val="16"/>
        </w:rPr>
        <w:t>юридические лица (в том числе иностранные юридические лица).</w:t>
      </w:r>
    </w:p>
    <w:p w:rsidR="00860B22" w:rsidRPr="00860B22" w:rsidRDefault="00860B22" w:rsidP="006F36E6">
      <w:pPr>
        <w:autoSpaceDE w:val="0"/>
        <w:autoSpaceDN w:val="0"/>
        <w:adjustRightInd w:val="0"/>
        <w:ind w:firstLine="284"/>
        <w:contextualSpacing/>
        <w:jc w:val="both"/>
        <w:rPr>
          <w:rFonts w:ascii="Arial" w:hAnsi="Arial" w:cs="Arial"/>
          <w:iCs/>
          <w:sz w:val="16"/>
          <w:szCs w:val="16"/>
        </w:rPr>
      </w:pPr>
      <w:r w:rsidRPr="00860B22">
        <w:rPr>
          <w:rFonts w:ascii="Arial" w:hAnsi="Arial" w:cs="Arial"/>
          <w:iCs/>
          <w:sz w:val="16"/>
          <w:szCs w:val="16"/>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w:t>
      </w:r>
      <w:r w:rsidRPr="00860B22">
        <w:rPr>
          <w:rFonts w:ascii="Arial" w:hAnsi="Arial" w:cs="Arial"/>
          <w:iCs/>
          <w:sz w:val="16"/>
          <w:szCs w:val="16"/>
        </w:rPr>
        <w:t>ю</w:t>
      </w:r>
      <w:r w:rsidRPr="00860B22">
        <w:rPr>
          <w:rFonts w:ascii="Arial" w:hAnsi="Arial" w:cs="Arial"/>
          <w:iCs/>
          <w:sz w:val="16"/>
          <w:szCs w:val="16"/>
        </w:rPr>
        <w:t>щими полномочиями.</w:t>
      </w:r>
    </w:p>
    <w:p w:rsidR="00860B22" w:rsidRPr="00860B22" w:rsidRDefault="00860B22" w:rsidP="006F36E6">
      <w:pPr>
        <w:autoSpaceDE w:val="0"/>
        <w:autoSpaceDN w:val="0"/>
        <w:adjustRightInd w:val="0"/>
        <w:ind w:firstLine="284"/>
        <w:jc w:val="both"/>
        <w:outlineLvl w:val="1"/>
        <w:rPr>
          <w:rFonts w:ascii="Arial" w:hAnsi="Arial" w:cs="Arial"/>
          <w:sz w:val="16"/>
          <w:szCs w:val="16"/>
        </w:rPr>
      </w:pPr>
      <w:r w:rsidRPr="00860B22">
        <w:rPr>
          <w:rFonts w:ascii="Arial" w:hAnsi="Arial" w:cs="Arial"/>
          <w:b/>
          <w:sz w:val="16"/>
          <w:szCs w:val="16"/>
        </w:rPr>
        <w:t>1.3. Требования к порядку информирования о предоставлении муниципал</w:t>
      </w:r>
      <w:r w:rsidRPr="00860B22">
        <w:rPr>
          <w:rFonts w:ascii="Arial" w:hAnsi="Arial" w:cs="Arial"/>
          <w:b/>
          <w:sz w:val="16"/>
          <w:szCs w:val="16"/>
        </w:rPr>
        <w:t>ь</w:t>
      </w:r>
      <w:r w:rsidRPr="00860B22">
        <w:rPr>
          <w:rFonts w:ascii="Arial" w:hAnsi="Arial" w:cs="Arial"/>
          <w:b/>
          <w:sz w:val="16"/>
          <w:szCs w:val="16"/>
        </w:rPr>
        <w:t>ной услуги</w:t>
      </w:r>
    </w:p>
    <w:p w:rsidR="00860B22" w:rsidRPr="00860B22" w:rsidRDefault="00860B22" w:rsidP="007B1D72">
      <w:pPr>
        <w:widowControl w:val="0"/>
        <w:autoSpaceDE w:val="0"/>
        <w:autoSpaceDN w:val="0"/>
        <w:ind w:firstLine="284"/>
        <w:contextualSpacing/>
        <w:jc w:val="both"/>
        <w:rPr>
          <w:rFonts w:ascii="Arial" w:hAnsi="Arial" w:cs="Arial"/>
          <w:sz w:val="16"/>
          <w:szCs w:val="16"/>
        </w:rPr>
      </w:pPr>
      <w:r w:rsidRPr="00860B22">
        <w:rPr>
          <w:rFonts w:ascii="Arial" w:hAnsi="Arial" w:cs="Arial"/>
          <w:sz w:val="16"/>
          <w:szCs w:val="16"/>
        </w:rPr>
        <w:t>1.3.1.1. Информация о порядке предоставления муниципальной услуги предоста</w:t>
      </w:r>
      <w:r w:rsidRPr="00860B22">
        <w:rPr>
          <w:rFonts w:ascii="Arial" w:hAnsi="Arial" w:cs="Arial"/>
          <w:sz w:val="16"/>
          <w:szCs w:val="16"/>
        </w:rPr>
        <w:t>в</w:t>
      </w:r>
      <w:r w:rsidRPr="00860B22">
        <w:rPr>
          <w:rFonts w:ascii="Arial" w:hAnsi="Arial" w:cs="Arial"/>
          <w:sz w:val="16"/>
          <w:szCs w:val="16"/>
        </w:rPr>
        <w:t>ляется:</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Посредством размещения информации, в том числе о месте нахождения, графике (режиме) работы Уполномоченного органа, его структурных по</w:t>
      </w:r>
      <w:r w:rsidRPr="00860B22">
        <w:rPr>
          <w:rFonts w:ascii="Arial" w:hAnsi="Arial" w:cs="Arial"/>
          <w:sz w:val="16"/>
          <w:szCs w:val="16"/>
        </w:rPr>
        <w:t>д</w:t>
      </w:r>
      <w:r w:rsidRPr="00860B22">
        <w:rPr>
          <w:rFonts w:ascii="Arial" w:hAnsi="Arial" w:cs="Arial"/>
          <w:sz w:val="16"/>
          <w:szCs w:val="16"/>
        </w:rPr>
        <w:t>разделений:</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 xml:space="preserve">на официальном сайте Уполномоченного органа в информационно-телекоммуникационной сети «Интернет» (далее </w:t>
      </w:r>
      <w:r w:rsidRPr="00860B22">
        <w:rPr>
          <w:rFonts w:ascii="Arial" w:hAnsi="Arial" w:cs="Arial"/>
          <w:bCs/>
          <w:sz w:val="16"/>
          <w:szCs w:val="16"/>
        </w:rPr>
        <w:t xml:space="preserve">– </w:t>
      </w:r>
      <w:r w:rsidRPr="00860B22">
        <w:rPr>
          <w:rFonts w:ascii="Arial" w:hAnsi="Arial" w:cs="Arial"/>
          <w:sz w:val="16"/>
          <w:szCs w:val="16"/>
        </w:rPr>
        <w:t>сеть «Интернет»);</w:t>
      </w:r>
    </w:p>
    <w:p w:rsidR="00860B22" w:rsidRPr="00860B22" w:rsidRDefault="00860B22" w:rsidP="007B1D72">
      <w:pPr>
        <w:autoSpaceDE w:val="0"/>
        <w:autoSpaceDN w:val="0"/>
        <w:adjustRightInd w:val="0"/>
        <w:ind w:firstLine="284"/>
        <w:contextualSpacing/>
        <w:jc w:val="both"/>
        <w:rPr>
          <w:rFonts w:ascii="Arial" w:eastAsia="Calibri" w:hAnsi="Arial" w:cs="Arial"/>
          <w:sz w:val="16"/>
          <w:szCs w:val="16"/>
          <w:lang w:eastAsia="en-US"/>
        </w:rPr>
      </w:pPr>
      <w:r w:rsidRPr="00860B22">
        <w:rPr>
          <w:rFonts w:ascii="Arial" w:hAnsi="Arial" w:cs="Arial"/>
          <w:sz w:val="16"/>
          <w:szCs w:val="16"/>
        </w:rPr>
        <w:t xml:space="preserve">в </w:t>
      </w:r>
      <w:r w:rsidRPr="00860B22">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860B22">
        <w:rPr>
          <w:rFonts w:ascii="Arial" w:hAnsi="Arial" w:cs="Arial"/>
          <w:bCs/>
          <w:sz w:val="16"/>
          <w:szCs w:val="16"/>
        </w:rPr>
        <w:t>федеральной государственной информационной системе «Федеральный реестр государстве</w:t>
      </w:r>
      <w:r w:rsidRPr="00860B22">
        <w:rPr>
          <w:rFonts w:ascii="Arial" w:hAnsi="Arial" w:cs="Arial"/>
          <w:bCs/>
          <w:sz w:val="16"/>
          <w:szCs w:val="16"/>
        </w:rPr>
        <w:t>н</w:t>
      </w:r>
      <w:r w:rsidRPr="00860B22">
        <w:rPr>
          <w:rFonts w:ascii="Arial" w:hAnsi="Arial" w:cs="Arial"/>
          <w:bCs/>
          <w:sz w:val="16"/>
          <w:szCs w:val="16"/>
        </w:rPr>
        <w:t>ных и муниципальных услуг (функций)» (далее – федеральный р</w:t>
      </w:r>
      <w:r w:rsidRPr="00860B22">
        <w:rPr>
          <w:rFonts w:ascii="Arial" w:hAnsi="Arial" w:cs="Arial"/>
          <w:bCs/>
          <w:sz w:val="16"/>
          <w:szCs w:val="16"/>
        </w:rPr>
        <w:t>е</w:t>
      </w:r>
      <w:r w:rsidRPr="00860B22">
        <w:rPr>
          <w:rFonts w:ascii="Arial" w:hAnsi="Arial" w:cs="Arial"/>
          <w:bCs/>
          <w:sz w:val="16"/>
          <w:szCs w:val="16"/>
        </w:rPr>
        <w:t>естр);</w:t>
      </w:r>
    </w:p>
    <w:p w:rsidR="00860B22" w:rsidRPr="00860B22" w:rsidRDefault="00860B22" w:rsidP="007B1D72">
      <w:pPr>
        <w:autoSpaceDE w:val="0"/>
        <w:autoSpaceDN w:val="0"/>
        <w:adjustRightInd w:val="0"/>
        <w:ind w:firstLine="284"/>
        <w:contextualSpacing/>
        <w:jc w:val="both"/>
        <w:rPr>
          <w:rFonts w:ascii="Arial" w:hAnsi="Arial" w:cs="Arial"/>
          <w:bCs/>
          <w:sz w:val="16"/>
          <w:szCs w:val="16"/>
        </w:rPr>
      </w:pPr>
      <w:r w:rsidRPr="00860B22">
        <w:rPr>
          <w:rFonts w:ascii="Arial" w:eastAsia="Calibri" w:hAnsi="Arial" w:cs="Arial"/>
          <w:sz w:val="16"/>
          <w:szCs w:val="16"/>
          <w:lang w:eastAsia="en-US"/>
        </w:rPr>
        <w:lastRenderedPageBreak/>
        <w:t>в региональной государственной информационной системе «Портал государственных и муниципальных услуг (функций) Новгородской области» (д</w:t>
      </w:r>
      <w:r w:rsidRPr="00860B22">
        <w:rPr>
          <w:rFonts w:ascii="Arial" w:eastAsia="Calibri" w:hAnsi="Arial" w:cs="Arial"/>
          <w:sz w:val="16"/>
          <w:szCs w:val="16"/>
          <w:lang w:eastAsia="en-US"/>
        </w:rPr>
        <w:t>а</w:t>
      </w:r>
      <w:r w:rsidRPr="00860B22">
        <w:rPr>
          <w:rFonts w:ascii="Arial" w:eastAsia="Calibri" w:hAnsi="Arial" w:cs="Arial"/>
          <w:sz w:val="16"/>
          <w:szCs w:val="16"/>
          <w:lang w:eastAsia="en-US"/>
        </w:rPr>
        <w:t>лее - региональный портал)</w:t>
      </w:r>
      <w:r w:rsidRPr="00860B22">
        <w:rPr>
          <w:rFonts w:ascii="Arial" w:hAnsi="Arial" w:cs="Arial"/>
          <w:bCs/>
          <w:sz w:val="16"/>
          <w:szCs w:val="16"/>
        </w:rPr>
        <w:t>; региональной государственной информационной системе «Реестр государственных и муниципальных услуг (фун</w:t>
      </w:r>
      <w:r w:rsidRPr="00860B22">
        <w:rPr>
          <w:rFonts w:ascii="Arial" w:hAnsi="Arial" w:cs="Arial"/>
          <w:bCs/>
          <w:sz w:val="16"/>
          <w:szCs w:val="16"/>
        </w:rPr>
        <w:t>к</w:t>
      </w:r>
      <w:r w:rsidRPr="00860B22">
        <w:rPr>
          <w:rFonts w:ascii="Arial" w:hAnsi="Arial" w:cs="Arial"/>
          <w:bCs/>
          <w:sz w:val="16"/>
          <w:szCs w:val="16"/>
        </w:rPr>
        <w:t>ций)» (далее – регионал</w:t>
      </w:r>
      <w:r w:rsidRPr="00860B22">
        <w:rPr>
          <w:rFonts w:ascii="Arial" w:hAnsi="Arial" w:cs="Arial"/>
          <w:bCs/>
          <w:sz w:val="16"/>
          <w:szCs w:val="16"/>
        </w:rPr>
        <w:t>ь</w:t>
      </w:r>
      <w:r w:rsidRPr="00860B22">
        <w:rPr>
          <w:rFonts w:ascii="Arial" w:hAnsi="Arial" w:cs="Arial"/>
          <w:bCs/>
          <w:sz w:val="16"/>
          <w:szCs w:val="16"/>
        </w:rPr>
        <w:t>ный реестр);</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на информационных стендах в помещениях Уполном</w:t>
      </w:r>
      <w:r w:rsidRPr="00860B22">
        <w:rPr>
          <w:rFonts w:ascii="Arial" w:hAnsi="Arial" w:cs="Arial"/>
          <w:sz w:val="16"/>
          <w:szCs w:val="16"/>
        </w:rPr>
        <w:t>о</w:t>
      </w:r>
      <w:r w:rsidRPr="00860B22">
        <w:rPr>
          <w:rFonts w:ascii="Arial" w:hAnsi="Arial" w:cs="Arial"/>
          <w:sz w:val="16"/>
          <w:szCs w:val="16"/>
        </w:rPr>
        <w:t>ченного органа;</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 xml:space="preserve">в многофункциональных центрах предоставления государственных и муниципальных услуг (далее </w:t>
      </w:r>
      <w:r w:rsidRPr="00860B22">
        <w:rPr>
          <w:rFonts w:ascii="Arial" w:hAnsi="Arial" w:cs="Arial"/>
          <w:bCs/>
          <w:sz w:val="16"/>
          <w:szCs w:val="16"/>
        </w:rPr>
        <w:t xml:space="preserve">– </w:t>
      </w:r>
      <w:r w:rsidRPr="00860B22">
        <w:rPr>
          <w:rFonts w:ascii="Arial" w:hAnsi="Arial" w:cs="Arial"/>
          <w:sz w:val="16"/>
          <w:szCs w:val="16"/>
        </w:rPr>
        <w:t>МФЦ).</w:t>
      </w:r>
    </w:p>
    <w:p w:rsidR="00860B22" w:rsidRPr="00860B22" w:rsidRDefault="00860B22" w:rsidP="007B1D72">
      <w:pPr>
        <w:autoSpaceDE w:val="0"/>
        <w:autoSpaceDN w:val="0"/>
        <w:adjustRightInd w:val="0"/>
        <w:ind w:firstLine="284"/>
        <w:contextualSpacing/>
        <w:jc w:val="both"/>
        <w:rPr>
          <w:rFonts w:ascii="Arial" w:hAnsi="Arial" w:cs="Arial"/>
          <w:sz w:val="16"/>
          <w:szCs w:val="16"/>
          <w:u w:val="single"/>
        </w:rPr>
      </w:pPr>
      <w:r w:rsidRPr="00860B22">
        <w:rPr>
          <w:rFonts w:ascii="Arial" w:hAnsi="Arial" w:cs="Arial"/>
          <w:sz w:val="16"/>
          <w:szCs w:val="16"/>
        </w:rPr>
        <w:t>1.3.1.2. По номеру телефона для справок должностным лицом Уполномоченного органа, его структурных подраздел</w:t>
      </w:r>
      <w:r w:rsidRPr="00860B22">
        <w:rPr>
          <w:rFonts w:ascii="Arial" w:hAnsi="Arial" w:cs="Arial"/>
          <w:sz w:val="16"/>
          <w:szCs w:val="16"/>
        </w:rPr>
        <w:t>е</w:t>
      </w:r>
      <w:r w:rsidRPr="00860B22">
        <w:rPr>
          <w:rFonts w:ascii="Arial" w:hAnsi="Arial" w:cs="Arial"/>
          <w:sz w:val="16"/>
          <w:szCs w:val="16"/>
        </w:rPr>
        <w:t>ний;</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реестре размещается инфо</w:t>
      </w:r>
      <w:r w:rsidRPr="00860B22">
        <w:rPr>
          <w:rFonts w:ascii="Arial" w:hAnsi="Arial" w:cs="Arial"/>
          <w:sz w:val="16"/>
          <w:szCs w:val="16"/>
        </w:rPr>
        <w:t>р</w:t>
      </w:r>
      <w:r w:rsidRPr="00860B22">
        <w:rPr>
          <w:rFonts w:ascii="Arial" w:hAnsi="Arial" w:cs="Arial"/>
          <w:sz w:val="16"/>
          <w:szCs w:val="16"/>
        </w:rPr>
        <w:t>мация:</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место нахождения, почтовый адрес, график работы Уполномоченного органа, его структурных по</w:t>
      </w:r>
      <w:r w:rsidRPr="00860B22">
        <w:rPr>
          <w:rFonts w:ascii="Arial" w:hAnsi="Arial" w:cs="Arial"/>
          <w:sz w:val="16"/>
          <w:szCs w:val="16"/>
        </w:rPr>
        <w:t>д</w:t>
      </w:r>
      <w:r w:rsidRPr="00860B22">
        <w:rPr>
          <w:rFonts w:ascii="Arial" w:hAnsi="Arial" w:cs="Arial"/>
          <w:sz w:val="16"/>
          <w:szCs w:val="16"/>
        </w:rPr>
        <w:t>разделений;</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w:t>
      </w:r>
      <w:r w:rsidRPr="00860B22">
        <w:rPr>
          <w:rFonts w:ascii="Arial" w:hAnsi="Arial" w:cs="Arial"/>
          <w:sz w:val="16"/>
          <w:szCs w:val="16"/>
        </w:rPr>
        <w:t>е</w:t>
      </w:r>
      <w:r w:rsidRPr="00860B22">
        <w:rPr>
          <w:rFonts w:ascii="Arial" w:hAnsi="Arial" w:cs="Arial"/>
          <w:sz w:val="16"/>
          <w:szCs w:val="16"/>
        </w:rPr>
        <w:t>лефона-автоинформатора;</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w:t>
      </w:r>
      <w:r w:rsidRPr="00860B22">
        <w:rPr>
          <w:rFonts w:ascii="Arial" w:hAnsi="Arial" w:cs="Arial"/>
          <w:sz w:val="16"/>
          <w:szCs w:val="16"/>
        </w:rPr>
        <w:t>у</w:t>
      </w:r>
      <w:r w:rsidRPr="00860B22">
        <w:rPr>
          <w:rFonts w:ascii="Arial" w:hAnsi="Arial" w:cs="Arial"/>
          <w:sz w:val="16"/>
          <w:szCs w:val="16"/>
        </w:rPr>
        <w:t>ниципальную усл</w:t>
      </w:r>
      <w:r w:rsidRPr="00860B22">
        <w:rPr>
          <w:rFonts w:ascii="Arial" w:hAnsi="Arial" w:cs="Arial"/>
          <w:sz w:val="16"/>
          <w:szCs w:val="16"/>
        </w:rPr>
        <w:t>у</w:t>
      </w:r>
      <w:r w:rsidRPr="00860B22">
        <w:rPr>
          <w:rFonts w:ascii="Arial" w:hAnsi="Arial" w:cs="Arial"/>
          <w:sz w:val="16"/>
          <w:szCs w:val="16"/>
        </w:rPr>
        <w:t>гу;</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порядок получения консультаций (справок).</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1.3.3. На едином портале, региональном портале размещаются:</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w:t>
      </w:r>
      <w:r w:rsidRPr="00860B22">
        <w:rPr>
          <w:rFonts w:ascii="Arial" w:hAnsi="Arial" w:cs="Arial"/>
          <w:sz w:val="16"/>
          <w:szCs w:val="16"/>
        </w:rPr>
        <w:t>у</w:t>
      </w:r>
      <w:r w:rsidRPr="00860B22">
        <w:rPr>
          <w:rFonts w:ascii="Arial" w:hAnsi="Arial" w:cs="Arial"/>
          <w:sz w:val="16"/>
          <w:szCs w:val="16"/>
        </w:rPr>
        <w:t>ментов, а также перечень документов, которые заявитель вправе представить по собственной ин</w:t>
      </w:r>
      <w:r w:rsidRPr="00860B22">
        <w:rPr>
          <w:rFonts w:ascii="Arial" w:hAnsi="Arial" w:cs="Arial"/>
          <w:sz w:val="16"/>
          <w:szCs w:val="16"/>
        </w:rPr>
        <w:t>и</w:t>
      </w:r>
      <w:r w:rsidRPr="00860B22">
        <w:rPr>
          <w:rFonts w:ascii="Arial" w:hAnsi="Arial" w:cs="Arial"/>
          <w:sz w:val="16"/>
          <w:szCs w:val="16"/>
        </w:rPr>
        <w:t>циативе;</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круг заявителей;</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срок предоставления муниципальной услуги;</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стоимость предоставления муниципальной услуги и порядок оплаты;</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мун</w:t>
      </w:r>
      <w:r w:rsidRPr="00860B22">
        <w:rPr>
          <w:rFonts w:ascii="Arial" w:hAnsi="Arial" w:cs="Arial"/>
          <w:sz w:val="16"/>
          <w:szCs w:val="16"/>
        </w:rPr>
        <w:t>и</w:t>
      </w:r>
      <w:r w:rsidRPr="00860B22">
        <w:rPr>
          <w:rFonts w:ascii="Arial" w:hAnsi="Arial" w:cs="Arial"/>
          <w:sz w:val="16"/>
          <w:szCs w:val="16"/>
        </w:rPr>
        <w:t>ципальной у</w:t>
      </w:r>
      <w:r w:rsidRPr="00860B22">
        <w:rPr>
          <w:rFonts w:ascii="Arial" w:hAnsi="Arial" w:cs="Arial"/>
          <w:sz w:val="16"/>
          <w:szCs w:val="16"/>
        </w:rPr>
        <w:t>с</w:t>
      </w:r>
      <w:r w:rsidRPr="00860B22">
        <w:rPr>
          <w:rFonts w:ascii="Arial" w:hAnsi="Arial" w:cs="Arial"/>
          <w:sz w:val="16"/>
          <w:szCs w:val="16"/>
        </w:rPr>
        <w:t>луги;</w:t>
      </w:r>
    </w:p>
    <w:p w:rsidR="00860B22" w:rsidRPr="00860B22" w:rsidRDefault="00860B22" w:rsidP="007B1D72">
      <w:pPr>
        <w:tabs>
          <w:tab w:val="left" w:pos="709"/>
        </w:tabs>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исчерпывающий перечень оснований для приостановления или отказа в предоставлении муниципал</w:t>
      </w:r>
      <w:r w:rsidRPr="00860B22">
        <w:rPr>
          <w:rFonts w:ascii="Arial" w:hAnsi="Arial" w:cs="Arial"/>
          <w:sz w:val="16"/>
          <w:szCs w:val="16"/>
        </w:rPr>
        <w:t>ь</w:t>
      </w:r>
      <w:r w:rsidRPr="00860B22">
        <w:rPr>
          <w:rFonts w:ascii="Arial" w:hAnsi="Arial" w:cs="Arial"/>
          <w:sz w:val="16"/>
          <w:szCs w:val="16"/>
        </w:rPr>
        <w:t xml:space="preserve">ной услуги; </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w:t>
      </w:r>
      <w:r w:rsidRPr="00860B22">
        <w:rPr>
          <w:rFonts w:ascii="Arial" w:hAnsi="Arial" w:cs="Arial"/>
          <w:sz w:val="16"/>
          <w:szCs w:val="16"/>
        </w:rPr>
        <w:t>и</w:t>
      </w:r>
      <w:r w:rsidRPr="00860B22">
        <w:rPr>
          <w:rFonts w:ascii="Arial" w:hAnsi="Arial" w:cs="Arial"/>
          <w:sz w:val="16"/>
          <w:szCs w:val="16"/>
        </w:rPr>
        <w:t>пальной услуги;</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 xml:space="preserve">образцы заполнения электронной формы заявления о </w:t>
      </w:r>
      <w:r w:rsidRPr="00860B22">
        <w:rPr>
          <w:rFonts w:ascii="Arial" w:hAnsi="Arial" w:cs="Arial"/>
          <w:bCs/>
          <w:sz w:val="16"/>
          <w:szCs w:val="16"/>
        </w:rPr>
        <w:t>предоставлении муниципальной усл</w:t>
      </w:r>
      <w:r w:rsidRPr="00860B22">
        <w:rPr>
          <w:rFonts w:ascii="Arial" w:hAnsi="Arial" w:cs="Arial"/>
          <w:bCs/>
          <w:sz w:val="16"/>
          <w:szCs w:val="16"/>
        </w:rPr>
        <w:t>у</w:t>
      </w:r>
      <w:r w:rsidRPr="00860B22">
        <w:rPr>
          <w:rFonts w:ascii="Arial" w:hAnsi="Arial" w:cs="Arial"/>
          <w:bCs/>
          <w:sz w:val="16"/>
          <w:szCs w:val="16"/>
        </w:rPr>
        <w:t>ги.</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1.3.4. Посредством телефонной связи может предоставляться информация:</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о месте нахождения и графике работы Уполномоченного органа, его структурных подразд</w:t>
      </w:r>
      <w:r w:rsidRPr="00860B22">
        <w:rPr>
          <w:rFonts w:ascii="Arial" w:hAnsi="Arial" w:cs="Arial"/>
          <w:sz w:val="16"/>
          <w:szCs w:val="16"/>
        </w:rPr>
        <w:t>е</w:t>
      </w:r>
      <w:r w:rsidRPr="00860B22">
        <w:rPr>
          <w:rFonts w:ascii="Arial" w:hAnsi="Arial" w:cs="Arial"/>
          <w:sz w:val="16"/>
          <w:szCs w:val="16"/>
        </w:rPr>
        <w:t>лений;</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о порядке предоставления муниципальной услуги;</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о сроках предоставления муниципальной услуги;</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об адресах официального сайта Уполномоченного органа.</w:t>
      </w:r>
    </w:p>
    <w:p w:rsidR="00860B22" w:rsidRPr="00860B22" w:rsidRDefault="00860B22" w:rsidP="007B1D72">
      <w:pPr>
        <w:pStyle w:val="aff0"/>
        <w:ind w:firstLine="284"/>
        <w:contextualSpacing/>
        <w:jc w:val="both"/>
        <w:rPr>
          <w:rFonts w:ascii="Arial" w:hAnsi="Arial" w:cs="Arial"/>
          <w:bCs/>
          <w:sz w:val="16"/>
          <w:szCs w:val="16"/>
        </w:rPr>
      </w:pPr>
      <w:r w:rsidRPr="00860B22">
        <w:rPr>
          <w:rFonts w:ascii="Arial" w:hAnsi="Arial" w:cs="Arial"/>
          <w:bCs/>
          <w:sz w:val="16"/>
          <w:szCs w:val="16"/>
        </w:rPr>
        <w:t>1.3.5. При предоставлении муниципальной услуги в электронной фо</w:t>
      </w:r>
      <w:r w:rsidRPr="00860B22">
        <w:rPr>
          <w:rFonts w:ascii="Arial" w:hAnsi="Arial" w:cs="Arial"/>
          <w:bCs/>
          <w:sz w:val="16"/>
          <w:szCs w:val="16"/>
        </w:rPr>
        <w:t>р</w:t>
      </w:r>
      <w:r w:rsidRPr="00860B22">
        <w:rPr>
          <w:rFonts w:ascii="Arial" w:hAnsi="Arial" w:cs="Arial"/>
          <w:bCs/>
          <w:sz w:val="16"/>
          <w:szCs w:val="16"/>
        </w:rPr>
        <w:t>ме заявителю направляется:</w:t>
      </w:r>
    </w:p>
    <w:p w:rsidR="00860B22" w:rsidRPr="00860B22" w:rsidRDefault="00860B22" w:rsidP="007B1D72">
      <w:pPr>
        <w:pStyle w:val="aff0"/>
        <w:ind w:firstLine="284"/>
        <w:contextualSpacing/>
        <w:jc w:val="both"/>
        <w:rPr>
          <w:rFonts w:ascii="Arial" w:hAnsi="Arial" w:cs="Arial"/>
          <w:bCs/>
          <w:sz w:val="16"/>
          <w:szCs w:val="16"/>
        </w:rPr>
      </w:pPr>
      <w:r w:rsidRPr="00860B22">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докуме</w:t>
      </w:r>
      <w:r w:rsidRPr="00860B22">
        <w:rPr>
          <w:rFonts w:ascii="Arial" w:hAnsi="Arial" w:cs="Arial"/>
          <w:bCs/>
          <w:sz w:val="16"/>
          <w:szCs w:val="16"/>
        </w:rPr>
        <w:t>н</w:t>
      </w:r>
      <w:r w:rsidRPr="00860B22">
        <w:rPr>
          <w:rFonts w:ascii="Arial" w:hAnsi="Arial" w:cs="Arial"/>
          <w:bCs/>
          <w:sz w:val="16"/>
          <w:szCs w:val="16"/>
        </w:rPr>
        <w:t>тов, необходимых для предоставления муниципальной усл</w:t>
      </w:r>
      <w:r w:rsidRPr="00860B22">
        <w:rPr>
          <w:rFonts w:ascii="Arial" w:hAnsi="Arial" w:cs="Arial"/>
          <w:bCs/>
          <w:sz w:val="16"/>
          <w:szCs w:val="16"/>
        </w:rPr>
        <w:t>у</w:t>
      </w:r>
      <w:r w:rsidRPr="00860B22">
        <w:rPr>
          <w:rFonts w:ascii="Arial" w:hAnsi="Arial" w:cs="Arial"/>
          <w:bCs/>
          <w:sz w:val="16"/>
          <w:szCs w:val="16"/>
        </w:rPr>
        <w:t>ги.</w:t>
      </w:r>
    </w:p>
    <w:p w:rsidR="00860B22" w:rsidRPr="00860B22" w:rsidRDefault="00860B22" w:rsidP="007B1D72">
      <w:pPr>
        <w:pStyle w:val="aff0"/>
        <w:ind w:firstLine="284"/>
        <w:contextualSpacing/>
        <w:jc w:val="both"/>
        <w:rPr>
          <w:rFonts w:ascii="Arial" w:hAnsi="Arial" w:cs="Arial"/>
          <w:bCs/>
          <w:sz w:val="16"/>
          <w:szCs w:val="16"/>
        </w:rPr>
      </w:pPr>
      <w:r w:rsidRPr="00860B22">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w:t>
      </w:r>
      <w:r w:rsidRPr="00860B22">
        <w:rPr>
          <w:rFonts w:ascii="Arial" w:hAnsi="Arial" w:cs="Arial"/>
          <w:bCs/>
          <w:sz w:val="16"/>
          <w:szCs w:val="16"/>
        </w:rPr>
        <w:t>у</w:t>
      </w:r>
      <w:r w:rsidRPr="00860B22">
        <w:rPr>
          <w:rFonts w:ascii="Arial" w:hAnsi="Arial" w:cs="Arial"/>
          <w:bCs/>
          <w:sz w:val="16"/>
          <w:szCs w:val="16"/>
        </w:rPr>
        <w:t>ниципальной услуги в форме электронного документа и иных документов, необходимых для предоставл</w:t>
      </w:r>
      <w:r w:rsidRPr="00860B22">
        <w:rPr>
          <w:rFonts w:ascii="Arial" w:hAnsi="Arial" w:cs="Arial"/>
          <w:bCs/>
          <w:sz w:val="16"/>
          <w:szCs w:val="16"/>
        </w:rPr>
        <w:t>е</w:t>
      </w:r>
      <w:r w:rsidRPr="00860B22">
        <w:rPr>
          <w:rFonts w:ascii="Arial" w:hAnsi="Arial" w:cs="Arial"/>
          <w:bCs/>
          <w:sz w:val="16"/>
          <w:szCs w:val="16"/>
        </w:rPr>
        <w:t>ния муниципальной услуги.</w:t>
      </w:r>
    </w:p>
    <w:p w:rsidR="00860B22" w:rsidRPr="00860B22" w:rsidRDefault="00860B22" w:rsidP="007B1D72">
      <w:pPr>
        <w:pStyle w:val="aff0"/>
        <w:ind w:firstLine="284"/>
        <w:contextualSpacing/>
        <w:jc w:val="both"/>
        <w:rPr>
          <w:rFonts w:ascii="Arial" w:hAnsi="Arial" w:cs="Arial"/>
          <w:b/>
          <w:sz w:val="16"/>
          <w:szCs w:val="16"/>
        </w:rPr>
      </w:pPr>
      <w:r w:rsidRPr="00860B22">
        <w:rPr>
          <w:rFonts w:ascii="Arial" w:hAnsi="Arial" w:cs="Arial"/>
          <w:bCs/>
          <w:sz w:val="16"/>
          <w:szCs w:val="16"/>
        </w:rPr>
        <w:t>1.3.5.3. Уведомление о мотивированном отказе в предоставлении м</w:t>
      </w:r>
      <w:r w:rsidRPr="00860B22">
        <w:rPr>
          <w:rFonts w:ascii="Arial" w:hAnsi="Arial" w:cs="Arial"/>
          <w:bCs/>
          <w:sz w:val="16"/>
          <w:szCs w:val="16"/>
        </w:rPr>
        <w:t>у</w:t>
      </w:r>
      <w:r w:rsidRPr="00860B22">
        <w:rPr>
          <w:rFonts w:ascii="Arial" w:hAnsi="Arial" w:cs="Arial"/>
          <w:bCs/>
          <w:sz w:val="16"/>
          <w:szCs w:val="16"/>
        </w:rPr>
        <w:t>ниципальной услуги.</w:t>
      </w:r>
    </w:p>
    <w:p w:rsidR="00860B22" w:rsidRPr="00860B22" w:rsidRDefault="00860B22" w:rsidP="007B1D72">
      <w:pPr>
        <w:keepNext/>
        <w:tabs>
          <w:tab w:val="num" w:pos="0"/>
        </w:tabs>
        <w:spacing w:line="240" w:lineRule="exact"/>
        <w:ind w:firstLine="284"/>
        <w:jc w:val="center"/>
        <w:outlineLvl w:val="3"/>
        <w:rPr>
          <w:rFonts w:ascii="Arial" w:hAnsi="Arial" w:cs="Arial"/>
          <w:b/>
          <w:sz w:val="16"/>
          <w:szCs w:val="16"/>
        </w:rPr>
      </w:pPr>
      <w:r w:rsidRPr="00860B22">
        <w:rPr>
          <w:rFonts w:ascii="Arial" w:hAnsi="Arial" w:cs="Arial"/>
          <w:b/>
          <w:sz w:val="16"/>
          <w:szCs w:val="16"/>
        </w:rPr>
        <w:t>2. Стандарт предоставления муниципальной услуги</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2.1. Наименование муниципальной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Предварительное согласование предоставления земельного участка.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2.2. Наименование органа, предоставляющего муниципальную услугу</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2.2.1. Муниципальная услуга предоставляется: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Администрацией Валдайского муниципального района в лице комитета по управлению муниципальным им</w:t>
      </w:r>
      <w:r w:rsidRPr="00860B22">
        <w:rPr>
          <w:rFonts w:ascii="Arial" w:hAnsi="Arial" w:cs="Arial"/>
          <w:sz w:val="16"/>
          <w:szCs w:val="16"/>
        </w:rPr>
        <w:t>у</w:t>
      </w:r>
      <w:r w:rsidRPr="00860B22">
        <w:rPr>
          <w:rFonts w:ascii="Arial" w:hAnsi="Arial" w:cs="Arial"/>
          <w:sz w:val="16"/>
          <w:szCs w:val="16"/>
        </w:rPr>
        <w:t xml:space="preserve">ществом; </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МФЦ по месту жительства заявителя - в части приема и (или) выдачи документов на предоставление муниципальной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При предоставлении муниципальной услуги Уполномоченный орган осуществляет вза</w:t>
      </w:r>
      <w:r w:rsidRPr="00860B22">
        <w:rPr>
          <w:rFonts w:ascii="Arial" w:hAnsi="Arial" w:cs="Arial"/>
          <w:sz w:val="16"/>
          <w:szCs w:val="16"/>
        </w:rPr>
        <w:t>и</w:t>
      </w:r>
      <w:r w:rsidRPr="00860B22">
        <w:rPr>
          <w:rFonts w:ascii="Arial" w:hAnsi="Arial" w:cs="Arial"/>
          <w:sz w:val="16"/>
          <w:szCs w:val="16"/>
        </w:rPr>
        <w:t>модействие с:</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Управлением Федеральной службы государственной регистрации, кадастра и картографии по Новг</w:t>
      </w:r>
      <w:r w:rsidRPr="00860B22">
        <w:rPr>
          <w:rFonts w:ascii="Arial" w:hAnsi="Arial" w:cs="Arial"/>
          <w:sz w:val="16"/>
          <w:szCs w:val="16"/>
        </w:rPr>
        <w:t>о</w:t>
      </w:r>
      <w:r w:rsidRPr="00860B22">
        <w:rPr>
          <w:rFonts w:ascii="Arial" w:hAnsi="Arial" w:cs="Arial"/>
          <w:sz w:val="16"/>
          <w:szCs w:val="16"/>
        </w:rPr>
        <w:t>родской области;</w:t>
      </w:r>
    </w:p>
    <w:p w:rsidR="00860B22" w:rsidRPr="00860B22" w:rsidRDefault="00860B22" w:rsidP="007B1D72">
      <w:pPr>
        <w:pStyle w:val="aff0"/>
        <w:ind w:firstLine="284"/>
        <w:jc w:val="both"/>
        <w:rPr>
          <w:rFonts w:ascii="Arial" w:hAnsi="Arial" w:cs="Arial"/>
          <w:iCs/>
          <w:sz w:val="16"/>
          <w:szCs w:val="16"/>
        </w:rPr>
      </w:pPr>
      <w:r w:rsidRPr="00860B22">
        <w:rPr>
          <w:rFonts w:ascii="Arial" w:hAnsi="Arial" w:cs="Arial"/>
          <w:sz w:val="16"/>
          <w:szCs w:val="16"/>
        </w:rPr>
        <w:t>Управлением Федеральной налоговой службы по Новгородской области</w:t>
      </w:r>
      <w:r w:rsidRPr="00860B22">
        <w:rPr>
          <w:rFonts w:ascii="Arial" w:hAnsi="Arial" w:cs="Arial"/>
          <w:iCs/>
          <w:sz w:val="16"/>
          <w:szCs w:val="16"/>
        </w:rPr>
        <w:t>;</w:t>
      </w:r>
    </w:p>
    <w:p w:rsidR="00860B22" w:rsidRPr="00860B22" w:rsidRDefault="00860B22" w:rsidP="007B1D72">
      <w:pPr>
        <w:pStyle w:val="aff0"/>
        <w:ind w:firstLine="284"/>
        <w:jc w:val="both"/>
        <w:rPr>
          <w:rFonts w:ascii="Arial" w:hAnsi="Arial" w:cs="Arial"/>
          <w:iCs/>
          <w:sz w:val="16"/>
          <w:szCs w:val="16"/>
        </w:rPr>
      </w:pPr>
      <w:r w:rsidRPr="00860B22">
        <w:rPr>
          <w:rFonts w:ascii="Arial" w:hAnsi="Arial" w:cs="Arial"/>
          <w:iCs/>
          <w:sz w:val="16"/>
          <w:szCs w:val="16"/>
        </w:rPr>
        <w:t>органом исполнительной власти Новгородской области, уполномоченным в области лесных отнош</w:t>
      </w:r>
      <w:r w:rsidRPr="00860B22">
        <w:rPr>
          <w:rFonts w:ascii="Arial" w:hAnsi="Arial" w:cs="Arial"/>
          <w:iCs/>
          <w:sz w:val="16"/>
          <w:szCs w:val="16"/>
        </w:rPr>
        <w:t>е</w:t>
      </w:r>
      <w:r w:rsidRPr="00860B22">
        <w:rPr>
          <w:rFonts w:ascii="Arial" w:hAnsi="Arial" w:cs="Arial"/>
          <w:iCs/>
          <w:sz w:val="16"/>
          <w:szCs w:val="16"/>
        </w:rPr>
        <w:t>ний.</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усл</w:t>
      </w:r>
      <w:r w:rsidRPr="00860B22">
        <w:rPr>
          <w:rFonts w:ascii="Arial" w:hAnsi="Arial" w:cs="Arial"/>
          <w:sz w:val="16"/>
          <w:szCs w:val="16"/>
        </w:rPr>
        <w:t>у</w:t>
      </w:r>
      <w:r w:rsidRPr="00860B22">
        <w:rPr>
          <w:rFonts w:ascii="Arial" w:hAnsi="Arial" w:cs="Arial"/>
          <w:sz w:val="16"/>
          <w:szCs w:val="16"/>
        </w:rPr>
        <w:t>ги и связанных с обращением в иные государственные органы, органы местного самоуправления и организации, не предусмотренных настоящим адм</w:t>
      </w:r>
      <w:r w:rsidRPr="00860B22">
        <w:rPr>
          <w:rFonts w:ascii="Arial" w:hAnsi="Arial" w:cs="Arial"/>
          <w:sz w:val="16"/>
          <w:szCs w:val="16"/>
        </w:rPr>
        <w:t>и</w:t>
      </w:r>
      <w:r w:rsidRPr="00860B22">
        <w:rPr>
          <w:rFonts w:ascii="Arial" w:hAnsi="Arial" w:cs="Arial"/>
          <w:sz w:val="16"/>
          <w:szCs w:val="16"/>
        </w:rPr>
        <w:t>нистративным регламентом.</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bCs/>
          <w:sz w:val="16"/>
          <w:szCs w:val="16"/>
        </w:rPr>
        <w:t>2.3. Описание результата предоставления муниципальной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2.3.1. Результатом предоставления муниципальной услуги являются: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решение уполномоченного органа о предварительном согласовании предоставления земельного участка (далее – решение о предварительном с</w:t>
      </w:r>
      <w:r w:rsidRPr="00860B22">
        <w:rPr>
          <w:rFonts w:ascii="Arial" w:hAnsi="Arial" w:cs="Arial"/>
          <w:sz w:val="16"/>
          <w:szCs w:val="16"/>
        </w:rPr>
        <w:t>о</w:t>
      </w:r>
      <w:r w:rsidRPr="00860B22">
        <w:rPr>
          <w:rFonts w:ascii="Arial" w:hAnsi="Arial" w:cs="Arial"/>
          <w:sz w:val="16"/>
          <w:szCs w:val="16"/>
        </w:rPr>
        <w:t>гласовании);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решение уполномоченного органа об отказе в предварительном согласовании предоставления земельного участка (далее – решение об отказе в предварительном соглас</w:t>
      </w:r>
      <w:r w:rsidRPr="00860B22">
        <w:rPr>
          <w:rFonts w:ascii="Arial" w:hAnsi="Arial" w:cs="Arial"/>
          <w:sz w:val="16"/>
          <w:szCs w:val="16"/>
        </w:rPr>
        <w:t>о</w:t>
      </w:r>
      <w:r w:rsidRPr="00860B22">
        <w:rPr>
          <w:rFonts w:ascii="Arial" w:hAnsi="Arial" w:cs="Arial"/>
          <w:sz w:val="16"/>
          <w:szCs w:val="16"/>
        </w:rPr>
        <w:t>вании).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2.3.2.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при принятии решения о предо</w:t>
      </w:r>
      <w:r w:rsidRPr="00860B22">
        <w:rPr>
          <w:rFonts w:ascii="Arial" w:hAnsi="Arial" w:cs="Arial"/>
          <w:sz w:val="16"/>
          <w:szCs w:val="16"/>
        </w:rPr>
        <w:t>с</w:t>
      </w:r>
      <w:r w:rsidRPr="00860B22">
        <w:rPr>
          <w:rFonts w:ascii="Arial" w:hAnsi="Arial" w:cs="Arial"/>
          <w:sz w:val="16"/>
          <w:szCs w:val="16"/>
        </w:rPr>
        <w:t>тавлении муниципальной услуги без взимания платы с заявителя обеспечивает подготовку в форме электронного документа схемы расположения з</w:t>
      </w:r>
      <w:r w:rsidRPr="00860B22">
        <w:rPr>
          <w:rFonts w:ascii="Arial" w:hAnsi="Arial" w:cs="Arial"/>
          <w:sz w:val="16"/>
          <w:szCs w:val="16"/>
        </w:rPr>
        <w:t>е</w:t>
      </w:r>
      <w:r w:rsidRPr="00860B22">
        <w:rPr>
          <w:rFonts w:ascii="Arial" w:hAnsi="Arial" w:cs="Arial"/>
          <w:sz w:val="16"/>
          <w:szCs w:val="16"/>
        </w:rPr>
        <w:t>мельного участка, местоположение границ которого соответствует местоположению границ земельного участка, указанному в схеме расположения з</w:t>
      </w:r>
      <w:r w:rsidRPr="00860B22">
        <w:rPr>
          <w:rFonts w:ascii="Arial" w:hAnsi="Arial" w:cs="Arial"/>
          <w:sz w:val="16"/>
          <w:szCs w:val="16"/>
        </w:rPr>
        <w:t>е</w:t>
      </w:r>
      <w:r w:rsidRPr="00860B22">
        <w:rPr>
          <w:rFonts w:ascii="Arial" w:hAnsi="Arial" w:cs="Arial"/>
          <w:sz w:val="16"/>
          <w:szCs w:val="16"/>
        </w:rPr>
        <w:t>мельного участка, подгото</w:t>
      </w:r>
      <w:r w:rsidRPr="00860B22">
        <w:rPr>
          <w:rFonts w:ascii="Arial" w:hAnsi="Arial" w:cs="Arial"/>
          <w:sz w:val="16"/>
          <w:szCs w:val="16"/>
        </w:rPr>
        <w:t>в</w:t>
      </w:r>
      <w:r w:rsidRPr="00860B22">
        <w:rPr>
          <w:rFonts w:ascii="Arial" w:hAnsi="Arial" w:cs="Arial"/>
          <w:sz w:val="16"/>
          <w:szCs w:val="16"/>
        </w:rPr>
        <w:t>ленной в форме документа на бумажном носителе.</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2.3.3. Результат предоставления муниципальной услуги может быть предоставлен в форме электронного документа единого портала, регионал</w:t>
      </w:r>
      <w:r w:rsidRPr="00860B22">
        <w:rPr>
          <w:rFonts w:ascii="Arial" w:hAnsi="Arial" w:cs="Arial"/>
          <w:sz w:val="16"/>
          <w:szCs w:val="16"/>
        </w:rPr>
        <w:t>ь</w:t>
      </w:r>
      <w:r w:rsidRPr="00860B22">
        <w:rPr>
          <w:rFonts w:ascii="Arial" w:hAnsi="Arial" w:cs="Arial"/>
          <w:sz w:val="16"/>
          <w:szCs w:val="16"/>
        </w:rPr>
        <w:t>ного портала.</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2.4. Срок предоставления муниципальной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2.4.1. Уполномоченный орган предоставляет муниципальную услугу в течение 30 (тридцати) дней со дня подачи зая</w:t>
      </w:r>
      <w:r w:rsidRPr="00860B22">
        <w:rPr>
          <w:rFonts w:ascii="Arial" w:hAnsi="Arial" w:cs="Arial"/>
          <w:sz w:val="16"/>
          <w:szCs w:val="16"/>
        </w:rPr>
        <w:t>в</w:t>
      </w:r>
      <w:r w:rsidRPr="00860B22">
        <w:rPr>
          <w:rFonts w:ascii="Arial" w:hAnsi="Arial" w:cs="Arial"/>
          <w:sz w:val="16"/>
          <w:szCs w:val="16"/>
        </w:rPr>
        <w:t>ления и документов.</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2.4.1. Общий срок предоставления муниципальной услуги составляет не более 30 календарных дней со дня поступления в Уполномоченный орган документов, указанных в пункте 2.6. административного регл</w:t>
      </w:r>
      <w:r w:rsidRPr="00860B22">
        <w:rPr>
          <w:rFonts w:ascii="Arial" w:hAnsi="Arial" w:cs="Arial"/>
          <w:sz w:val="16"/>
          <w:szCs w:val="16"/>
        </w:rPr>
        <w:t>а</w:t>
      </w:r>
      <w:r w:rsidRPr="00860B22">
        <w:rPr>
          <w:rFonts w:ascii="Arial" w:hAnsi="Arial" w:cs="Arial"/>
          <w:sz w:val="16"/>
          <w:szCs w:val="16"/>
        </w:rPr>
        <w:t>мента.</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sz w:val="16"/>
          <w:szCs w:val="16"/>
        </w:rPr>
        <w:t>В срок предоставления муниципальной услуги не включаются срок приостановления предоставления муниципальной услуги и срок</w:t>
      </w:r>
      <w:r w:rsidRPr="00860B22">
        <w:rPr>
          <w:rFonts w:ascii="Arial" w:hAnsi="Arial" w:cs="Arial"/>
          <w:bCs/>
          <w:sz w:val="16"/>
          <w:szCs w:val="16"/>
        </w:rPr>
        <w:t xml:space="preserve"> опубликования извещения о предоставлении земельного участка для целей указанных в ст. 39.18 Земельного кодекса РФ, в порядке, установленном для оф</w:t>
      </w:r>
      <w:r w:rsidRPr="00860B22">
        <w:rPr>
          <w:rFonts w:ascii="Arial" w:hAnsi="Arial" w:cs="Arial"/>
          <w:bCs/>
          <w:sz w:val="16"/>
          <w:szCs w:val="16"/>
        </w:rPr>
        <w:t>и</w:t>
      </w:r>
      <w:r w:rsidRPr="00860B22">
        <w:rPr>
          <w:rFonts w:ascii="Arial" w:hAnsi="Arial" w:cs="Arial"/>
          <w:bCs/>
          <w:sz w:val="16"/>
          <w:szCs w:val="16"/>
        </w:rPr>
        <w:t>циального опубликования (обнародования) муниципальных правовых актов уставом муниципального образования, по месту нахождения земельного участка и ра</w:t>
      </w:r>
      <w:r w:rsidRPr="00860B22">
        <w:rPr>
          <w:rFonts w:ascii="Arial" w:hAnsi="Arial" w:cs="Arial"/>
          <w:bCs/>
          <w:sz w:val="16"/>
          <w:szCs w:val="16"/>
        </w:rPr>
        <w:t>з</w:t>
      </w:r>
      <w:r w:rsidRPr="00860B22">
        <w:rPr>
          <w:rFonts w:ascii="Arial" w:hAnsi="Arial" w:cs="Arial"/>
          <w:bCs/>
          <w:sz w:val="16"/>
          <w:szCs w:val="16"/>
        </w:rPr>
        <w:t>мещения извещения на официальном сайте уполномоченного органа в информационно-телекоммуникационной сети «Интернет», со дня опу</w:t>
      </w:r>
      <w:r w:rsidRPr="00860B22">
        <w:rPr>
          <w:rFonts w:ascii="Arial" w:hAnsi="Arial" w:cs="Arial"/>
          <w:bCs/>
          <w:sz w:val="16"/>
          <w:szCs w:val="16"/>
        </w:rPr>
        <w:t>б</w:t>
      </w:r>
      <w:r w:rsidRPr="00860B22">
        <w:rPr>
          <w:rFonts w:ascii="Arial" w:hAnsi="Arial" w:cs="Arial"/>
          <w:bCs/>
          <w:sz w:val="16"/>
          <w:szCs w:val="16"/>
        </w:rPr>
        <w:t>ликования извещ</w:t>
      </w:r>
      <w:r w:rsidRPr="00860B22">
        <w:rPr>
          <w:rFonts w:ascii="Arial" w:hAnsi="Arial" w:cs="Arial"/>
          <w:bCs/>
          <w:sz w:val="16"/>
          <w:szCs w:val="16"/>
        </w:rPr>
        <w:t>е</w:t>
      </w:r>
      <w:r w:rsidRPr="00860B22">
        <w:rPr>
          <w:rFonts w:ascii="Arial" w:hAnsi="Arial" w:cs="Arial"/>
          <w:bCs/>
          <w:sz w:val="16"/>
          <w:szCs w:val="16"/>
        </w:rPr>
        <w:t>ния.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 случае если схема расположения земельного участка, в соответствии с которой предстоит образовать земельный участок, подлежит согл</w:t>
      </w:r>
      <w:r w:rsidRPr="00860B22">
        <w:rPr>
          <w:rFonts w:ascii="Arial" w:hAnsi="Arial" w:cs="Arial"/>
          <w:sz w:val="16"/>
          <w:szCs w:val="16"/>
        </w:rPr>
        <w:t>а</w:t>
      </w:r>
      <w:r w:rsidRPr="00860B22">
        <w:rPr>
          <w:rFonts w:ascii="Arial" w:hAnsi="Arial" w:cs="Arial"/>
          <w:sz w:val="16"/>
          <w:szCs w:val="16"/>
        </w:rPr>
        <w:t xml:space="preserve">сованию в соответствии со </w:t>
      </w:r>
      <w:hyperlink r:id="rId111" w:history="1">
        <w:r w:rsidRPr="00860B22">
          <w:rPr>
            <w:rFonts w:ascii="Arial" w:hAnsi="Arial" w:cs="Arial"/>
            <w:sz w:val="16"/>
            <w:szCs w:val="16"/>
          </w:rPr>
          <w:t>статьей 3.5</w:t>
        </w:r>
      </w:hyperlink>
      <w:r w:rsidRPr="00860B22">
        <w:rPr>
          <w:rFonts w:ascii="Arial" w:hAnsi="Arial" w:cs="Arial"/>
          <w:sz w:val="16"/>
          <w:szCs w:val="16"/>
        </w:rPr>
        <w:t xml:space="preserve"> Федерального закона от 25.10.2001 № 137-ФЗ «О введении в действие Земельного кодекса Российской Федер</w:t>
      </w:r>
      <w:r w:rsidRPr="00860B22">
        <w:rPr>
          <w:rFonts w:ascii="Arial" w:hAnsi="Arial" w:cs="Arial"/>
          <w:sz w:val="16"/>
          <w:szCs w:val="16"/>
        </w:rPr>
        <w:t>а</w:t>
      </w:r>
      <w:r w:rsidRPr="00860B22">
        <w:rPr>
          <w:rFonts w:ascii="Arial" w:hAnsi="Arial" w:cs="Arial"/>
          <w:sz w:val="16"/>
          <w:szCs w:val="16"/>
        </w:rPr>
        <w:t>ции», срок оказания муниципальной услуги может быть продлен не более чем до 45 (сорока пяти) дней со дня поступления заявления о предварительном согласовании предоставления земел</w:t>
      </w:r>
      <w:r w:rsidRPr="00860B22">
        <w:rPr>
          <w:rFonts w:ascii="Arial" w:hAnsi="Arial" w:cs="Arial"/>
          <w:sz w:val="16"/>
          <w:szCs w:val="16"/>
        </w:rPr>
        <w:t>ь</w:t>
      </w:r>
      <w:r w:rsidRPr="00860B22">
        <w:rPr>
          <w:rFonts w:ascii="Arial" w:hAnsi="Arial" w:cs="Arial"/>
          <w:sz w:val="16"/>
          <w:szCs w:val="16"/>
        </w:rPr>
        <w:t>ного участка.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О продлении срока рассмотрения заявления о предварительном согласовании предоставления земельного участка Уполномоченный орган уведо</w:t>
      </w:r>
      <w:r w:rsidRPr="00860B22">
        <w:rPr>
          <w:rFonts w:ascii="Arial" w:hAnsi="Arial" w:cs="Arial"/>
          <w:sz w:val="16"/>
          <w:szCs w:val="16"/>
        </w:rPr>
        <w:t>м</w:t>
      </w:r>
      <w:r w:rsidRPr="00860B22">
        <w:rPr>
          <w:rFonts w:ascii="Arial" w:hAnsi="Arial" w:cs="Arial"/>
          <w:sz w:val="16"/>
          <w:szCs w:val="16"/>
        </w:rPr>
        <w:t>ляет заявителя способом, указанным в заявлении о предоставлении муниц</w:t>
      </w:r>
      <w:r w:rsidRPr="00860B22">
        <w:rPr>
          <w:rFonts w:ascii="Arial" w:hAnsi="Arial" w:cs="Arial"/>
          <w:sz w:val="16"/>
          <w:szCs w:val="16"/>
        </w:rPr>
        <w:t>и</w:t>
      </w:r>
      <w:r w:rsidRPr="00860B22">
        <w:rPr>
          <w:rFonts w:ascii="Arial" w:hAnsi="Arial" w:cs="Arial"/>
          <w:sz w:val="16"/>
          <w:szCs w:val="16"/>
        </w:rPr>
        <w:t>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2.4.2. Результат предоставления муниципальной услуги выдается (направляется) заявителю  способом, указанным в заявлении в течение 3 (трех) рабочих дней со дня принятия решения о предварительном согласовании  или об отказе в предварительном согласов</w:t>
      </w:r>
      <w:r w:rsidRPr="00860B22">
        <w:rPr>
          <w:rFonts w:ascii="Arial" w:hAnsi="Arial" w:cs="Arial"/>
          <w:sz w:val="16"/>
          <w:szCs w:val="16"/>
        </w:rPr>
        <w:t>а</w:t>
      </w:r>
      <w:r w:rsidRPr="00860B22">
        <w:rPr>
          <w:rFonts w:ascii="Arial" w:hAnsi="Arial" w:cs="Arial"/>
          <w:sz w:val="16"/>
          <w:szCs w:val="16"/>
        </w:rPr>
        <w:t>нии: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lastRenderedPageBreak/>
        <w:t>в форме электронного документа, подписанного уполномоченным должностным лицом с использованием усиленной квалифицированной электро</w:t>
      </w:r>
      <w:r w:rsidRPr="00860B22">
        <w:rPr>
          <w:rFonts w:ascii="Arial" w:hAnsi="Arial" w:cs="Arial"/>
          <w:sz w:val="16"/>
          <w:szCs w:val="16"/>
        </w:rPr>
        <w:t>н</w:t>
      </w:r>
      <w:r w:rsidRPr="00860B22">
        <w:rPr>
          <w:rFonts w:ascii="Arial" w:hAnsi="Arial" w:cs="Arial"/>
          <w:sz w:val="16"/>
          <w:szCs w:val="16"/>
        </w:rPr>
        <w:t>ной подписи;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w:t>
      </w:r>
      <w:r w:rsidRPr="00860B22">
        <w:rPr>
          <w:rFonts w:ascii="Arial" w:hAnsi="Arial" w:cs="Arial"/>
          <w:sz w:val="16"/>
          <w:szCs w:val="16"/>
        </w:rPr>
        <w:t>о</w:t>
      </w:r>
      <w:r w:rsidRPr="00860B22">
        <w:rPr>
          <w:rFonts w:ascii="Arial" w:hAnsi="Arial" w:cs="Arial"/>
          <w:sz w:val="16"/>
          <w:szCs w:val="16"/>
        </w:rPr>
        <w:t>средством выдачи заявителю лично под расписку либо направления документа посредством почтового отправления по указанному в заявлении почтов</w:t>
      </w:r>
      <w:r w:rsidRPr="00860B22">
        <w:rPr>
          <w:rFonts w:ascii="Arial" w:hAnsi="Arial" w:cs="Arial"/>
          <w:sz w:val="16"/>
          <w:szCs w:val="16"/>
        </w:rPr>
        <w:t>о</w:t>
      </w:r>
      <w:r w:rsidRPr="00860B22">
        <w:rPr>
          <w:rFonts w:ascii="Arial" w:hAnsi="Arial" w:cs="Arial"/>
          <w:sz w:val="16"/>
          <w:szCs w:val="16"/>
        </w:rPr>
        <w:t>му адресу.</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При наличии в заявлении указания о выдаче результата предоставления муниципальной услуги через МФЦ по месту представления заявления Упо</w:t>
      </w:r>
      <w:r w:rsidRPr="00860B22">
        <w:rPr>
          <w:rFonts w:ascii="Arial" w:hAnsi="Arial" w:cs="Arial"/>
          <w:sz w:val="16"/>
          <w:szCs w:val="16"/>
        </w:rPr>
        <w:t>л</w:t>
      </w:r>
      <w:r w:rsidRPr="00860B22">
        <w:rPr>
          <w:rFonts w:ascii="Arial" w:hAnsi="Arial" w:cs="Arial"/>
          <w:sz w:val="16"/>
          <w:szCs w:val="16"/>
        </w:rPr>
        <w:t>номоченный орган обеспечивает в срок не позднее 3 (трех) рабочих дней со дня принятия Уполномоченным органом  решения о предварительном согл</w:t>
      </w:r>
      <w:r w:rsidRPr="00860B22">
        <w:rPr>
          <w:rFonts w:ascii="Arial" w:hAnsi="Arial" w:cs="Arial"/>
          <w:sz w:val="16"/>
          <w:szCs w:val="16"/>
        </w:rPr>
        <w:t>а</w:t>
      </w:r>
      <w:r w:rsidRPr="00860B22">
        <w:rPr>
          <w:rFonts w:ascii="Arial" w:hAnsi="Arial" w:cs="Arial"/>
          <w:sz w:val="16"/>
          <w:szCs w:val="16"/>
        </w:rPr>
        <w:t>совании или об отказе в предварительном согласовании, но не позднее срока, указанного в подпункте 2.4.1 настоящего административного ре</w:t>
      </w:r>
      <w:r w:rsidRPr="00860B22">
        <w:rPr>
          <w:rFonts w:ascii="Arial" w:hAnsi="Arial" w:cs="Arial"/>
          <w:sz w:val="16"/>
          <w:szCs w:val="16"/>
        </w:rPr>
        <w:t>г</w:t>
      </w:r>
      <w:r w:rsidRPr="00860B22">
        <w:rPr>
          <w:rFonts w:ascii="Arial" w:hAnsi="Arial" w:cs="Arial"/>
          <w:sz w:val="16"/>
          <w:szCs w:val="16"/>
        </w:rPr>
        <w:t>ламента, передачу документа в МФЦ для выдачи заявителю.</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При наличии технической возможности электронного взаимодействия при выдаче результата услуги с использованием АИС МФЦ,  должн</w:t>
      </w:r>
      <w:r w:rsidRPr="00860B22">
        <w:rPr>
          <w:rFonts w:ascii="Arial" w:hAnsi="Arial" w:cs="Arial"/>
          <w:sz w:val="16"/>
          <w:szCs w:val="16"/>
        </w:rPr>
        <w:t>о</w:t>
      </w:r>
      <w:r w:rsidRPr="00860B22">
        <w:rPr>
          <w:rFonts w:ascii="Arial" w:hAnsi="Arial" w:cs="Arial"/>
          <w:sz w:val="16"/>
          <w:szCs w:val="16"/>
        </w:rPr>
        <w:t>стное лицо Уполномоченного органа направляет результат предоставления муниципальной услуги в электронном виде. Специалист МФЦ составляет на б</w:t>
      </w:r>
      <w:r w:rsidRPr="00860B22">
        <w:rPr>
          <w:rFonts w:ascii="Arial" w:hAnsi="Arial" w:cs="Arial"/>
          <w:sz w:val="16"/>
          <w:szCs w:val="16"/>
        </w:rPr>
        <w:t>у</w:t>
      </w:r>
      <w:r w:rsidRPr="00860B22">
        <w:rPr>
          <w:rFonts w:ascii="Arial" w:hAnsi="Arial" w:cs="Arial"/>
          <w:sz w:val="16"/>
          <w:szCs w:val="16"/>
        </w:rPr>
        <w:t>мажном носителе документ, подтверждающий содержание направленного Уполномоченным органом электронного документа, заверяет его подп</w:t>
      </w:r>
      <w:r w:rsidRPr="00860B22">
        <w:rPr>
          <w:rFonts w:ascii="Arial" w:hAnsi="Arial" w:cs="Arial"/>
          <w:sz w:val="16"/>
          <w:szCs w:val="16"/>
        </w:rPr>
        <w:t>и</w:t>
      </w:r>
      <w:r w:rsidRPr="00860B22">
        <w:rPr>
          <w:rFonts w:ascii="Arial" w:hAnsi="Arial" w:cs="Arial"/>
          <w:sz w:val="16"/>
          <w:szCs w:val="16"/>
        </w:rPr>
        <w:t>сью и печатью МФЦ и выдает заявителю.</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bCs/>
          <w:sz w:val="16"/>
          <w:szCs w:val="16"/>
        </w:rPr>
        <w:t>2.4.3. В случае если в заявлении, представленном непосредственно или в электронной форме, отсутствует информация о способе получения док</w:t>
      </w:r>
      <w:r w:rsidRPr="00860B22">
        <w:rPr>
          <w:rFonts w:ascii="Arial" w:hAnsi="Arial" w:cs="Arial"/>
          <w:bCs/>
          <w:sz w:val="16"/>
          <w:szCs w:val="16"/>
        </w:rPr>
        <w:t>у</w:t>
      </w:r>
      <w:r w:rsidRPr="00860B22">
        <w:rPr>
          <w:rFonts w:ascii="Arial" w:hAnsi="Arial" w:cs="Arial"/>
          <w:bCs/>
          <w:sz w:val="16"/>
          <w:szCs w:val="16"/>
        </w:rPr>
        <w:t>мента, являющегося результатом предоставления муниципальной услуги, указанный документ направляется заявителю посредством почтового отпра</w:t>
      </w:r>
      <w:r w:rsidRPr="00860B22">
        <w:rPr>
          <w:rFonts w:ascii="Arial" w:hAnsi="Arial" w:cs="Arial"/>
          <w:bCs/>
          <w:sz w:val="16"/>
          <w:szCs w:val="16"/>
        </w:rPr>
        <w:t>в</w:t>
      </w:r>
      <w:r w:rsidRPr="00860B22">
        <w:rPr>
          <w:rFonts w:ascii="Arial" w:hAnsi="Arial" w:cs="Arial"/>
          <w:bCs/>
          <w:sz w:val="16"/>
          <w:szCs w:val="16"/>
        </w:rPr>
        <w:t>ления по указанному в заявлении почтовому а</w:t>
      </w:r>
      <w:r w:rsidRPr="00860B22">
        <w:rPr>
          <w:rFonts w:ascii="Arial" w:hAnsi="Arial" w:cs="Arial"/>
          <w:bCs/>
          <w:sz w:val="16"/>
          <w:szCs w:val="16"/>
        </w:rPr>
        <w:t>д</w:t>
      </w:r>
      <w:r w:rsidRPr="00860B22">
        <w:rPr>
          <w:rFonts w:ascii="Arial" w:hAnsi="Arial" w:cs="Arial"/>
          <w:bCs/>
          <w:sz w:val="16"/>
          <w:szCs w:val="16"/>
        </w:rPr>
        <w:t>ресу.</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2.5. Нормативные правовые акты, регулирующие предоставление муниц</w:t>
      </w:r>
      <w:r w:rsidRPr="00860B22">
        <w:rPr>
          <w:rFonts w:ascii="Arial" w:hAnsi="Arial" w:cs="Arial"/>
          <w:b/>
          <w:sz w:val="16"/>
          <w:szCs w:val="16"/>
        </w:rPr>
        <w:t>и</w:t>
      </w:r>
      <w:r w:rsidRPr="00860B22">
        <w:rPr>
          <w:rFonts w:ascii="Arial" w:hAnsi="Arial" w:cs="Arial"/>
          <w:b/>
          <w:sz w:val="16"/>
          <w:szCs w:val="16"/>
        </w:rPr>
        <w:t>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w:t>
      </w:r>
      <w:r w:rsidRPr="00860B22">
        <w:rPr>
          <w:rFonts w:ascii="Arial" w:hAnsi="Arial" w:cs="Arial"/>
          <w:sz w:val="16"/>
          <w:szCs w:val="16"/>
        </w:rPr>
        <w:t>о</w:t>
      </w:r>
      <w:r w:rsidRPr="00860B22">
        <w:rPr>
          <w:rFonts w:ascii="Arial" w:hAnsi="Arial" w:cs="Arial"/>
          <w:sz w:val="16"/>
          <w:szCs w:val="16"/>
        </w:rPr>
        <w:t>го органа в сети «Интернет», региональном реестре, на едином портале и р</w:t>
      </w:r>
      <w:r w:rsidRPr="00860B22">
        <w:rPr>
          <w:rFonts w:ascii="Arial" w:hAnsi="Arial" w:cs="Arial"/>
          <w:sz w:val="16"/>
          <w:szCs w:val="16"/>
        </w:rPr>
        <w:t>е</w:t>
      </w:r>
      <w:r w:rsidRPr="00860B22">
        <w:rPr>
          <w:rFonts w:ascii="Arial" w:hAnsi="Arial" w:cs="Arial"/>
          <w:sz w:val="16"/>
          <w:szCs w:val="16"/>
        </w:rPr>
        <w:t>гиональном портале.</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2.6. Исчерпывающий перечень документов, необходимых в соответствии с нормативными правовыми актами для предоставления муниципальной у</w:t>
      </w:r>
      <w:r w:rsidRPr="00860B22">
        <w:rPr>
          <w:rFonts w:ascii="Arial" w:hAnsi="Arial" w:cs="Arial"/>
          <w:bCs/>
          <w:sz w:val="16"/>
          <w:szCs w:val="16"/>
        </w:rPr>
        <w:t>с</w:t>
      </w:r>
      <w:r w:rsidRPr="00860B22">
        <w:rPr>
          <w:rFonts w:ascii="Arial" w:hAnsi="Arial" w:cs="Arial"/>
          <w:bCs/>
          <w:sz w:val="16"/>
          <w:szCs w:val="16"/>
        </w:rPr>
        <w:t>луги и услуг, которые являются необходимыми и обязательными для предоставления муниципальной услуги, подлежащих представлению заяв</w:t>
      </w:r>
      <w:r w:rsidRPr="00860B22">
        <w:rPr>
          <w:rFonts w:ascii="Arial" w:hAnsi="Arial" w:cs="Arial"/>
          <w:bCs/>
          <w:sz w:val="16"/>
          <w:szCs w:val="16"/>
        </w:rPr>
        <w:t>и</w:t>
      </w:r>
      <w:r w:rsidRPr="00860B22">
        <w:rPr>
          <w:rFonts w:ascii="Arial" w:hAnsi="Arial" w:cs="Arial"/>
          <w:bCs/>
          <w:sz w:val="16"/>
          <w:szCs w:val="16"/>
        </w:rPr>
        <w:t>телем, способы их п</w:t>
      </w:r>
      <w:r w:rsidRPr="00860B22">
        <w:rPr>
          <w:rFonts w:ascii="Arial" w:hAnsi="Arial" w:cs="Arial"/>
          <w:bCs/>
          <w:sz w:val="16"/>
          <w:szCs w:val="16"/>
        </w:rPr>
        <w:t>о</w:t>
      </w:r>
      <w:r w:rsidRPr="00860B22">
        <w:rPr>
          <w:rFonts w:ascii="Arial" w:hAnsi="Arial" w:cs="Arial"/>
          <w:bCs/>
          <w:sz w:val="16"/>
          <w:szCs w:val="16"/>
        </w:rPr>
        <w:t>лучения заявителем, в том числе в электронной форме, порядок их предоставления</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2.6.1. С целью предварительного согласования предоставления земельного участка заявитель  направляет (предста</w:t>
      </w:r>
      <w:r w:rsidRPr="00860B22">
        <w:rPr>
          <w:rFonts w:ascii="Arial" w:hAnsi="Arial" w:cs="Arial"/>
          <w:bCs/>
          <w:sz w:val="16"/>
          <w:szCs w:val="16"/>
        </w:rPr>
        <w:t>в</w:t>
      </w:r>
      <w:r w:rsidRPr="00860B22">
        <w:rPr>
          <w:rFonts w:ascii="Arial" w:hAnsi="Arial" w:cs="Arial"/>
          <w:bCs/>
          <w:sz w:val="16"/>
          <w:szCs w:val="16"/>
        </w:rPr>
        <w:t>ляет):</w:t>
      </w:r>
    </w:p>
    <w:p w:rsidR="00860B22" w:rsidRPr="00860B22" w:rsidRDefault="00860B22" w:rsidP="007B1D72">
      <w:pPr>
        <w:pStyle w:val="aff0"/>
        <w:ind w:firstLine="284"/>
        <w:jc w:val="both"/>
        <w:rPr>
          <w:rFonts w:ascii="Arial" w:hAnsi="Arial" w:cs="Arial"/>
          <w:sz w:val="16"/>
          <w:szCs w:val="16"/>
        </w:rPr>
      </w:pPr>
      <w:hyperlink r:id="rId112" w:history="1">
        <w:r w:rsidRPr="00860B22">
          <w:rPr>
            <w:rFonts w:ascii="Arial" w:hAnsi="Arial" w:cs="Arial"/>
            <w:sz w:val="16"/>
            <w:szCs w:val="16"/>
          </w:rPr>
          <w:t>заявление</w:t>
        </w:r>
      </w:hyperlink>
      <w:r w:rsidRPr="00860B22">
        <w:rPr>
          <w:rFonts w:ascii="Arial" w:hAnsi="Arial" w:cs="Arial"/>
          <w:sz w:val="16"/>
          <w:szCs w:val="16"/>
        </w:rPr>
        <w:t xml:space="preserve"> о предварительном согласовании предоставления земельного участка (в соответствии с требованиями части 1 статьи 39.15 Земельного кодекса Российской Федерации) по примерной форме согласно приложению 1 к администрати</w:t>
      </w:r>
      <w:r w:rsidRPr="00860B22">
        <w:rPr>
          <w:rFonts w:ascii="Arial" w:hAnsi="Arial" w:cs="Arial"/>
          <w:sz w:val="16"/>
          <w:szCs w:val="16"/>
        </w:rPr>
        <w:t>в</w:t>
      </w:r>
      <w:r w:rsidRPr="00860B22">
        <w:rPr>
          <w:rFonts w:ascii="Arial" w:hAnsi="Arial" w:cs="Arial"/>
          <w:sz w:val="16"/>
          <w:szCs w:val="16"/>
        </w:rPr>
        <w:t xml:space="preserve">ному регламенту; </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копия документа, удостоверяющего личность заявителя (для граждан);</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 xml:space="preserve">документы, подтверждающие право заявителя на приобретение земельного участка без проведения торгов и предусмотренные </w:t>
      </w:r>
      <w:hyperlink r:id="rId113" w:history="1">
        <w:r w:rsidRPr="00860B22">
          <w:rPr>
            <w:rFonts w:ascii="Arial" w:hAnsi="Arial" w:cs="Arial"/>
            <w:sz w:val="16"/>
            <w:szCs w:val="16"/>
          </w:rPr>
          <w:t>перечнем</w:t>
        </w:r>
      </w:hyperlink>
      <w:r w:rsidRPr="00860B22">
        <w:rPr>
          <w:rFonts w:ascii="Arial" w:hAnsi="Arial" w:cs="Arial"/>
          <w:sz w:val="16"/>
          <w:szCs w:val="16"/>
        </w:rPr>
        <w:t xml:space="preserve">  в соотве</w:t>
      </w:r>
      <w:r w:rsidRPr="00860B22">
        <w:rPr>
          <w:rFonts w:ascii="Arial" w:hAnsi="Arial" w:cs="Arial"/>
          <w:sz w:val="16"/>
          <w:szCs w:val="16"/>
        </w:rPr>
        <w:t>т</w:t>
      </w:r>
      <w:r w:rsidRPr="00860B22">
        <w:rPr>
          <w:rFonts w:ascii="Arial" w:hAnsi="Arial" w:cs="Arial"/>
          <w:sz w:val="16"/>
          <w:szCs w:val="16"/>
        </w:rPr>
        <w:t>ствии с приложением к приказу Минэкономразвития России от 12.01.2015 № 1, за исключением документов, которые должны быть представлены в Упо</w:t>
      </w:r>
      <w:r w:rsidRPr="00860B22">
        <w:rPr>
          <w:rFonts w:ascii="Arial" w:hAnsi="Arial" w:cs="Arial"/>
          <w:sz w:val="16"/>
          <w:szCs w:val="16"/>
        </w:rPr>
        <w:t>л</w:t>
      </w:r>
      <w:r w:rsidRPr="00860B22">
        <w:rPr>
          <w:rFonts w:ascii="Arial" w:hAnsi="Arial" w:cs="Arial"/>
          <w:sz w:val="16"/>
          <w:szCs w:val="16"/>
        </w:rPr>
        <w:t>номоченный орган в порядке межведомственного информационного взаим</w:t>
      </w:r>
      <w:r w:rsidRPr="00860B22">
        <w:rPr>
          <w:rFonts w:ascii="Arial" w:hAnsi="Arial" w:cs="Arial"/>
          <w:sz w:val="16"/>
          <w:szCs w:val="16"/>
        </w:rPr>
        <w:t>о</w:t>
      </w:r>
      <w:r w:rsidRPr="00860B22">
        <w:rPr>
          <w:rFonts w:ascii="Arial" w:hAnsi="Arial" w:cs="Arial"/>
          <w:sz w:val="16"/>
          <w:szCs w:val="16"/>
        </w:rPr>
        <w:t>действия;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w:t>
      </w:r>
      <w:r w:rsidRPr="00860B22">
        <w:rPr>
          <w:rFonts w:ascii="Arial" w:hAnsi="Arial" w:cs="Arial"/>
          <w:sz w:val="16"/>
          <w:szCs w:val="16"/>
        </w:rPr>
        <w:t>а</w:t>
      </w:r>
      <w:r w:rsidRPr="00860B22">
        <w:rPr>
          <w:rFonts w:ascii="Arial" w:hAnsi="Arial" w:cs="Arial"/>
          <w:sz w:val="16"/>
          <w:szCs w:val="16"/>
        </w:rPr>
        <w:t>сток;</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проектная документация лесных участков в случае, если подано заявление о предварительном согласовании предоставления лесного участка, за и</w:t>
      </w:r>
      <w:r w:rsidRPr="00860B22">
        <w:rPr>
          <w:rFonts w:ascii="Arial" w:hAnsi="Arial" w:cs="Arial"/>
          <w:sz w:val="16"/>
          <w:szCs w:val="16"/>
        </w:rPr>
        <w:t>с</w:t>
      </w:r>
      <w:r w:rsidRPr="00860B22">
        <w:rPr>
          <w:rFonts w:ascii="Arial" w:hAnsi="Arial" w:cs="Arial"/>
          <w:sz w:val="16"/>
          <w:szCs w:val="16"/>
        </w:rPr>
        <w:t>ключением лесного участка, образуемого в целях размещения линейного объе</w:t>
      </w:r>
      <w:r w:rsidRPr="00860B22">
        <w:rPr>
          <w:rFonts w:ascii="Arial" w:hAnsi="Arial" w:cs="Arial"/>
          <w:sz w:val="16"/>
          <w:szCs w:val="16"/>
        </w:rPr>
        <w:t>к</w:t>
      </w:r>
      <w:r w:rsidRPr="00860B22">
        <w:rPr>
          <w:rFonts w:ascii="Arial" w:hAnsi="Arial" w:cs="Arial"/>
          <w:sz w:val="16"/>
          <w:szCs w:val="16"/>
        </w:rPr>
        <w:t>та;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w:t>
      </w:r>
      <w:r w:rsidRPr="00860B22">
        <w:rPr>
          <w:rFonts w:ascii="Arial" w:hAnsi="Arial" w:cs="Arial"/>
          <w:sz w:val="16"/>
          <w:szCs w:val="16"/>
        </w:rPr>
        <w:t>а</w:t>
      </w:r>
      <w:r w:rsidRPr="00860B22">
        <w:rPr>
          <w:rFonts w:ascii="Arial" w:hAnsi="Arial" w:cs="Arial"/>
          <w:sz w:val="16"/>
          <w:szCs w:val="16"/>
        </w:rPr>
        <w:t>ется представитель заявителя;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заверенный перевод на русский язык документов о государственной регистрации юридического лица в соответствии с законодательством иностра</w:t>
      </w:r>
      <w:r w:rsidRPr="00860B22">
        <w:rPr>
          <w:rFonts w:ascii="Arial" w:hAnsi="Arial" w:cs="Arial"/>
          <w:sz w:val="16"/>
          <w:szCs w:val="16"/>
        </w:rPr>
        <w:t>н</w:t>
      </w:r>
      <w:r w:rsidRPr="00860B22">
        <w:rPr>
          <w:rFonts w:ascii="Arial" w:hAnsi="Arial" w:cs="Arial"/>
          <w:sz w:val="16"/>
          <w:szCs w:val="16"/>
        </w:rPr>
        <w:t>ного государства в случае, если заявителем является иностранное юр</w:t>
      </w:r>
      <w:r w:rsidRPr="00860B22">
        <w:rPr>
          <w:rFonts w:ascii="Arial" w:hAnsi="Arial" w:cs="Arial"/>
          <w:sz w:val="16"/>
          <w:szCs w:val="16"/>
        </w:rPr>
        <w:t>и</w:t>
      </w:r>
      <w:r w:rsidRPr="00860B22">
        <w:rPr>
          <w:rFonts w:ascii="Arial" w:hAnsi="Arial" w:cs="Arial"/>
          <w:sz w:val="16"/>
          <w:szCs w:val="16"/>
        </w:rPr>
        <w:t>дическое лицо;</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подготовленный садоводческим или огородническим некоммерческим товариществом реестр членов такого товарищества в случае, если подано з</w:t>
      </w:r>
      <w:r w:rsidRPr="00860B22">
        <w:rPr>
          <w:rFonts w:ascii="Arial" w:hAnsi="Arial" w:cs="Arial"/>
          <w:sz w:val="16"/>
          <w:szCs w:val="16"/>
        </w:rPr>
        <w:t>а</w:t>
      </w:r>
      <w:r w:rsidRPr="00860B22">
        <w:rPr>
          <w:rFonts w:ascii="Arial" w:hAnsi="Arial" w:cs="Arial"/>
          <w:sz w:val="16"/>
          <w:szCs w:val="16"/>
        </w:rPr>
        <w:t>явление о предварительном согласовании предоставления земельного участка или о предоставлении земельного участка в безвозмездное пользов</w:t>
      </w:r>
      <w:r w:rsidRPr="00860B22">
        <w:rPr>
          <w:rFonts w:ascii="Arial" w:hAnsi="Arial" w:cs="Arial"/>
          <w:sz w:val="16"/>
          <w:szCs w:val="16"/>
        </w:rPr>
        <w:t>а</w:t>
      </w:r>
      <w:r w:rsidRPr="00860B22">
        <w:rPr>
          <w:rFonts w:ascii="Arial" w:hAnsi="Arial" w:cs="Arial"/>
          <w:sz w:val="16"/>
          <w:szCs w:val="16"/>
        </w:rPr>
        <w:t>ние такому тов</w:t>
      </w:r>
      <w:r w:rsidRPr="00860B22">
        <w:rPr>
          <w:rFonts w:ascii="Arial" w:hAnsi="Arial" w:cs="Arial"/>
          <w:sz w:val="16"/>
          <w:szCs w:val="16"/>
        </w:rPr>
        <w:t>а</w:t>
      </w:r>
      <w:r w:rsidRPr="00860B22">
        <w:rPr>
          <w:rFonts w:ascii="Arial" w:hAnsi="Arial" w:cs="Arial"/>
          <w:sz w:val="16"/>
          <w:szCs w:val="16"/>
        </w:rPr>
        <w:t>риществу.</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2.6.2. По своему желанию заявитель может представить иные документы, которые, по его мнению, имеют значение при предоставлении муниципал</w:t>
      </w:r>
      <w:r w:rsidRPr="00860B22">
        <w:rPr>
          <w:rFonts w:ascii="Arial" w:hAnsi="Arial" w:cs="Arial"/>
          <w:sz w:val="16"/>
          <w:szCs w:val="16"/>
        </w:rPr>
        <w:t>ь</w:t>
      </w:r>
      <w:r w:rsidRPr="00860B22">
        <w:rPr>
          <w:rFonts w:ascii="Arial" w:hAnsi="Arial" w:cs="Arial"/>
          <w:sz w:val="16"/>
          <w:szCs w:val="16"/>
        </w:rPr>
        <w:t>ной услуги.</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w:t>
      </w:r>
      <w:r w:rsidRPr="00860B22">
        <w:rPr>
          <w:rFonts w:ascii="Arial" w:hAnsi="Arial" w:cs="Arial"/>
          <w:b/>
          <w:sz w:val="16"/>
          <w:szCs w:val="16"/>
        </w:rPr>
        <w:t>и</w:t>
      </w:r>
      <w:r w:rsidRPr="00860B22">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860B22">
        <w:rPr>
          <w:rFonts w:ascii="Arial" w:hAnsi="Arial" w:cs="Arial"/>
          <w:b/>
          <w:sz w:val="16"/>
          <w:szCs w:val="16"/>
        </w:rPr>
        <w:t>о</w:t>
      </w:r>
      <w:r w:rsidRPr="00860B22">
        <w:rPr>
          <w:rFonts w:ascii="Arial"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представл</w:t>
      </w:r>
      <w:r w:rsidRPr="00860B22">
        <w:rPr>
          <w:rFonts w:ascii="Arial" w:hAnsi="Arial" w:cs="Arial"/>
          <w:b/>
          <w:sz w:val="16"/>
          <w:szCs w:val="16"/>
        </w:rPr>
        <w:t>е</w:t>
      </w:r>
      <w:r w:rsidRPr="00860B22">
        <w:rPr>
          <w:rFonts w:ascii="Arial" w:hAnsi="Arial" w:cs="Arial"/>
          <w:b/>
          <w:sz w:val="16"/>
          <w:szCs w:val="16"/>
        </w:rPr>
        <w:t>ния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 xml:space="preserve">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 обозначены знаком «*» в </w:t>
      </w:r>
      <w:hyperlink r:id="rId114" w:history="1">
        <w:r w:rsidRPr="00860B22">
          <w:rPr>
            <w:rFonts w:ascii="Arial" w:hAnsi="Arial" w:cs="Arial"/>
            <w:sz w:val="16"/>
            <w:szCs w:val="16"/>
          </w:rPr>
          <w:t>перечне</w:t>
        </w:r>
      </w:hyperlink>
      <w:r w:rsidRPr="00860B22">
        <w:rPr>
          <w:rFonts w:ascii="Arial" w:hAnsi="Arial" w:cs="Arial"/>
          <w:sz w:val="16"/>
          <w:szCs w:val="16"/>
        </w:rPr>
        <w:t xml:space="preserve"> в соответствии с приложением к пр</w:t>
      </w:r>
      <w:r w:rsidRPr="00860B22">
        <w:rPr>
          <w:rFonts w:ascii="Arial" w:hAnsi="Arial" w:cs="Arial"/>
          <w:sz w:val="16"/>
          <w:szCs w:val="16"/>
        </w:rPr>
        <w:t>и</w:t>
      </w:r>
      <w:r w:rsidRPr="00860B22">
        <w:rPr>
          <w:rFonts w:ascii="Arial" w:hAnsi="Arial" w:cs="Arial"/>
          <w:sz w:val="16"/>
          <w:szCs w:val="16"/>
        </w:rPr>
        <w:t>казу Минэк</w:t>
      </w:r>
      <w:r w:rsidRPr="00860B22">
        <w:rPr>
          <w:rFonts w:ascii="Arial" w:hAnsi="Arial" w:cs="Arial"/>
          <w:sz w:val="16"/>
          <w:szCs w:val="16"/>
        </w:rPr>
        <w:t>о</w:t>
      </w:r>
      <w:r w:rsidRPr="00860B22">
        <w:rPr>
          <w:rFonts w:ascii="Arial" w:hAnsi="Arial" w:cs="Arial"/>
          <w:sz w:val="16"/>
          <w:szCs w:val="16"/>
        </w:rPr>
        <w:t>номразвития России от 12.01.2015 № 1</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 xml:space="preserve">приведен в приложении № к административному регламенту)  </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(перечень документов, запрашиваемых в рамках предоставления муниципальной услуги по конкретному заявлению о пре</w:t>
      </w:r>
      <w:r w:rsidRPr="00860B22">
        <w:rPr>
          <w:rFonts w:ascii="Arial" w:hAnsi="Arial" w:cs="Arial"/>
          <w:sz w:val="16"/>
          <w:szCs w:val="16"/>
        </w:rPr>
        <w:t>д</w:t>
      </w:r>
      <w:r w:rsidRPr="00860B22">
        <w:rPr>
          <w:rFonts w:ascii="Arial" w:hAnsi="Arial" w:cs="Arial"/>
          <w:sz w:val="16"/>
          <w:szCs w:val="16"/>
        </w:rPr>
        <w:t>варительном согласовании предоставления земельного участка определяется в зависимости от основания предоставления земельного участка без проведения то</w:t>
      </w:r>
      <w:r w:rsidRPr="00860B22">
        <w:rPr>
          <w:rFonts w:ascii="Arial" w:hAnsi="Arial" w:cs="Arial"/>
          <w:sz w:val="16"/>
          <w:szCs w:val="16"/>
        </w:rPr>
        <w:t>р</w:t>
      </w:r>
      <w:r w:rsidRPr="00860B22">
        <w:rPr>
          <w:rFonts w:ascii="Arial" w:hAnsi="Arial" w:cs="Arial"/>
          <w:sz w:val="16"/>
          <w:szCs w:val="16"/>
        </w:rPr>
        <w:t>гов).</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w:t>
      </w:r>
      <w:r w:rsidRPr="00860B22">
        <w:rPr>
          <w:rFonts w:ascii="Arial" w:hAnsi="Arial" w:cs="Arial"/>
          <w:sz w:val="16"/>
          <w:szCs w:val="16"/>
        </w:rPr>
        <w:t>е</w:t>
      </w:r>
      <w:r w:rsidRPr="00860B22">
        <w:rPr>
          <w:rFonts w:ascii="Arial" w:hAnsi="Arial" w:cs="Arial"/>
          <w:sz w:val="16"/>
          <w:szCs w:val="16"/>
        </w:rPr>
        <w:t>нии муниципальной услуги.</w:t>
      </w:r>
    </w:p>
    <w:p w:rsidR="00860B22" w:rsidRPr="00860B22" w:rsidRDefault="00860B22" w:rsidP="007B1D72">
      <w:pPr>
        <w:pStyle w:val="aff0"/>
        <w:ind w:firstLine="284"/>
        <w:jc w:val="both"/>
        <w:rPr>
          <w:rFonts w:ascii="Arial" w:eastAsia="Arial" w:hAnsi="Arial" w:cs="Arial"/>
          <w:b/>
          <w:bCs/>
          <w:sz w:val="16"/>
          <w:szCs w:val="16"/>
          <w:lang w:eastAsia="zh-CN"/>
        </w:rPr>
      </w:pPr>
      <w:r w:rsidRPr="00860B22">
        <w:rPr>
          <w:rFonts w:ascii="Arial" w:hAnsi="Arial" w:cs="Arial"/>
          <w:b/>
          <w:bCs/>
          <w:sz w:val="16"/>
          <w:szCs w:val="16"/>
          <w:lang w:eastAsia="zh-CN"/>
        </w:rPr>
        <w:t xml:space="preserve">2.8. Указание на запрет требовать от заявителя </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2.8.1. Запрещено требовать от заявителя: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w:t>
      </w:r>
      <w:r w:rsidRPr="00860B22">
        <w:rPr>
          <w:rFonts w:ascii="Arial" w:hAnsi="Arial" w:cs="Arial"/>
          <w:sz w:val="16"/>
          <w:szCs w:val="16"/>
        </w:rPr>
        <w:t>ы</w:t>
      </w:r>
      <w:r w:rsidRPr="00860B22">
        <w:rPr>
          <w:rFonts w:ascii="Arial" w:hAnsi="Arial" w:cs="Arial"/>
          <w:sz w:val="16"/>
          <w:szCs w:val="16"/>
        </w:rPr>
        <w:t xml:space="preserve">ми правовыми актами, регулирующими отношения, возникающие в связи с предоставлением </w:t>
      </w:r>
      <w:r w:rsidRPr="00860B22">
        <w:rPr>
          <w:rFonts w:ascii="Arial" w:hAnsi="Arial" w:cs="Arial"/>
          <w:bCs/>
          <w:iCs/>
          <w:sz w:val="16"/>
          <w:szCs w:val="16"/>
        </w:rPr>
        <w:t>муниципаль</w:t>
      </w:r>
      <w:r w:rsidRPr="00860B22">
        <w:rPr>
          <w:rFonts w:ascii="Arial" w:hAnsi="Arial" w:cs="Arial"/>
          <w:sz w:val="16"/>
          <w:szCs w:val="16"/>
        </w:rPr>
        <w:t>ной у</w:t>
      </w:r>
      <w:r w:rsidRPr="00860B22">
        <w:rPr>
          <w:rFonts w:ascii="Arial" w:hAnsi="Arial" w:cs="Arial"/>
          <w:sz w:val="16"/>
          <w:szCs w:val="16"/>
        </w:rPr>
        <w:t>с</w:t>
      </w:r>
      <w:r w:rsidRPr="00860B22">
        <w:rPr>
          <w:rFonts w:ascii="Arial" w:hAnsi="Arial" w:cs="Arial"/>
          <w:sz w:val="16"/>
          <w:szCs w:val="16"/>
        </w:rPr>
        <w:t>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представления документов и информации, в том числе подтверждающих внесение заявителем платы за предоставление муниципальной услуги, к</w:t>
      </w:r>
      <w:r w:rsidRPr="00860B22">
        <w:rPr>
          <w:rFonts w:ascii="Arial" w:hAnsi="Arial" w:cs="Arial"/>
          <w:sz w:val="16"/>
          <w:szCs w:val="16"/>
        </w:rPr>
        <w:t>о</w:t>
      </w:r>
      <w:r w:rsidRPr="00860B22">
        <w:rPr>
          <w:rFonts w:ascii="Arial" w:hAnsi="Arial" w:cs="Arial"/>
          <w:sz w:val="16"/>
          <w:szCs w:val="16"/>
        </w:rPr>
        <w:t>торые находятся в распоряжении органов, предоставляющих государственные услуги, органов, предоставляющих муниципальные услуги, иных госуда</w:t>
      </w:r>
      <w:r w:rsidRPr="00860B22">
        <w:rPr>
          <w:rFonts w:ascii="Arial" w:hAnsi="Arial" w:cs="Arial"/>
          <w:sz w:val="16"/>
          <w:szCs w:val="16"/>
        </w:rPr>
        <w:t>р</w:t>
      </w:r>
      <w:r w:rsidRPr="00860B22">
        <w:rPr>
          <w:rFonts w:ascii="Arial" w:hAnsi="Arial" w:cs="Arial"/>
          <w:sz w:val="16"/>
          <w:szCs w:val="16"/>
        </w:rPr>
        <w:t>ственных органов, органов местного самоуправления либо подведомственных государственным органам или органам местного самоуправления орган</w:t>
      </w:r>
      <w:r w:rsidRPr="00860B22">
        <w:rPr>
          <w:rFonts w:ascii="Arial" w:hAnsi="Arial" w:cs="Arial"/>
          <w:sz w:val="16"/>
          <w:szCs w:val="16"/>
        </w:rPr>
        <w:t>и</w:t>
      </w:r>
      <w:r w:rsidRPr="00860B22">
        <w:rPr>
          <w:rFonts w:ascii="Arial" w:hAnsi="Arial" w:cs="Arial"/>
          <w:sz w:val="16"/>
          <w:szCs w:val="16"/>
        </w:rPr>
        <w:t xml:space="preserve">заций, участвующих в предоставлении предусмотренных </w:t>
      </w:r>
      <w:hyperlink r:id="rId115" w:history="1">
        <w:r w:rsidRPr="00860B22">
          <w:rPr>
            <w:rFonts w:ascii="Arial" w:hAnsi="Arial" w:cs="Arial"/>
            <w:sz w:val="16"/>
            <w:szCs w:val="16"/>
          </w:rPr>
          <w:t>частью 1 статьи 1</w:t>
        </w:r>
      </w:hyperlink>
      <w:r w:rsidRPr="00860B22">
        <w:rPr>
          <w:rFonts w:ascii="Arial" w:hAnsi="Arial" w:cs="Arial"/>
          <w:sz w:val="16"/>
          <w:szCs w:val="16"/>
        </w:rPr>
        <w:t xml:space="preserve"> Федеральным законом от 27 июля 2010 № 210-ФЗ «Об организации предо</w:t>
      </w:r>
      <w:r w:rsidRPr="00860B22">
        <w:rPr>
          <w:rFonts w:ascii="Arial" w:hAnsi="Arial" w:cs="Arial"/>
          <w:sz w:val="16"/>
          <w:szCs w:val="16"/>
        </w:rPr>
        <w:t>с</w:t>
      </w:r>
      <w:r w:rsidRPr="00860B22">
        <w:rPr>
          <w:rFonts w:ascii="Arial" w:hAnsi="Arial" w:cs="Arial"/>
          <w:sz w:val="16"/>
          <w:szCs w:val="16"/>
        </w:rPr>
        <w:t>тавления государственных и муниципальных услуг» (далее – Федеральный закон № 210-ФЗ) государственных и муниципальных услуг, в соотве</w:t>
      </w:r>
      <w:r w:rsidRPr="00860B22">
        <w:rPr>
          <w:rFonts w:ascii="Arial" w:hAnsi="Arial" w:cs="Arial"/>
          <w:sz w:val="16"/>
          <w:szCs w:val="16"/>
        </w:rPr>
        <w:t>т</w:t>
      </w:r>
      <w:r w:rsidRPr="00860B22">
        <w:rPr>
          <w:rFonts w:ascii="Arial" w:hAnsi="Arial" w:cs="Arial"/>
          <w:sz w:val="16"/>
          <w:szCs w:val="16"/>
        </w:rPr>
        <w:t>ствии с нормативными правовыми актами Российской Федерации, нормативными правовыми актами субъектов Российской Федерации, муниципальными прав</w:t>
      </w:r>
      <w:r w:rsidRPr="00860B22">
        <w:rPr>
          <w:rFonts w:ascii="Arial" w:hAnsi="Arial" w:cs="Arial"/>
          <w:sz w:val="16"/>
          <w:szCs w:val="16"/>
        </w:rPr>
        <w:t>о</w:t>
      </w:r>
      <w:r w:rsidRPr="00860B22">
        <w:rPr>
          <w:rFonts w:ascii="Arial" w:hAnsi="Arial" w:cs="Arial"/>
          <w:sz w:val="16"/>
          <w:szCs w:val="16"/>
        </w:rPr>
        <w:t xml:space="preserve">выми актами, за исключением документов, включенных в определенный </w:t>
      </w:r>
      <w:hyperlink r:id="rId116" w:history="1">
        <w:r w:rsidRPr="00860B22">
          <w:rPr>
            <w:rFonts w:ascii="Arial" w:hAnsi="Arial" w:cs="Arial"/>
            <w:sz w:val="16"/>
            <w:szCs w:val="16"/>
          </w:rPr>
          <w:t>частью 6</w:t>
        </w:r>
      </w:hyperlink>
      <w:r w:rsidRPr="00860B22">
        <w:rPr>
          <w:rFonts w:ascii="Arial" w:hAnsi="Arial" w:cs="Arial"/>
          <w:sz w:val="16"/>
          <w:szCs w:val="16"/>
        </w:rPr>
        <w:t xml:space="preserve"> статьи 7 Федерального закона 2010 № 210-ФЗ перечень докуме</w:t>
      </w:r>
      <w:r w:rsidRPr="00860B22">
        <w:rPr>
          <w:rFonts w:ascii="Arial" w:hAnsi="Arial" w:cs="Arial"/>
          <w:sz w:val="16"/>
          <w:szCs w:val="16"/>
        </w:rPr>
        <w:t>н</w:t>
      </w:r>
      <w:r w:rsidRPr="00860B22">
        <w:rPr>
          <w:rFonts w:ascii="Arial" w:hAnsi="Arial" w:cs="Arial"/>
          <w:sz w:val="16"/>
          <w:szCs w:val="16"/>
        </w:rPr>
        <w:t>тов. Заявитель вправе представить указанные документы и информацию в органы, предоставляющие государственные услуги, и органы, предоставля</w:t>
      </w:r>
      <w:r w:rsidRPr="00860B22">
        <w:rPr>
          <w:rFonts w:ascii="Arial" w:hAnsi="Arial" w:cs="Arial"/>
          <w:sz w:val="16"/>
          <w:szCs w:val="16"/>
        </w:rPr>
        <w:t>ю</w:t>
      </w:r>
      <w:r w:rsidRPr="00860B22">
        <w:rPr>
          <w:rFonts w:ascii="Arial" w:hAnsi="Arial" w:cs="Arial"/>
          <w:sz w:val="16"/>
          <w:szCs w:val="16"/>
        </w:rPr>
        <w:t>щие муниципальные услуги, по собственной инициативе;</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w:t>
      </w:r>
      <w:r w:rsidRPr="00860B22">
        <w:rPr>
          <w:rFonts w:ascii="Arial" w:hAnsi="Arial" w:cs="Arial"/>
          <w:sz w:val="16"/>
          <w:szCs w:val="16"/>
        </w:rPr>
        <w:t>р</w:t>
      </w:r>
      <w:r w:rsidRPr="00860B22">
        <w:rPr>
          <w:rFonts w:ascii="Arial" w:hAnsi="Arial" w:cs="Arial"/>
          <w:sz w:val="16"/>
          <w:szCs w:val="16"/>
        </w:rPr>
        <w:t>ственные органы, органы местного самоуправления, организации, за исключением получения услуг и получения документов и информации, предоста</w:t>
      </w:r>
      <w:r w:rsidRPr="00860B22">
        <w:rPr>
          <w:rFonts w:ascii="Arial" w:hAnsi="Arial" w:cs="Arial"/>
          <w:sz w:val="16"/>
          <w:szCs w:val="16"/>
        </w:rPr>
        <w:t>в</w:t>
      </w:r>
      <w:r w:rsidRPr="00860B22">
        <w:rPr>
          <w:rFonts w:ascii="Arial" w:hAnsi="Arial" w:cs="Arial"/>
          <w:sz w:val="16"/>
          <w:szCs w:val="16"/>
        </w:rPr>
        <w:t>ляемых в результате предоставления таких услуг, включенных в перечни, ук</w:t>
      </w:r>
      <w:r w:rsidRPr="00860B22">
        <w:rPr>
          <w:rFonts w:ascii="Arial" w:hAnsi="Arial" w:cs="Arial"/>
          <w:sz w:val="16"/>
          <w:szCs w:val="16"/>
        </w:rPr>
        <w:t>а</w:t>
      </w:r>
      <w:r w:rsidRPr="00860B22">
        <w:rPr>
          <w:rFonts w:ascii="Arial" w:hAnsi="Arial" w:cs="Arial"/>
          <w:sz w:val="16"/>
          <w:szCs w:val="16"/>
        </w:rPr>
        <w:t xml:space="preserve">занные в </w:t>
      </w:r>
      <w:hyperlink r:id="rId117" w:history="1">
        <w:r w:rsidRPr="00860B22">
          <w:rPr>
            <w:rFonts w:ascii="Arial" w:hAnsi="Arial" w:cs="Arial"/>
            <w:sz w:val="16"/>
            <w:szCs w:val="16"/>
          </w:rPr>
          <w:t>части 1 статьи 9</w:t>
        </w:r>
      </w:hyperlink>
      <w:r w:rsidRPr="00860B22">
        <w:rPr>
          <w:rFonts w:ascii="Arial" w:hAnsi="Arial" w:cs="Arial"/>
          <w:sz w:val="16"/>
          <w:szCs w:val="16"/>
        </w:rPr>
        <w:t xml:space="preserve"> Федерального закона  № 210-ФЗ;</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860B22">
        <w:rPr>
          <w:rFonts w:ascii="Arial" w:hAnsi="Arial" w:cs="Arial"/>
          <w:sz w:val="16"/>
          <w:szCs w:val="16"/>
        </w:rPr>
        <w:t>у</w:t>
      </w:r>
      <w:r w:rsidRPr="00860B22">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860B22">
        <w:rPr>
          <w:rFonts w:ascii="Arial" w:hAnsi="Arial" w:cs="Arial"/>
          <w:sz w:val="16"/>
          <w:szCs w:val="16"/>
        </w:rPr>
        <w:t>т</w:t>
      </w:r>
      <w:r w:rsidRPr="00860B22">
        <w:rPr>
          <w:rFonts w:ascii="Arial" w:hAnsi="Arial" w:cs="Arial"/>
          <w:sz w:val="16"/>
          <w:szCs w:val="16"/>
        </w:rPr>
        <w:t xml:space="preserve">ренных </w:t>
      </w:r>
      <w:hyperlink r:id="rId118" w:history="1">
        <w:r w:rsidRPr="00860B22">
          <w:rPr>
            <w:rFonts w:ascii="Arial" w:hAnsi="Arial" w:cs="Arial"/>
            <w:sz w:val="16"/>
            <w:szCs w:val="16"/>
          </w:rPr>
          <w:t>пунктом 4 части 1 статьи 7</w:t>
        </w:r>
      </w:hyperlink>
      <w:r w:rsidRPr="00860B22">
        <w:rPr>
          <w:rFonts w:ascii="Arial" w:hAnsi="Arial" w:cs="Arial"/>
          <w:sz w:val="16"/>
          <w:szCs w:val="16"/>
        </w:rPr>
        <w:t xml:space="preserve"> Федерального закона от 27.07.2010 № 210-ФЗ «Об организации предоставления государственных и муниц</w:t>
      </w:r>
      <w:r w:rsidRPr="00860B22">
        <w:rPr>
          <w:rFonts w:ascii="Arial" w:hAnsi="Arial" w:cs="Arial"/>
          <w:sz w:val="16"/>
          <w:szCs w:val="16"/>
        </w:rPr>
        <w:t>и</w:t>
      </w:r>
      <w:r w:rsidRPr="00860B22">
        <w:rPr>
          <w:rFonts w:ascii="Arial" w:hAnsi="Arial" w:cs="Arial"/>
          <w:sz w:val="16"/>
          <w:szCs w:val="16"/>
        </w:rPr>
        <w:t>пальных услуг»:</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изменение требований нормативных правовых актов, касающихся предоставления муниципальной услуги, после пе</w:t>
      </w:r>
      <w:r w:rsidRPr="00860B22">
        <w:rPr>
          <w:rFonts w:ascii="Arial" w:hAnsi="Arial" w:cs="Arial"/>
          <w:sz w:val="16"/>
          <w:szCs w:val="16"/>
        </w:rPr>
        <w:t>р</w:t>
      </w:r>
      <w:r w:rsidRPr="00860B22">
        <w:rPr>
          <w:rFonts w:ascii="Arial" w:hAnsi="Arial" w:cs="Arial"/>
          <w:sz w:val="16"/>
          <w:szCs w:val="16"/>
        </w:rPr>
        <w:t>воначальной подачи заявления о предоставлении мун</w:t>
      </w:r>
      <w:r w:rsidRPr="00860B22">
        <w:rPr>
          <w:rFonts w:ascii="Arial" w:hAnsi="Arial" w:cs="Arial"/>
          <w:sz w:val="16"/>
          <w:szCs w:val="16"/>
        </w:rPr>
        <w:t>и</w:t>
      </w:r>
      <w:r w:rsidRPr="00860B22">
        <w:rPr>
          <w:rFonts w:ascii="Arial" w:hAnsi="Arial" w:cs="Arial"/>
          <w:sz w:val="16"/>
          <w:szCs w:val="16"/>
        </w:rPr>
        <w:t>ципальной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w:t>
      </w:r>
      <w:r w:rsidRPr="00860B22">
        <w:rPr>
          <w:rFonts w:ascii="Arial" w:hAnsi="Arial" w:cs="Arial"/>
          <w:sz w:val="16"/>
          <w:szCs w:val="16"/>
        </w:rPr>
        <w:t>д</w:t>
      </w:r>
      <w:r w:rsidRPr="00860B22">
        <w:rPr>
          <w:rFonts w:ascii="Arial" w:hAnsi="Arial" w:cs="Arial"/>
          <w:sz w:val="16"/>
          <w:szCs w:val="16"/>
        </w:rPr>
        <w:t>ставленный ранее ко</w:t>
      </w:r>
      <w:r w:rsidRPr="00860B22">
        <w:rPr>
          <w:rFonts w:ascii="Arial" w:hAnsi="Arial" w:cs="Arial"/>
          <w:sz w:val="16"/>
          <w:szCs w:val="16"/>
        </w:rPr>
        <w:t>м</w:t>
      </w:r>
      <w:r w:rsidRPr="00860B22">
        <w:rPr>
          <w:rFonts w:ascii="Arial" w:hAnsi="Arial" w:cs="Arial"/>
          <w:sz w:val="16"/>
          <w:szCs w:val="16"/>
        </w:rPr>
        <w:t>плект документов;</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860B22">
        <w:rPr>
          <w:rFonts w:ascii="Arial" w:hAnsi="Arial" w:cs="Arial"/>
          <w:sz w:val="16"/>
          <w:szCs w:val="16"/>
        </w:rPr>
        <w:t>с</w:t>
      </w:r>
      <w:r w:rsidRPr="00860B22">
        <w:rPr>
          <w:rFonts w:ascii="Arial" w:hAnsi="Arial" w:cs="Arial"/>
          <w:sz w:val="16"/>
          <w:szCs w:val="16"/>
        </w:rPr>
        <w:t>тавления муниципальной услуги, либо в предоставлении мун</w:t>
      </w:r>
      <w:r w:rsidRPr="00860B22">
        <w:rPr>
          <w:rFonts w:ascii="Arial" w:hAnsi="Arial" w:cs="Arial"/>
          <w:sz w:val="16"/>
          <w:szCs w:val="16"/>
        </w:rPr>
        <w:t>и</w:t>
      </w:r>
      <w:r w:rsidRPr="00860B22">
        <w:rPr>
          <w:rFonts w:ascii="Arial" w:hAnsi="Arial" w:cs="Arial"/>
          <w:sz w:val="16"/>
          <w:szCs w:val="16"/>
        </w:rPr>
        <w:t>ципальной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lastRenderedPageBreak/>
        <w:t>выявление документально подтвержденного факта (признаков) ош</w:t>
      </w:r>
      <w:r w:rsidRPr="00860B22">
        <w:rPr>
          <w:rFonts w:ascii="Arial" w:hAnsi="Arial" w:cs="Arial"/>
          <w:sz w:val="16"/>
          <w:szCs w:val="16"/>
        </w:rPr>
        <w:t>и</w:t>
      </w:r>
      <w:r w:rsidRPr="00860B22">
        <w:rPr>
          <w:rFonts w:ascii="Arial" w:hAnsi="Arial" w:cs="Arial"/>
          <w:sz w:val="16"/>
          <w:szCs w:val="16"/>
        </w:rPr>
        <w:t>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w:t>
      </w:r>
      <w:r w:rsidRPr="00860B22">
        <w:rPr>
          <w:rFonts w:ascii="Arial" w:hAnsi="Arial" w:cs="Arial"/>
          <w:sz w:val="16"/>
          <w:szCs w:val="16"/>
        </w:rPr>
        <w:t>б</w:t>
      </w:r>
      <w:r w:rsidRPr="00860B22">
        <w:rPr>
          <w:rFonts w:ascii="Arial" w:hAnsi="Arial" w:cs="Arial"/>
          <w:sz w:val="16"/>
          <w:szCs w:val="16"/>
        </w:rPr>
        <w:t>ходимых для предоставления муниципальной услуги, либо в предоставлении м</w:t>
      </w:r>
      <w:r w:rsidRPr="00860B22">
        <w:rPr>
          <w:rFonts w:ascii="Arial" w:hAnsi="Arial" w:cs="Arial"/>
          <w:sz w:val="16"/>
          <w:szCs w:val="16"/>
        </w:rPr>
        <w:t>у</w:t>
      </w:r>
      <w:r w:rsidRPr="00860B22">
        <w:rPr>
          <w:rFonts w:ascii="Arial" w:hAnsi="Arial" w:cs="Arial"/>
          <w:sz w:val="16"/>
          <w:szCs w:val="16"/>
        </w:rPr>
        <w:t>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w:t>
      </w:r>
      <w:r w:rsidRPr="00860B22">
        <w:rPr>
          <w:rFonts w:ascii="Arial" w:hAnsi="Arial" w:cs="Arial"/>
          <w:sz w:val="16"/>
          <w:szCs w:val="16"/>
        </w:rPr>
        <w:t>е</w:t>
      </w:r>
      <w:r w:rsidRPr="00860B22">
        <w:rPr>
          <w:rFonts w:ascii="Arial" w:hAnsi="Arial" w:cs="Arial"/>
          <w:sz w:val="16"/>
          <w:szCs w:val="16"/>
        </w:rPr>
        <w:t>ния муниципальной услуги, уведомляется заявитель, а также приносятся извинения за доставленные неудобс</w:t>
      </w:r>
      <w:r w:rsidRPr="00860B22">
        <w:rPr>
          <w:rFonts w:ascii="Arial" w:hAnsi="Arial" w:cs="Arial"/>
          <w:sz w:val="16"/>
          <w:szCs w:val="16"/>
        </w:rPr>
        <w:t>т</w:t>
      </w:r>
      <w:r w:rsidRPr="00860B22">
        <w:rPr>
          <w:rFonts w:ascii="Arial" w:hAnsi="Arial" w:cs="Arial"/>
          <w:sz w:val="16"/>
          <w:szCs w:val="16"/>
        </w:rPr>
        <w:t>ва.</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w:t>
      </w:r>
      <w:r w:rsidRPr="00860B22">
        <w:rPr>
          <w:rFonts w:ascii="Arial" w:hAnsi="Arial" w:cs="Arial"/>
          <w:b/>
          <w:sz w:val="16"/>
          <w:szCs w:val="16"/>
        </w:rPr>
        <w:t>с</w:t>
      </w:r>
      <w:r w:rsidRPr="00860B22">
        <w:rPr>
          <w:rFonts w:ascii="Arial" w:hAnsi="Arial" w:cs="Arial"/>
          <w:b/>
          <w:sz w:val="16"/>
          <w:szCs w:val="16"/>
        </w:rPr>
        <w:t>луги</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2.9.1. Основания  для отказа в приеме (возвращения) документов я</w:t>
      </w:r>
      <w:r w:rsidRPr="00860B22">
        <w:rPr>
          <w:rFonts w:ascii="Arial" w:hAnsi="Arial" w:cs="Arial"/>
          <w:bCs/>
          <w:sz w:val="16"/>
          <w:szCs w:val="16"/>
        </w:rPr>
        <w:t>в</w:t>
      </w:r>
      <w:r w:rsidRPr="00860B22">
        <w:rPr>
          <w:rFonts w:ascii="Arial" w:hAnsi="Arial" w:cs="Arial"/>
          <w:bCs/>
          <w:sz w:val="16"/>
          <w:szCs w:val="16"/>
        </w:rPr>
        <w:t>ляются:</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заявление о предоставлении муниципальной услуги не соответствует требованиям пункта 1 статьи 39.15 Земельного Кодекса Российской Фед</w:t>
      </w:r>
      <w:r w:rsidRPr="00860B22">
        <w:rPr>
          <w:rFonts w:ascii="Arial" w:hAnsi="Arial" w:cs="Arial"/>
          <w:bCs/>
          <w:sz w:val="16"/>
          <w:szCs w:val="16"/>
        </w:rPr>
        <w:t>е</w:t>
      </w:r>
      <w:r w:rsidRPr="00860B22">
        <w:rPr>
          <w:rFonts w:ascii="Arial" w:hAnsi="Arial" w:cs="Arial"/>
          <w:bCs/>
          <w:sz w:val="16"/>
          <w:szCs w:val="16"/>
        </w:rPr>
        <w:t>рации;</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заявление подано в орган, не наделенный полномочиями принятия решения по вопросу предварительного согласования предоставления земел</w:t>
      </w:r>
      <w:r w:rsidRPr="00860B22">
        <w:rPr>
          <w:rFonts w:ascii="Arial" w:hAnsi="Arial" w:cs="Arial"/>
          <w:bCs/>
          <w:sz w:val="16"/>
          <w:szCs w:val="16"/>
        </w:rPr>
        <w:t>ь</w:t>
      </w:r>
      <w:r w:rsidRPr="00860B22">
        <w:rPr>
          <w:rFonts w:ascii="Arial" w:hAnsi="Arial" w:cs="Arial"/>
          <w:bCs/>
          <w:sz w:val="16"/>
          <w:szCs w:val="16"/>
        </w:rPr>
        <w:t>ного участка;</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к заявлению не приложены документы, указанные в пункте 2.6 административного ре</w:t>
      </w:r>
      <w:r w:rsidRPr="00860B22">
        <w:rPr>
          <w:rFonts w:ascii="Arial" w:hAnsi="Arial" w:cs="Arial"/>
          <w:bCs/>
          <w:sz w:val="16"/>
          <w:szCs w:val="16"/>
        </w:rPr>
        <w:t>г</w:t>
      </w:r>
      <w:r w:rsidRPr="00860B22">
        <w:rPr>
          <w:rFonts w:ascii="Arial" w:hAnsi="Arial" w:cs="Arial"/>
          <w:bCs/>
          <w:sz w:val="16"/>
          <w:szCs w:val="16"/>
        </w:rPr>
        <w:t>ламента.</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2.10. Исчерпывающий перечень оснований для приостановления или  отказа в предоставлении муниципальной у</w:t>
      </w:r>
      <w:r w:rsidRPr="00860B22">
        <w:rPr>
          <w:rFonts w:ascii="Arial" w:hAnsi="Arial" w:cs="Arial"/>
          <w:b/>
          <w:sz w:val="16"/>
          <w:szCs w:val="16"/>
        </w:rPr>
        <w:t>с</w:t>
      </w:r>
      <w:r w:rsidRPr="00860B22">
        <w:rPr>
          <w:rFonts w:ascii="Arial" w:hAnsi="Arial" w:cs="Arial"/>
          <w:b/>
          <w:sz w:val="16"/>
          <w:szCs w:val="16"/>
        </w:rPr>
        <w:t>луги</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2.10.1. Основания для приостановления предоставления муниципал</w:t>
      </w:r>
      <w:r w:rsidRPr="00860B22">
        <w:rPr>
          <w:rFonts w:ascii="Arial" w:hAnsi="Arial" w:cs="Arial"/>
          <w:bCs/>
          <w:sz w:val="16"/>
          <w:szCs w:val="16"/>
        </w:rPr>
        <w:t>ь</w:t>
      </w:r>
      <w:r w:rsidRPr="00860B22">
        <w:rPr>
          <w:rFonts w:ascii="Arial" w:hAnsi="Arial" w:cs="Arial"/>
          <w:bCs/>
          <w:sz w:val="16"/>
          <w:szCs w:val="16"/>
        </w:rPr>
        <w:t>ной услуги:</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 xml:space="preserve"> на рассмотрении в Уполномоченном органе находится представленная ранее другим лицом схема расположения земельного участка и местопол</w:t>
      </w:r>
      <w:r w:rsidRPr="00860B22">
        <w:rPr>
          <w:rFonts w:ascii="Arial" w:hAnsi="Arial" w:cs="Arial"/>
          <w:bCs/>
          <w:sz w:val="16"/>
          <w:szCs w:val="16"/>
        </w:rPr>
        <w:t>о</w:t>
      </w:r>
      <w:r w:rsidRPr="00860B22">
        <w:rPr>
          <w:rFonts w:ascii="Arial" w:hAnsi="Arial" w:cs="Arial"/>
          <w:bCs/>
          <w:sz w:val="16"/>
          <w:szCs w:val="16"/>
        </w:rPr>
        <w:t>жение земельных участков, образование которых предусмотрено этими схемами, частично или полностью совп</w:t>
      </w:r>
      <w:r w:rsidRPr="00860B22">
        <w:rPr>
          <w:rFonts w:ascii="Arial" w:hAnsi="Arial" w:cs="Arial"/>
          <w:bCs/>
          <w:sz w:val="16"/>
          <w:szCs w:val="16"/>
        </w:rPr>
        <w:t>а</w:t>
      </w:r>
      <w:r w:rsidRPr="00860B22">
        <w:rPr>
          <w:rFonts w:ascii="Arial" w:hAnsi="Arial" w:cs="Arial"/>
          <w:bCs/>
          <w:sz w:val="16"/>
          <w:szCs w:val="16"/>
        </w:rPr>
        <w:t>дает.</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Рассмотрение поданного позднее заявления о предварительном согласовании предоставления земельного участка приост</w:t>
      </w:r>
      <w:r w:rsidRPr="00860B22">
        <w:rPr>
          <w:rFonts w:ascii="Arial" w:hAnsi="Arial" w:cs="Arial"/>
          <w:bCs/>
          <w:sz w:val="16"/>
          <w:szCs w:val="16"/>
        </w:rPr>
        <w:t>а</w:t>
      </w:r>
      <w:r w:rsidRPr="00860B22">
        <w:rPr>
          <w:rFonts w:ascii="Arial" w:hAnsi="Arial" w:cs="Arial"/>
          <w:bCs/>
          <w:sz w:val="16"/>
          <w:szCs w:val="16"/>
        </w:rPr>
        <w:t>навливается до принятия решения о предварительном согласовании предоставления  земельного участка либо до принятия решения об отказе в предварительном согласовании предоста</w:t>
      </w:r>
      <w:r w:rsidRPr="00860B22">
        <w:rPr>
          <w:rFonts w:ascii="Arial" w:hAnsi="Arial" w:cs="Arial"/>
          <w:bCs/>
          <w:sz w:val="16"/>
          <w:szCs w:val="16"/>
        </w:rPr>
        <w:t>в</w:t>
      </w:r>
      <w:r w:rsidRPr="00860B22">
        <w:rPr>
          <w:rFonts w:ascii="Arial" w:hAnsi="Arial" w:cs="Arial"/>
          <w:bCs/>
          <w:sz w:val="16"/>
          <w:szCs w:val="16"/>
        </w:rPr>
        <w:t>ления земельного участка.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bCs/>
          <w:sz w:val="16"/>
          <w:szCs w:val="16"/>
        </w:rPr>
        <w:t xml:space="preserve">Уполномоченный орган принимает решение </w:t>
      </w:r>
      <w:r w:rsidRPr="00860B22">
        <w:rPr>
          <w:rFonts w:ascii="Arial" w:hAnsi="Arial" w:cs="Arial"/>
          <w:sz w:val="16"/>
          <w:szCs w:val="16"/>
        </w:rPr>
        <w:t>о приостановлении срока рассмотрения поданного позднее заявления о предварительном соглас</w:t>
      </w:r>
      <w:r w:rsidRPr="00860B22">
        <w:rPr>
          <w:rFonts w:ascii="Arial" w:hAnsi="Arial" w:cs="Arial"/>
          <w:sz w:val="16"/>
          <w:szCs w:val="16"/>
        </w:rPr>
        <w:t>о</w:t>
      </w:r>
      <w:r w:rsidRPr="00860B22">
        <w:rPr>
          <w:rFonts w:ascii="Arial" w:hAnsi="Arial" w:cs="Arial"/>
          <w:sz w:val="16"/>
          <w:szCs w:val="16"/>
        </w:rPr>
        <w:t>вании предоставления земельного участка и направляет принятое решение заявителю,</w:t>
      </w:r>
      <w:r w:rsidRPr="00860B22">
        <w:rPr>
          <w:rFonts w:ascii="Arial" w:hAnsi="Arial" w:cs="Arial"/>
          <w:bCs/>
          <w:sz w:val="16"/>
          <w:szCs w:val="16"/>
        </w:rPr>
        <w:t xml:space="preserve"> способом, указанным в з</w:t>
      </w:r>
      <w:r w:rsidRPr="00860B22">
        <w:rPr>
          <w:rFonts w:ascii="Arial" w:hAnsi="Arial" w:cs="Arial"/>
          <w:bCs/>
          <w:sz w:val="16"/>
          <w:szCs w:val="16"/>
        </w:rPr>
        <w:t>а</w:t>
      </w:r>
      <w:r w:rsidRPr="00860B22">
        <w:rPr>
          <w:rFonts w:ascii="Arial" w:hAnsi="Arial" w:cs="Arial"/>
          <w:bCs/>
          <w:sz w:val="16"/>
          <w:szCs w:val="16"/>
        </w:rPr>
        <w:t>явлении</w:t>
      </w:r>
      <w:r w:rsidRPr="00860B22">
        <w:rPr>
          <w:rFonts w:ascii="Arial" w:hAnsi="Arial" w:cs="Arial"/>
          <w:sz w:val="16"/>
          <w:szCs w:val="16"/>
        </w:rPr>
        <w:t>.</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2.10.2. В предоставлении муниципальной услуги может быть отказано по следующим о</w:t>
      </w:r>
      <w:r w:rsidRPr="00860B22">
        <w:rPr>
          <w:rFonts w:ascii="Arial" w:hAnsi="Arial" w:cs="Arial"/>
          <w:bCs/>
          <w:sz w:val="16"/>
          <w:szCs w:val="16"/>
        </w:rPr>
        <w:t>с</w:t>
      </w:r>
      <w:r w:rsidRPr="00860B22">
        <w:rPr>
          <w:rFonts w:ascii="Arial" w:hAnsi="Arial" w:cs="Arial"/>
          <w:bCs/>
          <w:sz w:val="16"/>
          <w:szCs w:val="16"/>
        </w:rPr>
        <w:t>нованиям:</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схема расположения земельного участка, приложенная к заявлению о предварительном согласовании предоставления з</w:t>
      </w:r>
      <w:r w:rsidRPr="00860B22">
        <w:rPr>
          <w:rFonts w:ascii="Arial" w:hAnsi="Arial" w:cs="Arial"/>
          <w:bCs/>
          <w:sz w:val="16"/>
          <w:szCs w:val="16"/>
        </w:rPr>
        <w:t>е</w:t>
      </w:r>
      <w:r w:rsidRPr="00860B22">
        <w:rPr>
          <w:rFonts w:ascii="Arial" w:hAnsi="Arial" w:cs="Arial"/>
          <w:bCs/>
          <w:sz w:val="16"/>
          <w:szCs w:val="16"/>
        </w:rPr>
        <w:t xml:space="preserve">мельного участка, не может быть утверждена по основаниям, указанным в </w:t>
      </w:r>
      <w:hyperlink r:id="rId119" w:history="1">
        <w:r w:rsidRPr="00860B22">
          <w:rPr>
            <w:rFonts w:ascii="Arial" w:hAnsi="Arial" w:cs="Arial"/>
            <w:bCs/>
            <w:sz w:val="16"/>
            <w:szCs w:val="16"/>
          </w:rPr>
          <w:t>пункте 16 статьи 11.10</w:t>
        </w:r>
      </w:hyperlink>
      <w:r w:rsidRPr="00860B22">
        <w:rPr>
          <w:rFonts w:ascii="Arial" w:hAnsi="Arial" w:cs="Arial"/>
          <w:bCs/>
          <w:sz w:val="16"/>
          <w:szCs w:val="16"/>
        </w:rPr>
        <w:t xml:space="preserve"> Земельного Кодекса Российской Федер</w:t>
      </w:r>
      <w:r w:rsidRPr="00860B22">
        <w:rPr>
          <w:rFonts w:ascii="Arial" w:hAnsi="Arial" w:cs="Arial"/>
          <w:bCs/>
          <w:sz w:val="16"/>
          <w:szCs w:val="16"/>
        </w:rPr>
        <w:t>а</w:t>
      </w:r>
      <w:r w:rsidRPr="00860B22">
        <w:rPr>
          <w:rFonts w:ascii="Arial" w:hAnsi="Arial" w:cs="Arial"/>
          <w:bCs/>
          <w:sz w:val="16"/>
          <w:szCs w:val="16"/>
        </w:rPr>
        <w:t>ции;</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 xml:space="preserve">земельный участок, который предстоит образовать, не может быть предоставлен заявителю по основаниям, указанным в </w:t>
      </w:r>
      <w:hyperlink r:id="rId120" w:history="1">
        <w:r w:rsidRPr="00860B22">
          <w:rPr>
            <w:rFonts w:ascii="Arial" w:hAnsi="Arial" w:cs="Arial"/>
            <w:bCs/>
            <w:sz w:val="16"/>
            <w:szCs w:val="16"/>
          </w:rPr>
          <w:t>подпунктах 1</w:t>
        </w:r>
      </w:hyperlink>
      <w:r w:rsidRPr="00860B22">
        <w:rPr>
          <w:rFonts w:ascii="Arial" w:hAnsi="Arial" w:cs="Arial"/>
          <w:bCs/>
          <w:sz w:val="16"/>
          <w:szCs w:val="16"/>
        </w:rPr>
        <w:t xml:space="preserve"> - </w:t>
      </w:r>
      <w:hyperlink r:id="rId121" w:history="1">
        <w:r w:rsidRPr="00860B22">
          <w:rPr>
            <w:rFonts w:ascii="Arial" w:hAnsi="Arial" w:cs="Arial"/>
            <w:bCs/>
            <w:sz w:val="16"/>
            <w:szCs w:val="16"/>
          </w:rPr>
          <w:t>13</w:t>
        </w:r>
      </w:hyperlink>
      <w:r w:rsidRPr="00860B22">
        <w:rPr>
          <w:rFonts w:ascii="Arial" w:hAnsi="Arial" w:cs="Arial"/>
          <w:bCs/>
          <w:sz w:val="16"/>
          <w:szCs w:val="16"/>
        </w:rPr>
        <w:t xml:space="preserve">, </w:t>
      </w:r>
      <w:hyperlink r:id="rId122" w:history="1">
        <w:r w:rsidRPr="00860B22">
          <w:rPr>
            <w:rFonts w:ascii="Arial" w:hAnsi="Arial" w:cs="Arial"/>
            <w:bCs/>
            <w:sz w:val="16"/>
            <w:szCs w:val="16"/>
          </w:rPr>
          <w:t>14.1</w:t>
        </w:r>
      </w:hyperlink>
      <w:r w:rsidRPr="00860B22">
        <w:rPr>
          <w:rFonts w:ascii="Arial" w:hAnsi="Arial" w:cs="Arial"/>
          <w:bCs/>
          <w:sz w:val="16"/>
          <w:szCs w:val="16"/>
        </w:rPr>
        <w:t xml:space="preserve"> - </w:t>
      </w:r>
      <w:hyperlink r:id="rId123" w:history="1">
        <w:r w:rsidRPr="00860B22">
          <w:rPr>
            <w:rFonts w:ascii="Arial" w:hAnsi="Arial" w:cs="Arial"/>
            <w:bCs/>
            <w:sz w:val="16"/>
            <w:szCs w:val="16"/>
          </w:rPr>
          <w:t>19</w:t>
        </w:r>
      </w:hyperlink>
      <w:r w:rsidRPr="00860B22">
        <w:rPr>
          <w:rFonts w:ascii="Arial" w:hAnsi="Arial" w:cs="Arial"/>
          <w:bCs/>
          <w:sz w:val="16"/>
          <w:szCs w:val="16"/>
        </w:rPr>
        <w:t xml:space="preserve">, </w:t>
      </w:r>
      <w:hyperlink r:id="rId124" w:history="1">
        <w:r w:rsidRPr="00860B22">
          <w:rPr>
            <w:rFonts w:ascii="Arial" w:hAnsi="Arial" w:cs="Arial"/>
            <w:bCs/>
            <w:sz w:val="16"/>
            <w:szCs w:val="16"/>
          </w:rPr>
          <w:t>22</w:t>
        </w:r>
      </w:hyperlink>
      <w:r w:rsidRPr="00860B22">
        <w:rPr>
          <w:rFonts w:ascii="Arial" w:hAnsi="Arial" w:cs="Arial"/>
          <w:bCs/>
          <w:sz w:val="16"/>
          <w:szCs w:val="16"/>
        </w:rPr>
        <w:t xml:space="preserve"> и </w:t>
      </w:r>
      <w:hyperlink r:id="rId125" w:history="1">
        <w:r w:rsidRPr="00860B22">
          <w:rPr>
            <w:rFonts w:ascii="Arial" w:hAnsi="Arial" w:cs="Arial"/>
            <w:bCs/>
            <w:sz w:val="16"/>
            <w:szCs w:val="16"/>
          </w:rPr>
          <w:t>23 статьи 39.16</w:t>
        </w:r>
      </w:hyperlink>
      <w:r w:rsidRPr="00860B22">
        <w:rPr>
          <w:rFonts w:ascii="Arial" w:hAnsi="Arial" w:cs="Arial"/>
          <w:bCs/>
          <w:sz w:val="16"/>
          <w:szCs w:val="16"/>
        </w:rPr>
        <w:t xml:space="preserve"> Земельного Кодекса Российской Фед</w:t>
      </w:r>
      <w:r w:rsidRPr="00860B22">
        <w:rPr>
          <w:rFonts w:ascii="Arial" w:hAnsi="Arial" w:cs="Arial"/>
          <w:bCs/>
          <w:sz w:val="16"/>
          <w:szCs w:val="16"/>
        </w:rPr>
        <w:t>е</w:t>
      </w:r>
      <w:r w:rsidRPr="00860B22">
        <w:rPr>
          <w:rFonts w:ascii="Arial" w:hAnsi="Arial" w:cs="Arial"/>
          <w:bCs/>
          <w:sz w:val="16"/>
          <w:szCs w:val="16"/>
        </w:rPr>
        <w:t>рации;</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 xml:space="preserve">земельный участок, границы которого подлежат уточнению в соответствии с Федеральным </w:t>
      </w:r>
      <w:hyperlink r:id="rId126" w:history="1">
        <w:r w:rsidRPr="00860B22">
          <w:rPr>
            <w:rFonts w:ascii="Arial" w:hAnsi="Arial" w:cs="Arial"/>
            <w:bCs/>
            <w:sz w:val="16"/>
            <w:szCs w:val="16"/>
          </w:rPr>
          <w:t>законом</w:t>
        </w:r>
      </w:hyperlink>
      <w:r w:rsidRPr="00860B22">
        <w:rPr>
          <w:rFonts w:ascii="Arial" w:hAnsi="Arial" w:cs="Arial"/>
          <w:bCs/>
          <w:sz w:val="16"/>
          <w:szCs w:val="16"/>
        </w:rPr>
        <w:t xml:space="preserve"> «О государственной регистрации недвиж</w:t>
      </w:r>
      <w:r w:rsidRPr="00860B22">
        <w:rPr>
          <w:rFonts w:ascii="Arial" w:hAnsi="Arial" w:cs="Arial"/>
          <w:bCs/>
          <w:sz w:val="16"/>
          <w:szCs w:val="16"/>
        </w:rPr>
        <w:t>и</w:t>
      </w:r>
      <w:r w:rsidRPr="00860B22">
        <w:rPr>
          <w:rFonts w:ascii="Arial" w:hAnsi="Arial" w:cs="Arial"/>
          <w:bCs/>
          <w:sz w:val="16"/>
          <w:szCs w:val="16"/>
        </w:rPr>
        <w:t xml:space="preserve">мости», не может быть предоставлен заявителю по основаниям, указанным в </w:t>
      </w:r>
      <w:hyperlink r:id="rId127" w:history="1">
        <w:r w:rsidRPr="00860B22">
          <w:rPr>
            <w:rFonts w:ascii="Arial" w:hAnsi="Arial" w:cs="Arial"/>
            <w:bCs/>
            <w:sz w:val="16"/>
            <w:szCs w:val="16"/>
          </w:rPr>
          <w:t>подпунктах 1</w:t>
        </w:r>
      </w:hyperlink>
      <w:r w:rsidRPr="00860B22">
        <w:rPr>
          <w:rFonts w:ascii="Arial" w:hAnsi="Arial" w:cs="Arial"/>
          <w:bCs/>
          <w:sz w:val="16"/>
          <w:szCs w:val="16"/>
        </w:rPr>
        <w:t xml:space="preserve"> - </w:t>
      </w:r>
      <w:hyperlink r:id="rId128" w:history="1">
        <w:r w:rsidRPr="00860B22">
          <w:rPr>
            <w:rFonts w:ascii="Arial" w:hAnsi="Arial" w:cs="Arial"/>
            <w:bCs/>
            <w:sz w:val="16"/>
            <w:szCs w:val="16"/>
          </w:rPr>
          <w:t>23 статьи 39.16</w:t>
        </w:r>
      </w:hyperlink>
      <w:r w:rsidRPr="00860B22">
        <w:rPr>
          <w:rFonts w:ascii="Arial" w:hAnsi="Arial" w:cs="Arial"/>
          <w:bCs/>
          <w:sz w:val="16"/>
          <w:szCs w:val="16"/>
        </w:rPr>
        <w:t xml:space="preserve"> Земельного Кодекса Российской Федер</w:t>
      </w:r>
      <w:r w:rsidRPr="00860B22">
        <w:rPr>
          <w:rFonts w:ascii="Arial" w:hAnsi="Arial" w:cs="Arial"/>
          <w:bCs/>
          <w:sz w:val="16"/>
          <w:szCs w:val="16"/>
        </w:rPr>
        <w:t>а</w:t>
      </w:r>
      <w:r w:rsidRPr="00860B22">
        <w:rPr>
          <w:rFonts w:ascii="Arial" w:hAnsi="Arial" w:cs="Arial"/>
          <w:bCs/>
          <w:sz w:val="16"/>
          <w:szCs w:val="16"/>
        </w:rPr>
        <w:t>ции;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поступление в течение 30 (тридцати) дней со дня опубликования извещения заявлений иных граждан, крестьянских (фермерских) хозяйство намер</w:t>
      </w:r>
      <w:r w:rsidRPr="00860B22">
        <w:rPr>
          <w:rFonts w:ascii="Arial" w:hAnsi="Arial" w:cs="Arial"/>
          <w:sz w:val="16"/>
          <w:szCs w:val="16"/>
        </w:rPr>
        <w:t>е</w:t>
      </w:r>
      <w:r w:rsidRPr="00860B22">
        <w:rPr>
          <w:rFonts w:ascii="Arial" w:hAnsi="Arial" w:cs="Arial"/>
          <w:sz w:val="16"/>
          <w:szCs w:val="16"/>
        </w:rPr>
        <w:t>нии участвовать в аукционе по продаже такого земельного участка или аукционе на право заключения договора аренды такого земельного учас</w:t>
      </w:r>
      <w:r w:rsidRPr="00860B22">
        <w:rPr>
          <w:rFonts w:ascii="Arial" w:hAnsi="Arial" w:cs="Arial"/>
          <w:sz w:val="16"/>
          <w:szCs w:val="16"/>
        </w:rPr>
        <w:t>т</w:t>
      </w:r>
      <w:r w:rsidRPr="00860B22">
        <w:rPr>
          <w:rFonts w:ascii="Arial" w:hAnsi="Arial" w:cs="Arial"/>
          <w:sz w:val="16"/>
          <w:szCs w:val="16"/>
        </w:rPr>
        <w:t>ка.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2.10.3. Мотивированное решение об отказе в предоставлении муниципальной услуги с указанием всех оснований для отказа выдается или направл</w:t>
      </w:r>
      <w:r w:rsidRPr="00860B22">
        <w:rPr>
          <w:rFonts w:ascii="Arial" w:hAnsi="Arial" w:cs="Arial"/>
          <w:sz w:val="16"/>
          <w:szCs w:val="16"/>
        </w:rPr>
        <w:t>я</w:t>
      </w:r>
      <w:r w:rsidRPr="00860B22">
        <w:rPr>
          <w:rFonts w:ascii="Arial" w:hAnsi="Arial" w:cs="Arial"/>
          <w:sz w:val="16"/>
          <w:szCs w:val="16"/>
        </w:rPr>
        <w:t>ется заявителю в течение 3 (трех) рабочих дней со дня прин</w:t>
      </w:r>
      <w:r w:rsidRPr="00860B22">
        <w:rPr>
          <w:rFonts w:ascii="Arial" w:hAnsi="Arial" w:cs="Arial"/>
          <w:sz w:val="16"/>
          <w:szCs w:val="16"/>
        </w:rPr>
        <w:t>я</w:t>
      </w:r>
      <w:r w:rsidRPr="00860B22">
        <w:rPr>
          <w:rFonts w:ascii="Arial" w:hAnsi="Arial" w:cs="Arial"/>
          <w:sz w:val="16"/>
          <w:szCs w:val="16"/>
        </w:rPr>
        <w:t>тия такого решения.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2.10.4. Заявители имеют право повторно обратиться в Уполномоченный орган за получением муниципальной услуги после устранения предусмо</w:t>
      </w:r>
      <w:r w:rsidRPr="00860B22">
        <w:rPr>
          <w:rFonts w:ascii="Arial" w:hAnsi="Arial" w:cs="Arial"/>
          <w:sz w:val="16"/>
          <w:szCs w:val="16"/>
        </w:rPr>
        <w:t>т</w:t>
      </w:r>
      <w:r w:rsidRPr="00860B22">
        <w:rPr>
          <w:rFonts w:ascii="Arial" w:hAnsi="Arial" w:cs="Arial"/>
          <w:sz w:val="16"/>
          <w:szCs w:val="16"/>
        </w:rPr>
        <w:t>ренных настоящим пунктом оснований для отказа в предоставлении муниципал</w:t>
      </w:r>
      <w:r w:rsidRPr="00860B22">
        <w:rPr>
          <w:rFonts w:ascii="Arial" w:hAnsi="Arial" w:cs="Arial"/>
          <w:sz w:val="16"/>
          <w:szCs w:val="16"/>
        </w:rPr>
        <w:t>ь</w:t>
      </w:r>
      <w:r w:rsidRPr="00860B22">
        <w:rPr>
          <w:rFonts w:ascii="Arial" w:hAnsi="Arial" w:cs="Arial"/>
          <w:sz w:val="16"/>
          <w:szCs w:val="16"/>
        </w:rPr>
        <w:t>ной услуги.</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свед</w:t>
      </w:r>
      <w:r w:rsidRPr="00860B22">
        <w:rPr>
          <w:rFonts w:ascii="Arial" w:hAnsi="Arial" w:cs="Arial"/>
          <w:b/>
          <w:sz w:val="16"/>
          <w:szCs w:val="16"/>
        </w:rPr>
        <w:t>е</w:t>
      </w:r>
      <w:r w:rsidRPr="00860B22">
        <w:rPr>
          <w:rFonts w:ascii="Arial" w:hAnsi="Arial" w:cs="Arial"/>
          <w:b/>
          <w:sz w:val="16"/>
          <w:szCs w:val="16"/>
        </w:rPr>
        <w:t>ния о документе (документах), выдаваемом (выдаваемых) организациями, участвующими в предоставлении муниципальной усл</w:t>
      </w:r>
      <w:r w:rsidRPr="00860B22">
        <w:rPr>
          <w:rFonts w:ascii="Arial" w:hAnsi="Arial" w:cs="Arial"/>
          <w:b/>
          <w:sz w:val="16"/>
          <w:szCs w:val="16"/>
        </w:rPr>
        <w:t>у</w:t>
      </w:r>
      <w:r w:rsidRPr="00860B22">
        <w:rPr>
          <w:rFonts w:ascii="Arial" w:hAnsi="Arial" w:cs="Arial"/>
          <w:b/>
          <w:sz w:val="16"/>
          <w:szCs w:val="16"/>
        </w:rPr>
        <w:t>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Услуги, которые являются необходимыми и обязательными для предоставления муниципальной услуги, отсу</w:t>
      </w:r>
      <w:r w:rsidRPr="00860B22">
        <w:rPr>
          <w:rFonts w:ascii="Arial" w:hAnsi="Arial" w:cs="Arial"/>
          <w:sz w:val="16"/>
          <w:szCs w:val="16"/>
        </w:rPr>
        <w:t>т</w:t>
      </w:r>
      <w:r w:rsidRPr="00860B22">
        <w:rPr>
          <w:rFonts w:ascii="Arial" w:hAnsi="Arial" w:cs="Arial"/>
          <w:sz w:val="16"/>
          <w:szCs w:val="16"/>
        </w:rPr>
        <w:t>ствуют.</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усл</w:t>
      </w:r>
      <w:r w:rsidRPr="00860B22">
        <w:rPr>
          <w:rFonts w:ascii="Arial" w:hAnsi="Arial" w:cs="Arial"/>
          <w:b/>
          <w:sz w:val="16"/>
          <w:szCs w:val="16"/>
        </w:rPr>
        <w:t>у</w:t>
      </w:r>
      <w:r w:rsidRPr="00860B22">
        <w:rPr>
          <w:rFonts w:ascii="Arial" w:hAnsi="Arial" w:cs="Arial"/>
          <w:b/>
          <w:sz w:val="16"/>
          <w:szCs w:val="16"/>
        </w:rPr>
        <w:t>ги</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Муниципальная услуга предоставляется бесплатно.</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w:t>
      </w:r>
      <w:r w:rsidRPr="00860B22">
        <w:rPr>
          <w:rFonts w:ascii="Arial" w:hAnsi="Arial" w:cs="Arial"/>
          <w:b/>
          <w:sz w:val="16"/>
          <w:szCs w:val="16"/>
        </w:rPr>
        <w:t>е</w:t>
      </w:r>
      <w:r w:rsidRPr="00860B22">
        <w:rPr>
          <w:rFonts w:ascii="Arial" w:hAnsi="Arial" w:cs="Arial"/>
          <w:b/>
          <w:sz w:val="16"/>
          <w:szCs w:val="16"/>
        </w:rPr>
        <w:t>доставления муниципальной усл</w:t>
      </w:r>
      <w:r w:rsidRPr="00860B22">
        <w:rPr>
          <w:rFonts w:ascii="Arial" w:hAnsi="Arial" w:cs="Arial"/>
          <w:b/>
          <w:sz w:val="16"/>
          <w:szCs w:val="16"/>
        </w:rPr>
        <w:t>у</w:t>
      </w:r>
      <w:r w:rsidRPr="00860B22">
        <w:rPr>
          <w:rFonts w:ascii="Arial" w:hAnsi="Arial" w:cs="Arial"/>
          <w:b/>
          <w:sz w:val="16"/>
          <w:szCs w:val="16"/>
        </w:rPr>
        <w:t>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w:t>
      </w:r>
      <w:r w:rsidRPr="00860B22">
        <w:rPr>
          <w:rFonts w:ascii="Arial" w:hAnsi="Arial" w:cs="Arial"/>
          <w:sz w:val="16"/>
          <w:szCs w:val="16"/>
        </w:rPr>
        <w:t>я</w:t>
      </w:r>
      <w:r w:rsidRPr="00860B22">
        <w:rPr>
          <w:rFonts w:ascii="Arial" w:hAnsi="Arial" w:cs="Arial"/>
          <w:sz w:val="16"/>
          <w:szCs w:val="16"/>
        </w:rPr>
        <w:t>зи с отсутствием таких у</w:t>
      </w:r>
      <w:r w:rsidRPr="00860B22">
        <w:rPr>
          <w:rFonts w:ascii="Arial" w:hAnsi="Arial" w:cs="Arial"/>
          <w:sz w:val="16"/>
          <w:szCs w:val="16"/>
        </w:rPr>
        <w:t>с</w:t>
      </w:r>
      <w:r w:rsidRPr="00860B22">
        <w:rPr>
          <w:rFonts w:ascii="Arial" w:hAnsi="Arial" w:cs="Arial"/>
          <w:sz w:val="16"/>
          <w:szCs w:val="16"/>
        </w:rPr>
        <w:t>луг.</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bCs/>
          <w:sz w:val="16"/>
          <w:szCs w:val="16"/>
        </w:rPr>
        <w:t xml:space="preserve">2.14. </w:t>
      </w:r>
      <w:r w:rsidRPr="00860B22">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w:t>
      </w:r>
      <w:r w:rsidRPr="00860B22">
        <w:rPr>
          <w:rFonts w:ascii="Arial" w:hAnsi="Arial" w:cs="Arial"/>
          <w:b/>
          <w:sz w:val="16"/>
          <w:szCs w:val="16"/>
        </w:rPr>
        <w:t>р</w:t>
      </w:r>
      <w:r w:rsidRPr="00860B22">
        <w:rPr>
          <w:rFonts w:ascii="Arial" w:hAnsi="Arial" w:cs="Arial"/>
          <w:b/>
          <w:sz w:val="16"/>
          <w:szCs w:val="16"/>
        </w:rPr>
        <w:t>ганизацией, участвующей в предоставлении муниципальной услуги,  и при получении результата пр</w:t>
      </w:r>
      <w:r w:rsidRPr="00860B22">
        <w:rPr>
          <w:rFonts w:ascii="Arial" w:hAnsi="Arial" w:cs="Arial"/>
          <w:b/>
          <w:sz w:val="16"/>
          <w:szCs w:val="16"/>
        </w:rPr>
        <w:t>е</w:t>
      </w:r>
      <w:r w:rsidRPr="00860B22">
        <w:rPr>
          <w:rFonts w:ascii="Arial" w:hAnsi="Arial" w:cs="Arial"/>
          <w:b/>
          <w:sz w:val="16"/>
          <w:szCs w:val="16"/>
        </w:rPr>
        <w:t>доставления таких услуг</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w:t>
      </w:r>
      <w:r w:rsidRPr="00860B22">
        <w:rPr>
          <w:rFonts w:ascii="Arial" w:hAnsi="Arial" w:cs="Arial"/>
          <w:sz w:val="16"/>
          <w:szCs w:val="16"/>
        </w:rPr>
        <w:t>е</w:t>
      </w:r>
      <w:r w:rsidRPr="00860B22">
        <w:rPr>
          <w:rFonts w:ascii="Arial" w:hAnsi="Arial" w:cs="Arial"/>
          <w:sz w:val="16"/>
          <w:szCs w:val="16"/>
        </w:rPr>
        <w:t>вышать 15 минут.</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Заявление о предоставлении муниципальной услуги, в том числе поступившее в электронной форме с использованием единого портала, регионал</w:t>
      </w:r>
      <w:r w:rsidRPr="00860B22">
        <w:rPr>
          <w:rFonts w:ascii="Arial" w:hAnsi="Arial" w:cs="Arial"/>
          <w:sz w:val="16"/>
          <w:szCs w:val="16"/>
        </w:rPr>
        <w:t>ь</w:t>
      </w:r>
      <w:r w:rsidRPr="00860B22">
        <w:rPr>
          <w:rFonts w:ascii="Arial" w:hAnsi="Arial" w:cs="Arial"/>
          <w:sz w:val="16"/>
          <w:szCs w:val="16"/>
        </w:rPr>
        <w:t>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w:t>
      </w:r>
      <w:r w:rsidRPr="00860B22">
        <w:rPr>
          <w:rFonts w:ascii="Arial" w:hAnsi="Arial" w:cs="Arial"/>
          <w:sz w:val="16"/>
          <w:szCs w:val="16"/>
        </w:rPr>
        <w:t>т</w:t>
      </w:r>
      <w:r w:rsidRPr="00860B22">
        <w:rPr>
          <w:rFonts w:ascii="Arial" w:hAnsi="Arial" w:cs="Arial"/>
          <w:sz w:val="16"/>
          <w:szCs w:val="16"/>
        </w:rPr>
        <w:t>ва.</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iCs/>
          <w:sz w:val="16"/>
          <w:szCs w:val="16"/>
        </w:rPr>
        <w:t xml:space="preserve">2.16. </w:t>
      </w:r>
      <w:r w:rsidRPr="00860B22">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w:t>
      </w:r>
      <w:r w:rsidRPr="00860B22">
        <w:rPr>
          <w:rFonts w:ascii="Arial" w:hAnsi="Arial" w:cs="Arial"/>
          <w:b/>
          <w:sz w:val="16"/>
          <w:szCs w:val="16"/>
        </w:rPr>
        <w:t>е</w:t>
      </w:r>
      <w:r w:rsidRPr="00860B22">
        <w:rPr>
          <w:rFonts w:ascii="Arial" w:hAnsi="Arial" w:cs="Arial"/>
          <w:b/>
          <w:sz w:val="16"/>
          <w:szCs w:val="16"/>
        </w:rPr>
        <w:t>щению и оформлению визуальной, текстовой и мультимедийной информации о порядке предоставления мун</w:t>
      </w:r>
      <w:r w:rsidRPr="00860B22">
        <w:rPr>
          <w:rFonts w:ascii="Arial" w:hAnsi="Arial" w:cs="Arial"/>
          <w:b/>
          <w:sz w:val="16"/>
          <w:szCs w:val="16"/>
        </w:rPr>
        <w:t>и</w:t>
      </w:r>
      <w:r w:rsidRPr="00860B22">
        <w:rPr>
          <w:rFonts w:ascii="Arial" w:hAnsi="Arial" w:cs="Arial"/>
          <w:b/>
          <w:sz w:val="16"/>
          <w:szCs w:val="16"/>
        </w:rPr>
        <w:t>ципальной услуги</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информационн</w:t>
      </w:r>
      <w:r w:rsidRPr="00860B22">
        <w:rPr>
          <w:rFonts w:ascii="Arial" w:hAnsi="Arial" w:cs="Arial"/>
          <w:bCs/>
          <w:sz w:val="16"/>
          <w:szCs w:val="16"/>
        </w:rPr>
        <w:t>ы</w:t>
      </w:r>
      <w:r w:rsidRPr="00860B22">
        <w:rPr>
          <w:rFonts w:ascii="Arial" w:hAnsi="Arial" w:cs="Arial"/>
          <w:bCs/>
          <w:sz w:val="16"/>
          <w:szCs w:val="16"/>
        </w:rPr>
        <w:t>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w:t>
      </w:r>
      <w:r w:rsidRPr="00860B22">
        <w:rPr>
          <w:rFonts w:ascii="Arial" w:hAnsi="Arial" w:cs="Arial"/>
          <w:bCs/>
          <w:sz w:val="16"/>
          <w:szCs w:val="16"/>
        </w:rPr>
        <w:t>о</w:t>
      </w:r>
      <w:r w:rsidRPr="00860B22">
        <w:rPr>
          <w:rFonts w:ascii="Arial" w:hAnsi="Arial" w:cs="Arial"/>
          <w:bCs/>
          <w:sz w:val="16"/>
          <w:szCs w:val="16"/>
        </w:rPr>
        <w:t>кументов.</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муниципал</w:t>
      </w:r>
      <w:r w:rsidRPr="00860B22">
        <w:rPr>
          <w:rFonts w:ascii="Arial" w:hAnsi="Arial" w:cs="Arial"/>
          <w:bCs/>
          <w:sz w:val="16"/>
          <w:szCs w:val="16"/>
        </w:rPr>
        <w:t>ь</w:t>
      </w:r>
      <w:r w:rsidRPr="00860B22">
        <w:rPr>
          <w:rFonts w:ascii="Arial" w:hAnsi="Arial" w:cs="Arial"/>
          <w:bCs/>
          <w:sz w:val="16"/>
          <w:szCs w:val="16"/>
        </w:rPr>
        <w:t>ной услуги.</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Места для ожидания оборудуются стульями, кресельными секциями или скамьями (</w:t>
      </w:r>
      <w:proofErr w:type="spellStart"/>
      <w:r w:rsidRPr="00860B22">
        <w:rPr>
          <w:rFonts w:ascii="Arial" w:hAnsi="Arial" w:cs="Arial"/>
          <w:bCs/>
          <w:sz w:val="16"/>
          <w:szCs w:val="16"/>
        </w:rPr>
        <w:t>банкетками</w:t>
      </w:r>
      <w:proofErr w:type="spellEnd"/>
      <w:r w:rsidRPr="00860B22">
        <w:rPr>
          <w:rFonts w:ascii="Arial" w:hAnsi="Arial" w:cs="Arial"/>
          <w:bCs/>
          <w:sz w:val="16"/>
          <w:szCs w:val="16"/>
        </w:rPr>
        <w:t>). Количество мест для ожидания определяется исх</w:t>
      </w:r>
      <w:r w:rsidRPr="00860B22">
        <w:rPr>
          <w:rFonts w:ascii="Arial" w:hAnsi="Arial" w:cs="Arial"/>
          <w:bCs/>
          <w:sz w:val="16"/>
          <w:szCs w:val="16"/>
        </w:rPr>
        <w:t>о</w:t>
      </w:r>
      <w:r w:rsidRPr="00860B22">
        <w:rPr>
          <w:rFonts w:ascii="Arial" w:hAnsi="Arial" w:cs="Arial"/>
          <w:bCs/>
          <w:sz w:val="16"/>
          <w:szCs w:val="16"/>
        </w:rPr>
        <w:t>дя из фактической нагрузки и возможностей для их разм</w:t>
      </w:r>
      <w:r w:rsidRPr="00860B22">
        <w:rPr>
          <w:rFonts w:ascii="Arial" w:hAnsi="Arial" w:cs="Arial"/>
          <w:bCs/>
          <w:sz w:val="16"/>
          <w:szCs w:val="16"/>
        </w:rPr>
        <w:t>е</w:t>
      </w:r>
      <w:r w:rsidRPr="00860B22">
        <w:rPr>
          <w:rFonts w:ascii="Arial" w:hAnsi="Arial" w:cs="Arial"/>
          <w:bCs/>
          <w:sz w:val="16"/>
          <w:szCs w:val="16"/>
        </w:rPr>
        <w:t>щения в здании.</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w:t>
      </w:r>
      <w:r w:rsidRPr="00860B22">
        <w:rPr>
          <w:rFonts w:ascii="Arial" w:hAnsi="Arial" w:cs="Arial"/>
          <w:bCs/>
          <w:sz w:val="16"/>
          <w:szCs w:val="16"/>
        </w:rPr>
        <w:t>а</w:t>
      </w:r>
      <w:r w:rsidRPr="00860B22">
        <w:rPr>
          <w:rFonts w:ascii="Arial" w:hAnsi="Arial" w:cs="Arial"/>
          <w:bCs/>
          <w:sz w:val="16"/>
          <w:szCs w:val="16"/>
        </w:rPr>
        <w:t>бочих мест.</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w:t>
      </w:r>
      <w:r w:rsidRPr="00860B22">
        <w:rPr>
          <w:rFonts w:ascii="Arial" w:hAnsi="Arial" w:cs="Arial"/>
          <w:bCs/>
          <w:sz w:val="16"/>
          <w:szCs w:val="16"/>
        </w:rPr>
        <w:t>а</w:t>
      </w:r>
      <w:r w:rsidRPr="00860B22">
        <w:rPr>
          <w:rFonts w:ascii="Arial" w:hAnsi="Arial" w:cs="Arial"/>
          <w:bCs/>
          <w:sz w:val="16"/>
          <w:szCs w:val="16"/>
        </w:rPr>
        <w:t>бинета, фамилии, имени, отчества (при наличии) и должности муниципального служащего, графика приема заявителей для личного предста</w:t>
      </w:r>
      <w:r w:rsidRPr="00860B22">
        <w:rPr>
          <w:rFonts w:ascii="Arial" w:hAnsi="Arial" w:cs="Arial"/>
          <w:bCs/>
          <w:sz w:val="16"/>
          <w:szCs w:val="16"/>
        </w:rPr>
        <w:t>в</w:t>
      </w:r>
      <w:r w:rsidRPr="00860B22">
        <w:rPr>
          <w:rFonts w:ascii="Arial" w:hAnsi="Arial" w:cs="Arial"/>
          <w:bCs/>
          <w:sz w:val="16"/>
          <w:szCs w:val="16"/>
        </w:rPr>
        <w:t>ления документов и ко</w:t>
      </w:r>
      <w:r w:rsidRPr="00860B22">
        <w:rPr>
          <w:rFonts w:ascii="Arial" w:hAnsi="Arial" w:cs="Arial"/>
          <w:bCs/>
          <w:sz w:val="16"/>
          <w:szCs w:val="16"/>
        </w:rPr>
        <w:t>н</w:t>
      </w:r>
      <w:r w:rsidRPr="00860B22">
        <w:rPr>
          <w:rFonts w:ascii="Arial" w:hAnsi="Arial" w:cs="Arial"/>
          <w:bCs/>
          <w:sz w:val="16"/>
          <w:szCs w:val="16"/>
        </w:rPr>
        <w:t>сультирования.</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w:t>
      </w:r>
      <w:r w:rsidRPr="00860B22">
        <w:rPr>
          <w:rFonts w:ascii="Arial" w:hAnsi="Arial" w:cs="Arial"/>
          <w:bCs/>
          <w:sz w:val="16"/>
          <w:szCs w:val="16"/>
        </w:rPr>
        <w:t>е</w:t>
      </w:r>
      <w:r w:rsidRPr="00860B22">
        <w:rPr>
          <w:rFonts w:ascii="Arial" w:hAnsi="Arial" w:cs="Arial"/>
          <w:bCs/>
          <w:sz w:val="16"/>
          <w:szCs w:val="16"/>
        </w:rPr>
        <w:t>чатающим и скан</w:t>
      </w:r>
      <w:r w:rsidRPr="00860B22">
        <w:rPr>
          <w:rFonts w:ascii="Arial" w:hAnsi="Arial" w:cs="Arial"/>
          <w:bCs/>
          <w:sz w:val="16"/>
          <w:szCs w:val="16"/>
        </w:rPr>
        <w:t>и</w:t>
      </w:r>
      <w:r w:rsidRPr="00860B22">
        <w:rPr>
          <w:rFonts w:ascii="Arial" w:hAnsi="Arial" w:cs="Arial"/>
          <w:bCs/>
          <w:sz w:val="16"/>
          <w:szCs w:val="16"/>
        </w:rPr>
        <w:t>рующим устройствам.</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информ</w:t>
      </w:r>
      <w:r w:rsidRPr="00860B22">
        <w:rPr>
          <w:rFonts w:ascii="Arial" w:hAnsi="Arial" w:cs="Arial"/>
          <w:bCs/>
          <w:sz w:val="16"/>
          <w:szCs w:val="16"/>
        </w:rPr>
        <w:t>а</w:t>
      </w:r>
      <w:r w:rsidRPr="00860B22">
        <w:rPr>
          <w:rFonts w:ascii="Arial" w:hAnsi="Arial" w:cs="Arial"/>
          <w:bCs/>
          <w:sz w:val="16"/>
          <w:szCs w:val="16"/>
        </w:rPr>
        <w:t>цию:</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наименование;</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место нахождения;</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режим работы;</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адрес официального сайта;</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телефонный номер и адрес электронной почты.</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w:t>
      </w:r>
      <w:r w:rsidRPr="00860B22">
        <w:rPr>
          <w:rFonts w:ascii="Arial" w:hAnsi="Arial" w:cs="Arial"/>
          <w:bCs/>
          <w:sz w:val="16"/>
          <w:szCs w:val="16"/>
        </w:rPr>
        <w:t>е</w:t>
      </w:r>
      <w:r w:rsidRPr="00860B22">
        <w:rPr>
          <w:rFonts w:ascii="Arial" w:hAnsi="Arial" w:cs="Arial"/>
          <w:bCs/>
          <w:sz w:val="16"/>
          <w:szCs w:val="16"/>
        </w:rPr>
        <w:t>доставления муниц</w:t>
      </w:r>
      <w:r w:rsidRPr="00860B22">
        <w:rPr>
          <w:rFonts w:ascii="Arial" w:hAnsi="Arial" w:cs="Arial"/>
          <w:bCs/>
          <w:sz w:val="16"/>
          <w:szCs w:val="16"/>
        </w:rPr>
        <w:t>и</w:t>
      </w:r>
      <w:r w:rsidRPr="00860B22">
        <w:rPr>
          <w:rFonts w:ascii="Arial" w:hAnsi="Arial" w:cs="Arial"/>
          <w:bCs/>
          <w:sz w:val="16"/>
          <w:szCs w:val="16"/>
        </w:rPr>
        <w:t>пальной услуги им обеспечиваются:</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беспрепятс</w:t>
      </w:r>
      <w:r w:rsidRPr="00860B22">
        <w:rPr>
          <w:rFonts w:ascii="Arial" w:hAnsi="Arial" w:cs="Arial"/>
          <w:bCs/>
          <w:sz w:val="16"/>
          <w:szCs w:val="16"/>
        </w:rPr>
        <w:t>т</w:t>
      </w:r>
      <w:r w:rsidRPr="00860B22">
        <w:rPr>
          <w:rFonts w:ascii="Arial" w:hAnsi="Arial" w:cs="Arial"/>
          <w:bCs/>
          <w:sz w:val="16"/>
          <w:szCs w:val="16"/>
        </w:rPr>
        <w:t>венного пользования транспортом, средствами связи и инфо</w:t>
      </w:r>
      <w:r w:rsidRPr="00860B22">
        <w:rPr>
          <w:rFonts w:ascii="Arial" w:hAnsi="Arial" w:cs="Arial"/>
          <w:bCs/>
          <w:sz w:val="16"/>
          <w:szCs w:val="16"/>
        </w:rPr>
        <w:t>р</w:t>
      </w:r>
      <w:r w:rsidRPr="00860B22">
        <w:rPr>
          <w:rFonts w:ascii="Arial" w:hAnsi="Arial" w:cs="Arial"/>
          <w:bCs/>
          <w:sz w:val="16"/>
          <w:szCs w:val="16"/>
        </w:rPr>
        <w:t>мации;</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w:t>
      </w:r>
      <w:r w:rsidRPr="00860B22">
        <w:rPr>
          <w:rFonts w:ascii="Arial" w:hAnsi="Arial" w:cs="Arial"/>
          <w:bCs/>
          <w:sz w:val="16"/>
          <w:szCs w:val="16"/>
        </w:rPr>
        <w:t>а</w:t>
      </w:r>
      <w:r w:rsidRPr="00860B22">
        <w:rPr>
          <w:rFonts w:ascii="Arial" w:hAnsi="Arial" w:cs="Arial"/>
          <w:bCs/>
          <w:sz w:val="16"/>
          <w:szCs w:val="16"/>
        </w:rPr>
        <w:t>нием кресла-коляски;</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lastRenderedPageBreak/>
        <w:t>надлежащее размещение оборудования и носителей информации, необходимых для обеспечения беспрепятственного до</w:t>
      </w:r>
      <w:r w:rsidRPr="00860B22">
        <w:rPr>
          <w:rFonts w:ascii="Arial" w:hAnsi="Arial" w:cs="Arial"/>
          <w:bCs/>
          <w:sz w:val="16"/>
          <w:szCs w:val="16"/>
        </w:rPr>
        <w:t>с</w:t>
      </w:r>
      <w:r w:rsidRPr="00860B22">
        <w:rPr>
          <w:rFonts w:ascii="Arial" w:hAnsi="Arial" w:cs="Arial"/>
          <w:bCs/>
          <w:sz w:val="16"/>
          <w:szCs w:val="16"/>
        </w:rPr>
        <w:t>тупа к объектам (зданиям, помещениям), в которых предоставляется муниципальная услуга, с учетом ограничений жизнеде</w:t>
      </w:r>
      <w:r w:rsidRPr="00860B22">
        <w:rPr>
          <w:rFonts w:ascii="Arial" w:hAnsi="Arial" w:cs="Arial"/>
          <w:bCs/>
          <w:sz w:val="16"/>
          <w:szCs w:val="16"/>
        </w:rPr>
        <w:t>я</w:t>
      </w:r>
      <w:r w:rsidRPr="00860B22">
        <w:rPr>
          <w:rFonts w:ascii="Arial" w:hAnsi="Arial" w:cs="Arial"/>
          <w:bCs/>
          <w:sz w:val="16"/>
          <w:szCs w:val="16"/>
        </w:rPr>
        <w:t>тельности;</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w:t>
      </w:r>
      <w:r w:rsidRPr="00860B22">
        <w:rPr>
          <w:rFonts w:ascii="Arial" w:hAnsi="Arial" w:cs="Arial"/>
          <w:bCs/>
          <w:sz w:val="16"/>
          <w:szCs w:val="16"/>
        </w:rPr>
        <w:t>ы</w:t>
      </w:r>
      <w:r w:rsidRPr="00860B22">
        <w:rPr>
          <w:rFonts w:ascii="Arial" w:hAnsi="Arial" w:cs="Arial"/>
          <w:bCs/>
          <w:sz w:val="16"/>
          <w:szCs w:val="16"/>
        </w:rPr>
        <w:t>полненными рельефно-точечным шрифтом Брайля;</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сопровождение инвалидов, имеющих стойкие расстройства функции зрения и самостоятельного передвиж</w:t>
      </w:r>
      <w:r w:rsidRPr="00860B22">
        <w:rPr>
          <w:rFonts w:ascii="Arial" w:hAnsi="Arial" w:cs="Arial"/>
          <w:bCs/>
          <w:sz w:val="16"/>
          <w:szCs w:val="16"/>
        </w:rPr>
        <w:t>е</w:t>
      </w:r>
      <w:r w:rsidRPr="00860B22">
        <w:rPr>
          <w:rFonts w:ascii="Arial" w:hAnsi="Arial" w:cs="Arial"/>
          <w:bCs/>
          <w:sz w:val="16"/>
          <w:szCs w:val="16"/>
        </w:rPr>
        <w:t>ния;</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 xml:space="preserve">допуск </w:t>
      </w:r>
      <w:proofErr w:type="spellStart"/>
      <w:r w:rsidRPr="00860B22">
        <w:rPr>
          <w:rFonts w:ascii="Arial" w:hAnsi="Arial" w:cs="Arial"/>
          <w:bCs/>
          <w:sz w:val="16"/>
          <w:szCs w:val="16"/>
        </w:rPr>
        <w:t>сурдопереводчика</w:t>
      </w:r>
      <w:proofErr w:type="spellEnd"/>
      <w:r w:rsidRPr="00860B22">
        <w:rPr>
          <w:rFonts w:ascii="Arial" w:hAnsi="Arial" w:cs="Arial"/>
          <w:bCs/>
          <w:sz w:val="16"/>
          <w:szCs w:val="16"/>
        </w:rPr>
        <w:t xml:space="preserve"> и </w:t>
      </w:r>
      <w:proofErr w:type="spellStart"/>
      <w:r w:rsidRPr="00860B22">
        <w:rPr>
          <w:rFonts w:ascii="Arial" w:hAnsi="Arial" w:cs="Arial"/>
          <w:bCs/>
          <w:sz w:val="16"/>
          <w:szCs w:val="16"/>
        </w:rPr>
        <w:t>тифлосурдопереводчика</w:t>
      </w:r>
      <w:proofErr w:type="spellEnd"/>
      <w:r w:rsidRPr="00860B22">
        <w:rPr>
          <w:rFonts w:ascii="Arial" w:hAnsi="Arial" w:cs="Arial"/>
          <w:bCs/>
          <w:sz w:val="16"/>
          <w:szCs w:val="16"/>
        </w:rPr>
        <w:t>;</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допуск собаки-проводника на объекты (здания, помещения), в которых предоставляется муниципал</w:t>
      </w:r>
      <w:r w:rsidRPr="00860B22">
        <w:rPr>
          <w:rFonts w:ascii="Arial" w:hAnsi="Arial" w:cs="Arial"/>
          <w:bCs/>
          <w:sz w:val="16"/>
          <w:szCs w:val="16"/>
        </w:rPr>
        <w:t>ь</w:t>
      </w:r>
      <w:r w:rsidRPr="00860B22">
        <w:rPr>
          <w:rFonts w:ascii="Arial" w:hAnsi="Arial" w:cs="Arial"/>
          <w:bCs/>
          <w:sz w:val="16"/>
          <w:szCs w:val="16"/>
        </w:rPr>
        <w:t>ная услуга;</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оказание помощи в преодолении барьеров, мешающих получению м</w:t>
      </w:r>
      <w:r w:rsidRPr="00860B22">
        <w:rPr>
          <w:rFonts w:ascii="Arial" w:hAnsi="Arial" w:cs="Arial"/>
          <w:bCs/>
          <w:sz w:val="16"/>
          <w:szCs w:val="16"/>
        </w:rPr>
        <w:t>у</w:t>
      </w:r>
      <w:r w:rsidRPr="00860B22">
        <w:rPr>
          <w:rFonts w:ascii="Arial" w:hAnsi="Arial" w:cs="Arial"/>
          <w:bCs/>
          <w:sz w:val="16"/>
          <w:szCs w:val="16"/>
        </w:rPr>
        <w:t>ниципальной услуги наравне с другими лицами.</w:t>
      </w:r>
    </w:p>
    <w:p w:rsidR="00860B22" w:rsidRPr="00860B22" w:rsidRDefault="00860B22" w:rsidP="007B1D72">
      <w:pPr>
        <w:pStyle w:val="aff0"/>
        <w:ind w:firstLine="284"/>
        <w:jc w:val="both"/>
        <w:rPr>
          <w:rFonts w:ascii="Arial" w:hAnsi="Arial" w:cs="Arial"/>
          <w:bCs/>
          <w:sz w:val="16"/>
          <w:szCs w:val="16"/>
        </w:rPr>
      </w:pPr>
      <w:r w:rsidRPr="00860B22">
        <w:rPr>
          <w:rFonts w:ascii="Arial" w:hAnsi="Arial" w:cs="Arial"/>
          <w:bCs/>
          <w:sz w:val="16"/>
          <w:szCs w:val="16"/>
        </w:rPr>
        <w:t>В случае невозможности полностью приспособить помещение Упо</w:t>
      </w:r>
      <w:r w:rsidRPr="00860B22">
        <w:rPr>
          <w:rFonts w:ascii="Arial" w:hAnsi="Arial" w:cs="Arial"/>
          <w:bCs/>
          <w:sz w:val="16"/>
          <w:szCs w:val="16"/>
        </w:rPr>
        <w:t>л</w:t>
      </w:r>
      <w:r w:rsidRPr="00860B22">
        <w:rPr>
          <w:rFonts w:ascii="Arial" w:hAnsi="Arial" w:cs="Arial"/>
          <w:bCs/>
          <w:sz w:val="16"/>
          <w:szCs w:val="16"/>
        </w:rPr>
        <w:t>номоченного органа с учетом потребности инвалида ему обеспечивается доступ к месту предоставления мун</w:t>
      </w:r>
      <w:r w:rsidRPr="00860B22">
        <w:rPr>
          <w:rFonts w:ascii="Arial" w:hAnsi="Arial" w:cs="Arial"/>
          <w:bCs/>
          <w:sz w:val="16"/>
          <w:szCs w:val="16"/>
        </w:rPr>
        <w:t>и</w:t>
      </w:r>
      <w:r w:rsidRPr="00860B22">
        <w:rPr>
          <w:rFonts w:ascii="Arial" w:hAnsi="Arial" w:cs="Arial"/>
          <w:bCs/>
          <w:sz w:val="16"/>
          <w:szCs w:val="16"/>
        </w:rPr>
        <w:t>ципальной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860B22">
        <w:rPr>
          <w:rFonts w:ascii="Arial" w:hAnsi="Arial" w:cs="Arial"/>
          <w:b/>
          <w:sz w:val="16"/>
          <w:szCs w:val="16"/>
        </w:rPr>
        <w:t>и</w:t>
      </w:r>
      <w:r w:rsidRPr="00860B22">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860B22">
        <w:rPr>
          <w:rFonts w:ascii="Arial" w:hAnsi="Arial" w:cs="Arial"/>
          <w:b/>
          <w:sz w:val="16"/>
          <w:szCs w:val="16"/>
        </w:rPr>
        <w:t>ж</w:t>
      </w:r>
      <w:r w:rsidRPr="00860B22">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 - коммуникац</w:t>
      </w:r>
      <w:r w:rsidRPr="00860B22">
        <w:rPr>
          <w:rFonts w:ascii="Arial" w:hAnsi="Arial" w:cs="Arial"/>
          <w:b/>
          <w:sz w:val="16"/>
          <w:szCs w:val="16"/>
        </w:rPr>
        <w:t>и</w:t>
      </w:r>
      <w:r w:rsidRPr="00860B22">
        <w:rPr>
          <w:rFonts w:ascii="Arial" w:hAnsi="Arial" w:cs="Arial"/>
          <w:b/>
          <w:sz w:val="16"/>
          <w:szCs w:val="16"/>
        </w:rPr>
        <w:t>онных технологий</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bCs/>
          <w:sz w:val="16"/>
          <w:szCs w:val="16"/>
        </w:rPr>
        <w:t xml:space="preserve">2.17.1. Показателями качества и доступности муниципальной услуги  является </w:t>
      </w:r>
      <w:r w:rsidRPr="00860B22">
        <w:rPr>
          <w:rFonts w:ascii="Arial" w:hAnsi="Arial" w:cs="Arial"/>
          <w:sz w:val="16"/>
          <w:szCs w:val="16"/>
        </w:rPr>
        <w:t>совокупность количественных и качественных параметров, позволя</w:t>
      </w:r>
      <w:r w:rsidRPr="00860B22">
        <w:rPr>
          <w:rFonts w:ascii="Arial" w:hAnsi="Arial" w:cs="Arial"/>
          <w:sz w:val="16"/>
          <w:szCs w:val="16"/>
        </w:rPr>
        <w:t>ю</w:t>
      </w:r>
      <w:r w:rsidRPr="00860B22">
        <w:rPr>
          <w:rFonts w:ascii="Arial" w:hAnsi="Arial" w:cs="Arial"/>
          <w:sz w:val="16"/>
          <w:szCs w:val="16"/>
        </w:rPr>
        <w:t>щих измерять и оценивать процесс и результат предоста</w:t>
      </w:r>
      <w:r w:rsidRPr="00860B22">
        <w:rPr>
          <w:rFonts w:ascii="Arial" w:hAnsi="Arial" w:cs="Arial"/>
          <w:sz w:val="16"/>
          <w:szCs w:val="16"/>
        </w:rPr>
        <w:t>в</w:t>
      </w:r>
      <w:r w:rsidRPr="00860B22">
        <w:rPr>
          <w:rFonts w:ascii="Arial" w:hAnsi="Arial" w:cs="Arial"/>
          <w:sz w:val="16"/>
          <w:szCs w:val="16"/>
        </w:rPr>
        <w:t>ления  муниципальной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bCs/>
          <w:sz w:val="16"/>
          <w:szCs w:val="16"/>
        </w:rPr>
        <w:t>2.17.2. Показателями</w:t>
      </w:r>
      <w:r w:rsidRPr="00860B22">
        <w:rPr>
          <w:rFonts w:ascii="Arial" w:hAnsi="Arial" w:cs="Arial"/>
          <w:sz w:val="16"/>
          <w:szCs w:val="16"/>
        </w:rPr>
        <w:t xml:space="preserve"> </w:t>
      </w:r>
      <w:r w:rsidRPr="00860B22">
        <w:rPr>
          <w:rFonts w:ascii="Arial" w:hAnsi="Arial" w:cs="Arial"/>
          <w:bCs/>
          <w:sz w:val="16"/>
          <w:szCs w:val="16"/>
        </w:rPr>
        <w:t>доступности</w:t>
      </w:r>
      <w:r w:rsidRPr="00860B22">
        <w:rPr>
          <w:rFonts w:ascii="Arial" w:hAnsi="Arial" w:cs="Arial"/>
          <w:sz w:val="16"/>
          <w:szCs w:val="16"/>
        </w:rPr>
        <w:t xml:space="preserve"> предоставления муниципальной услуги являю</w:t>
      </w:r>
      <w:r w:rsidRPr="00860B22">
        <w:rPr>
          <w:rFonts w:ascii="Arial" w:hAnsi="Arial" w:cs="Arial"/>
          <w:sz w:val="16"/>
          <w:szCs w:val="16"/>
        </w:rPr>
        <w:t>т</w:t>
      </w:r>
      <w:r w:rsidRPr="00860B22">
        <w:rPr>
          <w:rFonts w:ascii="Arial" w:hAnsi="Arial" w:cs="Arial"/>
          <w:sz w:val="16"/>
          <w:szCs w:val="16"/>
        </w:rPr>
        <w:t xml:space="preserve">ся: </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возможност</w:t>
      </w:r>
      <w:r w:rsidRPr="00860B22">
        <w:rPr>
          <w:rFonts w:ascii="Arial" w:hAnsi="Arial" w:cs="Arial"/>
          <w:sz w:val="16"/>
          <w:szCs w:val="16"/>
        </w:rPr>
        <w:t>я</w:t>
      </w:r>
      <w:r w:rsidRPr="00860B22">
        <w:rPr>
          <w:rFonts w:ascii="Arial" w:hAnsi="Arial" w:cs="Arial"/>
          <w:sz w:val="16"/>
          <w:szCs w:val="16"/>
        </w:rPr>
        <w:t>ми;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w:t>
      </w:r>
      <w:r w:rsidRPr="00860B22">
        <w:rPr>
          <w:rFonts w:ascii="Arial" w:hAnsi="Arial" w:cs="Arial"/>
          <w:sz w:val="16"/>
          <w:szCs w:val="16"/>
        </w:rPr>
        <w:t>к</w:t>
      </w:r>
      <w:r w:rsidRPr="00860B22">
        <w:rPr>
          <w:rFonts w:ascii="Arial" w:hAnsi="Arial" w:cs="Arial"/>
          <w:sz w:val="16"/>
          <w:szCs w:val="16"/>
        </w:rPr>
        <w:t>тронной форме;</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w:t>
      </w:r>
      <w:r w:rsidRPr="00860B22">
        <w:rPr>
          <w:rFonts w:ascii="Arial" w:hAnsi="Arial" w:cs="Arial"/>
          <w:sz w:val="16"/>
          <w:szCs w:val="16"/>
        </w:rPr>
        <w:t>а</w:t>
      </w:r>
      <w:r w:rsidRPr="00860B22">
        <w:rPr>
          <w:rFonts w:ascii="Arial" w:hAnsi="Arial" w:cs="Arial"/>
          <w:sz w:val="16"/>
          <w:szCs w:val="16"/>
        </w:rPr>
        <w:t>ла);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w:t>
      </w:r>
      <w:r w:rsidRPr="00860B22">
        <w:rPr>
          <w:rFonts w:ascii="Arial" w:hAnsi="Arial" w:cs="Arial"/>
          <w:sz w:val="16"/>
          <w:szCs w:val="16"/>
        </w:rPr>
        <w:t>н</w:t>
      </w:r>
      <w:r w:rsidRPr="00860B22">
        <w:rPr>
          <w:rFonts w:ascii="Arial" w:hAnsi="Arial" w:cs="Arial"/>
          <w:sz w:val="16"/>
          <w:szCs w:val="16"/>
        </w:rPr>
        <w:t>но-коммуникационных те</w:t>
      </w:r>
      <w:r w:rsidRPr="00860B22">
        <w:rPr>
          <w:rFonts w:ascii="Arial" w:hAnsi="Arial" w:cs="Arial"/>
          <w:sz w:val="16"/>
          <w:szCs w:val="16"/>
        </w:rPr>
        <w:t>х</w:t>
      </w:r>
      <w:r w:rsidRPr="00860B22">
        <w:rPr>
          <w:rFonts w:ascii="Arial" w:hAnsi="Arial" w:cs="Arial"/>
          <w:sz w:val="16"/>
          <w:szCs w:val="16"/>
        </w:rPr>
        <w:t>нологий.</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 xml:space="preserve">2.17.3. Показателями качества предоставления муниципальной услуги являются:  </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степень удовлетворенности заявителей качеством и доступностью муниципальной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соответствие предоставляемой муниципальной услуги требованиям настоящего административного регламе</w:t>
      </w:r>
      <w:r w:rsidRPr="00860B22">
        <w:rPr>
          <w:rFonts w:ascii="Arial" w:hAnsi="Arial" w:cs="Arial"/>
          <w:sz w:val="16"/>
          <w:szCs w:val="16"/>
        </w:rPr>
        <w:t>н</w:t>
      </w:r>
      <w:r w:rsidRPr="00860B22">
        <w:rPr>
          <w:rFonts w:ascii="Arial" w:hAnsi="Arial" w:cs="Arial"/>
          <w:sz w:val="16"/>
          <w:szCs w:val="16"/>
        </w:rPr>
        <w:t>та;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соблюдение сроков предоставления муниципальной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количество обоснованных жалоб.</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w:t>
      </w:r>
      <w:r w:rsidRPr="00860B22">
        <w:rPr>
          <w:rFonts w:ascii="Arial" w:hAnsi="Arial" w:cs="Arial"/>
          <w:sz w:val="16"/>
          <w:szCs w:val="16"/>
        </w:rPr>
        <w:t>р</w:t>
      </w:r>
      <w:r w:rsidRPr="00860B22">
        <w:rPr>
          <w:rFonts w:ascii="Arial" w:hAnsi="Arial" w:cs="Arial"/>
          <w:sz w:val="16"/>
          <w:szCs w:val="16"/>
        </w:rPr>
        <w:t>гана.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Продолжительность каждого взаимодействия не должна превышать 15 минут.</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w:t>
      </w:r>
      <w:r w:rsidRPr="00860B22">
        <w:rPr>
          <w:rFonts w:ascii="Arial" w:hAnsi="Arial" w:cs="Arial"/>
          <w:b/>
          <w:sz w:val="16"/>
          <w:szCs w:val="16"/>
        </w:rPr>
        <w:t>в</w:t>
      </w:r>
      <w:r w:rsidRPr="00860B22">
        <w:rPr>
          <w:rFonts w:ascii="Arial" w:hAnsi="Arial" w:cs="Arial"/>
          <w:b/>
          <w:sz w:val="16"/>
          <w:szCs w:val="16"/>
        </w:rPr>
        <w:t>ления муниципальной услуги в электро</w:t>
      </w:r>
      <w:r w:rsidRPr="00860B22">
        <w:rPr>
          <w:rFonts w:ascii="Arial" w:hAnsi="Arial" w:cs="Arial"/>
          <w:b/>
          <w:sz w:val="16"/>
          <w:szCs w:val="16"/>
        </w:rPr>
        <w:t>н</w:t>
      </w:r>
      <w:r w:rsidRPr="00860B22">
        <w:rPr>
          <w:rFonts w:ascii="Arial" w:hAnsi="Arial" w:cs="Arial"/>
          <w:b/>
          <w:sz w:val="16"/>
          <w:szCs w:val="16"/>
        </w:rPr>
        <w:t>ной форме</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использ</w:t>
      </w:r>
      <w:r w:rsidRPr="00860B22">
        <w:rPr>
          <w:rFonts w:ascii="Arial" w:hAnsi="Arial" w:cs="Arial"/>
          <w:sz w:val="16"/>
          <w:szCs w:val="16"/>
        </w:rPr>
        <w:t>о</w:t>
      </w:r>
      <w:r w:rsidRPr="00860B22">
        <w:rPr>
          <w:rFonts w:ascii="Arial" w:hAnsi="Arial" w:cs="Arial"/>
          <w:sz w:val="16"/>
          <w:szCs w:val="16"/>
        </w:rPr>
        <w:t>ванием единого портала, регионального портала, а также возможность копирования форм заявлений и иных документов, необходимых для пол</w:t>
      </w:r>
      <w:r w:rsidRPr="00860B22">
        <w:rPr>
          <w:rFonts w:ascii="Arial" w:hAnsi="Arial" w:cs="Arial"/>
          <w:sz w:val="16"/>
          <w:szCs w:val="16"/>
        </w:rPr>
        <w:t>у</w:t>
      </w:r>
      <w:r w:rsidRPr="00860B22">
        <w:rPr>
          <w:rFonts w:ascii="Arial" w:hAnsi="Arial" w:cs="Arial"/>
          <w:sz w:val="16"/>
          <w:szCs w:val="16"/>
        </w:rPr>
        <w:t>чения муниципальной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2.18.2. Прием документов и выдача результата муниципальной услуги может осуществляться в МФЦ по принципу экстерр</w:t>
      </w:r>
      <w:r w:rsidRPr="00860B22">
        <w:rPr>
          <w:rFonts w:ascii="Arial" w:hAnsi="Arial" w:cs="Arial"/>
          <w:sz w:val="16"/>
          <w:szCs w:val="16"/>
        </w:rPr>
        <w:t>и</w:t>
      </w:r>
      <w:r w:rsidRPr="00860B22">
        <w:rPr>
          <w:rFonts w:ascii="Arial" w:hAnsi="Arial" w:cs="Arial"/>
          <w:sz w:val="16"/>
          <w:szCs w:val="16"/>
        </w:rPr>
        <w:t>ториальности  при наличии заключенного соглашения  о взаимодействии между Уполномоченным орг</w:t>
      </w:r>
      <w:r w:rsidRPr="00860B22">
        <w:rPr>
          <w:rFonts w:ascii="Arial" w:hAnsi="Arial" w:cs="Arial"/>
          <w:sz w:val="16"/>
          <w:szCs w:val="16"/>
        </w:rPr>
        <w:t>а</w:t>
      </w:r>
      <w:r w:rsidRPr="00860B22">
        <w:rPr>
          <w:rFonts w:ascii="Arial" w:hAnsi="Arial" w:cs="Arial"/>
          <w:sz w:val="16"/>
          <w:szCs w:val="16"/>
        </w:rPr>
        <w:t>ном и ГОАУ «МФЦ».</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2</w:t>
      </w:r>
      <w:r w:rsidRPr="00860B22">
        <w:rPr>
          <w:rFonts w:ascii="Arial" w:hAnsi="Arial" w:cs="Arial"/>
          <w:iCs/>
          <w:sz w:val="16"/>
          <w:szCs w:val="16"/>
        </w:rPr>
        <w:t xml:space="preserve">.18.3. </w:t>
      </w:r>
      <w:r w:rsidRPr="00860B22">
        <w:rPr>
          <w:rFonts w:ascii="Arial" w:hAnsi="Arial" w:cs="Arial"/>
          <w:sz w:val="16"/>
          <w:szCs w:val="16"/>
        </w:rPr>
        <w:t xml:space="preserve">При направлении заявления о предоставлении муниципальной услуги в электронной форме заявитель формирует </w:t>
      </w:r>
      <w:hyperlink r:id="rId129" w:history="1">
        <w:r w:rsidRPr="00860B22">
          <w:rPr>
            <w:rFonts w:ascii="Arial" w:hAnsi="Arial" w:cs="Arial"/>
            <w:sz w:val="16"/>
            <w:szCs w:val="16"/>
          </w:rPr>
          <w:t>заявление</w:t>
        </w:r>
      </w:hyperlink>
      <w:r w:rsidRPr="00860B22">
        <w:rPr>
          <w:rFonts w:ascii="Arial" w:hAnsi="Arial" w:cs="Arial"/>
          <w:sz w:val="16"/>
          <w:szCs w:val="16"/>
        </w:rPr>
        <w:t xml:space="preserve"> на предоставл</w:t>
      </w:r>
      <w:r w:rsidRPr="00860B22">
        <w:rPr>
          <w:rFonts w:ascii="Arial" w:hAnsi="Arial" w:cs="Arial"/>
          <w:sz w:val="16"/>
          <w:szCs w:val="16"/>
        </w:rPr>
        <w:t>е</w:t>
      </w:r>
      <w:r w:rsidRPr="00860B22">
        <w:rPr>
          <w:rFonts w:ascii="Arial" w:hAnsi="Arial" w:cs="Arial"/>
          <w:sz w:val="16"/>
          <w:szCs w:val="16"/>
        </w:rPr>
        <w:t xml:space="preserve">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30" w:history="1">
        <w:r w:rsidRPr="00860B22">
          <w:rPr>
            <w:rFonts w:ascii="Arial" w:hAnsi="Arial" w:cs="Arial"/>
            <w:sz w:val="16"/>
            <w:szCs w:val="16"/>
          </w:rPr>
          <w:t>закона</w:t>
        </w:r>
      </w:hyperlink>
      <w:r w:rsidRPr="00860B22">
        <w:rPr>
          <w:rFonts w:ascii="Arial" w:hAnsi="Arial" w:cs="Arial"/>
          <w:sz w:val="16"/>
          <w:szCs w:val="16"/>
        </w:rPr>
        <w:t xml:space="preserve"> от 06.04.2011 № 63-ФЗ, Федерального </w:t>
      </w:r>
      <w:hyperlink r:id="rId131" w:history="1">
        <w:r w:rsidRPr="00860B22">
          <w:rPr>
            <w:rFonts w:ascii="Arial" w:hAnsi="Arial" w:cs="Arial"/>
            <w:sz w:val="16"/>
            <w:szCs w:val="16"/>
          </w:rPr>
          <w:t>закона</w:t>
        </w:r>
      </w:hyperlink>
      <w:r w:rsidR="007B1D72">
        <w:rPr>
          <w:rFonts w:ascii="Arial" w:hAnsi="Arial" w:cs="Arial"/>
          <w:sz w:val="16"/>
          <w:szCs w:val="16"/>
        </w:rPr>
        <w:t xml:space="preserve"> </w:t>
      </w:r>
      <w:r w:rsidRPr="00860B22">
        <w:rPr>
          <w:rFonts w:ascii="Arial" w:hAnsi="Arial" w:cs="Arial"/>
          <w:sz w:val="16"/>
          <w:szCs w:val="16"/>
        </w:rP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w:t>
      </w:r>
      <w:r w:rsidRPr="00860B22">
        <w:rPr>
          <w:rFonts w:ascii="Arial" w:hAnsi="Arial" w:cs="Arial"/>
          <w:sz w:val="16"/>
          <w:szCs w:val="16"/>
        </w:rPr>
        <w:t>е</w:t>
      </w:r>
      <w:r w:rsidRPr="00860B22">
        <w:rPr>
          <w:rFonts w:ascii="Arial" w:hAnsi="Arial" w:cs="Arial"/>
          <w:sz w:val="16"/>
          <w:szCs w:val="16"/>
        </w:rPr>
        <w:t>рации от 25.06.2012 № 634.</w:t>
      </w:r>
    </w:p>
    <w:p w:rsidR="00860B22" w:rsidRPr="00860B22" w:rsidRDefault="00860B22" w:rsidP="006F36E6">
      <w:pPr>
        <w:ind w:firstLine="284"/>
        <w:contextualSpacing/>
        <w:jc w:val="center"/>
        <w:rPr>
          <w:rFonts w:ascii="Arial" w:hAnsi="Arial" w:cs="Arial"/>
          <w:b/>
          <w:bCs/>
          <w:sz w:val="16"/>
          <w:szCs w:val="16"/>
        </w:rPr>
      </w:pPr>
      <w:r w:rsidRPr="00860B22">
        <w:rPr>
          <w:rFonts w:ascii="Arial" w:hAnsi="Arial" w:cs="Arial"/>
          <w:b/>
          <w:bCs/>
          <w:sz w:val="16"/>
          <w:szCs w:val="1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w:t>
      </w:r>
      <w:r w:rsidRPr="00860B22">
        <w:rPr>
          <w:rFonts w:ascii="Arial" w:hAnsi="Arial" w:cs="Arial"/>
          <w:b/>
          <w:bCs/>
          <w:sz w:val="16"/>
          <w:szCs w:val="16"/>
        </w:rPr>
        <w:t>а</w:t>
      </w:r>
      <w:r w:rsidRPr="00860B22">
        <w:rPr>
          <w:rFonts w:ascii="Arial" w:hAnsi="Arial" w:cs="Arial"/>
          <w:b/>
          <w:bCs/>
          <w:sz w:val="16"/>
          <w:szCs w:val="16"/>
        </w:rPr>
        <w:t>тивных процедур в МФЦ</w:t>
      </w:r>
    </w:p>
    <w:p w:rsidR="00860B22" w:rsidRPr="00860B22" w:rsidRDefault="00860B22" w:rsidP="006F36E6">
      <w:pPr>
        <w:pStyle w:val="aff0"/>
        <w:ind w:firstLine="284"/>
        <w:jc w:val="both"/>
        <w:rPr>
          <w:rFonts w:ascii="Arial" w:hAnsi="Arial" w:cs="Arial"/>
          <w:b/>
          <w:sz w:val="16"/>
          <w:szCs w:val="16"/>
        </w:rPr>
      </w:pPr>
      <w:r w:rsidRPr="00860B22">
        <w:rPr>
          <w:rFonts w:ascii="Arial" w:hAnsi="Arial" w:cs="Arial"/>
          <w:b/>
          <w:sz w:val="16"/>
          <w:szCs w:val="16"/>
        </w:rPr>
        <w:t>3.1. Исчерпывающий перечень административных процедур (действий)</w:t>
      </w:r>
    </w:p>
    <w:p w:rsidR="00860B22" w:rsidRPr="00860B22" w:rsidRDefault="00860B22" w:rsidP="006F36E6">
      <w:pPr>
        <w:pStyle w:val="aff0"/>
        <w:ind w:firstLine="284"/>
        <w:jc w:val="both"/>
        <w:rPr>
          <w:rFonts w:ascii="Arial" w:hAnsi="Arial" w:cs="Arial"/>
          <w:sz w:val="16"/>
          <w:szCs w:val="16"/>
        </w:rPr>
      </w:pPr>
      <w:r w:rsidRPr="00860B22">
        <w:rPr>
          <w:rFonts w:ascii="Arial" w:hAnsi="Arial" w:cs="Arial"/>
          <w:sz w:val="16"/>
          <w:szCs w:val="16"/>
        </w:rPr>
        <w:t>прием и регистрация заявления о предоставлении муниципальной услуги и иных док</w:t>
      </w:r>
      <w:r w:rsidRPr="00860B22">
        <w:rPr>
          <w:rFonts w:ascii="Arial" w:hAnsi="Arial" w:cs="Arial"/>
          <w:sz w:val="16"/>
          <w:szCs w:val="16"/>
        </w:rPr>
        <w:t>у</w:t>
      </w:r>
      <w:r w:rsidRPr="00860B22">
        <w:rPr>
          <w:rFonts w:ascii="Arial" w:hAnsi="Arial" w:cs="Arial"/>
          <w:sz w:val="16"/>
          <w:szCs w:val="16"/>
        </w:rPr>
        <w:t>ментов;</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направление межведомственных запросов (при необх</w:t>
      </w:r>
      <w:r w:rsidRPr="00860B22">
        <w:rPr>
          <w:rFonts w:ascii="Arial" w:hAnsi="Arial" w:cs="Arial"/>
          <w:sz w:val="16"/>
          <w:szCs w:val="16"/>
        </w:rPr>
        <w:t>о</w:t>
      </w:r>
      <w:r w:rsidRPr="00860B22">
        <w:rPr>
          <w:rFonts w:ascii="Arial" w:hAnsi="Arial" w:cs="Arial"/>
          <w:sz w:val="16"/>
          <w:szCs w:val="16"/>
        </w:rPr>
        <w:t>димости);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bCs/>
          <w:sz w:val="16"/>
          <w:szCs w:val="16"/>
        </w:rPr>
        <w:t>опубликование извещения о предоставлении земельного участка;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рассмотрение документов и принятие решения о предоставлении либо отказе в предоставлении муниципал</w:t>
      </w:r>
      <w:r w:rsidRPr="00860B22">
        <w:rPr>
          <w:rFonts w:ascii="Arial" w:hAnsi="Arial" w:cs="Arial"/>
          <w:sz w:val="16"/>
          <w:szCs w:val="16"/>
        </w:rPr>
        <w:t>ь</w:t>
      </w:r>
      <w:r w:rsidRPr="00860B22">
        <w:rPr>
          <w:rFonts w:ascii="Arial" w:hAnsi="Arial" w:cs="Arial"/>
          <w:sz w:val="16"/>
          <w:szCs w:val="16"/>
        </w:rPr>
        <w:t>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оформление и выдача (направление) заявителю документов, являющихся результатом предоставления муниципальной у</w:t>
      </w:r>
      <w:r w:rsidRPr="00860B22">
        <w:rPr>
          <w:rFonts w:ascii="Arial" w:hAnsi="Arial" w:cs="Arial"/>
          <w:sz w:val="16"/>
          <w:szCs w:val="16"/>
        </w:rPr>
        <w:t>с</w:t>
      </w:r>
      <w:r w:rsidRPr="00860B22">
        <w:rPr>
          <w:rFonts w:ascii="Arial" w:hAnsi="Arial" w:cs="Arial"/>
          <w:sz w:val="16"/>
          <w:szCs w:val="16"/>
        </w:rPr>
        <w:t>луги.</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3.1.1. Прием и регистрация заявления о предоставлении муниципальной услуги и иных док</w:t>
      </w:r>
      <w:r w:rsidRPr="00860B22">
        <w:rPr>
          <w:rFonts w:ascii="Arial" w:hAnsi="Arial" w:cs="Arial"/>
          <w:b/>
          <w:sz w:val="16"/>
          <w:szCs w:val="16"/>
        </w:rPr>
        <w:t>у</w:t>
      </w:r>
      <w:r w:rsidRPr="00860B22">
        <w:rPr>
          <w:rFonts w:ascii="Arial" w:hAnsi="Arial" w:cs="Arial"/>
          <w:b/>
          <w:sz w:val="16"/>
          <w:szCs w:val="16"/>
        </w:rPr>
        <w:t xml:space="preserve">ментов </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3.1.1.1. Основанием для начала административной процедуры является поступление от заявителя заявления о предоставлении муниципальной усл</w:t>
      </w:r>
      <w:r w:rsidRPr="00860B22">
        <w:rPr>
          <w:rFonts w:ascii="Arial" w:hAnsi="Arial" w:cs="Arial"/>
          <w:sz w:val="16"/>
          <w:szCs w:val="16"/>
        </w:rPr>
        <w:t>у</w:t>
      </w:r>
      <w:r w:rsidRPr="00860B22">
        <w:rPr>
          <w:rFonts w:ascii="Arial" w:hAnsi="Arial" w:cs="Arial"/>
          <w:sz w:val="16"/>
          <w:szCs w:val="16"/>
        </w:rPr>
        <w:t>ги и иных документов:</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на бумажном носителе непосредственно в Уполномоченный орган, МФЦ;</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на бумажном носителе в Уполномоченный орган посредством  почтового отпра</w:t>
      </w:r>
      <w:r w:rsidRPr="00860B22">
        <w:rPr>
          <w:rFonts w:ascii="Arial" w:hAnsi="Arial" w:cs="Arial"/>
          <w:sz w:val="16"/>
          <w:szCs w:val="16"/>
        </w:rPr>
        <w:t>в</w:t>
      </w:r>
      <w:r w:rsidRPr="00860B22">
        <w:rPr>
          <w:rFonts w:ascii="Arial" w:hAnsi="Arial" w:cs="Arial"/>
          <w:sz w:val="16"/>
          <w:szCs w:val="16"/>
        </w:rPr>
        <w:t>ления;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 форме электронного документа с использованием единого портала, регионального портала, эле</w:t>
      </w:r>
      <w:r w:rsidRPr="00860B22">
        <w:rPr>
          <w:rFonts w:ascii="Arial" w:hAnsi="Arial" w:cs="Arial"/>
          <w:sz w:val="16"/>
          <w:szCs w:val="16"/>
        </w:rPr>
        <w:t>к</w:t>
      </w:r>
      <w:r w:rsidRPr="00860B22">
        <w:rPr>
          <w:rFonts w:ascii="Arial" w:hAnsi="Arial" w:cs="Arial"/>
          <w:sz w:val="16"/>
          <w:szCs w:val="16"/>
        </w:rPr>
        <w:t>тронной почты.</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При личной форме подачи документов в Уполномоченный орган, МФЦ подача заявления и иных документов осуществляется  в порядке общей оч</w:t>
      </w:r>
      <w:r w:rsidRPr="00860B22">
        <w:rPr>
          <w:rFonts w:ascii="Arial" w:hAnsi="Arial" w:cs="Arial"/>
          <w:sz w:val="16"/>
          <w:szCs w:val="16"/>
        </w:rPr>
        <w:t>е</w:t>
      </w:r>
      <w:r w:rsidRPr="00860B22">
        <w:rPr>
          <w:rFonts w:ascii="Arial" w:hAnsi="Arial" w:cs="Arial"/>
          <w:sz w:val="16"/>
          <w:szCs w:val="16"/>
        </w:rPr>
        <w:t>реди в приемные часы или по предварительной записи. При личной форме подачи документов заявитель подает заявление и иные документы, указа</w:t>
      </w:r>
      <w:r w:rsidRPr="00860B22">
        <w:rPr>
          <w:rFonts w:ascii="Arial" w:hAnsi="Arial" w:cs="Arial"/>
          <w:sz w:val="16"/>
          <w:szCs w:val="16"/>
        </w:rPr>
        <w:t>н</w:t>
      </w:r>
      <w:r w:rsidRPr="00860B22">
        <w:rPr>
          <w:rFonts w:ascii="Arial" w:hAnsi="Arial" w:cs="Arial"/>
          <w:sz w:val="16"/>
          <w:szCs w:val="16"/>
        </w:rPr>
        <w:t xml:space="preserve">ные в </w:t>
      </w:r>
      <w:hyperlink r:id="rId132" w:history="1">
        <w:r w:rsidRPr="00860B22">
          <w:rPr>
            <w:rFonts w:ascii="Arial" w:hAnsi="Arial" w:cs="Arial"/>
            <w:sz w:val="16"/>
            <w:szCs w:val="16"/>
          </w:rPr>
          <w:t>пунктах 2.6</w:t>
        </w:r>
      </w:hyperlink>
      <w:r w:rsidRPr="00860B22">
        <w:rPr>
          <w:rFonts w:ascii="Arial" w:hAnsi="Arial" w:cs="Arial"/>
          <w:sz w:val="16"/>
          <w:szCs w:val="16"/>
        </w:rPr>
        <w:t>, 2.7 административного регламента (в случае если за</w:t>
      </w:r>
      <w:r w:rsidRPr="00860B22">
        <w:rPr>
          <w:rFonts w:ascii="Arial" w:hAnsi="Arial" w:cs="Arial"/>
          <w:sz w:val="16"/>
          <w:szCs w:val="16"/>
        </w:rPr>
        <w:t>я</w:t>
      </w:r>
      <w:r w:rsidRPr="00860B22">
        <w:rPr>
          <w:rFonts w:ascii="Arial" w:hAnsi="Arial" w:cs="Arial"/>
          <w:sz w:val="16"/>
          <w:szCs w:val="16"/>
        </w:rPr>
        <w:t xml:space="preserve">витель представляет документы, указанные в </w:t>
      </w:r>
      <w:hyperlink r:id="rId133" w:history="1">
        <w:r w:rsidRPr="00860B22">
          <w:rPr>
            <w:rFonts w:ascii="Arial" w:hAnsi="Arial" w:cs="Arial"/>
            <w:sz w:val="16"/>
            <w:szCs w:val="16"/>
          </w:rPr>
          <w:t>пункте 2.</w:t>
        </w:r>
      </w:hyperlink>
      <w:r w:rsidRPr="00860B22">
        <w:rPr>
          <w:rFonts w:ascii="Arial" w:hAnsi="Arial" w:cs="Arial"/>
          <w:sz w:val="16"/>
          <w:szCs w:val="16"/>
        </w:rPr>
        <w:t>7 администрати</w:t>
      </w:r>
      <w:r w:rsidRPr="00860B22">
        <w:rPr>
          <w:rFonts w:ascii="Arial" w:hAnsi="Arial" w:cs="Arial"/>
          <w:sz w:val="16"/>
          <w:szCs w:val="16"/>
        </w:rPr>
        <w:t>в</w:t>
      </w:r>
      <w:r w:rsidRPr="00860B22">
        <w:rPr>
          <w:rFonts w:ascii="Arial" w:hAnsi="Arial" w:cs="Arial"/>
          <w:sz w:val="16"/>
          <w:szCs w:val="16"/>
        </w:rPr>
        <w:t>ного ре</w:t>
      </w:r>
      <w:r w:rsidRPr="00860B22">
        <w:rPr>
          <w:rFonts w:ascii="Arial" w:hAnsi="Arial" w:cs="Arial"/>
          <w:sz w:val="16"/>
          <w:szCs w:val="16"/>
        </w:rPr>
        <w:t>г</w:t>
      </w:r>
      <w:r w:rsidRPr="00860B22">
        <w:rPr>
          <w:rFonts w:ascii="Arial" w:hAnsi="Arial" w:cs="Arial"/>
          <w:sz w:val="16"/>
          <w:szCs w:val="16"/>
        </w:rPr>
        <w:t>ламента, по собственной инициативе) на бумажном носителе.</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w:t>
      </w:r>
      <w:r w:rsidRPr="00860B22">
        <w:rPr>
          <w:rFonts w:ascii="Arial" w:hAnsi="Arial" w:cs="Arial"/>
          <w:sz w:val="16"/>
          <w:szCs w:val="16"/>
        </w:rPr>
        <w:t>и</w:t>
      </w:r>
      <w:r w:rsidRPr="00860B22">
        <w:rPr>
          <w:rFonts w:ascii="Arial" w:hAnsi="Arial" w:cs="Arial"/>
          <w:sz w:val="16"/>
          <w:szCs w:val="16"/>
        </w:rPr>
        <w:t>бо оформлено заранее.</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По просьбе обратившегося лица заявление может быть оформлено должностным лицом Уполномоченного органа, специалистом МФЦ, ответстве</w:t>
      </w:r>
      <w:r w:rsidRPr="00860B22">
        <w:rPr>
          <w:rFonts w:ascii="Arial" w:hAnsi="Arial" w:cs="Arial"/>
          <w:sz w:val="16"/>
          <w:szCs w:val="16"/>
        </w:rPr>
        <w:t>н</w:t>
      </w:r>
      <w:r w:rsidRPr="00860B22">
        <w:rPr>
          <w:rFonts w:ascii="Arial" w:hAnsi="Arial" w:cs="Arial"/>
          <w:sz w:val="16"/>
          <w:szCs w:val="16"/>
        </w:rPr>
        <w:t>ными за прием документов, с использованием программных средств. В этом случае заявитель собственноручно вписывает</w:t>
      </w:r>
      <w:r w:rsidRPr="00860B22">
        <w:rPr>
          <w:rFonts w:ascii="Arial" w:hAnsi="Arial" w:cs="Arial"/>
          <w:color w:val="00B050"/>
          <w:sz w:val="16"/>
          <w:szCs w:val="16"/>
        </w:rPr>
        <w:t xml:space="preserve"> </w:t>
      </w:r>
      <w:r w:rsidRPr="00860B22">
        <w:rPr>
          <w:rFonts w:ascii="Arial" w:hAnsi="Arial" w:cs="Arial"/>
          <w:sz w:val="16"/>
          <w:szCs w:val="16"/>
        </w:rPr>
        <w:t>в заявление свою ф</w:t>
      </w:r>
      <w:r w:rsidRPr="00860B22">
        <w:rPr>
          <w:rFonts w:ascii="Arial" w:hAnsi="Arial" w:cs="Arial"/>
          <w:sz w:val="16"/>
          <w:szCs w:val="16"/>
        </w:rPr>
        <w:t>а</w:t>
      </w:r>
      <w:r w:rsidRPr="00860B22">
        <w:rPr>
          <w:rFonts w:ascii="Arial" w:hAnsi="Arial" w:cs="Arial"/>
          <w:sz w:val="16"/>
          <w:szCs w:val="16"/>
        </w:rPr>
        <w:t>милию, имя и отчество, ставит дату и подпись.</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w:t>
      </w:r>
      <w:r w:rsidRPr="00860B22">
        <w:rPr>
          <w:rFonts w:ascii="Arial" w:hAnsi="Arial" w:cs="Arial"/>
          <w:b/>
          <w:sz w:val="16"/>
          <w:szCs w:val="16"/>
        </w:rPr>
        <w:t>я</w:t>
      </w:r>
      <w:r w:rsidRPr="00860B22">
        <w:rPr>
          <w:rFonts w:ascii="Arial" w:hAnsi="Arial" w:cs="Arial"/>
          <w:b/>
          <w:sz w:val="16"/>
          <w:szCs w:val="16"/>
        </w:rPr>
        <w:t>вителя: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 xml:space="preserve">устанавливает предмет обращения; </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проверяет полномочия заявителя;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проверяет наличие и содержание всех документов, необходимых для предоставления муниципальной услуги, которые заявитель обязан предост</w:t>
      </w:r>
      <w:r w:rsidRPr="00860B22">
        <w:rPr>
          <w:rFonts w:ascii="Arial" w:hAnsi="Arial" w:cs="Arial"/>
          <w:sz w:val="16"/>
          <w:szCs w:val="16"/>
        </w:rPr>
        <w:t>а</w:t>
      </w:r>
      <w:r w:rsidRPr="00860B22">
        <w:rPr>
          <w:rFonts w:ascii="Arial" w:hAnsi="Arial" w:cs="Arial"/>
          <w:sz w:val="16"/>
          <w:szCs w:val="16"/>
        </w:rPr>
        <w:t xml:space="preserve">вить самостоятельно в соответствии с </w:t>
      </w:r>
      <w:hyperlink r:id="rId134" w:history="1">
        <w:r w:rsidRPr="00860B22">
          <w:rPr>
            <w:rFonts w:ascii="Arial" w:hAnsi="Arial" w:cs="Arial"/>
            <w:sz w:val="16"/>
            <w:szCs w:val="16"/>
          </w:rPr>
          <w:t>пунктом 2.6</w:t>
        </w:r>
      </w:hyperlink>
      <w:r w:rsidRPr="00860B22">
        <w:rPr>
          <w:rFonts w:ascii="Arial" w:hAnsi="Arial" w:cs="Arial"/>
          <w:sz w:val="16"/>
          <w:szCs w:val="16"/>
        </w:rPr>
        <w:t xml:space="preserve"> администр</w:t>
      </w:r>
      <w:r w:rsidRPr="00860B22">
        <w:rPr>
          <w:rFonts w:ascii="Arial" w:hAnsi="Arial" w:cs="Arial"/>
          <w:sz w:val="16"/>
          <w:szCs w:val="16"/>
        </w:rPr>
        <w:t>а</w:t>
      </w:r>
      <w:r w:rsidRPr="00860B22">
        <w:rPr>
          <w:rFonts w:ascii="Arial" w:hAnsi="Arial" w:cs="Arial"/>
          <w:sz w:val="16"/>
          <w:szCs w:val="16"/>
        </w:rPr>
        <w:t>тивного регламента;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 случае установления наличия оснований для отказа в приеме (возвращения) документов, указанных в пункте 2.9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w:t>
      </w:r>
      <w:r w:rsidRPr="00860B22">
        <w:rPr>
          <w:rFonts w:ascii="Arial" w:hAnsi="Arial" w:cs="Arial"/>
          <w:sz w:val="16"/>
          <w:szCs w:val="16"/>
        </w:rPr>
        <w:t>т</w:t>
      </w:r>
      <w:r w:rsidRPr="00860B22">
        <w:rPr>
          <w:rFonts w:ascii="Arial" w:hAnsi="Arial" w:cs="Arial"/>
          <w:sz w:val="16"/>
          <w:szCs w:val="16"/>
        </w:rPr>
        <w:t>ранению;</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принимает решение о приеме у заявителя представленных документов и регистрирует заявление и представленные документы под индив</w:t>
      </w:r>
      <w:r w:rsidRPr="00860B22">
        <w:rPr>
          <w:rFonts w:ascii="Arial" w:hAnsi="Arial" w:cs="Arial"/>
          <w:sz w:val="16"/>
          <w:szCs w:val="16"/>
        </w:rPr>
        <w:t>и</w:t>
      </w:r>
      <w:r w:rsidRPr="00860B22">
        <w:rPr>
          <w:rFonts w:ascii="Arial" w:hAnsi="Arial" w:cs="Arial"/>
          <w:sz w:val="16"/>
          <w:szCs w:val="16"/>
        </w:rPr>
        <w:t>дуальным порядковым номером в день их поступления;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lastRenderedPageBreak/>
        <w:t>выдает заявителю расписку с описью представленных документов и указанием даты их принятия, подтверждающую прин</w:t>
      </w:r>
      <w:r w:rsidRPr="00860B22">
        <w:rPr>
          <w:rFonts w:ascii="Arial" w:hAnsi="Arial" w:cs="Arial"/>
          <w:sz w:val="16"/>
          <w:szCs w:val="16"/>
        </w:rPr>
        <w:t>я</w:t>
      </w:r>
      <w:r w:rsidRPr="00860B22">
        <w:rPr>
          <w:rFonts w:ascii="Arial" w:hAnsi="Arial" w:cs="Arial"/>
          <w:sz w:val="16"/>
          <w:szCs w:val="16"/>
        </w:rPr>
        <w:t>тие документов.</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Специалист МФЦ, ответственный за прием документов, осуществляет следующие действия в ходе приема заявит</w:t>
      </w:r>
      <w:r w:rsidRPr="00860B22">
        <w:rPr>
          <w:rFonts w:ascii="Arial" w:hAnsi="Arial" w:cs="Arial"/>
          <w:b/>
          <w:sz w:val="16"/>
          <w:szCs w:val="16"/>
        </w:rPr>
        <w:t>е</w:t>
      </w:r>
      <w:r w:rsidRPr="00860B22">
        <w:rPr>
          <w:rFonts w:ascii="Arial" w:hAnsi="Arial" w:cs="Arial"/>
          <w:b/>
          <w:sz w:val="16"/>
          <w:szCs w:val="16"/>
        </w:rPr>
        <w:t>ля: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 xml:space="preserve">устанавливает предмет обращения; </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проверяет полномочия заявителя;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860B22">
        <w:rPr>
          <w:rFonts w:ascii="Arial" w:hAnsi="Arial" w:cs="Arial"/>
          <w:sz w:val="16"/>
          <w:szCs w:val="16"/>
        </w:rPr>
        <w:t>я</w:t>
      </w:r>
      <w:r w:rsidRPr="00860B22">
        <w:rPr>
          <w:rFonts w:ascii="Arial" w:hAnsi="Arial" w:cs="Arial"/>
          <w:sz w:val="16"/>
          <w:szCs w:val="16"/>
        </w:rPr>
        <w:t xml:space="preserve">тельно в соответствии с </w:t>
      </w:r>
      <w:hyperlink r:id="rId135" w:history="1">
        <w:r w:rsidRPr="00860B22">
          <w:rPr>
            <w:rFonts w:ascii="Arial" w:hAnsi="Arial" w:cs="Arial"/>
            <w:sz w:val="16"/>
            <w:szCs w:val="16"/>
          </w:rPr>
          <w:t>пунктом 2.6</w:t>
        </w:r>
      </w:hyperlink>
      <w:r w:rsidRPr="00860B22">
        <w:rPr>
          <w:rFonts w:ascii="Arial" w:hAnsi="Arial" w:cs="Arial"/>
          <w:sz w:val="16"/>
          <w:szCs w:val="16"/>
        </w:rPr>
        <w:t xml:space="preserve"> административного ре</w:t>
      </w:r>
      <w:r w:rsidRPr="00860B22">
        <w:rPr>
          <w:rFonts w:ascii="Arial" w:hAnsi="Arial" w:cs="Arial"/>
          <w:sz w:val="16"/>
          <w:szCs w:val="16"/>
        </w:rPr>
        <w:t>г</w:t>
      </w:r>
      <w:r w:rsidRPr="00860B22">
        <w:rPr>
          <w:rFonts w:ascii="Arial" w:hAnsi="Arial" w:cs="Arial"/>
          <w:sz w:val="16"/>
          <w:szCs w:val="16"/>
        </w:rPr>
        <w:t>ламента;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 случае установления наличия оснований для отказа в приеме (возвращения) документов, указанных в пункте 2.9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w:t>
      </w:r>
      <w:r w:rsidRPr="00860B22">
        <w:rPr>
          <w:rFonts w:ascii="Arial" w:hAnsi="Arial" w:cs="Arial"/>
          <w:sz w:val="16"/>
          <w:szCs w:val="16"/>
        </w:rPr>
        <w:t>т</w:t>
      </w:r>
      <w:r w:rsidRPr="00860B22">
        <w:rPr>
          <w:rFonts w:ascii="Arial" w:hAnsi="Arial" w:cs="Arial"/>
          <w:sz w:val="16"/>
          <w:szCs w:val="16"/>
        </w:rPr>
        <w:t>ранению;</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информацио</w:t>
      </w:r>
      <w:r w:rsidRPr="00860B22">
        <w:rPr>
          <w:rFonts w:ascii="Arial" w:hAnsi="Arial" w:cs="Arial"/>
          <w:sz w:val="16"/>
          <w:szCs w:val="16"/>
        </w:rPr>
        <w:t>н</w:t>
      </w:r>
      <w:r w:rsidRPr="00860B22">
        <w:rPr>
          <w:rFonts w:ascii="Arial" w:hAnsi="Arial" w:cs="Arial"/>
          <w:sz w:val="16"/>
          <w:szCs w:val="16"/>
        </w:rPr>
        <w:t>ной системы МФЦ, регистрирует заявление и пакет документов в информационной системе МФЦ, выдает заявителю (представителю заявителя) распи</w:t>
      </w:r>
      <w:r w:rsidRPr="00860B22">
        <w:rPr>
          <w:rFonts w:ascii="Arial" w:hAnsi="Arial" w:cs="Arial"/>
          <w:sz w:val="16"/>
          <w:szCs w:val="16"/>
        </w:rPr>
        <w:t>с</w:t>
      </w:r>
      <w:r w:rsidRPr="00860B22">
        <w:rPr>
          <w:rFonts w:ascii="Arial" w:hAnsi="Arial" w:cs="Arial"/>
          <w:sz w:val="16"/>
          <w:szCs w:val="16"/>
        </w:rPr>
        <w:t>ку о получении документов с информацией о сроках рассмо</w:t>
      </w:r>
      <w:r w:rsidRPr="00860B22">
        <w:rPr>
          <w:rFonts w:ascii="Arial" w:hAnsi="Arial" w:cs="Arial"/>
          <w:sz w:val="16"/>
          <w:szCs w:val="16"/>
        </w:rPr>
        <w:t>т</w:t>
      </w:r>
      <w:r w:rsidRPr="00860B22">
        <w:rPr>
          <w:rFonts w:ascii="Arial" w:hAnsi="Arial" w:cs="Arial"/>
          <w:sz w:val="16"/>
          <w:szCs w:val="16"/>
        </w:rPr>
        <w:t>рения заявления.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Передача в Уполномоченный орган пакета документов, принятых специалистами МФЦ, осуществляется посредством информационной сист</w:t>
      </w:r>
      <w:r w:rsidRPr="00860B22">
        <w:rPr>
          <w:rFonts w:ascii="Arial" w:hAnsi="Arial" w:cs="Arial"/>
          <w:sz w:val="16"/>
          <w:szCs w:val="16"/>
        </w:rPr>
        <w:t>е</w:t>
      </w:r>
      <w:r w:rsidRPr="00860B22">
        <w:rPr>
          <w:rFonts w:ascii="Arial" w:hAnsi="Arial" w:cs="Arial"/>
          <w:sz w:val="16"/>
          <w:szCs w:val="16"/>
        </w:rPr>
        <w:t>ме МФЦ не позднее следующего рабочего дня со дня приема д</w:t>
      </w:r>
      <w:r w:rsidRPr="00860B22">
        <w:rPr>
          <w:rFonts w:ascii="Arial" w:hAnsi="Arial" w:cs="Arial"/>
          <w:sz w:val="16"/>
          <w:szCs w:val="16"/>
        </w:rPr>
        <w:t>о</w:t>
      </w:r>
      <w:r w:rsidRPr="00860B22">
        <w:rPr>
          <w:rFonts w:ascii="Arial" w:hAnsi="Arial" w:cs="Arial"/>
          <w:sz w:val="16"/>
          <w:szCs w:val="16"/>
        </w:rPr>
        <w:t>кументов от заявителя в МФЦ.</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Соответствие сведений, содержащихся в электронном образе документа, сведениям, содержащимся в документе на бумажном носителе, завер</w:t>
      </w:r>
      <w:r w:rsidRPr="00860B22">
        <w:rPr>
          <w:rFonts w:ascii="Arial" w:hAnsi="Arial" w:cs="Arial"/>
          <w:sz w:val="16"/>
          <w:szCs w:val="16"/>
        </w:rPr>
        <w:t>я</w:t>
      </w:r>
      <w:r w:rsidRPr="00860B22">
        <w:rPr>
          <w:rFonts w:ascii="Arial" w:hAnsi="Arial" w:cs="Arial"/>
          <w:sz w:val="16"/>
          <w:szCs w:val="16"/>
        </w:rPr>
        <w:t>ется усиленной квалифицированной электронной подписью должностного лица МФЦ.</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w:t>
      </w:r>
      <w:r w:rsidRPr="00860B22">
        <w:rPr>
          <w:rFonts w:ascii="Arial" w:hAnsi="Arial" w:cs="Arial"/>
          <w:sz w:val="16"/>
          <w:szCs w:val="16"/>
        </w:rPr>
        <w:t>ы</w:t>
      </w:r>
      <w:r w:rsidRPr="00860B22">
        <w:rPr>
          <w:rFonts w:ascii="Arial" w:hAnsi="Arial" w:cs="Arial"/>
          <w:sz w:val="16"/>
          <w:szCs w:val="16"/>
        </w:rPr>
        <w:t>полняют на них надпись об их соответствии подлинным экземплярам, заверяют своей подписью с указанием ф</w:t>
      </w:r>
      <w:r w:rsidRPr="00860B22">
        <w:rPr>
          <w:rFonts w:ascii="Arial" w:hAnsi="Arial" w:cs="Arial"/>
          <w:sz w:val="16"/>
          <w:szCs w:val="16"/>
        </w:rPr>
        <w:t>а</w:t>
      </w:r>
      <w:r w:rsidRPr="00860B22">
        <w:rPr>
          <w:rFonts w:ascii="Arial" w:hAnsi="Arial" w:cs="Arial"/>
          <w:sz w:val="16"/>
          <w:szCs w:val="16"/>
        </w:rPr>
        <w:t>милии и инициалов.</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Длительность осуществления всех необходимых действий не может превышать 30 минут.</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w:t>
      </w:r>
      <w:r w:rsidRPr="00860B22">
        <w:rPr>
          <w:rFonts w:ascii="Arial" w:hAnsi="Arial" w:cs="Arial"/>
          <w:sz w:val="16"/>
          <w:szCs w:val="16"/>
        </w:rPr>
        <w:t>р</w:t>
      </w:r>
      <w:r w:rsidRPr="00860B22">
        <w:rPr>
          <w:rFonts w:ascii="Arial" w:hAnsi="Arial" w:cs="Arial"/>
          <w:sz w:val="16"/>
          <w:szCs w:val="16"/>
        </w:rPr>
        <w:t>тал, региональный портал, электронную почту (заочная форма под</w:t>
      </w:r>
      <w:r w:rsidRPr="00860B22">
        <w:rPr>
          <w:rFonts w:ascii="Arial" w:hAnsi="Arial" w:cs="Arial"/>
          <w:sz w:val="16"/>
          <w:szCs w:val="16"/>
        </w:rPr>
        <w:t>а</w:t>
      </w:r>
      <w:r w:rsidRPr="00860B22">
        <w:rPr>
          <w:rFonts w:ascii="Arial" w:hAnsi="Arial" w:cs="Arial"/>
          <w:sz w:val="16"/>
          <w:szCs w:val="16"/>
        </w:rPr>
        <w:t>чи документов):</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верн</w:t>
      </w:r>
      <w:r w:rsidRPr="00860B22">
        <w:rPr>
          <w:rFonts w:ascii="Arial" w:hAnsi="Arial" w:cs="Arial"/>
          <w:sz w:val="16"/>
          <w:szCs w:val="16"/>
        </w:rPr>
        <w:t>о</w:t>
      </w:r>
      <w:r w:rsidRPr="00860B22">
        <w:rPr>
          <w:rFonts w:ascii="Arial" w:hAnsi="Arial" w:cs="Arial"/>
          <w:sz w:val="16"/>
          <w:szCs w:val="16"/>
        </w:rPr>
        <w:t>сти копий документов осуществляется в порядке, установленном федеральным законодател</w:t>
      </w:r>
      <w:r w:rsidRPr="00860B22">
        <w:rPr>
          <w:rFonts w:ascii="Arial" w:hAnsi="Arial" w:cs="Arial"/>
          <w:sz w:val="16"/>
          <w:szCs w:val="16"/>
        </w:rPr>
        <w:t>ь</w:t>
      </w:r>
      <w:r w:rsidRPr="00860B22">
        <w:rPr>
          <w:rFonts w:ascii="Arial" w:hAnsi="Arial" w:cs="Arial"/>
          <w:sz w:val="16"/>
          <w:szCs w:val="16"/>
        </w:rPr>
        <w:t>ством.</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Днем регистрации заявления является день его поступления в Упо</w:t>
      </w:r>
      <w:r w:rsidRPr="00860B22">
        <w:rPr>
          <w:rFonts w:ascii="Arial" w:hAnsi="Arial" w:cs="Arial"/>
          <w:sz w:val="16"/>
          <w:szCs w:val="16"/>
        </w:rPr>
        <w:t>л</w:t>
      </w:r>
      <w:r w:rsidRPr="00860B22">
        <w:rPr>
          <w:rFonts w:ascii="Arial" w:hAnsi="Arial" w:cs="Arial"/>
          <w:sz w:val="16"/>
          <w:szCs w:val="16"/>
        </w:rPr>
        <w:t>номоченный орган;</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w:t>
      </w:r>
      <w:r w:rsidRPr="00860B22">
        <w:rPr>
          <w:rFonts w:ascii="Arial" w:hAnsi="Arial" w:cs="Arial"/>
          <w:sz w:val="16"/>
          <w:szCs w:val="16"/>
        </w:rPr>
        <w:t>а</w:t>
      </w:r>
      <w:r w:rsidRPr="00860B22">
        <w:rPr>
          <w:rFonts w:ascii="Arial" w:hAnsi="Arial" w:cs="Arial"/>
          <w:sz w:val="16"/>
          <w:szCs w:val="16"/>
        </w:rPr>
        <w:t>чи заявления в иной форме.</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w:t>
      </w:r>
      <w:r w:rsidRPr="00860B22">
        <w:rPr>
          <w:rFonts w:ascii="Arial" w:hAnsi="Arial" w:cs="Arial"/>
          <w:sz w:val="16"/>
          <w:szCs w:val="16"/>
        </w:rPr>
        <w:t>к</w:t>
      </w:r>
      <w:r w:rsidRPr="00860B22">
        <w:rPr>
          <w:rFonts w:ascii="Arial" w:hAnsi="Arial" w:cs="Arial"/>
          <w:sz w:val="16"/>
          <w:szCs w:val="16"/>
        </w:rPr>
        <w:t>тронной формы заявления. При выявлении некорректно заполненного поля электронной формы заявления заявитель уведомляется о характере выя</w:t>
      </w:r>
      <w:r w:rsidRPr="00860B22">
        <w:rPr>
          <w:rFonts w:ascii="Arial" w:hAnsi="Arial" w:cs="Arial"/>
          <w:sz w:val="16"/>
          <w:szCs w:val="16"/>
        </w:rPr>
        <w:t>в</w:t>
      </w:r>
      <w:r w:rsidRPr="00860B22">
        <w:rPr>
          <w:rFonts w:ascii="Arial" w:hAnsi="Arial" w:cs="Arial"/>
          <w:sz w:val="16"/>
          <w:szCs w:val="16"/>
        </w:rPr>
        <w:t>ленной ошибки и порядке ее устранения посредством информационного сообщ</w:t>
      </w:r>
      <w:r w:rsidRPr="00860B22">
        <w:rPr>
          <w:rFonts w:ascii="Arial" w:hAnsi="Arial" w:cs="Arial"/>
          <w:sz w:val="16"/>
          <w:szCs w:val="16"/>
        </w:rPr>
        <w:t>е</w:t>
      </w:r>
      <w:r w:rsidRPr="00860B22">
        <w:rPr>
          <w:rFonts w:ascii="Arial" w:hAnsi="Arial" w:cs="Arial"/>
          <w:sz w:val="16"/>
          <w:szCs w:val="16"/>
        </w:rPr>
        <w:t>ния непосредственно в электронной форме заявления.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При формировании заявления обеспечивается: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w:t>
      </w:r>
      <w:r w:rsidRPr="00860B22">
        <w:rPr>
          <w:rFonts w:ascii="Arial" w:hAnsi="Arial" w:cs="Arial"/>
          <w:sz w:val="16"/>
          <w:szCs w:val="16"/>
        </w:rPr>
        <w:t>и</w:t>
      </w:r>
      <w:r w:rsidRPr="00860B22">
        <w:rPr>
          <w:rFonts w:ascii="Arial" w:hAnsi="Arial" w:cs="Arial"/>
          <w:sz w:val="16"/>
          <w:szCs w:val="16"/>
        </w:rPr>
        <w:t>ципальной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возможность печати на бумажном носителе копии электронной формы заявления;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w:t>
      </w:r>
      <w:r w:rsidRPr="00860B22">
        <w:rPr>
          <w:rFonts w:ascii="Arial" w:hAnsi="Arial" w:cs="Arial"/>
          <w:sz w:val="16"/>
          <w:szCs w:val="16"/>
        </w:rPr>
        <w:t>з</w:t>
      </w:r>
      <w:r w:rsidRPr="00860B22">
        <w:rPr>
          <w:rFonts w:ascii="Arial" w:hAnsi="Arial" w:cs="Arial"/>
          <w:sz w:val="16"/>
          <w:szCs w:val="16"/>
        </w:rPr>
        <w:t>врате для повторного ввода значений в электронную форму заявления;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w:t>
      </w:r>
      <w:r w:rsidRPr="00860B22">
        <w:rPr>
          <w:rFonts w:ascii="Arial" w:hAnsi="Arial" w:cs="Arial"/>
          <w:sz w:val="16"/>
          <w:szCs w:val="16"/>
        </w:rPr>
        <w:t>а</w:t>
      </w:r>
      <w:r w:rsidRPr="00860B22">
        <w:rPr>
          <w:rFonts w:ascii="Arial" w:hAnsi="Arial" w:cs="Arial"/>
          <w:sz w:val="16"/>
          <w:szCs w:val="16"/>
        </w:rPr>
        <w:t>ционно-технологическое взаимодействие информационных систем, используемых для предоставления государственных и муниципальных услуг в эле</w:t>
      </w:r>
      <w:r w:rsidRPr="00860B22">
        <w:rPr>
          <w:rFonts w:ascii="Arial" w:hAnsi="Arial" w:cs="Arial"/>
          <w:sz w:val="16"/>
          <w:szCs w:val="16"/>
        </w:rPr>
        <w:t>к</w:t>
      </w:r>
      <w:r w:rsidRPr="00860B22">
        <w:rPr>
          <w:rFonts w:ascii="Arial" w:hAnsi="Arial" w:cs="Arial"/>
          <w:sz w:val="16"/>
          <w:szCs w:val="16"/>
        </w:rPr>
        <w:t>тронной форме» (далее - ЕСИА), и сведений, опубликованных на едином портале, в части, касающейся сведений, отсутс</w:t>
      </w:r>
      <w:r w:rsidRPr="00860B22">
        <w:rPr>
          <w:rFonts w:ascii="Arial" w:hAnsi="Arial" w:cs="Arial"/>
          <w:sz w:val="16"/>
          <w:szCs w:val="16"/>
        </w:rPr>
        <w:t>т</w:t>
      </w:r>
      <w:r w:rsidRPr="00860B22">
        <w:rPr>
          <w:rFonts w:ascii="Arial" w:hAnsi="Arial" w:cs="Arial"/>
          <w:sz w:val="16"/>
          <w:szCs w:val="16"/>
        </w:rPr>
        <w:t>вующих в ЕСИА;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возможность вернуться на любой из этапов заполнения электронной формы заявления без потери ранее введенной инфо</w:t>
      </w:r>
      <w:r w:rsidRPr="00860B22">
        <w:rPr>
          <w:rFonts w:ascii="Arial" w:hAnsi="Arial" w:cs="Arial"/>
          <w:sz w:val="16"/>
          <w:szCs w:val="16"/>
        </w:rPr>
        <w:t>р</w:t>
      </w:r>
      <w:r w:rsidRPr="00860B22">
        <w:rPr>
          <w:rFonts w:ascii="Arial" w:hAnsi="Arial" w:cs="Arial"/>
          <w:sz w:val="16"/>
          <w:szCs w:val="16"/>
        </w:rPr>
        <w:t>мации;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w:t>
      </w:r>
      <w:r w:rsidRPr="00860B22">
        <w:rPr>
          <w:rFonts w:ascii="Arial" w:hAnsi="Arial" w:cs="Arial"/>
          <w:sz w:val="16"/>
          <w:szCs w:val="16"/>
        </w:rPr>
        <w:t>к</w:t>
      </w:r>
      <w:r w:rsidRPr="00860B22">
        <w:rPr>
          <w:rFonts w:ascii="Arial" w:hAnsi="Arial" w:cs="Arial"/>
          <w:sz w:val="16"/>
          <w:szCs w:val="16"/>
        </w:rPr>
        <w:t>же частично сформирова</w:t>
      </w:r>
      <w:r w:rsidRPr="00860B22">
        <w:rPr>
          <w:rFonts w:ascii="Arial" w:hAnsi="Arial" w:cs="Arial"/>
          <w:sz w:val="16"/>
          <w:szCs w:val="16"/>
        </w:rPr>
        <w:t>н</w:t>
      </w:r>
      <w:r w:rsidRPr="00860B22">
        <w:rPr>
          <w:rFonts w:ascii="Arial" w:hAnsi="Arial" w:cs="Arial"/>
          <w:sz w:val="16"/>
          <w:szCs w:val="16"/>
        </w:rPr>
        <w:t>ным заявлениям - в течение не менее 3 месяцев.</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Сформированное и подписанное заявление и иные документы, указанные в пунктах 2.6, 2.7 административного регламента, необходимые для пр</w:t>
      </w:r>
      <w:r w:rsidRPr="00860B22">
        <w:rPr>
          <w:rFonts w:ascii="Arial" w:hAnsi="Arial" w:cs="Arial"/>
          <w:sz w:val="16"/>
          <w:szCs w:val="16"/>
        </w:rPr>
        <w:t>е</w:t>
      </w:r>
      <w:r w:rsidRPr="00860B22">
        <w:rPr>
          <w:rFonts w:ascii="Arial" w:hAnsi="Arial" w:cs="Arial"/>
          <w:sz w:val="16"/>
          <w:szCs w:val="16"/>
        </w:rPr>
        <w:t>доставления муниципальной  услуги, направляются в Уполномоченный орган посредством единого портала, регионал</w:t>
      </w:r>
      <w:r w:rsidRPr="00860B22">
        <w:rPr>
          <w:rFonts w:ascii="Arial" w:hAnsi="Arial" w:cs="Arial"/>
          <w:sz w:val="16"/>
          <w:szCs w:val="16"/>
        </w:rPr>
        <w:t>ь</w:t>
      </w:r>
      <w:r w:rsidRPr="00860B22">
        <w:rPr>
          <w:rFonts w:ascii="Arial" w:hAnsi="Arial" w:cs="Arial"/>
          <w:sz w:val="16"/>
          <w:szCs w:val="16"/>
        </w:rPr>
        <w:t>ного портала.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 электронном виде посредством электронной почты.</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регистр</w:t>
      </w:r>
      <w:r w:rsidRPr="00860B22">
        <w:rPr>
          <w:rFonts w:ascii="Arial" w:hAnsi="Arial" w:cs="Arial"/>
          <w:sz w:val="16"/>
          <w:szCs w:val="16"/>
        </w:rPr>
        <w:t>а</w:t>
      </w:r>
      <w:r w:rsidRPr="00860B22">
        <w:rPr>
          <w:rFonts w:ascii="Arial" w:hAnsi="Arial" w:cs="Arial"/>
          <w:sz w:val="16"/>
          <w:szCs w:val="16"/>
        </w:rPr>
        <w:t>цию заявления без необходимости повторного представления заявителем таких документов на бумажном носит</w:t>
      </w:r>
      <w:r w:rsidRPr="00860B22">
        <w:rPr>
          <w:rFonts w:ascii="Arial" w:hAnsi="Arial" w:cs="Arial"/>
          <w:sz w:val="16"/>
          <w:szCs w:val="16"/>
        </w:rPr>
        <w:t>е</w:t>
      </w:r>
      <w:r w:rsidRPr="00860B22">
        <w:rPr>
          <w:rFonts w:ascii="Arial" w:hAnsi="Arial" w:cs="Arial"/>
          <w:sz w:val="16"/>
          <w:szCs w:val="16"/>
        </w:rPr>
        <w:t>ле.</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При поступлении документов в форме электронных документов с использованием информационно-телекоммуникационных сетей общего пользов</w:t>
      </w:r>
      <w:r w:rsidRPr="00860B22">
        <w:rPr>
          <w:rFonts w:ascii="Arial" w:hAnsi="Arial" w:cs="Arial"/>
          <w:sz w:val="16"/>
          <w:szCs w:val="16"/>
        </w:rPr>
        <w:t>а</w:t>
      </w:r>
      <w:r w:rsidRPr="00860B22">
        <w:rPr>
          <w:rFonts w:ascii="Arial" w:hAnsi="Arial" w:cs="Arial"/>
          <w:sz w:val="16"/>
          <w:szCs w:val="16"/>
        </w:rPr>
        <w:t>ния, расписка в получении документов в течение рабочего дня, следующего за днем поступления документов, направляется в форме электронного док</w:t>
      </w:r>
      <w:r w:rsidRPr="00860B22">
        <w:rPr>
          <w:rFonts w:ascii="Arial" w:hAnsi="Arial" w:cs="Arial"/>
          <w:sz w:val="16"/>
          <w:szCs w:val="16"/>
        </w:rPr>
        <w:t>у</w:t>
      </w:r>
      <w:r w:rsidRPr="00860B22">
        <w:rPr>
          <w:rFonts w:ascii="Arial" w:hAnsi="Arial" w:cs="Arial"/>
          <w:sz w:val="16"/>
          <w:szCs w:val="16"/>
        </w:rPr>
        <w:t>мента по адресу электронной почты, указанн</w:t>
      </w:r>
      <w:r w:rsidRPr="00860B22">
        <w:rPr>
          <w:rFonts w:ascii="Arial" w:hAnsi="Arial" w:cs="Arial"/>
          <w:sz w:val="16"/>
          <w:szCs w:val="16"/>
        </w:rPr>
        <w:t>о</w:t>
      </w:r>
      <w:r w:rsidRPr="00860B22">
        <w:rPr>
          <w:rFonts w:ascii="Arial" w:hAnsi="Arial" w:cs="Arial"/>
          <w:sz w:val="16"/>
          <w:szCs w:val="16"/>
        </w:rPr>
        <w:t>му заявителем.</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Уполном</w:t>
      </w:r>
      <w:r w:rsidRPr="00860B22">
        <w:rPr>
          <w:rFonts w:ascii="Arial" w:hAnsi="Arial" w:cs="Arial"/>
          <w:sz w:val="16"/>
          <w:szCs w:val="16"/>
        </w:rPr>
        <w:t>о</w:t>
      </w:r>
      <w:r w:rsidRPr="00860B22">
        <w:rPr>
          <w:rFonts w:ascii="Arial" w:hAnsi="Arial" w:cs="Arial"/>
          <w:sz w:val="16"/>
          <w:szCs w:val="16"/>
        </w:rPr>
        <w:t>ченный орган, заявлению присваивается статус «отправлено в ведомство». Информирование заявителя осуществляется через личный кабинет указа</w:t>
      </w:r>
      <w:r w:rsidRPr="00860B22">
        <w:rPr>
          <w:rFonts w:ascii="Arial" w:hAnsi="Arial" w:cs="Arial"/>
          <w:sz w:val="16"/>
          <w:szCs w:val="16"/>
        </w:rPr>
        <w:t>н</w:t>
      </w:r>
      <w:r w:rsidRPr="00860B22">
        <w:rPr>
          <w:rFonts w:ascii="Arial" w:hAnsi="Arial" w:cs="Arial"/>
          <w:sz w:val="16"/>
          <w:szCs w:val="16"/>
        </w:rPr>
        <w:t>ных порталов.</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w:t>
      </w:r>
      <w:r w:rsidRPr="00860B22">
        <w:rPr>
          <w:rFonts w:ascii="Arial" w:hAnsi="Arial" w:cs="Arial"/>
          <w:sz w:val="16"/>
          <w:szCs w:val="16"/>
        </w:rPr>
        <w:t>т</w:t>
      </w:r>
      <w:r w:rsidRPr="00860B22">
        <w:rPr>
          <w:rFonts w:ascii="Arial" w:hAnsi="Arial" w:cs="Arial"/>
          <w:sz w:val="16"/>
          <w:szCs w:val="16"/>
        </w:rPr>
        <w:t>вующего сервиса ЕСИА.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При направлении документов через единый портал, региональный портал днем получения заявления о предоставлении муниципальной услуги явл</w:t>
      </w:r>
      <w:r w:rsidRPr="00860B22">
        <w:rPr>
          <w:rFonts w:ascii="Arial" w:hAnsi="Arial" w:cs="Arial"/>
          <w:sz w:val="16"/>
          <w:szCs w:val="16"/>
        </w:rPr>
        <w:t>я</w:t>
      </w:r>
      <w:r w:rsidRPr="00860B22">
        <w:rPr>
          <w:rFonts w:ascii="Arial" w:hAnsi="Arial" w:cs="Arial"/>
          <w:sz w:val="16"/>
          <w:szCs w:val="16"/>
        </w:rPr>
        <w:t>ется дата присвоения заявлению статуса «отправлено в в</w:t>
      </w:r>
      <w:r w:rsidRPr="00860B22">
        <w:rPr>
          <w:rFonts w:ascii="Arial" w:hAnsi="Arial" w:cs="Arial"/>
          <w:sz w:val="16"/>
          <w:szCs w:val="16"/>
        </w:rPr>
        <w:t>е</w:t>
      </w:r>
      <w:r w:rsidRPr="00860B22">
        <w:rPr>
          <w:rFonts w:ascii="Arial" w:hAnsi="Arial" w:cs="Arial"/>
          <w:sz w:val="16"/>
          <w:szCs w:val="16"/>
        </w:rPr>
        <w:t>домство».</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Если заявитель обратился заочно, должностное лицо Уполномоченного органа,  ответственное за прием док</w:t>
      </w:r>
      <w:r w:rsidRPr="00860B22">
        <w:rPr>
          <w:rFonts w:ascii="Arial" w:hAnsi="Arial" w:cs="Arial"/>
          <w:sz w:val="16"/>
          <w:szCs w:val="16"/>
        </w:rPr>
        <w:t>у</w:t>
      </w:r>
      <w:r w:rsidRPr="00860B22">
        <w:rPr>
          <w:rFonts w:ascii="Arial" w:hAnsi="Arial" w:cs="Arial"/>
          <w:sz w:val="16"/>
          <w:szCs w:val="16"/>
        </w:rPr>
        <w:t>ментов:</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регистрирует заявление под индивидуальным порядковым номером в день посту</w:t>
      </w:r>
      <w:r w:rsidRPr="00860B22">
        <w:rPr>
          <w:rFonts w:ascii="Arial" w:hAnsi="Arial" w:cs="Arial"/>
          <w:sz w:val="16"/>
          <w:szCs w:val="16"/>
        </w:rPr>
        <w:t>п</w:t>
      </w:r>
      <w:r w:rsidRPr="00860B22">
        <w:rPr>
          <w:rFonts w:ascii="Arial" w:hAnsi="Arial" w:cs="Arial"/>
          <w:sz w:val="16"/>
          <w:szCs w:val="16"/>
        </w:rPr>
        <w:t>ления документов;</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проверяет правильность оформления заявления и правильность оформления иных документов, поступивших от заяв</w:t>
      </w:r>
      <w:r w:rsidRPr="00860B22">
        <w:rPr>
          <w:rFonts w:ascii="Arial" w:hAnsi="Arial" w:cs="Arial"/>
          <w:sz w:val="16"/>
          <w:szCs w:val="16"/>
        </w:rPr>
        <w:t>и</w:t>
      </w:r>
      <w:r w:rsidRPr="00860B22">
        <w:rPr>
          <w:rFonts w:ascii="Arial" w:hAnsi="Arial" w:cs="Arial"/>
          <w:sz w:val="16"/>
          <w:szCs w:val="16"/>
        </w:rPr>
        <w:t>теля;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проверяет представленные документы на предмет комплектности;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прин</w:t>
      </w:r>
      <w:r w:rsidRPr="00860B22">
        <w:rPr>
          <w:rFonts w:ascii="Arial" w:hAnsi="Arial" w:cs="Arial"/>
          <w:sz w:val="16"/>
          <w:szCs w:val="16"/>
        </w:rPr>
        <w:t>я</w:t>
      </w:r>
      <w:r w:rsidRPr="00860B22">
        <w:rPr>
          <w:rFonts w:ascii="Arial" w:hAnsi="Arial" w:cs="Arial"/>
          <w:sz w:val="16"/>
          <w:szCs w:val="16"/>
        </w:rPr>
        <w:t>тие документов.</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w:t>
      </w:r>
      <w:r w:rsidRPr="00860B22">
        <w:rPr>
          <w:rFonts w:ascii="Arial" w:hAnsi="Arial" w:cs="Arial"/>
          <w:sz w:val="16"/>
          <w:szCs w:val="16"/>
        </w:rPr>
        <w:t>о</w:t>
      </w:r>
      <w:r w:rsidRPr="00860B22">
        <w:rPr>
          <w:rFonts w:ascii="Arial" w:hAnsi="Arial" w:cs="Arial"/>
          <w:sz w:val="16"/>
          <w:szCs w:val="16"/>
        </w:rPr>
        <w:t>собом, который испол</w:t>
      </w:r>
      <w:r w:rsidRPr="00860B22">
        <w:rPr>
          <w:rFonts w:ascii="Arial" w:hAnsi="Arial" w:cs="Arial"/>
          <w:sz w:val="16"/>
          <w:szCs w:val="16"/>
        </w:rPr>
        <w:t>ь</w:t>
      </w:r>
      <w:r w:rsidRPr="00860B22">
        <w:rPr>
          <w:rFonts w:ascii="Arial" w:hAnsi="Arial" w:cs="Arial"/>
          <w:sz w:val="16"/>
          <w:szCs w:val="16"/>
        </w:rPr>
        <w:t>зовал (указал) заявитель при заочном обращении.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w:t>
      </w:r>
      <w:r w:rsidRPr="00860B22">
        <w:rPr>
          <w:rFonts w:ascii="Arial" w:hAnsi="Arial" w:cs="Arial"/>
          <w:sz w:val="16"/>
          <w:szCs w:val="16"/>
        </w:rPr>
        <w:t>я</w:t>
      </w:r>
      <w:r w:rsidRPr="00860B22">
        <w:rPr>
          <w:rFonts w:ascii="Arial" w:hAnsi="Arial" w:cs="Arial"/>
          <w:sz w:val="16"/>
          <w:szCs w:val="16"/>
        </w:rPr>
        <w:t>тие решения по результатам предоставления мун</w:t>
      </w:r>
      <w:r w:rsidRPr="00860B22">
        <w:rPr>
          <w:rFonts w:ascii="Arial" w:hAnsi="Arial" w:cs="Arial"/>
          <w:sz w:val="16"/>
          <w:szCs w:val="16"/>
        </w:rPr>
        <w:t>и</w:t>
      </w:r>
      <w:r w:rsidRPr="00860B22">
        <w:rPr>
          <w:rFonts w:ascii="Arial" w:hAnsi="Arial" w:cs="Arial"/>
          <w:sz w:val="16"/>
          <w:szCs w:val="16"/>
        </w:rPr>
        <w:t>ципальной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формир</w:t>
      </w:r>
      <w:r w:rsidRPr="00860B22">
        <w:rPr>
          <w:rFonts w:ascii="Arial" w:hAnsi="Arial" w:cs="Arial"/>
          <w:sz w:val="16"/>
          <w:szCs w:val="16"/>
        </w:rPr>
        <w:t>у</w:t>
      </w:r>
      <w:r w:rsidRPr="00860B22">
        <w:rPr>
          <w:rFonts w:ascii="Arial" w:hAnsi="Arial" w:cs="Arial"/>
          <w:sz w:val="16"/>
          <w:szCs w:val="16"/>
        </w:rPr>
        <w:t>ет документы (дело) и передает их специалисту МФЦ, ответственному за межведомственное взаимодействие, который в свою очередь в сроки, устано</w:t>
      </w:r>
      <w:r w:rsidRPr="00860B22">
        <w:rPr>
          <w:rFonts w:ascii="Arial" w:hAnsi="Arial" w:cs="Arial"/>
          <w:sz w:val="16"/>
          <w:szCs w:val="16"/>
        </w:rPr>
        <w:t>в</w:t>
      </w:r>
      <w:r w:rsidRPr="00860B22">
        <w:rPr>
          <w:rFonts w:ascii="Arial" w:hAnsi="Arial" w:cs="Arial"/>
          <w:sz w:val="16"/>
          <w:szCs w:val="16"/>
        </w:rPr>
        <w:t>ленные соглашением о взаимодействии, передает документы в Уполном</w:t>
      </w:r>
      <w:r w:rsidRPr="00860B22">
        <w:rPr>
          <w:rFonts w:ascii="Arial" w:hAnsi="Arial" w:cs="Arial"/>
          <w:sz w:val="16"/>
          <w:szCs w:val="16"/>
        </w:rPr>
        <w:t>о</w:t>
      </w:r>
      <w:r w:rsidRPr="00860B22">
        <w:rPr>
          <w:rFonts w:ascii="Arial" w:hAnsi="Arial" w:cs="Arial"/>
          <w:sz w:val="16"/>
          <w:szCs w:val="16"/>
        </w:rPr>
        <w:t>ченный орган.</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3.1.1.2. Критерием принятия решения о приеме документов является наличие заявления и прилагаемых док</w:t>
      </w:r>
      <w:r w:rsidRPr="00860B22">
        <w:rPr>
          <w:rFonts w:ascii="Arial" w:hAnsi="Arial" w:cs="Arial"/>
          <w:sz w:val="16"/>
          <w:szCs w:val="16"/>
        </w:rPr>
        <w:t>у</w:t>
      </w:r>
      <w:r w:rsidRPr="00860B22">
        <w:rPr>
          <w:rFonts w:ascii="Arial" w:hAnsi="Arial" w:cs="Arial"/>
          <w:sz w:val="16"/>
          <w:szCs w:val="16"/>
        </w:rPr>
        <w:t>ментов.</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3.1.1.3. Максимальный срок исполнения административной процедуры составляет 1 рабочий день со дня поступления заявления от заявителя о пр</w:t>
      </w:r>
      <w:r w:rsidRPr="00860B22">
        <w:rPr>
          <w:rFonts w:ascii="Arial" w:hAnsi="Arial" w:cs="Arial"/>
          <w:sz w:val="16"/>
          <w:szCs w:val="16"/>
        </w:rPr>
        <w:t>е</w:t>
      </w:r>
      <w:r w:rsidRPr="00860B22">
        <w:rPr>
          <w:rFonts w:ascii="Arial" w:hAnsi="Arial" w:cs="Arial"/>
          <w:sz w:val="16"/>
          <w:szCs w:val="16"/>
        </w:rPr>
        <w:t>доставлении муниц</w:t>
      </w:r>
      <w:r w:rsidRPr="00860B22">
        <w:rPr>
          <w:rFonts w:ascii="Arial" w:hAnsi="Arial" w:cs="Arial"/>
          <w:sz w:val="16"/>
          <w:szCs w:val="16"/>
        </w:rPr>
        <w:t>и</w:t>
      </w:r>
      <w:r w:rsidRPr="00860B22">
        <w:rPr>
          <w:rFonts w:ascii="Arial" w:hAnsi="Arial" w:cs="Arial"/>
          <w:sz w:val="16"/>
          <w:szCs w:val="16"/>
        </w:rPr>
        <w:t>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заяв</w:t>
      </w:r>
      <w:r w:rsidRPr="00860B22">
        <w:rPr>
          <w:rFonts w:ascii="Arial" w:hAnsi="Arial" w:cs="Arial"/>
          <w:sz w:val="16"/>
          <w:szCs w:val="16"/>
        </w:rPr>
        <w:t>и</w:t>
      </w:r>
      <w:r w:rsidRPr="00860B22">
        <w:rPr>
          <w:rFonts w:ascii="Arial" w:hAnsi="Arial" w:cs="Arial"/>
          <w:sz w:val="16"/>
          <w:szCs w:val="16"/>
        </w:rPr>
        <w:t>телем, их передача должностному лицу Уполномоченного органа, ответственному за принятие решений о предоставлении муниципальной у</w:t>
      </w:r>
      <w:r w:rsidRPr="00860B22">
        <w:rPr>
          <w:rFonts w:ascii="Arial" w:hAnsi="Arial" w:cs="Arial"/>
          <w:sz w:val="16"/>
          <w:szCs w:val="16"/>
        </w:rPr>
        <w:t>с</w:t>
      </w:r>
      <w:r w:rsidRPr="00860B22">
        <w:rPr>
          <w:rFonts w:ascii="Arial" w:hAnsi="Arial" w:cs="Arial"/>
          <w:sz w:val="16"/>
          <w:szCs w:val="16"/>
        </w:rPr>
        <w:t>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Результат административной процедуры фиксируется в системе документооборота Упо</w:t>
      </w:r>
      <w:r w:rsidRPr="00860B22">
        <w:rPr>
          <w:rFonts w:ascii="Arial" w:hAnsi="Arial" w:cs="Arial"/>
          <w:sz w:val="16"/>
          <w:szCs w:val="16"/>
        </w:rPr>
        <w:t>л</w:t>
      </w:r>
      <w:r w:rsidRPr="00860B22">
        <w:rPr>
          <w:rFonts w:ascii="Arial" w:hAnsi="Arial" w:cs="Arial"/>
          <w:sz w:val="16"/>
          <w:szCs w:val="16"/>
        </w:rPr>
        <w:t>номоченного органа.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регионал</w:t>
      </w:r>
      <w:r w:rsidRPr="00860B22">
        <w:rPr>
          <w:rFonts w:ascii="Arial" w:hAnsi="Arial" w:cs="Arial"/>
          <w:sz w:val="16"/>
          <w:szCs w:val="16"/>
        </w:rPr>
        <w:t>ь</w:t>
      </w:r>
      <w:r w:rsidRPr="00860B22">
        <w:rPr>
          <w:rFonts w:ascii="Arial" w:hAnsi="Arial" w:cs="Arial"/>
          <w:sz w:val="16"/>
          <w:szCs w:val="16"/>
        </w:rPr>
        <w:t>ного портала, подтверждается присвоением статуса заявке «принято в работу ведомством». Действие изменения статуса заявления, пост</w:t>
      </w:r>
      <w:r w:rsidRPr="00860B22">
        <w:rPr>
          <w:rFonts w:ascii="Arial" w:hAnsi="Arial" w:cs="Arial"/>
          <w:sz w:val="16"/>
          <w:szCs w:val="16"/>
        </w:rPr>
        <w:t>у</w:t>
      </w:r>
      <w:r w:rsidRPr="00860B22">
        <w:rPr>
          <w:rFonts w:ascii="Arial" w:hAnsi="Arial" w:cs="Arial"/>
          <w:sz w:val="16"/>
          <w:szCs w:val="16"/>
        </w:rPr>
        <w:t>пившего в электронной форме с использованием единого портала, регионального портала, производит должностное лицо Уполномоченного органа, о</w:t>
      </w:r>
      <w:r w:rsidRPr="00860B22">
        <w:rPr>
          <w:rFonts w:ascii="Arial" w:hAnsi="Arial" w:cs="Arial"/>
          <w:sz w:val="16"/>
          <w:szCs w:val="16"/>
        </w:rPr>
        <w:t>т</w:t>
      </w:r>
      <w:r w:rsidRPr="00860B22">
        <w:rPr>
          <w:rFonts w:ascii="Arial" w:hAnsi="Arial" w:cs="Arial"/>
          <w:sz w:val="16"/>
          <w:szCs w:val="16"/>
        </w:rPr>
        <w:t>ветственное за принятие решений о предоставлении муниц</w:t>
      </w:r>
      <w:r w:rsidRPr="00860B22">
        <w:rPr>
          <w:rFonts w:ascii="Arial" w:hAnsi="Arial" w:cs="Arial"/>
          <w:sz w:val="16"/>
          <w:szCs w:val="16"/>
        </w:rPr>
        <w:t>и</w:t>
      </w:r>
      <w:r w:rsidRPr="00860B22">
        <w:rPr>
          <w:rFonts w:ascii="Arial" w:hAnsi="Arial" w:cs="Arial"/>
          <w:sz w:val="16"/>
          <w:szCs w:val="16"/>
        </w:rPr>
        <w:t>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3.1.1.5. Результат административной процедуры – прием и регистрация заявления и документов от заявителя.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lastRenderedPageBreak/>
        <w:t>3.1.1.6. Время выполнения административной процедуры не должно превышать 15 минут.</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 xml:space="preserve">3.1.2. Направление межведомственных запросов </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3.1.2.1. Основанием для начала административной процедуры является непредставление заявителем документов, указанных в пункте 2.7 админис</w:t>
      </w:r>
      <w:r w:rsidRPr="00860B22">
        <w:rPr>
          <w:rFonts w:ascii="Arial" w:hAnsi="Arial" w:cs="Arial"/>
          <w:sz w:val="16"/>
          <w:szCs w:val="16"/>
        </w:rPr>
        <w:t>т</w:t>
      </w:r>
      <w:r w:rsidRPr="00860B22">
        <w:rPr>
          <w:rFonts w:ascii="Arial" w:hAnsi="Arial" w:cs="Arial"/>
          <w:sz w:val="16"/>
          <w:szCs w:val="16"/>
        </w:rPr>
        <w:t>ративного регламента.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3.1.2.2. Должностное лицо Уполномоченного органа, ответственное за предоставление муниципальной услуги, не позднее 3 рабочих дней, со дня п</w:t>
      </w:r>
      <w:r w:rsidRPr="00860B22">
        <w:rPr>
          <w:rFonts w:ascii="Arial" w:hAnsi="Arial" w:cs="Arial"/>
          <w:sz w:val="16"/>
          <w:szCs w:val="16"/>
        </w:rPr>
        <w:t>о</w:t>
      </w:r>
      <w:r w:rsidRPr="00860B22">
        <w:rPr>
          <w:rFonts w:ascii="Arial" w:hAnsi="Arial" w:cs="Arial"/>
          <w:sz w:val="16"/>
          <w:szCs w:val="16"/>
        </w:rPr>
        <w:t>ступления заявления, формирует и направляет межведомственные запросы в соответствующий орган (организацию), в распоряжении которого находя</w:t>
      </w:r>
      <w:r w:rsidRPr="00860B22">
        <w:rPr>
          <w:rFonts w:ascii="Arial" w:hAnsi="Arial" w:cs="Arial"/>
          <w:sz w:val="16"/>
          <w:szCs w:val="16"/>
        </w:rPr>
        <w:t>т</w:t>
      </w:r>
      <w:r w:rsidRPr="00860B22">
        <w:rPr>
          <w:rFonts w:ascii="Arial" w:hAnsi="Arial" w:cs="Arial"/>
          <w:sz w:val="16"/>
          <w:szCs w:val="16"/>
        </w:rPr>
        <w:t>ся необход</w:t>
      </w:r>
      <w:r w:rsidRPr="00860B22">
        <w:rPr>
          <w:rFonts w:ascii="Arial" w:hAnsi="Arial" w:cs="Arial"/>
          <w:sz w:val="16"/>
          <w:szCs w:val="16"/>
        </w:rPr>
        <w:t>и</w:t>
      </w:r>
      <w:r w:rsidRPr="00860B22">
        <w:rPr>
          <w:rFonts w:ascii="Arial" w:hAnsi="Arial" w:cs="Arial"/>
          <w:sz w:val="16"/>
          <w:szCs w:val="16"/>
        </w:rPr>
        <w:t>мые сведения.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3.1.2.3. Критерием принятия решения о направлении межведомственного запроса является отсутствие документов, необходимых для предоставл</w:t>
      </w:r>
      <w:r w:rsidRPr="00860B22">
        <w:rPr>
          <w:rFonts w:ascii="Arial" w:hAnsi="Arial" w:cs="Arial"/>
          <w:sz w:val="16"/>
          <w:szCs w:val="16"/>
        </w:rPr>
        <w:t>е</w:t>
      </w:r>
      <w:r w:rsidRPr="00860B22">
        <w:rPr>
          <w:rFonts w:ascii="Arial" w:hAnsi="Arial" w:cs="Arial"/>
          <w:sz w:val="16"/>
          <w:szCs w:val="16"/>
        </w:rPr>
        <w:t>ния муниципальной услуги, указанных в 2.7. настоящего а</w:t>
      </w:r>
      <w:r w:rsidRPr="00860B22">
        <w:rPr>
          <w:rFonts w:ascii="Arial" w:hAnsi="Arial" w:cs="Arial"/>
          <w:sz w:val="16"/>
          <w:szCs w:val="16"/>
        </w:rPr>
        <w:t>д</w:t>
      </w:r>
      <w:r w:rsidRPr="00860B22">
        <w:rPr>
          <w:rFonts w:ascii="Arial" w:hAnsi="Arial" w:cs="Arial"/>
          <w:sz w:val="16"/>
          <w:szCs w:val="16"/>
        </w:rPr>
        <w:t>министративного регламента.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3.1.2.4. Максимальный срок исполнения административной процедуры составляет 3 рабочих дня со дня поступления в Уполномоченный орган зая</w:t>
      </w:r>
      <w:r w:rsidRPr="00860B22">
        <w:rPr>
          <w:rFonts w:ascii="Arial" w:hAnsi="Arial" w:cs="Arial"/>
          <w:sz w:val="16"/>
          <w:szCs w:val="16"/>
        </w:rPr>
        <w:t>в</w:t>
      </w:r>
      <w:r w:rsidRPr="00860B22">
        <w:rPr>
          <w:rFonts w:ascii="Arial" w:hAnsi="Arial" w:cs="Arial"/>
          <w:sz w:val="16"/>
          <w:szCs w:val="16"/>
        </w:rPr>
        <w:t>ления о предоставлении мун</w:t>
      </w:r>
      <w:r w:rsidRPr="00860B22">
        <w:rPr>
          <w:rFonts w:ascii="Arial" w:hAnsi="Arial" w:cs="Arial"/>
          <w:sz w:val="16"/>
          <w:szCs w:val="16"/>
        </w:rPr>
        <w:t>и</w:t>
      </w:r>
      <w:r w:rsidRPr="00860B22">
        <w:rPr>
          <w:rFonts w:ascii="Arial" w:hAnsi="Arial" w:cs="Arial"/>
          <w:sz w:val="16"/>
          <w:szCs w:val="16"/>
        </w:rPr>
        <w:t>ципальной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3.1.2.5. Результатом исполнения административной процедуры является получение документов, необходимых для принятия решения о предоставл</w:t>
      </w:r>
      <w:r w:rsidRPr="00860B22">
        <w:rPr>
          <w:rFonts w:ascii="Arial" w:hAnsi="Arial" w:cs="Arial"/>
          <w:sz w:val="16"/>
          <w:szCs w:val="16"/>
        </w:rPr>
        <w:t>е</w:t>
      </w:r>
      <w:r w:rsidRPr="00860B22">
        <w:rPr>
          <w:rFonts w:ascii="Arial" w:hAnsi="Arial" w:cs="Arial"/>
          <w:sz w:val="16"/>
          <w:szCs w:val="16"/>
        </w:rPr>
        <w:t>нии муниципальной усл</w:t>
      </w:r>
      <w:r w:rsidRPr="00860B22">
        <w:rPr>
          <w:rFonts w:ascii="Arial" w:hAnsi="Arial" w:cs="Arial"/>
          <w:sz w:val="16"/>
          <w:szCs w:val="16"/>
        </w:rPr>
        <w:t>у</w:t>
      </w:r>
      <w:r w:rsidRPr="00860B22">
        <w:rPr>
          <w:rFonts w:ascii="Arial" w:hAnsi="Arial" w:cs="Arial"/>
          <w:sz w:val="16"/>
          <w:szCs w:val="16"/>
        </w:rPr>
        <w:t>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Способом фиксации результата административной процедуры является регистрация полученных ответов на межведомс</w:t>
      </w:r>
      <w:r w:rsidRPr="00860B22">
        <w:rPr>
          <w:rFonts w:ascii="Arial" w:hAnsi="Arial" w:cs="Arial"/>
          <w:sz w:val="16"/>
          <w:szCs w:val="16"/>
        </w:rPr>
        <w:t>т</w:t>
      </w:r>
      <w:r w:rsidRPr="00860B22">
        <w:rPr>
          <w:rFonts w:ascii="Arial" w:hAnsi="Arial" w:cs="Arial"/>
          <w:sz w:val="16"/>
          <w:szCs w:val="16"/>
        </w:rPr>
        <w:t xml:space="preserve">венные запросы. </w:t>
      </w:r>
    </w:p>
    <w:p w:rsidR="00860B22" w:rsidRPr="00860B22" w:rsidRDefault="00860B22" w:rsidP="007B1D72">
      <w:pPr>
        <w:pStyle w:val="aff0"/>
        <w:ind w:firstLine="284"/>
        <w:jc w:val="both"/>
        <w:rPr>
          <w:rFonts w:ascii="Arial" w:hAnsi="Arial" w:cs="Arial"/>
          <w:b/>
          <w:bCs/>
          <w:sz w:val="16"/>
          <w:szCs w:val="16"/>
        </w:rPr>
      </w:pPr>
      <w:r w:rsidRPr="00860B22">
        <w:rPr>
          <w:rFonts w:ascii="Arial" w:hAnsi="Arial" w:cs="Arial"/>
          <w:b/>
          <w:bCs/>
          <w:sz w:val="16"/>
          <w:szCs w:val="16"/>
        </w:rPr>
        <w:t xml:space="preserve">3.1.3. Опубликование извещения о предоставлении земельного участка </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3.1.3.1. Основанием для начала административной процедуры по является поступление в Уполномоченный орган заявления о предварительном с</w:t>
      </w:r>
      <w:r w:rsidRPr="00860B22">
        <w:rPr>
          <w:rFonts w:ascii="Arial" w:hAnsi="Arial" w:cs="Arial"/>
          <w:sz w:val="16"/>
          <w:szCs w:val="16"/>
        </w:rPr>
        <w:t>о</w:t>
      </w:r>
      <w:r w:rsidRPr="00860B22">
        <w:rPr>
          <w:rFonts w:ascii="Arial" w:hAnsi="Arial" w:cs="Arial"/>
          <w:sz w:val="16"/>
          <w:szCs w:val="16"/>
        </w:rPr>
        <w:t>гласовании предоставления земельного участка для индивидуального жилищного строительства, ведения личного подсобного хозяйства в границах н</w:t>
      </w:r>
      <w:r w:rsidRPr="00860B22">
        <w:rPr>
          <w:rFonts w:ascii="Arial" w:hAnsi="Arial" w:cs="Arial"/>
          <w:sz w:val="16"/>
          <w:szCs w:val="16"/>
        </w:rPr>
        <w:t>а</w:t>
      </w:r>
      <w:r w:rsidRPr="00860B22">
        <w:rPr>
          <w:rFonts w:ascii="Arial" w:hAnsi="Arial" w:cs="Arial"/>
          <w:sz w:val="16"/>
          <w:szCs w:val="16"/>
        </w:rPr>
        <w:t>селенного пункта, садоводства, осуществления крестьянским (фермерским) хозя</w:t>
      </w:r>
      <w:r w:rsidRPr="00860B22">
        <w:rPr>
          <w:rFonts w:ascii="Arial" w:hAnsi="Arial" w:cs="Arial"/>
          <w:sz w:val="16"/>
          <w:szCs w:val="16"/>
        </w:rPr>
        <w:t>й</w:t>
      </w:r>
      <w:r w:rsidRPr="00860B22">
        <w:rPr>
          <w:rFonts w:ascii="Arial" w:hAnsi="Arial" w:cs="Arial"/>
          <w:sz w:val="16"/>
          <w:szCs w:val="16"/>
        </w:rPr>
        <w:t>ством его деятельности и отсутствие оснований для отказа в приеме документов и предоставлении муниципальной услуги, указанных в пунктах 2.9, 2.10 административного регл</w:t>
      </w:r>
      <w:r w:rsidRPr="00860B22">
        <w:rPr>
          <w:rFonts w:ascii="Arial" w:hAnsi="Arial" w:cs="Arial"/>
          <w:sz w:val="16"/>
          <w:szCs w:val="16"/>
        </w:rPr>
        <w:t>а</w:t>
      </w:r>
      <w:r w:rsidRPr="00860B22">
        <w:rPr>
          <w:rFonts w:ascii="Arial" w:hAnsi="Arial" w:cs="Arial"/>
          <w:sz w:val="16"/>
          <w:szCs w:val="16"/>
        </w:rPr>
        <w:t>мента.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 случае наличия оснований для возврата заявления, указанных в пункте 2.9 административного регламента, Уполномоченный орган в течение 10 календарных дней со дня регистрации документов, указанных в пункте 2.6 настоящего административного регламента, направляет заявит</w:t>
      </w:r>
      <w:r w:rsidRPr="00860B22">
        <w:rPr>
          <w:rFonts w:ascii="Arial" w:hAnsi="Arial" w:cs="Arial"/>
          <w:sz w:val="16"/>
          <w:szCs w:val="16"/>
        </w:rPr>
        <w:t>е</w:t>
      </w:r>
      <w:r w:rsidRPr="00860B22">
        <w:rPr>
          <w:rFonts w:ascii="Arial" w:hAnsi="Arial" w:cs="Arial"/>
          <w:sz w:val="16"/>
          <w:szCs w:val="16"/>
        </w:rPr>
        <w:t>лю способом, указанным в заявлении о предоставлении муниципальной услуги, уведомление о возврате заявления с указанием причин такого во</w:t>
      </w:r>
      <w:r w:rsidRPr="00860B22">
        <w:rPr>
          <w:rFonts w:ascii="Arial" w:hAnsi="Arial" w:cs="Arial"/>
          <w:sz w:val="16"/>
          <w:szCs w:val="16"/>
        </w:rPr>
        <w:t>з</w:t>
      </w:r>
      <w:r w:rsidRPr="00860B22">
        <w:rPr>
          <w:rFonts w:ascii="Arial" w:hAnsi="Arial" w:cs="Arial"/>
          <w:sz w:val="16"/>
          <w:szCs w:val="16"/>
        </w:rPr>
        <w:t>врата.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3.1.3.2. Ответственное лицо Уполномоченного органа готовит извещение, в котором ук</w:t>
      </w:r>
      <w:r w:rsidRPr="00860B22">
        <w:rPr>
          <w:rFonts w:ascii="Arial" w:hAnsi="Arial" w:cs="Arial"/>
          <w:sz w:val="16"/>
          <w:szCs w:val="16"/>
        </w:rPr>
        <w:t>а</w:t>
      </w:r>
      <w:r w:rsidRPr="00860B22">
        <w:rPr>
          <w:rFonts w:ascii="Arial" w:hAnsi="Arial" w:cs="Arial"/>
          <w:sz w:val="16"/>
          <w:szCs w:val="16"/>
        </w:rPr>
        <w:t>зываются: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информация о возможности предоставления земельного участка с указанием целей этого предоста</w:t>
      </w:r>
      <w:r w:rsidRPr="00860B22">
        <w:rPr>
          <w:rFonts w:ascii="Arial" w:hAnsi="Arial" w:cs="Arial"/>
          <w:sz w:val="16"/>
          <w:szCs w:val="16"/>
        </w:rPr>
        <w:t>в</w:t>
      </w:r>
      <w:r w:rsidRPr="00860B22">
        <w:rPr>
          <w:rFonts w:ascii="Arial" w:hAnsi="Arial" w:cs="Arial"/>
          <w:sz w:val="16"/>
          <w:szCs w:val="16"/>
        </w:rPr>
        <w:t>ления;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информация о праве граждан или крестьянских (фермерских) хозяйств, заинтересованных в предоставлении земельного участка для указанных ц</w:t>
      </w:r>
      <w:r w:rsidRPr="00860B22">
        <w:rPr>
          <w:rFonts w:ascii="Arial" w:hAnsi="Arial" w:cs="Arial"/>
          <w:sz w:val="16"/>
          <w:szCs w:val="16"/>
        </w:rPr>
        <w:t>е</w:t>
      </w:r>
      <w:r w:rsidRPr="00860B22">
        <w:rPr>
          <w:rFonts w:ascii="Arial" w:hAnsi="Arial" w:cs="Arial"/>
          <w:sz w:val="16"/>
          <w:szCs w:val="16"/>
        </w:rPr>
        <w:t>лей, в течение 30 (тридцати) дней соответственно со дня опубликования и размещения извещения подавать заявления о намерении участвовать в ау</w:t>
      </w:r>
      <w:r w:rsidRPr="00860B22">
        <w:rPr>
          <w:rFonts w:ascii="Arial" w:hAnsi="Arial" w:cs="Arial"/>
          <w:sz w:val="16"/>
          <w:szCs w:val="16"/>
        </w:rPr>
        <w:t>к</w:t>
      </w:r>
      <w:r w:rsidRPr="00860B22">
        <w:rPr>
          <w:rFonts w:ascii="Arial" w:hAnsi="Arial" w:cs="Arial"/>
          <w:sz w:val="16"/>
          <w:szCs w:val="16"/>
        </w:rPr>
        <w:t>ционе по продаже такого земельного участка или аукционе на право заключения договора аренды такого земельного уч</w:t>
      </w:r>
      <w:r w:rsidRPr="00860B22">
        <w:rPr>
          <w:rFonts w:ascii="Arial" w:hAnsi="Arial" w:cs="Arial"/>
          <w:sz w:val="16"/>
          <w:szCs w:val="16"/>
        </w:rPr>
        <w:t>а</w:t>
      </w:r>
      <w:r w:rsidRPr="00860B22">
        <w:rPr>
          <w:rFonts w:ascii="Arial" w:hAnsi="Arial" w:cs="Arial"/>
          <w:sz w:val="16"/>
          <w:szCs w:val="16"/>
        </w:rPr>
        <w:t>стка;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адрес и способ подачи заявлений;</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дата окончания приема заявлений;</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адрес или иное описание местоположения земельного участка;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w:t>
      </w:r>
      <w:r w:rsidRPr="00860B22">
        <w:rPr>
          <w:rFonts w:ascii="Arial" w:hAnsi="Arial" w:cs="Arial"/>
          <w:sz w:val="16"/>
          <w:szCs w:val="16"/>
        </w:rPr>
        <w:t>о</w:t>
      </w:r>
      <w:r w:rsidRPr="00860B22">
        <w:rPr>
          <w:rFonts w:ascii="Arial" w:hAnsi="Arial" w:cs="Arial"/>
          <w:sz w:val="16"/>
          <w:szCs w:val="16"/>
        </w:rPr>
        <w:t>вать;</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площадь земельного участка в соответствии с проектом межевания территории или со схемой расположения земельного участка, если подано зая</w:t>
      </w:r>
      <w:r w:rsidRPr="00860B22">
        <w:rPr>
          <w:rFonts w:ascii="Arial" w:hAnsi="Arial" w:cs="Arial"/>
          <w:sz w:val="16"/>
          <w:szCs w:val="16"/>
        </w:rPr>
        <w:t>в</w:t>
      </w:r>
      <w:r w:rsidRPr="00860B22">
        <w:rPr>
          <w:rFonts w:ascii="Arial" w:hAnsi="Arial" w:cs="Arial"/>
          <w:sz w:val="16"/>
          <w:szCs w:val="16"/>
        </w:rPr>
        <w:t>ление о предоставлении земельного участка, который пре</w:t>
      </w:r>
      <w:r w:rsidRPr="00860B22">
        <w:rPr>
          <w:rFonts w:ascii="Arial" w:hAnsi="Arial" w:cs="Arial"/>
          <w:sz w:val="16"/>
          <w:szCs w:val="16"/>
        </w:rPr>
        <w:t>д</w:t>
      </w:r>
      <w:r w:rsidRPr="00860B22">
        <w:rPr>
          <w:rFonts w:ascii="Arial" w:hAnsi="Arial" w:cs="Arial"/>
          <w:sz w:val="16"/>
          <w:szCs w:val="16"/>
        </w:rPr>
        <w:t>стоит образовать;</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реквизиты решения об утверждении проекта межевания территории в случае, если образование земельного участка предстоит в соответствии с у</w:t>
      </w:r>
      <w:r w:rsidRPr="00860B22">
        <w:rPr>
          <w:rFonts w:ascii="Arial" w:hAnsi="Arial" w:cs="Arial"/>
          <w:sz w:val="16"/>
          <w:szCs w:val="16"/>
        </w:rPr>
        <w:t>т</w:t>
      </w:r>
      <w:r w:rsidRPr="00860B22">
        <w:rPr>
          <w:rFonts w:ascii="Arial" w:hAnsi="Arial" w:cs="Arial"/>
          <w:sz w:val="16"/>
          <w:szCs w:val="16"/>
        </w:rPr>
        <w:t>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w:t>
      </w:r>
      <w:r w:rsidRPr="00860B22">
        <w:rPr>
          <w:rFonts w:ascii="Arial" w:hAnsi="Arial" w:cs="Arial"/>
          <w:sz w:val="16"/>
          <w:szCs w:val="16"/>
        </w:rPr>
        <w:t>н</w:t>
      </w:r>
      <w:r w:rsidRPr="00860B22">
        <w:rPr>
          <w:rFonts w:ascii="Arial" w:hAnsi="Arial" w:cs="Arial"/>
          <w:sz w:val="16"/>
          <w:szCs w:val="16"/>
        </w:rPr>
        <w:t>ный проект;</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адрес и время приема граждан для ознакомления со схемой расположения земельного участка, в соответствии с которой предстоит образовать з</w:t>
      </w:r>
      <w:r w:rsidRPr="00860B22">
        <w:rPr>
          <w:rFonts w:ascii="Arial" w:hAnsi="Arial" w:cs="Arial"/>
          <w:sz w:val="16"/>
          <w:szCs w:val="16"/>
        </w:rPr>
        <w:t>е</w:t>
      </w:r>
      <w:r w:rsidRPr="00860B22">
        <w:rPr>
          <w:rFonts w:ascii="Arial" w:hAnsi="Arial" w:cs="Arial"/>
          <w:sz w:val="16"/>
          <w:szCs w:val="16"/>
        </w:rPr>
        <w:t>мельный участок, если данная схема представлена на бума</w:t>
      </w:r>
      <w:r w:rsidRPr="00860B22">
        <w:rPr>
          <w:rFonts w:ascii="Arial" w:hAnsi="Arial" w:cs="Arial"/>
          <w:sz w:val="16"/>
          <w:szCs w:val="16"/>
        </w:rPr>
        <w:t>ж</w:t>
      </w:r>
      <w:r w:rsidRPr="00860B22">
        <w:rPr>
          <w:rFonts w:ascii="Arial" w:hAnsi="Arial" w:cs="Arial"/>
          <w:sz w:val="16"/>
          <w:szCs w:val="16"/>
        </w:rPr>
        <w:t>ном носителе.</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3.1.3.3. Ответственное лицо Уполномоченного органа обеспечивает опубликование извещения в установленных для официального опубликования (обнародования) изданиях муниципальных правовых актов уставом муниципального образования, по месту нахождения земельного участка и размещ</w:t>
      </w:r>
      <w:r w:rsidRPr="00860B22">
        <w:rPr>
          <w:rFonts w:ascii="Arial" w:hAnsi="Arial" w:cs="Arial"/>
          <w:sz w:val="16"/>
          <w:szCs w:val="16"/>
        </w:rPr>
        <w:t>е</w:t>
      </w:r>
      <w:r w:rsidRPr="00860B22">
        <w:rPr>
          <w:rFonts w:ascii="Arial" w:hAnsi="Arial" w:cs="Arial"/>
          <w:sz w:val="16"/>
          <w:szCs w:val="16"/>
        </w:rPr>
        <w:t>ние извещения на официальном сайте Российской Федерации для размещения информации о проведении торгов (https://torgi.gov.ru), а также  на офиц</w:t>
      </w:r>
      <w:r w:rsidRPr="00860B22">
        <w:rPr>
          <w:rFonts w:ascii="Arial" w:hAnsi="Arial" w:cs="Arial"/>
          <w:sz w:val="16"/>
          <w:szCs w:val="16"/>
        </w:rPr>
        <w:t>и</w:t>
      </w:r>
      <w:r w:rsidRPr="00860B22">
        <w:rPr>
          <w:rFonts w:ascii="Arial" w:hAnsi="Arial" w:cs="Arial"/>
          <w:sz w:val="16"/>
          <w:szCs w:val="16"/>
        </w:rPr>
        <w:t>альном сайте Уполномоченного органа в информацио</w:t>
      </w:r>
      <w:r w:rsidRPr="00860B22">
        <w:rPr>
          <w:rFonts w:ascii="Arial" w:hAnsi="Arial" w:cs="Arial"/>
          <w:sz w:val="16"/>
          <w:szCs w:val="16"/>
        </w:rPr>
        <w:t>н</w:t>
      </w:r>
      <w:r w:rsidRPr="00860B22">
        <w:rPr>
          <w:rFonts w:ascii="Arial" w:hAnsi="Arial" w:cs="Arial"/>
          <w:sz w:val="16"/>
          <w:szCs w:val="16"/>
        </w:rPr>
        <w:t>но-телекоммуникационной сети «Интернет».</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3.1.3.4. Критерием принятия решения об опубликовании извещения является поступление заявления о предоставлении муниципальной услуги, ук</w:t>
      </w:r>
      <w:r w:rsidRPr="00860B22">
        <w:rPr>
          <w:rFonts w:ascii="Arial" w:hAnsi="Arial" w:cs="Arial"/>
          <w:sz w:val="16"/>
          <w:szCs w:val="16"/>
        </w:rPr>
        <w:t>а</w:t>
      </w:r>
      <w:r w:rsidRPr="00860B22">
        <w:rPr>
          <w:rFonts w:ascii="Arial" w:hAnsi="Arial" w:cs="Arial"/>
          <w:sz w:val="16"/>
          <w:szCs w:val="16"/>
        </w:rPr>
        <w:t>занное в подпункте 3.1.3.1 административного регламента и отсутствие оснований для отказа в приеме документов и в предоставлении муниц</w:t>
      </w:r>
      <w:r w:rsidRPr="00860B22">
        <w:rPr>
          <w:rFonts w:ascii="Arial" w:hAnsi="Arial" w:cs="Arial"/>
          <w:sz w:val="16"/>
          <w:szCs w:val="16"/>
        </w:rPr>
        <w:t>и</w:t>
      </w:r>
      <w:r w:rsidRPr="00860B22">
        <w:rPr>
          <w:rFonts w:ascii="Arial" w:hAnsi="Arial" w:cs="Arial"/>
          <w:sz w:val="16"/>
          <w:szCs w:val="16"/>
        </w:rPr>
        <w:t xml:space="preserve">пальной услуги. </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3.1.3.6. Максимальный срок исполнения административной процедуры составляет  15 рабочих дней со дня поступления в Уполномоченный орган з</w:t>
      </w:r>
      <w:r w:rsidRPr="00860B22">
        <w:rPr>
          <w:rFonts w:ascii="Arial" w:hAnsi="Arial" w:cs="Arial"/>
          <w:sz w:val="16"/>
          <w:szCs w:val="16"/>
        </w:rPr>
        <w:t>а</w:t>
      </w:r>
      <w:r w:rsidRPr="00860B22">
        <w:rPr>
          <w:rFonts w:ascii="Arial" w:hAnsi="Arial" w:cs="Arial"/>
          <w:sz w:val="16"/>
          <w:szCs w:val="16"/>
        </w:rPr>
        <w:t>явления о предоставлении м</w:t>
      </w:r>
      <w:r w:rsidRPr="00860B22">
        <w:rPr>
          <w:rFonts w:ascii="Arial" w:hAnsi="Arial" w:cs="Arial"/>
          <w:sz w:val="16"/>
          <w:szCs w:val="16"/>
        </w:rPr>
        <w:t>у</w:t>
      </w:r>
      <w:r w:rsidRPr="00860B22">
        <w:rPr>
          <w:rFonts w:ascii="Arial" w:hAnsi="Arial" w:cs="Arial"/>
          <w:sz w:val="16"/>
          <w:szCs w:val="16"/>
        </w:rPr>
        <w:t>ниципальной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3.1.3.7. Результатом административной процедуры является  опубликование извещения в установленных для официального опубликования (обнар</w:t>
      </w:r>
      <w:r w:rsidRPr="00860B22">
        <w:rPr>
          <w:rFonts w:ascii="Arial" w:hAnsi="Arial" w:cs="Arial"/>
          <w:sz w:val="16"/>
          <w:szCs w:val="16"/>
        </w:rPr>
        <w:t>о</w:t>
      </w:r>
      <w:r w:rsidRPr="00860B22">
        <w:rPr>
          <w:rFonts w:ascii="Arial" w:hAnsi="Arial" w:cs="Arial"/>
          <w:sz w:val="16"/>
          <w:szCs w:val="16"/>
        </w:rPr>
        <w:t>дования) изданиях муниципальных правовых актов уставом муниципального образования, по месту нахождения земельного участка и размещение изв</w:t>
      </w:r>
      <w:r w:rsidRPr="00860B22">
        <w:rPr>
          <w:rFonts w:ascii="Arial" w:hAnsi="Arial" w:cs="Arial"/>
          <w:sz w:val="16"/>
          <w:szCs w:val="16"/>
        </w:rPr>
        <w:t>е</w:t>
      </w:r>
      <w:r w:rsidRPr="00860B22">
        <w:rPr>
          <w:rFonts w:ascii="Arial" w:hAnsi="Arial" w:cs="Arial"/>
          <w:sz w:val="16"/>
          <w:szCs w:val="16"/>
        </w:rPr>
        <w:t>щения на официальном сайте Уполномоченного органа в и</w:t>
      </w:r>
      <w:r w:rsidRPr="00860B22">
        <w:rPr>
          <w:rFonts w:ascii="Arial" w:hAnsi="Arial" w:cs="Arial"/>
          <w:sz w:val="16"/>
          <w:szCs w:val="16"/>
        </w:rPr>
        <w:t>н</w:t>
      </w:r>
      <w:r w:rsidRPr="00860B22">
        <w:rPr>
          <w:rFonts w:ascii="Arial" w:hAnsi="Arial" w:cs="Arial"/>
          <w:sz w:val="16"/>
          <w:szCs w:val="16"/>
        </w:rPr>
        <w:t>формационно-телекоммуникационной сети «Интернет».</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3.1.4. Рассмотрение документов и принятие решения о предоставлении либо отказе в предоставлении муниципал</w:t>
      </w:r>
      <w:r w:rsidRPr="00860B22">
        <w:rPr>
          <w:rFonts w:ascii="Arial" w:hAnsi="Arial" w:cs="Arial"/>
          <w:b/>
          <w:sz w:val="16"/>
          <w:szCs w:val="16"/>
        </w:rPr>
        <w:t>ь</w:t>
      </w:r>
      <w:r w:rsidRPr="00860B22">
        <w:rPr>
          <w:rFonts w:ascii="Arial" w:hAnsi="Arial" w:cs="Arial"/>
          <w:b/>
          <w:sz w:val="16"/>
          <w:szCs w:val="16"/>
        </w:rPr>
        <w:t>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3.1.4.1. Основанием для начала административной процедуры является наличие полного пакета документов, необходимых для предоставления м</w:t>
      </w:r>
      <w:r w:rsidRPr="00860B22">
        <w:rPr>
          <w:rFonts w:ascii="Arial" w:hAnsi="Arial" w:cs="Arial"/>
          <w:sz w:val="16"/>
          <w:szCs w:val="16"/>
        </w:rPr>
        <w:t>у</w:t>
      </w:r>
      <w:r w:rsidRPr="00860B22">
        <w:rPr>
          <w:rFonts w:ascii="Arial" w:hAnsi="Arial" w:cs="Arial"/>
          <w:sz w:val="16"/>
          <w:szCs w:val="16"/>
        </w:rPr>
        <w:t>ниципальной услуги, или получение последнего ответа на направленного в соответствии с пунктом 3.1.2 административного регламента межведомстве</w:t>
      </w:r>
      <w:r w:rsidRPr="00860B22">
        <w:rPr>
          <w:rFonts w:ascii="Arial" w:hAnsi="Arial" w:cs="Arial"/>
          <w:sz w:val="16"/>
          <w:szCs w:val="16"/>
        </w:rPr>
        <w:t>н</w:t>
      </w:r>
      <w:r w:rsidRPr="00860B22">
        <w:rPr>
          <w:rFonts w:ascii="Arial" w:hAnsi="Arial" w:cs="Arial"/>
          <w:sz w:val="16"/>
          <w:szCs w:val="16"/>
        </w:rPr>
        <w:t>ный запрос, а также истечение 30-дневного срока со дня опубликования извещ</w:t>
      </w:r>
      <w:r w:rsidRPr="00860B22">
        <w:rPr>
          <w:rFonts w:ascii="Arial" w:hAnsi="Arial" w:cs="Arial"/>
          <w:sz w:val="16"/>
          <w:szCs w:val="16"/>
        </w:rPr>
        <w:t>е</w:t>
      </w:r>
      <w:r w:rsidRPr="00860B22">
        <w:rPr>
          <w:rFonts w:ascii="Arial" w:hAnsi="Arial" w:cs="Arial"/>
          <w:sz w:val="16"/>
          <w:szCs w:val="16"/>
        </w:rPr>
        <w:t>ния (при опубликовании извещения).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Уполномоченный орган не позднее 1 рабочего дня со дня истечения 30-дневного срока со дня опубликования извещения уведомляет заявителя сп</w:t>
      </w:r>
      <w:r w:rsidRPr="00860B22">
        <w:rPr>
          <w:rFonts w:ascii="Arial" w:hAnsi="Arial" w:cs="Arial"/>
          <w:sz w:val="16"/>
          <w:szCs w:val="16"/>
        </w:rPr>
        <w:t>о</w:t>
      </w:r>
      <w:r w:rsidRPr="00860B22">
        <w:rPr>
          <w:rFonts w:ascii="Arial" w:hAnsi="Arial" w:cs="Arial"/>
          <w:sz w:val="16"/>
          <w:szCs w:val="16"/>
        </w:rPr>
        <w:t>собом, указанным в заявлении о предоставлении муниципальной услуги, об отсутствии заявлений иных граждан, крестьянских (фермерских) х</w:t>
      </w:r>
      <w:r w:rsidRPr="00860B22">
        <w:rPr>
          <w:rFonts w:ascii="Arial" w:hAnsi="Arial" w:cs="Arial"/>
          <w:sz w:val="16"/>
          <w:szCs w:val="16"/>
        </w:rPr>
        <w:t>о</w:t>
      </w:r>
      <w:r w:rsidRPr="00860B22">
        <w:rPr>
          <w:rFonts w:ascii="Arial" w:hAnsi="Arial" w:cs="Arial"/>
          <w:sz w:val="16"/>
          <w:szCs w:val="16"/>
        </w:rPr>
        <w:t>зяйств, поступивших в установленный срок.</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3.1.4.2. В случае отсутствия оснований для отказа в приеме документов, указанных в пункте 2.9 административного регламента, оснований для отк</w:t>
      </w:r>
      <w:r w:rsidRPr="00860B22">
        <w:rPr>
          <w:rFonts w:ascii="Arial" w:hAnsi="Arial" w:cs="Arial"/>
          <w:sz w:val="16"/>
          <w:szCs w:val="16"/>
        </w:rPr>
        <w:t>а</w:t>
      </w:r>
      <w:r w:rsidRPr="00860B22">
        <w:rPr>
          <w:rFonts w:ascii="Arial" w:hAnsi="Arial" w:cs="Arial"/>
          <w:sz w:val="16"/>
          <w:szCs w:val="16"/>
        </w:rPr>
        <w:t>за в предоставлении муниципальной услуги, указанных в пункте 2.10.2 административного регламента, а также оснований для приостановления предо</w:t>
      </w:r>
      <w:r w:rsidRPr="00860B22">
        <w:rPr>
          <w:rFonts w:ascii="Arial" w:hAnsi="Arial" w:cs="Arial"/>
          <w:sz w:val="16"/>
          <w:szCs w:val="16"/>
        </w:rPr>
        <w:t>с</w:t>
      </w:r>
      <w:r w:rsidRPr="00860B22">
        <w:rPr>
          <w:rFonts w:ascii="Arial" w:hAnsi="Arial" w:cs="Arial"/>
          <w:sz w:val="16"/>
          <w:szCs w:val="16"/>
        </w:rPr>
        <w:t>тавления муниципальной услуги, указанных в пункте 2.10.1 административного регламента, после проверки заявления и прилагаемых к нему д</w:t>
      </w:r>
      <w:r w:rsidRPr="00860B22">
        <w:rPr>
          <w:rFonts w:ascii="Arial" w:hAnsi="Arial" w:cs="Arial"/>
          <w:sz w:val="16"/>
          <w:szCs w:val="16"/>
        </w:rPr>
        <w:t>о</w:t>
      </w:r>
      <w:r w:rsidRPr="00860B22">
        <w:rPr>
          <w:rFonts w:ascii="Arial" w:hAnsi="Arial" w:cs="Arial"/>
          <w:sz w:val="16"/>
          <w:szCs w:val="16"/>
        </w:rPr>
        <w:t>кументов должностное лицо Уполномоченного органа готовит проект решения о предварительном согласовании предоставления земельного участка и согласов</w:t>
      </w:r>
      <w:r w:rsidRPr="00860B22">
        <w:rPr>
          <w:rFonts w:ascii="Arial" w:hAnsi="Arial" w:cs="Arial"/>
          <w:sz w:val="16"/>
          <w:szCs w:val="16"/>
        </w:rPr>
        <w:t>ы</w:t>
      </w:r>
      <w:r w:rsidRPr="00860B22">
        <w:rPr>
          <w:rFonts w:ascii="Arial" w:hAnsi="Arial" w:cs="Arial"/>
          <w:sz w:val="16"/>
          <w:szCs w:val="16"/>
        </w:rPr>
        <w:t>вает его в у</w:t>
      </w:r>
      <w:r w:rsidRPr="00860B22">
        <w:rPr>
          <w:rFonts w:ascii="Arial" w:hAnsi="Arial" w:cs="Arial"/>
          <w:sz w:val="16"/>
          <w:szCs w:val="16"/>
        </w:rPr>
        <w:t>с</w:t>
      </w:r>
      <w:r w:rsidRPr="00860B22">
        <w:rPr>
          <w:rFonts w:ascii="Arial" w:hAnsi="Arial" w:cs="Arial"/>
          <w:sz w:val="16"/>
          <w:szCs w:val="16"/>
        </w:rPr>
        <w:t>тановленном порядке.</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 случае если к заявлению о предварительном согласовании предоставления земельного участка, поданному заявителем, приложена схема расп</w:t>
      </w:r>
      <w:r w:rsidRPr="00860B22">
        <w:rPr>
          <w:rFonts w:ascii="Arial" w:hAnsi="Arial" w:cs="Arial"/>
          <w:sz w:val="16"/>
          <w:szCs w:val="16"/>
        </w:rPr>
        <w:t>о</w:t>
      </w:r>
      <w:r w:rsidRPr="00860B22">
        <w:rPr>
          <w:rFonts w:ascii="Arial" w:hAnsi="Arial" w:cs="Arial"/>
          <w:sz w:val="16"/>
          <w:szCs w:val="16"/>
        </w:rPr>
        <w:t>ложения земельного участка, подготовленная в форме документа на бумажном носителе, Уполномоченный орган без взимания платы с заявителя обе</w:t>
      </w:r>
      <w:r w:rsidRPr="00860B22">
        <w:rPr>
          <w:rFonts w:ascii="Arial" w:hAnsi="Arial" w:cs="Arial"/>
          <w:sz w:val="16"/>
          <w:szCs w:val="16"/>
        </w:rPr>
        <w:t>с</w:t>
      </w:r>
      <w:r w:rsidRPr="00860B22">
        <w:rPr>
          <w:rFonts w:ascii="Arial" w:hAnsi="Arial" w:cs="Arial"/>
          <w:sz w:val="16"/>
          <w:szCs w:val="16"/>
        </w:rPr>
        <w:t>печивает подготовку в форме электронного документа схемы расположения земельного участка, местоположение границ которого соответствует мест</w:t>
      </w:r>
      <w:r w:rsidRPr="00860B22">
        <w:rPr>
          <w:rFonts w:ascii="Arial" w:hAnsi="Arial" w:cs="Arial"/>
          <w:sz w:val="16"/>
          <w:szCs w:val="16"/>
        </w:rPr>
        <w:t>о</w:t>
      </w:r>
      <w:r w:rsidRPr="00860B22">
        <w:rPr>
          <w:rFonts w:ascii="Arial" w:hAnsi="Arial" w:cs="Arial"/>
          <w:sz w:val="16"/>
          <w:szCs w:val="16"/>
        </w:rPr>
        <w:t>положению границ земельного участка, указанному в схеме расположения земельного участка, подготовленной в форме документа на бумажном носит</w:t>
      </w:r>
      <w:r w:rsidRPr="00860B22">
        <w:rPr>
          <w:rFonts w:ascii="Arial" w:hAnsi="Arial" w:cs="Arial"/>
          <w:sz w:val="16"/>
          <w:szCs w:val="16"/>
        </w:rPr>
        <w:t>е</w:t>
      </w:r>
      <w:r w:rsidRPr="00860B22">
        <w:rPr>
          <w:rFonts w:ascii="Arial" w:hAnsi="Arial" w:cs="Arial"/>
          <w:sz w:val="16"/>
          <w:szCs w:val="16"/>
        </w:rPr>
        <w:t>ле.</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3.1.4.3. В случае наличия оснований для приостановления предоставления муниципальной услуги, указанных в пункте 2.10.1 административного ре</w:t>
      </w:r>
      <w:r w:rsidRPr="00860B22">
        <w:rPr>
          <w:rFonts w:ascii="Arial" w:hAnsi="Arial" w:cs="Arial"/>
          <w:sz w:val="16"/>
          <w:szCs w:val="16"/>
        </w:rPr>
        <w:t>г</w:t>
      </w:r>
      <w:r w:rsidRPr="00860B22">
        <w:rPr>
          <w:rFonts w:ascii="Arial" w:hAnsi="Arial" w:cs="Arial"/>
          <w:sz w:val="16"/>
          <w:szCs w:val="16"/>
        </w:rPr>
        <w:t>ламента, должностное лицо Уполномоченного органа извещает заявителя в течение 1 (одного) рабочего дня о приостановлении предоставления мун</w:t>
      </w:r>
      <w:r w:rsidRPr="00860B22">
        <w:rPr>
          <w:rFonts w:ascii="Arial" w:hAnsi="Arial" w:cs="Arial"/>
          <w:sz w:val="16"/>
          <w:szCs w:val="16"/>
        </w:rPr>
        <w:t>и</w:t>
      </w:r>
      <w:r w:rsidRPr="00860B22">
        <w:rPr>
          <w:rFonts w:ascii="Arial" w:hAnsi="Arial" w:cs="Arial"/>
          <w:sz w:val="16"/>
          <w:szCs w:val="16"/>
        </w:rPr>
        <w:t>ципальной услуги, в том числе о причинах и сроках такого приостановления, способом, указанным в заявлении о предоставлении муниципал</w:t>
      </w:r>
      <w:r w:rsidRPr="00860B22">
        <w:rPr>
          <w:rFonts w:ascii="Arial" w:hAnsi="Arial" w:cs="Arial"/>
          <w:sz w:val="16"/>
          <w:szCs w:val="16"/>
        </w:rPr>
        <w:t>ь</w:t>
      </w:r>
      <w:r w:rsidRPr="00860B22">
        <w:rPr>
          <w:rFonts w:ascii="Arial" w:hAnsi="Arial" w:cs="Arial"/>
          <w:sz w:val="16"/>
          <w:szCs w:val="16"/>
        </w:rPr>
        <w:t xml:space="preserve">ной услуги. </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3.1.4.4. В случае наличия оснований для отказа в предоставлении муниципальной услуги, указанных в пункте 2.10.2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предварительном согласовании предоставления земельн</w:t>
      </w:r>
      <w:r w:rsidRPr="00860B22">
        <w:rPr>
          <w:rFonts w:ascii="Arial" w:hAnsi="Arial" w:cs="Arial"/>
          <w:sz w:val="16"/>
          <w:szCs w:val="16"/>
        </w:rPr>
        <w:t>о</w:t>
      </w:r>
      <w:r w:rsidRPr="00860B22">
        <w:rPr>
          <w:rFonts w:ascii="Arial" w:hAnsi="Arial" w:cs="Arial"/>
          <w:sz w:val="16"/>
          <w:szCs w:val="16"/>
        </w:rPr>
        <w:t>го участка и согласовывает его в установленном порядке.</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3.1.4.5. После согласования проекта решения о предварительном согласовании либо об отказе в предварительном согласовании предоставления з</w:t>
      </w:r>
      <w:r w:rsidRPr="00860B22">
        <w:rPr>
          <w:rFonts w:ascii="Arial" w:hAnsi="Arial" w:cs="Arial"/>
          <w:sz w:val="16"/>
          <w:szCs w:val="16"/>
        </w:rPr>
        <w:t>е</w:t>
      </w:r>
      <w:r w:rsidRPr="00860B22">
        <w:rPr>
          <w:rFonts w:ascii="Arial" w:hAnsi="Arial" w:cs="Arial"/>
          <w:sz w:val="16"/>
          <w:szCs w:val="16"/>
        </w:rPr>
        <w:t>мельного участка, решение подписывается руководителем Уполномоченного органа и регистрируется в системе электронного документооборота Упо</w:t>
      </w:r>
      <w:r w:rsidRPr="00860B22">
        <w:rPr>
          <w:rFonts w:ascii="Arial" w:hAnsi="Arial" w:cs="Arial"/>
          <w:sz w:val="16"/>
          <w:szCs w:val="16"/>
        </w:rPr>
        <w:t>л</w:t>
      </w:r>
      <w:r w:rsidRPr="00860B22">
        <w:rPr>
          <w:rFonts w:ascii="Arial" w:hAnsi="Arial" w:cs="Arial"/>
          <w:sz w:val="16"/>
          <w:szCs w:val="16"/>
        </w:rPr>
        <w:t>номоченного органа.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3.1.4.6. Критерием принятия решения о предоставлении или об отказе в предоставлении муниципальной услуги является наличие или отсутствие о</w:t>
      </w:r>
      <w:r w:rsidRPr="00860B22">
        <w:rPr>
          <w:rFonts w:ascii="Arial" w:hAnsi="Arial" w:cs="Arial"/>
          <w:sz w:val="16"/>
          <w:szCs w:val="16"/>
        </w:rPr>
        <w:t>с</w:t>
      </w:r>
      <w:r w:rsidRPr="00860B22">
        <w:rPr>
          <w:rFonts w:ascii="Arial" w:hAnsi="Arial" w:cs="Arial"/>
          <w:sz w:val="16"/>
          <w:szCs w:val="16"/>
        </w:rPr>
        <w:t xml:space="preserve">нований для отказа в предоставлении муниципальной услуги, указанных в </w:t>
      </w:r>
      <w:hyperlink r:id="rId136" w:history="1">
        <w:r w:rsidRPr="00860B22">
          <w:rPr>
            <w:rFonts w:ascii="Arial" w:hAnsi="Arial" w:cs="Arial"/>
            <w:sz w:val="16"/>
            <w:szCs w:val="16"/>
          </w:rPr>
          <w:t>пункте 2.10.2</w:t>
        </w:r>
      </w:hyperlink>
      <w:r w:rsidRPr="00860B22">
        <w:rPr>
          <w:rFonts w:ascii="Arial" w:hAnsi="Arial" w:cs="Arial"/>
          <w:sz w:val="16"/>
          <w:szCs w:val="16"/>
        </w:rPr>
        <w:t xml:space="preserve"> административного регл</w:t>
      </w:r>
      <w:r w:rsidRPr="00860B22">
        <w:rPr>
          <w:rFonts w:ascii="Arial" w:hAnsi="Arial" w:cs="Arial"/>
          <w:sz w:val="16"/>
          <w:szCs w:val="16"/>
        </w:rPr>
        <w:t>а</w:t>
      </w:r>
      <w:r w:rsidRPr="00860B22">
        <w:rPr>
          <w:rFonts w:ascii="Arial" w:hAnsi="Arial" w:cs="Arial"/>
          <w:sz w:val="16"/>
          <w:szCs w:val="16"/>
        </w:rPr>
        <w:t>мента.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3.1.4.7.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w:t>
      </w:r>
      <w:r w:rsidRPr="00860B22">
        <w:rPr>
          <w:rFonts w:ascii="Arial" w:hAnsi="Arial" w:cs="Arial"/>
          <w:sz w:val="16"/>
          <w:szCs w:val="16"/>
        </w:rPr>
        <w:t>ь</w:t>
      </w:r>
      <w:r w:rsidRPr="00860B22">
        <w:rPr>
          <w:rFonts w:ascii="Arial" w:hAnsi="Arial" w:cs="Arial"/>
          <w:sz w:val="16"/>
          <w:szCs w:val="16"/>
        </w:rPr>
        <w:t>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lastRenderedPageBreak/>
        <w:t>3.1.4.8. Максимальный срок исполнения административной процедуры не может превышать 30 календарных дней (45 календарных дней в случае продления срока)  со дня поступления в Уполномоченный орган документов, указанных в пункте 2.6 администр</w:t>
      </w:r>
      <w:r w:rsidRPr="00860B22">
        <w:rPr>
          <w:rFonts w:ascii="Arial" w:hAnsi="Arial" w:cs="Arial"/>
          <w:sz w:val="16"/>
          <w:szCs w:val="16"/>
        </w:rPr>
        <w:t>а</w:t>
      </w:r>
      <w:r w:rsidRPr="00860B22">
        <w:rPr>
          <w:rFonts w:ascii="Arial" w:hAnsi="Arial" w:cs="Arial"/>
          <w:sz w:val="16"/>
          <w:szCs w:val="16"/>
        </w:rPr>
        <w:t>тивного регламента.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Максимальный срок подписания решения об отказе в предоставлении муниципальной услуги по основанию, указанному в части 4) подпункта 2.10.2 административного регламента не должно превышать 7 дней со дня поступления заявлений иных граждан, крестьянских (фермерских) хозяйств о нам</w:t>
      </w:r>
      <w:r w:rsidRPr="00860B22">
        <w:rPr>
          <w:rFonts w:ascii="Arial" w:hAnsi="Arial" w:cs="Arial"/>
          <w:sz w:val="16"/>
          <w:szCs w:val="16"/>
        </w:rPr>
        <w:t>е</w:t>
      </w:r>
      <w:r w:rsidRPr="00860B22">
        <w:rPr>
          <w:rFonts w:ascii="Arial" w:hAnsi="Arial" w:cs="Arial"/>
          <w:sz w:val="16"/>
          <w:szCs w:val="16"/>
        </w:rPr>
        <w:t>рении участвовать в аукционе.</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3.1.5. Оформление результата предоставления муниципальной услуги и выдача (напра</w:t>
      </w:r>
      <w:r w:rsidRPr="00860B22">
        <w:rPr>
          <w:rFonts w:ascii="Arial" w:hAnsi="Arial" w:cs="Arial"/>
          <w:b/>
          <w:sz w:val="16"/>
          <w:szCs w:val="16"/>
        </w:rPr>
        <w:t>в</w:t>
      </w:r>
      <w:r w:rsidRPr="00860B22">
        <w:rPr>
          <w:rFonts w:ascii="Arial" w:hAnsi="Arial" w:cs="Arial"/>
          <w:b/>
          <w:sz w:val="16"/>
          <w:szCs w:val="16"/>
        </w:rPr>
        <w:t>ление) его заявителю</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3.1.5.1. Основанием для начала административной процедуры является подписание решения о предоставлении либо отказе в предоставлении мун</w:t>
      </w:r>
      <w:r w:rsidRPr="00860B22">
        <w:rPr>
          <w:rFonts w:ascii="Arial" w:hAnsi="Arial" w:cs="Arial"/>
          <w:sz w:val="16"/>
          <w:szCs w:val="16"/>
        </w:rPr>
        <w:t>и</w:t>
      </w:r>
      <w:r w:rsidRPr="00860B22">
        <w:rPr>
          <w:rFonts w:ascii="Arial" w:hAnsi="Arial" w:cs="Arial"/>
          <w:sz w:val="16"/>
          <w:szCs w:val="16"/>
        </w:rPr>
        <w:t>ципальной услуги (далее – результат предоставления м</w:t>
      </w:r>
      <w:r w:rsidRPr="00860B22">
        <w:rPr>
          <w:rFonts w:ascii="Arial" w:hAnsi="Arial" w:cs="Arial"/>
          <w:sz w:val="16"/>
          <w:szCs w:val="16"/>
        </w:rPr>
        <w:t>у</w:t>
      </w:r>
      <w:r w:rsidRPr="00860B22">
        <w:rPr>
          <w:rFonts w:ascii="Arial" w:hAnsi="Arial" w:cs="Arial"/>
          <w:sz w:val="16"/>
          <w:szCs w:val="16"/>
        </w:rPr>
        <w:t>ниципальной услуги.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3.1.5.2. Должностное лицо Уполномоченного органа вручает (направляет) заявителю результат  предоставления муниципальной услуги в течение 3 (трех) рабочих дней со дня принятия решения о предварительном согласовании или об отказе в предварительном согласовании предоставления земел</w:t>
      </w:r>
      <w:r w:rsidRPr="00860B22">
        <w:rPr>
          <w:rFonts w:ascii="Arial" w:hAnsi="Arial" w:cs="Arial"/>
          <w:sz w:val="16"/>
          <w:szCs w:val="16"/>
        </w:rPr>
        <w:t>ь</w:t>
      </w:r>
      <w:r w:rsidRPr="00860B22">
        <w:rPr>
          <w:rFonts w:ascii="Arial" w:hAnsi="Arial" w:cs="Arial"/>
          <w:sz w:val="16"/>
          <w:szCs w:val="16"/>
        </w:rPr>
        <w:t>ного участка.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3.1.5.3. Критерием принятия решения о выдаче результата предоставления муниципальной услуги или направлении результата муниципальной усл</w:t>
      </w:r>
      <w:r w:rsidRPr="00860B22">
        <w:rPr>
          <w:rFonts w:ascii="Arial" w:hAnsi="Arial" w:cs="Arial"/>
          <w:sz w:val="16"/>
          <w:szCs w:val="16"/>
        </w:rPr>
        <w:t>у</w:t>
      </w:r>
      <w:r w:rsidRPr="00860B22">
        <w:rPr>
          <w:rFonts w:ascii="Arial" w:hAnsi="Arial" w:cs="Arial"/>
          <w:sz w:val="16"/>
          <w:szCs w:val="16"/>
        </w:rPr>
        <w:t>ги является выбор заявителем способа его уведомления о принятом решении, выдачи результата предоставления муниципальной усл</w:t>
      </w:r>
      <w:r w:rsidRPr="00860B22">
        <w:rPr>
          <w:rFonts w:ascii="Arial" w:hAnsi="Arial" w:cs="Arial"/>
          <w:sz w:val="16"/>
          <w:szCs w:val="16"/>
        </w:rPr>
        <w:t>у</w:t>
      </w:r>
      <w:r w:rsidRPr="00860B22">
        <w:rPr>
          <w:rFonts w:ascii="Arial" w:hAnsi="Arial" w:cs="Arial"/>
          <w:sz w:val="16"/>
          <w:szCs w:val="16"/>
        </w:rPr>
        <w:t>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3.1.5.4. Результатом выполнения административной процедуры является направление (вручение) заявителю решения о предварительном соглас</w:t>
      </w:r>
      <w:r w:rsidRPr="00860B22">
        <w:rPr>
          <w:rFonts w:ascii="Arial" w:hAnsi="Arial" w:cs="Arial"/>
          <w:sz w:val="16"/>
          <w:szCs w:val="16"/>
        </w:rPr>
        <w:t>о</w:t>
      </w:r>
      <w:r w:rsidRPr="00860B22">
        <w:rPr>
          <w:rFonts w:ascii="Arial" w:hAnsi="Arial" w:cs="Arial"/>
          <w:sz w:val="16"/>
          <w:szCs w:val="16"/>
        </w:rPr>
        <w:t>вании или об отказе в предварительном согласовании предоставления земельного участка способом, указанным в з</w:t>
      </w:r>
      <w:r w:rsidRPr="00860B22">
        <w:rPr>
          <w:rFonts w:ascii="Arial" w:hAnsi="Arial" w:cs="Arial"/>
          <w:sz w:val="16"/>
          <w:szCs w:val="16"/>
        </w:rPr>
        <w:t>а</w:t>
      </w:r>
      <w:r w:rsidRPr="00860B22">
        <w:rPr>
          <w:rFonts w:ascii="Arial" w:hAnsi="Arial" w:cs="Arial"/>
          <w:sz w:val="16"/>
          <w:szCs w:val="16"/>
        </w:rPr>
        <w:t>явлении.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портала в случае прин</w:t>
      </w:r>
      <w:r w:rsidRPr="00860B22">
        <w:rPr>
          <w:rFonts w:ascii="Arial" w:hAnsi="Arial" w:cs="Arial"/>
          <w:sz w:val="16"/>
          <w:szCs w:val="16"/>
        </w:rPr>
        <w:t>я</w:t>
      </w:r>
      <w:r w:rsidRPr="00860B22">
        <w:rPr>
          <w:rFonts w:ascii="Arial" w:hAnsi="Arial" w:cs="Arial"/>
          <w:sz w:val="16"/>
          <w:szCs w:val="16"/>
        </w:rPr>
        <w:t>тия решения о предоставлении муниципальной услуги, подтверждается присвоением статуса заявке «исполнено». Действие изменения статуса заявл</w:t>
      </w:r>
      <w:r w:rsidRPr="00860B22">
        <w:rPr>
          <w:rFonts w:ascii="Arial" w:hAnsi="Arial" w:cs="Arial"/>
          <w:sz w:val="16"/>
          <w:szCs w:val="16"/>
        </w:rPr>
        <w:t>е</w:t>
      </w:r>
      <w:r w:rsidRPr="00860B22">
        <w:rPr>
          <w:rFonts w:ascii="Arial" w:hAnsi="Arial" w:cs="Arial"/>
          <w:sz w:val="16"/>
          <w:szCs w:val="16"/>
        </w:rPr>
        <w:t>ния, поступившего в электронной форме с использованием единого портала, регионального портала, производит должностное лицо Уполномоченн</w:t>
      </w:r>
      <w:r w:rsidRPr="00860B22">
        <w:rPr>
          <w:rFonts w:ascii="Arial" w:hAnsi="Arial" w:cs="Arial"/>
          <w:sz w:val="16"/>
          <w:szCs w:val="16"/>
        </w:rPr>
        <w:t>о</w:t>
      </w:r>
      <w:r w:rsidRPr="00860B22">
        <w:rPr>
          <w:rFonts w:ascii="Arial" w:hAnsi="Arial" w:cs="Arial"/>
          <w:sz w:val="16"/>
          <w:szCs w:val="16"/>
        </w:rPr>
        <w:t>го органа.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w:t>
      </w:r>
      <w:r w:rsidRPr="00860B22">
        <w:rPr>
          <w:rFonts w:ascii="Arial" w:hAnsi="Arial" w:cs="Arial"/>
          <w:sz w:val="16"/>
          <w:szCs w:val="16"/>
        </w:rPr>
        <w:t>а</w:t>
      </w:r>
      <w:r w:rsidRPr="00860B22">
        <w:rPr>
          <w:rFonts w:ascii="Arial" w:hAnsi="Arial" w:cs="Arial"/>
          <w:sz w:val="16"/>
          <w:szCs w:val="16"/>
        </w:rPr>
        <w:t>зано».</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Действие изменения статуса заявления, поступившего в электронной форме с использованием единого портала, регионал</w:t>
      </w:r>
      <w:r w:rsidRPr="00860B22">
        <w:rPr>
          <w:rFonts w:ascii="Arial" w:hAnsi="Arial" w:cs="Arial"/>
          <w:sz w:val="16"/>
          <w:szCs w:val="16"/>
        </w:rPr>
        <w:t>ь</w:t>
      </w:r>
      <w:r w:rsidRPr="00860B22">
        <w:rPr>
          <w:rFonts w:ascii="Arial" w:hAnsi="Arial" w:cs="Arial"/>
          <w:sz w:val="16"/>
          <w:szCs w:val="16"/>
        </w:rPr>
        <w:t>ного портала, производит должностное лицо Уполном</w:t>
      </w:r>
      <w:r w:rsidRPr="00860B22">
        <w:rPr>
          <w:rFonts w:ascii="Arial" w:hAnsi="Arial" w:cs="Arial"/>
          <w:sz w:val="16"/>
          <w:szCs w:val="16"/>
        </w:rPr>
        <w:t>о</w:t>
      </w:r>
      <w:r w:rsidRPr="00860B22">
        <w:rPr>
          <w:rFonts w:ascii="Arial" w:hAnsi="Arial" w:cs="Arial"/>
          <w:sz w:val="16"/>
          <w:szCs w:val="16"/>
        </w:rPr>
        <w:t>ченного органа.</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3.1.5.5. Максимальное время, затраченное на административное действие, не должно превышать 3 (трех) рабочих  дней со дня принятия реш</w:t>
      </w:r>
      <w:r w:rsidRPr="00860B22">
        <w:rPr>
          <w:rFonts w:ascii="Arial" w:hAnsi="Arial" w:cs="Arial"/>
          <w:sz w:val="16"/>
          <w:szCs w:val="16"/>
        </w:rPr>
        <w:t>е</w:t>
      </w:r>
      <w:r w:rsidRPr="00860B22">
        <w:rPr>
          <w:rFonts w:ascii="Arial" w:hAnsi="Arial" w:cs="Arial"/>
          <w:sz w:val="16"/>
          <w:szCs w:val="16"/>
        </w:rPr>
        <w:t>ния.</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3.2. Порядок выполнения административных процедур МФЦ</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w:t>
      </w:r>
      <w:r w:rsidRPr="00860B22">
        <w:rPr>
          <w:rFonts w:ascii="Arial" w:hAnsi="Arial" w:cs="Arial"/>
          <w:sz w:val="16"/>
          <w:szCs w:val="16"/>
        </w:rPr>
        <w:t>о</w:t>
      </w:r>
      <w:r w:rsidRPr="00860B22">
        <w:rPr>
          <w:rFonts w:ascii="Arial" w:hAnsi="Arial" w:cs="Arial"/>
          <w:sz w:val="16"/>
          <w:szCs w:val="16"/>
        </w:rPr>
        <w:t>бенностей, определенных соглашением о взаимодействии между Уполномоченным органом, предоставляющим муниципальную у</w:t>
      </w:r>
      <w:r w:rsidRPr="00860B22">
        <w:rPr>
          <w:rFonts w:ascii="Arial" w:hAnsi="Arial" w:cs="Arial"/>
          <w:sz w:val="16"/>
          <w:szCs w:val="16"/>
        </w:rPr>
        <w:t>с</w:t>
      </w:r>
      <w:r w:rsidRPr="00860B22">
        <w:rPr>
          <w:rFonts w:ascii="Arial" w:hAnsi="Arial" w:cs="Arial"/>
          <w:sz w:val="16"/>
          <w:szCs w:val="16"/>
        </w:rPr>
        <w:t xml:space="preserve">лугу, и МФЦ. </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МФЦ не осуществляет:</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w:t>
      </w:r>
      <w:r w:rsidRPr="00860B22">
        <w:rPr>
          <w:rFonts w:ascii="Arial" w:hAnsi="Arial" w:cs="Arial"/>
          <w:sz w:val="16"/>
          <w:szCs w:val="16"/>
        </w:rPr>
        <w:t>т</w:t>
      </w:r>
      <w:r w:rsidRPr="00860B22">
        <w:rPr>
          <w:rFonts w:ascii="Arial" w:hAnsi="Arial" w:cs="Arial"/>
          <w:sz w:val="16"/>
          <w:szCs w:val="16"/>
        </w:rPr>
        <w:t>ного самоуправления и организации, участвующие в предоставлении муниц</w:t>
      </w:r>
      <w:r w:rsidRPr="00860B22">
        <w:rPr>
          <w:rFonts w:ascii="Arial" w:hAnsi="Arial" w:cs="Arial"/>
          <w:sz w:val="16"/>
          <w:szCs w:val="16"/>
        </w:rPr>
        <w:t>и</w:t>
      </w:r>
      <w:r w:rsidRPr="00860B22">
        <w:rPr>
          <w:rFonts w:ascii="Arial" w:hAnsi="Arial" w:cs="Arial"/>
          <w:sz w:val="16"/>
          <w:szCs w:val="16"/>
        </w:rPr>
        <w:t>пальных услуг;</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w:t>
      </w:r>
      <w:r w:rsidRPr="00860B22">
        <w:rPr>
          <w:rFonts w:ascii="Arial" w:hAnsi="Arial" w:cs="Arial"/>
          <w:sz w:val="16"/>
          <w:szCs w:val="16"/>
        </w:rPr>
        <w:t>и</w:t>
      </w:r>
      <w:r w:rsidRPr="00860B22">
        <w:rPr>
          <w:rFonts w:ascii="Arial" w:hAnsi="Arial" w:cs="Arial"/>
          <w:sz w:val="16"/>
          <w:szCs w:val="16"/>
        </w:rPr>
        <w:t>цированной электронной подписи заявителя, использованной при обращении за получением муниципальной усл</w:t>
      </w:r>
      <w:r w:rsidRPr="00860B22">
        <w:rPr>
          <w:rFonts w:ascii="Arial" w:hAnsi="Arial" w:cs="Arial"/>
          <w:sz w:val="16"/>
          <w:szCs w:val="16"/>
        </w:rPr>
        <w:t>у</w:t>
      </w:r>
      <w:r w:rsidRPr="00860B22">
        <w:rPr>
          <w:rFonts w:ascii="Arial" w:hAnsi="Arial" w:cs="Arial"/>
          <w:sz w:val="16"/>
          <w:szCs w:val="16"/>
        </w:rPr>
        <w:t>ги.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 xml:space="preserve">Предварительная запись на прием в МФЦ для подачи уведомления осуществляется посредством </w:t>
      </w:r>
      <w:proofErr w:type="spellStart"/>
      <w:r w:rsidRPr="00860B22">
        <w:rPr>
          <w:rFonts w:ascii="Arial" w:hAnsi="Arial" w:cs="Arial"/>
          <w:sz w:val="16"/>
          <w:szCs w:val="16"/>
        </w:rPr>
        <w:t>самозаписи</w:t>
      </w:r>
      <w:proofErr w:type="spellEnd"/>
      <w:r w:rsidRPr="00860B22">
        <w:rPr>
          <w:rFonts w:ascii="Arial" w:hAnsi="Arial" w:cs="Arial"/>
          <w:sz w:val="16"/>
          <w:szCs w:val="16"/>
        </w:rPr>
        <w:t xml:space="preserve"> на официальном сайте ГОАУ «МФЦ» (</w:t>
      </w:r>
      <w:hyperlink r:id="rId137" w:history="1">
        <w:r w:rsidRPr="00860B22">
          <w:rPr>
            <w:rStyle w:val="af"/>
            <w:rFonts w:ascii="Arial" w:hAnsi="Arial" w:cs="Arial"/>
            <w:color w:val="auto"/>
            <w:sz w:val="16"/>
            <w:szCs w:val="16"/>
            <w:lang w:val="en-US"/>
          </w:rPr>
          <w:t>https</w:t>
        </w:r>
        <w:r w:rsidRPr="00860B22">
          <w:rPr>
            <w:rStyle w:val="af"/>
            <w:rFonts w:ascii="Arial" w:hAnsi="Arial" w:cs="Arial"/>
            <w:color w:val="auto"/>
            <w:sz w:val="16"/>
            <w:szCs w:val="16"/>
          </w:rPr>
          <w:t>://</w:t>
        </w:r>
        <w:proofErr w:type="spellStart"/>
        <w:r w:rsidRPr="00860B22">
          <w:rPr>
            <w:rStyle w:val="af"/>
            <w:rFonts w:ascii="Arial" w:hAnsi="Arial" w:cs="Arial"/>
            <w:color w:val="auto"/>
            <w:sz w:val="16"/>
            <w:szCs w:val="16"/>
            <w:lang w:val="en-US"/>
          </w:rPr>
          <w:t>mfc</w:t>
        </w:r>
        <w:proofErr w:type="spellEnd"/>
        <w:r w:rsidRPr="00860B22">
          <w:rPr>
            <w:rStyle w:val="af"/>
            <w:rFonts w:ascii="Arial" w:hAnsi="Arial" w:cs="Arial"/>
            <w:color w:val="auto"/>
            <w:sz w:val="16"/>
            <w:szCs w:val="16"/>
          </w:rPr>
          <w:t>53.</w:t>
        </w:r>
        <w:proofErr w:type="spellStart"/>
        <w:r w:rsidRPr="00860B22">
          <w:rPr>
            <w:rStyle w:val="af"/>
            <w:rFonts w:ascii="Arial" w:hAnsi="Arial" w:cs="Arial"/>
            <w:color w:val="auto"/>
            <w:sz w:val="16"/>
            <w:szCs w:val="16"/>
            <w:lang w:val="en-US"/>
          </w:rPr>
          <w:t>nov</w:t>
        </w:r>
        <w:proofErr w:type="spellEnd"/>
        <w:r w:rsidRPr="00860B22">
          <w:rPr>
            <w:rStyle w:val="af"/>
            <w:rFonts w:ascii="Arial" w:hAnsi="Arial" w:cs="Arial"/>
            <w:color w:val="auto"/>
            <w:sz w:val="16"/>
            <w:szCs w:val="16"/>
          </w:rPr>
          <w:t>.</w:t>
        </w:r>
        <w:proofErr w:type="spellStart"/>
        <w:r w:rsidRPr="00860B22">
          <w:rPr>
            <w:rStyle w:val="af"/>
            <w:rFonts w:ascii="Arial" w:hAnsi="Arial" w:cs="Arial"/>
            <w:color w:val="auto"/>
            <w:sz w:val="16"/>
            <w:szCs w:val="16"/>
            <w:lang w:val="en-US"/>
          </w:rPr>
          <w:t>ru</w:t>
        </w:r>
        <w:proofErr w:type="spellEnd"/>
        <w:r w:rsidRPr="00860B22">
          <w:rPr>
            <w:rStyle w:val="af"/>
            <w:rFonts w:ascii="Arial" w:hAnsi="Arial" w:cs="Arial"/>
            <w:color w:val="auto"/>
            <w:sz w:val="16"/>
            <w:szCs w:val="16"/>
          </w:rPr>
          <w:t>/</w:t>
        </w:r>
      </w:hyperlink>
      <w:r w:rsidRPr="00860B22">
        <w:rPr>
          <w:rFonts w:ascii="Arial" w:hAnsi="Arial" w:cs="Arial"/>
          <w:sz w:val="16"/>
          <w:szCs w:val="16"/>
        </w:rPr>
        <w:t xml:space="preserve">), по телефону </w:t>
      </w:r>
      <w:r w:rsidRPr="00860B22">
        <w:rPr>
          <w:rFonts w:ascii="Arial" w:hAnsi="Arial" w:cs="Arial"/>
          <w:sz w:val="16"/>
          <w:szCs w:val="16"/>
          <w:lang w:val="en-US"/>
        </w:rPr>
        <w:t>call</w:t>
      </w:r>
      <w:r w:rsidRPr="00860B22">
        <w:rPr>
          <w:rFonts w:ascii="Arial" w:hAnsi="Arial" w:cs="Arial"/>
          <w:sz w:val="16"/>
          <w:szCs w:val="16"/>
        </w:rPr>
        <w:t>-центра:88002501053, а также при личном обращении в структурное подра</w:t>
      </w:r>
      <w:r w:rsidRPr="00860B22">
        <w:rPr>
          <w:rFonts w:ascii="Arial" w:hAnsi="Arial" w:cs="Arial"/>
          <w:sz w:val="16"/>
          <w:szCs w:val="16"/>
        </w:rPr>
        <w:t>з</w:t>
      </w:r>
      <w:r w:rsidRPr="00860B22">
        <w:rPr>
          <w:rFonts w:ascii="Arial" w:hAnsi="Arial" w:cs="Arial"/>
          <w:sz w:val="16"/>
          <w:szCs w:val="16"/>
        </w:rPr>
        <w:t>деление ГОАУ «МФЦ».</w:t>
      </w:r>
    </w:p>
    <w:p w:rsidR="00860B22" w:rsidRPr="00860B22" w:rsidRDefault="00860B22" w:rsidP="007B1D72">
      <w:pPr>
        <w:pStyle w:val="aff0"/>
        <w:ind w:firstLine="284"/>
        <w:jc w:val="both"/>
        <w:rPr>
          <w:rFonts w:ascii="Arial" w:hAnsi="Arial" w:cs="Arial"/>
          <w:b/>
          <w:sz w:val="16"/>
          <w:szCs w:val="16"/>
        </w:rPr>
      </w:pPr>
      <w:r w:rsidRPr="00860B22">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докуме</w:t>
      </w:r>
      <w:r w:rsidRPr="00860B22">
        <w:rPr>
          <w:rFonts w:ascii="Arial" w:hAnsi="Arial" w:cs="Arial"/>
          <w:b/>
          <w:sz w:val="16"/>
          <w:szCs w:val="16"/>
        </w:rPr>
        <w:t>н</w:t>
      </w:r>
      <w:r w:rsidRPr="00860B22">
        <w:rPr>
          <w:rFonts w:ascii="Arial" w:hAnsi="Arial" w:cs="Arial"/>
          <w:b/>
          <w:sz w:val="16"/>
          <w:szCs w:val="16"/>
        </w:rPr>
        <w:t>тах</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 случае выявления заявителем в документах, являющихся результатом предоставления муниципальной услуги, опечаток и (или) ошибок за</w:t>
      </w:r>
      <w:r w:rsidRPr="00860B22">
        <w:rPr>
          <w:rFonts w:ascii="Arial" w:hAnsi="Arial" w:cs="Arial"/>
          <w:sz w:val="16"/>
          <w:szCs w:val="16"/>
        </w:rPr>
        <w:t>я</w:t>
      </w:r>
      <w:r w:rsidRPr="00860B22">
        <w:rPr>
          <w:rFonts w:ascii="Arial" w:hAnsi="Arial" w:cs="Arial"/>
          <w:sz w:val="16"/>
          <w:szCs w:val="16"/>
        </w:rPr>
        <w:t xml:space="preserve">витель представляет (направляет) на имя руководителя Уполномоченного органа </w:t>
      </w:r>
      <w:hyperlink r:id="rId138" w:history="1">
        <w:r w:rsidRPr="00860B22">
          <w:rPr>
            <w:rFonts w:ascii="Arial" w:hAnsi="Arial" w:cs="Arial"/>
            <w:sz w:val="16"/>
            <w:szCs w:val="16"/>
          </w:rPr>
          <w:t>заявление</w:t>
        </w:r>
      </w:hyperlink>
      <w:r w:rsidRPr="00860B22">
        <w:rPr>
          <w:rFonts w:ascii="Arial" w:hAnsi="Arial" w:cs="Arial"/>
          <w:sz w:val="16"/>
          <w:szCs w:val="16"/>
        </w:rPr>
        <w:t xml:space="preserve"> об исправлении таких опечаток и (или) ошибок посредством личн</w:t>
      </w:r>
      <w:r w:rsidRPr="00860B22">
        <w:rPr>
          <w:rFonts w:ascii="Arial" w:hAnsi="Arial" w:cs="Arial"/>
          <w:sz w:val="16"/>
          <w:szCs w:val="16"/>
        </w:rPr>
        <w:t>о</w:t>
      </w:r>
      <w:r w:rsidRPr="00860B22">
        <w:rPr>
          <w:rFonts w:ascii="Arial" w:hAnsi="Arial" w:cs="Arial"/>
          <w:sz w:val="16"/>
          <w:szCs w:val="16"/>
        </w:rPr>
        <w:t>го обращения или почтовым отправлением.</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обосн</w:t>
      </w:r>
      <w:r w:rsidRPr="00860B22">
        <w:rPr>
          <w:rFonts w:ascii="Arial" w:hAnsi="Arial" w:cs="Arial"/>
          <w:sz w:val="16"/>
          <w:szCs w:val="16"/>
        </w:rPr>
        <w:t>о</w:t>
      </w:r>
      <w:r w:rsidRPr="00860B22">
        <w:rPr>
          <w:rFonts w:ascii="Arial" w:hAnsi="Arial" w:cs="Arial"/>
          <w:sz w:val="16"/>
          <w:szCs w:val="16"/>
        </w:rPr>
        <w:t>вывающие доводы, изл</w:t>
      </w:r>
      <w:r w:rsidRPr="00860B22">
        <w:rPr>
          <w:rFonts w:ascii="Arial" w:hAnsi="Arial" w:cs="Arial"/>
          <w:sz w:val="16"/>
          <w:szCs w:val="16"/>
        </w:rPr>
        <w:t>о</w:t>
      </w:r>
      <w:r w:rsidRPr="00860B22">
        <w:rPr>
          <w:rFonts w:ascii="Arial" w:hAnsi="Arial" w:cs="Arial"/>
          <w:sz w:val="16"/>
          <w:szCs w:val="16"/>
        </w:rPr>
        <w:t>женные в заявлении.</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w:t>
      </w:r>
      <w:r w:rsidRPr="00860B22">
        <w:rPr>
          <w:rFonts w:ascii="Arial" w:hAnsi="Arial" w:cs="Arial"/>
          <w:sz w:val="16"/>
          <w:szCs w:val="16"/>
        </w:rPr>
        <w:t>а</w:t>
      </w:r>
      <w:r w:rsidRPr="00860B22">
        <w:rPr>
          <w:rFonts w:ascii="Arial" w:hAnsi="Arial" w:cs="Arial"/>
          <w:sz w:val="16"/>
          <w:szCs w:val="16"/>
        </w:rPr>
        <w:t>бочего времени. В случае поступления заявления в выходные или нерабочие праздничные дни его р</w:t>
      </w:r>
      <w:r w:rsidRPr="00860B22">
        <w:rPr>
          <w:rFonts w:ascii="Arial" w:hAnsi="Arial" w:cs="Arial"/>
          <w:sz w:val="16"/>
          <w:szCs w:val="16"/>
        </w:rPr>
        <w:t>е</w:t>
      </w:r>
      <w:r w:rsidRPr="00860B22">
        <w:rPr>
          <w:rFonts w:ascii="Arial" w:hAnsi="Arial" w:cs="Arial"/>
          <w:sz w:val="16"/>
          <w:szCs w:val="16"/>
        </w:rPr>
        <w:t>гистрация осуществляется в первый рабочий день, следующий за выходным или нерабочим праздни</w:t>
      </w:r>
      <w:r w:rsidRPr="00860B22">
        <w:rPr>
          <w:rFonts w:ascii="Arial" w:hAnsi="Arial" w:cs="Arial"/>
          <w:sz w:val="16"/>
          <w:szCs w:val="16"/>
        </w:rPr>
        <w:t>ч</w:t>
      </w:r>
      <w:r w:rsidRPr="00860B22">
        <w:rPr>
          <w:rFonts w:ascii="Arial" w:hAnsi="Arial" w:cs="Arial"/>
          <w:sz w:val="16"/>
          <w:szCs w:val="16"/>
        </w:rPr>
        <w:t>ным днем.</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Должностное лицо  Уполномоченного органа проводит проверку указанных в зая</w:t>
      </w:r>
      <w:r w:rsidRPr="00860B22">
        <w:rPr>
          <w:rFonts w:ascii="Arial" w:hAnsi="Arial" w:cs="Arial"/>
          <w:sz w:val="16"/>
          <w:szCs w:val="16"/>
        </w:rPr>
        <w:t>в</w:t>
      </w:r>
      <w:r w:rsidRPr="00860B22">
        <w:rPr>
          <w:rFonts w:ascii="Arial" w:hAnsi="Arial" w:cs="Arial"/>
          <w:sz w:val="16"/>
          <w:szCs w:val="16"/>
        </w:rPr>
        <w:t>лении сведений.</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w:t>
      </w:r>
      <w:r w:rsidRPr="00860B22">
        <w:rPr>
          <w:rFonts w:ascii="Arial" w:hAnsi="Arial" w:cs="Arial"/>
          <w:sz w:val="16"/>
          <w:szCs w:val="16"/>
        </w:rPr>
        <w:t>о</w:t>
      </w:r>
      <w:r w:rsidRPr="00860B22">
        <w:rPr>
          <w:rFonts w:ascii="Arial" w:hAnsi="Arial" w:cs="Arial"/>
          <w:sz w:val="16"/>
          <w:szCs w:val="16"/>
        </w:rPr>
        <w:t>стное лицо Уполномоченного органа подготавливает документ, являющийся результатом предоставления муниципальной услуги, с учетом исправления доп</w:t>
      </w:r>
      <w:r w:rsidRPr="00860B22">
        <w:rPr>
          <w:rFonts w:ascii="Arial" w:hAnsi="Arial" w:cs="Arial"/>
          <w:sz w:val="16"/>
          <w:szCs w:val="16"/>
        </w:rPr>
        <w:t>у</w:t>
      </w:r>
      <w:r w:rsidRPr="00860B22">
        <w:rPr>
          <w:rFonts w:ascii="Arial" w:hAnsi="Arial" w:cs="Arial"/>
          <w:sz w:val="16"/>
          <w:szCs w:val="16"/>
        </w:rPr>
        <w:t>щенных опечаток и (или) ошибок в срок, не превышающий 5 рабочих дней со дня регистрации соответствующего заявл</w:t>
      </w:r>
      <w:r w:rsidRPr="00860B22">
        <w:rPr>
          <w:rFonts w:ascii="Arial" w:hAnsi="Arial" w:cs="Arial"/>
          <w:sz w:val="16"/>
          <w:szCs w:val="16"/>
        </w:rPr>
        <w:t>е</w:t>
      </w:r>
      <w:r w:rsidRPr="00860B22">
        <w:rPr>
          <w:rFonts w:ascii="Arial" w:hAnsi="Arial" w:cs="Arial"/>
          <w:sz w:val="16"/>
          <w:szCs w:val="16"/>
        </w:rPr>
        <w:t>ния.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w:t>
      </w:r>
      <w:r w:rsidRPr="00860B22">
        <w:rPr>
          <w:rFonts w:ascii="Arial" w:hAnsi="Arial" w:cs="Arial"/>
          <w:sz w:val="16"/>
          <w:szCs w:val="16"/>
        </w:rPr>
        <w:t>л</w:t>
      </w:r>
      <w:r w:rsidRPr="00860B22">
        <w:rPr>
          <w:rFonts w:ascii="Arial" w:hAnsi="Arial" w:cs="Arial"/>
          <w:sz w:val="16"/>
          <w:szCs w:val="16"/>
        </w:rPr>
        <w:t>номоченного органа подготавливает уведомление об отсутствии таких опечаток и (или) ошибок за подписью уполномоченного на подписание такого д</w:t>
      </w:r>
      <w:r w:rsidRPr="00860B22">
        <w:rPr>
          <w:rFonts w:ascii="Arial" w:hAnsi="Arial" w:cs="Arial"/>
          <w:sz w:val="16"/>
          <w:szCs w:val="16"/>
        </w:rPr>
        <w:t>о</w:t>
      </w:r>
      <w:r w:rsidRPr="00860B22">
        <w:rPr>
          <w:rFonts w:ascii="Arial" w:hAnsi="Arial" w:cs="Arial"/>
          <w:sz w:val="16"/>
          <w:szCs w:val="16"/>
        </w:rPr>
        <w:t>кумента должностного лица в срок, не пр</w:t>
      </w:r>
      <w:r w:rsidRPr="00860B22">
        <w:rPr>
          <w:rFonts w:ascii="Arial" w:hAnsi="Arial" w:cs="Arial"/>
          <w:sz w:val="16"/>
          <w:szCs w:val="16"/>
        </w:rPr>
        <w:t>е</w:t>
      </w:r>
      <w:r w:rsidRPr="00860B22">
        <w:rPr>
          <w:rFonts w:ascii="Arial" w:hAnsi="Arial" w:cs="Arial"/>
          <w:sz w:val="16"/>
          <w:szCs w:val="16"/>
        </w:rPr>
        <w:t>вышающий 5 рабочих дней со дня регистрации соответствующего заявления.</w:t>
      </w:r>
    </w:p>
    <w:p w:rsidR="00860B22" w:rsidRPr="00860B22" w:rsidRDefault="00860B22" w:rsidP="007B1D72">
      <w:pPr>
        <w:pStyle w:val="aff0"/>
        <w:ind w:firstLine="284"/>
        <w:jc w:val="both"/>
        <w:rPr>
          <w:rFonts w:ascii="Arial" w:hAnsi="Arial" w:cs="Arial"/>
          <w:sz w:val="16"/>
          <w:szCs w:val="16"/>
        </w:rPr>
      </w:pPr>
      <w:r w:rsidRPr="00860B22">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860B22" w:rsidRPr="00860B22" w:rsidRDefault="00860B22" w:rsidP="006F36E6">
      <w:pPr>
        <w:ind w:firstLine="284"/>
        <w:jc w:val="center"/>
        <w:rPr>
          <w:rFonts w:ascii="Arial" w:hAnsi="Arial" w:cs="Arial"/>
          <w:b/>
          <w:sz w:val="16"/>
          <w:szCs w:val="16"/>
        </w:rPr>
      </w:pPr>
      <w:r w:rsidRPr="00860B22">
        <w:rPr>
          <w:rFonts w:ascii="Arial" w:hAnsi="Arial" w:cs="Arial"/>
          <w:b/>
          <w:sz w:val="16"/>
          <w:szCs w:val="16"/>
        </w:rPr>
        <w:t>4. Формы контроля за исполнением административного регламента</w:t>
      </w:r>
    </w:p>
    <w:p w:rsidR="00860B22" w:rsidRPr="00860B22" w:rsidRDefault="00860B22" w:rsidP="006F36E6">
      <w:pPr>
        <w:tabs>
          <w:tab w:val="left" w:pos="709"/>
        </w:tabs>
        <w:ind w:firstLine="284"/>
        <w:jc w:val="both"/>
        <w:rPr>
          <w:rFonts w:ascii="Arial" w:hAnsi="Arial" w:cs="Arial"/>
          <w:b/>
          <w:sz w:val="16"/>
          <w:szCs w:val="16"/>
        </w:rPr>
      </w:pPr>
      <w:r w:rsidRPr="00860B22">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w:t>
      </w:r>
      <w:r w:rsidRPr="00860B22">
        <w:rPr>
          <w:rFonts w:ascii="Arial" w:hAnsi="Arial" w:cs="Arial"/>
          <w:b/>
          <w:sz w:val="16"/>
          <w:szCs w:val="16"/>
        </w:rPr>
        <w:t>е</w:t>
      </w:r>
      <w:r w:rsidRPr="00860B22">
        <w:rPr>
          <w:rFonts w:ascii="Arial" w:hAnsi="Arial" w:cs="Arial"/>
          <w:b/>
          <w:sz w:val="16"/>
          <w:szCs w:val="16"/>
        </w:rPr>
        <w:t>ний регламента и иных нормативных правовых актов, устанавливающих требования к предоставлению муниципальной услуги, а также прин</w:t>
      </w:r>
      <w:r w:rsidRPr="00860B22">
        <w:rPr>
          <w:rFonts w:ascii="Arial" w:hAnsi="Arial" w:cs="Arial"/>
          <w:b/>
          <w:sz w:val="16"/>
          <w:szCs w:val="16"/>
        </w:rPr>
        <w:t>я</w:t>
      </w:r>
      <w:r w:rsidRPr="00860B22">
        <w:rPr>
          <w:rFonts w:ascii="Arial" w:hAnsi="Arial" w:cs="Arial"/>
          <w:b/>
          <w:sz w:val="16"/>
          <w:szCs w:val="16"/>
        </w:rPr>
        <w:t>тием ими решений</w:t>
      </w:r>
    </w:p>
    <w:p w:rsidR="00860B22" w:rsidRPr="00860B22" w:rsidRDefault="00860B22" w:rsidP="006F36E6">
      <w:pPr>
        <w:tabs>
          <w:tab w:val="left" w:pos="709"/>
        </w:tabs>
        <w:ind w:firstLine="284"/>
        <w:contextualSpacing/>
        <w:jc w:val="both"/>
        <w:rPr>
          <w:rFonts w:ascii="Arial" w:hAnsi="Arial" w:cs="Arial"/>
          <w:sz w:val="16"/>
          <w:szCs w:val="16"/>
        </w:rPr>
      </w:pPr>
      <w:r w:rsidRPr="00860B22">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административным регламентом, а также путем проведения руководителем Уполномоченного органа или лицом, его з</w:t>
      </w:r>
      <w:r w:rsidRPr="00860B22">
        <w:rPr>
          <w:rFonts w:ascii="Arial" w:hAnsi="Arial" w:cs="Arial"/>
          <w:sz w:val="16"/>
          <w:szCs w:val="16"/>
        </w:rPr>
        <w:t>а</w:t>
      </w:r>
      <w:r w:rsidRPr="00860B22">
        <w:rPr>
          <w:rFonts w:ascii="Arial" w:hAnsi="Arial" w:cs="Arial"/>
          <w:sz w:val="16"/>
          <w:szCs w:val="16"/>
        </w:rPr>
        <w:t>мещающим, проверок исполнения должностными лицами положений адм</w:t>
      </w:r>
      <w:r w:rsidRPr="00860B22">
        <w:rPr>
          <w:rFonts w:ascii="Arial" w:hAnsi="Arial" w:cs="Arial"/>
          <w:sz w:val="16"/>
          <w:szCs w:val="16"/>
        </w:rPr>
        <w:t>и</w:t>
      </w:r>
      <w:r w:rsidRPr="00860B22">
        <w:rPr>
          <w:rFonts w:ascii="Arial" w:hAnsi="Arial" w:cs="Arial"/>
          <w:sz w:val="16"/>
          <w:szCs w:val="16"/>
        </w:rPr>
        <w:t>нистративного регламента.</w:t>
      </w:r>
    </w:p>
    <w:p w:rsidR="00860B22" w:rsidRPr="00860B22" w:rsidRDefault="00860B22" w:rsidP="006F36E6">
      <w:pPr>
        <w:tabs>
          <w:tab w:val="left" w:pos="709"/>
        </w:tabs>
        <w:ind w:firstLine="284"/>
        <w:jc w:val="both"/>
        <w:rPr>
          <w:rFonts w:ascii="Arial" w:hAnsi="Arial" w:cs="Arial"/>
          <w:b/>
          <w:sz w:val="16"/>
          <w:szCs w:val="16"/>
        </w:rPr>
      </w:pPr>
      <w:r w:rsidRPr="00860B22">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w:t>
      </w:r>
      <w:r w:rsidRPr="00860B22">
        <w:rPr>
          <w:rFonts w:ascii="Arial" w:hAnsi="Arial" w:cs="Arial"/>
          <w:b/>
          <w:sz w:val="16"/>
          <w:szCs w:val="16"/>
        </w:rPr>
        <w:t>с</w:t>
      </w:r>
      <w:r w:rsidRPr="00860B22">
        <w:rPr>
          <w:rFonts w:ascii="Arial" w:hAnsi="Arial" w:cs="Arial"/>
          <w:b/>
          <w:sz w:val="16"/>
          <w:szCs w:val="16"/>
        </w:rPr>
        <w:t>луги, в том числе порядок и формы контроля за полнотой и качеством предоставления муниц</w:t>
      </w:r>
      <w:r w:rsidRPr="00860B22">
        <w:rPr>
          <w:rFonts w:ascii="Arial" w:hAnsi="Arial" w:cs="Arial"/>
          <w:b/>
          <w:sz w:val="16"/>
          <w:szCs w:val="16"/>
        </w:rPr>
        <w:t>и</w:t>
      </w:r>
      <w:r w:rsidRPr="00860B22">
        <w:rPr>
          <w:rFonts w:ascii="Arial" w:hAnsi="Arial" w:cs="Arial"/>
          <w:b/>
          <w:sz w:val="16"/>
          <w:szCs w:val="16"/>
        </w:rPr>
        <w:t>пальной услуги</w:t>
      </w:r>
    </w:p>
    <w:p w:rsidR="00860B22" w:rsidRPr="00860B22" w:rsidRDefault="00860B22" w:rsidP="007B1D72">
      <w:pPr>
        <w:tabs>
          <w:tab w:val="left" w:pos="709"/>
        </w:tabs>
        <w:ind w:firstLine="284"/>
        <w:contextualSpacing/>
        <w:jc w:val="both"/>
        <w:rPr>
          <w:rFonts w:ascii="Arial" w:hAnsi="Arial" w:cs="Arial"/>
          <w:sz w:val="16"/>
          <w:szCs w:val="16"/>
        </w:rPr>
      </w:pPr>
      <w:r w:rsidRPr="00860B22">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w:t>
      </w:r>
      <w:r w:rsidRPr="00860B22">
        <w:rPr>
          <w:rFonts w:ascii="Arial" w:hAnsi="Arial" w:cs="Arial"/>
          <w:sz w:val="16"/>
          <w:szCs w:val="16"/>
        </w:rPr>
        <w:t>ы</w:t>
      </w:r>
      <w:r w:rsidRPr="00860B22">
        <w:rPr>
          <w:rFonts w:ascii="Arial" w:hAnsi="Arial" w:cs="Arial"/>
          <w:sz w:val="16"/>
          <w:szCs w:val="16"/>
        </w:rPr>
        <w:t>явление и устранение нарушений прав заявителей, положений настоящего административного регламента и других нормативных правовых актов, ра</w:t>
      </w:r>
      <w:r w:rsidRPr="00860B22">
        <w:rPr>
          <w:rFonts w:ascii="Arial" w:hAnsi="Arial" w:cs="Arial"/>
          <w:sz w:val="16"/>
          <w:szCs w:val="16"/>
        </w:rPr>
        <w:t>с</w:t>
      </w:r>
      <w:r w:rsidRPr="00860B22">
        <w:rPr>
          <w:rFonts w:ascii="Arial" w:hAnsi="Arial" w:cs="Arial"/>
          <w:sz w:val="16"/>
          <w:szCs w:val="16"/>
        </w:rPr>
        <w:t>смотрение, принятие решений и подготовку ответов на обращение заявителей, содержащих жалобы на решения, действия (бездействие) должн</w:t>
      </w:r>
      <w:r w:rsidRPr="00860B22">
        <w:rPr>
          <w:rFonts w:ascii="Arial" w:hAnsi="Arial" w:cs="Arial"/>
          <w:sz w:val="16"/>
          <w:szCs w:val="16"/>
        </w:rPr>
        <w:t>о</w:t>
      </w:r>
      <w:r w:rsidRPr="00860B22">
        <w:rPr>
          <w:rFonts w:ascii="Arial" w:hAnsi="Arial" w:cs="Arial"/>
          <w:sz w:val="16"/>
          <w:szCs w:val="16"/>
        </w:rPr>
        <w:t>стных лиц.</w:t>
      </w:r>
    </w:p>
    <w:p w:rsidR="00860B22" w:rsidRPr="00860B22" w:rsidRDefault="00860B22" w:rsidP="006F36E6">
      <w:pPr>
        <w:tabs>
          <w:tab w:val="left" w:pos="709"/>
        </w:tabs>
        <w:ind w:firstLine="284"/>
        <w:contextualSpacing/>
        <w:jc w:val="both"/>
        <w:rPr>
          <w:rFonts w:ascii="Arial" w:hAnsi="Arial" w:cs="Arial"/>
          <w:sz w:val="16"/>
          <w:szCs w:val="16"/>
        </w:rPr>
      </w:pPr>
      <w:r w:rsidRPr="00860B22">
        <w:rPr>
          <w:rFonts w:ascii="Arial" w:hAnsi="Arial" w:cs="Arial"/>
          <w:sz w:val="16"/>
          <w:szCs w:val="16"/>
        </w:rPr>
        <w:t>4.2.2. Проверки могут быть плановыми и внеплановыми.</w:t>
      </w:r>
    </w:p>
    <w:p w:rsidR="00860B22" w:rsidRPr="00860B22" w:rsidRDefault="00860B22" w:rsidP="006F36E6">
      <w:pPr>
        <w:tabs>
          <w:tab w:val="left" w:pos="709"/>
        </w:tabs>
        <w:ind w:firstLine="284"/>
        <w:contextualSpacing/>
        <w:jc w:val="both"/>
        <w:rPr>
          <w:rFonts w:ascii="Arial" w:hAnsi="Arial" w:cs="Arial"/>
          <w:sz w:val="16"/>
          <w:szCs w:val="16"/>
        </w:rPr>
      </w:pPr>
      <w:r w:rsidRPr="00860B22">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w:t>
      </w:r>
      <w:r w:rsidRPr="00860B22">
        <w:rPr>
          <w:rFonts w:ascii="Arial" w:hAnsi="Arial" w:cs="Arial"/>
          <w:sz w:val="16"/>
          <w:szCs w:val="16"/>
        </w:rPr>
        <w:t>с</w:t>
      </w:r>
      <w:r w:rsidRPr="00860B22">
        <w:rPr>
          <w:rFonts w:ascii="Arial" w:hAnsi="Arial" w:cs="Arial"/>
          <w:sz w:val="16"/>
          <w:szCs w:val="16"/>
        </w:rPr>
        <w:t>новании планов.</w:t>
      </w:r>
    </w:p>
    <w:p w:rsidR="00860B22" w:rsidRPr="00860B22" w:rsidRDefault="00860B22" w:rsidP="006F36E6">
      <w:pPr>
        <w:tabs>
          <w:tab w:val="left" w:pos="709"/>
        </w:tabs>
        <w:ind w:firstLine="284"/>
        <w:contextualSpacing/>
        <w:jc w:val="both"/>
        <w:rPr>
          <w:rFonts w:ascii="Arial" w:hAnsi="Arial" w:cs="Arial"/>
          <w:sz w:val="16"/>
          <w:szCs w:val="16"/>
        </w:rPr>
      </w:pPr>
      <w:r w:rsidRPr="00860B22">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860B22" w:rsidRPr="00860B22" w:rsidRDefault="00860B22" w:rsidP="006F36E6">
      <w:pPr>
        <w:tabs>
          <w:tab w:val="left" w:pos="709"/>
        </w:tabs>
        <w:ind w:firstLine="284"/>
        <w:contextualSpacing/>
        <w:jc w:val="both"/>
        <w:rPr>
          <w:rFonts w:ascii="Arial" w:hAnsi="Arial" w:cs="Arial"/>
          <w:sz w:val="16"/>
          <w:szCs w:val="16"/>
        </w:rPr>
      </w:pPr>
      <w:r w:rsidRPr="00860B22">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w:t>
      </w:r>
      <w:r w:rsidRPr="00860B22">
        <w:rPr>
          <w:rFonts w:ascii="Arial" w:hAnsi="Arial" w:cs="Arial"/>
          <w:sz w:val="16"/>
          <w:szCs w:val="16"/>
        </w:rPr>
        <w:t>е</w:t>
      </w:r>
      <w:r w:rsidRPr="00860B22">
        <w:rPr>
          <w:rFonts w:ascii="Arial" w:hAnsi="Arial" w:cs="Arial"/>
          <w:sz w:val="16"/>
          <w:szCs w:val="16"/>
        </w:rPr>
        <w:t>дения проверки формируется комиссия, в состав которой включаются муниципальные служащие Уполномоченного органа. Результаты проверки офор</w:t>
      </w:r>
      <w:r w:rsidRPr="00860B22">
        <w:rPr>
          <w:rFonts w:ascii="Arial" w:hAnsi="Arial" w:cs="Arial"/>
          <w:sz w:val="16"/>
          <w:szCs w:val="16"/>
        </w:rPr>
        <w:t>м</w:t>
      </w:r>
      <w:r w:rsidRPr="00860B22">
        <w:rPr>
          <w:rFonts w:ascii="Arial" w:hAnsi="Arial" w:cs="Arial"/>
          <w:sz w:val="16"/>
          <w:szCs w:val="16"/>
        </w:rPr>
        <w:t>ляются в виде акта, в котором отмечаются выявленные недостатки и предложения по их устранению, акт подписывается членами комиссии. С актом зн</w:t>
      </w:r>
      <w:r w:rsidRPr="00860B22">
        <w:rPr>
          <w:rFonts w:ascii="Arial" w:hAnsi="Arial" w:cs="Arial"/>
          <w:sz w:val="16"/>
          <w:szCs w:val="16"/>
        </w:rPr>
        <w:t>а</w:t>
      </w:r>
      <w:r w:rsidRPr="00860B22">
        <w:rPr>
          <w:rFonts w:ascii="Arial" w:hAnsi="Arial" w:cs="Arial"/>
          <w:sz w:val="16"/>
          <w:szCs w:val="16"/>
        </w:rPr>
        <w:t>комятся должностные лица Уполномоченного органа.</w:t>
      </w:r>
    </w:p>
    <w:p w:rsidR="00860B22" w:rsidRPr="00860B22" w:rsidRDefault="00860B22" w:rsidP="006F36E6">
      <w:pPr>
        <w:tabs>
          <w:tab w:val="left" w:pos="709"/>
        </w:tabs>
        <w:ind w:firstLine="284"/>
        <w:jc w:val="both"/>
        <w:rPr>
          <w:rFonts w:ascii="Arial" w:hAnsi="Arial" w:cs="Arial"/>
          <w:b/>
          <w:sz w:val="16"/>
          <w:szCs w:val="16"/>
        </w:rPr>
      </w:pPr>
      <w:bookmarkStart w:id="21" w:name="sub_283"/>
      <w:r w:rsidRPr="00860B22">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w:t>
      </w:r>
      <w:r w:rsidRPr="00860B22">
        <w:rPr>
          <w:rFonts w:ascii="Arial" w:hAnsi="Arial" w:cs="Arial"/>
          <w:b/>
          <w:sz w:val="16"/>
          <w:szCs w:val="16"/>
        </w:rPr>
        <w:t>з</w:t>
      </w:r>
      <w:r w:rsidRPr="00860B22">
        <w:rPr>
          <w:rFonts w:ascii="Arial" w:hAnsi="Arial" w:cs="Arial"/>
          <w:b/>
          <w:sz w:val="16"/>
          <w:szCs w:val="16"/>
        </w:rPr>
        <w:t>действие), принимаемые (осуществляемые) ими в ходе пр</w:t>
      </w:r>
      <w:r w:rsidRPr="00860B22">
        <w:rPr>
          <w:rFonts w:ascii="Arial" w:hAnsi="Arial" w:cs="Arial"/>
          <w:b/>
          <w:sz w:val="16"/>
          <w:szCs w:val="16"/>
        </w:rPr>
        <w:t>е</w:t>
      </w:r>
      <w:r w:rsidRPr="00860B22">
        <w:rPr>
          <w:rFonts w:ascii="Arial" w:hAnsi="Arial" w:cs="Arial"/>
          <w:b/>
          <w:sz w:val="16"/>
          <w:szCs w:val="16"/>
        </w:rPr>
        <w:t>доставления муниципальной услуги</w:t>
      </w:r>
    </w:p>
    <w:p w:rsidR="00860B22" w:rsidRPr="00860B22" w:rsidRDefault="00860B22" w:rsidP="006F36E6">
      <w:pPr>
        <w:tabs>
          <w:tab w:val="left" w:pos="709"/>
        </w:tabs>
        <w:ind w:firstLine="284"/>
        <w:contextualSpacing/>
        <w:jc w:val="both"/>
        <w:rPr>
          <w:rFonts w:ascii="Arial" w:hAnsi="Arial" w:cs="Arial"/>
          <w:sz w:val="16"/>
          <w:szCs w:val="16"/>
        </w:rPr>
      </w:pPr>
      <w:r w:rsidRPr="00860B22">
        <w:rPr>
          <w:rFonts w:ascii="Arial" w:hAnsi="Arial" w:cs="Arial"/>
          <w:sz w:val="16"/>
          <w:szCs w:val="16"/>
        </w:rPr>
        <w:t>Должностное лицо несет персональную ответственность за:</w:t>
      </w:r>
    </w:p>
    <w:p w:rsidR="00860B22" w:rsidRPr="00860B22" w:rsidRDefault="00860B22" w:rsidP="006F36E6">
      <w:pPr>
        <w:tabs>
          <w:tab w:val="left" w:pos="709"/>
          <w:tab w:val="left" w:pos="993"/>
        </w:tabs>
        <w:ind w:firstLine="284"/>
        <w:contextualSpacing/>
        <w:jc w:val="both"/>
        <w:rPr>
          <w:rFonts w:ascii="Arial" w:hAnsi="Arial" w:cs="Arial"/>
          <w:sz w:val="16"/>
          <w:szCs w:val="16"/>
        </w:rPr>
      </w:pPr>
      <w:r w:rsidRPr="00860B22">
        <w:rPr>
          <w:rFonts w:ascii="Arial" w:hAnsi="Arial" w:cs="Arial"/>
          <w:sz w:val="16"/>
          <w:szCs w:val="16"/>
        </w:rPr>
        <w:t xml:space="preserve">соблюдение установленного порядка приема документов; </w:t>
      </w:r>
    </w:p>
    <w:p w:rsidR="00860B22" w:rsidRPr="00860B22" w:rsidRDefault="00860B22" w:rsidP="006F36E6">
      <w:pPr>
        <w:tabs>
          <w:tab w:val="left" w:pos="709"/>
          <w:tab w:val="left" w:pos="993"/>
        </w:tabs>
        <w:ind w:firstLine="284"/>
        <w:contextualSpacing/>
        <w:jc w:val="both"/>
        <w:rPr>
          <w:rFonts w:ascii="Arial" w:hAnsi="Arial" w:cs="Arial"/>
          <w:sz w:val="16"/>
          <w:szCs w:val="16"/>
        </w:rPr>
      </w:pPr>
      <w:r w:rsidRPr="00860B22">
        <w:rPr>
          <w:rFonts w:ascii="Arial" w:hAnsi="Arial" w:cs="Arial"/>
          <w:sz w:val="16"/>
          <w:szCs w:val="16"/>
        </w:rPr>
        <w:t>принятие надлежащих мер по полной и всесторонней проверке представленных д</w:t>
      </w:r>
      <w:r w:rsidRPr="00860B22">
        <w:rPr>
          <w:rFonts w:ascii="Arial" w:hAnsi="Arial" w:cs="Arial"/>
          <w:sz w:val="16"/>
          <w:szCs w:val="16"/>
        </w:rPr>
        <w:t>о</w:t>
      </w:r>
      <w:r w:rsidRPr="00860B22">
        <w:rPr>
          <w:rFonts w:ascii="Arial" w:hAnsi="Arial" w:cs="Arial"/>
          <w:sz w:val="16"/>
          <w:szCs w:val="16"/>
        </w:rPr>
        <w:t xml:space="preserve">кументов; </w:t>
      </w:r>
    </w:p>
    <w:p w:rsidR="00860B22" w:rsidRPr="00860B22" w:rsidRDefault="00860B22" w:rsidP="006F36E6">
      <w:pPr>
        <w:tabs>
          <w:tab w:val="left" w:pos="709"/>
          <w:tab w:val="left" w:pos="993"/>
        </w:tabs>
        <w:ind w:firstLine="284"/>
        <w:contextualSpacing/>
        <w:jc w:val="both"/>
        <w:rPr>
          <w:rFonts w:ascii="Arial" w:hAnsi="Arial" w:cs="Arial"/>
          <w:sz w:val="16"/>
          <w:szCs w:val="16"/>
        </w:rPr>
      </w:pPr>
      <w:r w:rsidRPr="00860B22">
        <w:rPr>
          <w:rFonts w:ascii="Arial" w:hAnsi="Arial" w:cs="Arial"/>
          <w:sz w:val="16"/>
          <w:szCs w:val="16"/>
        </w:rPr>
        <w:t>соблюдение сроков рассмотрения документов, соблюдение порядка выдачи док</w:t>
      </w:r>
      <w:r w:rsidRPr="00860B22">
        <w:rPr>
          <w:rFonts w:ascii="Arial" w:hAnsi="Arial" w:cs="Arial"/>
          <w:sz w:val="16"/>
          <w:szCs w:val="16"/>
        </w:rPr>
        <w:t>у</w:t>
      </w:r>
      <w:r w:rsidRPr="00860B22">
        <w:rPr>
          <w:rFonts w:ascii="Arial" w:hAnsi="Arial" w:cs="Arial"/>
          <w:sz w:val="16"/>
          <w:szCs w:val="16"/>
        </w:rPr>
        <w:t>ментов;</w:t>
      </w:r>
    </w:p>
    <w:p w:rsidR="00860B22" w:rsidRPr="00860B22" w:rsidRDefault="00860B22" w:rsidP="006F36E6">
      <w:pPr>
        <w:tabs>
          <w:tab w:val="left" w:pos="709"/>
          <w:tab w:val="left" w:pos="993"/>
        </w:tabs>
        <w:ind w:firstLine="284"/>
        <w:contextualSpacing/>
        <w:jc w:val="both"/>
        <w:rPr>
          <w:rFonts w:ascii="Arial" w:hAnsi="Arial" w:cs="Arial"/>
          <w:sz w:val="16"/>
          <w:szCs w:val="16"/>
        </w:rPr>
      </w:pPr>
      <w:r w:rsidRPr="00860B22">
        <w:rPr>
          <w:rFonts w:ascii="Arial" w:hAnsi="Arial" w:cs="Arial"/>
          <w:sz w:val="16"/>
          <w:szCs w:val="16"/>
        </w:rPr>
        <w:t xml:space="preserve">учет выданных документов; </w:t>
      </w:r>
    </w:p>
    <w:p w:rsidR="00860B22" w:rsidRPr="00860B22" w:rsidRDefault="00860B22" w:rsidP="006F36E6">
      <w:pPr>
        <w:tabs>
          <w:tab w:val="left" w:pos="709"/>
          <w:tab w:val="left" w:pos="993"/>
        </w:tabs>
        <w:ind w:firstLine="284"/>
        <w:contextualSpacing/>
        <w:jc w:val="both"/>
        <w:rPr>
          <w:rFonts w:ascii="Arial" w:hAnsi="Arial" w:cs="Arial"/>
          <w:sz w:val="16"/>
          <w:szCs w:val="16"/>
        </w:rPr>
      </w:pPr>
      <w:r w:rsidRPr="00860B22">
        <w:rPr>
          <w:rFonts w:ascii="Arial" w:hAnsi="Arial" w:cs="Arial"/>
          <w:sz w:val="16"/>
          <w:szCs w:val="16"/>
        </w:rPr>
        <w:t xml:space="preserve">своевременное формирование, ведение и надлежащее хранение документов. </w:t>
      </w:r>
    </w:p>
    <w:p w:rsidR="00860B22" w:rsidRPr="00860B22" w:rsidRDefault="00860B22" w:rsidP="006F36E6">
      <w:pPr>
        <w:tabs>
          <w:tab w:val="left" w:pos="709"/>
        </w:tabs>
        <w:ind w:firstLine="284"/>
        <w:contextualSpacing/>
        <w:jc w:val="both"/>
        <w:rPr>
          <w:rFonts w:ascii="Arial" w:hAnsi="Arial" w:cs="Arial"/>
          <w:sz w:val="16"/>
          <w:szCs w:val="16"/>
        </w:rPr>
      </w:pPr>
      <w:r w:rsidRPr="00860B22">
        <w:rPr>
          <w:rFonts w:ascii="Arial" w:hAnsi="Arial" w:cs="Arial"/>
          <w:sz w:val="16"/>
          <w:szCs w:val="16"/>
        </w:rPr>
        <w:lastRenderedPageBreak/>
        <w:t>По результатам проведенных проверок в случае выявления нарушений прав заявителей и иных нарушений к виновным лицам применяются меры о</w:t>
      </w:r>
      <w:r w:rsidRPr="00860B22">
        <w:rPr>
          <w:rFonts w:ascii="Arial" w:hAnsi="Arial" w:cs="Arial"/>
          <w:sz w:val="16"/>
          <w:szCs w:val="16"/>
        </w:rPr>
        <w:t>т</w:t>
      </w:r>
      <w:r w:rsidRPr="00860B22">
        <w:rPr>
          <w:rFonts w:ascii="Arial" w:hAnsi="Arial" w:cs="Arial"/>
          <w:sz w:val="16"/>
          <w:szCs w:val="16"/>
        </w:rPr>
        <w:t>ветственности, установленные законодательством Росси</w:t>
      </w:r>
      <w:r w:rsidRPr="00860B22">
        <w:rPr>
          <w:rFonts w:ascii="Arial" w:hAnsi="Arial" w:cs="Arial"/>
          <w:sz w:val="16"/>
          <w:szCs w:val="16"/>
        </w:rPr>
        <w:t>й</w:t>
      </w:r>
      <w:r w:rsidRPr="00860B22">
        <w:rPr>
          <w:rFonts w:ascii="Arial" w:hAnsi="Arial" w:cs="Arial"/>
          <w:sz w:val="16"/>
          <w:szCs w:val="16"/>
        </w:rPr>
        <w:t>ской Федерации.</w:t>
      </w:r>
    </w:p>
    <w:p w:rsidR="00860B22" w:rsidRPr="00860B22" w:rsidRDefault="00860B22" w:rsidP="006F36E6">
      <w:pPr>
        <w:tabs>
          <w:tab w:val="left" w:pos="709"/>
        </w:tabs>
        <w:ind w:firstLine="284"/>
        <w:jc w:val="both"/>
        <w:rPr>
          <w:rFonts w:ascii="Arial" w:hAnsi="Arial" w:cs="Arial"/>
          <w:b/>
          <w:sz w:val="16"/>
          <w:szCs w:val="16"/>
        </w:rPr>
      </w:pPr>
      <w:r w:rsidRPr="00860B22">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w:t>
      </w:r>
      <w:r w:rsidRPr="00860B22">
        <w:rPr>
          <w:rFonts w:ascii="Arial" w:hAnsi="Arial" w:cs="Arial"/>
          <w:b/>
          <w:sz w:val="16"/>
          <w:szCs w:val="16"/>
        </w:rPr>
        <w:t>ъ</w:t>
      </w:r>
      <w:r w:rsidRPr="00860B22">
        <w:rPr>
          <w:rFonts w:ascii="Arial" w:hAnsi="Arial" w:cs="Arial"/>
          <w:b/>
          <w:sz w:val="16"/>
          <w:szCs w:val="16"/>
        </w:rPr>
        <w:t>единений и организаций</w:t>
      </w:r>
    </w:p>
    <w:bookmarkEnd w:id="21"/>
    <w:p w:rsidR="00860B22" w:rsidRPr="00860B22" w:rsidRDefault="00860B22" w:rsidP="006F36E6">
      <w:pPr>
        <w:tabs>
          <w:tab w:val="left" w:pos="709"/>
        </w:tabs>
        <w:autoSpaceDE w:val="0"/>
        <w:autoSpaceDN w:val="0"/>
        <w:adjustRightInd w:val="0"/>
        <w:ind w:firstLine="284"/>
        <w:jc w:val="both"/>
        <w:rPr>
          <w:rFonts w:ascii="Arial" w:hAnsi="Arial" w:cs="Arial"/>
          <w:bCs/>
          <w:sz w:val="16"/>
          <w:szCs w:val="16"/>
        </w:rPr>
      </w:pPr>
      <w:r w:rsidRPr="00860B22">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деятел</w:t>
      </w:r>
      <w:r w:rsidRPr="00860B22">
        <w:rPr>
          <w:rFonts w:ascii="Arial" w:hAnsi="Arial" w:cs="Arial"/>
          <w:bCs/>
          <w:sz w:val="16"/>
          <w:szCs w:val="16"/>
        </w:rPr>
        <w:t>ь</w:t>
      </w:r>
      <w:r w:rsidRPr="00860B22">
        <w:rPr>
          <w:rFonts w:ascii="Arial" w:hAnsi="Arial" w:cs="Arial"/>
          <w:bCs/>
          <w:sz w:val="16"/>
          <w:szCs w:val="16"/>
        </w:rPr>
        <w:t>ностью Уполномоченного органа при предоставлении муниц</w:t>
      </w:r>
      <w:r w:rsidRPr="00860B22">
        <w:rPr>
          <w:rFonts w:ascii="Arial" w:hAnsi="Arial" w:cs="Arial"/>
          <w:bCs/>
          <w:sz w:val="16"/>
          <w:szCs w:val="16"/>
        </w:rPr>
        <w:t>и</w:t>
      </w:r>
      <w:r w:rsidRPr="00860B22">
        <w:rPr>
          <w:rFonts w:ascii="Arial" w:hAnsi="Arial" w:cs="Arial"/>
          <w:bCs/>
          <w:sz w:val="16"/>
          <w:szCs w:val="16"/>
        </w:rPr>
        <w:t>пальной услуги.</w:t>
      </w:r>
    </w:p>
    <w:p w:rsidR="00860B22" w:rsidRPr="00860B22" w:rsidRDefault="00860B22" w:rsidP="006F36E6">
      <w:pPr>
        <w:tabs>
          <w:tab w:val="left" w:pos="709"/>
        </w:tabs>
        <w:ind w:firstLine="284"/>
        <w:jc w:val="both"/>
        <w:rPr>
          <w:rFonts w:ascii="Arial" w:hAnsi="Arial" w:cs="Arial"/>
          <w:b/>
          <w:sz w:val="16"/>
          <w:szCs w:val="16"/>
        </w:rPr>
      </w:pPr>
      <w:r w:rsidRPr="00860B22">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860B22">
        <w:rPr>
          <w:rFonts w:ascii="Arial" w:hAnsi="Arial" w:cs="Arial"/>
          <w:b/>
          <w:sz w:val="16"/>
          <w:szCs w:val="16"/>
        </w:rPr>
        <w:t>й</w:t>
      </w:r>
      <w:r w:rsidRPr="00860B22">
        <w:rPr>
          <w:rFonts w:ascii="Arial" w:hAnsi="Arial" w:cs="Arial"/>
          <w:b/>
          <w:sz w:val="16"/>
          <w:szCs w:val="16"/>
        </w:rPr>
        <w:t>ствие), принимаемые (осуществляемые) им в ходе пр</w:t>
      </w:r>
      <w:r w:rsidRPr="00860B22">
        <w:rPr>
          <w:rFonts w:ascii="Arial" w:hAnsi="Arial" w:cs="Arial"/>
          <w:b/>
          <w:sz w:val="16"/>
          <w:szCs w:val="16"/>
        </w:rPr>
        <w:t>е</w:t>
      </w:r>
      <w:r w:rsidRPr="00860B22">
        <w:rPr>
          <w:rFonts w:ascii="Arial" w:hAnsi="Arial" w:cs="Arial"/>
          <w:b/>
          <w:sz w:val="16"/>
          <w:szCs w:val="16"/>
        </w:rPr>
        <w:t>доставления муниципальной услуги</w:t>
      </w:r>
    </w:p>
    <w:p w:rsidR="00860B22" w:rsidRPr="00860B22" w:rsidRDefault="00860B22" w:rsidP="006F36E6">
      <w:pPr>
        <w:tabs>
          <w:tab w:val="left" w:pos="709"/>
        </w:tabs>
        <w:ind w:firstLine="284"/>
        <w:contextualSpacing/>
        <w:jc w:val="both"/>
        <w:rPr>
          <w:rFonts w:ascii="Arial" w:hAnsi="Arial" w:cs="Arial"/>
          <w:sz w:val="16"/>
          <w:szCs w:val="16"/>
        </w:rPr>
      </w:pPr>
      <w:r w:rsidRPr="00860B22">
        <w:rPr>
          <w:rFonts w:ascii="Arial" w:hAnsi="Arial" w:cs="Arial"/>
          <w:sz w:val="16"/>
          <w:szCs w:val="16"/>
        </w:rPr>
        <w:t>4.5.1. МФЦ, работники МФЦ несут ответственность, установленную законодательством Ро</w:t>
      </w:r>
      <w:r w:rsidRPr="00860B22">
        <w:rPr>
          <w:rFonts w:ascii="Arial" w:hAnsi="Arial" w:cs="Arial"/>
          <w:sz w:val="16"/>
          <w:szCs w:val="16"/>
        </w:rPr>
        <w:t>с</w:t>
      </w:r>
      <w:r w:rsidRPr="00860B22">
        <w:rPr>
          <w:rFonts w:ascii="Arial" w:hAnsi="Arial" w:cs="Arial"/>
          <w:sz w:val="16"/>
          <w:szCs w:val="16"/>
        </w:rPr>
        <w:t>сийской Федерации:</w:t>
      </w:r>
    </w:p>
    <w:p w:rsidR="00860B22" w:rsidRPr="00860B22" w:rsidRDefault="00860B22" w:rsidP="006F36E6">
      <w:pPr>
        <w:tabs>
          <w:tab w:val="left" w:pos="709"/>
        </w:tabs>
        <w:ind w:firstLine="284"/>
        <w:contextualSpacing/>
        <w:jc w:val="both"/>
        <w:rPr>
          <w:rFonts w:ascii="Arial" w:hAnsi="Arial" w:cs="Arial"/>
          <w:sz w:val="16"/>
          <w:szCs w:val="16"/>
        </w:rPr>
      </w:pPr>
      <w:r w:rsidRPr="00860B22">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w:t>
      </w:r>
      <w:r w:rsidRPr="00860B22">
        <w:rPr>
          <w:rFonts w:ascii="Arial" w:hAnsi="Arial" w:cs="Arial"/>
          <w:sz w:val="16"/>
          <w:szCs w:val="16"/>
        </w:rPr>
        <w:t>и</w:t>
      </w:r>
      <w:r w:rsidRPr="00860B22">
        <w:rPr>
          <w:rFonts w:ascii="Arial" w:hAnsi="Arial" w:cs="Arial"/>
          <w:sz w:val="16"/>
          <w:szCs w:val="16"/>
        </w:rPr>
        <w:t>телем в МФЦ сведениям, иных документов, принятых от заявителя;</w:t>
      </w:r>
    </w:p>
    <w:p w:rsidR="00860B22" w:rsidRPr="00860B22" w:rsidRDefault="00860B22" w:rsidP="006F36E6">
      <w:pPr>
        <w:tabs>
          <w:tab w:val="left" w:pos="709"/>
        </w:tabs>
        <w:ind w:firstLine="284"/>
        <w:contextualSpacing/>
        <w:jc w:val="both"/>
        <w:rPr>
          <w:rFonts w:ascii="Arial" w:hAnsi="Arial" w:cs="Arial"/>
          <w:sz w:val="16"/>
          <w:szCs w:val="16"/>
        </w:rPr>
      </w:pPr>
      <w:r w:rsidRPr="00860B22">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w:t>
      </w:r>
      <w:r w:rsidRPr="00860B22">
        <w:rPr>
          <w:rFonts w:ascii="Arial" w:hAnsi="Arial" w:cs="Arial"/>
          <w:sz w:val="16"/>
          <w:szCs w:val="16"/>
        </w:rPr>
        <w:t>н</w:t>
      </w:r>
      <w:r w:rsidRPr="00860B22">
        <w:rPr>
          <w:rFonts w:ascii="Arial" w:hAnsi="Arial" w:cs="Arial"/>
          <w:sz w:val="16"/>
          <w:szCs w:val="16"/>
        </w:rPr>
        <w:t>ным органом;</w:t>
      </w:r>
    </w:p>
    <w:p w:rsidR="00860B22" w:rsidRPr="00860B22" w:rsidRDefault="00860B22" w:rsidP="006F36E6">
      <w:pPr>
        <w:tabs>
          <w:tab w:val="left" w:pos="709"/>
        </w:tabs>
        <w:ind w:firstLine="284"/>
        <w:contextualSpacing/>
        <w:jc w:val="both"/>
        <w:rPr>
          <w:rFonts w:ascii="Arial" w:hAnsi="Arial" w:cs="Arial"/>
          <w:sz w:val="16"/>
          <w:szCs w:val="16"/>
        </w:rPr>
      </w:pPr>
      <w:r w:rsidRPr="00860B22">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w:t>
      </w:r>
      <w:r w:rsidRPr="00860B22">
        <w:rPr>
          <w:rFonts w:ascii="Arial" w:hAnsi="Arial" w:cs="Arial"/>
          <w:sz w:val="16"/>
          <w:szCs w:val="16"/>
        </w:rPr>
        <w:t>б</w:t>
      </w:r>
      <w:r w:rsidRPr="00860B22">
        <w:rPr>
          <w:rFonts w:ascii="Arial" w:hAnsi="Arial" w:cs="Arial"/>
          <w:sz w:val="16"/>
          <w:szCs w:val="16"/>
        </w:rPr>
        <w:t>ращения с информацией, доступ к которой ограничен Фед</w:t>
      </w:r>
      <w:r w:rsidRPr="00860B22">
        <w:rPr>
          <w:rFonts w:ascii="Arial" w:hAnsi="Arial" w:cs="Arial"/>
          <w:sz w:val="16"/>
          <w:szCs w:val="16"/>
        </w:rPr>
        <w:t>е</w:t>
      </w:r>
      <w:r w:rsidRPr="00860B22">
        <w:rPr>
          <w:rFonts w:ascii="Arial" w:hAnsi="Arial" w:cs="Arial"/>
          <w:sz w:val="16"/>
          <w:szCs w:val="16"/>
        </w:rPr>
        <w:t>ральным законом.</w:t>
      </w:r>
    </w:p>
    <w:p w:rsidR="00860B22" w:rsidRPr="00860B22" w:rsidRDefault="00860B22" w:rsidP="006F36E6">
      <w:pPr>
        <w:tabs>
          <w:tab w:val="left" w:pos="709"/>
        </w:tabs>
        <w:ind w:firstLine="284"/>
        <w:contextualSpacing/>
        <w:jc w:val="both"/>
        <w:rPr>
          <w:rFonts w:ascii="Arial" w:hAnsi="Arial" w:cs="Arial"/>
          <w:sz w:val="16"/>
          <w:szCs w:val="16"/>
        </w:rPr>
      </w:pPr>
      <w:r w:rsidRPr="00860B22">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39" w:history="1">
        <w:r w:rsidRPr="00860B22">
          <w:rPr>
            <w:rFonts w:ascii="Arial" w:hAnsi="Arial" w:cs="Arial"/>
            <w:sz w:val="16"/>
            <w:szCs w:val="16"/>
          </w:rPr>
          <w:t>кодексом</w:t>
        </w:r>
      </w:hyperlink>
      <w:r w:rsidRPr="00860B22">
        <w:rPr>
          <w:rFonts w:ascii="Arial" w:hAnsi="Arial" w:cs="Arial"/>
          <w:sz w:val="16"/>
          <w:szCs w:val="16"/>
        </w:rPr>
        <w:t xml:space="preserve"> Российской Федерации и </w:t>
      </w:r>
      <w:hyperlink r:id="rId140" w:history="1">
        <w:r w:rsidRPr="00860B22">
          <w:rPr>
            <w:rFonts w:ascii="Arial" w:hAnsi="Arial" w:cs="Arial"/>
            <w:sz w:val="16"/>
            <w:szCs w:val="16"/>
          </w:rPr>
          <w:t>Кодексом</w:t>
        </w:r>
      </w:hyperlink>
      <w:r w:rsidRPr="00860B22">
        <w:rPr>
          <w:rFonts w:ascii="Arial" w:hAnsi="Arial" w:cs="Arial"/>
          <w:sz w:val="16"/>
          <w:szCs w:val="16"/>
        </w:rPr>
        <w:t xml:space="preserve"> Российской Федерации об админ</w:t>
      </w:r>
      <w:r w:rsidRPr="00860B22">
        <w:rPr>
          <w:rFonts w:ascii="Arial" w:hAnsi="Arial" w:cs="Arial"/>
          <w:sz w:val="16"/>
          <w:szCs w:val="16"/>
        </w:rPr>
        <w:t>и</w:t>
      </w:r>
      <w:r w:rsidRPr="00860B22">
        <w:rPr>
          <w:rFonts w:ascii="Arial" w:hAnsi="Arial" w:cs="Arial"/>
          <w:sz w:val="16"/>
          <w:szCs w:val="16"/>
        </w:rPr>
        <w:t>стративных правонарушениях для должнос</w:t>
      </w:r>
      <w:r w:rsidRPr="00860B22">
        <w:rPr>
          <w:rFonts w:ascii="Arial" w:hAnsi="Arial" w:cs="Arial"/>
          <w:sz w:val="16"/>
          <w:szCs w:val="16"/>
        </w:rPr>
        <w:t>т</w:t>
      </w:r>
      <w:r w:rsidRPr="00860B22">
        <w:rPr>
          <w:rFonts w:ascii="Arial" w:hAnsi="Arial" w:cs="Arial"/>
          <w:sz w:val="16"/>
          <w:szCs w:val="16"/>
        </w:rPr>
        <w:t>ных лиц.</w:t>
      </w:r>
    </w:p>
    <w:p w:rsidR="00860B22" w:rsidRPr="00860B22" w:rsidRDefault="00860B22" w:rsidP="006F36E6">
      <w:pPr>
        <w:pStyle w:val="ConsPlusNormal"/>
        <w:ind w:firstLine="284"/>
        <w:jc w:val="center"/>
        <w:rPr>
          <w:b/>
          <w:sz w:val="16"/>
          <w:szCs w:val="16"/>
        </w:rPr>
      </w:pPr>
      <w:r w:rsidRPr="00860B22">
        <w:rPr>
          <w:b/>
          <w:sz w:val="16"/>
          <w:szCs w:val="16"/>
        </w:rPr>
        <w:t>5. Досудебный (внесудебный) порядок обжалования решений и действий (бездействия) органа, предоставляющего муниципальную услугу, его должностных лиц, МФЦ, рабо</w:t>
      </w:r>
      <w:r w:rsidRPr="00860B22">
        <w:rPr>
          <w:b/>
          <w:sz w:val="16"/>
          <w:szCs w:val="16"/>
        </w:rPr>
        <w:t>т</w:t>
      </w:r>
      <w:r w:rsidRPr="00860B22">
        <w:rPr>
          <w:b/>
          <w:sz w:val="16"/>
          <w:szCs w:val="16"/>
        </w:rPr>
        <w:t xml:space="preserve">ников МФЦ </w:t>
      </w:r>
    </w:p>
    <w:p w:rsidR="00860B22" w:rsidRPr="00860B22" w:rsidRDefault="00860B22" w:rsidP="006F36E6">
      <w:pPr>
        <w:autoSpaceDE w:val="0"/>
        <w:autoSpaceDN w:val="0"/>
        <w:adjustRightInd w:val="0"/>
        <w:ind w:firstLine="284"/>
        <w:contextualSpacing/>
        <w:jc w:val="both"/>
        <w:rPr>
          <w:rFonts w:ascii="Arial" w:hAnsi="Arial" w:cs="Arial"/>
          <w:b/>
          <w:bCs/>
          <w:sz w:val="16"/>
          <w:szCs w:val="16"/>
        </w:rPr>
      </w:pPr>
      <w:r w:rsidRPr="00860B22">
        <w:rPr>
          <w:rFonts w:ascii="Arial" w:hAnsi="Arial" w:cs="Arial"/>
          <w:b/>
          <w:sz w:val="16"/>
          <w:szCs w:val="16"/>
        </w:rPr>
        <w:t xml:space="preserve">5.1. </w:t>
      </w:r>
      <w:r w:rsidRPr="00860B22">
        <w:rPr>
          <w:rFonts w:ascii="Arial" w:hAnsi="Arial" w:cs="Arial"/>
          <w:b/>
          <w:bCs/>
          <w:sz w:val="16"/>
          <w:szCs w:val="16"/>
        </w:rPr>
        <w:t>Информация для заявителя о его праве подать жалобу на решение и (или) действия (бездействие) Уполномоченного органа, должнос</w:t>
      </w:r>
      <w:r w:rsidRPr="00860B22">
        <w:rPr>
          <w:rFonts w:ascii="Arial" w:hAnsi="Arial" w:cs="Arial"/>
          <w:b/>
          <w:bCs/>
          <w:sz w:val="16"/>
          <w:szCs w:val="16"/>
        </w:rPr>
        <w:t>т</w:t>
      </w:r>
      <w:r w:rsidRPr="00860B22">
        <w:rPr>
          <w:rFonts w:ascii="Arial" w:hAnsi="Arial" w:cs="Arial"/>
          <w:b/>
          <w:bCs/>
          <w:sz w:val="16"/>
          <w:szCs w:val="16"/>
        </w:rPr>
        <w:t>ных лиц и (или) его должностных лиц, муниципальных служащих, МФЦ, работников МФЦ при предоставлении муниципальной у</w:t>
      </w:r>
      <w:r w:rsidRPr="00860B22">
        <w:rPr>
          <w:rFonts w:ascii="Arial" w:hAnsi="Arial" w:cs="Arial"/>
          <w:b/>
          <w:bCs/>
          <w:sz w:val="16"/>
          <w:szCs w:val="16"/>
        </w:rPr>
        <w:t>с</w:t>
      </w:r>
      <w:r w:rsidRPr="00860B22">
        <w:rPr>
          <w:rFonts w:ascii="Arial" w:hAnsi="Arial" w:cs="Arial"/>
          <w:b/>
          <w:bCs/>
          <w:sz w:val="16"/>
          <w:szCs w:val="16"/>
        </w:rPr>
        <w:t>луги (далее - жалоба)</w:t>
      </w:r>
    </w:p>
    <w:p w:rsidR="00860B22" w:rsidRPr="00860B22" w:rsidRDefault="00860B22" w:rsidP="006F36E6">
      <w:pPr>
        <w:autoSpaceDE w:val="0"/>
        <w:autoSpaceDN w:val="0"/>
        <w:adjustRightInd w:val="0"/>
        <w:ind w:firstLine="284"/>
        <w:contextualSpacing/>
        <w:jc w:val="both"/>
        <w:rPr>
          <w:rFonts w:ascii="Arial" w:hAnsi="Arial" w:cs="Arial"/>
          <w:bCs/>
          <w:sz w:val="16"/>
          <w:szCs w:val="16"/>
        </w:rPr>
      </w:pPr>
      <w:r w:rsidRPr="00860B22">
        <w:rPr>
          <w:rFonts w:ascii="Arial" w:hAnsi="Arial" w:cs="Arial"/>
          <w:bCs/>
          <w:sz w:val="16"/>
          <w:szCs w:val="16"/>
        </w:rPr>
        <w:t>Заявитель, права и законные интересы которого нарушены должностным лицом Уполномоченного органа (в том числе в случае ненадлежащего и</w:t>
      </w:r>
      <w:r w:rsidRPr="00860B22">
        <w:rPr>
          <w:rFonts w:ascii="Arial" w:hAnsi="Arial" w:cs="Arial"/>
          <w:bCs/>
          <w:sz w:val="16"/>
          <w:szCs w:val="16"/>
        </w:rPr>
        <w:t>с</w:t>
      </w:r>
      <w:r w:rsidRPr="00860B22">
        <w:rPr>
          <w:rFonts w:ascii="Arial" w:hAnsi="Arial" w:cs="Arial"/>
          <w:bCs/>
          <w:sz w:val="16"/>
          <w:szCs w:val="16"/>
        </w:rPr>
        <w:t>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w:t>
      </w:r>
      <w:r w:rsidRPr="00860B22">
        <w:rPr>
          <w:rFonts w:ascii="Arial" w:hAnsi="Arial" w:cs="Arial"/>
          <w:bCs/>
          <w:sz w:val="16"/>
          <w:szCs w:val="16"/>
        </w:rPr>
        <w:t>е</w:t>
      </w:r>
      <w:r w:rsidRPr="00860B22">
        <w:rPr>
          <w:rFonts w:ascii="Arial" w:hAnsi="Arial" w:cs="Arial"/>
          <w:bCs/>
          <w:sz w:val="16"/>
          <w:szCs w:val="16"/>
        </w:rPr>
        <w:t>ния муниципальной услуги.</w:t>
      </w:r>
    </w:p>
    <w:p w:rsidR="00860B22" w:rsidRPr="00860B22" w:rsidRDefault="00860B22" w:rsidP="006F36E6">
      <w:pPr>
        <w:widowControl w:val="0"/>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досуде</w:t>
      </w:r>
      <w:r w:rsidRPr="00860B22">
        <w:rPr>
          <w:rFonts w:ascii="Arial" w:hAnsi="Arial" w:cs="Arial"/>
          <w:sz w:val="16"/>
          <w:szCs w:val="16"/>
        </w:rPr>
        <w:t>б</w:t>
      </w:r>
      <w:r w:rsidRPr="00860B22">
        <w:rPr>
          <w:rFonts w:ascii="Arial" w:hAnsi="Arial" w:cs="Arial"/>
          <w:sz w:val="16"/>
          <w:szCs w:val="16"/>
        </w:rPr>
        <w:t>ном (внесудебном) порядке, не лишает их права на обжалование указанных решений, действий (бе</w:t>
      </w:r>
      <w:r w:rsidRPr="00860B22">
        <w:rPr>
          <w:rFonts w:ascii="Arial" w:hAnsi="Arial" w:cs="Arial"/>
          <w:sz w:val="16"/>
          <w:szCs w:val="16"/>
        </w:rPr>
        <w:t>з</w:t>
      </w:r>
      <w:r w:rsidRPr="00860B22">
        <w:rPr>
          <w:rFonts w:ascii="Arial" w:hAnsi="Arial" w:cs="Arial"/>
          <w:sz w:val="16"/>
          <w:szCs w:val="16"/>
        </w:rPr>
        <w:t>действия) в судебном порядке.</w:t>
      </w:r>
    </w:p>
    <w:p w:rsidR="00860B22" w:rsidRPr="00860B22" w:rsidRDefault="00860B22" w:rsidP="006F36E6">
      <w:pPr>
        <w:tabs>
          <w:tab w:val="num" w:pos="540"/>
          <w:tab w:val="left" w:pos="1260"/>
        </w:tabs>
        <w:autoSpaceDE w:val="0"/>
        <w:autoSpaceDN w:val="0"/>
        <w:adjustRightInd w:val="0"/>
        <w:ind w:firstLine="284"/>
        <w:contextualSpacing/>
        <w:jc w:val="both"/>
        <w:rPr>
          <w:rFonts w:ascii="Arial" w:hAnsi="Arial" w:cs="Arial"/>
          <w:b/>
          <w:sz w:val="16"/>
          <w:szCs w:val="16"/>
        </w:rPr>
      </w:pPr>
      <w:r w:rsidRPr="00860B22">
        <w:rPr>
          <w:rFonts w:ascii="Arial" w:hAnsi="Arial" w:cs="Arial"/>
          <w:b/>
          <w:sz w:val="16"/>
          <w:szCs w:val="16"/>
        </w:rPr>
        <w:t>5.2. Предмет жалобы</w:t>
      </w:r>
    </w:p>
    <w:p w:rsidR="00860B22" w:rsidRPr="00860B22" w:rsidRDefault="00860B22" w:rsidP="006F36E6">
      <w:pPr>
        <w:autoSpaceDE w:val="0"/>
        <w:autoSpaceDN w:val="0"/>
        <w:adjustRightInd w:val="0"/>
        <w:ind w:firstLine="284"/>
        <w:jc w:val="both"/>
        <w:rPr>
          <w:rFonts w:ascii="Arial" w:hAnsi="Arial" w:cs="Arial"/>
          <w:sz w:val="16"/>
          <w:szCs w:val="16"/>
        </w:rPr>
      </w:pPr>
      <w:r w:rsidRPr="00860B22">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администр</w:t>
      </w:r>
      <w:r w:rsidRPr="00860B22">
        <w:rPr>
          <w:rFonts w:ascii="Arial" w:hAnsi="Arial" w:cs="Arial"/>
          <w:sz w:val="16"/>
          <w:szCs w:val="16"/>
        </w:rPr>
        <w:t>а</w:t>
      </w:r>
      <w:r w:rsidRPr="00860B22">
        <w:rPr>
          <w:rFonts w:ascii="Arial" w:hAnsi="Arial" w:cs="Arial"/>
          <w:sz w:val="16"/>
          <w:szCs w:val="16"/>
        </w:rPr>
        <w:t>тивного регламента.</w:t>
      </w:r>
    </w:p>
    <w:p w:rsidR="00860B22" w:rsidRPr="00860B22" w:rsidRDefault="00860B22" w:rsidP="006F36E6">
      <w:pPr>
        <w:autoSpaceDE w:val="0"/>
        <w:autoSpaceDN w:val="0"/>
        <w:adjustRightInd w:val="0"/>
        <w:ind w:firstLine="284"/>
        <w:jc w:val="both"/>
        <w:rPr>
          <w:rFonts w:ascii="Arial" w:hAnsi="Arial" w:cs="Arial"/>
          <w:sz w:val="16"/>
          <w:szCs w:val="16"/>
        </w:rPr>
      </w:pPr>
      <w:r w:rsidRPr="00860B22">
        <w:rPr>
          <w:rFonts w:ascii="Arial" w:hAnsi="Arial" w:cs="Arial"/>
          <w:sz w:val="16"/>
          <w:szCs w:val="16"/>
        </w:rPr>
        <w:t>Заявитель может обратиться с жалобой в том числе в следующих сл</w:t>
      </w:r>
      <w:r w:rsidRPr="00860B22">
        <w:rPr>
          <w:rFonts w:ascii="Arial" w:hAnsi="Arial" w:cs="Arial"/>
          <w:sz w:val="16"/>
          <w:szCs w:val="16"/>
        </w:rPr>
        <w:t>у</w:t>
      </w:r>
      <w:r w:rsidRPr="00860B22">
        <w:rPr>
          <w:rFonts w:ascii="Arial" w:hAnsi="Arial" w:cs="Arial"/>
          <w:sz w:val="16"/>
          <w:szCs w:val="16"/>
        </w:rPr>
        <w:t xml:space="preserve">чаях: </w:t>
      </w:r>
    </w:p>
    <w:p w:rsidR="00860B22" w:rsidRPr="00860B22" w:rsidRDefault="00860B22" w:rsidP="006F36E6">
      <w:pPr>
        <w:autoSpaceDE w:val="0"/>
        <w:autoSpaceDN w:val="0"/>
        <w:adjustRightInd w:val="0"/>
        <w:ind w:firstLine="284"/>
        <w:jc w:val="both"/>
        <w:rPr>
          <w:rFonts w:ascii="Arial" w:hAnsi="Arial" w:cs="Arial"/>
          <w:sz w:val="16"/>
          <w:szCs w:val="16"/>
        </w:rPr>
      </w:pPr>
      <w:r w:rsidRPr="00860B22">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w:t>
      </w:r>
      <w:r w:rsidRPr="00860B22">
        <w:rPr>
          <w:rFonts w:ascii="Arial" w:hAnsi="Arial" w:cs="Arial"/>
          <w:sz w:val="16"/>
          <w:szCs w:val="16"/>
        </w:rPr>
        <w:t>е</w:t>
      </w:r>
      <w:r w:rsidRPr="00860B22">
        <w:rPr>
          <w:rFonts w:ascii="Arial" w:hAnsi="Arial" w:cs="Arial"/>
          <w:sz w:val="16"/>
          <w:szCs w:val="16"/>
        </w:rPr>
        <w:t>рального закона № 210-ФЗ;</w:t>
      </w:r>
    </w:p>
    <w:p w:rsidR="00860B22" w:rsidRPr="00860B22" w:rsidRDefault="00860B22" w:rsidP="006F36E6">
      <w:pPr>
        <w:autoSpaceDE w:val="0"/>
        <w:autoSpaceDN w:val="0"/>
        <w:adjustRightInd w:val="0"/>
        <w:ind w:firstLine="284"/>
        <w:jc w:val="both"/>
        <w:rPr>
          <w:rFonts w:ascii="Arial" w:hAnsi="Arial" w:cs="Arial"/>
          <w:sz w:val="16"/>
          <w:szCs w:val="16"/>
        </w:rPr>
      </w:pPr>
      <w:r w:rsidRPr="00860B22">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w:t>
      </w:r>
      <w:r w:rsidRPr="00860B22">
        <w:rPr>
          <w:rFonts w:ascii="Arial" w:hAnsi="Arial" w:cs="Arial"/>
          <w:sz w:val="16"/>
          <w:szCs w:val="16"/>
        </w:rPr>
        <w:t>т</w:t>
      </w:r>
      <w:r w:rsidRPr="00860B22">
        <w:rPr>
          <w:rFonts w:ascii="Arial" w:hAnsi="Arial" w:cs="Arial"/>
          <w:sz w:val="16"/>
          <w:szCs w:val="16"/>
        </w:rPr>
        <w:t>вий (бездействия) многофункционального центра, работника многофункционального центра возможно в случае, если на многофункци</w:t>
      </w:r>
      <w:r w:rsidRPr="00860B22">
        <w:rPr>
          <w:rFonts w:ascii="Arial" w:hAnsi="Arial" w:cs="Arial"/>
          <w:sz w:val="16"/>
          <w:szCs w:val="16"/>
        </w:rPr>
        <w:t>о</w:t>
      </w:r>
      <w:r w:rsidRPr="00860B22">
        <w:rPr>
          <w:rFonts w:ascii="Arial" w:hAnsi="Arial" w:cs="Arial"/>
          <w:sz w:val="16"/>
          <w:szCs w:val="16"/>
        </w:rPr>
        <w:t>нальный центр, решения и действия (бездействие) которого обжалуются, возложена функция по предоставлению соответствующих муниципальных услуг в полном об</w:t>
      </w:r>
      <w:r w:rsidRPr="00860B22">
        <w:rPr>
          <w:rFonts w:ascii="Arial" w:hAnsi="Arial" w:cs="Arial"/>
          <w:sz w:val="16"/>
          <w:szCs w:val="16"/>
        </w:rPr>
        <w:t>ъ</w:t>
      </w:r>
      <w:r w:rsidRPr="00860B22">
        <w:rPr>
          <w:rFonts w:ascii="Arial" w:hAnsi="Arial" w:cs="Arial"/>
          <w:sz w:val="16"/>
          <w:szCs w:val="16"/>
        </w:rPr>
        <w:t>еме в порядке, определенном частью 1.3 статьи 16 Фед</w:t>
      </w:r>
      <w:r w:rsidRPr="00860B22">
        <w:rPr>
          <w:rFonts w:ascii="Arial" w:hAnsi="Arial" w:cs="Arial"/>
          <w:sz w:val="16"/>
          <w:szCs w:val="16"/>
        </w:rPr>
        <w:t>е</w:t>
      </w:r>
      <w:r w:rsidRPr="00860B22">
        <w:rPr>
          <w:rFonts w:ascii="Arial" w:hAnsi="Arial" w:cs="Arial"/>
          <w:sz w:val="16"/>
          <w:szCs w:val="16"/>
        </w:rPr>
        <w:t>рального закона № 210-ФЗ;</w:t>
      </w:r>
    </w:p>
    <w:p w:rsidR="00860B22" w:rsidRPr="00860B22" w:rsidRDefault="00860B22" w:rsidP="006F36E6">
      <w:pPr>
        <w:autoSpaceDE w:val="0"/>
        <w:autoSpaceDN w:val="0"/>
        <w:adjustRightInd w:val="0"/>
        <w:ind w:firstLine="284"/>
        <w:jc w:val="both"/>
        <w:rPr>
          <w:rFonts w:ascii="Arial" w:hAnsi="Arial" w:cs="Arial"/>
          <w:sz w:val="16"/>
          <w:szCs w:val="16"/>
        </w:rPr>
      </w:pPr>
      <w:r w:rsidRPr="00860B22">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w:t>
      </w:r>
      <w:r w:rsidRPr="00860B22">
        <w:rPr>
          <w:rFonts w:ascii="Arial" w:hAnsi="Arial" w:cs="Arial"/>
          <w:sz w:val="16"/>
          <w:szCs w:val="16"/>
        </w:rPr>
        <w:t>о</w:t>
      </w:r>
      <w:r w:rsidRPr="00860B22">
        <w:rPr>
          <w:rFonts w:ascii="Arial" w:hAnsi="Arial" w:cs="Arial"/>
          <w:sz w:val="16"/>
          <w:szCs w:val="16"/>
        </w:rPr>
        <w:t>выми актами для предоставления муниц</w:t>
      </w:r>
      <w:r w:rsidRPr="00860B22">
        <w:rPr>
          <w:rFonts w:ascii="Arial" w:hAnsi="Arial" w:cs="Arial"/>
          <w:sz w:val="16"/>
          <w:szCs w:val="16"/>
        </w:rPr>
        <w:t>и</w:t>
      </w:r>
      <w:r w:rsidRPr="00860B22">
        <w:rPr>
          <w:rFonts w:ascii="Arial" w:hAnsi="Arial" w:cs="Arial"/>
          <w:sz w:val="16"/>
          <w:szCs w:val="16"/>
        </w:rPr>
        <w:t>пальной услуги;</w:t>
      </w:r>
    </w:p>
    <w:p w:rsidR="00860B22" w:rsidRPr="00860B22" w:rsidRDefault="00860B22" w:rsidP="006F36E6">
      <w:pPr>
        <w:autoSpaceDE w:val="0"/>
        <w:autoSpaceDN w:val="0"/>
        <w:adjustRightInd w:val="0"/>
        <w:ind w:firstLine="284"/>
        <w:jc w:val="both"/>
        <w:rPr>
          <w:rFonts w:ascii="Arial" w:hAnsi="Arial" w:cs="Arial"/>
          <w:sz w:val="16"/>
          <w:szCs w:val="16"/>
        </w:rPr>
      </w:pPr>
      <w:r w:rsidRPr="00860B22">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w:t>
      </w:r>
      <w:r w:rsidRPr="00860B22">
        <w:rPr>
          <w:rFonts w:ascii="Arial" w:hAnsi="Arial" w:cs="Arial"/>
          <w:sz w:val="16"/>
          <w:szCs w:val="16"/>
        </w:rPr>
        <w:t>а</w:t>
      </w:r>
      <w:r w:rsidRPr="00860B22">
        <w:rPr>
          <w:rFonts w:ascii="Arial" w:hAnsi="Arial" w:cs="Arial"/>
          <w:sz w:val="16"/>
          <w:szCs w:val="16"/>
        </w:rPr>
        <w:t>вовыми актами субъектов Российской Федерации, муниципальными правовыми актами для предоставления муниципальной услуги, у заяв</w:t>
      </w:r>
      <w:r w:rsidRPr="00860B22">
        <w:rPr>
          <w:rFonts w:ascii="Arial" w:hAnsi="Arial" w:cs="Arial"/>
          <w:sz w:val="16"/>
          <w:szCs w:val="16"/>
        </w:rPr>
        <w:t>и</w:t>
      </w:r>
      <w:r w:rsidRPr="00860B22">
        <w:rPr>
          <w:rFonts w:ascii="Arial" w:hAnsi="Arial" w:cs="Arial"/>
          <w:sz w:val="16"/>
          <w:szCs w:val="16"/>
        </w:rPr>
        <w:t>теля;</w:t>
      </w:r>
    </w:p>
    <w:p w:rsidR="00860B22" w:rsidRPr="00860B22" w:rsidRDefault="00860B22" w:rsidP="006F36E6">
      <w:pPr>
        <w:autoSpaceDE w:val="0"/>
        <w:autoSpaceDN w:val="0"/>
        <w:adjustRightInd w:val="0"/>
        <w:ind w:firstLine="284"/>
        <w:jc w:val="both"/>
        <w:rPr>
          <w:rFonts w:ascii="Arial" w:hAnsi="Arial" w:cs="Arial"/>
          <w:sz w:val="16"/>
          <w:szCs w:val="16"/>
        </w:rPr>
      </w:pPr>
      <w:r w:rsidRPr="00860B22">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w:t>
      </w:r>
      <w:r w:rsidRPr="00860B22">
        <w:rPr>
          <w:rFonts w:ascii="Arial" w:hAnsi="Arial" w:cs="Arial"/>
          <w:sz w:val="16"/>
          <w:szCs w:val="16"/>
        </w:rPr>
        <w:t>е</w:t>
      </w:r>
      <w:r w:rsidRPr="00860B22">
        <w:rPr>
          <w:rFonts w:ascii="Arial" w:hAnsi="Arial" w:cs="Arial"/>
          <w:sz w:val="16"/>
          <w:szCs w:val="16"/>
        </w:rPr>
        <w:t>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w:t>
      </w:r>
      <w:r w:rsidRPr="00860B22">
        <w:rPr>
          <w:rFonts w:ascii="Arial" w:hAnsi="Arial" w:cs="Arial"/>
          <w:sz w:val="16"/>
          <w:szCs w:val="16"/>
        </w:rPr>
        <w:t>о</w:t>
      </w:r>
      <w:r w:rsidRPr="00860B22">
        <w:rPr>
          <w:rFonts w:ascii="Arial" w:hAnsi="Arial" w:cs="Arial"/>
          <w:sz w:val="16"/>
          <w:szCs w:val="16"/>
        </w:rPr>
        <w:t>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w:t>
      </w:r>
      <w:r w:rsidRPr="00860B22">
        <w:rPr>
          <w:rFonts w:ascii="Arial" w:hAnsi="Arial" w:cs="Arial"/>
          <w:sz w:val="16"/>
          <w:szCs w:val="16"/>
        </w:rPr>
        <w:t>е</w:t>
      </w:r>
      <w:r w:rsidRPr="00860B22">
        <w:rPr>
          <w:rFonts w:ascii="Arial" w:hAnsi="Arial" w:cs="Arial"/>
          <w:sz w:val="16"/>
          <w:szCs w:val="16"/>
        </w:rPr>
        <w:t>деленном частью 1.3 статьи 16 Фед</w:t>
      </w:r>
      <w:r w:rsidRPr="00860B22">
        <w:rPr>
          <w:rFonts w:ascii="Arial" w:hAnsi="Arial" w:cs="Arial"/>
          <w:sz w:val="16"/>
          <w:szCs w:val="16"/>
        </w:rPr>
        <w:t>е</w:t>
      </w:r>
      <w:r w:rsidRPr="00860B22">
        <w:rPr>
          <w:rFonts w:ascii="Arial" w:hAnsi="Arial" w:cs="Arial"/>
          <w:sz w:val="16"/>
          <w:szCs w:val="16"/>
        </w:rPr>
        <w:t>рального закона № 210-ФЗ;</w:t>
      </w:r>
    </w:p>
    <w:p w:rsidR="00860B22" w:rsidRPr="00860B22" w:rsidRDefault="00860B22" w:rsidP="006F36E6">
      <w:pPr>
        <w:autoSpaceDE w:val="0"/>
        <w:autoSpaceDN w:val="0"/>
        <w:adjustRightInd w:val="0"/>
        <w:ind w:firstLine="284"/>
        <w:jc w:val="both"/>
        <w:rPr>
          <w:rFonts w:ascii="Arial" w:hAnsi="Arial" w:cs="Arial"/>
          <w:sz w:val="16"/>
          <w:szCs w:val="16"/>
        </w:rPr>
      </w:pPr>
      <w:r w:rsidRPr="00860B22">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w:t>
      </w:r>
      <w:r w:rsidRPr="00860B22">
        <w:rPr>
          <w:rFonts w:ascii="Arial" w:hAnsi="Arial" w:cs="Arial"/>
          <w:sz w:val="16"/>
          <w:szCs w:val="16"/>
        </w:rPr>
        <w:t>е</w:t>
      </w:r>
      <w:r w:rsidRPr="00860B22">
        <w:rPr>
          <w:rFonts w:ascii="Arial" w:hAnsi="Arial" w:cs="Arial"/>
          <w:sz w:val="16"/>
          <w:szCs w:val="16"/>
        </w:rPr>
        <w:t>дерации, нормативными правовыми актами субъектов Российской Федерации, муниципальными правов</w:t>
      </w:r>
      <w:r w:rsidRPr="00860B22">
        <w:rPr>
          <w:rFonts w:ascii="Arial" w:hAnsi="Arial" w:cs="Arial"/>
          <w:sz w:val="16"/>
          <w:szCs w:val="16"/>
        </w:rPr>
        <w:t>ы</w:t>
      </w:r>
      <w:r w:rsidRPr="00860B22">
        <w:rPr>
          <w:rFonts w:ascii="Arial" w:hAnsi="Arial" w:cs="Arial"/>
          <w:sz w:val="16"/>
          <w:szCs w:val="16"/>
        </w:rPr>
        <w:t>ми актами;</w:t>
      </w:r>
    </w:p>
    <w:p w:rsidR="00860B22" w:rsidRPr="00860B22" w:rsidRDefault="00860B22" w:rsidP="007B1D72">
      <w:pPr>
        <w:autoSpaceDE w:val="0"/>
        <w:autoSpaceDN w:val="0"/>
        <w:adjustRightInd w:val="0"/>
        <w:ind w:firstLine="284"/>
        <w:jc w:val="both"/>
        <w:rPr>
          <w:rFonts w:ascii="Arial" w:hAnsi="Arial" w:cs="Arial"/>
          <w:sz w:val="16"/>
          <w:szCs w:val="16"/>
        </w:rPr>
      </w:pPr>
      <w:r w:rsidRPr="00860B22">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w:t>
      </w:r>
      <w:r w:rsidRPr="00860B22">
        <w:rPr>
          <w:rFonts w:ascii="Arial" w:hAnsi="Arial" w:cs="Arial"/>
          <w:sz w:val="16"/>
          <w:szCs w:val="16"/>
        </w:rPr>
        <w:t>ь</w:t>
      </w:r>
      <w:r w:rsidRPr="00860B22">
        <w:rPr>
          <w:rFonts w:ascii="Arial" w:hAnsi="Arial" w:cs="Arial"/>
          <w:sz w:val="16"/>
          <w:szCs w:val="16"/>
        </w:rPr>
        <w:t>ного центра, работника многофункционального центра, организаций, предусмотренных частью 1.1 статьи 16 Федерального закона № 210-ФЗ, или их р</w:t>
      </w:r>
      <w:r w:rsidRPr="00860B22">
        <w:rPr>
          <w:rFonts w:ascii="Arial" w:hAnsi="Arial" w:cs="Arial"/>
          <w:sz w:val="16"/>
          <w:szCs w:val="16"/>
        </w:rPr>
        <w:t>а</w:t>
      </w:r>
      <w:r w:rsidRPr="00860B22">
        <w:rPr>
          <w:rFonts w:ascii="Arial" w:hAnsi="Arial" w:cs="Arial"/>
          <w:sz w:val="16"/>
          <w:szCs w:val="16"/>
        </w:rPr>
        <w:t>ботников в исправлении допущенных ими опечаток и ошибок в выданных в результате предоставления муниципальной услуги документах либо наруш</w:t>
      </w:r>
      <w:r w:rsidRPr="00860B22">
        <w:rPr>
          <w:rFonts w:ascii="Arial" w:hAnsi="Arial" w:cs="Arial"/>
          <w:sz w:val="16"/>
          <w:szCs w:val="16"/>
        </w:rPr>
        <w:t>е</w:t>
      </w:r>
      <w:r w:rsidRPr="00860B22">
        <w:rPr>
          <w:rFonts w:ascii="Arial" w:hAnsi="Arial" w:cs="Arial"/>
          <w:sz w:val="16"/>
          <w:szCs w:val="16"/>
        </w:rPr>
        <w:t>ние установленного срока таких исправлений. В указанном случае досудебное (внесудебное) обжалование заявителем решений и действий (бездейс</w:t>
      </w:r>
      <w:r w:rsidRPr="00860B22">
        <w:rPr>
          <w:rFonts w:ascii="Arial" w:hAnsi="Arial" w:cs="Arial"/>
          <w:sz w:val="16"/>
          <w:szCs w:val="16"/>
        </w:rPr>
        <w:t>т</w:t>
      </w:r>
      <w:r w:rsidRPr="00860B22">
        <w:rPr>
          <w:rFonts w:ascii="Arial" w:hAnsi="Arial" w:cs="Arial"/>
          <w:sz w:val="16"/>
          <w:szCs w:val="16"/>
        </w:rPr>
        <w:t>вия) многофункционального центра, работника многофункционального центра возможно в случае, если на многофункциональный центр, решения и де</w:t>
      </w:r>
      <w:r w:rsidRPr="00860B22">
        <w:rPr>
          <w:rFonts w:ascii="Arial" w:hAnsi="Arial" w:cs="Arial"/>
          <w:sz w:val="16"/>
          <w:szCs w:val="16"/>
        </w:rPr>
        <w:t>й</w:t>
      </w:r>
      <w:r w:rsidRPr="00860B22">
        <w:rPr>
          <w:rFonts w:ascii="Arial" w:hAnsi="Arial" w:cs="Arial"/>
          <w:sz w:val="16"/>
          <w:szCs w:val="16"/>
        </w:rPr>
        <w:t>ствия (бездействие) которого обжалуются, возложена функция по предоставлению соответствующих муниципальных услуг в полном объеме в порядке, опр</w:t>
      </w:r>
      <w:r w:rsidRPr="00860B22">
        <w:rPr>
          <w:rFonts w:ascii="Arial" w:hAnsi="Arial" w:cs="Arial"/>
          <w:sz w:val="16"/>
          <w:szCs w:val="16"/>
        </w:rPr>
        <w:t>е</w:t>
      </w:r>
      <w:r w:rsidRPr="00860B22">
        <w:rPr>
          <w:rFonts w:ascii="Arial" w:hAnsi="Arial" w:cs="Arial"/>
          <w:sz w:val="16"/>
          <w:szCs w:val="16"/>
        </w:rPr>
        <w:t>деленном частью 1.3 статьи 16 Федерального закона № 210-ФЗ;</w:t>
      </w:r>
    </w:p>
    <w:p w:rsidR="00860B22" w:rsidRPr="00860B22" w:rsidRDefault="00860B22" w:rsidP="007B1D72">
      <w:pPr>
        <w:autoSpaceDE w:val="0"/>
        <w:autoSpaceDN w:val="0"/>
        <w:adjustRightInd w:val="0"/>
        <w:ind w:firstLine="284"/>
        <w:jc w:val="both"/>
        <w:rPr>
          <w:rFonts w:ascii="Arial" w:hAnsi="Arial" w:cs="Arial"/>
          <w:sz w:val="16"/>
          <w:szCs w:val="16"/>
        </w:rPr>
      </w:pPr>
      <w:r w:rsidRPr="00860B22">
        <w:rPr>
          <w:rFonts w:ascii="Arial" w:hAnsi="Arial" w:cs="Arial"/>
          <w:sz w:val="16"/>
          <w:szCs w:val="16"/>
        </w:rPr>
        <w:t>нарушение срока или порядка выдачи документов по результатам предоставления муниципальной у</w:t>
      </w:r>
      <w:r w:rsidRPr="00860B22">
        <w:rPr>
          <w:rFonts w:ascii="Arial" w:hAnsi="Arial" w:cs="Arial"/>
          <w:sz w:val="16"/>
          <w:szCs w:val="16"/>
        </w:rPr>
        <w:t>с</w:t>
      </w:r>
      <w:r w:rsidRPr="00860B22">
        <w:rPr>
          <w:rFonts w:ascii="Arial" w:hAnsi="Arial" w:cs="Arial"/>
          <w:sz w:val="16"/>
          <w:szCs w:val="16"/>
        </w:rPr>
        <w:t>луги;</w:t>
      </w:r>
    </w:p>
    <w:p w:rsidR="00860B22" w:rsidRPr="00860B22" w:rsidRDefault="00860B22" w:rsidP="007B1D72">
      <w:pPr>
        <w:autoSpaceDE w:val="0"/>
        <w:autoSpaceDN w:val="0"/>
        <w:adjustRightInd w:val="0"/>
        <w:ind w:firstLine="284"/>
        <w:jc w:val="both"/>
        <w:rPr>
          <w:rFonts w:ascii="Arial" w:hAnsi="Arial" w:cs="Arial"/>
          <w:sz w:val="16"/>
          <w:szCs w:val="16"/>
        </w:rPr>
      </w:pPr>
      <w:r w:rsidRPr="00860B22">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w:t>
      </w:r>
      <w:r w:rsidRPr="00860B22">
        <w:rPr>
          <w:rFonts w:ascii="Arial" w:hAnsi="Arial" w:cs="Arial"/>
          <w:sz w:val="16"/>
          <w:szCs w:val="16"/>
        </w:rPr>
        <w:t>ь</w:t>
      </w:r>
      <w:r w:rsidRPr="00860B22">
        <w:rPr>
          <w:rFonts w:ascii="Arial" w:hAnsi="Arial" w:cs="Arial"/>
          <w:sz w:val="16"/>
          <w:szCs w:val="16"/>
        </w:rPr>
        <w:t>ными законами и принятыми в соответствии с ними иными нормативными правовыми актами Российской Федерации, законами и иными нормативными правов</w:t>
      </w:r>
      <w:r w:rsidRPr="00860B22">
        <w:rPr>
          <w:rFonts w:ascii="Arial" w:hAnsi="Arial" w:cs="Arial"/>
          <w:sz w:val="16"/>
          <w:szCs w:val="16"/>
        </w:rPr>
        <w:t>ы</w:t>
      </w:r>
      <w:r w:rsidRPr="00860B22">
        <w:rPr>
          <w:rFonts w:ascii="Arial" w:hAnsi="Arial" w:cs="Arial"/>
          <w:sz w:val="16"/>
          <w:szCs w:val="16"/>
        </w:rPr>
        <w:t>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w:t>
      </w:r>
      <w:r w:rsidRPr="00860B22">
        <w:rPr>
          <w:rFonts w:ascii="Arial" w:hAnsi="Arial" w:cs="Arial"/>
          <w:sz w:val="16"/>
          <w:szCs w:val="16"/>
        </w:rPr>
        <w:t>т</w:t>
      </w:r>
      <w:r w:rsidRPr="00860B22">
        <w:rPr>
          <w:rFonts w:ascii="Arial" w:hAnsi="Arial" w:cs="Arial"/>
          <w:sz w:val="16"/>
          <w:szCs w:val="16"/>
        </w:rPr>
        <w:t>вий (бездействия) многофункционального центра, работника многофункционального центра возможно в случае, если на многофункционал</w:t>
      </w:r>
      <w:r w:rsidRPr="00860B22">
        <w:rPr>
          <w:rFonts w:ascii="Arial" w:hAnsi="Arial" w:cs="Arial"/>
          <w:sz w:val="16"/>
          <w:szCs w:val="16"/>
        </w:rPr>
        <w:t>ь</w:t>
      </w:r>
      <w:r w:rsidRPr="00860B22">
        <w:rPr>
          <w:rFonts w:ascii="Arial" w:hAnsi="Arial" w:cs="Arial"/>
          <w:sz w:val="16"/>
          <w:szCs w:val="16"/>
        </w:rPr>
        <w:t>ный центр, решения и действия (бездействие) которого обжалуются, возложена функция по предоставлению соответствующих муниципальных услуг в полном об</w:t>
      </w:r>
      <w:r w:rsidRPr="00860B22">
        <w:rPr>
          <w:rFonts w:ascii="Arial" w:hAnsi="Arial" w:cs="Arial"/>
          <w:sz w:val="16"/>
          <w:szCs w:val="16"/>
        </w:rPr>
        <w:t>ъ</w:t>
      </w:r>
      <w:r w:rsidRPr="00860B22">
        <w:rPr>
          <w:rFonts w:ascii="Arial" w:hAnsi="Arial" w:cs="Arial"/>
          <w:sz w:val="16"/>
          <w:szCs w:val="16"/>
        </w:rPr>
        <w:t>еме в порядке, определенном частью 1.3 статьи 16 Федерального закона № 210-ФЗ.</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w:t>
      </w:r>
      <w:r w:rsidRPr="00860B22">
        <w:rPr>
          <w:rFonts w:ascii="Arial" w:hAnsi="Arial" w:cs="Arial"/>
          <w:sz w:val="16"/>
          <w:szCs w:val="16"/>
        </w:rPr>
        <w:t>и</w:t>
      </w:r>
      <w:r w:rsidRPr="00860B22">
        <w:rPr>
          <w:rFonts w:ascii="Arial" w:hAnsi="Arial" w:cs="Arial"/>
          <w:sz w:val="16"/>
          <w:szCs w:val="16"/>
        </w:rPr>
        <w:t>ципальной услуги, за исключением случаев, предусмотренных пунктом 4 части 1 статьи 7 Федерального закона № 210-ФЗ. В указанном случае досуде</w:t>
      </w:r>
      <w:r w:rsidRPr="00860B22">
        <w:rPr>
          <w:rFonts w:ascii="Arial" w:hAnsi="Arial" w:cs="Arial"/>
          <w:sz w:val="16"/>
          <w:szCs w:val="16"/>
        </w:rPr>
        <w:t>б</w:t>
      </w:r>
      <w:r w:rsidRPr="00860B22">
        <w:rPr>
          <w:rFonts w:ascii="Arial" w:hAnsi="Arial" w:cs="Arial"/>
          <w:sz w:val="16"/>
          <w:szCs w:val="16"/>
        </w:rPr>
        <w:t>ное (внесудебное) обжалование заявителем решений и действий (бездействия) многофункционального центра, работника многофункци</w:t>
      </w:r>
      <w:r w:rsidRPr="00860B22">
        <w:rPr>
          <w:rFonts w:ascii="Arial" w:hAnsi="Arial" w:cs="Arial"/>
          <w:sz w:val="16"/>
          <w:szCs w:val="16"/>
        </w:rPr>
        <w:t>о</w:t>
      </w:r>
      <w:r w:rsidRPr="00860B22">
        <w:rPr>
          <w:rFonts w:ascii="Arial" w:hAnsi="Arial" w:cs="Arial"/>
          <w:sz w:val="16"/>
          <w:szCs w:val="16"/>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w:t>
      </w:r>
      <w:r w:rsidRPr="00860B22">
        <w:rPr>
          <w:rFonts w:ascii="Arial" w:hAnsi="Arial" w:cs="Arial"/>
          <w:sz w:val="16"/>
          <w:szCs w:val="16"/>
        </w:rPr>
        <w:t>е</w:t>
      </w:r>
      <w:r w:rsidRPr="00860B22">
        <w:rPr>
          <w:rFonts w:ascii="Arial" w:hAnsi="Arial" w:cs="Arial"/>
          <w:sz w:val="16"/>
          <w:szCs w:val="16"/>
        </w:rPr>
        <w:t>нию соответствующих муниципальных услуг в полном объеме в порядке, определенном частью 1.3 статьи 16 Федерального зак</w:t>
      </w:r>
      <w:r w:rsidRPr="00860B22">
        <w:rPr>
          <w:rFonts w:ascii="Arial" w:hAnsi="Arial" w:cs="Arial"/>
          <w:sz w:val="16"/>
          <w:szCs w:val="16"/>
        </w:rPr>
        <w:t>о</w:t>
      </w:r>
      <w:r w:rsidRPr="00860B22">
        <w:rPr>
          <w:rFonts w:ascii="Arial" w:hAnsi="Arial" w:cs="Arial"/>
          <w:sz w:val="16"/>
          <w:szCs w:val="16"/>
        </w:rPr>
        <w:t>на № 210-ФЗ.</w:t>
      </w:r>
    </w:p>
    <w:p w:rsidR="00860B22" w:rsidRPr="00860B22" w:rsidRDefault="00860B22" w:rsidP="007B1D72">
      <w:pPr>
        <w:autoSpaceDE w:val="0"/>
        <w:autoSpaceDN w:val="0"/>
        <w:adjustRightInd w:val="0"/>
        <w:ind w:firstLine="284"/>
        <w:contextualSpacing/>
        <w:jc w:val="both"/>
        <w:rPr>
          <w:rFonts w:ascii="Arial" w:hAnsi="Arial" w:cs="Arial"/>
          <w:b/>
          <w:bCs/>
          <w:sz w:val="16"/>
          <w:szCs w:val="16"/>
        </w:rPr>
      </w:pPr>
      <w:r w:rsidRPr="00860B22">
        <w:rPr>
          <w:rFonts w:ascii="Arial" w:eastAsia="Calibri" w:hAnsi="Arial" w:cs="Arial"/>
          <w:b/>
          <w:iCs/>
          <w:sz w:val="16"/>
          <w:szCs w:val="16"/>
        </w:rPr>
        <w:t xml:space="preserve">5.3. </w:t>
      </w:r>
      <w:r w:rsidRPr="00860B22">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860B22">
        <w:rPr>
          <w:rFonts w:ascii="Arial" w:hAnsi="Arial" w:cs="Arial"/>
          <w:b/>
          <w:bCs/>
          <w:sz w:val="16"/>
          <w:szCs w:val="16"/>
        </w:rPr>
        <w:t>работники, которым может быть направлена жалоба</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w:t>
      </w:r>
      <w:r w:rsidRPr="00860B22">
        <w:rPr>
          <w:rFonts w:ascii="Arial" w:hAnsi="Arial" w:cs="Arial"/>
          <w:sz w:val="16"/>
          <w:szCs w:val="16"/>
        </w:rPr>
        <w:t>о</w:t>
      </w:r>
      <w:r w:rsidRPr="00860B22">
        <w:rPr>
          <w:rFonts w:ascii="Arial" w:hAnsi="Arial" w:cs="Arial"/>
          <w:sz w:val="16"/>
          <w:szCs w:val="16"/>
        </w:rPr>
        <w:t>стными лицами Уполномоченного органа - Главе муниципального района, заместителю Главы админ</w:t>
      </w:r>
      <w:r w:rsidRPr="00860B22">
        <w:rPr>
          <w:rFonts w:ascii="Arial" w:hAnsi="Arial" w:cs="Arial"/>
          <w:sz w:val="16"/>
          <w:szCs w:val="16"/>
        </w:rPr>
        <w:t>и</w:t>
      </w:r>
      <w:r w:rsidRPr="00860B22">
        <w:rPr>
          <w:rFonts w:ascii="Arial" w:hAnsi="Arial" w:cs="Arial"/>
          <w:sz w:val="16"/>
          <w:szCs w:val="16"/>
        </w:rPr>
        <w:t>страции муниципального района.</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w:t>
      </w:r>
      <w:r w:rsidRPr="00860B22">
        <w:rPr>
          <w:rFonts w:ascii="Arial" w:hAnsi="Arial" w:cs="Arial"/>
          <w:sz w:val="16"/>
          <w:szCs w:val="16"/>
        </w:rPr>
        <w:t>т</w:t>
      </w:r>
      <w:r w:rsidRPr="00860B22">
        <w:rPr>
          <w:rFonts w:ascii="Arial" w:hAnsi="Arial" w:cs="Arial"/>
          <w:sz w:val="16"/>
          <w:szCs w:val="16"/>
        </w:rPr>
        <w:t>никами МФЦ руководителю соответствующего отдела МФЦ либо в орган государственной власти Новгородской области, являющимся учредит</w:t>
      </w:r>
      <w:r w:rsidRPr="00860B22">
        <w:rPr>
          <w:rFonts w:ascii="Arial" w:hAnsi="Arial" w:cs="Arial"/>
          <w:sz w:val="16"/>
          <w:szCs w:val="16"/>
        </w:rPr>
        <w:t>е</w:t>
      </w:r>
      <w:r w:rsidRPr="00860B22">
        <w:rPr>
          <w:rFonts w:ascii="Arial" w:hAnsi="Arial" w:cs="Arial"/>
          <w:sz w:val="16"/>
          <w:szCs w:val="16"/>
        </w:rPr>
        <w:t>лем МФЦ.</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5.3.1. Прием жалоб в письменной форме осуществляется  Уполномоченным органом. Жалоба в письменной форме может быть также н</w:t>
      </w:r>
      <w:r w:rsidRPr="00860B22">
        <w:rPr>
          <w:rFonts w:ascii="Arial" w:hAnsi="Arial" w:cs="Arial"/>
          <w:sz w:val="16"/>
          <w:szCs w:val="16"/>
        </w:rPr>
        <w:t>а</w:t>
      </w:r>
      <w:r w:rsidRPr="00860B22">
        <w:rPr>
          <w:rFonts w:ascii="Arial" w:hAnsi="Arial" w:cs="Arial"/>
          <w:sz w:val="16"/>
          <w:szCs w:val="16"/>
        </w:rPr>
        <w:t xml:space="preserve">правлена по почте или через </w:t>
      </w:r>
      <w:r w:rsidRPr="00860B22">
        <w:rPr>
          <w:rFonts w:ascii="Arial" w:hAnsi="Arial" w:cs="Arial"/>
          <w:sz w:val="16"/>
          <w:szCs w:val="16"/>
          <w:lang w:eastAsia="zh-CN"/>
        </w:rPr>
        <w:t>МФЦ</w:t>
      </w:r>
      <w:r w:rsidRPr="00860B22">
        <w:rPr>
          <w:rFonts w:ascii="Arial" w:hAnsi="Arial" w:cs="Arial"/>
          <w:sz w:val="16"/>
          <w:szCs w:val="16"/>
        </w:rPr>
        <w:t>.</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заме</w:t>
      </w:r>
      <w:r w:rsidRPr="00860B22">
        <w:rPr>
          <w:rFonts w:ascii="Arial" w:hAnsi="Arial" w:cs="Arial"/>
          <w:sz w:val="16"/>
          <w:szCs w:val="16"/>
        </w:rPr>
        <w:t>с</w:t>
      </w:r>
      <w:r w:rsidRPr="00860B22">
        <w:rPr>
          <w:rFonts w:ascii="Arial" w:hAnsi="Arial" w:cs="Arial"/>
          <w:sz w:val="16"/>
          <w:szCs w:val="16"/>
        </w:rPr>
        <w:t>тителю Главы муниципального района, курирующему работу структурного подразделения Уполномоче</w:t>
      </w:r>
      <w:r w:rsidRPr="00860B22">
        <w:rPr>
          <w:rFonts w:ascii="Arial" w:hAnsi="Arial" w:cs="Arial"/>
          <w:sz w:val="16"/>
          <w:szCs w:val="16"/>
        </w:rPr>
        <w:t>н</w:t>
      </w:r>
      <w:r w:rsidRPr="00860B22">
        <w:rPr>
          <w:rFonts w:ascii="Arial" w:hAnsi="Arial" w:cs="Arial"/>
          <w:sz w:val="16"/>
          <w:szCs w:val="16"/>
        </w:rPr>
        <w:t>ного органа.</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lastRenderedPageBreak/>
        <w:t>Жалобы на решения, принятые заместителем Главы администрации муниципального района, курирующим работу структурного подразделения Упо</w:t>
      </w:r>
      <w:r w:rsidRPr="00860B22">
        <w:rPr>
          <w:rFonts w:ascii="Arial" w:hAnsi="Arial" w:cs="Arial"/>
          <w:sz w:val="16"/>
          <w:szCs w:val="16"/>
        </w:rPr>
        <w:t>л</w:t>
      </w:r>
      <w:r w:rsidRPr="00860B22">
        <w:rPr>
          <w:rFonts w:ascii="Arial" w:hAnsi="Arial" w:cs="Arial"/>
          <w:sz w:val="16"/>
          <w:szCs w:val="16"/>
        </w:rPr>
        <w:t>номоченного органа, подаются Главе мун</w:t>
      </w:r>
      <w:r w:rsidRPr="00860B22">
        <w:rPr>
          <w:rFonts w:ascii="Arial" w:hAnsi="Arial" w:cs="Arial"/>
          <w:sz w:val="16"/>
          <w:szCs w:val="16"/>
        </w:rPr>
        <w:t>и</w:t>
      </w:r>
      <w:r w:rsidRPr="00860B22">
        <w:rPr>
          <w:rFonts w:ascii="Arial" w:hAnsi="Arial" w:cs="Arial"/>
          <w:sz w:val="16"/>
          <w:szCs w:val="16"/>
        </w:rPr>
        <w:t>ципального района.</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w:t>
      </w:r>
      <w:r w:rsidRPr="00860B22">
        <w:rPr>
          <w:rFonts w:ascii="Arial" w:hAnsi="Arial" w:cs="Arial"/>
          <w:bCs/>
          <w:sz w:val="16"/>
          <w:szCs w:val="16"/>
        </w:rPr>
        <w:t>л</w:t>
      </w:r>
      <w:r w:rsidRPr="00860B22">
        <w:rPr>
          <w:rFonts w:ascii="Arial" w:hAnsi="Arial" w:cs="Arial"/>
          <w:bCs/>
          <w:sz w:val="16"/>
          <w:szCs w:val="16"/>
        </w:rPr>
        <w:t>номочия учредителя МФЦ.</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престу</w:t>
      </w:r>
      <w:r w:rsidRPr="00860B22">
        <w:rPr>
          <w:rFonts w:ascii="Arial" w:hAnsi="Arial" w:cs="Arial"/>
          <w:sz w:val="16"/>
          <w:szCs w:val="16"/>
        </w:rPr>
        <w:t>п</w:t>
      </w:r>
      <w:r w:rsidRPr="00860B22">
        <w:rPr>
          <w:rFonts w:ascii="Arial" w:hAnsi="Arial" w:cs="Arial"/>
          <w:sz w:val="16"/>
          <w:szCs w:val="16"/>
        </w:rPr>
        <w:t>ления должностное лицо, наделенное полномочиями по рассмотрению жалоб, незамедлительно направляет имеющиеся материалы в органы прокурат</w:t>
      </w:r>
      <w:r w:rsidRPr="00860B22">
        <w:rPr>
          <w:rFonts w:ascii="Arial" w:hAnsi="Arial" w:cs="Arial"/>
          <w:sz w:val="16"/>
          <w:szCs w:val="16"/>
        </w:rPr>
        <w:t>у</w:t>
      </w:r>
      <w:r w:rsidRPr="00860B22">
        <w:rPr>
          <w:rFonts w:ascii="Arial" w:hAnsi="Arial" w:cs="Arial"/>
          <w:sz w:val="16"/>
          <w:szCs w:val="16"/>
        </w:rPr>
        <w:t>ры.</w:t>
      </w:r>
    </w:p>
    <w:p w:rsidR="00860B22" w:rsidRPr="00860B22" w:rsidRDefault="00860B22" w:rsidP="007B1D72">
      <w:pPr>
        <w:tabs>
          <w:tab w:val="left" w:pos="1276"/>
        </w:tabs>
        <w:autoSpaceDE w:val="0"/>
        <w:autoSpaceDN w:val="0"/>
        <w:adjustRightInd w:val="0"/>
        <w:ind w:firstLine="284"/>
        <w:contextualSpacing/>
        <w:jc w:val="both"/>
        <w:rPr>
          <w:rFonts w:ascii="Arial" w:hAnsi="Arial" w:cs="Arial"/>
          <w:b/>
          <w:sz w:val="16"/>
          <w:szCs w:val="16"/>
        </w:rPr>
      </w:pPr>
      <w:r w:rsidRPr="00860B22">
        <w:rPr>
          <w:rFonts w:ascii="Arial" w:hAnsi="Arial" w:cs="Arial"/>
          <w:b/>
          <w:sz w:val="16"/>
          <w:szCs w:val="16"/>
        </w:rPr>
        <w:t>5.4. Порядок подачи и рассмотрения жалобы</w:t>
      </w:r>
    </w:p>
    <w:p w:rsidR="00860B22" w:rsidRPr="00860B22" w:rsidRDefault="00860B22" w:rsidP="007B1D72">
      <w:pPr>
        <w:autoSpaceDE w:val="0"/>
        <w:autoSpaceDN w:val="0"/>
        <w:adjustRightInd w:val="0"/>
        <w:ind w:firstLine="284"/>
        <w:contextualSpacing/>
        <w:jc w:val="both"/>
        <w:rPr>
          <w:rFonts w:ascii="Arial" w:eastAsia="Calibri" w:hAnsi="Arial" w:cs="Arial"/>
          <w:sz w:val="16"/>
          <w:szCs w:val="16"/>
        </w:rPr>
      </w:pPr>
      <w:r w:rsidRPr="00860B22">
        <w:rPr>
          <w:rFonts w:ascii="Arial" w:eastAsia="Calibri" w:hAnsi="Arial" w:cs="Arial"/>
          <w:sz w:val="16"/>
          <w:szCs w:val="16"/>
        </w:rPr>
        <w:t>5.4.1. Основанием для начала процедуры досудебного (внесудебного) обжалования является поступление жалобы заявителя в Уполномоченный о</w:t>
      </w:r>
      <w:r w:rsidRPr="00860B22">
        <w:rPr>
          <w:rFonts w:ascii="Arial" w:eastAsia="Calibri" w:hAnsi="Arial" w:cs="Arial"/>
          <w:sz w:val="16"/>
          <w:szCs w:val="16"/>
        </w:rPr>
        <w:t>р</w:t>
      </w:r>
      <w:r w:rsidRPr="00860B22">
        <w:rPr>
          <w:rFonts w:ascii="Arial" w:eastAsia="Calibri" w:hAnsi="Arial" w:cs="Arial"/>
          <w:sz w:val="16"/>
          <w:szCs w:val="16"/>
        </w:rPr>
        <w:t>ган.</w:t>
      </w:r>
    </w:p>
    <w:p w:rsidR="00860B22" w:rsidRPr="00860B22" w:rsidRDefault="00860B22" w:rsidP="007B1D72">
      <w:pPr>
        <w:autoSpaceDE w:val="0"/>
        <w:autoSpaceDN w:val="0"/>
        <w:adjustRightInd w:val="0"/>
        <w:ind w:firstLine="284"/>
        <w:contextualSpacing/>
        <w:jc w:val="both"/>
        <w:rPr>
          <w:rFonts w:ascii="Arial" w:eastAsia="Calibri" w:hAnsi="Arial" w:cs="Arial"/>
          <w:iCs/>
          <w:sz w:val="16"/>
          <w:szCs w:val="16"/>
        </w:rPr>
      </w:pPr>
      <w:r w:rsidRPr="00860B22">
        <w:rPr>
          <w:rFonts w:ascii="Arial" w:eastAsia="Calibri" w:hAnsi="Arial" w:cs="Arial"/>
          <w:iCs/>
          <w:sz w:val="16"/>
          <w:szCs w:val="16"/>
        </w:rPr>
        <w:t>В электронном виде жалоба может быть подана заявителем посредством:</w:t>
      </w:r>
    </w:p>
    <w:p w:rsidR="00860B22" w:rsidRPr="00860B22" w:rsidRDefault="00860B22" w:rsidP="007B1D72">
      <w:pPr>
        <w:autoSpaceDE w:val="0"/>
        <w:autoSpaceDN w:val="0"/>
        <w:adjustRightInd w:val="0"/>
        <w:ind w:firstLine="284"/>
        <w:contextualSpacing/>
        <w:jc w:val="both"/>
        <w:rPr>
          <w:rFonts w:ascii="Arial" w:eastAsia="Calibri" w:hAnsi="Arial" w:cs="Arial"/>
          <w:iCs/>
          <w:sz w:val="16"/>
          <w:szCs w:val="16"/>
        </w:rPr>
      </w:pPr>
      <w:r w:rsidRPr="00860B22">
        <w:rPr>
          <w:rFonts w:ascii="Arial" w:eastAsia="Calibri" w:hAnsi="Arial" w:cs="Arial"/>
          <w:iCs/>
          <w:sz w:val="16"/>
          <w:szCs w:val="16"/>
        </w:rPr>
        <w:t>официального сайта Уполномоченного органа;</w:t>
      </w:r>
    </w:p>
    <w:p w:rsidR="00860B22" w:rsidRPr="00860B22" w:rsidRDefault="00860B22" w:rsidP="007B1D72">
      <w:pPr>
        <w:autoSpaceDE w:val="0"/>
        <w:autoSpaceDN w:val="0"/>
        <w:adjustRightInd w:val="0"/>
        <w:ind w:firstLine="284"/>
        <w:contextualSpacing/>
        <w:jc w:val="both"/>
        <w:rPr>
          <w:rFonts w:ascii="Arial" w:eastAsia="Calibri" w:hAnsi="Arial" w:cs="Arial"/>
          <w:iCs/>
          <w:sz w:val="16"/>
          <w:szCs w:val="16"/>
        </w:rPr>
      </w:pPr>
      <w:r w:rsidRPr="00860B22">
        <w:rPr>
          <w:rFonts w:ascii="Arial" w:eastAsia="Calibri" w:hAnsi="Arial" w:cs="Arial"/>
          <w:iCs/>
          <w:sz w:val="16"/>
          <w:szCs w:val="16"/>
        </w:rPr>
        <w:t>Единого портала;</w:t>
      </w:r>
    </w:p>
    <w:p w:rsidR="00860B22" w:rsidRPr="00860B22" w:rsidRDefault="00860B22" w:rsidP="007B1D72">
      <w:pPr>
        <w:autoSpaceDE w:val="0"/>
        <w:autoSpaceDN w:val="0"/>
        <w:adjustRightInd w:val="0"/>
        <w:ind w:firstLine="284"/>
        <w:contextualSpacing/>
        <w:jc w:val="both"/>
        <w:rPr>
          <w:rFonts w:ascii="Arial" w:eastAsia="Calibri" w:hAnsi="Arial" w:cs="Arial"/>
          <w:iCs/>
          <w:sz w:val="16"/>
          <w:szCs w:val="16"/>
        </w:rPr>
      </w:pPr>
      <w:r w:rsidRPr="00860B22">
        <w:rPr>
          <w:rFonts w:ascii="Arial" w:eastAsia="Calibri" w:hAnsi="Arial" w:cs="Arial"/>
          <w:iCs/>
          <w:sz w:val="16"/>
          <w:szCs w:val="16"/>
        </w:rPr>
        <w:t>Регионального портала Новгородской области;</w:t>
      </w:r>
    </w:p>
    <w:p w:rsidR="00860B22" w:rsidRPr="00860B22" w:rsidRDefault="00860B22" w:rsidP="007B1D72">
      <w:pPr>
        <w:autoSpaceDE w:val="0"/>
        <w:autoSpaceDN w:val="0"/>
        <w:adjustRightInd w:val="0"/>
        <w:ind w:firstLine="284"/>
        <w:contextualSpacing/>
        <w:jc w:val="both"/>
        <w:rPr>
          <w:rFonts w:ascii="Arial" w:eastAsia="Calibri" w:hAnsi="Arial" w:cs="Arial"/>
          <w:iCs/>
          <w:sz w:val="16"/>
          <w:szCs w:val="16"/>
        </w:rPr>
      </w:pPr>
      <w:r w:rsidRPr="00860B22">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w:t>
      </w:r>
      <w:r w:rsidRPr="00860B22">
        <w:rPr>
          <w:rFonts w:ascii="Arial" w:hAnsi="Arial" w:cs="Arial"/>
          <w:sz w:val="16"/>
          <w:szCs w:val="16"/>
        </w:rPr>
        <w:t>н</w:t>
      </w:r>
      <w:r w:rsidRPr="00860B22">
        <w:rPr>
          <w:rFonts w:ascii="Arial" w:hAnsi="Arial" w:cs="Arial"/>
          <w:sz w:val="16"/>
          <w:szCs w:val="16"/>
        </w:rPr>
        <w:t>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860B22">
        <w:rPr>
          <w:rFonts w:ascii="Arial" w:eastAsia="Calibri" w:hAnsi="Arial" w:cs="Arial"/>
          <w:iCs/>
          <w:sz w:val="16"/>
          <w:szCs w:val="16"/>
        </w:rPr>
        <w:t>: https://do.gosuslugi.ru;</w:t>
      </w:r>
    </w:p>
    <w:p w:rsidR="00860B22" w:rsidRPr="00860B22" w:rsidRDefault="00860B22" w:rsidP="007B1D72">
      <w:pPr>
        <w:autoSpaceDE w:val="0"/>
        <w:autoSpaceDN w:val="0"/>
        <w:adjustRightInd w:val="0"/>
        <w:ind w:firstLine="284"/>
        <w:contextualSpacing/>
        <w:jc w:val="both"/>
        <w:rPr>
          <w:rFonts w:ascii="Arial" w:eastAsia="Calibri" w:hAnsi="Arial" w:cs="Arial"/>
          <w:iCs/>
          <w:sz w:val="16"/>
          <w:szCs w:val="16"/>
        </w:rPr>
      </w:pPr>
      <w:r w:rsidRPr="00860B22">
        <w:rPr>
          <w:rFonts w:ascii="Arial" w:eastAsia="Calibri" w:hAnsi="Arial" w:cs="Arial"/>
          <w:iCs/>
          <w:sz w:val="16"/>
          <w:szCs w:val="16"/>
        </w:rPr>
        <w:t xml:space="preserve">официального сайта МФЦ. </w:t>
      </w:r>
    </w:p>
    <w:p w:rsidR="00860B22" w:rsidRPr="00860B22" w:rsidRDefault="00860B22" w:rsidP="007B1D72">
      <w:pPr>
        <w:autoSpaceDE w:val="0"/>
        <w:autoSpaceDN w:val="0"/>
        <w:adjustRightInd w:val="0"/>
        <w:ind w:firstLine="284"/>
        <w:contextualSpacing/>
        <w:jc w:val="both"/>
        <w:rPr>
          <w:rFonts w:ascii="Arial" w:eastAsia="Calibri" w:hAnsi="Arial" w:cs="Arial"/>
          <w:iCs/>
          <w:sz w:val="16"/>
          <w:szCs w:val="16"/>
        </w:rPr>
      </w:pPr>
      <w:r w:rsidRPr="00860B22">
        <w:rPr>
          <w:rFonts w:ascii="Arial" w:eastAsia="Calibri" w:hAnsi="Arial" w:cs="Arial"/>
          <w:iCs/>
          <w:sz w:val="16"/>
          <w:szCs w:val="16"/>
        </w:rPr>
        <w:t>5.4.2. Жалоба на решения и действия (бездействие) Уполномоченного органа, предоставляющего муниципальную услугу, его должностного лица, м</w:t>
      </w:r>
      <w:r w:rsidRPr="00860B22">
        <w:rPr>
          <w:rFonts w:ascii="Arial" w:eastAsia="Calibri" w:hAnsi="Arial" w:cs="Arial"/>
          <w:iCs/>
          <w:sz w:val="16"/>
          <w:szCs w:val="16"/>
        </w:rPr>
        <w:t>у</w:t>
      </w:r>
      <w:r w:rsidRPr="00860B22">
        <w:rPr>
          <w:rFonts w:ascii="Arial" w:eastAsia="Calibri" w:hAnsi="Arial" w:cs="Arial"/>
          <w:iCs/>
          <w:sz w:val="16"/>
          <w:szCs w:val="16"/>
        </w:rPr>
        <w:t>ниципального служащего либо руков</w:t>
      </w:r>
      <w:r w:rsidRPr="00860B22">
        <w:rPr>
          <w:rFonts w:ascii="Arial" w:eastAsia="Calibri" w:hAnsi="Arial" w:cs="Arial"/>
          <w:iCs/>
          <w:sz w:val="16"/>
          <w:szCs w:val="16"/>
        </w:rPr>
        <w:t>о</w:t>
      </w:r>
      <w:r w:rsidRPr="00860B22">
        <w:rPr>
          <w:rFonts w:ascii="Arial" w:eastAsia="Calibri" w:hAnsi="Arial" w:cs="Arial"/>
          <w:iCs/>
          <w:sz w:val="16"/>
          <w:szCs w:val="16"/>
        </w:rPr>
        <w:t xml:space="preserve">дителя органа может быть принята при личном приеме заявителя в Уполномоченном органе,  а также может быть направлена: </w:t>
      </w:r>
    </w:p>
    <w:p w:rsidR="00860B22" w:rsidRPr="00860B22" w:rsidRDefault="00860B22" w:rsidP="007B1D72">
      <w:pPr>
        <w:autoSpaceDE w:val="0"/>
        <w:autoSpaceDN w:val="0"/>
        <w:adjustRightInd w:val="0"/>
        <w:ind w:firstLine="284"/>
        <w:contextualSpacing/>
        <w:jc w:val="both"/>
        <w:rPr>
          <w:rFonts w:ascii="Arial" w:eastAsia="Calibri" w:hAnsi="Arial" w:cs="Arial"/>
          <w:iCs/>
          <w:sz w:val="16"/>
          <w:szCs w:val="16"/>
        </w:rPr>
      </w:pPr>
      <w:r w:rsidRPr="00860B22">
        <w:rPr>
          <w:rFonts w:ascii="Arial" w:eastAsia="Calibri" w:hAnsi="Arial" w:cs="Arial"/>
          <w:iCs/>
          <w:sz w:val="16"/>
          <w:szCs w:val="16"/>
        </w:rPr>
        <w:t>по почте;</w:t>
      </w:r>
    </w:p>
    <w:p w:rsidR="00860B22" w:rsidRPr="00860B22" w:rsidRDefault="00860B22" w:rsidP="007B1D72">
      <w:pPr>
        <w:autoSpaceDE w:val="0"/>
        <w:autoSpaceDN w:val="0"/>
        <w:adjustRightInd w:val="0"/>
        <w:ind w:firstLine="284"/>
        <w:contextualSpacing/>
        <w:jc w:val="both"/>
        <w:rPr>
          <w:rFonts w:ascii="Arial" w:eastAsia="Calibri" w:hAnsi="Arial" w:cs="Arial"/>
          <w:iCs/>
          <w:sz w:val="16"/>
          <w:szCs w:val="16"/>
        </w:rPr>
      </w:pPr>
      <w:r w:rsidRPr="00860B22">
        <w:rPr>
          <w:rFonts w:ascii="Arial" w:eastAsia="Calibri" w:hAnsi="Arial" w:cs="Arial"/>
          <w:iCs/>
          <w:sz w:val="16"/>
          <w:szCs w:val="16"/>
        </w:rPr>
        <w:t>через многофункциональный центр;</w:t>
      </w:r>
    </w:p>
    <w:p w:rsidR="00860B22" w:rsidRPr="00860B22" w:rsidRDefault="00860B22" w:rsidP="007B1D72">
      <w:pPr>
        <w:autoSpaceDE w:val="0"/>
        <w:autoSpaceDN w:val="0"/>
        <w:adjustRightInd w:val="0"/>
        <w:ind w:firstLine="284"/>
        <w:contextualSpacing/>
        <w:jc w:val="both"/>
        <w:rPr>
          <w:rFonts w:ascii="Arial" w:eastAsia="Calibri" w:hAnsi="Arial" w:cs="Arial"/>
          <w:iCs/>
          <w:sz w:val="16"/>
          <w:szCs w:val="16"/>
        </w:rPr>
      </w:pPr>
      <w:r w:rsidRPr="00860B22">
        <w:rPr>
          <w:rFonts w:ascii="Arial" w:eastAsia="Calibri" w:hAnsi="Arial" w:cs="Arial"/>
          <w:iCs/>
          <w:sz w:val="16"/>
          <w:szCs w:val="16"/>
        </w:rPr>
        <w:t>с использованием информационно-телекоммуникационной сети "Интернет";</w:t>
      </w:r>
    </w:p>
    <w:p w:rsidR="00860B22" w:rsidRPr="00860B22" w:rsidRDefault="00860B22" w:rsidP="007B1D72">
      <w:pPr>
        <w:autoSpaceDE w:val="0"/>
        <w:autoSpaceDN w:val="0"/>
        <w:adjustRightInd w:val="0"/>
        <w:ind w:firstLine="284"/>
        <w:contextualSpacing/>
        <w:jc w:val="both"/>
        <w:rPr>
          <w:rFonts w:ascii="Arial" w:eastAsia="Calibri" w:hAnsi="Arial" w:cs="Arial"/>
          <w:iCs/>
          <w:sz w:val="16"/>
          <w:szCs w:val="16"/>
        </w:rPr>
      </w:pPr>
      <w:r w:rsidRPr="00860B22">
        <w:rPr>
          <w:rFonts w:ascii="Arial" w:eastAsia="Calibri" w:hAnsi="Arial" w:cs="Arial"/>
          <w:iCs/>
          <w:sz w:val="16"/>
          <w:szCs w:val="16"/>
        </w:rPr>
        <w:t xml:space="preserve">официального сайта органа, предоставляющего муниципальную услуг; </w:t>
      </w:r>
    </w:p>
    <w:p w:rsidR="00860B22" w:rsidRPr="00860B22" w:rsidRDefault="00860B22" w:rsidP="007B1D72">
      <w:pPr>
        <w:autoSpaceDE w:val="0"/>
        <w:autoSpaceDN w:val="0"/>
        <w:adjustRightInd w:val="0"/>
        <w:ind w:firstLine="284"/>
        <w:contextualSpacing/>
        <w:jc w:val="both"/>
        <w:rPr>
          <w:rFonts w:ascii="Arial" w:eastAsia="Calibri" w:hAnsi="Arial" w:cs="Arial"/>
          <w:iCs/>
          <w:sz w:val="16"/>
          <w:szCs w:val="16"/>
        </w:rPr>
      </w:pPr>
      <w:r w:rsidRPr="00860B22">
        <w:rPr>
          <w:rFonts w:ascii="Arial" w:eastAsia="Calibri" w:hAnsi="Arial" w:cs="Arial"/>
          <w:iCs/>
          <w:sz w:val="16"/>
          <w:szCs w:val="16"/>
        </w:rPr>
        <w:t>единого портала государственных и муниципальных услуг;</w:t>
      </w:r>
    </w:p>
    <w:p w:rsidR="00860B22" w:rsidRPr="00860B22" w:rsidRDefault="00860B22" w:rsidP="007B1D72">
      <w:pPr>
        <w:autoSpaceDE w:val="0"/>
        <w:autoSpaceDN w:val="0"/>
        <w:adjustRightInd w:val="0"/>
        <w:ind w:firstLine="284"/>
        <w:contextualSpacing/>
        <w:jc w:val="both"/>
        <w:rPr>
          <w:rFonts w:ascii="Arial" w:eastAsia="Calibri" w:hAnsi="Arial" w:cs="Arial"/>
          <w:iCs/>
          <w:sz w:val="16"/>
          <w:szCs w:val="16"/>
        </w:rPr>
      </w:pPr>
      <w:r w:rsidRPr="00860B22">
        <w:rPr>
          <w:rFonts w:ascii="Arial" w:eastAsia="Calibri" w:hAnsi="Arial" w:cs="Arial"/>
          <w:iCs/>
          <w:sz w:val="16"/>
          <w:szCs w:val="16"/>
        </w:rPr>
        <w:t>регионального портала государственных и муниципальных услуг.</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5.4.3. Жалоба на решения и действия (бездействие) МФЦ, работника МФЦ может быть принята при личном приеме заявителя в многофункционал</w:t>
      </w:r>
      <w:r w:rsidRPr="00860B22">
        <w:rPr>
          <w:rFonts w:ascii="Arial" w:hAnsi="Arial" w:cs="Arial"/>
          <w:sz w:val="16"/>
          <w:szCs w:val="16"/>
        </w:rPr>
        <w:t>ь</w:t>
      </w:r>
      <w:r w:rsidRPr="00860B22">
        <w:rPr>
          <w:rFonts w:ascii="Arial" w:hAnsi="Arial" w:cs="Arial"/>
          <w:sz w:val="16"/>
          <w:szCs w:val="16"/>
        </w:rPr>
        <w:t>ном центре предоставления государственных и муниципал</w:t>
      </w:r>
      <w:r w:rsidRPr="00860B22">
        <w:rPr>
          <w:rFonts w:ascii="Arial" w:hAnsi="Arial" w:cs="Arial"/>
          <w:sz w:val="16"/>
          <w:szCs w:val="16"/>
        </w:rPr>
        <w:t>ь</w:t>
      </w:r>
      <w:r w:rsidRPr="00860B22">
        <w:rPr>
          <w:rFonts w:ascii="Arial" w:hAnsi="Arial" w:cs="Arial"/>
          <w:sz w:val="16"/>
          <w:szCs w:val="16"/>
        </w:rPr>
        <w:t>ных услуг, а также направлена:</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по почте;</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с использованием информационно-телекоммуникационной сети «Интернет»;</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посредством официального сайта МФЦ в информационно-телекоммуникационной сети «И</w:t>
      </w:r>
      <w:r w:rsidRPr="00860B22">
        <w:rPr>
          <w:rFonts w:ascii="Arial" w:hAnsi="Arial" w:cs="Arial"/>
          <w:sz w:val="16"/>
          <w:szCs w:val="16"/>
        </w:rPr>
        <w:t>н</w:t>
      </w:r>
      <w:r w:rsidRPr="00860B22">
        <w:rPr>
          <w:rFonts w:ascii="Arial" w:hAnsi="Arial" w:cs="Arial"/>
          <w:sz w:val="16"/>
          <w:szCs w:val="16"/>
        </w:rPr>
        <w:t>тернет»;</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через Единый портал и Региональный портал Новгородской области.</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w:t>
      </w:r>
      <w:r w:rsidRPr="00860B22">
        <w:rPr>
          <w:rFonts w:ascii="Arial" w:hAnsi="Arial" w:cs="Arial"/>
          <w:sz w:val="16"/>
          <w:szCs w:val="16"/>
        </w:rPr>
        <w:t>я</w:t>
      </w:r>
      <w:r w:rsidRPr="00860B22">
        <w:rPr>
          <w:rFonts w:ascii="Arial" w:hAnsi="Arial" w:cs="Arial"/>
          <w:sz w:val="16"/>
          <w:szCs w:val="16"/>
        </w:rPr>
        <w:t>витель подавал заявление на получение муниципальной услуги, нарушение порядка которой обжалуется, либо в месте, где заявителем получен результат ук</w:t>
      </w:r>
      <w:r w:rsidRPr="00860B22">
        <w:rPr>
          <w:rFonts w:ascii="Arial" w:hAnsi="Arial" w:cs="Arial"/>
          <w:sz w:val="16"/>
          <w:szCs w:val="16"/>
        </w:rPr>
        <w:t>а</w:t>
      </w:r>
      <w:r w:rsidRPr="00860B22">
        <w:rPr>
          <w:rFonts w:ascii="Arial" w:hAnsi="Arial" w:cs="Arial"/>
          <w:sz w:val="16"/>
          <w:szCs w:val="16"/>
        </w:rPr>
        <w:t>занной муниц</w:t>
      </w:r>
      <w:r w:rsidRPr="00860B22">
        <w:rPr>
          <w:rFonts w:ascii="Arial" w:hAnsi="Arial" w:cs="Arial"/>
          <w:sz w:val="16"/>
          <w:szCs w:val="16"/>
        </w:rPr>
        <w:t>и</w:t>
      </w:r>
      <w:r w:rsidRPr="00860B22">
        <w:rPr>
          <w:rFonts w:ascii="Arial" w:hAnsi="Arial" w:cs="Arial"/>
          <w:sz w:val="16"/>
          <w:szCs w:val="16"/>
        </w:rPr>
        <w:t>пальной услуги).</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законодател</w:t>
      </w:r>
      <w:r w:rsidRPr="00860B22">
        <w:rPr>
          <w:rFonts w:ascii="Arial" w:hAnsi="Arial" w:cs="Arial"/>
          <w:sz w:val="16"/>
          <w:szCs w:val="16"/>
        </w:rPr>
        <w:t>ь</w:t>
      </w:r>
      <w:r w:rsidRPr="00860B22">
        <w:rPr>
          <w:rFonts w:ascii="Arial" w:hAnsi="Arial" w:cs="Arial"/>
          <w:sz w:val="16"/>
          <w:szCs w:val="16"/>
        </w:rPr>
        <w:t>ством Российской Федер</w:t>
      </w:r>
      <w:r w:rsidRPr="00860B22">
        <w:rPr>
          <w:rFonts w:ascii="Arial" w:hAnsi="Arial" w:cs="Arial"/>
          <w:sz w:val="16"/>
          <w:szCs w:val="16"/>
        </w:rPr>
        <w:t>а</w:t>
      </w:r>
      <w:r w:rsidRPr="00860B22">
        <w:rPr>
          <w:rFonts w:ascii="Arial" w:hAnsi="Arial" w:cs="Arial"/>
          <w:sz w:val="16"/>
          <w:szCs w:val="16"/>
        </w:rPr>
        <w:t>ции.</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w:t>
      </w:r>
      <w:r w:rsidRPr="00860B22">
        <w:rPr>
          <w:rFonts w:ascii="Arial" w:hAnsi="Arial" w:cs="Arial"/>
          <w:sz w:val="16"/>
          <w:szCs w:val="16"/>
        </w:rPr>
        <w:t>д</w:t>
      </w:r>
      <w:r w:rsidRPr="00860B22">
        <w:rPr>
          <w:rFonts w:ascii="Arial" w:hAnsi="Arial" w:cs="Arial"/>
          <w:sz w:val="16"/>
          <w:szCs w:val="16"/>
        </w:rPr>
        <w:t>ставлена:</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доверенность, оформленная в соответствии с законодательством Российской Федерации (для физич</w:t>
      </w:r>
      <w:r w:rsidRPr="00860B22">
        <w:rPr>
          <w:rFonts w:ascii="Arial" w:hAnsi="Arial" w:cs="Arial"/>
          <w:sz w:val="16"/>
          <w:szCs w:val="16"/>
        </w:rPr>
        <w:t>е</w:t>
      </w:r>
      <w:r w:rsidRPr="00860B22">
        <w:rPr>
          <w:rFonts w:ascii="Arial" w:hAnsi="Arial" w:cs="Arial"/>
          <w:sz w:val="16"/>
          <w:szCs w:val="16"/>
        </w:rPr>
        <w:t>ских лиц);</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подписа</w:t>
      </w:r>
      <w:r w:rsidRPr="00860B22">
        <w:rPr>
          <w:rFonts w:ascii="Arial" w:hAnsi="Arial" w:cs="Arial"/>
          <w:sz w:val="16"/>
          <w:szCs w:val="16"/>
        </w:rPr>
        <w:t>н</w:t>
      </w:r>
      <w:r w:rsidRPr="00860B22">
        <w:rPr>
          <w:rFonts w:ascii="Arial" w:hAnsi="Arial" w:cs="Arial"/>
          <w:sz w:val="16"/>
          <w:szCs w:val="16"/>
        </w:rPr>
        <w:t>ная руководителем заявителя или уполномоченным этим руководителем лицом (для юрид</w:t>
      </w:r>
      <w:r w:rsidRPr="00860B22">
        <w:rPr>
          <w:rFonts w:ascii="Arial" w:hAnsi="Arial" w:cs="Arial"/>
          <w:sz w:val="16"/>
          <w:szCs w:val="16"/>
        </w:rPr>
        <w:t>и</w:t>
      </w:r>
      <w:r w:rsidRPr="00860B22">
        <w:rPr>
          <w:rFonts w:ascii="Arial" w:hAnsi="Arial" w:cs="Arial"/>
          <w:sz w:val="16"/>
          <w:szCs w:val="16"/>
        </w:rPr>
        <w:t>ческих лиц);</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860B22">
        <w:rPr>
          <w:rFonts w:ascii="Arial" w:hAnsi="Arial" w:cs="Arial"/>
          <w:sz w:val="16"/>
          <w:szCs w:val="16"/>
        </w:rPr>
        <w:t>е</w:t>
      </w:r>
      <w:r w:rsidRPr="00860B22">
        <w:rPr>
          <w:rFonts w:ascii="Arial" w:hAnsi="Arial" w:cs="Arial"/>
          <w:sz w:val="16"/>
          <w:szCs w:val="16"/>
        </w:rPr>
        <w:t>ское лицо обладает пр</w:t>
      </w:r>
      <w:r w:rsidRPr="00860B22">
        <w:rPr>
          <w:rFonts w:ascii="Arial" w:hAnsi="Arial" w:cs="Arial"/>
          <w:sz w:val="16"/>
          <w:szCs w:val="16"/>
        </w:rPr>
        <w:t>а</w:t>
      </w:r>
      <w:r w:rsidRPr="00860B22">
        <w:rPr>
          <w:rFonts w:ascii="Arial" w:hAnsi="Arial" w:cs="Arial"/>
          <w:sz w:val="16"/>
          <w:szCs w:val="16"/>
        </w:rPr>
        <w:t>вом действовать от имени заявителя без доверенности.</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w:t>
      </w:r>
      <w:r w:rsidRPr="00860B22">
        <w:rPr>
          <w:rFonts w:ascii="Arial" w:hAnsi="Arial" w:cs="Arial"/>
          <w:sz w:val="16"/>
          <w:szCs w:val="16"/>
        </w:rPr>
        <w:t>д</w:t>
      </w:r>
      <w:r w:rsidRPr="00860B22">
        <w:rPr>
          <w:rFonts w:ascii="Arial" w:hAnsi="Arial" w:cs="Arial"/>
          <w:sz w:val="16"/>
          <w:szCs w:val="16"/>
        </w:rPr>
        <w:t>ставлены в форме электронных документов, подписанных электронной подписью, вид которой предусмотрен законодательством Российской Фед</w:t>
      </w:r>
      <w:r w:rsidRPr="00860B22">
        <w:rPr>
          <w:rFonts w:ascii="Arial" w:hAnsi="Arial" w:cs="Arial"/>
          <w:sz w:val="16"/>
          <w:szCs w:val="16"/>
        </w:rPr>
        <w:t>е</w:t>
      </w:r>
      <w:r w:rsidRPr="00860B22">
        <w:rPr>
          <w:rFonts w:ascii="Arial" w:hAnsi="Arial" w:cs="Arial"/>
          <w:sz w:val="16"/>
          <w:szCs w:val="16"/>
        </w:rPr>
        <w:t>рации, при этом д</w:t>
      </w:r>
      <w:r w:rsidRPr="00860B22">
        <w:rPr>
          <w:rFonts w:ascii="Arial" w:hAnsi="Arial" w:cs="Arial"/>
          <w:sz w:val="16"/>
          <w:szCs w:val="16"/>
        </w:rPr>
        <w:t>о</w:t>
      </w:r>
      <w:r w:rsidRPr="00860B22">
        <w:rPr>
          <w:rFonts w:ascii="Arial" w:hAnsi="Arial" w:cs="Arial"/>
          <w:sz w:val="16"/>
          <w:szCs w:val="16"/>
        </w:rPr>
        <w:t>кумент, удостоверяющий личность заявителя, не требуется;</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5.4.4. Жалоба должна содержать:</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w:t>
      </w:r>
      <w:r w:rsidRPr="00860B22">
        <w:rPr>
          <w:rFonts w:ascii="Arial" w:hAnsi="Arial" w:cs="Arial"/>
          <w:sz w:val="16"/>
          <w:szCs w:val="16"/>
        </w:rPr>
        <w:t>е</w:t>
      </w:r>
      <w:r w:rsidRPr="00860B22">
        <w:rPr>
          <w:rFonts w:ascii="Arial" w:hAnsi="Arial" w:cs="Arial"/>
          <w:sz w:val="16"/>
          <w:szCs w:val="16"/>
        </w:rPr>
        <w:t>ния и действия (бездействие) которых о</w:t>
      </w:r>
      <w:r w:rsidRPr="00860B22">
        <w:rPr>
          <w:rFonts w:ascii="Arial" w:hAnsi="Arial" w:cs="Arial"/>
          <w:sz w:val="16"/>
          <w:szCs w:val="16"/>
        </w:rPr>
        <w:t>б</w:t>
      </w:r>
      <w:r w:rsidRPr="00860B22">
        <w:rPr>
          <w:rFonts w:ascii="Arial" w:hAnsi="Arial" w:cs="Arial"/>
          <w:sz w:val="16"/>
          <w:szCs w:val="16"/>
        </w:rPr>
        <w:t>жалуются;</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w:t>
      </w:r>
      <w:r w:rsidRPr="00860B22">
        <w:rPr>
          <w:rFonts w:ascii="Arial" w:hAnsi="Arial" w:cs="Arial"/>
          <w:sz w:val="16"/>
          <w:szCs w:val="16"/>
        </w:rPr>
        <w:t>д</w:t>
      </w:r>
      <w:r w:rsidRPr="00860B22">
        <w:rPr>
          <w:rFonts w:ascii="Arial" w:hAnsi="Arial" w:cs="Arial"/>
          <w:sz w:val="16"/>
          <w:szCs w:val="16"/>
        </w:rPr>
        <w:t>рес (адреса) электронной почты (при наличии) и почтовый адрес, по которым должен быть направлен ответ заявит</w:t>
      </w:r>
      <w:r w:rsidRPr="00860B22">
        <w:rPr>
          <w:rFonts w:ascii="Arial" w:hAnsi="Arial" w:cs="Arial"/>
          <w:sz w:val="16"/>
          <w:szCs w:val="16"/>
        </w:rPr>
        <w:t>е</w:t>
      </w:r>
      <w:r w:rsidRPr="00860B22">
        <w:rPr>
          <w:rFonts w:ascii="Arial" w:hAnsi="Arial" w:cs="Arial"/>
          <w:sz w:val="16"/>
          <w:szCs w:val="16"/>
        </w:rPr>
        <w:t>лю;</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w:t>
      </w:r>
      <w:r w:rsidRPr="00860B22">
        <w:rPr>
          <w:rFonts w:ascii="Arial" w:hAnsi="Arial" w:cs="Arial"/>
          <w:sz w:val="16"/>
          <w:szCs w:val="16"/>
        </w:rPr>
        <w:t>ю</w:t>
      </w:r>
      <w:r w:rsidRPr="00860B22">
        <w:rPr>
          <w:rFonts w:ascii="Arial" w:hAnsi="Arial" w:cs="Arial"/>
          <w:sz w:val="16"/>
          <w:szCs w:val="16"/>
        </w:rPr>
        <w:t>щие доводы заявителя, либо их копии;</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w:t>
      </w:r>
      <w:r w:rsidRPr="00860B22">
        <w:rPr>
          <w:rFonts w:ascii="Arial" w:hAnsi="Arial" w:cs="Arial"/>
          <w:sz w:val="16"/>
          <w:szCs w:val="16"/>
        </w:rPr>
        <w:t>т</w:t>
      </w:r>
      <w:r w:rsidRPr="00860B22">
        <w:rPr>
          <w:rFonts w:ascii="Arial" w:hAnsi="Arial" w:cs="Arial"/>
          <w:sz w:val="16"/>
          <w:szCs w:val="16"/>
        </w:rPr>
        <w:t>вет, ответ на жалобу не дается.</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860B22">
        <w:rPr>
          <w:rFonts w:ascii="Arial" w:hAnsi="Arial" w:cs="Arial"/>
          <w:sz w:val="16"/>
          <w:szCs w:val="16"/>
        </w:rPr>
        <w:t>н</w:t>
      </w:r>
      <w:r w:rsidRPr="00860B22">
        <w:rPr>
          <w:rFonts w:ascii="Arial" w:hAnsi="Arial" w:cs="Arial"/>
          <w:sz w:val="16"/>
          <w:szCs w:val="16"/>
        </w:rPr>
        <w:t>ных в ней вопросов и в течение 3 рабочих дней со дня регистрации жал</w:t>
      </w:r>
      <w:r w:rsidRPr="00860B22">
        <w:rPr>
          <w:rFonts w:ascii="Arial" w:hAnsi="Arial" w:cs="Arial"/>
          <w:sz w:val="16"/>
          <w:szCs w:val="16"/>
        </w:rPr>
        <w:t>о</w:t>
      </w:r>
      <w:r w:rsidRPr="00860B22">
        <w:rPr>
          <w:rFonts w:ascii="Arial" w:hAnsi="Arial" w:cs="Arial"/>
          <w:sz w:val="16"/>
          <w:szCs w:val="16"/>
        </w:rPr>
        <w:t>бы сообщает заявителю, направившему жалобу, по адресу электронной почты (при наличии) и почтовому адресу, указанным в жалобе, о недопустимости злоупотре</w:t>
      </w:r>
      <w:r w:rsidRPr="00860B22">
        <w:rPr>
          <w:rFonts w:ascii="Arial" w:hAnsi="Arial" w:cs="Arial"/>
          <w:sz w:val="16"/>
          <w:szCs w:val="16"/>
        </w:rPr>
        <w:t>б</w:t>
      </w:r>
      <w:r w:rsidRPr="00860B22">
        <w:rPr>
          <w:rFonts w:ascii="Arial" w:hAnsi="Arial" w:cs="Arial"/>
          <w:sz w:val="16"/>
          <w:szCs w:val="16"/>
        </w:rPr>
        <w:t>ления правом.</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w:t>
      </w:r>
      <w:r w:rsidRPr="00860B22">
        <w:rPr>
          <w:rFonts w:ascii="Arial" w:hAnsi="Arial" w:cs="Arial"/>
          <w:sz w:val="16"/>
          <w:szCs w:val="16"/>
        </w:rPr>
        <w:t>с</w:t>
      </w:r>
      <w:r w:rsidRPr="00860B22">
        <w:rPr>
          <w:rFonts w:ascii="Arial" w:hAnsi="Arial" w:cs="Arial"/>
          <w:sz w:val="16"/>
          <w:szCs w:val="16"/>
        </w:rPr>
        <w:t>смотрение в орган местного самоуправления или должностному лицу, муниципальному служащему в соответствии с их комп</w:t>
      </w:r>
      <w:r w:rsidRPr="00860B22">
        <w:rPr>
          <w:rFonts w:ascii="Arial" w:hAnsi="Arial" w:cs="Arial"/>
          <w:sz w:val="16"/>
          <w:szCs w:val="16"/>
        </w:rPr>
        <w:t>е</w:t>
      </w:r>
      <w:r w:rsidRPr="00860B22">
        <w:rPr>
          <w:rFonts w:ascii="Arial" w:hAnsi="Arial" w:cs="Arial"/>
          <w:sz w:val="16"/>
          <w:szCs w:val="16"/>
        </w:rPr>
        <w:t>тенцией, о чем в течение 7 дней со дня регистрации жалобы сообщается заявителю, направившему жалобу, если его фам</w:t>
      </w:r>
      <w:r w:rsidRPr="00860B22">
        <w:rPr>
          <w:rFonts w:ascii="Arial" w:hAnsi="Arial" w:cs="Arial"/>
          <w:sz w:val="16"/>
          <w:szCs w:val="16"/>
        </w:rPr>
        <w:t>и</w:t>
      </w:r>
      <w:r w:rsidRPr="00860B22">
        <w:rPr>
          <w:rFonts w:ascii="Arial" w:hAnsi="Arial" w:cs="Arial"/>
          <w:sz w:val="16"/>
          <w:szCs w:val="16"/>
        </w:rPr>
        <w:t>лия и почтовый адрес поддаются прочтению.</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w:t>
      </w:r>
      <w:r w:rsidRPr="00860B22">
        <w:rPr>
          <w:rFonts w:ascii="Arial" w:hAnsi="Arial" w:cs="Arial"/>
          <w:sz w:val="16"/>
          <w:szCs w:val="16"/>
        </w:rPr>
        <w:t>о</w:t>
      </w:r>
      <w:r w:rsidRPr="00860B22">
        <w:rPr>
          <w:rFonts w:ascii="Arial" w:hAnsi="Arial" w:cs="Arial"/>
          <w:sz w:val="16"/>
          <w:szCs w:val="16"/>
        </w:rPr>
        <w:t>бы сообщается о невозможности дать ответ на жалобу в связи с нед</w:t>
      </w:r>
      <w:r w:rsidRPr="00860B22">
        <w:rPr>
          <w:rFonts w:ascii="Arial" w:hAnsi="Arial" w:cs="Arial"/>
          <w:sz w:val="16"/>
          <w:szCs w:val="16"/>
        </w:rPr>
        <w:t>о</w:t>
      </w:r>
      <w:r w:rsidRPr="00860B22">
        <w:rPr>
          <w:rFonts w:ascii="Arial" w:hAnsi="Arial" w:cs="Arial"/>
          <w:sz w:val="16"/>
          <w:szCs w:val="16"/>
        </w:rPr>
        <w:t>пустимостью разглашения указанных сведений.</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860B22">
        <w:rPr>
          <w:rFonts w:ascii="Arial" w:hAnsi="Arial" w:cs="Arial"/>
          <w:sz w:val="16"/>
          <w:szCs w:val="16"/>
        </w:rPr>
        <w:t>с</w:t>
      </w:r>
      <w:r w:rsidRPr="00860B22">
        <w:rPr>
          <w:rFonts w:ascii="Arial" w:hAnsi="Arial" w:cs="Arial"/>
          <w:sz w:val="16"/>
          <w:szCs w:val="16"/>
        </w:rPr>
        <w:t>нением порядка обжалования данного с</w:t>
      </w:r>
      <w:r w:rsidRPr="00860B22">
        <w:rPr>
          <w:rFonts w:ascii="Arial" w:hAnsi="Arial" w:cs="Arial"/>
          <w:sz w:val="16"/>
          <w:szCs w:val="16"/>
        </w:rPr>
        <w:t>у</w:t>
      </w:r>
      <w:r w:rsidRPr="00860B22">
        <w:rPr>
          <w:rFonts w:ascii="Arial" w:hAnsi="Arial" w:cs="Arial"/>
          <w:sz w:val="16"/>
          <w:szCs w:val="16"/>
        </w:rPr>
        <w:t>дебного решения.</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860B22">
        <w:rPr>
          <w:rFonts w:ascii="Arial" w:hAnsi="Arial" w:cs="Arial"/>
          <w:sz w:val="16"/>
          <w:szCs w:val="16"/>
        </w:rPr>
        <w:t>а</w:t>
      </w:r>
      <w:r w:rsidRPr="00860B22">
        <w:rPr>
          <w:rFonts w:ascii="Arial" w:hAnsi="Arial" w:cs="Arial"/>
          <w:sz w:val="16"/>
          <w:szCs w:val="16"/>
        </w:rPr>
        <w:t>правляемыми жалобами, и при этом в жалобе не приводятся новые доводы или обстоятельства, должностное лицо Уполномоченного органа вправе пр</w:t>
      </w:r>
      <w:r w:rsidRPr="00860B22">
        <w:rPr>
          <w:rFonts w:ascii="Arial" w:hAnsi="Arial" w:cs="Arial"/>
          <w:sz w:val="16"/>
          <w:szCs w:val="16"/>
        </w:rPr>
        <w:t>и</w:t>
      </w:r>
      <w:r w:rsidRPr="00860B22">
        <w:rPr>
          <w:rFonts w:ascii="Arial" w:hAnsi="Arial" w:cs="Arial"/>
          <w:sz w:val="16"/>
          <w:szCs w:val="16"/>
        </w:rPr>
        <w:t>нять решение о безосновательности очередной жалобы и прекращении пер</w:t>
      </w:r>
      <w:r w:rsidRPr="00860B22">
        <w:rPr>
          <w:rFonts w:ascii="Arial" w:hAnsi="Arial" w:cs="Arial"/>
          <w:sz w:val="16"/>
          <w:szCs w:val="16"/>
        </w:rPr>
        <w:t>е</w:t>
      </w:r>
      <w:r w:rsidRPr="00860B22">
        <w:rPr>
          <w:rFonts w:ascii="Arial" w:hAnsi="Arial" w:cs="Arial"/>
          <w:sz w:val="16"/>
          <w:szCs w:val="16"/>
        </w:rPr>
        <w:t>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w:t>
      </w:r>
      <w:r w:rsidRPr="00860B22">
        <w:rPr>
          <w:rFonts w:ascii="Arial" w:hAnsi="Arial" w:cs="Arial"/>
          <w:sz w:val="16"/>
          <w:szCs w:val="16"/>
        </w:rPr>
        <w:t>ж</w:t>
      </w:r>
      <w:r w:rsidRPr="00860B22">
        <w:rPr>
          <w:rFonts w:ascii="Arial" w:hAnsi="Arial" w:cs="Arial"/>
          <w:sz w:val="16"/>
          <w:szCs w:val="16"/>
        </w:rPr>
        <w:t>данин, направивший жалобу.</w:t>
      </w:r>
    </w:p>
    <w:p w:rsidR="00860B22" w:rsidRPr="00860B22" w:rsidRDefault="00860B22" w:rsidP="007B1D72">
      <w:pPr>
        <w:tabs>
          <w:tab w:val="left" w:pos="1276"/>
        </w:tabs>
        <w:autoSpaceDE w:val="0"/>
        <w:autoSpaceDN w:val="0"/>
        <w:adjustRightInd w:val="0"/>
        <w:ind w:firstLine="284"/>
        <w:contextualSpacing/>
        <w:jc w:val="both"/>
        <w:rPr>
          <w:rFonts w:ascii="Arial" w:hAnsi="Arial" w:cs="Arial"/>
          <w:b/>
          <w:sz w:val="16"/>
          <w:szCs w:val="16"/>
        </w:rPr>
      </w:pPr>
      <w:r w:rsidRPr="00860B22">
        <w:rPr>
          <w:rFonts w:ascii="Arial" w:hAnsi="Arial" w:cs="Arial"/>
          <w:b/>
          <w:sz w:val="16"/>
          <w:szCs w:val="16"/>
        </w:rPr>
        <w:t>5.5. Сроки рассмотрения жалобы</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lastRenderedPageBreak/>
        <w:t>Жалоба, поступившая в Уполномоченный орган, МФЦ, орган исполнительной власти Новгородской области, осуществляющий функции и по</w:t>
      </w:r>
      <w:r w:rsidRPr="00860B22">
        <w:rPr>
          <w:rFonts w:ascii="Arial" w:hAnsi="Arial" w:cs="Arial"/>
          <w:sz w:val="16"/>
          <w:szCs w:val="16"/>
        </w:rPr>
        <w:t>л</w:t>
      </w:r>
      <w:r w:rsidRPr="00860B22">
        <w:rPr>
          <w:rFonts w:ascii="Arial" w:hAnsi="Arial" w:cs="Arial"/>
          <w:sz w:val="16"/>
          <w:szCs w:val="16"/>
        </w:rPr>
        <w:t>номочия учредителя МФЦ, подлежит рассмотрению в течение 15 рабочих дней со дня ее регистрации, а в случае обжалования отказа Уполном</w:t>
      </w:r>
      <w:r w:rsidRPr="00860B22">
        <w:rPr>
          <w:rFonts w:ascii="Arial" w:hAnsi="Arial" w:cs="Arial"/>
          <w:sz w:val="16"/>
          <w:szCs w:val="16"/>
        </w:rPr>
        <w:t>о</w:t>
      </w:r>
      <w:r w:rsidRPr="00860B22">
        <w:rPr>
          <w:rFonts w:ascii="Arial" w:hAnsi="Arial" w:cs="Arial"/>
          <w:sz w:val="16"/>
          <w:szCs w:val="16"/>
        </w:rPr>
        <w:t>ченного органа, МФЦ в приеме документов у заявителя либо в исправлении допущенных опечаток и ошибок или в случае обжалования нарушения установленн</w:t>
      </w:r>
      <w:r w:rsidRPr="00860B22">
        <w:rPr>
          <w:rFonts w:ascii="Arial" w:hAnsi="Arial" w:cs="Arial"/>
          <w:sz w:val="16"/>
          <w:szCs w:val="16"/>
        </w:rPr>
        <w:t>о</w:t>
      </w:r>
      <w:r w:rsidRPr="00860B22">
        <w:rPr>
          <w:rFonts w:ascii="Arial" w:hAnsi="Arial" w:cs="Arial"/>
          <w:sz w:val="16"/>
          <w:szCs w:val="16"/>
        </w:rPr>
        <w:t>го срока таких исправлений - в течение 5 рабочих дней со дня ее регистрации.</w:t>
      </w:r>
    </w:p>
    <w:p w:rsidR="00860B22" w:rsidRPr="00860B22" w:rsidRDefault="00860B22" w:rsidP="007B1D72">
      <w:pPr>
        <w:tabs>
          <w:tab w:val="left" w:pos="1276"/>
        </w:tabs>
        <w:autoSpaceDE w:val="0"/>
        <w:autoSpaceDN w:val="0"/>
        <w:adjustRightInd w:val="0"/>
        <w:ind w:firstLine="284"/>
        <w:contextualSpacing/>
        <w:jc w:val="both"/>
        <w:rPr>
          <w:rFonts w:ascii="Arial" w:hAnsi="Arial" w:cs="Arial"/>
          <w:b/>
          <w:sz w:val="16"/>
          <w:szCs w:val="16"/>
        </w:rPr>
      </w:pPr>
      <w:r w:rsidRPr="00860B22">
        <w:rPr>
          <w:rFonts w:ascii="Arial" w:hAnsi="Arial" w:cs="Arial"/>
          <w:b/>
          <w:sz w:val="16"/>
          <w:szCs w:val="16"/>
        </w:rPr>
        <w:t>5.6. Результат рассмотрения жалобы</w:t>
      </w:r>
    </w:p>
    <w:p w:rsidR="00860B22" w:rsidRPr="00860B22" w:rsidRDefault="00860B22" w:rsidP="007B1D72">
      <w:pPr>
        <w:autoSpaceDE w:val="0"/>
        <w:autoSpaceDN w:val="0"/>
        <w:adjustRightInd w:val="0"/>
        <w:ind w:firstLine="284"/>
        <w:contextualSpacing/>
        <w:jc w:val="both"/>
        <w:rPr>
          <w:rFonts w:ascii="Arial" w:eastAsia="Calibri" w:hAnsi="Arial" w:cs="Arial"/>
          <w:iCs/>
          <w:sz w:val="16"/>
          <w:szCs w:val="16"/>
        </w:rPr>
      </w:pPr>
      <w:r w:rsidRPr="00860B22">
        <w:rPr>
          <w:rFonts w:ascii="Arial" w:eastAsia="Calibri" w:hAnsi="Arial" w:cs="Arial"/>
          <w:iCs/>
          <w:sz w:val="16"/>
          <w:szCs w:val="16"/>
        </w:rPr>
        <w:t>По результатам рассмотрения жалобы принимается одно из следующих решений:</w:t>
      </w:r>
    </w:p>
    <w:p w:rsidR="00860B22" w:rsidRPr="00860B22" w:rsidRDefault="00860B22" w:rsidP="007B1D72">
      <w:pPr>
        <w:autoSpaceDE w:val="0"/>
        <w:autoSpaceDN w:val="0"/>
        <w:adjustRightInd w:val="0"/>
        <w:ind w:firstLine="284"/>
        <w:contextualSpacing/>
        <w:jc w:val="both"/>
        <w:rPr>
          <w:rFonts w:ascii="Arial" w:eastAsia="Calibri" w:hAnsi="Arial" w:cs="Arial"/>
          <w:iCs/>
          <w:sz w:val="16"/>
          <w:szCs w:val="16"/>
        </w:rPr>
      </w:pPr>
      <w:r w:rsidRPr="00860B22">
        <w:rPr>
          <w:rFonts w:ascii="Arial" w:eastAsia="Calibri"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резул</w:t>
      </w:r>
      <w:r w:rsidRPr="00860B22">
        <w:rPr>
          <w:rFonts w:ascii="Arial" w:eastAsia="Calibri" w:hAnsi="Arial" w:cs="Arial"/>
          <w:iCs/>
          <w:sz w:val="16"/>
          <w:szCs w:val="16"/>
        </w:rPr>
        <w:t>ь</w:t>
      </w:r>
      <w:r w:rsidRPr="00860B22">
        <w:rPr>
          <w:rFonts w:ascii="Arial" w:eastAsia="Calibri" w:hAnsi="Arial" w:cs="Arial"/>
          <w:iCs/>
          <w:sz w:val="16"/>
          <w:szCs w:val="16"/>
        </w:rPr>
        <w:t>тате предоставления муниципальной услуги документах, возврата заявителю денежных средств, взимание которых не предусмотрено нормативными прав</w:t>
      </w:r>
      <w:r w:rsidRPr="00860B22">
        <w:rPr>
          <w:rFonts w:ascii="Arial" w:eastAsia="Calibri" w:hAnsi="Arial" w:cs="Arial"/>
          <w:iCs/>
          <w:sz w:val="16"/>
          <w:szCs w:val="16"/>
        </w:rPr>
        <w:t>о</w:t>
      </w:r>
      <w:r w:rsidRPr="00860B22">
        <w:rPr>
          <w:rFonts w:ascii="Arial" w:eastAsia="Calibri" w:hAnsi="Arial" w:cs="Arial"/>
          <w:iCs/>
          <w:sz w:val="16"/>
          <w:szCs w:val="16"/>
        </w:rPr>
        <w:t xml:space="preserve">выми актами Российской Федерации, нормативными правовыми актами области, </w:t>
      </w:r>
      <w:r w:rsidRPr="00860B22">
        <w:rPr>
          <w:rFonts w:ascii="Arial" w:eastAsia="Calibri" w:hAnsi="Arial" w:cs="Arial"/>
          <w:sz w:val="16"/>
          <w:szCs w:val="16"/>
        </w:rPr>
        <w:t xml:space="preserve"> муниципальными правовыми актами муниципального образов</w:t>
      </w:r>
      <w:r w:rsidRPr="00860B22">
        <w:rPr>
          <w:rFonts w:ascii="Arial" w:eastAsia="Calibri" w:hAnsi="Arial" w:cs="Arial"/>
          <w:sz w:val="16"/>
          <w:szCs w:val="16"/>
        </w:rPr>
        <w:t>а</w:t>
      </w:r>
      <w:r w:rsidRPr="00860B22">
        <w:rPr>
          <w:rFonts w:ascii="Arial" w:eastAsia="Calibri" w:hAnsi="Arial" w:cs="Arial"/>
          <w:sz w:val="16"/>
          <w:szCs w:val="16"/>
        </w:rPr>
        <w:t xml:space="preserve">ния, </w:t>
      </w:r>
      <w:r w:rsidRPr="00860B22">
        <w:rPr>
          <w:rFonts w:ascii="Arial" w:eastAsia="Calibri" w:hAnsi="Arial" w:cs="Arial"/>
          <w:iCs/>
          <w:sz w:val="16"/>
          <w:szCs w:val="16"/>
        </w:rPr>
        <w:t>а также в иных формах;</w:t>
      </w:r>
    </w:p>
    <w:p w:rsidR="00860B22" w:rsidRPr="00860B22" w:rsidRDefault="00860B22" w:rsidP="007B1D72">
      <w:pPr>
        <w:autoSpaceDE w:val="0"/>
        <w:autoSpaceDN w:val="0"/>
        <w:adjustRightInd w:val="0"/>
        <w:ind w:firstLine="284"/>
        <w:contextualSpacing/>
        <w:jc w:val="both"/>
        <w:rPr>
          <w:rFonts w:ascii="Arial" w:eastAsia="Calibri" w:hAnsi="Arial" w:cs="Arial"/>
          <w:iCs/>
          <w:sz w:val="16"/>
          <w:szCs w:val="16"/>
        </w:rPr>
      </w:pPr>
      <w:r w:rsidRPr="00860B22">
        <w:rPr>
          <w:rFonts w:ascii="Arial" w:eastAsia="Calibri" w:hAnsi="Arial" w:cs="Arial"/>
          <w:iCs/>
          <w:sz w:val="16"/>
          <w:szCs w:val="16"/>
        </w:rPr>
        <w:t>об отказе в удовлетворении жалобы.</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w:t>
      </w:r>
      <w:r w:rsidRPr="00860B22">
        <w:rPr>
          <w:rFonts w:ascii="Arial" w:hAnsi="Arial" w:cs="Arial"/>
          <w:sz w:val="16"/>
          <w:szCs w:val="16"/>
        </w:rPr>
        <w:t>а</w:t>
      </w:r>
      <w:r w:rsidRPr="00860B22">
        <w:rPr>
          <w:rFonts w:ascii="Arial" w:hAnsi="Arial" w:cs="Arial"/>
          <w:sz w:val="16"/>
          <w:szCs w:val="16"/>
        </w:rPr>
        <w:t>че заявителю результата муниципальной услуги, не позднее 5 рабочих дней со дня принятия решения, если иное не установлено законодател</w:t>
      </w:r>
      <w:r w:rsidRPr="00860B22">
        <w:rPr>
          <w:rFonts w:ascii="Arial" w:hAnsi="Arial" w:cs="Arial"/>
          <w:sz w:val="16"/>
          <w:szCs w:val="16"/>
        </w:rPr>
        <w:t>ь</w:t>
      </w:r>
      <w:r w:rsidRPr="00860B22">
        <w:rPr>
          <w:rFonts w:ascii="Arial" w:hAnsi="Arial" w:cs="Arial"/>
          <w:sz w:val="16"/>
          <w:szCs w:val="16"/>
        </w:rPr>
        <w:t>ством Российской Федерации;</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Уполномоченный орган отказывает в удовлетворении жалобы в следующих случ</w:t>
      </w:r>
      <w:r w:rsidRPr="00860B22">
        <w:rPr>
          <w:rFonts w:ascii="Arial" w:hAnsi="Arial" w:cs="Arial"/>
          <w:sz w:val="16"/>
          <w:szCs w:val="16"/>
        </w:rPr>
        <w:t>а</w:t>
      </w:r>
      <w:r w:rsidRPr="00860B22">
        <w:rPr>
          <w:rFonts w:ascii="Arial" w:hAnsi="Arial" w:cs="Arial"/>
          <w:sz w:val="16"/>
          <w:szCs w:val="16"/>
        </w:rPr>
        <w:t>ях:</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w:t>
      </w:r>
      <w:r w:rsidRPr="00860B22">
        <w:rPr>
          <w:rFonts w:ascii="Arial" w:hAnsi="Arial" w:cs="Arial"/>
          <w:sz w:val="16"/>
          <w:szCs w:val="16"/>
        </w:rPr>
        <w:t>а</w:t>
      </w:r>
      <w:r w:rsidRPr="00860B22">
        <w:rPr>
          <w:rFonts w:ascii="Arial" w:hAnsi="Arial" w:cs="Arial"/>
          <w:sz w:val="16"/>
          <w:szCs w:val="16"/>
        </w:rPr>
        <w:t>ниям;</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подачи жалобы лицом, полномочия которого не подтверждены в порядке, установленном законодательством Российской Федерации;</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наличия решения по жалобе, принятого ранее в отношении того же заявителя и по тому же предмету жалобы;</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признания доводов заявителя необоснованными;</w:t>
      </w:r>
    </w:p>
    <w:p w:rsidR="00860B22" w:rsidRPr="00860B22" w:rsidRDefault="00860B22" w:rsidP="007B1D72">
      <w:pPr>
        <w:tabs>
          <w:tab w:val="left" w:pos="1276"/>
        </w:tabs>
        <w:autoSpaceDE w:val="0"/>
        <w:autoSpaceDN w:val="0"/>
        <w:adjustRightInd w:val="0"/>
        <w:ind w:firstLine="284"/>
        <w:contextualSpacing/>
        <w:jc w:val="both"/>
        <w:rPr>
          <w:rFonts w:ascii="Arial" w:hAnsi="Arial" w:cs="Arial"/>
          <w:b/>
          <w:sz w:val="16"/>
          <w:szCs w:val="16"/>
        </w:rPr>
      </w:pPr>
      <w:r w:rsidRPr="00860B22">
        <w:rPr>
          <w:rFonts w:ascii="Arial" w:hAnsi="Arial" w:cs="Arial"/>
          <w:b/>
          <w:sz w:val="16"/>
          <w:szCs w:val="16"/>
        </w:rPr>
        <w:t>5.7. Порядок информирования заявителя о результатах рассмотрения жалобы</w:t>
      </w:r>
    </w:p>
    <w:p w:rsidR="00860B22" w:rsidRPr="00860B22" w:rsidRDefault="00860B22" w:rsidP="007B1D72">
      <w:pPr>
        <w:autoSpaceDE w:val="0"/>
        <w:autoSpaceDN w:val="0"/>
        <w:adjustRightInd w:val="0"/>
        <w:ind w:firstLine="284"/>
        <w:contextualSpacing/>
        <w:jc w:val="both"/>
        <w:rPr>
          <w:rFonts w:ascii="Arial" w:eastAsia="Calibri" w:hAnsi="Arial" w:cs="Arial"/>
          <w:iCs/>
          <w:sz w:val="16"/>
          <w:szCs w:val="16"/>
        </w:rPr>
      </w:pPr>
      <w:r w:rsidRPr="00860B22">
        <w:rPr>
          <w:rFonts w:ascii="Arial" w:eastAsia="Calibri"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860B22">
        <w:rPr>
          <w:rFonts w:ascii="Arial" w:eastAsia="Calibri" w:hAnsi="Arial" w:cs="Arial"/>
          <w:iCs/>
          <w:sz w:val="16"/>
          <w:szCs w:val="16"/>
        </w:rPr>
        <w:t>а</w:t>
      </w:r>
      <w:r w:rsidRPr="00860B22">
        <w:rPr>
          <w:rFonts w:ascii="Arial" w:eastAsia="Calibri" w:hAnsi="Arial" w:cs="Arial"/>
          <w:iCs/>
          <w:sz w:val="16"/>
          <w:szCs w:val="16"/>
        </w:rPr>
        <w:t>лобы.</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В ответе о результатах рассмотрения жалобы указываются:</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w:t>
      </w:r>
      <w:r w:rsidRPr="00860B22">
        <w:rPr>
          <w:rFonts w:ascii="Arial" w:hAnsi="Arial" w:cs="Arial"/>
          <w:sz w:val="16"/>
          <w:szCs w:val="16"/>
        </w:rPr>
        <w:t>е</w:t>
      </w:r>
      <w:r w:rsidRPr="00860B22">
        <w:rPr>
          <w:rFonts w:ascii="Arial" w:hAnsi="Arial" w:cs="Arial"/>
          <w:sz w:val="16"/>
          <w:szCs w:val="16"/>
        </w:rPr>
        <w:t>шение по жалобе;</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860B22">
        <w:rPr>
          <w:rFonts w:ascii="Arial" w:hAnsi="Arial" w:cs="Arial"/>
          <w:sz w:val="16"/>
          <w:szCs w:val="16"/>
        </w:rPr>
        <w:t>о</w:t>
      </w:r>
      <w:r w:rsidRPr="00860B22">
        <w:rPr>
          <w:rFonts w:ascii="Arial" w:hAnsi="Arial" w:cs="Arial"/>
          <w:sz w:val="16"/>
          <w:szCs w:val="16"/>
        </w:rPr>
        <w:t>торого обжалуется;</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фамилия, имя, отчество (при наличии) или наименование заявителя;</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основания для принятия решения по жалобе;</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принятое по жалобе решение;</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w:t>
      </w:r>
      <w:r w:rsidRPr="00860B22">
        <w:rPr>
          <w:rFonts w:ascii="Arial" w:hAnsi="Arial" w:cs="Arial"/>
          <w:sz w:val="16"/>
          <w:szCs w:val="16"/>
        </w:rPr>
        <w:t>ь</w:t>
      </w:r>
      <w:r w:rsidRPr="00860B22">
        <w:rPr>
          <w:rFonts w:ascii="Arial" w:hAnsi="Arial" w:cs="Arial"/>
          <w:sz w:val="16"/>
          <w:szCs w:val="16"/>
        </w:rPr>
        <w:t>ной услуги;</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сведения о порядке обжалования принятого по жалобе решения.</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В случае признания жалобы подлежащей удовлетворению в ответе заявителю, указанном в первом абзаце пункта 5.7 административного регламе</w:t>
      </w:r>
      <w:r w:rsidRPr="00860B22">
        <w:rPr>
          <w:rFonts w:ascii="Arial" w:hAnsi="Arial" w:cs="Arial"/>
          <w:sz w:val="16"/>
          <w:szCs w:val="16"/>
        </w:rPr>
        <w:t>н</w:t>
      </w:r>
      <w:r w:rsidRPr="00860B22">
        <w:rPr>
          <w:rFonts w:ascii="Arial" w:hAnsi="Arial" w:cs="Arial"/>
          <w:sz w:val="16"/>
          <w:szCs w:val="16"/>
        </w:rPr>
        <w:t>та, дается информация о действиях, осуществляемых органом, предоставляющим муниципальную услугу, многофункциональным центром либо орган</w:t>
      </w:r>
      <w:r w:rsidRPr="00860B22">
        <w:rPr>
          <w:rFonts w:ascii="Arial" w:hAnsi="Arial" w:cs="Arial"/>
          <w:sz w:val="16"/>
          <w:szCs w:val="16"/>
        </w:rPr>
        <w:t>и</w:t>
      </w:r>
      <w:r w:rsidRPr="00860B22">
        <w:rPr>
          <w:rFonts w:ascii="Arial" w:hAnsi="Arial" w:cs="Arial"/>
          <w:sz w:val="16"/>
          <w:szCs w:val="16"/>
        </w:rPr>
        <w:t>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w:t>
      </w:r>
      <w:r w:rsidRPr="00860B22">
        <w:rPr>
          <w:rFonts w:ascii="Arial" w:hAnsi="Arial" w:cs="Arial"/>
          <w:sz w:val="16"/>
          <w:szCs w:val="16"/>
        </w:rPr>
        <w:t>о</w:t>
      </w:r>
      <w:r w:rsidRPr="00860B22">
        <w:rPr>
          <w:rFonts w:ascii="Arial" w:hAnsi="Arial" w:cs="Arial"/>
          <w:sz w:val="16"/>
          <w:szCs w:val="16"/>
        </w:rPr>
        <w:t>рые необходимо совершить заяв</w:t>
      </w:r>
      <w:r w:rsidRPr="00860B22">
        <w:rPr>
          <w:rFonts w:ascii="Arial" w:hAnsi="Arial" w:cs="Arial"/>
          <w:sz w:val="16"/>
          <w:szCs w:val="16"/>
        </w:rPr>
        <w:t>и</w:t>
      </w:r>
      <w:r w:rsidRPr="00860B22">
        <w:rPr>
          <w:rFonts w:ascii="Arial" w:hAnsi="Arial" w:cs="Arial"/>
          <w:sz w:val="16"/>
          <w:szCs w:val="16"/>
        </w:rPr>
        <w:t>телю в целях получения муниципальной услуги.</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В случае признания жалобы, не подлежащей удовлетворению, в ответе заявителю, указанном в первом абзаце пункта 5.7 административного регл</w:t>
      </w:r>
      <w:r w:rsidRPr="00860B22">
        <w:rPr>
          <w:rFonts w:ascii="Arial" w:hAnsi="Arial" w:cs="Arial"/>
          <w:sz w:val="16"/>
          <w:szCs w:val="16"/>
        </w:rPr>
        <w:t>а</w:t>
      </w:r>
      <w:r w:rsidRPr="00860B22">
        <w:rPr>
          <w:rFonts w:ascii="Arial" w:hAnsi="Arial" w:cs="Arial"/>
          <w:sz w:val="16"/>
          <w:szCs w:val="16"/>
        </w:rPr>
        <w:t>мента, даются аргументированные разъяснения о причинах принятого решения, а также информация о порядке обжалования принятого реш</w:t>
      </w:r>
      <w:r w:rsidRPr="00860B22">
        <w:rPr>
          <w:rFonts w:ascii="Arial" w:hAnsi="Arial" w:cs="Arial"/>
          <w:sz w:val="16"/>
          <w:szCs w:val="16"/>
        </w:rPr>
        <w:t>е</w:t>
      </w:r>
      <w:r w:rsidRPr="00860B22">
        <w:rPr>
          <w:rFonts w:ascii="Arial" w:hAnsi="Arial" w:cs="Arial"/>
          <w:sz w:val="16"/>
          <w:szCs w:val="16"/>
        </w:rPr>
        <w:t>ния.</w:t>
      </w:r>
    </w:p>
    <w:p w:rsidR="00860B22" w:rsidRPr="00860B22" w:rsidRDefault="00860B22" w:rsidP="007B1D72">
      <w:pPr>
        <w:autoSpaceDE w:val="0"/>
        <w:autoSpaceDN w:val="0"/>
        <w:adjustRightInd w:val="0"/>
        <w:ind w:firstLine="284"/>
        <w:contextualSpacing/>
        <w:jc w:val="both"/>
        <w:rPr>
          <w:rFonts w:ascii="Arial" w:hAnsi="Arial" w:cs="Arial"/>
          <w:b/>
          <w:sz w:val="16"/>
          <w:szCs w:val="16"/>
        </w:rPr>
      </w:pPr>
      <w:r w:rsidRPr="00860B22">
        <w:rPr>
          <w:rFonts w:ascii="Arial" w:hAnsi="Arial" w:cs="Arial"/>
          <w:b/>
          <w:sz w:val="16"/>
          <w:szCs w:val="16"/>
        </w:rPr>
        <w:t>5.8. Порядок обжалования решения по жалобе</w:t>
      </w:r>
    </w:p>
    <w:p w:rsidR="00860B22" w:rsidRPr="00860B22" w:rsidRDefault="00860B22" w:rsidP="007B1D72">
      <w:pPr>
        <w:pStyle w:val="ConsPlusNormal"/>
        <w:ind w:firstLine="284"/>
        <w:contextualSpacing/>
        <w:jc w:val="both"/>
        <w:rPr>
          <w:sz w:val="16"/>
          <w:szCs w:val="16"/>
        </w:rPr>
      </w:pPr>
      <w:r w:rsidRPr="00860B22">
        <w:rPr>
          <w:sz w:val="16"/>
          <w:szCs w:val="16"/>
        </w:rPr>
        <w:t>Заявитель вправе обжаловать решения по жалобе в соответствии с законодательством Российской Ф</w:t>
      </w:r>
      <w:r w:rsidRPr="00860B22">
        <w:rPr>
          <w:sz w:val="16"/>
          <w:szCs w:val="16"/>
        </w:rPr>
        <w:t>е</w:t>
      </w:r>
      <w:r w:rsidRPr="00860B22">
        <w:rPr>
          <w:sz w:val="16"/>
          <w:szCs w:val="16"/>
        </w:rPr>
        <w:t>дерации.</w:t>
      </w:r>
    </w:p>
    <w:p w:rsidR="00860B22" w:rsidRPr="00860B22" w:rsidRDefault="00860B22" w:rsidP="007B1D72">
      <w:pPr>
        <w:autoSpaceDE w:val="0"/>
        <w:autoSpaceDN w:val="0"/>
        <w:adjustRightInd w:val="0"/>
        <w:ind w:firstLine="284"/>
        <w:contextualSpacing/>
        <w:jc w:val="both"/>
        <w:rPr>
          <w:rFonts w:ascii="Arial" w:hAnsi="Arial" w:cs="Arial"/>
          <w:b/>
          <w:sz w:val="16"/>
          <w:szCs w:val="16"/>
        </w:rPr>
      </w:pPr>
      <w:r w:rsidRPr="00860B22">
        <w:rPr>
          <w:rFonts w:ascii="Arial" w:hAnsi="Arial" w:cs="Arial"/>
          <w:b/>
          <w:sz w:val="16"/>
          <w:szCs w:val="16"/>
        </w:rPr>
        <w:t>5.9. Право заявителя на получение информации и документов, необходимых для обоснования и рассмотрения ж</w:t>
      </w:r>
      <w:r w:rsidRPr="00860B22">
        <w:rPr>
          <w:rFonts w:ascii="Arial" w:hAnsi="Arial" w:cs="Arial"/>
          <w:b/>
          <w:sz w:val="16"/>
          <w:szCs w:val="16"/>
        </w:rPr>
        <w:t>а</w:t>
      </w:r>
      <w:r w:rsidRPr="00860B22">
        <w:rPr>
          <w:rFonts w:ascii="Arial" w:hAnsi="Arial" w:cs="Arial"/>
          <w:b/>
          <w:sz w:val="16"/>
          <w:szCs w:val="16"/>
        </w:rPr>
        <w:t>лобы.</w:t>
      </w:r>
    </w:p>
    <w:p w:rsidR="00860B22" w:rsidRPr="00860B22" w:rsidRDefault="00860B22" w:rsidP="007B1D72">
      <w:pPr>
        <w:pStyle w:val="ConsPlusNormal"/>
        <w:ind w:firstLine="284"/>
        <w:contextualSpacing/>
        <w:jc w:val="both"/>
        <w:rPr>
          <w:sz w:val="16"/>
          <w:szCs w:val="16"/>
        </w:rPr>
      </w:pPr>
      <w:r w:rsidRPr="00860B22">
        <w:rPr>
          <w:sz w:val="16"/>
          <w:szCs w:val="16"/>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w:t>
      </w:r>
      <w:r w:rsidRPr="00860B22">
        <w:rPr>
          <w:sz w:val="16"/>
          <w:szCs w:val="16"/>
        </w:rPr>
        <w:t>а</w:t>
      </w:r>
      <w:r w:rsidRPr="00860B22">
        <w:rPr>
          <w:sz w:val="16"/>
          <w:szCs w:val="16"/>
        </w:rPr>
        <w:t>трагивает права, свободы и законные интересы других лиц, а также в указанных информации и документах не содержатся сведения, составляющие гос</w:t>
      </w:r>
      <w:r w:rsidRPr="00860B22">
        <w:rPr>
          <w:sz w:val="16"/>
          <w:szCs w:val="16"/>
        </w:rPr>
        <w:t>у</w:t>
      </w:r>
      <w:r w:rsidRPr="00860B22">
        <w:rPr>
          <w:sz w:val="16"/>
          <w:szCs w:val="16"/>
        </w:rPr>
        <w:t>дарственную или иную охраняемую федеральным зак</w:t>
      </w:r>
      <w:r w:rsidRPr="00860B22">
        <w:rPr>
          <w:sz w:val="16"/>
          <w:szCs w:val="16"/>
        </w:rPr>
        <w:t>о</w:t>
      </w:r>
      <w:r w:rsidRPr="00860B22">
        <w:rPr>
          <w:sz w:val="16"/>
          <w:szCs w:val="16"/>
        </w:rPr>
        <w:t>ном тайну.</w:t>
      </w:r>
    </w:p>
    <w:p w:rsidR="00860B22" w:rsidRPr="00860B22" w:rsidRDefault="00860B22" w:rsidP="007B1D72">
      <w:pPr>
        <w:autoSpaceDE w:val="0"/>
        <w:autoSpaceDN w:val="0"/>
        <w:adjustRightInd w:val="0"/>
        <w:ind w:firstLine="284"/>
        <w:contextualSpacing/>
        <w:jc w:val="both"/>
        <w:rPr>
          <w:rFonts w:ascii="Arial" w:hAnsi="Arial" w:cs="Arial"/>
          <w:b/>
          <w:sz w:val="16"/>
          <w:szCs w:val="16"/>
        </w:rPr>
      </w:pPr>
      <w:r w:rsidRPr="00860B22">
        <w:rPr>
          <w:rFonts w:ascii="Arial" w:hAnsi="Arial" w:cs="Arial"/>
          <w:b/>
          <w:sz w:val="16"/>
          <w:szCs w:val="16"/>
        </w:rPr>
        <w:t>5.10. Способы информирования заявителей о порядке подачи и рассмотрения жалобы</w:t>
      </w:r>
    </w:p>
    <w:p w:rsidR="00860B22" w:rsidRPr="00860B22" w:rsidRDefault="00860B22" w:rsidP="007B1D72">
      <w:pPr>
        <w:pStyle w:val="ConsPlusNormal"/>
        <w:ind w:firstLine="284"/>
        <w:contextualSpacing/>
        <w:jc w:val="both"/>
        <w:rPr>
          <w:sz w:val="16"/>
          <w:szCs w:val="16"/>
        </w:rPr>
      </w:pPr>
      <w:r w:rsidRPr="00860B22">
        <w:rPr>
          <w:sz w:val="16"/>
          <w:szCs w:val="16"/>
        </w:rPr>
        <w:t>Уполномоченный орган обеспечивает:</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мун</w:t>
      </w:r>
      <w:r w:rsidRPr="00860B22">
        <w:rPr>
          <w:rFonts w:ascii="Arial" w:hAnsi="Arial" w:cs="Arial"/>
          <w:sz w:val="16"/>
          <w:szCs w:val="16"/>
        </w:rPr>
        <w:t>и</w:t>
      </w:r>
      <w:r w:rsidRPr="00860B22">
        <w:rPr>
          <w:rFonts w:ascii="Arial" w:hAnsi="Arial" w:cs="Arial"/>
          <w:sz w:val="16"/>
          <w:szCs w:val="16"/>
        </w:rPr>
        <w:t>ципальных  служащих посредством размещения информации на информационных стендах в местах предоставления муниципальной услуги, в информ</w:t>
      </w:r>
      <w:r w:rsidRPr="00860B22">
        <w:rPr>
          <w:rFonts w:ascii="Arial" w:hAnsi="Arial" w:cs="Arial"/>
          <w:sz w:val="16"/>
          <w:szCs w:val="16"/>
        </w:rPr>
        <w:t>а</w:t>
      </w:r>
      <w:r w:rsidRPr="00860B22">
        <w:rPr>
          <w:rFonts w:ascii="Arial" w:hAnsi="Arial" w:cs="Arial"/>
          <w:sz w:val="16"/>
          <w:szCs w:val="16"/>
        </w:rPr>
        <w:t>ционно-телекоммуникационных сетях общего пользования (в том числе в информационно-телекоммуникационной сети «Интернет»), на официал</w:t>
      </w:r>
      <w:r w:rsidRPr="00860B22">
        <w:rPr>
          <w:rFonts w:ascii="Arial" w:hAnsi="Arial" w:cs="Arial"/>
          <w:sz w:val="16"/>
          <w:szCs w:val="16"/>
        </w:rPr>
        <w:t>ь</w:t>
      </w:r>
      <w:r w:rsidRPr="00860B22">
        <w:rPr>
          <w:rFonts w:ascii="Arial" w:hAnsi="Arial" w:cs="Arial"/>
          <w:sz w:val="16"/>
          <w:szCs w:val="16"/>
        </w:rPr>
        <w:t>ном сайте Уполномоченного органа, на Едином портале или Региональном по</w:t>
      </w:r>
      <w:r w:rsidRPr="00860B22">
        <w:rPr>
          <w:rFonts w:ascii="Arial" w:hAnsi="Arial" w:cs="Arial"/>
          <w:sz w:val="16"/>
          <w:szCs w:val="16"/>
        </w:rPr>
        <w:t>р</w:t>
      </w:r>
      <w:r w:rsidRPr="00860B22">
        <w:rPr>
          <w:rFonts w:ascii="Arial" w:hAnsi="Arial" w:cs="Arial"/>
          <w:sz w:val="16"/>
          <w:szCs w:val="16"/>
        </w:rPr>
        <w:t>тале Новгородской области, через МФЦ;</w:t>
      </w:r>
    </w:p>
    <w:p w:rsidR="00860B22" w:rsidRPr="00860B22" w:rsidRDefault="00860B22" w:rsidP="007B1D72">
      <w:pPr>
        <w:autoSpaceDE w:val="0"/>
        <w:autoSpaceDN w:val="0"/>
        <w:adjustRightInd w:val="0"/>
        <w:ind w:firstLine="284"/>
        <w:contextualSpacing/>
        <w:jc w:val="both"/>
        <w:rPr>
          <w:rFonts w:ascii="Arial" w:hAnsi="Arial" w:cs="Arial"/>
          <w:sz w:val="16"/>
          <w:szCs w:val="16"/>
        </w:rPr>
      </w:pPr>
      <w:r w:rsidRPr="00860B22">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w:t>
      </w:r>
      <w:r w:rsidRPr="00860B22">
        <w:rPr>
          <w:rFonts w:ascii="Arial" w:hAnsi="Arial" w:cs="Arial"/>
          <w:sz w:val="16"/>
          <w:szCs w:val="16"/>
        </w:rPr>
        <w:t>и</w:t>
      </w:r>
      <w:r w:rsidRPr="00860B22">
        <w:rPr>
          <w:rFonts w:ascii="Arial" w:hAnsi="Arial" w:cs="Arial"/>
          <w:sz w:val="16"/>
          <w:szCs w:val="16"/>
        </w:rPr>
        <w:t>ципальных служащих, в том числе по телефону, электро</w:t>
      </w:r>
      <w:r w:rsidRPr="00860B22">
        <w:rPr>
          <w:rFonts w:ascii="Arial" w:hAnsi="Arial" w:cs="Arial"/>
          <w:sz w:val="16"/>
          <w:szCs w:val="16"/>
        </w:rPr>
        <w:t>н</w:t>
      </w:r>
      <w:r w:rsidRPr="00860B22">
        <w:rPr>
          <w:rFonts w:ascii="Arial" w:hAnsi="Arial" w:cs="Arial"/>
          <w:sz w:val="16"/>
          <w:szCs w:val="16"/>
        </w:rPr>
        <w:t>ной почте, при личном приеме;</w:t>
      </w:r>
    </w:p>
    <w:p w:rsidR="00860B22" w:rsidRPr="00860B22" w:rsidRDefault="00860B22" w:rsidP="007B1D72">
      <w:pPr>
        <w:ind w:firstLine="284"/>
        <w:jc w:val="both"/>
        <w:rPr>
          <w:rFonts w:ascii="Arial" w:eastAsia="Calibri" w:hAnsi="Arial" w:cs="Arial"/>
          <w:iCs/>
          <w:sz w:val="16"/>
          <w:szCs w:val="16"/>
        </w:rPr>
      </w:pPr>
      <w:r w:rsidRPr="00860B22">
        <w:rPr>
          <w:rFonts w:ascii="Arial" w:hAnsi="Arial" w:cs="Arial"/>
          <w:sz w:val="16"/>
          <w:szCs w:val="16"/>
        </w:rPr>
        <w:t>заключение соглашений о взаимодействии в части осуществления многофункциональными центрами предоставления государственных и муниц</w:t>
      </w:r>
      <w:r w:rsidRPr="00860B22">
        <w:rPr>
          <w:rFonts w:ascii="Arial" w:hAnsi="Arial" w:cs="Arial"/>
          <w:sz w:val="16"/>
          <w:szCs w:val="16"/>
        </w:rPr>
        <w:t>и</w:t>
      </w:r>
      <w:r w:rsidRPr="00860B22">
        <w:rPr>
          <w:rFonts w:ascii="Arial" w:hAnsi="Arial" w:cs="Arial"/>
          <w:sz w:val="16"/>
          <w:szCs w:val="16"/>
        </w:rPr>
        <w:t>пальных услуг приема жалоб и выдачи заявителям результатов ра</w:t>
      </w:r>
      <w:r w:rsidRPr="00860B22">
        <w:rPr>
          <w:rFonts w:ascii="Arial" w:hAnsi="Arial" w:cs="Arial"/>
          <w:sz w:val="16"/>
          <w:szCs w:val="16"/>
        </w:rPr>
        <w:t>с</w:t>
      </w:r>
      <w:r w:rsidRPr="00860B22">
        <w:rPr>
          <w:rFonts w:ascii="Arial" w:hAnsi="Arial" w:cs="Arial"/>
          <w:sz w:val="16"/>
          <w:szCs w:val="16"/>
        </w:rPr>
        <w:t>смотрения жалоб.</w:t>
      </w:r>
    </w:p>
    <w:p w:rsidR="00860B22" w:rsidRPr="00860B22" w:rsidRDefault="00860B22" w:rsidP="00274BD2">
      <w:pPr>
        <w:ind w:left="7371"/>
        <w:jc w:val="center"/>
        <w:rPr>
          <w:rFonts w:ascii="Arial" w:hAnsi="Arial" w:cs="Arial"/>
          <w:sz w:val="16"/>
          <w:szCs w:val="16"/>
        </w:rPr>
      </w:pPr>
      <w:r w:rsidRPr="00860B22">
        <w:rPr>
          <w:rFonts w:ascii="Arial" w:hAnsi="Arial" w:cs="Arial"/>
          <w:sz w:val="16"/>
          <w:szCs w:val="16"/>
        </w:rPr>
        <w:t>Пр</w:t>
      </w:r>
      <w:r w:rsidRPr="00860B22">
        <w:rPr>
          <w:rFonts w:ascii="Arial" w:hAnsi="Arial" w:cs="Arial"/>
          <w:sz w:val="16"/>
          <w:szCs w:val="16"/>
        </w:rPr>
        <w:t>и</w:t>
      </w:r>
      <w:r w:rsidRPr="00860B22">
        <w:rPr>
          <w:rFonts w:ascii="Arial" w:hAnsi="Arial" w:cs="Arial"/>
          <w:sz w:val="16"/>
          <w:szCs w:val="16"/>
        </w:rPr>
        <w:t>ложение 1</w:t>
      </w:r>
    </w:p>
    <w:p w:rsidR="00860B22" w:rsidRPr="00860B22" w:rsidRDefault="00860B22" w:rsidP="00274BD2">
      <w:pPr>
        <w:autoSpaceDE w:val="0"/>
        <w:autoSpaceDN w:val="0"/>
        <w:adjustRightInd w:val="0"/>
        <w:ind w:left="7371"/>
        <w:jc w:val="center"/>
        <w:outlineLvl w:val="2"/>
        <w:rPr>
          <w:rFonts w:ascii="Arial" w:hAnsi="Arial" w:cs="Arial"/>
          <w:sz w:val="16"/>
          <w:szCs w:val="16"/>
        </w:rPr>
      </w:pPr>
      <w:r w:rsidRPr="00860B22">
        <w:rPr>
          <w:rFonts w:ascii="Arial" w:hAnsi="Arial" w:cs="Arial"/>
          <w:sz w:val="16"/>
          <w:szCs w:val="16"/>
        </w:rPr>
        <w:t>к административному регламенту по предоставлению муниципальной услуги «Предварительное согласование предоставления земельного участка»</w:t>
      </w:r>
    </w:p>
    <w:tbl>
      <w:tblPr>
        <w:tblW w:w="0" w:type="auto"/>
        <w:tblLook w:val="04A0" w:firstRow="1" w:lastRow="0" w:firstColumn="1" w:lastColumn="0" w:noHBand="0" w:noVBand="1"/>
      </w:tblPr>
      <w:tblGrid>
        <w:gridCol w:w="4361"/>
        <w:gridCol w:w="7229"/>
      </w:tblGrid>
      <w:tr w:rsidR="00860B22" w:rsidRPr="00860B22" w:rsidTr="00274BD2">
        <w:tc>
          <w:tcPr>
            <w:tcW w:w="4361" w:type="dxa"/>
          </w:tcPr>
          <w:p w:rsidR="00860B22" w:rsidRPr="00860B22" w:rsidRDefault="00860B22" w:rsidP="007B1D72">
            <w:pPr>
              <w:pStyle w:val="ConsPlusNonformat"/>
              <w:widowControl/>
              <w:ind w:firstLine="284"/>
              <w:rPr>
                <w:rFonts w:ascii="Arial" w:hAnsi="Arial" w:cs="Arial"/>
                <w:sz w:val="16"/>
                <w:szCs w:val="16"/>
              </w:rPr>
            </w:pPr>
          </w:p>
        </w:tc>
        <w:tc>
          <w:tcPr>
            <w:tcW w:w="7229" w:type="dxa"/>
          </w:tcPr>
          <w:p w:rsidR="00860B22" w:rsidRPr="00860B22" w:rsidRDefault="00860B22" w:rsidP="007B1D72">
            <w:pPr>
              <w:pStyle w:val="ConsPlusNonformat"/>
              <w:widowControl/>
              <w:ind w:firstLine="284"/>
              <w:jc w:val="right"/>
              <w:rPr>
                <w:rFonts w:ascii="Arial" w:hAnsi="Arial" w:cs="Arial"/>
                <w:sz w:val="16"/>
                <w:szCs w:val="16"/>
              </w:rPr>
            </w:pPr>
            <w:r w:rsidRPr="00860B22">
              <w:rPr>
                <w:rFonts w:ascii="Arial" w:hAnsi="Arial" w:cs="Arial"/>
                <w:sz w:val="16"/>
                <w:szCs w:val="16"/>
              </w:rPr>
              <w:t xml:space="preserve">                                   </w:t>
            </w:r>
          </w:p>
          <w:p w:rsidR="00860B22" w:rsidRPr="00860B22" w:rsidRDefault="00860B22" w:rsidP="00274BD2">
            <w:pPr>
              <w:pStyle w:val="ConsPlusNonformat"/>
              <w:widowControl/>
              <w:jc w:val="right"/>
              <w:rPr>
                <w:rFonts w:ascii="Arial" w:hAnsi="Arial" w:cs="Arial"/>
                <w:sz w:val="16"/>
                <w:szCs w:val="16"/>
              </w:rPr>
            </w:pPr>
            <w:r w:rsidRPr="00860B22">
              <w:rPr>
                <w:rFonts w:ascii="Arial" w:hAnsi="Arial" w:cs="Arial"/>
                <w:sz w:val="16"/>
                <w:szCs w:val="16"/>
              </w:rPr>
              <w:t>Главе Валдайского муниципального ра</w:t>
            </w:r>
            <w:r w:rsidRPr="00860B22">
              <w:rPr>
                <w:rFonts w:ascii="Arial" w:hAnsi="Arial" w:cs="Arial"/>
                <w:sz w:val="16"/>
                <w:szCs w:val="16"/>
              </w:rPr>
              <w:t>й</w:t>
            </w:r>
            <w:r w:rsidRPr="00860B22">
              <w:rPr>
                <w:rFonts w:ascii="Arial" w:hAnsi="Arial" w:cs="Arial"/>
                <w:sz w:val="16"/>
                <w:szCs w:val="16"/>
              </w:rPr>
              <w:t>она</w:t>
            </w:r>
          </w:p>
          <w:p w:rsidR="00860B22" w:rsidRPr="00860B22" w:rsidRDefault="00860B22" w:rsidP="007B1D72">
            <w:pPr>
              <w:pStyle w:val="ConsPlusNonformat"/>
              <w:widowControl/>
              <w:ind w:firstLine="284"/>
              <w:rPr>
                <w:rFonts w:ascii="Arial" w:hAnsi="Arial" w:cs="Arial"/>
                <w:sz w:val="16"/>
                <w:szCs w:val="16"/>
              </w:rPr>
            </w:pPr>
            <w:r w:rsidRPr="00860B22">
              <w:rPr>
                <w:rFonts w:ascii="Arial" w:hAnsi="Arial" w:cs="Arial"/>
                <w:sz w:val="16"/>
                <w:szCs w:val="16"/>
              </w:rPr>
              <w:t xml:space="preserve"> </w:t>
            </w:r>
          </w:p>
        </w:tc>
      </w:tr>
    </w:tbl>
    <w:p w:rsidR="00860B22" w:rsidRPr="00860B22" w:rsidRDefault="00860B22" w:rsidP="007B1D72">
      <w:pPr>
        <w:pStyle w:val="ConsPlusNonformat"/>
        <w:widowControl/>
        <w:ind w:firstLine="284"/>
        <w:jc w:val="center"/>
        <w:rPr>
          <w:rFonts w:ascii="Arial" w:hAnsi="Arial" w:cs="Arial"/>
          <w:b/>
          <w:sz w:val="16"/>
          <w:szCs w:val="16"/>
        </w:rPr>
      </w:pPr>
      <w:r w:rsidRPr="00860B22">
        <w:rPr>
          <w:rFonts w:ascii="Arial" w:hAnsi="Arial" w:cs="Arial"/>
          <w:b/>
          <w:sz w:val="16"/>
          <w:szCs w:val="16"/>
        </w:rPr>
        <w:t>ЗАЯВЛЕНИЕ</w:t>
      </w:r>
    </w:p>
    <w:p w:rsidR="00860B22" w:rsidRPr="00860B22" w:rsidRDefault="00860B22" w:rsidP="007B1D72">
      <w:pPr>
        <w:pStyle w:val="ConsPlusNonformat"/>
        <w:widowControl/>
        <w:ind w:firstLine="284"/>
        <w:jc w:val="center"/>
        <w:rPr>
          <w:rFonts w:ascii="Arial" w:hAnsi="Arial" w:cs="Arial"/>
          <w:b/>
          <w:sz w:val="16"/>
          <w:szCs w:val="16"/>
        </w:rPr>
      </w:pPr>
      <w:r w:rsidRPr="00860B22">
        <w:rPr>
          <w:rFonts w:ascii="Arial" w:hAnsi="Arial" w:cs="Arial"/>
          <w:b/>
          <w:sz w:val="16"/>
          <w:szCs w:val="16"/>
        </w:rPr>
        <w:t>о предварительном согласовании предоставления земельного участка</w:t>
      </w:r>
    </w:p>
    <w:p w:rsidR="00860B22" w:rsidRPr="00860B22" w:rsidRDefault="00860B22" w:rsidP="007B1D72">
      <w:pPr>
        <w:pStyle w:val="ConsPlusNonformat"/>
        <w:widowControl/>
        <w:ind w:firstLine="284"/>
        <w:rPr>
          <w:rFonts w:ascii="Arial" w:hAnsi="Arial" w:cs="Arial"/>
          <w:b/>
          <w:sz w:val="16"/>
          <w:szCs w:val="16"/>
        </w:rPr>
      </w:pP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От ________________________________________________________________________________________________</w:t>
      </w:r>
      <w:r w:rsidR="007B1D72">
        <w:rPr>
          <w:rFonts w:ascii="Arial" w:hAnsi="Arial" w:cs="Arial"/>
          <w:sz w:val="16"/>
          <w:szCs w:val="16"/>
        </w:rPr>
        <w:t>_______________________________</w:t>
      </w:r>
    </w:p>
    <w:p w:rsidR="00860B22" w:rsidRPr="00274BD2" w:rsidRDefault="00860B22" w:rsidP="00274BD2">
      <w:pPr>
        <w:pStyle w:val="ConsPlusNonformat"/>
        <w:widowControl/>
        <w:ind w:firstLine="284"/>
        <w:jc w:val="center"/>
        <w:rPr>
          <w:rFonts w:ascii="Arial" w:hAnsi="Arial" w:cs="Arial"/>
          <w:sz w:val="12"/>
          <w:szCs w:val="12"/>
        </w:rPr>
      </w:pPr>
      <w:r w:rsidRPr="00274BD2">
        <w:rPr>
          <w:rFonts w:ascii="Arial" w:hAnsi="Arial" w:cs="Arial"/>
          <w:sz w:val="12"/>
          <w:szCs w:val="12"/>
        </w:rPr>
        <w:t>(Ф.И.О. физического лица; полное наименование юридического лица, организационно-правовая форма юридического лица/) (далее - заяв</w:t>
      </w:r>
      <w:r w:rsidRPr="00274BD2">
        <w:rPr>
          <w:rFonts w:ascii="Arial" w:hAnsi="Arial" w:cs="Arial"/>
          <w:sz w:val="12"/>
          <w:szCs w:val="12"/>
        </w:rPr>
        <w:t>и</w:t>
      </w:r>
      <w:r w:rsidRPr="00274BD2">
        <w:rPr>
          <w:rFonts w:ascii="Arial" w:hAnsi="Arial" w:cs="Arial"/>
          <w:sz w:val="12"/>
          <w:szCs w:val="12"/>
        </w:rPr>
        <w:t>тель)</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Паспортные данные физического лица серия ___________ №____________ выдан «____» __________ _________г _____________________________</w:t>
      </w:r>
      <w:r w:rsidR="00274BD2">
        <w:rPr>
          <w:rFonts w:ascii="Arial" w:hAnsi="Arial" w:cs="Arial"/>
          <w:sz w:val="16"/>
          <w:szCs w:val="16"/>
        </w:rPr>
        <w:br/>
        <w:t>__________________________________________________________________________________________________________________________________</w:t>
      </w:r>
    </w:p>
    <w:p w:rsidR="00860B22" w:rsidRPr="00274BD2" w:rsidRDefault="00860B22" w:rsidP="00274BD2">
      <w:pPr>
        <w:pStyle w:val="ConsPlusNonformat"/>
        <w:widowControl/>
        <w:tabs>
          <w:tab w:val="left" w:pos="10915"/>
        </w:tabs>
        <w:ind w:firstLine="284"/>
        <w:jc w:val="center"/>
        <w:rPr>
          <w:rFonts w:ascii="Arial" w:hAnsi="Arial" w:cs="Arial"/>
          <w:sz w:val="12"/>
          <w:szCs w:val="12"/>
        </w:rPr>
      </w:pPr>
      <w:r w:rsidRPr="00274BD2">
        <w:rPr>
          <w:rFonts w:ascii="Arial" w:hAnsi="Arial" w:cs="Arial"/>
          <w:sz w:val="12"/>
          <w:szCs w:val="12"/>
        </w:rPr>
        <w:t>(кем выдан)</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ОГРН записи о государственной регистрации   юридического лица в ЕГРЮЛ или индивидуального предпринимателя: __________________________</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ИНН заявит</w:t>
      </w:r>
      <w:r w:rsidRPr="00860B22">
        <w:rPr>
          <w:rFonts w:ascii="Arial" w:hAnsi="Arial" w:cs="Arial"/>
          <w:sz w:val="16"/>
          <w:szCs w:val="16"/>
        </w:rPr>
        <w:t>е</w:t>
      </w:r>
      <w:r w:rsidRPr="00860B22">
        <w:rPr>
          <w:rFonts w:ascii="Arial" w:hAnsi="Arial" w:cs="Arial"/>
          <w:sz w:val="16"/>
          <w:szCs w:val="16"/>
        </w:rPr>
        <w:t>ля:____________________________________________________________</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Местонахождение юридического лица:_____________________________________ _______________</w:t>
      </w:r>
      <w:r w:rsidR="007B1D72">
        <w:rPr>
          <w:rFonts w:ascii="Arial" w:hAnsi="Arial" w:cs="Arial"/>
          <w:sz w:val="16"/>
          <w:szCs w:val="16"/>
        </w:rPr>
        <w:t>___________________________</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Место жительство заявителя: ______________________________________________</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телефоны заявителя: _____________________________________________________</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адрес электронной почты: ________________________________________________</w:t>
      </w:r>
    </w:p>
    <w:p w:rsidR="00860B22" w:rsidRPr="00860B22" w:rsidRDefault="00860B22" w:rsidP="007B1D72">
      <w:pPr>
        <w:pStyle w:val="ConsPlusNonformat"/>
        <w:widowControl/>
        <w:ind w:firstLine="284"/>
        <w:jc w:val="both"/>
        <w:rPr>
          <w:rFonts w:ascii="Arial" w:hAnsi="Arial" w:cs="Arial"/>
          <w:sz w:val="16"/>
          <w:szCs w:val="16"/>
        </w:rPr>
      </w:pPr>
    </w:p>
    <w:p w:rsidR="00860B22" w:rsidRDefault="00860B22" w:rsidP="007B1D72">
      <w:pPr>
        <w:pStyle w:val="ConsPlusNonformat"/>
        <w:widowControl/>
        <w:ind w:right="-186" w:firstLine="284"/>
        <w:jc w:val="both"/>
        <w:rPr>
          <w:rFonts w:ascii="Arial" w:hAnsi="Arial" w:cs="Arial"/>
          <w:sz w:val="16"/>
          <w:szCs w:val="16"/>
        </w:rPr>
      </w:pPr>
      <w:r w:rsidRPr="00860B22">
        <w:rPr>
          <w:rFonts w:ascii="Arial" w:hAnsi="Arial" w:cs="Arial"/>
          <w:b/>
          <w:sz w:val="16"/>
          <w:szCs w:val="16"/>
        </w:rPr>
        <w:t xml:space="preserve">Прошу предварительно согласовать предоставление земельного участка </w:t>
      </w:r>
      <w:r w:rsidRPr="00860B22">
        <w:rPr>
          <w:rFonts w:ascii="Arial" w:hAnsi="Arial" w:cs="Arial"/>
          <w:sz w:val="16"/>
          <w:szCs w:val="16"/>
        </w:rPr>
        <w:t>на основании пункта _________статьи ___________ ЗК РФ для ______</w:t>
      </w:r>
      <w:r w:rsidR="007B1D72">
        <w:rPr>
          <w:rFonts w:ascii="Arial" w:hAnsi="Arial" w:cs="Arial"/>
          <w:sz w:val="16"/>
          <w:szCs w:val="16"/>
        </w:rPr>
        <w:t>_</w:t>
      </w:r>
    </w:p>
    <w:p w:rsidR="00274BD2" w:rsidRPr="00860B22" w:rsidRDefault="00274BD2" w:rsidP="007B1D72">
      <w:pPr>
        <w:pStyle w:val="ConsPlusNonformat"/>
        <w:widowControl/>
        <w:ind w:right="-186" w:firstLine="284"/>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lastRenderedPageBreak/>
        <w:t>(цель использования земельного участка)</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Испрашиваемое право ___________________________________________________</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b/>
          <w:sz w:val="16"/>
          <w:szCs w:val="16"/>
        </w:rPr>
        <w:t>Сведения о земельном участке</w:t>
      </w:r>
      <w:r w:rsidRPr="00860B22">
        <w:rPr>
          <w:rFonts w:ascii="Arial" w:hAnsi="Arial" w:cs="Arial"/>
          <w:sz w:val="16"/>
          <w:szCs w:val="16"/>
        </w:rPr>
        <w:t>: площадь: _______________ кв. м,</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Кадастровый номер (кадастровый квартал) земельного участка _________________</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Местоположение: _______________________________________________________</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Другие характеристики: _________________________________________________</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Кадастровый номер земельного участка, из которого образуется испрашиваемый земельный участок ______________________________________</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Реквизиты  решения об утверждении проекта межевания территории,  документа территориального планирования или проекта планировки террит</w:t>
      </w:r>
      <w:r w:rsidRPr="00860B22">
        <w:rPr>
          <w:rFonts w:ascii="Arial" w:hAnsi="Arial" w:cs="Arial"/>
          <w:sz w:val="16"/>
          <w:szCs w:val="16"/>
        </w:rPr>
        <w:t>о</w:t>
      </w:r>
      <w:r w:rsidRPr="00860B22">
        <w:rPr>
          <w:rFonts w:ascii="Arial" w:hAnsi="Arial" w:cs="Arial"/>
          <w:sz w:val="16"/>
          <w:szCs w:val="16"/>
        </w:rPr>
        <w:t>рии:  решение совета депутатов____________________________ поселения от __________________ № ________</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«Об утверждении документов территориального планирования (генерального плана)</w:t>
      </w:r>
      <w:r w:rsidR="00274BD2">
        <w:rPr>
          <w:rFonts w:ascii="Arial" w:hAnsi="Arial" w:cs="Arial"/>
          <w:sz w:val="16"/>
          <w:szCs w:val="16"/>
        </w:rPr>
        <w:t xml:space="preserve"> </w:t>
      </w:r>
      <w:r w:rsidRPr="00860B22">
        <w:rPr>
          <w:rFonts w:ascii="Arial" w:hAnsi="Arial" w:cs="Arial"/>
          <w:sz w:val="16"/>
          <w:szCs w:val="16"/>
        </w:rPr>
        <w:t>поселения»</w:t>
      </w:r>
    </w:p>
    <w:p w:rsidR="00860B22" w:rsidRPr="00860B22" w:rsidRDefault="00860B22" w:rsidP="007B1D72">
      <w:pPr>
        <w:pStyle w:val="1"/>
        <w:keepNext w:val="0"/>
        <w:autoSpaceDE w:val="0"/>
        <w:autoSpaceDN w:val="0"/>
        <w:adjustRightInd w:val="0"/>
        <w:spacing w:after="120"/>
        <w:ind w:firstLine="284"/>
        <w:jc w:val="both"/>
        <w:rPr>
          <w:rFonts w:ascii="Arial" w:hAnsi="Arial" w:cs="Arial"/>
          <w:bCs/>
          <w:sz w:val="16"/>
          <w:szCs w:val="16"/>
        </w:rPr>
      </w:pPr>
      <w:r w:rsidRPr="00860B22">
        <w:rPr>
          <w:rFonts w:ascii="Arial" w:hAnsi="Arial" w:cs="Arial"/>
          <w:bCs/>
          <w:sz w:val="16"/>
          <w:szCs w:val="16"/>
        </w:rPr>
        <w:t>Реквизиты решения  об  изъятии земельного участка для государственных и муниципальных нужд от _______________ № ______________.(</w:t>
      </w:r>
      <w:r w:rsidRPr="00860B22">
        <w:rPr>
          <w:rFonts w:ascii="Arial" w:hAnsi="Arial" w:cs="Arial"/>
          <w:sz w:val="16"/>
          <w:szCs w:val="16"/>
        </w:rPr>
        <w:t>если земельный участок предоставляется взамен земельного участка, изымаемого для государственных или муниципальных нужд</w:t>
      </w:r>
      <w:r w:rsidRPr="00860B22">
        <w:rPr>
          <w:rFonts w:ascii="Arial" w:hAnsi="Arial" w:cs="Arial"/>
          <w:bCs/>
          <w:sz w:val="16"/>
          <w:szCs w:val="16"/>
        </w:rPr>
        <w:t>);</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Дата _____________              Заявитель: ______________________________       _________                                                           (Ф.И.О., наименование организации) (печать, по</w:t>
      </w:r>
      <w:r w:rsidRPr="00860B22">
        <w:rPr>
          <w:rFonts w:ascii="Arial" w:hAnsi="Arial" w:cs="Arial"/>
          <w:sz w:val="16"/>
          <w:szCs w:val="16"/>
        </w:rPr>
        <w:t>д</w:t>
      </w:r>
      <w:r w:rsidRPr="00860B22">
        <w:rPr>
          <w:rFonts w:ascii="Arial" w:hAnsi="Arial" w:cs="Arial"/>
          <w:sz w:val="16"/>
          <w:szCs w:val="16"/>
        </w:rPr>
        <w:t>пись)</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К заявлению прилагаются:</w:t>
      </w:r>
    </w:p>
    <w:tbl>
      <w:tblPr>
        <w:tblW w:w="0" w:type="auto"/>
        <w:tblInd w:w="250" w:type="dxa"/>
        <w:tblLook w:val="04A0" w:firstRow="1" w:lastRow="0" w:firstColumn="1" w:lastColumn="0" w:noHBand="0" w:noVBand="1"/>
      </w:tblPr>
      <w:tblGrid>
        <w:gridCol w:w="650"/>
        <w:gridCol w:w="4246"/>
        <w:gridCol w:w="2905"/>
        <w:gridCol w:w="2462"/>
      </w:tblGrid>
      <w:tr w:rsidR="00860B22" w:rsidRPr="00860B22" w:rsidTr="00274BD2">
        <w:trPr>
          <w:trHeight w:val="20"/>
        </w:trPr>
        <w:tc>
          <w:tcPr>
            <w:tcW w:w="0" w:type="auto"/>
            <w:tcBorders>
              <w:top w:val="single" w:sz="4" w:space="0" w:color="000000"/>
              <w:left w:val="single" w:sz="4" w:space="0" w:color="000000"/>
              <w:bottom w:val="single" w:sz="4" w:space="0" w:color="000000"/>
              <w:right w:val="nil"/>
            </w:tcBorders>
          </w:tcPr>
          <w:p w:rsidR="00860B22" w:rsidRPr="00860B22" w:rsidRDefault="00860B22" w:rsidP="00274BD2">
            <w:pPr>
              <w:jc w:val="both"/>
              <w:rPr>
                <w:rFonts w:ascii="Arial" w:hAnsi="Arial" w:cs="Arial"/>
                <w:sz w:val="16"/>
                <w:szCs w:val="16"/>
              </w:rPr>
            </w:pPr>
            <w:r w:rsidRPr="00860B22">
              <w:rPr>
                <w:rFonts w:ascii="Arial" w:hAnsi="Arial" w:cs="Arial"/>
                <w:sz w:val="16"/>
                <w:szCs w:val="16"/>
              </w:rPr>
              <w:t>№ п/п</w:t>
            </w:r>
          </w:p>
        </w:tc>
        <w:tc>
          <w:tcPr>
            <w:tcW w:w="0" w:type="auto"/>
            <w:tcBorders>
              <w:top w:val="single" w:sz="4" w:space="0" w:color="000000"/>
              <w:left w:val="single" w:sz="4" w:space="0" w:color="000000"/>
              <w:bottom w:val="single" w:sz="4" w:space="0" w:color="000000"/>
              <w:right w:val="nil"/>
            </w:tcBorders>
          </w:tcPr>
          <w:p w:rsidR="00860B22" w:rsidRPr="00860B22" w:rsidRDefault="00860B22" w:rsidP="00274BD2">
            <w:pPr>
              <w:jc w:val="both"/>
              <w:rPr>
                <w:rFonts w:ascii="Arial" w:hAnsi="Arial" w:cs="Arial"/>
                <w:sz w:val="16"/>
                <w:szCs w:val="16"/>
              </w:rPr>
            </w:pPr>
            <w:r w:rsidRPr="00860B22">
              <w:rPr>
                <w:rFonts w:ascii="Arial" w:hAnsi="Arial" w:cs="Arial"/>
                <w:sz w:val="16"/>
                <w:szCs w:val="16"/>
              </w:rPr>
              <w:t>Наименование документа, прилагаемого к зая</w:t>
            </w:r>
            <w:r w:rsidRPr="00860B22">
              <w:rPr>
                <w:rFonts w:ascii="Arial" w:hAnsi="Arial" w:cs="Arial"/>
                <w:sz w:val="16"/>
                <w:szCs w:val="16"/>
              </w:rPr>
              <w:t>в</w:t>
            </w:r>
            <w:r w:rsidRPr="00860B22">
              <w:rPr>
                <w:rFonts w:ascii="Arial" w:hAnsi="Arial" w:cs="Arial"/>
                <w:sz w:val="16"/>
                <w:szCs w:val="16"/>
              </w:rPr>
              <w:t>лению</w:t>
            </w:r>
          </w:p>
        </w:tc>
        <w:tc>
          <w:tcPr>
            <w:tcW w:w="0" w:type="auto"/>
            <w:tcBorders>
              <w:top w:val="single" w:sz="4" w:space="0" w:color="000000"/>
              <w:left w:val="single" w:sz="4" w:space="0" w:color="000000"/>
              <w:bottom w:val="single" w:sz="4" w:space="0" w:color="000000"/>
              <w:right w:val="single" w:sz="4" w:space="0" w:color="auto"/>
            </w:tcBorders>
          </w:tcPr>
          <w:p w:rsidR="00860B22" w:rsidRPr="00860B22" w:rsidRDefault="00860B22" w:rsidP="00274BD2">
            <w:pPr>
              <w:snapToGrid w:val="0"/>
              <w:jc w:val="both"/>
              <w:rPr>
                <w:rFonts w:ascii="Arial" w:hAnsi="Arial" w:cs="Arial"/>
                <w:sz w:val="16"/>
                <w:szCs w:val="16"/>
              </w:rPr>
            </w:pPr>
            <w:r w:rsidRPr="00860B22">
              <w:rPr>
                <w:rFonts w:ascii="Arial" w:hAnsi="Arial" w:cs="Arial"/>
                <w:sz w:val="16"/>
                <w:szCs w:val="16"/>
              </w:rPr>
              <w:t>Количество экземпляров</w:t>
            </w:r>
            <w:r w:rsidR="00274BD2">
              <w:rPr>
                <w:rFonts w:ascii="Arial" w:hAnsi="Arial" w:cs="Arial"/>
                <w:sz w:val="16"/>
                <w:szCs w:val="16"/>
              </w:rPr>
              <w:t xml:space="preserve"> </w:t>
            </w:r>
            <w:r w:rsidRPr="00860B22">
              <w:rPr>
                <w:rFonts w:ascii="Arial" w:hAnsi="Arial" w:cs="Arial"/>
                <w:sz w:val="16"/>
                <w:szCs w:val="16"/>
              </w:rPr>
              <w:t>док</w:t>
            </w:r>
            <w:r w:rsidRPr="00860B22">
              <w:rPr>
                <w:rFonts w:ascii="Arial" w:hAnsi="Arial" w:cs="Arial"/>
                <w:sz w:val="16"/>
                <w:szCs w:val="16"/>
              </w:rPr>
              <w:t>у</w:t>
            </w:r>
            <w:r w:rsidRPr="00860B22">
              <w:rPr>
                <w:rFonts w:ascii="Arial" w:hAnsi="Arial" w:cs="Arial"/>
                <w:sz w:val="16"/>
                <w:szCs w:val="16"/>
              </w:rPr>
              <w:t>мента</w:t>
            </w:r>
          </w:p>
        </w:tc>
        <w:tc>
          <w:tcPr>
            <w:tcW w:w="0" w:type="auto"/>
            <w:tcBorders>
              <w:top w:val="single" w:sz="4" w:space="0" w:color="000000"/>
              <w:left w:val="single" w:sz="4" w:space="0" w:color="auto"/>
              <w:bottom w:val="single" w:sz="4" w:space="0" w:color="000000"/>
              <w:right w:val="single" w:sz="4" w:space="0" w:color="000000"/>
            </w:tcBorders>
          </w:tcPr>
          <w:p w:rsidR="00860B22" w:rsidRPr="00860B22" w:rsidRDefault="00860B22" w:rsidP="00274BD2">
            <w:pPr>
              <w:snapToGrid w:val="0"/>
              <w:jc w:val="both"/>
              <w:rPr>
                <w:rFonts w:ascii="Arial" w:hAnsi="Arial" w:cs="Arial"/>
                <w:sz w:val="16"/>
                <w:szCs w:val="16"/>
              </w:rPr>
            </w:pPr>
            <w:r w:rsidRPr="00860B22">
              <w:rPr>
                <w:rFonts w:ascii="Arial" w:hAnsi="Arial" w:cs="Arial"/>
                <w:sz w:val="16"/>
                <w:szCs w:val="16"/>
              </w:rPr>
              <w:t>Количество листов</w:t>
            </w:r>
            <w:r w:rsidR="00274BD2">
              <w:rPr>
                <w:rFonts w:ascii="Arial" w:hAnsi="Arial" w:cs="Arial"/>
                <w:sz w:val="16"/>
                <w:szCs w:val="16"/>
              </w:rPr>
              <w:t xml:space="preserve"> </w:t>
            </w:r>
            <w:r w:rsidRPr="00860B22">
              <w:rPr>
                <w:rFonts w:ascii="Arial" w:hAnsi="Arial" w:cs="Arial"/>
                <w:sz w:val="16"/>
                <w:szCs w:val="16"/>
              </w:rPr>
              <w:t>док</w:t>
            </w:r>
            <w:r w:rsidRPr="00860B22">
              <w:rPr>
                <w:rFonts w:ascii="Arial" w:hAnsi="Arial" w:cs="Arial"/>
                <w:sz w:val="16"/>
                <w:szCs w:val="16"/>
              </w:rPr>
              <w:t>у</w:t>
            </w:r>
            <w:r w:rsidRPr="00860B22">
              <w:rPr>
                <w:rFonts w:ascii="Arial" w:hAnsi="Arial" w:cs="Arial"/>
                <w:sz w:val="16"/>
                <w:szCs w:val="16"/>
              </w:rPr>
              <w:t>мента</w:t>
            </w:r>
          </w:p>
        </w:tc>
      </w:tr>
      <w:tr w:rsidR="00860B22" w:rsidRPr="00860B22" w:rsidTr="00274BD2">
        <w:trPr>
          <w:trHeight w:val="20"/>
        </w:trPr>
        <w:tc>
          <w:tcPr>
            <w:tcW w:w="0" w:type="auto"/>
            <w:tcBorders>
              <w:top w:val="single" w:sz="4" w:space="0" w:color="000000"/>
              <w:left w:val="single" w:sz="4" w:space="0" w:color="000000"/>
              <w:bottom w:val="single" w:sz="4" w:space="0" w:color="000000"/>
              <w:right w:val="nil"/>
            </w:tcBorders>
          </w:tcPr>
          <w:p w:rsidR="00860B22" w:rsidRPr="00860B22" w:rsidRDefault="00860B22" w:rsidP="00274BD2">
            <w:pPr>
              <w:snapToGrid w:val="0"/>
              <w:jc w:val="center"/>
              <w:rPr>
                <w:rFonts w:ascii="Arial" w:hAnsi="Arial" w:cs="Arial"/>
                <w:sz w:val="16"/>
                <w:szCs w:val="16"/>
              </w:rPr>
            </w:pPr>
            <w:r w:rsidRPr="00860B22">
              <w:rPr>
                <w:rFonts w:ascii="Arial" w:hAnsi="Arial" w:cs="Arial"/>
                <w:sz w:val="16"/>
                <w:szCs w:val="16"/>
              </w:rPr>
              <w:t>1</w:t>
            </w:r>
          </w:p>
        </w:tc>
        <w:tc>
          <w:tcPr>
            <w:tcW w:w="0" w:type="auto"/>
            <w:tcBorders>
              <w:top w:val="single" w:sz="4" w:space="0" w:color="000000"/>
              <w:left w:val="single" w:sz="4" w:space="0" w:color="000000"/>
              <w:bottom w:val="single" w:sz="4" w:space="0" w:color="000000"/>
              <w:right w:val="nil"/>
            </w:tcBorders>
          </w:tcPr>
          <w:p w:rsidR="00860B22" w:rsidRPr="00860B22" w:rsidRDefault="00860B22" w:rsidP="00274BD2">
            <w:pPr>
              <w:snapToGrid w:val="0"/>
              <w:jc w:val="center"/>
              <w:rPr>
                <w:rFonts w:ascii="Arial" w:hAnsi="Arial" w:cs="Arial"/>
                <w:sz w:val="16"/>
                <w:szCs w:val="16"/>
              </w:rPr>
            </w:pPr>
            <w:r w:rsidRPr="00860B22">
              <w:rPr>
                <w:rFonts w:ascii="Arial" w:hAnsi="Arial" w:cs="Arial"/>
                <w:sz w:val="16"/>
                <w:szCs w:val="16"/>
              </w:rPr>
              <w:t>2</w:t>
            </w:r>
          </w:p>
        </w:tc>
        <w:tc>
          <w:tcPr>
            <w:tcW w:w="0" w:type="auto"/>
            <w:tcBorders>
              <w:top w:val="single" w:sz="4" w:space="0" w:color="000000"/>
              <w:left w:val="single" w:sz="4" w:space="0" w:color="000000"/>
              <w:bottom w:val="single" w:sz="4" w:space="0" w:color="000000"/>
              <w:right w:val="single" w:sz="4" w:space="0" w:color="auto"/>
            </w:tcBorders>
          </w:tcPr>
          <w:p w:rsidR="00860B22" w:rsidRPr="00860B22" w:rsidRDefault="00860B22" w:rsidP="00274BD2">
            <w:pPr>
              <w:snapToGrid w:val="0"/>
              <w:jc w:val="center"/>
              <w:rPr>
                <w:rFonts w:ascii="Arial" w:hAnsi="Arial" w:cs="Arial"/>
                <w:sz w:val="16"/>
                <w:szCs w:val="16"/>
              </w:rPr>
            </w:pPr>
            <w:r w:rsidRPr="00860B22">
              <w:rPr>
                <w:rFonts w:ascii="Arial" w:hAnsi="Arial" w:cs="Arial"/>
                <w:sz w:val="16"/>
                <w:szCs w:val="16"/>
              </w:rPr>
              <w:t>3</w:t>
            </w:r>
          </w:p>
        </w:tc>
        <w:tc>
          <w:tcPr>
            <w:tcW w:w="0" w:type="auto"/>
            <w:tcBorders>
              <w:top w:val="single" w:sz="4" w:space="0" w:color="000000"/>
              <w:left w:val="single" w:sz="4" w:space="0" w:color="auto"/>
              <w:bottom w:val="single" w:sz="4" w:space="0" w:color="000000"/>
              <w:right w:val="single" w:sz="4" w:space="0" w:color="000000"/>
            </w:tcBorders>
          </w:tcPr>
          <w:p w:rsidR="00860B22" w:rsidRPr="00860B22" w:rsidRDefault="00860B22" w:rsidP="00274BD2">
            <w:pPr>
              <w:snapToGrid w:val="0"/>
              <w:jc w:val="center"/>
              <w:rPr>
                <w:rFonts w:ascii="Arial" w:hAnsi="Arial" w:cs="Arial"/>
                <w:sz w:val="16"/>
                <w:szCs w:val="16"/>
              </w:rPr>
            </w:pPr>
            <w:r w:rsidRPr="00860B22">
              <w:rPr>
                <w:rFonts w:ascii="Arial" w:hAnsi="Arial" w:cs="Arial"/>
                <w:sz w:val="16"/>
                <w:szCs w:val="16"/>
              </w:rPr>
              <w:t>4</w:t>
            </w:r>
          </w:p>
        </w:tc>
      </w:tr>
      <w:tr w:rsidR="00860B22" w:rsidRPr="00860B22" w:rsidTr="00274BD2">
        <w:trPr>
          <w:trHeight w:val="20"/>
        </w:trPr>
        <w:tc>
          <w:tcPr>
            <w:tcW w:w="0" w:type="auto"/>
            <w:tcBorders>
              <w:top w:val="single" w:sz="4" w:space="0" w:color="000000"/>
              <w:left w:val="single" w:sz="4" w:space="0" w:color="000000"/>
              <w:bottom w:val="single" w:sz="4" w:space="0" w:color="000000"/>
              <w:right w:val="nil"/>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000000"/>
              <w:bottom w:val="single" w:sz="4" w:space="0" w:color="000000"/>
              <w:right w:val="nil"/>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auto"/>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auto"/>
              <w:bottom w:val="single" w:sz="4" w:space="0" w:color="000000"/>
              <w:right w:val="single" w:sz="4" w:space="0" w:color="000000"/>
            </w:tcBorders>
          </w:tcPr>
          <w:p w:rsidR="00860B22" w:rsidRPr="00860B22" w:rsidRDefault="00860B22" w:rsidP="00274BD2">
            <w:pPr>
              <w:snapToGrid w:val="0"/>
              <w:jc w:val="both"/>
              <w:rPr>
                <w:rFonts w:ascii="Arial" w:hAnsi="Arial" w:cs="Arial"/>
                <w:sz w:val="16"/>
                <w:szCs w:val="16"/>
              </w:rPr>
            </w:pPr>
          </w:p>
        </w:tc>
      </w:tr>
      <w:tr w:rsidR="00860B22" w:rsidRPr="00860B22" w:rsidTr="00274BD2">
        <w:trPr>
          <w:trHeight w:val="20"/>
        </w:trPr>
        <w:tc>
          <w:tcPr>
            <w:tcW w:w="0" w:type="auto"/>
            <w:tcBorders>
              <w:top w:val="single" w:sz="4" w:space="0" w:color="000000"/>
              <w:left w:val="single" w:sz="4" w:space="0" w:color="000000"/>
              <w:bottom w:val="single" w:sz="4" w:space="0" w:color="000000"/>
              <w:right w:val="nil"/>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000000"/>
              <w:bottom w:val="single" w:sz="4" w:space="0" w:color="000000"/>
              <w:right w:val="nil"/>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auto"/>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auto"/>
              <w:bottom w:val="single" w:sz="4" w:space="0" w:color="000000"/>
              <w:right w:val="single" w:sz="4" w:space="0" w:color="000000"/>
            </w:tcBorders>
          </w:tcPr>
          <w:p w:rsidR="00860B22" w:rsidRPr="00860B22" w:rsidRDefault="00860B22" w:rsidP="00274BD2">
            <w:pPr>
              <w:snapToGrid w:val="0"/>
              <w:jc w:val="both"/>
              <w:rPr>
                <w:rFonts w:ascii="Arial" w:hAnsi="Arial" w:cs="Arial"/>
                <w:sz w:val="16"/>
                <w:szCs w:val="16"/>
              </w:rPr>
            </w:pPr>
          </w:p>
        </w:tc>
      </w:tr>
      <w:tr w:rsidR="00860B22" w:rsidRPr="00860B22" w:rsidTr="00274BD2">
        <w:trPr>
          <w:trHeight w:val="20"/>
        </w:trPr>
        <w:tc>
          <w:tcPr>
            <w:tcW w:w="0" w:type="auto"/>
            <w:tcBorders>
              <w:top w:val="single" w:sz="4" w:space="0" w:color="000000"/>
              <w:left w:val="single" w:sz="4" w:space="0" w:color="000000"/>
              <w:bottom w:val="single" w:sz="4" w:space="0" w:color="000000"/>
              <w:right w:val="nil"/>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000000"/>
              <w:bottom w:val="single" w:sz="4" w:space="0" w:color="000000"/>
              <w:right w:val="nil"/>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auto"/>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auto"/>
              <w:bottom w:val="single" w:sz="4" w:space="0" w:color="000000"/>
              <w:right w:val="single" w:sz="4" w:space="0" w:color="000000"/>
            </w:tcBorders>
          </w:tcPr>
          <w:p w:rsidR="00860B22" w:rsidRPr="00860B22" w:rsidRDefault="00860B22" w:rsidP="00274BD2">
            <w:pPr>
              <w:snapToGrid w:val="0"/>
              <w:jc w:val="both"/>
              <w:rPr>
                <w:rFonts w:ascii="Arial" w:hAnsi="Arial" w:cs="Arial"/>
                <w:sz w:val="16"/>
                <w:szCs w:val="16"/>
              </w:rPr>
            </w:pPr>
          </w:p>
        </w:tc>
      </w:tr>
      <w:tr w:rsidR="00860B22" w:rsidRPr="00860B22" w:rsidTr="00274BD2">
        <w:trPr>
          <w:trHeight w:val="20"/>
        </w:trPr>
        <w:tc>
          <w:tcPr>
            <w:tcW w:w="0" w:type="auto"/>
            <w:tcBorders>
              <w:top w:val="single" w:sz="4" w:space="0" w:color="000000"/>
              <w:left w:val="single" w:sz="4" w:space="0" w:color="000000"/>
              <w:bottom w:val="single" w:sz="4" w:space="0" w:color="000000"/>
              <w:right w:val="nil"/>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000000"/>
              <w:bottom w:val="single" w:sz="4" w:space="0" w:color="000000"/>
              <w:right w:val="nil"/>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auto"/>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auto"/>
              <w:bottom w:val="single" w:sz="4" w:space="0" w:color="000000"/>
              <w:right w:val="single" w:sz="4" w:space="0" w:color="000000"/>
            </w:tcBorders>
          </w:tcPr>
          <w:p w:rsidR="00860B22" w:rsidRPr="00860B22" w:rsidRDefault="00860B22" w:rsidP="00274BD2">
            <w:pPr>
              <w:snapToGrid w:val="0"/>
              <w:jc w:val="both"/>
              <w:rPr>
                <w:rFonts w:ascii="Arial" w:hAnsi="Arial" w:cs="Arial"/>
                <w:sz w:val="16"/>
                <w:szCs w:val="16"/>
              </w:rPr>
            </w:pPr>
          </w:p>
        </w:tc>
      </w:tr>
      <w:tr w:rsidR="00860B22" w:rsidRPr="00860B22" w:rsidTr="00274BD2">
        <w:trPr>
          <w:trHeight w:val="20"/>
        </w:trPr>
        <w:tc>
          <w:tcPr>
            <w:tcW w:w="0" w:type="auto"/>
            <w:tcBorders>
              <w:top w:val="single" w:sz="4" w:space="0" w:color="000000"/>
              <w:left w:val="single" w:sz="4" w:space="0" w:color="000000"/>
              <w:bottom w:val="single" w:sz="4" w:space="0" w:color="000000"/>
              <w:right w:val="nil"/>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000000"/>
              <w:bottom w:val="single" w:sz="4" w:space="0" w:color="000000"/>
              <w:right w:val="nil"/>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auto"/>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auto"/>
              <w:bottom w:val="single" w:sz="4" w:space="0" w:color="000000"/>
              <w:right w:val="single" w:sz="4" w:space="0" w:color="000000"/>
            </w:tcBorders>
          </w:tcPr>
          <w:p w:rsidR="00860B22" w:rsidRPr="00860B22" w:rsidRDefault="00860B22" w:rsidP="00274BD2">
            <w:pPr>
              <w:snapToGrid w:val="0"/>
              <w:jc w:val="both"/>
              <w:rPr>
                <w:rFonts w:ascii="Arial" w:hAnsi="Arial" w:cs="Arial"/>
                <w:sz w:val="16"/>
                <w:szCs w:val="16"/>
              </w:rPr>
            </w:pPr>
          </w:p>
        </w:tc>
      </w:tr>
      <w:tr w:rsidR="00860B22" w:rsidRPr="00860B22" w:rsidTr="00274BD2">
        <w:trPr>
          <w:trHeight w:val="20"/>
        </w:trPr>
        <w:tc>
          <w:tcPr>
            <w:tcW w:w="0" w:type="auto"/>
            <w:tcBorders>
              <w:top w:val="single" w:sz="4" w:space="0" w:color="000000"/>
              <w:left w:val="single" w:sz="4" w:space="0" w:color="000000"/>
              <w:bottom w:val="single" w:sz="4" w:space="0" w:color="000000"/>
              <w:right w:val="nil"/>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000000"/>
              <w:bottom w:val="single" w:sz="4" w:space="0" w:color="000000"/>
              <w:right w:val="nil"/>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000000"/>
              <w:bottom w:val="single" w:sz="4" w:space="0" w:color="000000"/>
              <w:right w:val="single" w:sz="4" w:space="0" w:color="auto"/>
            </w:tcBorders>
          </w:tcPr>
          <w:p w:rsidR="00860B22" w:rsidRPr="00860B22" w:rsidRDefault="00860B22" w:rsidP="00274BD2">
            <w:pPr>
              <w:snapToGrid w:val="0"/>
              <w:jc w:val="both"/>
              <w:rPr>
                <w:rFonts w:ascii="Arial" w:hAnsi="Arial" w:cs="Arial"/>
                <w:sz w:val="16"/>
                <w:szCs w:val="16"/>
              </w:rPr>
            </w:pPr>
          </w:p>
        </w:tc>
        <w:tc>
          <w:tcPr>
            <w:tcW w:w="0" w:type="auto"/>
            <w:tcBorders>
              <w:top w:val="single" w:sz="4" w:space="0" w:color="000000"/>
              <w:left w:val="single" w:sz="4" w:space="0" w:color="auto"/>
              <w:bottom w:val="single" w:sz="4" w:space="0" w:color="000000"/>
              <w:right w:val="single" w:sz="4" w:space="0" w:color="000000"/>
            </w:tcBorders>
          </w:tcPr>
          <w:p w:rsidR="00860B22" w:rsidRPr="00860B22" w:rsidRDefault="00860B22" w:rsidP="00274BD2">
            <w:pPr>
              <w:snapToGrid w:val="0"/>
              <w:jc w:val="both"/>
              <w:rPr>
                <w:rFonts w:ascii="Arial" w:hAnsi="Arial" w:cs="Arial"/>
                <w:sz w:val="16"/>
                <w:szCs w:val="16"/>
              </w:rPr>
            </w:pPr>
          </w:p>
        </w:tc>
      </w:tr>
    </w:tbl>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Мною подтверждается:</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представленные документы получены в порядке, установленном  действующим законод</w:t>
      </w:r>
      <w:r w:rsidRPr="00860B22">
        <w:rPr>
          <w:rFonts w:ascii="Arial" w:hAnsi="Arial" w:cs="Arial"/>
          <w:sz w:val="16"/>
          <w:szCs w:val="16"/>
        </w:rPr>
        <w:t>а</w:t>
      </w:r>
      <w:r w:rsidRPr="00860B22">
        <w:rPr>
          <w:rFonts w:ascii="Arial" w:hAnsi="Arial" w:cs="Arial"/>
          <w:sz w:val="16"/>
          <w:szCs w:val="16"/>
        </w:rPr>
        <w:t>тельством;</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сведения, содержащиеся в представленных документах, являются достоверными.</w:t>
      </w: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 xml:space="preserve">Лицо, предоставившее заведомо ложные сведения или поддельные документы, несет  ответственность  в  соответствии с Уголовным </w:t>
      </w:r>
      <w:hyperlink r:id="rId141" w:history="1">
        <w:r w:rsidRPr="00274BD2">
          <w:rPr>
            <w:rStyle w:val="af"/>
            <w:rFonts w:ascii="Arial" w:hAnsi="Arial" w:cs="Arial"/>
            <w:color w:val="auto"/>
            <w:sz w:val="16"/>
            <w:szCs w:val="16"/>
            <w:u w:val="none"/>
          </w:rPr>
          <w:t>кодексом</w:t>
        </w:r>
      </w:hyperlink>
      <w:r w:rsidRPr="00860B22">
        <w:rPr>
          <w:rFonts w:ascii="Arial" w:hAnsi="Arial" w:cs="Arial"/>
          <w:sz w:val="16"/>
          <w:szCs w:val="16"/>
        </w:rPr>
        <w:t xml:space="preserve"> Ро</w:t>
      </w:r>
      <w:r w:rsidRPr="00860B22">
        <w:rPr>
          <w:rFonts w:ascii="Arial" w:hAnsi="Arial" w:cs="Arial"/>
          <w:sz w:val="16"/>
          <w:szCs w:val="16"/>
        </w:rPr>
        <w:t>с</w:t>
      </w:r>
      <w:r w:rsidRPr="00860B22">
        <w:rPr>
          <w:rFonts w:ascii="Arial" w:hAnsi="Arial" w:cs="Arial"/>
          <w:sz w:val="16"/>
          <w:szCs w:val="16"/>
        </w:rPr>
        <w:t>сийской Федер</w:t>
      </w:r>
      <w:r w:rsidRPr="00860B22">
        <w:rPr>
          <w:rFonts w:ascii="Arial" w:hAnsi="Arial" w:cs="Arial"/>
          <w:sz w:val="16"/>
          <w:szCs w:val="16"/>
        </w:rPr>
        <w:t>а</w:t>
      </w:r>
      <w:r w:rsidRPr="00860B22">
        <w:rPr>
          <w:rFonts w:ascii="Arial" w:hAnsi="Arial" w:cs="Arial"/>
          <w:sz w:val="16"/>
          <w:szCs w:val="16"/>
        </w:rPr>
        <w:t>ции.</w:t>
      </w:r>
    </w:p>
    <w:p w:rsidR="00860B22" w:rsidRPr="00860B22" w:rsidRDefault="00860B22" w:rsidP="007B1D72">
      <w:pPr>
        <w:ind w:firstLine="284"/>
        <w:jc w:val="both"/>
        <w:rPr>
          <w:rFonts w:ascii="Arial" w:hAnsi="Arial" w:cs="Arial"/>
          <w:sz w:val="16"/>
          <w:szCs w:val="16"/>
        </w:rPr>
      </w:pPr>
      <w:r w:rsidRPr="00860B22">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w:t>
      </w:r>
      <w:r w:rsidRPr="00860B22">
        <w:rPr>
          <w:rFonts w:ascii="Arial" w:hAnsi="Arial" w:cs="Arial"/>
          <w:sz w:val="16"/>
          <w:szCs w:val="16"/>
        </w:rPr>
        <w:t>о</w:t>
      </w:r>
      <w:r w:rsidRPr="00860B22">
        <w:rPr>
          <w:rFonts w:ascii="Arial" w:hAnsi="Arial" w:cs="Arial"/>
          <w:sz w:val="16"/>
          <w:szCs w:val="16"/>
        </w:rPr>
        <w:t>стоверяющего личность), адрес места жительства (почтовый адрес), контактный телефон, не возражаю против обработки Уполномоченным органом А</w:t>
      </w:r>
      <w:r w:rsidRPr="00860B22">
        <w:rPr>
          <w:rFonts w:ascii="Arial" w:hAnsi="Arial" w:cs="Arial"/>
          <w:sz w:val="16"/>
          <w:szCs w:val="16"/>
        </w:rPr>
        <w:t>д</w:t>
      </w:r>
      <w:r w:rsidRPr="00860B22">
        <w:rPr>
          <w:rFonts w:ascii="Arial" w:hAnsi="Arial" w:cs="Arial"/>
          <w:sz w:val="16"/>
          <w:szCs w:val="16"/>
        </w:rPr>
        <w:t>министрацией Валдайского муниципального района, расположенной по адресу: Новгородская область, г.Валдай, пр.Комсомольский, д.19/21, то есть с</w:t>
      </w:r>
      <w:r w:rsidRPr="00860B22">
        <w:rPr>
          <w:rFonts w:ascii="Arial" w:hAnsi="Arial" w:cs="Arial"/>
          <w:sz w:val="16"/>
          <w:szCs w:val="16"/>
        </w:rPr>
        <w:t>о</w:t>
      </w:r>
      <w:r w:rsidRPr="00860B22">
        <w:rPr>
          <w:rFonts w:ascii="Arial" w:hAnsi="Arial" w:cs="Arial"/>
          <w:sz w:val="16"/>
          <w:szCs w:val="16"/>
        </w:rPr>
        <w:t>вершение, в том числе, следующих действий: обработку с использован</w:t>
      </w:r>
      <w:r w:rsidRPr="00860B22">
        <w:rPr>
          <w:rFonts w:ascii="Arial" w:hAnsi="Arial" w:cs="Arial"/>
          <w:sz w:val="16"/>
          <w:szCs w:val="16"/>
        </w:rPr>
        <w:t>и</w:t>
      </w:r>
      <w:r w:rsidRPr="00860B22">
        <w:rPr>
          <w:rFonts w:ascii="Arial" w:hAnsi="Arial" w:cs="Arial"/>
          <w:sz w:val="16"/>
          <w:szCs w:val="16"/>
        </w:rPr>
        <w:t>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w:t>
      </w:r>
      <w:r w:rsidRPr="00860B22">
        <w:rPr>
          <w:rFonts w:ascii="Arial" w:hAnsi="Arial" w:cs="Arial"/>
          <w:sz w:val="16"/>
          <w:szCs w:val="16"/>
        </w:rPr>
        <w:t>о</w:t>
      </w:r>
      <w:r w:rsidRPr="00860B22">
        <w:rPr>
          <w:rFonts w:ascii="Arial" w:hAnsi="Arial" w:cs="Arial"/>
          <w:sz w:val="16"/>
          <w:szCs w:val="16"/>
        </w:rPr>
        <w:t>нальных данных, при этом общее описание вышеуказанных способов обработки данных пр</w:t>
      </w:r>
      <w:r w:rsidRPr="00860B22">
        <w:rPr>
          <w:rFonts w:ascii="Arial" w:hAnsi="Arial" w:cs="Arial"/>
          <w:sz w:val="16"/>
          <w:szCs w:val="16"/>
        </w:rPr>
        <w:t>и</w:t>
      </w:r>
      <w:r w:rsidRPr="00860B22">
        <w:rPr>
          <w:rFonts w:ascii="Arial" w:hAnsi="Arial" w:cs="Arial"/>
          <w:sz w:val="16"/>
          <w:szCs w:val="16"/>
        </w:rPr>
        <w:t>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w:t>
      </w:r>
      <w:r w:rsidRPr="00860B22">
        <w:rPr>
          <w:rFonts w:ascii="Arial" w:hAnsi="Arial" w:cs="Arial"/>
          <w:sz w:val="16"/>
          <w:szCs w:val="16"/>
        </w:rPr>
        <w:t>е</w:t>
      </w:r>
      <w:r w:rsidRPr="00860B22">
        <w:rPr>
          <w:rFonts w:ascii="Arial" w:hAnsi="Arial" w:cs="Arial"/>
          <w:sz w:val="16"/>
          <w:szCs w:val="16"/>
        </w:rPr>
        <w:t>стоящих органов и законодательством. Настоящее согласие действует с даты приема и на срок обработки и хранения документов в соответствии с архивным з</w:t>
      </w:r>
      <w:r w:rsidRPr="00860B22">
        <w:rPr>
          <w:rFonts w:ascii="Arial" w:hAnsi="Arial" w:cs="Arial"/>
          <w:sz w:val="16"/>
          <w:szCs w:val="16"/>
        </w:rPr>
        <w:t>а</w:t>
      </w:r>
      <w:r w:rsidRPr="00860B22">
        <w:rPr>
          <w:rFonts w:ascii="Arial" w:hAnsi="Arial" w:cs="Arial"/>
          <w:sz w:val="16"/>
          <w:szCs w:val="16"/>
        </w:rPr>
        <w:t>конодательством и может быть отозвано Заявителем в любой момент по соглашению сторон, путем письменного сообщения об указанном отзыве в пр</w:t>
      </w:r>
      <w:r w:rsidRPr="00860B22">
        <w:rPr>
          <w:rFonts w:ascii="Arial" w:hAnsi="Arial" w:cs="Arial"/>
          <w:sz w:val="16"/>
          <w:szCs w:val="16"/>
        </w:rPr>
        <w:t>о</w:t>
      </w:r>
      <w:r w:rsidRPr="00860B22">
        <w:rPr>
          <w:rFonts w:ascii="Arial" w:hAnsi="Arial" w:cs="Arial"/>
          <w:sz w:val="16"/>
          <w:szCs w:val="16"/>
        </w:rPr>
        <w:t>извольной форме, в Уполномоченный орган Администрации Валдайского муниципального района, если иное не установлено законодательством Росси</w:t>
      </w:r>
      <w:r w:rsidRPr="00860B22">
        <w:rPr>
          <w:rFonts w:ascii="Arial" w:hAnsi="Arial" w:cs="Arial"/>
          <w:sz w:val="16"/>
          <w:szCs w:val="16"/>
        </w:rPr>
        <w:t>й</w:t>
      </w:r>
      <w:r w:rsidRPr="00860B22">
        <w:rPr>
          <w:rFonts w:ascii="Arial" w:hAnsi="Arial" w:cs="Arial"/>
          <w:sz w:val="16"/>
          <w:szCs w:val="16"/>
        </w:rPr>
        <w:t xml:space="preserve">ской Федерации. </w:t>
      </w:r>
    </w:p>
    <w:p w:rsidR="00860B22" w:rsidRPr="00860B22" w:rsidRDefault="00860B22" w:rsidP="007B1D72">
      <w:pPr>
        <w:ind w:left="-181" w:firstLine="284"/>
        <w:jc w:val="both"/>
        <w:rPr>
          <w:rFonts w:ascii="Arial" w:hAnsi="Arial" w:cs="Arial"/>
          <w:sz w:val="16"/>
          <w:szCs w:val="16"/>
        </w:rPr>
      </w:pPr>
      <w:r w:rsidRPr="00860B22">
        <w:rPr>
          <w:rFonts w:ascii="Arial" w:hAnsi="Arial" w:cs="Arial"/>
          <w:sz w:val="16"/>
          <w:szCs w:val="16"/>
        </w:rPr>
        <w:t>Результаты рассмотрения заявления (нужное отметить):</w:t>
      </w:r>
    </w:p>
    <w:p w:rsidR="00860B22" w:rsidRPr="00860B22" w:rsidRDefault="00D46C07" w:rsidP="007B1D72">
      <w:pPr>
        <w:ind w:left="-181" w:firstLine="284"/>
        <w:jc w:val="both"/>
        <w:rPr>
          <w:rFonts w:ascii="Arial" w:hAnsi="Arial" w:cs="Arial"/>
          <w:sz w:val="16"/>
          <w:szCs w:val="16"/>
        </w:rPr>
      </w:pPr>
      <w:r w:rsidRPr="00860B22">
        <w:rPr>
          <w:rFonts w:ascii="Arial" w:hAnsi="Arial" w:cs="Arial"/>
          <w:noProof/>
          <w:sz w:val="16"/>
          <w:szCs w:val="16"/>
        </w:rPr>
        <mc:AlternateContent>
          <mc:Choice Requires="wps">
            <w:drawing>
              <wp:anchor distT="0" distB="0" distL="114300" distR="114300" simplePos="0" relativeHeight="251661824" behindDoc="0" locked="0" layoutInCell="1" allowOverlap="1">
                <wp:simplePos x="0" y="0"/>
                <wp:positionH relativeFrom="column">
                  <wp:posOffset>15875</wp:posOffset>
                </wp:positionH>
                <wp:positionV relativeFrom="paragraph">
                  <wp:posOffset>92075</wp:posOffset>
                </wp:positionV>
                <wp:extent cx="685800" cy="228600"/>
                <wp:effectExtent l="10795" t="8890" r="8255" b="10160"/>
                <wp:wrapNone/>
                <wp:docPr id="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6060" id="AutoShape 62" o:spid="_x0000_s1026" type="#_x0000_t109" style="position:absolute;margin-left:1.25pt;margin-top:7.25pt;width:5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"/>
            </w:pict>
          </mc:Fallback>
        </mc:AlternateContent>
      </w:r>
    </w:p>
    <w:p w:rsidR="00860B22" w:rsidRPr="00860B22" w:rsidRDefault="00860B22" w:rsidP="00274BD2">
      <w:pPr>
        <w:ind w:left="1134"/>
        <w:jc w:val="both"/>
        <w:rPr>
          <w:rFonts w:ascii="Arial" w:hAnsi="Arial" w:cs="Arial"/>
          <w:sz w:val="16"/>
          <w:szCs w:val="16"/>
        </w:rPr>
      </w:pPr>
      <w:r w:rsidRPr="00860B22">
        <w:rPr>
          <w:rFonts w:ascii="Arial" w:hAnsi="Arial" w:cs="Arial"/>
          <w:sz w:val="16"/>
          <w:szCs w:val="16"/>
        </w:rPr>
        <w:t xml:space="preserve">- </w:t>
      </w:r>
      <w:r w:rsidRPr="00860B22">
        <w:rPr>
          <w:rFonts w:ascii="Arial" w:hAnsi="Arial" w:cs="Arial"/>
          <w:bCs/>
          <w:sz w:val="16"/>
          <w:szCs w:val="16"/>
        </w:rPr>
        <w:t>в виде бумажного документа</w:t>
      </w:r>
      <w:r w:rsidRPr="00860B22">
        <w:rPr>
          <w:rFonts w:ascii="Arial" w:hAnsi="Arial" w:cs="Arial"/>
          <w:sz w:val="16"/>
          <w:szCs w:val="16"/>
        </w:rPr>
        <w:t xml:space="preserve"> прошу направить </w:t>
      </w:r>
      <w:r>
        <w:rPr>
          <w:rFonts w:ascii="Arial" w:hAnsi="Arial" w:cs="Arial"/>
          <w:sz w:val="16"/>
          <w:szCs w:val="16"/>
        </w:rPr>
        <w:t>по почтовому адресу:</w:t>
      </w:r>
      <w:r w:rsidRPr="00860B22">
        <w:rPr>
          <w:rFonts w:ascii="Arial" w:hAnsi="Arial" w:cs="Arial"/>
          <w:sz w:val="16"/>
          <w:szCs w:val="16"/>
        </w:rPr>
        <w:t xml:space="preserve"> __________________</w:t>
      </w:r>
      <w:r w:rsidR="00274BD2">
        <w:rPr>
          <w:rFonts w:ascii="Arial" w:hAnsi="Arial" w:cs="Arial"/>
          <w:sz w:val="16"/>
          <w:szCs w:val="16"/>
        </w:rPr>
        <w:t>____</w:t>
      </w:r>
      <w:r w:rsidRPr="00860B22">
        <w:rPr>
          <w:rFonts w:ascii="Arial" w:hAnsi="Arial" w:cs="Arial"/>
          <w:sz w:val="16"/>
          <w:szCs w:val="16"/>
        </w:rPr>
        <w:t>___________________________</w:t>
      </w:r>
      <w:r>
        <w:rPr>
          <w:rFonts w:ascii="Arial" w:hAnsi="Arial" w:cs="Arial"/>
          <w:sz w:val="16"/>
          <w:szCs w:val="16"/>
        </w:rPr>
        <w:t>______</w:t>
      </w:r>
      <w:r w:rsidR="00274BD2">
        <w:rPr>
          <w:rFonts w:ascii="Arial" w:hAnsi="Arial" w:cs="Arial"/>
          <w:sz w:val="16"/>
          <w:szCs w:val="16"/>
        </w:rPr>
        <w:t>___</w:t>
      </w:r>
    </w:p>
    <w:p w:rsidR="00860B22" w:rsidRPr="00860B22" w:rsidRDefault="00860B22" w:rsidP="00274BD2">
      <w:pPr>
        <w:ind w:left="1134"/>
        <w:jc w:val="both"/>
        <w:rPr>
          <w:rFonts w:ascii="Arial" w:hAnsi="Arial" w:cs="Arial"/>
          <w:sz w:val="16"/>
          <w:szCs w:val="16"/>
        </w:rPr>
      </w:pPr>
      <w:r w:rsidRPr="00860B22">
        <w:rPr>
          <w:rFonts w:ascii="Arial" w:hAnsi="Arial" w:cs="Arial"/>
          <w:sz w:val="16"/>
          <w:szCs w:val="16"/>
        </w:rPr>
        <w:t>_______________________________________________________________________</w:t>
      </w:r>
    </w:p>
    <w:p w:rsidR="00860B22" w:rsidRPr="00860B22" w:rsidRDefault="00D46C07" w:rsidP="00274BD2">
      <w:pPr>
        <w:ind w:left="1134"/>
        <w:jc w:val="both"/>
        <w:rPr>
          <w:rFonts w:ascii="Arial" w:hAnsi="Arial" w:cs="Arial"/>
          <w:sz w:val="16"/>
          <w:szCs w:val="16"/>
        </w:rPr>
      </w:pPr>
      <w:r w:rsidRPr="00860B22">
        <w:rPr>
          <w:rFonts w:ascii="Arial" w:hAnsi="Arial" w:cs="Arial"/>
          <w:noProof/>
          <w:sz w:val="16"/>
          <w:szCs w:val="16"/>
        </w:rPr>
        <mc:AlternateContent>
          <mc:Choice Requires="wps">
            <w:drawing>
              <wp:anchor distT="0" distB="0" distL="114300" distR="114300" simplePos="0" relativeHeight="251662848" behindDoc="0" locked="0" layoutInCell="1" allowOverlap="1">
                <wp:simplePos x="0" y="0"/>
                <wp:positionH relativeFrom="column">
                  <wp:posOffset>23495</wp:posOffset>
                </wp:positionH>
                <wp:positionV relativeFrom="paragraph">
                  <wp:posOffset>13335</wp:posOffset>
                </wp:positionV>
                <wp:extent cx="685800" cy="228600"/>
                <wp:effectExtent l="8890" t="13970" r="10160" b="5080"/>
                <wp:wrapNone/>
                <wp:docPr id="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78F3D" id="Rectangle 63" o:spid="_x0000_s1026" style="position:absolute;margin-left:1.85pt;margin-top:1.05pt;width:5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"/>
            </w:pict>
          </mc:Fallback>
        </mc:AlternateContent>
      </w:r>
    </w:p>
    <w:p w:rsidR="00860B22" w:rsidRPr="00860B22" w:rsidRDefault="00860B22" w:rsidP="00274BD2">
      <w:pPr>
        <w:ind w:left="1134"/>
        <w:jc w:val="both"/>
        <w:rPr>
          <w:rFonts w:ascii="Arial" w:hAnsi="Arial" w:cs="Arial"/>
          <w:sz w:val="16"/>
          <w:szCs w:val="16"/>
        </w:rPr>
      </w:pPr>
      <w:r w:rsidRPr="00860B22">
        <w:rPr>
          <w:rFonts w:ascii="Arial" w:hAnsi="Arial" w:cs="Arial"/>
          <w:sz w:val="16"/>
          <w:szCs w:val="16"/>
        </w:rPr>
        <w:t>-прошу направить по адресу электронной почты: _____________________________</w:t>
      </w:r>
    </w:p>
    <w:p w:rsidR="00860B22" w:rsidRPr="00860B22" w:rsidRDefault="00D46C07" w:rsidP="00274BD2">
      <w:pPr>
        <w:ind w:left="1134"/>
        <w:jc w:val="both"/>
        <w:rPr>
          <w:rFonts w:ascii="Arial" w:hAnsi="Arial" w:cs="Arial"/>
          <w:sz w:val="16"/>
          <w:szCs w:val="16"/>
        </w:rPr>
      </w:pPr>
      <w:r w:rsidRPr="00860B22">
        <w:rPr>
          <w:rFonts w:ascii="Arial" w:hAnsi="Arial" w:cs="Arial"/>
          <w:noProof/>
          <w:sz w:val="16"/>
          <w:szCs w:val="16"/>
        </w:rPr>
        <mc:AlternateContent>
          <mc:Choice Requires="wps">
            <w:drawing>
              <wp:anchor distT="0" distB="0" distL="114300" distR="114300" simplePos="0" relativeHeight="251663872" behindDoc="0" locked="0" layoutInCell="1" allowOverlap="1">
                <wp:simplePos x="0" y="0"/>
                <wp:positionH relativeFrom="column">
                  <wp:posOffset>15875</wp:posOffset>
                </wp:positionH>
                <wp:positionV relativeFrom="paragraph">
                  <wp:posOffset>8255</wp:posOffset>
                </wp:positionV>
                <wp:extent cx="685800" cy="228600"/>
                <wp:effectExtent l="10795" t="13970" r="8255" b="5080"/>
                <wp:wrapNone/>
                <wp:docPr id="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92DA1" id="Rectangle 64" o:spid="_x0000_s1026" style="position:absolute;margin-left:1.25pt;margin-top:.65pt;width:54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"/>
            </w:pict>
          </mc:Fallback>
        </mc:AlternateContent>
      </w:r>
      <w:r w:rsidR="00860B22">
        <w:rPr>
          <w:rFonts w:ascii="Arial" w:hAnsi="Arial" w:cs="Arial"/>
          <w:sz w:val="16"/>
          <w:szCs w:val="16"/>
        </w:rPr>
        <w:t xml:space="preserve"> </w:t>
      </w:r>
      <w:r w:rsidR="00860B22" w:rsidRPr="00860B22">
        <w:rPr>
          <w:rFonts w:ascii="Arial" w:hAnsi="Arial" w:cs="Arial"/>
          <w:sz w:val="16"/>
          <w:szCs w:val="16"/>
        </w:rPr>
        <w:t>-</w:t>
      </w:r>
      <w:r w:rsidR="00860B22" w:rsidRPr="00860B22">
        <w:rPr>
          <w:rFonts w:ascii="Arial" w:hAnsi="Arial" w:cs="Arial"/>
          <w:bCs/>
          <w:sz w:val="16"/>
          <w:szCs w:val="16"/>
        </w:rPr>
        <w:t xml:space="preserve"> в виде бумажного документа</w:t>
      </w:r>
      <w:r w:rsidR="00860B22" w:rsidRPr="00860B22">
        <w:rPr>
          <w:rFonts w:ascii="Arial" w:hAnsi="Arial" w:cs="Arial"/>
          <w:sz w:val="16"/>
          <w:szCs w:val="16"/>
        </w:rPr>
        <w:t xml:space="preserve"> получу лично.</w:t>
      </w:r>
    </w:p>
    <w:p w:rsidR="00860B22" w:rsidRPr="00860B22" w:rsidRDefault="00860B22" w:rsidP="00274BD2">
      <w:pPr>
        <w:ind w:left="1134"/>
        <w:jc w:val="both"/>
        <w:rPr>
          <w:rFonts w:ascii="Arial" w:hAnsi="Arial" w:cs="Arial"/>
          <w:sz w:val="16"/>
          <w:szCs w:val="16"/>
        </w:rPr>
      </w:pPr>
    </w:p>
    <w:p w:rsidR="00860B22" w:rsidRPr="00860B22" w:rsidRDefault="00860B22" w:rsidP="00274BD2">
      <w:pPr>
        <w:ind w:left="1134"/>
        <w:jc w:val="both"/>
        <w:rPr>
          <w:rFonts w:ascii="Arial" w:hAnsi="Arial" w:cs="Arial"/>
          <w:b/>
          <w:sz w:val="16"/>
          <w:szCs w:val="16"/>
        </w:rPr>
      </w:pPr>
    </w:p>
    <w:p w:rsidR="00860B22" w:rsidRPr="00860B22" w:rsidRDefault="00D46C07" w:rsidP="00274BD2">
      <w:pPr>
        <w:pStyle w:val="1"/>
        <w:keepNext w:val="0"/>
        <w:autoSpaceDE w:val="0"/>
        <w:autoSpaceDN w:val="0"/>
        <w:adjustRightInd w:val="0"/>
        <w:ind w:firstLine="993"/>
        <w:jc w:val="both"/>
        <w:rPr>
          <w:rFonts w:ascii="Arial" w:hAnsi="Arial" w:cs="Arial"/>
          <w:bCs/>
          <w:sz w:val="16"/>
          <w:szCs w:val="16"/>
        </w:rPr>
      </w:pPr>
      <w:r w:rsidRPr="00860B22">
        <w:rPr>
          <w:rFonts w:ascii="Arial" w:hAnsi="Arial" w:cs="Arial"/>
          <w:bCs/>
          <w:noProof/>
          <w:sz w:val="16"/>
          <w:szCs w:val="16"/>
          <w:lang w:val="ru-RU"/>
        </w:rPr>
        <mc:AlternateContent>
          <mc:Choice Requires="wps">
            <w:drawing>
              <wp:anchor distT="0" distB="0" distL="114300" distR="114300" simplePos="0" relativeHeight="251664896" behindDoc="0" locked="0" layoutInCell="1" allowOverlap="1">
                <wp:simplePos x="0" y="0"/>
                <wp:positionH relativeFrom="column">
                  <wp:posOffset>23495</wp:posOffset>
                </wp:positionH>
                <wp:positionV relativeFrom="paragraph">
                  <wp:posOffset>-85725</wp:posOffset>
                </wp:positionV>
                <wp:extent cx="685800" cy="266700"/>
                <wp:effectExtent l="8890" t="13335" r="10160" b="5715"/>
                <wp:wrapNone/>
                <wp:docPr id="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FC02B" id="Rectangle 65" o:spid="_x0000_s1026" style="position:absolute;margin-left:1.85pt;margin-top:-6.75pt;width:54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"/>
            </w:pict>
          </mc:Fallback>
        </mc:AlternateContent>
      </w:r>
      <w:r w:rsidR="00860B22">
        <w:rPr>
          <w:rFonts w:ascii="Arial" w:hAnsi="Arial" w:cs="Arial"/>
          <w:bCs/>
          <w:sz w:val="16"/>
          <w:szCs w:val="16"/>
          <w:lang w:val="ru-RU"/>
        </w:rPr>
        <w:t xml:space="preserve">     </w:t>
      </w:r>
      <w:r w:rsidR="00860B22" w:rsidRPr="00860B22">
        <w:rPr>
          <w:rFonts w:ascii="Arial" w:hAnsi="Arial" w:cs="Arial"/>
          <w:bCs/>
          <w:sz w:val="16"/>
          <w:szCs w:val="16"/>
        </w:rPr>
        <w:t>в виде электронного документа через единый портал, региональный портал.</w:t>
      </w:r>
    </w:p>
    <w:p w:rsidR="00860B22" w:rsidRPr="00860B22" w:rsidRDefault="00D46C07" w:rsidP="00274BD2">
      <w:pPr>
        <w:ind w:firstLine="993"/>
        <w:jc w:val="both"/>
        <w:rPr>
          <w:rFonts w:ascii="Arial" w:hAnsi="Arial" w:cs="Arial"/>
          <w:sz w:val="16"/>
          <w:szCs w:val="16"/>
        </w:rPr>
      </w:pPr>
      <w:r w:rsidRPr="00860B22">
        <w:rPr>
          <w:rFonts w:ascii="Arial" w:hAnsi="Arial" w:cs="Arial"/>
          <w:bCs/>
          <w:noProof/>
          <w:sz w:val="16"/>
          <w:szCs w:val="16"/>
        </w:rPr>
        <mc:AlternateContent>
          <mc:Choice Requires="wps">
            <w:drawing>
              <wp:anchor distT="0" distB="0" distL="114300" distR="114300" simplePos="0" relativeHeight="251665920" behindDoc="0" locked="0" layoutInCell="1" allowOverlap="1">
                <wp:simplePos x="0" y="0"/>
                <wp:positionH relativeFrom="column">
                  <wp:posOffset>23495</wp:posOffset>
                </wp:positionH>
                <wp:positionV relativeFrom="paragraph">
                  <wp:posOffset>64135</wp:posOffset>
                </wp:positionV>
                <wp:extent cx="685800" cy="228600"/>
                <wp:effectExtent l="8890" t="13335" r="10160" b="5715"/>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4A3AC" id="Rectangle 66" o:spid="_x0000_s1026" style="position:absolute;margin-left:1.85pt;margin-top:5.05pt;width:54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"/>
            </w:pict>
          </mc:Fallback>
        </mc:AlternateContent>
      </w:r>
    </w:p>
    <w:p w:rsidR="00860B22" w:rsidRPr="00860B22" w:rsidRDefault="00860B22" w:rsidP="00274BD2">
      <w:pPr>
        <w:pStyle w:val="1"/>
        <w:keepNext w:val="0"/>
        <w:autoSpaceDE w:val="0"/>
        <w:autoSpaceDN w:val="0"/>
        <w:adjustRightInd w:val="0"/>
        <w:ind w:firstLine="993"/>
        <w:jc w:val="both"/>
        <w:rPr>
          <w:rFonts w:ascii="Arial" w:hAnsi="Arial" w:cs="Arial"/>
          <w:sz w:val="16"/>
          <w:szCs w:val="16"/>
        </w:rPr>
      </w:pPr>
      <w:r>
        <w:rPr>
          <w:rFonts w:ascii="Arial" w:hAnsi="Arial" w:cs="Arial"/>
          <w:bCs/>
          <w:sz w:val="16"/>
          <w:szCs w:val="16"/>
          <w:lang w:val="ru-RU"/>
        </w:rPr>
        <w:t xml:space="preserve">     </w:t>
      </w:r>
      <w:r w:rsidRPr="00860B22">
        <w:rPr>
          <w:rFonts w:ascii="Arial" w:hAnsi="Arial" w:cs="Arial"/>
          <w:bCs/>
          <w:sz w:val="16"/>
          <w:szCs w:val="16"/>
        </w:rPr>
        <w:t>- в виде бумажного документа через ГОАУ «МФЦ».</w:t>
      </w:r>
    </w:p>
    <w:p w:rsidR="00860B22" w:rsidRPr="00860B22" w:rsidRDefault="00860B22" w:rsidP="007B1D72">
      <w:pPr>
        <w:ind w:firstLine="284"/>
        <w:jc w:val="both"/>
        <w:rPr>
          <w:rFonts w:ascii="Arial" w:hAnsi="Arial" w:cs="Arial"/>
          <w:sz w:val="16"/>
          <w:szCs w:val="16"/>
        </w:rPr>
      </w:pPr>
    </w:p>
    <w:p w:rsidR="00860B22" w:rsidRPr="00860B22" w:rsidRDefault="00860B22" w:rsidP="007B1D72">
      <w:pPr>
        <w:pStyle w:val="ConsPlusNonformat"/>
        <w:widowControl/>
        <w:ind w:firstLine="284"/>
        <w:jc w:val="both"/>
        <w:rPr>
          <w:rFonts w:ascii="Arial" w:hAnsi="Arial" w:cs="Arial"/>
          <w:sz w:val="16"/>
          <w:szCs w:val="16"/>
        </w:rPr>
      </w:pPr>
      <w:r w:rsidRPr="00860B22">
        <w:rPr>
          <w:rFonts w:ascii="Arial" w:hAnsi="Arial" w:cs="Arial"/>
          <w:sz w:val="16"/>
          <w:szCs w:val="16"/>
        </w:rPr>
        <w:t>Заявитель: __________________________________________/ ________________</w:t>
      </w:r>
    </w:p>
    <w:p w:rsidR="00860B22" w:rsidRPr="00860B22" w:rsidRDefault="00860B22" w:rsidP="007B1D72">
      <w:pPr>
        <w:pStyle w:val="ConsPlusNonformat"/>
        <w:widowControl/>
        <w:ind w:firstLine="284"/>
        <w:jc w:val="both"/>
        <w:rPr>
          <w:rFonts w:ascii="Arial" w:hAnsi="Arial" w:cs="Arial"/>
          <w:sz w:val="16"/>
          <w:szCs w:val="16"/>
        </w:rPr>
      </w:pPr>
      <w:r w:rsidRPr="00274BD2">
        <w:rPr>
          <w:rFonts w:ascii="Arial" w:hAnsi="Arial" w:cs="Arial"/>
          <w:sz w:val="12"/>
          <w:szCs w:val="12"/>
        </w:rPr>
        <w:t xml:space="preserve">                              </w:t>
      </w:r>
      <w:r w:rsidR="00274BD2">
        <w:rPr>
          <w:rFonts w:ascii="Arial" w:hAnsi="Arial" w:cs="Arial"/>
          <w:sz w:val="12"/>
          <w:szCs w:val="12"/>
        </w:rPr>
        <w:t xml:space="preserve">                        </w:t>
      </w:r>
      <w:r w:rsidRPr="00274BD2">
        <w:rPr>
          <w:rFonts w:ascii="Arial" w:hAnsi="Arial" w:cs="Arial"/>
          <w:sz w:val="12"/>
          <w:szCs w:val="12"/>
        </w:rPr>
        <w:t xml:space="preserve">            (Ф.И.О.)                                        </w:t>
      </w:r>
      <w:r w:rsidR="00274BD2">
        <w:rPr>
          <w:rFonts w:ascii="Arial" w:hAnsi="Arial" w:cs="Arial"/>
          <w:sz w:val="12"/>
          <w:szCs w:val="12"/>
        </w:rPr>
        <w:t xml:space="preserve">     </w:t>
      </w:r>
      <w:r w:rsidRPr="00274BD2">
        <w:rPr>
          <w:rFonts w:ascii="Arial" w:hAnsi="Arial" w:cs="Arial"/>
          <w:sz w:val="12"/>
          <w:szCs w:val="12"/>
        </w:rPr>
        <w:t xml:space="preserve">                (подпись</w:t>
      </w:r>
      <w:r w:rsidRPr="00860B22">
        <w:rPr>
          <w:rFonts w:ascii="Arial" w:hAnsi="Arial" w:cs="Arial"/>
          <w:sz w:val="16"/>
          <w:szCs w:val="16"/>
        </w:rPr>
        <w:t>)</w:t>
      </w:r>
    </w:p>
    <w:p w:rsidR="00860B22" w:rsidRPr="00860B22" w:rsidRDefault="00860B22" w:rsidP="00860B22">
      <w:pPr>
        <w:jc w:val="center"/>
        <w:rPr>
          <w:rFonts w:ascii="Arial" w:hAnsi="Arial" w:cs="Arial"/>
          <w:sz w:val="16"/>
          <w:szCs w:val="16"/>
          <w:u w:val="single"/>
        </w:rPr>
      </w:pPr>
    </w:p>
    <w:p w:rsidR="00860B22" w:rsidRPr="00860B22" w:rsidRDefault="00860B22" w:rsidP="00274BD2">
      <w:pPr>
        <w:autoSpaceDE w:val="0"/>
        <w:autoSpaceDN w:val="0"/>
        <w:adjustRightInd w:val="0"/>
        <w:ind w:left="7371"/>
        <w:jc w:val="center"/>
        <w:outlineLvl w:val="0"/>
        <w:rPr>
          <w:rFonts w:ascii="Arial" w:hAnsi="Arial" w:cs="Arial"/>
          <w:sz w:val="16"/>
          <w:szCs w:val="16"/>
        </w:rPr>
      </w:pPr>
      <w:r w:rsidRPr="00860B22">
        <w:rPr>
          <w:rFonts w:ascii="Arial" w:hAnsi="Arial" w:cs="Arial"/>
          <w:sz w:val="16"/>
          <w:szCs w:val="16"/>
        </w:rPr>
        <w:t>Приложение 2</w:t>
      </w:r>
    </w:p>
    <w:p w:rsidR="00860B22" w:rsidRPr="00860B22" w:rsidRDefault="00860B22" w:rsidP="00274BD2">
      <w:pPr>
        <w:autoSpaceDE w:val="0"/>
        <w:autoSpaceDN w:val="0"/>
        <w:adjustRightInd w:val="0"/>
        <w:ind w:left="7371"/>
        <w:jc w:val="center"/>
        <w:rPr>
          <w:rFonts w:ascii="Arial" w:hAnsi="Arial" w:cs="Arial"/>
          <w:sz w:val="16"/>
          <w:szCs w:val="16"/>
        </w:rPr>
      </w:pPr>
      <w:r w:rsidRPr="00860B22">
        <w:rPr>
          <w:rFonts w:ascii="Arial" w:hAnsi="Arial" w:cs="Arial"/>
          <w:sz w:val="16"/>
          <w:szCs w:val="16"/>
        </w:rPr>
        <w:t>к административному регламенту</w:t>
      </w:r>
      <w:r w:rsidR="00274BD2">
        <w:rPr>
          <w:rFonts w:ascii="Arial" w:hAnsi="Arial" w:cs="Arial"/>
          <w:sz w:val="16"/>
          <w:szCs w:val="16"/>
        </w:rPr>
        <w:t xml:space="preserve"> </w:t>
      </w:r>
      <w:r w:rsidRPr="00860B22">
        <w:rPr>
          <w:rFonts w:ascii="Arial" w:hAnsi="Arial" w:cs="Arial"/>
          <w:sz w:val="16"/>
          <w:szCs w:val="16"/>
        </w:rPr>
        <w:t>предоставления м</w:t>
      </w:r>
      <w:r w:rsidRPr="00860B22">
        <w:rPr>
          <w:rFonts w:ascii="Arial" w:hAnsi="Arial" w:cs="Arial"/>
          <w:sz w:val="16"/>
          <w:szCs w:val="16"/>
        </w:rPr>
        <w:t>у</w:t>
      </w:r>
      <w:r w:rsidRPr="00860B22">
        <w:rPr>
          <w:rFonts w:ascii="Arial" w:hAnsi="Arial" w:cs="Arial"/>
          <w:sz w:val="16"/>
          <w:szCs w:val="16"/>
        </w:rPr>
        <w:t>ниципальной услуги</w:t>
      </w:r>
      <w:r w:rsidR="00274BD2">
        <w:rPr>
          <w:rFonts w:ascii="Arial" w:hAnsi="Arial" w:cs="Arial"/>
          <w:sz w:val="16"/>
          <w:szCs w:val="16"/>
        </w:rPr>
        <w:t xml:space="preserve"> </w:t>
      </w:r>
      <w:r w:rsidRPr="00860B22">
        <w:rPr>
          <w:rFonts w:ascii="Arial" w:hAnsi="Arial" w:cs="Arial"/>
          <w:sz w:val="16"/>
          <w:szCs w:val="16"/>
        </w:rPr>
        <w:t>«Предварительное согласование</w:t>
      </w:r>
      <w:r w:rsidR="00274BD2">
        <w:rPr>
          <w:rFonts w:ascii="Arial" w:hAnsi="Arial" w:cs="Arial"/>
          <w:sz w:val="16"/>
          <w:szCs w:val="16"/>
        </w:rPr>
        <w:t xml:space="preserve"> </w:t>
      </w:r>
      <w:r w:rsidRPr="00860B22">
        <w:rPr>
          <w:rFonts w:ascii="Arial" w:hAnsi="Arial" w:cs="Arial"/>
          <w:sz w:val="16"/>
          <w:szCs w:val="16"/>
        </w:rPr>
        <w:t>предоставления земельного участка»</w:t>
      </w:r>
    </w:p>
    <w:p w:rsidR="00860B22" w:rsidRPr="00860B22" w:rsidRDefault="00860B22" w:rsidP="00274BD2">
      <w:pPr>
        <w:jc w:val="center"/>
        <w:rPr>
          <w:rFonts w:ascii="Arial" w:hAnsi="Arial" w:cs="Arial"/>
          <w:b/>
          <w:sz w:val="16"/>
          <w:szCs w:val="16"/>
        </w:rPr>
      </w:pPr>
      <w:r w:rsidRPr="00860B22">
        <w:rPr>
          <w:rFonts w:ascii="Arial" w:hAnsi="Arial" w:cs="Arial"/>
          <w:b/>
          <w:sz w:val="16"/>
          <w:szCs w:val="16"/>
        </w:rPr>
        <w:t>Исчерпывающий перечень документов, необходимых в соответствии с нормативными правовыми актами для предоставления муниципал</w:t>
      </w:r>
      <w:r w:rsidRPr="00860B22">
        <w:rPr>
          <w:rFonts w:ascii="Arial" w:hAnsi="Arial" w:cs="Arial"/>
          <w:b/>
          <w:sz w:val="16"/>
          <w:szCs w:val="16"/>
        </w:rPr>
        <w:t>ь</w:t>
      </w:r>
      <w:r w:rsidRPr="00860B22">
        <w:rPr>
          <w:rFonts w:ascii="Arial" w:hAnsi="Arial" w:cs="Arial"/>
          <w:b/>
          <w:sz w:val="16"/>
          <w:szCs w:val="16"/>
        </w:rPr>
        <w:t>ной услуги, которые находятся в распоряжении государственных органов, органов местного самоуправления и иных органов и которые за</w:t>
      </w:r>
      <w:r w:rsidRPr="00860B22">
        <w:rPr>
          <w:rFonts w:ascii="Arial" w:hAnsi="Arial" w:cs="Arial"/>
          <w:b/>
          <w:sz w:val="16"/>
          <w:szCs w:val="16"/>
        </w:rPr>
        <w:t>я</w:t>
      </w:r>
      <w:r w:rsidRPr="00860B22">
        <w:rPr>
          <w:rFonts w:ascii="Arial" w:hAnsi="Arial" w:cs="Arial"/>
          <w:b/>
          <w:sz w:val="16"/>
          <w:szCs w:val="16"/>
        </w:rPr>
        <w:t>витель вправе предо</w:t>
      </w:r>
      <w:r w:rsidRPr="00860B22">
        <w:rPr>
          <w:rFonts w:ascii="Arial" w:hAnsi="Arial" w:cs="Arial"/>
          <w:b/>
          <w:sz w:val="16"/>
          <w:szCs w:val="16"/>
        </w:rPr>
        <w:t>с</w:t>
      </w:r>
      <w:r w:rsidRPr="00860B22">
        <w:rPr>
          <w:rFonts w:ascii="Arial" w:hAnsi="Arial" w:cs="Arial"/>
          <w:b/>
          <w:sz w:val="16"/>
          <w:szCs w:val="16"/>
        </w:rPr>
        <w:t>тавить</w:t>
      </w:r>
    </w:p>
    <w:p w:rsidR="00860B22" w:rsidRPr="00860B22" w:rsidRDefault="00860B22" w:rsidP="007B1D72">
      <w:pPr>
        <w:ind w:firstLine="284"/>
        <w:jc w:val="both"/>
        <w:rPr>
          <w:rFonts w:ascii="Arial" w:eastAsia="Calibri" w:hAnsi="Arial" w:cs="Arial"/>
          <w:sz w:val="16"/>
          <w:szCs w:val="16"/>
          <w:lang w:eastAsia="en-US"/>
        </w:rPr>
      </w:pPr>
      <w:r w:rsidRPr="00860B22">
        <w:rPr>
          <w:rFonts w:ascii="Arial" w:eastAsia="Calibri" w:hAnsi="Arial" w:cs="Arial"/>
          <w:sz w:val="16"/>
          <w:szCs w:val="16"/>
          <w:lang w:eastAsia="en-US"/>
        </w:rPr>
        <w:t>Выписка из Единого государственного реестра недвижимости (ЕГРН) об объекте недвижимости (об испрашиваемом земел</w:t>
      </w:r>
      <w:r w:rsidRPr="00860B22">
        <w:rPr>
          <w:rFonts w:ascii="Arial" w:eastAsia="Calibri" w:hAnsi="Arial" w:cs="Arial"/>
          <w:sz w:val="16"/>
          <w:szCs w:val="16"/>
          <w:lang w:eastAsia="en-US"/>
        </w:rPr>
        <w:t>ь</w:t>
      </w:r>
      <w:r w:rsidRPr="00860B22">
        <w:rPr>
          <w:rFonts w:ascii="Arial" w:eastAsia="Calibri" w:hAnsi="Arial" w:cs="Arial"/>
          <w:sz w:val="16"/>
          <w:szCs w:val="16"/>
          <w:lang w:eastAsia="en-US"/>
        </w:rPr>
        <w:t>ном участке);</w:t>
      </w:r>
    </w:p>
    <w:p w:rsidR="00860B22" w:rsidRPr="00860B22" w:rsidRDefault="00860B22" w:rsidP="007B1D72">
      <w:pPr>
        <w:ind w:firstLine="284"/>
        <w:jc w:val="both"/>
        <w:rPr>
          <w:rFonts w:ascii="Arial" w:eastAsia="Calibri" w:hAnsi="Arial" w:cs="Arial"/>
          <w:sz w:val="16"/>
          <w:szCs w:val="16"/>
          <w:lang w:eastAsia="en-US"/>
        </w:rPr>
      </w:pPr>
      <w:r w:rsidRPr="00860B22">
        <w:rPr>
          <w:rFonts w:ascii="Arial" w:eastAsia="Calibri" w:hAnsi="Arial" w:cs="Arial"/>
          <w:sz w:val="16"/>
          <w:szCs w:val="16"/>
          <w:lang w:eastAsia="en-US"/>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860B22" w:rsidRPr="00860B22" w:rsidRDefault="00860B22" w:rsidP="007B1D72">
      <w:pPr>
        <w:ind w:firstLine="284"/>
        <w:jc w:val="both"/>
        <w:rPr>
          <w:rFonts w:ascii="Arial" w:eastAsia="Calibri" w:hAnsi="Arial" w:cs="Arial"/>
          <w:sz w:val="16"/>
          <w:szCs w:val="16"/>
          <w:lang w:eastAsia="en-US"/>
        </w:rPr>
      </w:pPr>
      <w:r w:rsidRPr="00860B22">
        <w:rPr>
          <w:rFonts w:ascii="Arial" w:eastAsia="Calibri" w:hAnsi="Arial" w:cs="Arial"/>
          <w:sz w:val="16"/>
          <w:szCs w:val="16"/>
          <w:lang w:eastAsia="en-US"/>
        </w:rPr>
        <w:t>Выписка из Единого государственного реестра юридических лиц (ЕГРЮЛ) о юридическом лице, являющемся заявит</w:t>
      </w:r>
      <w:r w:rsidRPr="00860B22">
        <w:rPr>
          <w:rFonts w:ascii="Arial" w:eastAsia="Calibri" w:hAnsi="Arial" w:cs="Arial"/>
          <w:sz w:val="16"/>
          <w:szCs w:val="16"/>
          <w:lang w:eastAsia="en-US"/>
        </w:rPr>
        <w:t>е</w:t>
      </w:r>
      <w:r w:rsidRPr="00860B22">
        <w:rPr>
          <w:rFonts w:ascii="Arial" w:eastAsia="Calibri" w:hAnsi="Arial" w:cs="Arial"/>
          <w:sz w:val="16"/>
          <w:szCs w:val="16"/>
          <w:lang w:eastAsia="en-US"/>
        </w:rPr>
        <w:t>лем;</w:t>
      </w:r>
    </w:p>
    <w:p w:rsidR="00860B22" w:rsidRPr="00860B22" w:rsidRDefault="00860B22" w:rsidP="007B1D72">
      <w:pPr>
        <w:ind w:firstLine="284"/>
        <w:jc w:val="both"/>
        <w:rPr>
          <w:rFonts w:ascii="Arial" w:eastAsia="Calibri" w:hAnsi="Arial" w:cs="Arial"/>
          <w:sz w:val="16"/>
          <w:szCs w:val="16"/>
          <w:lang w:eastAsia="en-US"/>
        </w:rPr>
      </w:pPr>
      <w:r w:rsidRPr="00860B22">
        <w:rPr>
          <w:rFonts w:ascii="Arial" w:eastAsia="Calibri" w:hAnsi="Arial" w:cs="Arial"/>
          <w:sz w:val="16"/>
          <w:szCs w:val="16"/>
          <w:lang w:eastAsia="en-US"/>
        </w:rPr>
        <w:t>Выписка из Единого государственного реестра индивидуальных предпринимателей (ЕГРИП) об индивидуальном предпринимателе, являющемся за</w:t>
      </w:r>
      <w:r w:rsidRPr="00860B22">
        <w:rPr>
          <w:rFonts w:ascii="Arial" w:eastAsia="Calibri" w:hAnsi="Arial" w:cs="Arial"/>
          <w:sz w:val="16"/>
          <w:szCs w:val="16"/>
          <w:lang w:eastAsia="en-US"/>
        </w:rPr>
        <w:t>я</w:t>
      </w:r>
      <w:r w:rsidRPr="00860B22">
        <w:rPr>
          <w:rFonts w:ascii="Arial" w:eastAsia="Calibri" w:hAnsi="Arial" w:cs="Arial"/>
          <w:sz w:val="16"/>
          <w:szCs w:val="16"/>
          <w:lang w:eastAsia="en-US"/>
        </w:rPr>
        <w:t>вителем;</w:t>
      </w:r>
    </w:p>
    <w:p w:rsidR="00860B22" w:rsidRPr="00860B22" w:rsidRDefault="00860B22" w:rsidP="007B1D72">
      <w:pPr>
        <w:ind w:firstLine="284"/>
        <w:jc w:val="both"/>
        <w:rPr>
          <w:rFonts w:ascii="Arial" w:eastAsia="Calibri" w:hAnsi="Arial" w:cs="Arial"/>
          <w:sz w:val="16"/>
          <w:szCs w:val="16"/>
          <w:lang w:eastAsia="en-US"/>
        </w:rPr>
      </w:pPr>
      <w:r w:rsidRPr="00860B22">
        <w:rPr>
          <w:rFonts w:ascii="Arial" w:eastAsia="Calibri" w:hAnsi="Arial" w:cs="Arial"/>
          <w:sz w:val="16"/>
          <w:szCs w:val="16"/>
          <w:lang w:eastAsia="en-US"/>
        </w:rPr>
        <w:t>Выписка из ЕГРЮЛ в отношении СНТ или ОНТ;</w:t>
      </w:r>
    </w:p>
    <w:p w:rsidR="00860B22" w:rsidRPr="00860B22" w:rsidRDefault="00860B22" w:rsidP="007B1D72">
      <w:pPr>
        <w:ind w:firstLine="284"/>
        <w:jc w:val="both"/>
        <w:rPr>
          <w:rFonts w:ascii="Arial" w:eastAsia="Calibri" w:hAnsi="Arial" w:cs="Arial"/>
          <w:sz w:val="16"/>
          <w:szCs w:val="16"/>
          <w:lang w:eastAsia="en-US"/>
        </w:rPr>
      </w:pPr>
      <w:r w:rsidRPr="00860B22">
        <w:rPr>
          <w:rFonts w:ascii="Arial" w:eastAsia="Calibri" w:hAnsi="Arial" w:cs="Arial"/>
          <w:sz w:val="16"/>
          <w:szCs w:val="16"/>
          <w:lang w:eastAsia="en-US"/>
        </w:rPr>
        <w:t>Утвержденный проект планировки и утвержденный проект межевания территории;</w:t>
      </w:r>
    </w:p>
    <w:p w:rsidR="00860B22" w:rsidRPr="00860B22" w:rsidRDefault="00860B22" w:rsidP="007B1D72">
      <w:pPr>
        <w:ind w:firstLine="284"/>
        <w:jc w:val="both"/>
        <w:rPr>
          <w:rFonts w:ascii="Arial" w:eastAsia="Calibri" w:hAnsi="Arial" w:cs="Arial"/>
          <w:sz w:val="16"/>
          <w:szCs w:val="16"/>
          <w:lang w:eastAsia="en-US"/>
        </w:rPr>
      </w:pPr>
      <w:r w:rsidRPr="00860B22">
        <w:rPr>
          <w:rFonts w:ascii="Arial" w:eastAsia="Calibri" w:hAnsi="Arial" w:cs="Arial"/>
          <w:sz w:val="16"/>
          <w:szCs w:val="16"/>
          <w:lang w:eastAsia="en-US"/>
        </w:rPr>
        <w:t>Документ о предоставлении исходного земельного участка СНТ или ОНТ, за исключением случаев, если право на исходный земельный участок зар</w:t>
      </w:r>
      <w:r w:rsidRPr="00860B22">
        <w:rPr>
          <w:rFonts w:ascii="Arial" w:eastAsia="Calibri" w:hAnsi="Arial" w:cs="Arial"/>
          <w:sz w:val="16"/>
          <w:szCs w:val="16"/>
          <w:lang w:eastAsia="en-US"/>
        </w:rPr>
        <w:t>е</w:t>
      </w:r>
      <w:r w:rsidRPr="00860B22">
        <w:rPr>
          <w:rFonts w:ascii="Arial" w:eastAsia="Calibri" w:hAnsi="Arial" w:cs="Arial"/>
          <w:sz w:val="16"/>
          <w:szCs w:val="16"/>
          <w:lang w:eastAsia="en-US"/>
        </w:rPr>
        <w:t>гистрировано в ЕГРН;</w:t>
      </w:r>
    </w:p>
    <w:p w:rsidR="00860B22" w:rsidRPr="00860B22" w:rsidRDefault="00860B22" w:rsidP="007B1D72">
      <w:pPr>
        <w:ind w:firstLine="284"/>
        <w:jc w:val="both"/>
        <w:rPr>
          <w:rFonts w:ascii="Arial" w:eastAsia="Calibri" w:hAnsi="Arial" w:cs="Arial"/>
          <w:sz w:val="16"/>
          <w:szCs w:val="16"/>
          <w:lang w:eastAsia="en-US"/>
        </w:rPr>
      </w:pPr>
      <w:r w:rsidRPr="00860B22">
        <w:rPr>
          <w:rFonts w:ascii="Arial" w:eastAsia="Calibri" w:hAnsi="Arial" w:cs="Arial"/>
          <w:sz w:val="16"/>
          <w:szCs w:val="16"/>
          <w:lang w:eastAsia="en-US"/>
        </w:rPr>
        <w:t>Договор о комплексном освоении территории;</w:t>
      </w:r>
    </w:p>
    <w:p w:rsidR="00860B22" w:rsidRPr="00860B22" w:rsidRDefault="00860B22" w:rsidP="007B1D72">
      <w:pPr>
        <w:ind w:firstLine="284"/>
        <w:jc w:val="both"/>
        <w:rPr>
          <w:rFonts w:ascii="Arial" w:eastAsia="Calibri" w:hAnsi="Arial" w:cs="Arial"/>
          <w:sz w:val="16"/>
          <w:szCs w:val="16"/>
          <w:lang w:eastAsia="en-US"/>
        </w:rPr>
      </w:pPr>
      <w:r w:rsidRPr="00860B22">
        <w:rPr>
          <w:rFonts w:ascii="Arial" w:eastAsia="Calibri" w:hAnsi="Arial" w:cs="Arial"/>
          <w:sz w:val="16"/>
          <w:szCs w:val="16"/>
          <w:lang w:eastAsia="en-US"/>
        </w:rPr>
        <w:t>Выписка из ЕГРН об объекте недвижимости (о здании и (или) сооружении, расположенном(</w:t>
      </w:r>
      <w:proofErr w:type="spellStart"/>
      <w:r w:rsidRPr="00860B22">
        <w:rPr>
          <w:rFonts w:ascii="Arial" w:eastAsia="Calibri" w:hAnsi="Arial" w:cs="Arial"/>
          <w:sz w:val="16"/>
          <w:szCs w:val="16"/>
          <w:lang w:eastAsia="en-US"/>
        </w:rPr>
        <w:t>ых</w:t>
      </w:r>
      <w:proofErr w:type="spellEnd"/>
      <w:r w:rsidRPr="00860B22">
        <w:rPr>
          <w:rFonts w:ascii="Arial" w:eastAsia="Calibri" w:hAnsi="Arial" w:cs="Arial"/>
          <w:sz w:val="16"/>
          <w:szCs w:val="16"/>
          <w:lang w:eastAsia="en-US"/>
        </w:rPr>
        <w:t>) на испрашиваемом земел</w:t>
      </w:r>
      <w:r w:rsidRPr="00860B22">
        <w:rPr>
          <w:rFonts w:ascii="Arial" w:eastAsia="Calibri" w:hAnsi="Arial" w:cs="Arial"/>
          <w:sz w:val="16"/>
          <w:szCs w:val="16"/>
          <w:lang w:eastAsia="en-US"/>
        </w:rPr>
        <w:t>ь</w:t>
      </w:r>
      <w:r w:rsidRPr="00860B22">
        <w:rPr>
          <w:rFonts w:ascii="Arial" w:eastAsia="Calibri" w:hAnsi="Arial" w:cs="Arial"/>
          <w:sz w:val="16"/>
          <w:szCs w:val="16"/>
          <w:lang w:eastAsia="en-US"/>
        </w:rPr>
        <w:t>ном участке);</w:t>
      </w:r>
    </w:p>
    <w:p w:rsidR="00860B22" w:rsidRPr="00860B22" w:rsidRDefault="00860B22" w:rsidP="007B1D72">
      <w:pPr>
        <w:ind w:firstLine="284"/>
        <w:jc w:val="both"/>
        <w:rPr>
          <w:rFonts w:ascii="Arial" w:eastAsia="Calibri" w:hAnsi="Arial" w:cs="Arial"/>
          <w:sz w:val="16"/>
          <w:szCs w:val="16"/>
          <w:lang w:eastAsia="en-US"/>
        </w:rPr>
      </w:pPr>
      <w:r w:rsidRPr="00860B22">
        <w:rPr>
          <w:rFonts w:ascii="Arial" w:eastAsia="Calibri" w:hAnsi="Arial" w:cs="Arial"/>
          <w:sz w:val="16"/>
          <w:szCs w:val="16"/>
          <w:lang w:eastAsia="en-US"/>
        </w:rPr>
        <w:t>Указ или распоряжение Президента Российской Федерации;</w:t>
      </w:r>
    </w:p>
    <w:p w:rsidR="00860B22" w:rsidRPr="00860B22" w:rsidRDefault="00860B22" w:rsidP="007B1D72">
      <w:pPr>
        <w:ind w:firstLine="284"/>
        <w:jc w:val="both"/>
        <w:rPr>
          <w:rFonts w:ascii="Arial" w:eastAsia="Calibri" w:hAnsi="Arial" w:cs="Arial"/>
          <w:sz w:val="16"/>
          <w:szCs w:val="16"/>
          <w:lang w:eastAsia="en-US"/>
        </w:rPr>
      </w:pPr>
      <w:r w:rsidRPr="00860B22">
        <w:rPr>
          <w:rFonts w:ascii="Arial" w:eastAsia="Calibri" w:hAnsi="Arial" w:cs="Arial"/>
          <w:sz w:val="16"/>
          <w:szCs w:val="16"/>
          <w:lang w:eastAsia="en-US"/>
        </w:rPr>
        <w:t>Распоряжение Правительства Российской Федерации;</w:t>
      </w:r>
    </w:p>
    <w:p w:rsidR="00860B22" w:rsidRPr="00860B22" w:rsidRDefault="00860B22" w:rsidP="007B1D72">
      <w:pPr>
        <w:ind w:firstLine="284"/>
        <w:jc w:val="both"/>
        <w:rPr>
          <w:rFonts w:ascii="Arial" w:eastAsia="Calibri" w:hAnsi="Arial" w:cs="Arial"/>
          <w:sz w:val="16"/>
          <w:szCs w:val="16"/>
          <w:lang w:eastAsia="en-US"/>
        </w:rPr>
      </w:pPr>
      <w:r w:rsidRPr="00860B22">
        <w:rPr>
          <w:rFonts w:ascii="Arial" w:eastAsia="Calibri" w:hAnsi="Arial" w:cs="Arial"/>
          <w:sz w:val="16"/>
          <w:szCs w:val="16"/>
          <w:lang w:eastAsia="en-US"/>
        </w:rPr>
        <w:t>Распоряжение высшего должностного лица субъекта Российской Федерации;</w:t>
      </w:r>
    </w:p>
    <w:p w:rsidR="00860B22" w:rsidRPr="00860B22" w:rsidRDefault="00860B22" w:rsidP="007B1D72">
      <w:pPr>
        <w:ind w:firstLine="284"/>
        <w:jc w:val="both"/>
        <w:rPr>
          <w:rFonts w:ascii="Arial" w:eastAsia="Calibri" w:hAnsi="Arial" w:cs="Arial"/>
          <w:sz w:val="16"/>
          <w:szCs w:val="16"/>
          <w:lang w:eastAsia="en-US"/>
        </w:rPr>
      </w:pPr>
      <w:r w:rsidRPr="00860B22">
        <w:rPr>
          <w:rFonts w:ascii="Arial" w:eastAsia="Calibri" w:hAnsi="Arial" w:cs="Arial"/>
          <w:sz w:val="16"/>
          <w:szCs w:val="16"/>
          <w:lang w:eastAsia="en-US"/>
        </w:rPr>
        <w:t>Выписка из документа территориального планирования или выписка из документации по планировке территории, подтверждающая отнесение объе</w:t>
      </w:r>
      <w:r w:rsidRPr="00860B22">
        <w:rPr>
          <w:rFonts w:ascii="Arial" w:eastAsia="Calibri" w:hAnsi="Arial" w:cs="Arial"/>
          <w:sz w:val="16"/>
          <w:szCs w:val="16"/>
          <w:lang w:eastAsia="en-US"/>
        </w:rPr>
        <w:t>к</w:t>
      </w:r>
      <w:r w:rsidRPr="00860B22">
        <w:rPr>
          <w:rFonts w:ascii="Arial" w:eastAsia="Calibri" w:hAnsi="Arial" w:cs="Arial"/>
          <w:sz w:val="16"/>
          <w:szCs w:val="16"/>
          <w:lang w:eastAsia="en-US"/>
        </w:rPr>
        <w:t>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w:t>
      </w:r>
      <w:r w:rsidRPr="00860B22">
        <w:rPr>
          <w:rFonts w:ascii="Arial" w:eastAsia="Calibri" w:hAnsi="Arial" w:cs="Arial"/>
          <w:sz w:val="16"/>
          <w:szCs w:val="16"/>
          <w:lang w:eastAsia="en-US"/>
        </w:rPr>
        <w:t>е</w:t>
      </w:r>
      <w:r w:rsidRPr="00860B22">
        <w:rPr>
          <w:rFonts w:ascii="Arial" w:eastAsia="Calibri" w:hAnsi="Arial" w:cs="Arial"/>
          <w:sz w:val="16"/>
          <w:szCs w:val="16"/>
          <w:lang w:eastAsia="en-US"/>
        </w:rPr>
        <w:t>ния)</w:t>
      </w:r>
    </w:p>
    <w:p w:rsidR="00274BD2" w:rsidRDefault="00274BD2" w:rsidP="001D7683">
      <w:pPr>
        <w:pStyle w:val="2"/>
        <w:rPr>
          <w:rFonts w:ascii="Arial" w:hAnsi="Arial" w:cs="Arial"/>
          <w:color w:val="000000"/>
          <w:sz w:val="16"/>
          <w:szCs w:val="16"/>
          <w:lang w:val="ru-RU"/>
        </w:rPr>
      </w:pPr>
    </w:p>
    <w:p w:rsidR="001D7683" w:rsidRPr="00B747B6" w:rsidRDefault="001D7683" w:rsidP="00274BD2">
      <w:pPr>
        <w:pStyle w:val="2"/>
        <w:rPr>
          <w:rFonts w:ascii="Arial" w:hAnsi="Arial" w:cs="Arial"/>
          <w:color w:val="000000"/>
          <w:sz w:val="16"/>
          <w:szCs w:val="16"/>
        </w:rPr>
      </w:pPr>
      <w:r w:rsidRPr="00B747B6">
        <w:rPr>
          <w:rFonts w:ascii="Arial" w:hAnsi="Arial" w:cs="Arial"/>
          <w:color w:val="000000"/>
          <w:sz w:val="16"/>
          <w:szCs w:val="16"/>
        </w:rPr>
        <w:t>АДМИНИСТРАЦИЯ ВАЛДАЙСКОГО МУНИЦИПАЛЬНОГО РАЙОНА</w:t>
      </w:r>
    </w:p>
    <w:p w:rsidR="001D7683" w:rsidRPr="00B747B6" w:rsidRDefault="001D7683" w:rsidP="00274BD2">
      <w:pPr>
        <w:pStyle w:val="3"/>
        <w:rPr>
          <w:rFonts w:ascii="Arial" w:hAnsi="Arial" w:cs="Arial"/>
          <w:sz w:val="16"/>
          <w:szCs w:val="16"/>
        </w:rPr>
      </w:pPr>
      <w:r w:rsidRPr="00B747B6">
        <w:rPr>
          <w:rFonts w:ascii="Arial" w:hAnsi="Arial" w:cs="Arial"/>
          <w:sz w:val="16"/>
          <w:szCs w:val="16"/>
        </w:rPr>
        <w:t>П О С Т А Н О В Л Е Н И Е</w:t>
      </w:r>
    </w:p>
    <w:p w:rsidR="001D7683" w:rsidRPr="00B747B6" w:rsidRDefault="001D7683" w:rsidP="00274BD2">
      <w:pPr>
        <w:jc w:val="center"/>
        <w:rPr>
          <w:rFonts w:ascii="Arial" w:hAnsi="Arial" w:cs="Arial"/>
          <w:color w:val="000000"/>
          <w:sz w:val="16"/>
          <w:szCs w:val="16"/>
        </w:rPr>
      </w:pPr>
      <w:r w:rsidRPr="00B747B6">
        <w:rPr>
          <w:rFonts w:ascii="Arial" w:hAnsi="Arial" w:cs="Arial"/>
          <w:color w:val="000000"/>
          <w:sz w:val="16"/>
          <w:szCs w:val="16"/>
        </w:rPr>
        <w:t>24.08.2020 № 1291</w:t>
      </w:r>
    </w:p>
    <w:p w:rsidR="001D7683" w:rsidRPr="00B747B6" w:rsidRDefault="001D7683" w:rsidP="00B616A6">
      <w:pPr>
        <w:jc w:val="center"/>
        <w:rPr>
          <w:rFonts w:ascii="Arial" w:hAnsi="Arial" w:cs="Arial"/>
          <w:b/>
          <w:sz w:val="16"/>
          <w:szCs w:val="16"/>
        </w:rPr>
      </w:pPr>
      <w:r w:rsidRPr="00B747B6">
        <w:rPr>
          <w:rFonts w:ascii="Arial" w:hAnsi="Arial" w:cs="Arial"/>
          <w:b/>
          <w:sz w:val="16"/>
          <w:szCs w:val="16"/>
        </w:rPr>
        <w:t>Об утвержден</w:t>
      </w:r>
      <w:r w:rsidR="00B747B6" w:rsidRPr="00B747B6">
        <w:rPr>
          <w:rFonts w:ascii="Arial" w:hAnsi="Arial" w:cs="Arial"/>
          <w:b/>
          <w:sz w:val="16"/>
          <w:szCs w:val="16"/>
        </w:rPr>
        <w:t xml:space="preserve">ии административного регламента </w:t>
      </w:r>
      <w:r w:rsidRPr="00B747B6">
        <w:rPr>
          <w:rFonts w:ascii="Arial" w:hAnsi="Arial" w:cs="Arial"/>
          <w:b/>
          <w:sz w:val="16"/>
          <w:szCs w:val="16"/>
        </w:rPr>
        <w:t>по предоставлению м</w:t>
      </w:r>
      <w:r w:rsidRPr="00B747B6">
        <w:rPr>
          <w:rFonts w:ascii="Arial" w:hAnsi="Arial" w:cs="Arial"/>
          <w:b/>
          <w:sz w:val="16"/>
          <w:szCs w:val="16"/>
        </w:rPr>
        <w:t>у</w:t>
      </w:r>
      <w:r w:rsidRPr="00B747B6">
        <w:rPr>
          <w:rFonts w:ascii="Arial" w:hAnsi="Arial" w:cs="Arial"/>
          <w:b/>
          <w:sz w:val="16"/>
          <w:szCs w:val="16"/>
        </w:rPr>
        <w:t>ниципальной услуги</w:t>
      </w:r>
    </w:p>
    <w:p w:rsidR="001D7683" w:rsidRPr="00B747B6" w:rsidRDefault="001D7683" w:rsidP="00B616A6">
      <w:pPr>
        <w:ind w:firstLine="284"/>
        <w:jc w:val="center"/>
        <w:rPr>
          <w:rFonts w:ascii="Arial" w:hAnsi="Arial" w:cs="Arial"/>
          <w:b/>
          <w:bCs/>
          <w:sz w:val="16"/>
          <w:szCs w:val="16"/>
        </w:rPr>
      </w:pPr>
      <w:r w:rsidRPr="00B747B6">
        <w:rPr>
          <w:rFonts w:ascii="Arial" w:hAnsi="Arial" w:cs="Arial"/>
          <w:b/>
          <w:sz w:val="16"/>
          <w:szCs w:val="16"/>
        </w:rPr>
        <w:t>«Передача жилых помещений муниципального жилищного фонда в собственность граждан в порядке приватиз</w:t>
      </w:r>
      <w:r w:rsidRPr="00B747B6">
        <w:rPr>
          <w:rFonts w:ascii="Arial" w:hAnsi="Arial" w:cs="Arial"/>
          <w:b/>
          <w:sz w:val="16"/>
          <w:szCs w:val="16"/>
        </w:rPr>
        <w:t>а</w:t>
      </w:r>
      <w:r w:rsidRPr="00B747B6">
        <w:rPr>
          <w:rFonts w:ascii="Arial" w:hAnsi="Arial" w:cs="Arial"/>
          <w:b/>
          <w:sz w:val="16"/>
          <w:szCs w:val="16"/>
        </w:rPr>
        <w:t>ции</w:t>
      </w:r>
      <w:r w:rsidRPr="00B747B6">
        <w:rPr>
          <w:rFonts w:ascii="Arial" w:hAnsi="Arial" w:cs="Arial"/>
          <w:b/>
          <w:bCs/>
          <w:sz w:val="16"/>
          <w:szCs w:val="16"/>
        </w:rPr>
        <w:t>»</w:t>
      </w:r>
    </w:p>
    <w:p w:rsidR="001D7683" w:rsidRPr="00274BD2" w:rsidRDefault="001D7683" w:rsidP="00B616A6">
      <w:pPr>
        <w:widowControl w:val="0"/>
        <w:autoSpaceDE w:val="0"/>
        <w:autoSpaceDN w:val="0"/>
        <w:adjustRightInd w:val="0"/>
        <w:ind w:firstLine="284"/>
        <w:jc w:val="both"/>
        <w:rPr>
          <w:rFonts w:ascii="Arial" w:hAnsi="Arial" w:cs="Arial"/>
          <w:sz w:val="16"/>
          <w:szCs w:val="16"/>
        </w:rPr>
      </w:pPr>
      <w:r w:rsidRPr="00B747B6">
        <w:rPr>
          <w:rFonts w:ascii="Arial" w:hAnsi="Arial" w:cs="Arial"/>
          <w:sz w:val="16"/>
          <w:szCs w:val="16"/>
        </w:rPr>
        <w:t xml:space="preserve">В соответствии с </w:t>
      </w:r>
      <w:r w:rsidRPr="00274BD2">
        <w:rPr>
          <w:rFonts w:ascii="Arial" w:hAnsi="Arial" w:cs="Arial"/>
          <w:sz w:val="16"/>
          <w:szCs w:val="16"/>
        </w:rPr>
        <w:t xml:space="preserve">Федеральным </w:t>
      </w:r>
      <w:hyperlink r:id="rId142" w:history="1">
        <w:r w:rsidRPr="00274BD2">
          <w:rPr>
            <w:rStyle w:val="af"/>
            <w:rFonts w:ascii="Arial" w:hAnsi="Arial" w:cs="Arial"/>
            <w:color w:val="auto"/>
            <w:sz w:val="16"/>
            <w:szCs w:val="16"/>
            <w:u w:val="none"/>
          </w:rPr>
          <w:t>законом</w:t>
        </w:r>
      </w:hyperlink>
      <w:r w:rsidRPr="00274BD2">
        <w:rPr>
          <w:rFonts w:ascii="Arial" w:hAnsi="Arial" w:cs="Arial"/>
          <w:sz w:val="16"/>
          <w:szCs w:val="16"/>
        </w:rPr>
        <w:t xml:space="preserve"> от 27 июля 2010 года № 210-ФЗ «Об организации предоставления государственных и муниципальных у</w:t>
      </w:r>
      <w:r w:rsidRPr="00274BD2">
        <w:rPr>
          <w:rFonts w:ascii="Arial" w:hAnsi="Arial" w:cs="Arial"/>
          <w:sz w:val="16"/>
          <w:szCs w:val="16"/>
        </w:rPr>
        <w:t>с</w:t>
      </w:r>
      <w:r w:rsidRPr="00274BD2">
        <w:rPr>
          <w:rFonts w:ascii="Arial" w:hAnsi="Arial" w:cs="Arial"/>
          <w:sz w:val="16"/>
          <w:szCs w:val="16"/>
        </w:rPr>
        <w:t xml:space="preserve">луг», </w:t>
      </w:r>
      <w:hyperlink r:id="rId143" w:history="1">
        <w:r w:rsidRPr="00274BD2">
          <w:rPr>
            <w:rStyle w:val="af"/>
            <w:rFonts w:ascii="Arial" w:hAnsi="Arial" w:cs="Arial"/>
            <w:color w:val="auto"/>
            <w:sz w:val="16"/>
            <w:szCs w:val="16"/>
            <w:u w:val="none"/>
          </w:rPr>
          <w:t>постановлением</w:t>
        </w:r>
      </w:hyperlink>
      <w:r w:rsidRPr="00274BD2">
        <w:rPr>
          <w:rFonts w:ascii="Arial" w:hAnsi="Arial" w:cs="Arial"/>
          <w:sz w:val="16"/>
          <w:szCs w:val="16"/>
        </w:rPr>
        <w:t xml:space="preserve"> Администрации Валдайского муниципального района от 30.09.2011 № 1550 «О разработке и утверждении административных регламе</w:t>
      </w:r>
      <w:r w:rsidRPr="00274BD2">
        <w:rPr>
          <w:rFonts w:ascii="Arial" w:hAnsi="Arial" w:cs="Arial"/>
          <w:sz w:val="16"/>
          <w:szCs w:val="16"/>
        </w:rPr>
        <w:t>н</w:t>
      </w:r>
      <w:r w:rsidRPr="00274BD2">
        <w:rPr>
          <w:rFonts w:ascii="Arial" w:hAnsi="Arial" w:cs="Arial"/>
          <w:sz w:val="16"/>
          <w:szCs w:val="16"/>
        </w:rPr>
        <w:t xml:space="preserve">тов предоставления муниципальных услуг» Администрация Валдайского муниципального района </w:t>
      </w:r>
      <w:r w:rsidRPr="00274BD2">
        <w:rPr>
          <w:rFonts w:ascii="Arial" w:hAnsi="Arial" w:cs="Arial"/>
          <w:b/>
          <w:caps/>
          <w:sz w:val="16"/>
          <w:szCs w:val="16"/>
        </w:rPr>
        <w:t>постано</w:t>
      </w:r>
      <w:r w:rsidRPr="00274BD2">
        <w:rPr>
          <w:rFonts w:ascii="Arial" w:hAnsi="Arial" w:cs="Arial"/>
          <w:b/>
          <w:caps/>
          <w:sz w:val="16"/>
          <w:szCs w:val="16"/>
        </w:rPr>
        <w:t>в</w:t>
      </w:r>
      <w:r w:rsidRPr="00274BD2">
        <w:rPr>
          <w:rFonts w:ascii="Arial" w:hAnsi="Arial" w:cs="Arial"/>
          <w:b/>
          <w:caps/>
          <w:sz w:val="16"/>
          <w:szCs w:val="16"/>
        </w:rPr>
        <w:t>ляет</w:t>
      </w:r>
      <w:r w:rsidRPr="00274BD2">
        <w:rPr>
          <w:rFonts w:ascii="Arial" w:hAnsi="Arial" w:cs="Arial"/>
          <w:sz w:val="16"/>
          <w:szCs w:val="16"/>
        </w:rPr>
        <w:t>:</w:t>
      </w:r>
    </w:p>
    <w:p w:rsidR="001D7683" w:rsidRPr="00B747B6" w:rsidRDefault="001D7683" w:rsidP="00B616A6">
      <w:pPr>
        <w:ind w:firstLine="284"/>
        <w:jc w:val="both"/>
        <w:rPr>
          <w:rFonts w:ascii="Arial" w:hAnsi="Arial" w:cs="Arial"/>
          <w:bCs/>
          <w:sz w:val="16"/>
          <w:szCs w:val="16"/>
        </w:rPr>
      </w:pPr>
      <w:r w:rsidRPr="00274BD2">
        <w:rPr>
          <w:rFonts w:ascii="Arial" w:hAnsi="Arial" w:cs="Arial"/>
          <w:sz w:val="16"/>
          <w:szCs w:val="16"/>
        </w:rPr>
        <w:t xml:space="preserve">1. Утвердить прилагаемый административный </w:t>
      </w:r>
      <w:hyperlink r:id="rId144" w:anchor="Par34#Par34" w:history="1">
        <w:r w:rsidRPr="00274BD2">
          <w:rPr>
            <w:rStyle w:val="af"/>
            <w:rFonts w:ascii="Arial" w:hAnsi="Arial" w:cs="Arial"/>
            <w:color w:val="auto"/>
            <w:sz w:val="16"/>
            <w:szCs w:val="16"/>
            <w:u w:val="none"/>
          </w:rPr>
          <w:t>регламент</w:t>
        </w:r>
      </w:hyperlink>
      <w:r w:rsidRPr="00274BD2">
        <w:rPr>
          <w:rFonts w:ascii="Arial" w:hAnsi="Arial" w:cs="Arial"/>
          <w:sz w:val="16"/>
          <w:szCs w:val="16"/>
        </w:rPr>
        <w:t xml:space="preserve"> по предоставлению</w:t>
      </w:r>
      <w:r w:rsidRPr="00B747B6">
        <w:rPr>
          <w:rFonts w:ascii="Arial" w:hAnsi="Arial" w:cs="Arial"/>
          <w:sz w:val="16"/>
          <w:szCs w:val="16"/>
        </w:rPr>
        <w:t xml:space="preserve"> муниципальной услуги «Передача жилых помещений муниципального жилищного фонда в со</w:t>
      </w:r>
      <w:r w:rsidRPr="00B747B6">
        <w:rPr>
          <w:rFonts w:ascii="Arial" w:hAnsi="Arial" w:cs="Arial"/>
          <w:sz w:val="16"/>
          <w:szCs w:val="16"/>
        </w:rPr>
        <w:t>б</w:t>
      </w:r>
      <w:r w:rsidRPr="00B747B6">
        <w:rPr>
          <w:rFonts w:ascii="Arial" w:hAnsi="Arial" w:cs="Arial"/>
          <w:sz w:val="16"/>
          <w:szCs w:val="16"/>
        </w:rPr>
        <w:t>ственность граждан в порядке приватизации</w:t>
      </w:r>
      <w:r w:rsidRPr="00B747B6">
        <w:rPr>
          <w:rFonts w:ascii="Arial" w:hAnsi="Arial" w:cs="Arial"/>
          <w:bCs/>
          <w:sz w:val="16"/>
          <w:szCs w:val="16"/>
        </w:rPr>
        <w:t>».</w:t>
      </w:r>
    </w:p>
    <w:p w:rsidR="001D7683" w:rsidRPr="00B747B6" w:rsidRDefault="001D7683" w:rsidP="00B616A6">
      <w:pPr>
        <w:widowControl w:val="0"/>
        <w:autoSpaceDE w:val="0"/>
        <w:autoSpaceDN w:val="0"/>
        <w:adjustRightInd w:val="0"/>
        <w:ind w:firstLine="284"/>
        <w:jc w:val="both"/>
        <w:rPr>
          <w:rFonts w:ascii="Arial" w:hAnsi="Arial" w:cs="Arial"/>
          <w:sz w:val="16"/>
          <w:szCs w:val="16"/>
        </w:rPr>
      </w:pPr>
      <w:r w:rsidRPr="00B747B6">
        <w:rPr>
          <w:rFonts w:ascii="Arial" w:hAnsi="Arial" w:cs="Arial"/>
          <w:sz w:val="16"/>
          <w:szCs w:val="16"/>
        </w:rPr>
        <w:t>2. Опубликовать постановление в бюллетене «Валдайский Вестник», разместить постановление на официальном сайте Администрации Валдайск</w:t>
      </w:r>
      <w:r w:rsidRPr="00B747B6">
        <w:rPr>
          <w:rFonts w:ascii="Arial" w:hAnsi="Arial" w:cs="Arial"/>
          <w:sz w:val="16"/>
          <w:szCs w:val="16"/>
        </w:rPr>
        <w:t>о</w:t>
      </w:r>
      <w:r w:rsidRPr="00B747B6">
        <w:rPr>
          <w:rFonts w:ascii="Arial" w:hAnsi="Arial" w:cs="Arial"/>
          <w:sz w:val="16"/>
          <w:szCs w:val="16"/>
        </w:rPr>
        <w:t>го муниципального ра</w:t>
      </w:r>
      <w:r w:rsidRPr="00B747B6">
        <w:rPr>
          <w:rFonts w:ascii="Arial" w:hAnsi="Arial" w:cs="Arial"/>
          <w:sz w:val="16"/>
          <w:szCs w:val="16"/>
        </w:rPr>
        <w:t>й</w:t>
      </w:r>
      <w:r w:rsidRPr="00B747B6">
        <w:rPr>
          <w:rFonts w:ascii="Arial" w:hAnsi="Arial" w:cs="Arial"/>
          <w:sz w:val="16"/>
          <w:szCs w:val="16"/>
        </w:rPr>
        <w:t>она в сети «Интернет».</w:t>
      </w:r>
    </w:p>
    <w:p w:rsidR="001D7683" w:rsidRPr="00B747B6" w:rsidRDefault="001D7683" w:rsidP="00B616A6">
      <w:pPr>
        <w:ind w:firstLine="284"/>
        <w:jc w:val="both"/>
        <w:rPr>
          <w:rFonts w:ascii="Arial" w:hAnsi="Arial" w:cs="Arial"/>
          <w:b/>
          <w:sz w:val="16"/>
          <w:szCs w:val="16"/>
        </w:rPr>
      </w:pPr>
      <w:r w:rsidRPr="00B747B6">
        <w:rPr>
          <w:rFonts w:ascii="Arial" w:hAnsi="Arial" w:cs="Arial"/>
          <w:b/>
          <w:sz w:val="16"/>
          <w:szCs w:val="16"/>
        </w:rPr>
        <w:t>Глава муниципального района</w:t>
      </w:r>
      <w:r w:rsidRPr="00B747B6">
        <w:rPr>
          <w:rFonts w:ascii="Arial" w:hAnsi="Arial" w:cs="Arial"/>
          <w:b/>
          <w:sz w:val="16"/>
          <w:szCs w:val="16"/>
        </w:rPr>
        <w:tab/>
      </w:r>
      <w:r w:rsidRPr="00B747B6">
        <w:rPr>
          <w:rFonts w:ascii="Arial" w:hAnsi="Arial" w:cs="Arial"/>
          <w:b/>
          <w:sz w:val="16"/>
          <w:szCs w:val="16"/>
        </w:rPr>
        <w:tab/>
      </w:r>
      <w:proofErr w:type="spellStart"/>
      <w:r w:rsidRPr="00B747B6">
        <w:rPr>
          <w:rFonts w:ascii="Arial" w:hAnsi="Arial" w:cs="Arial"/>
          <w:b/>
          <w:sz w:val="16"/>
          <w:szCs w:val="16"/>
        </w:rPr>
        <w:t>Ю.В.Стадэ</w:t>
      </w:r>
      <w:proofErr w:type="spellEnd"/>
    </w:p>
    <w:p w:rsidR="001D7683" w:rsidRPr="00B747B6" w:rsidRDefault="001D7683" w:rsidP="001D7683">
      <w:pPr>
        <w:widowControl w:val="0"/>
        <w:autoSpaceDE w:val="0"/>
        <w:autoSpaceDN w:val="0"/>
        <w:adjustRightInd w:val="0"/>
        <w:ind w:left="3960"/>
        <w:jc w:val="both"/>
        <w:rPr>
          <w:rFonts w:ascii="Arial" w:hAnsi="Arial" w:cs="Arial"/>
          <w:sz w:val="16"/>
          <w:szCs w:val="16"/>
        </w:rPr>
      </w:pPr>
    </w:p>
    <w:p w:rsidR="001D7683" w:rsidRPr="00B616A6" w:rsidRDefault="001D7683" w:rsidP="00B616A6">
      <w:pPr>
        <w:widowControl w:val="0"/>
        <w:autoSpaceDE w:val="0"/>
        <w:autoSpaceDN w:val="0"/>
        <w:adjustRightInd w:val="0"/>
        <w:ind w:left="7371"/>
        <w:jc w:val="center"/>
        <w:rPr>
          <w:rFonts w:ascii="Arial" w:hAnsi="Arial" w:cs="Arial"/>
          <w:sz w:val="16"/>
          <w:szCs w:val="16"/>
        </w:rPr>
      </w:pPr>
      <w:r w:rsidRPr="00B616A6">
        <w:rPr>
          <w:rFonts w:ascii="Arial" w:hAnsi="Arial" w:cs="Arial"/>
          <w:sz w:val="16"/>
          <w:szCs w:val="16"/>
        </w:rPr>
        <w:t>УТВЕРЖДЕН</w:t>
      </w:r>
    </w:p>
    <w:p w:rsidR="001D7683" w:rsidRPr="00B616A6" w:rsidRDefault="001D7683" w:rsidP="00B616A6">
      <w:pPr>
        <w:widowControl w:val="0"/>
        <w:autoSpaceDE w:val="0"/>
        <w:autoSpaceDN w:val="0"/>
        <w:adjustRightInd w:val="0"/>
        <w:ind w:left="7371"/>
        <w:jc w:val="center"/>
        <w:rPr>
          <w:rFonts w:ascii="Arial" w:hAnsi="Arial" w:cs="Arial"/>
          <w:sz w:val="16"/>
          <w:szCs w:val="16"/>
        </w:rPr>
      </w:pPr>
      <w:r w:rsidRPr="00B616A6">
        <w:rPr>
          <w:rFonts w:ascii="Arial" w:hAnsi="Arial" w:cs="Arial"/>
          <w:sz w:val="16"/>
          <w:szCs w:val="16"/>
        </w:rPr>
        <w:t>постановлением А</w:t>
      </w:r>
      <w:r w:rsidRPr="00B616A6">
        <w:rPr>
          <w:rFonts w:ascii="Arial" w:hAnsi="Arial" w:cs="Arial"/>
          <w:sz w:val="16"/>
          <w:szCs w:val="16"/>
        </w:rPr>
        <w:t>д</w:t>
      </w:r>
      <w:r w:rsidRPr="00B616A6">
        <w:rPr>
          <w:rFonts w:ascii="Arial" w:hAnsi="Arial" w:cs="Arial"/>
          <w:sz w:val="16"/>
          <w:szCs w:val="16"/>
        </w:rPr>
        <w:t>министрации</w:t>
      </w:r>
    </w:p>
    <w:p w:rsidR="001D7683" w:rsidRPr="00B616A6" w:rsidRDefault="001D7683" w:rsidP="00B616A6">
      <w:pPr>
        <w:widowControl w:val="0"/>
        <w:autoSpaceDE w:val="0"/>
        <w:autoSpaceDN w:val="0"/>
        <w:adjustRightInd w:val="0"/>
        <w:ind w:left="7371"/>
        <w:jc w:val="center"/>
        <w:rPr>
          <w:rFonts w:ascii="Arial" w:hAnsi="Arial" w:cs="Arial"/>
          <w:b/>
          <w:caps/>
          <w:sz w:val="16"/>
          <w:szCs w:val="16"/>
        </w:rPr>
      </w:pPr>
      <w:r w:rsidRPr="00B616A6">
        <w:rPr>
          <w:rFonts w:ascii="Arial" w:hAnsi="Arial" w:cs="Arial"/>
          <w:sz w:val="16"/>
          <w:szCs w:val="16"/>
        </w:rPr>
        <w:t>муниципального ра</w:t>
      </w:r>
      <w:r w:rsidRPr="00B616A6">
        <w:rPr>
          <w:rFonts w:ascii="Arial" w:hAnsi="Arial" w:cs="Arial"/>
          <w:sz w:val="16"/>
          <w:szCs w:val="16"/>
        </w:rPr>
        <w:t>й</w:t>
      </w:r>
      <w:r w:rsidRPr="00B616A6">
        <w:rPr>
          <w:rFonts w:ascii="Arial" w:hAnsi="Arial" w:cs="Arial"/>
          <w:sz w:val="16"/>
          <w:szCs w:val="16"/>
        </w:rPr>
        <w:t>она</w:t>
      </w:r>
      <w:r w:rsidR="00B616A6">
        <w:rPr>
          <w:rFonts w:ascii="Arial" w:hAnsi="Arial" w:cs="Arial"/>
          <w:sz w:val="16"/>
          <w:szCs w:val="16"/>
        </w:rPr>
        <w:t xml:space="preserve"> </w:t>
      </w:r>
      <w:r w:rsidRPr="00B616A6">
        <w:rPr>
          <w:rFonts w:ascii="Arial" w:hAnsi="Arial" w:cs="Arial"/>
          <w:sz w:val="16"/>
          <w:szCs w:val="16"/>
        </w:rPr>
        <w:t>от 24.08.2020 № 1291</w:t>
      </w:r>
    </w:p>
    <w:p w:rsidR="001D7683" w:rsidRPr="00B747B6" w:rsidRDefault="001D7683" w:rsidP="00B616A6">
      <w:pPr>
        <w:jc w:val="center"/>
        <w:rPr>
          <w:rFonts w:ascii="Arial" w:hAnsi="Arial" w:cs="Arial"/>
          <w:b/>
          <w:bCs/>
          <w:sz w:val="16"/>
          <w:szCs w:val="16"/>
        </w:rPr>
      </w:pPr>
      <w:r w:rsidRPr="00B747B6">
        <w:rPr>
          <w:rFonts w:ascii="Arial" w:hAnsi="Arial" w:cs="Arial"/>
          <w:b/>
          <w:bCs/>
          <w:sz w:val="16"/>
          <w:szCs w:val="16"/>
        </w:rPr>
        <w:t>АДМИНИСТРАТИВНЫЙ РЕГЛАМЕНТ</w:t>
      </w:r>
    </w:p>
    <w:p w:rsidR="00B616A6" w:rsidRDefault="001D7683" w:rsidP="00B616A6">
      <w:pPr>
        <w:jc w:val="center"/>
        <w:rPr>
          <w:rFonts w:ascii="Arial" w:hAnsi="Arial" w:cs="Arial"/>
          <w:b/>
          <w:sz w:val="16"/>
          <w:szCs w:val="16"/>
        </w:rPr>
      </w:pPr>
      <w:r w:rsidRPr="009F228D">
        <w:rPr>
          <w:rFonts w:ascii="Arial" w:hAnsi="Arial" w:cs="Arial"/>
          <w:b/>
          <w:bCs/>
          <w:sz w:val="16"/>
          <w:szCs w:val="16"/>
        </w:rPr>
        <w:t>по предоставлению муниципальной услуги</w:t>
      </w:r>
      <w:r w:rsidRPr="009F228D">
        <w:rPr>
          <w:rFonts w:ascii="Arial" w:hAnsi="Arial" w:cs="Arial"/>
          <w:b/>
          <w:sz w:val="16"/>
          <w:szCs w:val="16"/>
        </w:rPr>
        <w:t xml:space="preserve"> «Передача жилых пом</w:t>
      </w:r>
      <w:r w:rsidRPr="009F228D">
        <w:rPr>
          <w:rFonts w:ascii="Arial" w:hAnsi="Arial" w:cs="Arial"/>
          <w:b/>
          <w:sz w:val="16"/>
          <w:szCs w:val="16"/>
        </w:rPr>
        <w:t>е</w:t>
      </w:r>
      <w:r w:rsidRPr="009F228D">
        <w:rPr>
          <w:rFonts w:ascii="Arial" w:hAnsi="Arial" w:cs="Arial"/>
          <w:b/>
          <w:sz w:val="16"/>
          <w:szCs w:val="16"/>
        </w:rPr>
        <w:t xml:space="preserve">щений муниципального жилищного фонда </w:t>
      </w:r>
    </w:p>
    <w:p w:rsidR="001D7683" w:rsidRPr="009F228D" w:rsidRDefault="001D7683" w:rsidP="00B616A6">
      <w:pPr>
        <w:jc w:val="center"/>
        <w:rPr>
          <w:rFonts w:ascii="Arial" w:hAnsi="Arial" w:cs="Arial"/>
          <w:b/>
          <w:bCs/>
          <w:sz w:val="16"/>
          <w:szCs w:val="16"/>
        </w:rPr>
      </w:pPr>
      <w:r w:rsidRPr="009F228D">
        <w:rPr>
          <w:rFonts w:ascii="Arial" w:hAnsi="Arial" w:cs="Arial"/>
          <w:b/>
          <w:sz w:val="16"/>
          <w:szCs w:val="16"/>
        </w:rPr>
        <w:t>в собственность граждан в порядке пр</w:t>
      </w:r>
      <w:r w:rsidRPr="009F228D">
        <w:rPr>
          <w:rFonts w:ascii="Arial" w:hAnsi="Arial" w:cs="Arial"/>
          <w:b/>
          <w:sz w:val="16"/>
          <w:szCs w:val="16"/>
        </w:rPr>
        <w:t>и</w:t>
      </w:r>
      <w:r w:rsidRPr="009F228D">
        <w:rPr>
          <w:rFonts w:ascii="Arial" w:hAnsi="Arial" w:cs="Arial"/>
          <w:b/>
          <w:sz w:val="16"/>
          <w:szCs w:val="16"/>
        </w:rPr>
        <w:t>ватизации</w:t>
      </w:r>
      <w:r w:rsidRPr="009F228D">
        <w:rPr>
          <w:rFonts w:ascii="Arial" w:hAnsi="Arial" w:cs="Arial"/>
          <w:b/>
          <w:bCs/>
          <w:sz w:val="16"/>
          <w:szCs w:val="16"/>
        </w:rPr>
        <w:t>»</w:t>
      </w:r>
    </w:p>
    <w:p w:rsidR="001D7683" w:rsidRPr="00B747B6" w:rsidRDefault="001D7683" w:rsidP="009F228D">
      <w:pPr>
        <w:pStyle w:val="ConsPlusNormal"/>
        <w:widowControl/>
        <w:ind w:firstLine="284"/>
        <w:jc w:val="center"/>
        <w:outlineLvl w:val="1"/>
        <w:rPr>
          <w:b/>
          <w:bCs/>
          <w:sz w:val="16"/>
          <w:szCs w:val="16"/>
        </w:rPr>
      </w:pPr>
      <w:r w:rsidRPr="00B747B6">
        <w:rPr>
          <w:b/>
          <w:bCs/>
          <w:sz w:val="16"/>
          <w:szCs w:val="16"/>
        </w:rPr>
        <w:t>1. Общие положения</w:t>
      </w:r>
    </w:p>
    <w:p w:rsidR="001D7683" w:rsidRPr="00B747B6" w:rsidRDefault="001D7683" w:rsidP="009F228D">
      <w:pPr>
        <w:autoSpaceDE w:val="0"/>
        <w:autoSpaceDN w:val="0"/>
        <w:adjustRightInd w:val="0"/>
        <w:ind w:firstLine="284"/>
        <w:jc w:val="both"/>
        <w:outlineLvl w:val="1"/>
        <w:rPr>
          <w:rFonts w:ascii="Arial" w:hAnsi="Arial" w:cs="Arial"/>
          <w:b/>
          <w:sz w:val="16"/>
          <w:szCs w:val="16"/>
        </w:rPr>
      </w:pPr>
      <w:r w:rsidRPr="00B747B6">
        <w:rPr>
          <w:rFonts w:ascii="Arial" w:hAnsi="Arial" w:cs="Arial"/>
          <w:b/>
          <w:sz w:val="16"/>
          <w:szCs w:val="16"/>
        </w:rPr>
        <w:t>1.1. Предмет регулирования регламента</w:t>
      </w:r>
    </w:p>
    <w:p w:rsidR="001D7683" w:rsidRPr="00B747B6" w:rsidRDefault="001D7683" w:rsidP="009F228D">
      <w:pPr>
        <w:pStyle w:val="ConsPlusNormal"/>
        <w:ind w:firstLine="284"/>
        <w:contextualSpacing/>
        <w:jc w:val="both"/>
        <w:rPr>
          <w:sz w:val="16"/>
          <w:szCs w:val="16"/>
        </w:rPr>
      </w:pPr>
      <w:r w:rsidRPr="00B747B6">
        <w:rPr>
          <w:sz w:val="16"/>
          <w:szCs w:val="16"/>
        </w:rPr>
        <w:t>Административный регламент по предоставлению муниципальной услуги по передаче жилых помещений муниципального жилищного фонда в собс</w:t>
      </w:r>
      <w:r w:rsidRPr="00B747B6">
        <w:rPr>
          <w:sz w:val="16"/>
          <w:szCs w:val="16"/>
        </w:rPr>
        <w:t>т</w:t>
      </w:r>
      <w:r w:rsidRPr="00B747B6">
        <w:rPr>
          <w:sz w:val="16"/>
          <w:szCs w:val="16"/>
        </w:rPr>
        <w:t>венность граждан в порядке приватизации (далее – административный регламент, муниципальная услуга) устанавливает сроки, состав и последовател</w:t>
      </w:r>
      <w:r w:rsidRPr="00B747B6">
        <w:rPr>
          <w:sz w:val="16"/>
          <w:szCs w:val="16"/>
        </w:rPr>
        <w:t>ь</w:t>
      </w:r>
      <w:r w:rsidRPr="00B747B6">
        <w:rPr>
          <w:sz w:val="16"/>
          <w:szCs w:val="16"/>
        </w:rPr>
        <w:t xml:space="preserve">ность административных процедур (действий) </w:t>
      </w:r>
      <w:r w:rsidRPr="00B747B6">
        <w:rPr>
          <w:bCs/>
          <w:sz w:val="16"/>
          <w:szCs w:val="16"/>
        </w:rPr>
        <w:t>Администрации Валдайского муниципального района</w:t>
      </w:r>
      <w:r w:rsidRPr="00B747B6">
        <w:rPr>
          <w:sz w:val="16"/>
          <w:szCs w:val="16"/>
        </w:rPr>
        <w:t xml:space="preserve"> при предоставлении муниципал</w:t>
      </w:r>
      <w:r w:rsidRPr="00B747B6">
        <w:rPr>
          <w:sz w:val="16"/>
          <w:szCs w:val="16"/>
        </w:rPr>
        <w:t>ь</w:t>
      </w:r>
      <w:r w:rsidRPr="00B747B6">
        <w:rPr>
          <w:sz w:val="16"/>
          <w:szCs w:val="16"/>
        </w:rPr>
        <w:t xml:space="preserve">ной услуги. </w:t>
      </w:r>
    </w:p>
    <w:p w:rsidR="001D7683" w:rsidRPr="00B747B6" w:rsidRDefault="001D7683" w:rsidP="009F228D">
      <w:pPr>
        <w:autoSpaceDE w:val="0"/>
        <w:autoSpaceDN w:val="0"/>
        <w:adjustRightInd w:val="0"/>
        <w:ind w:firstLine="284"/>
        <w:contextualSpacing/>
        <w:jc w:val="both"/>
        <w:rPr>
          <w:rFonts w:ascii="Arial" w:hAnsi="Arial" w:cs="Arial"/>
          <w:iCs/>
          <w:sz w:val="16"/>
          <w:szCs w:val="16"/>
        </w:rPr>
      </w:pPr>
      <w:r w:rsidRPr="00B747B6">
        <w:rPr>
          <w:rFonts w:ascii="Arial" w:hAnsi="Arial" w:cs="Arial"/>
          <w:iCs/>
          <w:sz w:val="16"/>
          <w:szCs w:val="16"/>
        </w:rPr>
        <w:t xml:space="preserve">Административный регламент также устанавливает порядок взаимодействия между структурными подразделениями </w:t>
      </w:r>
      <w:r w:rsidRPr="00B747B6">
        <w:rPr>
          <w:rFonts w:ascii="Arial" w:hAnsi="Arial" w:cs="Arial"/>
          <w:bCs/>
          <w:sz w:val="16"/>
          <w:szCs w:val="16"/>
        </w:rPr>
        <w:t>Администрации Валдайского муниципального района</w:t>
      </w:r>
      <w:r w:rsidRPr="00B747B6">
        <w:rPr>
          <w:rFonts w:ascii="Arial" w:hAnsi="Arial" w:cs="Arial"/>
          <w:iCs/>
          <w:sz w:val="16"/>
          <w:szCs w:val="16"/>
        </w:rPr>
        <w:t xml:space="preserve"> (далее – Уполномоченный орган), их должностными лицами, взаимодействия Уполномоченного органа с физическими и юрид</w:t>
      </w:r>
      <w:r w:rsidRPr="00B747B6">
        <w:rPr>
          <w:rFonts w:ascii="Arial" w:hAnsi="Arial" w:cs="Arial"/>
          <w:iCs/>
          <w:sz w:val="16"/>
          <w:szCs w:val="16"/>
        </w:rPr>
        <w:t>и</w:t>
      </w:r>
      <w:r w:rsidRPr="00B747B6">
        <w:rPr>
          <w:rFonts w:ascii="Arial" w:hAnsi="Arial" w:cs="Arial"/>
          <w:iCs/>
          <w:sz w:val="16"/>
          <w:szCs w:val="16"/>
        </w:rPr>
        <w:t>ческими лицами, с заявителями при предоставлении м</w:t>
      </w:r>
      <w:r w:rsidRPr="00B747B6">
        <w:rPr>
          <w:rFonts w:ascii="Arial" w:hAnsi="Arial" w:cs="Arial"/>
          <w:iCs/>
          <w:sz w:val="16"/>
          <w:szCs w:val="16"/>
        </w:rPr>
        <w:t>у</w:t>
      </w:r>
      <w:r w:rsidRPr="00B747B6">
        <w:rPr>
          <w:rFonts w:ascii="Arial" w:hAnsi="Arial" w:cs="Arial"/>
          <w:iCs/>
          <w:sz w:val="16"/>
          <w:szCs w:val="16"/>
        </w:rPr>
        <w:t>ниципальной услуги.</w:t>
      </w:r>
    </w:p>
    <w:p w:rsidR="001D7683" w:rsidRPr="00B747B6" w:rsidRDefault="001D7683" w:rsidP="009F228D">
      <w:pPr>
        <w:autoSpaceDE w:val="0"/>
        <w:autoSpaceDN w:val="0"/>
        <w:adjustRightInd w:val="0"/>
        <w:ind w:firstLine="284"/>
        <w:jc w:val="both"/>
        <w:outlineLvl w:val="1"/>
        <w:rPr>
          <w:rFonts w:ascii="Arial" w:hAnsi="Arial" w:cs="Arial"/>
          <w:b/>
          <w:sz w:val="16"/>
          <w:szCs w:val="16"/>
        </w:rPr>
      </w:pPr>
      <w:r w:rsidRPr="00B747B6">
        <w:rPr>
          <w:rFonts w:ascii="Arial" w:hAnsi="Arial" w:cs="Arial"/>
          <w:b/>
          <w:sz w:val="16"/>
          <w:szCs w:val="16"/>
        </w:rPr>
        <w:t>1.2. Круг заявителей</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1.2.1. В качестве заявителей при предоставлении муниципальной услуги могут выступать физические лица, являющиеся нанимателями жилого п</w:t>
      </w:r>
      <w:r w:rsidRPr="00B747B6">
        <w:rPr>
          <w:rFonts w:ascii="Arial" w:hAnsi="Arial" w:cs="Arial"/>
          <w:sz w:val="16"/>
          <w:szCs w:val="16"/>
        </w:rPr>
        <w:t>о</w:t>
      </w:r>
      <w:r w:rsidRPr="00B747B6">
        <w:rPr>
          <w:rFonts w:ascii="Arial" w:hAnsi="Arial" w:cs="Arial"/>
          <w:sz w:val="16"/>
          <w:szCs w:val="16"/>
        </w:rPr>
        <w:t>мещения по договору социального найма, ранее не приватизировавшие жилые помещения муниципального жилищного фонда, а также несовершенн</w:t>
      </w:r>
      <w:r w:rsidRPr="00B747B6">
        <w:rPr>
          <w:rFonts w:ascii="Arial" w:hAnsi="Arial" w:cs="Arial"/>
          <w:sz w:val="16"/>
          <w:szCs w:val="16"/>
        </w:rPr>
        <w:t>о</w:t>
      </w:r>
      <w:r w:rsidRPr="00B747B6">
        <w:rPr>
          <w:rFonts w:ascii="Arial" w:hAnsi="Arial" w:cs="Arial"/>
          <w:sz w:val="16"/>
          <w:szCs w:val="16"/>
        </w:rPr>
        <w:t>летние, приватизировавшие жилые помещения муниципального жилищного фонда, за которыми сохраняется право на приватизацию по достиж</w:t>
      </w:r>
      <w:r w:rsidRPr="00B747B6">
        <w:rPr>
          <w:rFonts w:ascii="Arial" w:hAnsi="Arial" w:cs="Arial"/>
          <w:sz w:val="16"/>
          <w:szCs w:val="16"/>
        </w:rPr>
        <w:t>е</w:t>
      </w:r>
      <w:r w:rsidRPr="00B747B6">
        <w:rPr>
          <w:rFonts w:ascii="Arial" w:hAnsi="Arial" w:cs="Arial"/>
          <w:sz w:val="16"/>
          <w:szCs w:val="16"/>
        </w:rPr>
        <w:t>нии ими совершеннолетия</w:t>
      </w:r>
    </w:p>
    <w:p w:rsidR="001D7683" w:rsidRPr="00B747B6" w:rsidRDefault="001D7683" w:rsidP="009F228D">
      <w:pPr>
        <w:autoSpaceDE w:val="0"/>
        <w:autoSpaceDN w:val="0"/>
        <w:adjustRightInd w:val="0"/>
        <w:ind w:firstLine="284"/>
        <w:jc w:val="both"/>
        <w:rPr>
          <w:rFonts w:ascii="Arial" w:hAnsi="Arial" w:cs="Arial"/>
          <w:sz w:val="16"/>
          <w:szCs w:val="16"/>
        </w:rPr>
      </w:pPr>
      <w:bookmarkStart w:id="22" w:name="Par0"/>
      <w:bookmarkEnd w:id="22"/>
      <w:r w:rsidRPr="00B747B6">
        <w:rPr>
          <w:rFonts w:ascii="Arial" w:hAnsi="Arial" w:cs="Arial"/>
          <w:sz w:val="16"/>
          <w:szCs w:val="16"/>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w:t>
      </w:r>
      <w:r w:rsidRPr="00B747B6">
        <w:rPr>
          <w:rFonts w:ascii="Arial" w:hAnsi="Arial" w:cs="Arial"/>
          <w:sz w:val="16"/>
          <w:szCs w:val="16"/>
        </w:rPr>
        <w:t>ю</w:t>
      </w:r>
      <w:r w:rsidRPr="00B747B6">
        <w:rPr>
          <w:rFonts w:ascii="Arial" w:hAnsi="Arial" w:cs="Arial"/>
          <w:sz w:val="16"/>
          <w:szCs w:val="16"/>
        </w:rPr>
        <w:t>щими полномочиями.</w:t>
      </w:r>
    </w:p>
    <w:p w:rsidR="001D7683" w:rsidRPr="00B747B6" w:rsidRDefault="001D7683" w:rsidP="009F228D">
      <w:pPr>
        <w:autoSpaceDE w:val="0"/>
        <w:autoSpaceDN w:val="0"/>
        <w:adjustRightInd w:val="0"/>
        <w:ind w:firstLine="284"/>
        <w:jc w:val="both"/>
        <w:outlineLvl w:val="1"/>
        <w:rPr>
          <w:rFonts w:ascii="Arial" w:hAnsi="Arial" w:cs="Arial"/>
          <w:sz w:val="16"/>
          <w:szCs w:val="16"/>
        </w:rPr>
      </w:pPr>
      <w:r w:rsidRPr="00B747B6">
        <w:rPr>
          <w:rFonts w:ascii="Arial" w:hAnsi="Arial" w:cs="Arial"/>
          <w:b/>
          <w:sz w:val="16"/>
          <w:szCs w:val="16"/>
        </w:rPr>
        <w:t>1.3. Требования к порядку информирования о предоставлении     муниципал</w:t>
      </w:r>
      <w:r w:rsidRPr="00B747B6">
        <w:rPr>
          <w:rFonts w:ascii="Arial" w:hAnsi="Arial" w:cs="Arial"/>
          <w:b/>
          <w:sz w:val="16"/>
          <w:szCs w:val="16"/>
        </w:rPr>
        <w:t>ь</w:t>
      </w:r>
      <w:r w:rsidRPr="00B747B6">
        <w:rPr>
          <w:rFonts w:ascii="Arial" w:hAnsi="Arial" w:cs="Arial"/>
          <w:b/>
          <w:sz w:val="16"/>
          <w:szCs w:val="16"/>
        </w:rPr>
        <w:t>ной услуги</w:t>
      </w:r>
    </w:p>
    <w:p w:rsidR="001D7683" w:rsidRPr="00B747B6" w:rsidRDefault="001D7683" w:rsidP="009F228D">
      <w:pPr>
        <w:widowControl w:val="0"/>
        <w:autoSpaceDE w:val="0"/>
        <w:autoSpaceDN w:val="0"/>
        <w:ind w:firstLine="284"/>
        <w:contextualSpacing/>
        <w:jc w:val="both"/>
        <w:rPr>
          <w:rFonts w:ascii="Arial" w:hAnsi="Arial" w:cs="Arial"/>
          <w:sz w:val="16"/>
          <w:szCs w:val="16"/>
        </w:rPr>
      </w:pPr>
      <w:r w:rsidRPr="00B747B6">
        <w:rPr>
          <w:rFonts w:ascii="Arial" w:hAnsi="Arial" w:cs="Arial"/>
          <w:sz w:val="16"/>
          <w:szCs w:val="16"/>
        </w:rPr>
        <w:t>1.3.1. Информация о порядке предоставления муниципальной услуги предоставл</w:t>
      </w:r>
      <w:r w:rsidRPr="00B747B6">
        <w:rPr>
          <w:rFonts w:ascii="Arial" w:hAnsi="Arial" w:cs="Arial"/>
          <w:sz w:val="16"/>
          <w:szCs w:val="16"/>
        </w:rPr>
        <w:t>я</w:t>
      </w:r>
      <w:r w:rsidRPr="00B747B6">
        <w:rPr>
          <w:rFonts w:ascii="Arial" w:hAnsi="Arial" w:cs="Arial"/>
          <w:sz w:val="16"/>
          <w:szCs w:val="16"/>
        </w:rPr>
        <w:t>ется: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w:t>
      </w:r>
      <w:r w:rsidRPr="00B747B6">
        <w:rPr>
          <w:rFonts w:ascii="Arial" w:hAnsi="Arial" w:cs="Arial"/>
          <w:sz w:val="16"/>
          <w:szCs w:val="16"/>
        </w:rPr>
        <w:t>к</w:t>
      </w:r>
      <w:r w:rsidRPr="00B747B6">
        <w:rPr>
          <w:rFonts w:ascii="Arial" w:hAnsi="Arial" w:cs="Arial"/>
          <w:sz w:val="16"/>
          <w:szCs w:val="16"/>
        </w:rPr>
        <w:t>турных подразделений:</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 xml:space="preserve">на официальном сайте Уполномоченного органа в информационно-телекоммуникационной сети «Интернет» (далее </w:t>
      </w:r>
      <w:r w:rsidRPr="00B747B6">
        <w:rPr>
          <w:rFonts w:ascii="Arial" w:hAnsi="Arial" w:cs="Arial"/>
          <w:bCs/>
          <w:sz w:val="16"/>
          <w:szCs w:val="16"/>
        </w:rPr>
        <w:t xml:space="preserve">– </w:t>
      </w:r>
      <w:r w:rsidRPr="00B747B6">
        <w:rPr>
          <w:rFonts w:ascii="Arial" w:hAnsi="Arial" w:cs="Arial"/>
          <w:sz w:val="16"/>
          <w:szCs w:val="16"/>
        </w:rPr>
        <w:t>сеть «Инте</w:t>
      </w:r>
      <w:r w:rsidRPr="00B747B6">
        <w:rPr>
          <w:rFonts w:ascii="Arial" w:hAnsi="Arial" w:cs="Arial"/>
          <w:sz w:val="16"/>
          <w:szCs w:val="16"/>
        </w:rPr>
        <w:t>р</w:t>
      </w:r>
      <w:r w:rsidRPr="00B747B6">
        <w:rPr>
          <w:rFonts w:ascii="Arial" w:hAnsi="Arial" w:cs="Arial"/>
          <w:sz w:val="16"/>
          <w:szCs w:val="16"/>
        </w:rPr>
        <w:t>нет»);</w:t>
      </w:r>
    </w:p>
    <w:p w:rsidR="001D7683" w:rsidRPr="00B747B6" w:rsidRDefault="001D7683" w:rsidP="009F228D">
      <w:pPr>
        <w:autoSpaceDE w:val="0"/>
        <w:autoSpaceDN w:val="0"/>
        <w:adjustRightInd w:val="0"/>
        <w:ind w:firstLine="284"/>
        <w:contextualSpacing/>
        <w:jc w:val="both"/>
        <w:rPr>
          <w:rFonts w:ascii="Arial" w:eastAsia="Calibri" w:hAnsi="Arial" w:cs="Arial"/>
          <w:sz w:val="16"/>
          <w:szCs w:val="16"/>
          <w:lang w:eastAsia="en-US"/>
        </w:rPr>
      </w:pPr>
      <w:r w:rsidRPr="00B747B6">
        <w:rPr>
          <w:rFonts w:ascii="Arial" w:hAnsi="Arial" w:cs="Arial"/>
          <w:sz w:val="16"/>
          <w:szCs w:val="16"/>
        </w:rPr>
        <w:t xml:space="preserve">в </w:t>
      </w:r>
      <w:r w:rsidRPr="00B747B6">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B747B6">
        <w:rPr>
          <w:rFonts w:ascii="Arial" w:hAnsi="Arial" w:cs="Arial"/>
          <w:bCs/>
          <w:sz w:val="16"/>
          <w:szCs w:val="16"/>
        </w:rPr>
        <w:t>федеральной государственной информационной системе «Федеральный реестр государстве</w:t>
      </w:r>
      <w:r w:rsidRPr="00B747B6">
        <w:rPr>
          <w:rFonts w:ascii="Arial" w:hAnsi="Arial" w:cs="Arial"/>
          <w:bCs/>
          <w:sz w:val="16"/>
          <w:szCs w:val="16"/>
        </w:rPr>
        <w:t>н</w:t>
      </w:r>
      <w:r w:rsidRPr="00B747B6">
        <w:rPr>
          <w:rFonts w:ascii="Arial" w:hAnsi="Arial" w:cs="Arial"/>
          <w:bCs/>
          <w:sz w:val="16"/>
          <w:szCs w:val="16"/>
        </w:rPr>
        <w:t>ных и муниципальных услуг (функций)» (далее – федерал</w:t>
      </w:r>
      <w:r w:rsidRPr="00B747B6">
        <w:rPr>
          <w:rFonts w:ascii="Arial" w:hAnsi="Arial" w:cs="Arial"/>
          <w:bCs/>
          <w:sz w:val="16"/>
          <w:szCs w:val="16"/>
        </w:rPr>
        <w:t>ь</w:t>
      </w:r>
      <w:r w:rsidRPr="00B747B6">
        <w:rPr>
          <w:rFonts w:ascii="Arial" w:hAnsi="Arial" w:cs="Arial"/>
          <w:bCs/>
          <w:sz w:val="16"/>
          <w:szCs w:val="16"/>
        </w:rPr>
        <w:t>ный реестр);</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w:t>
      </w:r>
      <w:r w:rsidRPr="00B747B6">
        <w:rPr>
          <w:rFonts w:ascii="Arial" w:eastAsia="Calibri" w:hAnsi="Arial" w:cs="Arial"/>
          <w:sz w:val="16"/>
          <w:szCs w:val="16"/>
          <w:lang w:eastAsia="en-US"/>
        </w:rPr>
        <w:t>а</w:t>
      </w:r>
      <w:r w:rsidRPr="00B747B6">
        <w:rPr>
          <w:rFonts w:ascii="Arial" w:eastAsia="Calibri" w:hAnsi="Arial" w:cs="Arial"/>
          <w:sz w:val="16"/>
          <w:szCs w:val="16"/>
          <w:lang w:eastAsia="en-US"/>
        </w:rPr>
        <w:t>лее - региональный портал)</w:t>
      </w:r>
      <w:r w:rsidRPr="00B747B6">
        <w:rPr>
          <w:rFonts w:ascii="Arial" w:hAnsi="Arial" w:cs="Arial"/>
          <w:bCs/>
          <w:sz w:val="16"/>
          <w:szCs w:val="16"/>
        </w:rPr>
        <w:t>; региональной государственной информационной системе «Реестр государственных и муниципальных услуг (функций)» (д</w:t>
      </w:r>
      <w:r w:rsidRPr="00B747B6">
        <w:rPr>
          <w:rFonts w:ascii="Arial" w:hAnsi="Arial" w:cs="Arial"/>
          <w:bCs/>
          <w:sz w:val="16"/>
          <w:szCs w:val="16"/>
        </w:rPr>
        <w:t>а</w:t>
      </w:r>
      <w:r w:rsidRPr="00B747B6">
        <w:rPr>
          <w:rFonts w:ascii="Arial" w:hAnsi="Arial" w:cs="Arial"/>
          <w:bCs/>
          <w:sz w:val="16"/>
          <w:szCs w:val="16"/>
        </w:rPr>
        <w:t>лее – региональный реестр);</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на информационных стендах в помещениях Уполномоченного органа;</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многофункциональных центрах предоставления государстве</w:t>
      </w:r>
      <w:r w:rsidRPr="00B747B6">
        <w:rPr>
          <w:rFonts w:ascii="Arial" w:hAnsi="Arial" w:cs="Arial"/>
          <w:sz w:val="16"/>
          <w:szCs w:val="16"/>
        </w:rPr>
        <w:t>н</w:t>
      </w:r>
      <w:r w:rsidRPr="00B747B6">
        <w:rPr>
          <w:rFonts w:ascii="Arial" w:hAnsi="Arial" w:cs="Arial"/>
          <w:sz w:val="16"/>
          <w:szCs w:val="16"/>
        </w:rPr>
        <w:t xml:space="preserve">ных и муниципальных услуг (далее </w:t>
      </w:r>
      <w:r w:rsidRPr="00B747B6">
        <w:rPr>
          <w:rFonts w:ascii="Arial" w:hAnsi="Arial" w:cs="Arial"/>
          <w:bCs/>
          <w:sz w:val="16"/>
          <w:szCs w:val="16"/>
        </w:rPr>
        <w:t xml:space="preserve">– </w:t>
      </w:r>
      <w:r w:rsidRPr="00B747B6">
        <w:rPr>
          <w:rFonts w:ascii="Arial" w:hAnsi="Arial" w:cs="Arial"/>
          <w:sz w:val="16"/>
          <w:szCs w:val="16"/>
        </w:rPr>
        <w:t>МФЦ).</w:t>
      </w:r>
    </w:p>
    <w:p w:rsidR="001D7683" w:rsidRPr="00B747B6" w:rsidRDefault="001D7683" w:rsidP="009F228D">
      <w:pPr>
        <w:autoSpaceDE w:val="0"/>
        <w:autoSpaceDN w:val="0"/>
        <w:adjustRightInd w:val="0"/>
        <w:ind w:firstLine="284"/>
        <w:contextualSpacing/>
        <w:jc w:val="both"/>
        <w:rPr>
          <w:rFonts w:ascii="Arial" w:hAnsi="Arial" w:cs="Arial"/>
          <w:sz w:val="16"/>
          <w:szCs w:val="16"/>
          <w:u w:val="single"/>
        </w:rPr>
      </w:pPr>
      <w:r w:rsidRPr="00B747B6">
        <w:rPr>
          <w:rFonts w:ascii="Arial" w:hAnsi="Arial" w:cs="Arial"/>
          <w:sz w:val="16"/>
          <w:szCs w:val="16"/>
        </w:rPr>
        <w:t>1.3.1.2. По номеру телефона для справок должностным лицом Уполномоченного органа, его структурных подра</w:t>
      </w:r>
      <w:r w:rsidRPr="00B747B6">
        <w:rPr>
          <w:rFonts w:ascii="Arial" w:hAnsi="Arial" w:cs="Arial"/>
          <w:sz w:val="16"/>
          <w:szCs w:val="16"/>
        </w:rPr>
        <w:t>з</w:t>
      </w:r>
      <w:r w:rsidRPr="00B747B6">
        <w:rPr>
          <w:rFonts w:ascii="Arial" w:hAnsi="Arial" w:cs="Arial"/>
          <w:sz w:val="16"/>
          <w:szCs w:val="16"/>
        </w:rPr>
        <w:t>делений;</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реестре размещается инфо</w:t>
      </w:r>
      <w:r w:rsidRPr="00B747B6">
        <w:rPr>
          <w:rFonts w:ascii="Arial" w:hAnsi="Arial" w:cs="Arial"/>
          <w:sz w:val="16"/>
          <w:szCs w:val="16"/>
        </w:rPr>
        <w:t>р</w:t>
      </w:r>
      <w:r w:rsidRPr="00B747B6">
        <w:rPr>
          <w:rFonts w:ascii="Arial" w:hAnsi="Arial" w:cs="Arial"/>
          <w:sz w:val="16"/>
          <w:szCs w:val="16"/>
        </w:rPr>
        <w:t>мация: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место нахождения, почтовый адрес, график работы Уполном</w:t>
      </w:r>
      <w:r w:rsidRPr="00B747B6">
        <w:rPr>
          <w:rFonts w:ascii="Arial" w:hAnsi="Arial" w:cs="Arial"/>
          <w:sz w:val="16"/>
          <w:szCs w:val="16"/>
        </w:rPr>
        <w:t>о</w:t>
      </w:r>
      <w:r w:rsidRPr="00B747B6">
        <w:rPr>
          <w:rFonts w:ascii="Arial" w:hAnsi="Arial" w:cs="Arial"/>
          <w:sz w:val="16"/>
          <w:szCs w:val="16"/>
        </w:rPr>
        <w:t>ченного органа, его структурных подразделений;</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номера телефонов, по которым осуществляется информирование по вопросам предоставления муниципальной услуги, в том числе номер т</w:t>
      </w:r>
      <w:r w:rsidRPr="00B747B6">
        <w:rPr>
          <w:rFonts w:ascii="Arial" w:hAnsi="Arial" w:cs="Arial"/>
          <w:sz w:val="16"/>
          <w:szCs w:val="16"/>
        </w:rPr>
        <w:t>е</w:t>
      </w:r>
      <w:r w:rsidRPr="00B747B6">
        <w:rPr>
          <w:rFonts w:ascii="Arial" w:hAnsi="Arial" w:cs="Arial"/>
          <w:sz w:val="16"/>
          <w:szCs w:val="16"/>
        </w:rPr>
        <w:t>лефона-автоинформатора;</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w:t>
      </w:r>
      <w:r w:rsidRPr="00B747B6">
        <w:rPr>
          <w:rFonts w:ascii="Arial" w:hAnsi="Arial" w:cs="Arial"/>
          <w:sz w:val="16"/>
          <w:szCs w:val="16"/>
        </w:rPr>
        <w:t>у</w:t>
      </w:r>
      <w:r w:rsidRPr="00B747B6">
        <w:rPr>
          <w:rFonts w:ascii="Arial" w:hAnsi="Arial" w:cs="Arial"/>
          <w:sz w:val="16"/>
          <w:szCs w:val="16"/>
        </w:rPr>
        <w:t>ниципальную усл</w:t>
      </w:r>
      <w:r w:rsidRPr="00B747B6">
        <w:rPr>
          <w:rFonts w:ascii="Arial" w:hAnsi="Arial" w:cs="Arial"/>
          <w:sz w:val="16"/>
          <w:szCs w:val="16"/>
        </w:rPr>
        <w:t>у</w:t>
      </w:r>
      <w:r w:rsidRPr="00B747B6">
        <w:rPr>
          <w:rFonts w:ascii="Arial" w:hAnsi="Arial" w:cs="Arial"/>
          <w:sz w:val="16"/>
          <w:szCs w:val="16"/>
        </w:rPr>
        <w:t>гу;</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порядок получения консультаций (справок).</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1.3.3. На едином портале, региональном портале размещаются: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w:t>
      </w:r>
      <w:r w:rsidRPr="00B747B6">
        <w:rPr>
          <w:rFonts w:ascii="Arial" w:hAnsi="Arial" w:cs="Arial"/>
          <w:sz w:val="16"/>
          <w:szCs w:val="16"/>
        </w:rPr>
        <w:t>у</w:t>
      </w:r>
      <w:r w:rsidRPr="00B747B6">
        <w:rPr>
          <w:rFonts w:ascii="Arial" w:hAnsi="Arial" w:cs="Arial"/>
          <w:sz w:val="16"/>
          <w:szCs w:val="16"/>
        </w:rPr>
        <w:t>ментов, а также перечень документов, которые заявитель вправе пре</w:t>
      </w:r>
      <w:r w:rsidRPr="00B747B6">
        <w:rPr>
          <w:rFonts w:ascii="Arial" w:hAnsi="Arial" w:cs="Arial"/>
          <w:sz w:val="16"/>
          <w:szCs w:val="16"/>
        </w:rPr>
        <w:t>д</w:t>
      </w:r>
      <w:r w:rsidRPr="00B747B6">
        <w:rPr>
          <w:rFonts w:ascii="Arial" w:hAnsi="Arial" w:cs="Arial"/>
          <w:sz w:val="16"/>
          <w:szCs w:val="16"/>
        </w:rPr>
        <w:t>ставить по собственной инициативе;</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круг заявителей;</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срок предоставления муниципальной услуги;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стоимость предоставления муниципальной услуги и порядок о</w:t>
      </w:r>
      <w:r w:rsidRPr="00B747B6">
        <w:rPr>
          <w:rFonts w:ascii="Arial" w:hAnsi="Arial" w:cs="Arial"/>
          <w:sz w:val="16"/>
          <w:szCs w:val="16"/>
        </w:rPr>
        <w:t>п</w:t>
      </w:r>
      <w:r w:rsidRPr="00B747B6">
        <w:rPr>
          <w:rFonts w:ascii="Arial" w:hAnsi="Arial" w:cs="Arial"/>
          <w:sz w:val="16"/>
          <w:szCs w:val="16"/>
        </w:rPr>
        <w:t>латы;</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мун</w:t>
      </w:r>
      <w:r w:rsidRPr="00B747B6">
        <w:rPr>
          <w:rFonts w:ascii="Arial" w:hAnsi="Arial" w:cs="Arial"/>
          <w:sz w:val="16"/>
          <w:szCs w:val="16"/>
        </w:rPr>
        <w:t>и</w:t>
      </w:r>
      <w:r w:rsidRPr="00B747B6">
        <w:rPr>
          <w:rFonts w:ascii="Arial" w:hAnsi="Arial" w:cs="Arial"/>
          <w:sz w:val="16"/>
          <w:szCs w:val="16"/>
        </w:rPr>
        <w:t>ципальной у</w:t>
      </w:r>
      <w:r w:rsidRPr="00B747B6">
        <w:rPr>
          <w:rFonts w:ascii="Arial" w:hAnsi="Arial" w:cs="Arial"/>
          <w:sz w:val="16"/>
          <w:szCs w:val="16"/>
        </w:rPr>
        <w:t>с</w:t>
      </w:r>
      <w:r w:rsidRPr="00B747B6">
        <w:rPr>
          <w:rFonts w:ascii="Arial" w:hAnsi="Arial" w:cs="Arial"/>
          <w:sz w:val="16"/>
          <w:szCs w:val="16"/>
        </w:rPr>
        <w:t>луги;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исчерпывающий перечень оснований для приостановления или отк</w:t>
      </w:r>
      <w:r w:rsidRPr="00B747B6">
        <w:rPr>
          <w:rFonts w:ascii="Arial" w:hAnsi="Arial" w:cs="Arial"/>
          <w:sz w:val="16"/>
          <w:szCs w:val="16"/>
        </w:rPr>
        <w:t>а</w:t>
      </w:r>
      <w:r w:rsidRPr="00B747B6">
        <w:rPr>
          <w:rFonts w:ascii="Arial" w:hAnsi="Arial" w:cs="Arial"/>
          <w:sz w:val="16"/>
          <w:szCs w:val="16"/>
        </w:rPr>
        <w:t xml:space="preserve">за в предоставлении муниципальной услуги; </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 xml:space="preserve">образцы заполнения электронной формы заявления о </w:t>
      </w:r>
      <w:r w:rsidRPr="00B747B6">
        <w:rPr>
          <w:rFonts w:ascii="Arial" w:hAnsi="Arial" w:cs="Arial"/>
          <w:bCs/>
          <w:sz w:val="16"/>
          <w:szCs w:val="16"/>
        </w:rPr>
        <w:t>предо</w:t>
      </w:r>
      <w:r w:rsidRPr="00B747B6">
        <w:rPr>
          <w:rFonts w:ascii="Arial" w:hAnsi="Arial" w:cs="Arial"/>
          <w:bCs/>
          <w:sz w:val="16"/>
          <w:szCs w:val="16"/>
        </w:rPr>
        <w:t>с</w:t>
      </w:r>
      <w:r w:rsidRPr="00B747B6">
        <w:rPr>
          <w:rFonts w:ascii="Arial" w:hAnsi="Arial" w:cs="Arial"/>
          <w:bCs/>
          <w:sz w:val="16"/>
          <w:szCs w:val="16"/>
        </w:rPr>
        <w:t>тавлении муниципальной услуги.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1.3.4. Посредством телефонной связи может предоставляться информ</w:t>
      </w:r>
      <w:r w:rsidRPr="00B747B6">
        <w:rPr>
          <w:rFonts w:ascii="Arial" w:hAnsi="Arial" w:cs="Arial"/>
          <w:sz w:val="16"/>
          <w:szCs w:val="16"/>
        </w:rPr>
        <w:t>а</w:t>
      </w:r>
      <w:r w:rsidRPr="00B747B6">
        <w:rPr>
          <w:rFonts w:ascii="Arial" w:hAnsi="Arial" w:cs="Arial"/>
          <w:sz w:val="16"/>
          <w:szCs w:val="16"/>
        </w:rPr>
        <w:t>ция: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о месте нахождения и графике работы Уполномоченного органа, его структу</w:t>
      </w:r>
      <w:r w:rsidRPr="00B747B6">
        <w:rPr>
          <w:rFonts w:ascii="Arial" w:hAnsi="Arial" w:cs="Arial"/>
          <w:sz w:val="16"/>
          <w:szCs w:val="16"/>
        </w:rPr>
        <w:t>р</w:t>
      </w:r>
      <w:r w:rsidRPr="00B747B6">
        <w:rPr>
          <w:rFonts w:ascii="Arial" w:hAnsi="Arial" w:cs="Arial"/>
          <w:sz w:val="16"/>
          <w:szCs w:val="16"/>
        </w:rPr>
        <w:t>ных подразделений;</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о порядке предоставления муниципальной услуги;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о сроках предоставления муниципальной услуги;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об адресах официального сайта Уполномоченного органа.</w:t>
      </w:r>
    </w:p>
    <w:p w:rsidR="001D7683" w:rsidRPr="00B747B6" w:rsidRDefault="001D7683" w:rsidP="009F228D">
      <w:pPr>
        <w:pStyle w:val="aff0"/>
        <w:ind w:firstLine="284"/>
        <w:contextualSpacing/>
        <w:jc w:val="both"/>
        <w:rPr>
          <w:rFonts w:ascii="Arial" w:hAnsi="Arial" w:cs="Arial"/>
          <w:bCs/>
          <w:sz w:val="16"/>
          <w:szCs w:val="16"/>
        </w:rPr>
      </w:pPr>
      <w:r w:rsidRPr="00B747B6">
        <w:rPr>
          <w:rFonts w:ascii="Arial" w:hAnsi="Arial" w:cs="Arial"/>
          <w:bCs/>
          <w:sz w:val="16"/>
          <w:szCs w:val="16"/>
        </w:rPr>
        <w:t>1.3.5. При предоставлении муниципальной услуги в электронной фо</w:t>
      </w:r>
      <w:r w:rsidRPr="00B747B6">
        <w:rPr>
          <w:rFonts w:ascii="Arial" w:hAnsi="Arial" w:cs="Arial"/>
          <w:bCs/>
          <w:sz w:val="16"/>
          <w:szCs w:val="16"/>
        </w:rPr>
        <w:t>р</w:t>
      </w:r>
      <w:r w:rsidRPr="00B747B6">
        <w:rPr>
          <w:rFonts w:ascii="Arial" w:hAnsi="Arial" w:cs="Arial"/>
          <w:bCs/>
          <w:sz w:val="16"/>
          <w:szCs w:val="16"/>
        </w:rPr>
        <w:t>ме заявителю направляется:</w:t>
      </w:r>
    </w:p>
    <w:p w:rsidR="001D7683" w:rsidRPr="00B747B6" w:rsidRDefault="001D7683" w:rsidP="009F228D">
      <w:pPr>
        <w:pStyle w:val="aff0"/>
        <w:ind w:firstLine="284"/>
        <w:contextualSpacing/>
        <w:jc w:val="both"/>
        <w:rPr>
          <w:rFonts w:ascii="Arial" w:hAnsi="Arial" w:cs="Arial"/>
          <w:bCs/>
          <w:sz w:val="16"/>
          <w:szCs w:val="16"/>
        </w:rPr>
      </w:pPr>
      <w:r w:rsidRPr="00B747B6">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докуме</w:t>
      </w:r>
      <w:r w:rsidRPr="00B747B6">
        <w:rPr>
          <w:rFonts w:ascii="Arial" w:hAnsi="Arial" w:cs="Arial"/>
          <w:bCs/>
          <w:sz w:val="16"/>
          <w:szCs w:val="16"/>
        </w:rPr>
        <w:t>н</w:t>
      </w:r>
      <w:r w:rsidRPr="00B747B6">
        <w:rPr>
          <w:rFonts w:ascii="Arial" w:hAnsi="Arial" w:cs="Arial"/>
          <w:bCs/>
          <w:sz w:val="16"/>
          <w:szCs w:val="16"/>
        </w:rPr>
        <w:t>тов, необходимых для предоставления муниципальной услуги.</w:t>
      </w:r>
    </w:p>
    <w:p w:rsidR="001D7683" w:rsidRPr="00B747B6" w:rsidRDefault="001D7683" w:rsidP="009F228D">
      <w:pPr>
        <w:pStyle w:val="aff0"/>
        <w:ind w:firstLine="284"/>
        <w:contextualSpacing/>
        <w:jc w:val="both"/>
        <w:rPr>
          <w:rFonts w:ascii="Arial" w:hAnsi="Arial" w:cs="Arial"/>
          <w:bCs/>
          <w:sz w:val="16"/>
          <w:szCs w:val="16"/>
        </w:rPr>
      </w:pPr>
      <w:r w:rsidRPr="00B747B6">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w:t>
      </w:r>
      <w:r w:rsidRPr="00B747B6">
        <w:rPr>
          <w:rFonts w:ascii="Arial" w:hAnsi="Arial" w:cs="Arial"/>
          <w:bCs/>
          <w:sz w:val="16"/>
          <w:szCs w:val="16"/>
        </w:rPr>
        <w:t>у</w:t>
      </w:r>
      <w:r w:rsidRPr="00B747B6">
        <w:rPr>
          <w:rFonts w:ascii="Arial" w:hAnsi="Arial" w:cs="Arial"/>
          <w:bCs/>
          <w:sz w:val="16"/>
          <w:szCs w:val="16"/>
        </w:rPr>
        <w:t>ниципальной услуги в форме электронного документа и иных документов, необходимых для предоставл</w:t>
      </w:r>
      <w:r w:rsidRPr="00B747B6">
        <w:rPr>
          <w:rFonts w:ascii="Arial" w:hAnsi="Arial" w:cs="Arial"/>
          <w:bCs/>
          <w:sz w:val="16"/>
          <w:szCs w:val="16"/>
        </w:rPr>
        <w:t>е</w:t>
      </w:r>
      <w:r w:rsidRPr="00B747B6">
        <w:rPr>
          <w:rFonts w:ascii="Arial" w:hAnsi="Arial" w:cs="Arial"/>
          <w:bCs/>
          <w:sz w:val="16"/>
          <w:szCs w:val="16"/>
        </w:rPr>
        <w:t>ния муниципальной услуги.</w:t>
      </w:r>
    </w:p>
    <w:p w:rsidR="001D7683" w:rsidRPr="00B747B6" w:rsidRDefault="001D7683" w:rsidP="009F228D">
      <w:pPr>
        <w:pStyle w:val="aff0"/>
        <w:ind w:firstLine="284"/>
        <w:contextualSpacing/>
        <w:jc w:val="both"/>
        <w:rPr>
          <w:rFonts w:ascii="Arial" w:hAnsi="Arial" w:cs="Arial"/>
          <w:b/>
          <w:sz w:val="16"/>
          <w:szCs w:val="16"/>
        </w:rPr>
      </w:pPr>
      <w:r w:rsidRPr="00B747B6">
        <w:rPr>
          <w:rFonts w:ascii="Arial" w:hAnsi="Arial" w:cs="Arial"/>
          <w:bCs/>
          <w:sz w:val="16"/>
          <w:szCs w:val="16"/>
        </w:rPr>
        <w:t>1.3.5.3. Уведомление о мотивированном отказе в предоставлении м</w:t>
      </w:r>
      <w:r w:rsidRPr="00B747B6">
        <w:rPr>
          <w:rFonts w:ascii="Arial" w:hAnsi="Arial" w:cs="Arial"/>
          <w:bCs/>
          <w:sz w:val="16"/>
          <w:szCs w:val="16"/>
        </w:rPr>
        <w:t>у</w:t>
      </w:r>
      <w:r w:rsidRPr="00B747B6">
        <w:rPr>
          <w:rFonts w:ascii="Arial" w:hAnsi="Arial" w:cs="Arial"/>
          <w:bCs/>
          <w:sz w:val="16"/>
          <w:szCs w:val="16"/>
        </w:rPr>
        <w:t>ниципальной услуги.</w:t>
      </w:r>
    </w:p>
    <w:p w:rsidR="001D7683" w:rsidRPr="00B747B6" w:rsidRDefault="001D7683" w:rsidP="009F228D">
      <w:pPr>
        <w:keepNext/>
        <w:tabs>
          <w:tab w:val="num" w:pos="0"/>
        </w:tabs>
        <w:ind w:firstLine="284"/>
        <w:jc w:val="center"/>
        <w:outlineLvl w:val="3"/>
        <w:rPr>
          <w:rFonts w:ascii="Arial" w:hAnsi="Arial" w:cs="Arial"/>
          <w:b/>
          <w:sz w:val="16"/>
          <w:szCs w:val="16"/>
        </w:rPr>
      </w:pPr>
      <w:r w:rsidRPr="00B747B6">
        <w:rPr>
          <w:rFonts w:ascii="Arial" w:hAnsi="Arial" w:cs="Arial"/>
          <w:b/>
          <w:sz w:val="16"/>
          <w:szCs w:val="16"/>
        </w:rPr>
        <w:lastRenderedPageBreak/>
        <w:t>2. Стандарт предоставления муниципальной услуги</w:t>
      </w:r>
    </w:p>
    <w:p w:rsidR="001D7683" w:rsidRPr="00B747B6" w:rsidRDefault="001D7683" w:rsidP="009F228D">
      <w:pPr>
        <w:autoSpaceDE w:val="0"/>
        <w:autoSpaceDN w:val="0"/>
        <w:adjustRightInd w:val="0"/>
        <w:ind w:firstLine="284"/>
        <w:jc w:val="both"/>
        <w:outlineLvl w:val="1"/>
        <w:rPr>
          <w:rFonts w:ascii="Arial" w:hAnsi="Arial" w:cs="Arial"/>
          <w:b/>
          <w:sz w:val="16"/>
          <w:szCs w:val="16"/>
        </w:rPr>
      </w:pPr>
      <w:r w:rsidRPr="00B747B6">
        <w:rPr>
          <w:rFonts w:ascii="Arial" w:hAnsi="Arial" w:cs="Arial"/>
          <w:b/>
          <w:sz w:val="16"/>
          <w:szCs w:val="16"/>
        </w:rPr>
        <w:t>2.1. Наименование муниципальной услуги</w:t>
      </w:r>
    </w:p>
    <w:p w:rsidR="001D7683" w:rsidRPr="00B747B6" w:rsidRDefault="001D7683" w:rsidP="009F228D">
      <w:pPr>
        <w:ind w:firstLine="284"/>
        <w:jc w:val="both"/>
        <w:rPr>
          <w:rFonts w:ascii="Arial" w:hAnsi="Arial" w:cs="Arial"/>
          <w:sz w:val="16"/>
          <w:szCs w:val="16"/>
        </w:rPr>
      </w:pPr>
      <w:r w:rsidRPr="00B747B6">
        <w:rPr>
          <w:rFonts w:ascii="Arial" w:hAnsi="Arial" w:cs="Arial"/>
          <w:sz w:val="16"/>
          <w:szCs w:val="16"/>
          <w:lang w:eastAsia="en-US"/>
        </w:rPr>
        <w:t>Передача жилых помещений муниципального жилищного фонда в собственность граждан в порядке приватиз</w:t>
      </w:r>
      <w:r w:rsidRPr="00B747B6">
        <w:rPr>
          <w:rFonts w:ascii="Arial" w:hAnsi="Arial" w:cs="Arial"/>
          <w:sz w:val="16"/>
          <w:szCs w:val="16"/>
          <w:lang w:eastAsia="en-US"/>
        </w:rPr>
        <w:t>а</w:t>
      </w:r>
      <w:r w:rsidRPr="00B747B6">
        <w:rPr>
          <w:rFonts w:ascii="Arial" w:hAnsi="Arial" w:cs="Arial"/>
          <w:sz w:val="16"/>
          <w:szCs w:val="16"/>
          <w:lang w:eastAsia="en-US"/>
        </w:rPr>
        <w:t>ции</w:t>
      </w:r>
      <w:r w:rsidRPr="00B747B6">
        <w:rPr>
          <w:rFonts w:ascii="Arial" w:hAnsi="Arial" w:cs="Arial"/>
          <w:sz w:val="16"/>
          <w:szCs w:val="16"/>
        </w:rPr>
        <w:t>.</w:t>
      </w:r>
    </w:p>
    <w:p w:rsidR="001D7683" w:rsidRPr="00B747B6" w:rsidRDefault="001D7683" w:rsidP="009F228D">
      <w:pPr>
        <w:tabs>
          <w:tab w:val="left" w:pos="851"/>
          <w:tab w:val="left" w:pos="1134"/>
        </w:tabs>
        <w:autoSpaceDE w:val="0"/>
        <w:autoSpaceDN w:val="0"/>
        <w:adjustRightInd w:val="0"/>
        <w:ind w:firstLine="284"/>
        <w:jc w:val="both"/>
        <w:outlineLvl w:val="2"/>
        <w:rPr>
          <w:rFonts w:ascii="Arial" w:hAnsi="Arial" w:cs="Arial"/>
          <w:b/>
          <w:sz w:val="16"/>
          <w:szCs w:val="16"/>
        </w:rPr>
      </w:pPr>
      <w:r w:rsidRPr="00B747B6">
        <w:rPr>
          <w:rFonts w:ascii="Arial" w:hAnsi="Arial" w:cs="Arial"/>
          <w:b/>
          <w:sz w:val="16"/>
          <w:szCs w:val="16"/>
        </w:rPr>
        <w:t>2.1. Наименование муниципальной услуги</w:t>
      </w:r>
    </w:p>
    <w:p w:rsidR="001D7683" w:rsidRPr="00B747B6" w:rsidRDefault="001D7683" w:rsidP="009F228D">
      <w:pPr>
        <w:autoSpaceDE w:val="0"/>
        <w:autoSpaceDN w:val="0"/>
        <w:adjustRightInd w:val="0"/>
        <w:ind w:firstLine="284"/>
        <w:jc w:val="both"/>
        <w:outlineLvl w:val="2"/>
        <w:rPr>
          <w:rFonts w:ascii="Arial" w:hAnsi="Arial" w:cs="Arial"/>
          <w:sz w:val="16"/>
          <w:szCs w:val="16"/>
        </w:rPr>
      </w:pPr>
      <w:r w:rsidRPr="00B747B6">
        <w:rPr>
          <w:rFonts w:ascii="Arial" w:hAnsi="Arial" w:cs="Arial"/>
          <w:sz w:val="16"/>
          <w:szCs w:val="16"/>
        </w:rPr>
        <w:t>Наименование муниципальной услуги – «Передача жилого помещения муниципального жилищного фонда в собственность граждан (приватиз</w:t>
      </w:r>
      <w:r w:rsidRPr="00B747B6">
        <w:rPr>
          <w:rFonts w:ascii="Arial" w:hAnsi="Arial" w:cs="Arial"/>
          <w:sz w:val="16"/>
          <w:szCs w:val="16"/>
        </w:rPr>
        <w:t>а</w:t>
      </w:r>
      <w:r w:rsidRPr="00B747B6">
        <w:rPr>
          <w:rFonts w:ascii="Arial" w:hAnsi="Arial" w:cs="Arial"/>
          <w:sz w:val="16"/>
          <w:szCs w:val="16"/>
        </w:rPr>
        <w:t>ция)».</w:t>
      </w:r>
    </w:p>
    <w:p w:rsidR="001D7683" w:rsidRPr="00B747B6" w:rsidRDefault="001D7683" w:rsidP="009F228D">
      <w:pPr>
        <w:autoSpaceDE w:val="0"/>
        <w:autoSpaceDN w:val="0"/>
        <w:adjustRightInd w:val="0"/>
        <w:ind w:firstLine="284"/>
        <w:jc w:val="both"/>
        <w:outlineLvl w:val="2"/>
        <w:rPr>
          <w:rFonts w:ascii="Arial" w:hAnsi="Arial" w:cs="Arial"/>
          <w:b/>
          <w:sz w:val="16"/>
          <w:szCs w:val="16"/>
        </w:rPr>
      </w:pPr>
      <w:r w:rsidRPr="00B747B6">
        <w:rPr>
          <w:rFonts w:ascii="Arial" w:hAnsi="Arial" w:cs="Arial"/>
          <w:b/>
          <w:sz w:val="16"/>
          <w:szCs w:val="16"/>
        </w:rPr>
        <w:t>2.2. Наименование органа местного самоуправления, предоставляющего муниципальную услугу – Администрация Валдайского муниц</w:t>
      </w:r>
      <w:r w:rsidRPr="00B747B6">
        <w:rPr>
          <w:rFonts w:ascii="Arial" w:hAnsi="Arial" w:cs="Arial"/>
          <w:b/>
          <w:sz w:val="16"/>
          <w:szCs w:val="16"/>
        </w:rPr>
        <w:t>и</w:t>
      </w:r>
      <w:r w:rsidRPr="00B747B6">
        <w:rPr>
          <w:rFonts w:ascii="Arial" w:hAnsi="Arial" w:cs="Arial"/>
          <w:b/>
          <w:sz w:val="16"/>
          <w:szCs w:val="16"/>
        </w:rPr>
        <w:t>пального района</w:t>
      </w:r>
    </w:p>
    <w:p w:rsidR="001D7683" w:rsidRPr="00B747B6" w:rsidRDefault="001D7683" w:rsidP="009F228D">
      <w:pPr>
        <w:autoSpaceDE w:val="0"/>
        <w:autoSpaceDN w:val="0"/>
        <w:adjustRightInd w:val="0"/>
        <w:ind w:firstLine="284"/>
        <w:jc w:val="both"/>
        <w:outlineLvl w:val="2"/>
        <w:rPr>
          <w:rFonts w:ascii="Arial" w:hAnsi="Arial" w:cs="Arial"/>
          <w:sz w:val="16"/>
          <w:szCs w:val="16"/>
        </w:rPr>
      </w:pPr>
      <w:r w:rsidRPr="00B747B6">
        <w:rPr>
          <w:rFonts w:ascii="Arial" w:hAnsi="Arial" w:cs="Arial"/>
          <w:sz w:val="16"/>
          <w:szCs w:val="16"/>
        </w:rPr>
        <w:t>2.2.1. Муниципальная услуга предоставляется:</w:t>
      </w:r>
    </w:p>
    <w:p w:rsidR="001D7683" w:rsidRPr="00B747B6" w:rsidRDefault="001D7683" w:rsidP="009F228D">
      <w:pPr>
        <w:autoSpaceDE w:val="0"/>
        <w:autoSpaceDN w:val="0"/>
        <w:adjustRightInd w:val="0"/>
        <w:ind w:firstLine="284"/>
        <w:jc w:val="both"/>
        <w:outlineLvl w:val="2"/>
        <w:rPr>
          <w:rFonts w:ascii="Arial" w:hAnsi="Arial" w:cs="Arial"/>
          <w:sz w:val="16"/>
          <w:szCs w:val="16"/>
        </w:rPr>
      </w:pPr>
      <w:r w:rsidRPr="00B747B6">
        <w:rPr>
          <w:rFonts w:ascii="Arial" w:hAnsi="Arial" w:cs="Arial"/>
          <w:sz w:val="16"/>
          <w:szCs w:val="16"/>
        </w:rPr>
        <w:t>Администрацией Валдайского муниципального района, в лице Муниципального автономного учреждения «Расчетно-информационный центр» (при наличии соглашения или муниципал</w:t>
      </w:r>
      <w:r w:rsidRPr="00B747B6">
        <w:rPr>
          <w:rFonts w:ascii="Arial" w:hAnsi="Arial" w:cs="Arial"/>
          <w:sz w:val="16"/>
          <w:szCs w:val="16"/>
        </w:rPr>
        <w:t>ь</w:t>
      </w:r>
      <w:r w:rsidRPr="00B747B6">
        <w:rPr>
          <w:rFonts w:ascii="Arial" w:hAnsi="Arial" w:cs="Arial"/>
          <w:sz w:val="16"/>
          <w:szCs w:val="16"/>
        </w:rPr>
        <w:t>ного задания);</w:t>
      </w:r>
    </w:p>
    <w:p w:rsidR="001D7683" w:rsidRPr="00B747B6" w:rsidRDefault="001D7683" w:rsidP="009F228D">
      <w:pPr>
        <w:autoSpaceDE w:val="0"/>
        <w:autoSpaceDN w:val="0"/>
        <w:adjustRightInd w:val="0"/>
        <w:ind w:firstLine="284"/>
        <w:jc w:val="both"/>
        <w:outlineLvl w:val="2"/>
        <w:rPr>
          <w:rFonts w:ascii="Arial" w:hAnsi="Arial" w:cs="Arial"/>
          <w:sz w:val="16"/>
          <w:szCs w:val="16"/>
        </w:rPr>
      </w:pPr>
      <w:r w:rsidRPr="00B747B6">
        <w:rPr>
          <w:rFonts w:ascii="Arial" w:hAnsi="Arial" w:cs="Arial"/>
          <w:sz w:val="16"/>
          <w:szCs w:val="16"/>
        </w:rPr>
        <w:t>МФЦ - в части приема и (или) выдачи документов на предоставление муниципальной услуги (при условии заключения соглашений о взаимодейс</w:t>
      </w:r>
      <w:r w:rsidRPr="00B747B6">
        <w:rPr>
          <w:rFonts w:ascii="Arial" w:hAnsi="Arial" w:cs="Arial"/>
          <w:sz w:val="16"/>
          <w:szCs w:val="16"/>
        </w:rPr>
        <w:t>т</w:t>
      </w:r>
      <w:r w:rsidRPr="00B747B6">
        <w:rPr>
          <w:rFonts w:ascii="Arial" w:hAnsi="Arial" w:cs="Arial"/>
          <w:sz w:val="16"/>
          <w:szCs w:val="16"/>
        </w:rPr>
        <w:t>вии с МФЦ).</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Для предоставления муниципальной услуги по необходимости требуется обращение в государственные органы, органы местного самоуправления, организации: органы судебной системы, Управление Федеральной миграционной службы России, органы и организации, уполномоченные на в</w:t>
      </w:r>
      <w:r w:rsidRPr="00B747B6">
        <w:rPr>
          <w:rFonts w:ascii="Arial" w:hAnsi="Arial" w:cs="Arial"/>
          <w:sz w:val="16"/>
          <w:szCs w:val="16"/>
        </w:rPr>
        <w:t>е</w:t>
      </w:r>
      <w:r w:rsidRPr="00B747B6">
        <w:rPr>
          <w:rFonts w:ascii="Arial" w:hAnsi="Arial" w:cs="Arial"/>
          <w:sz w:val="16"/>
          <w:szCs w:val="16"/>
        </w:rPr>
        <w:t>дение архивного фонда, организации технической инвентаризации объектов недвижимости, воинские части, организации, осуществляющие образов</w:t>
      </w:r>
      <w:r w:rsidRPr="00B747B6">
        <w:rPr>
          <w:rFonts w:ascii="Arial" w:hAnsi="Arial" w:cs="Arial"/>
          <w:sz w:val="16"/>
          <w:szCs w:val="16"/>
        </w:rPr>
        <w:t>а</w:t>
      </w:r>
      <w:r w:rsidRPr="00B747B6">
        <w:rPr>
          <w:rFonts w:ascii="Arial" w:hAnsi="Arial" w:cs="Arial"/>
          <w:sz w:val="16"/>
          <w:szCs w:val="16"/>
        </w:rPr>
        <w:t>тельную деятельность, органы исполнения наказаний, органы опеки и попечительства, органы, организации, учреждения, предприятия различных форм собстве</w:t>
      </w:r>
      <w:r w:rsidRPr="00B747B6">
        <w:rPr>
          <w:rFonts w:ascii="Arial" w:hAnsi="Arial" w:cs="Arial"/>
          <w:sz w:val="16"/>
          <w:szCs w:val="16"/>
        </w:rPr>
        <w:t>н</w:t>
      </w:r>
      <w:r w:rsidRPr="00B747B6">
        <w:rPr>
          <w:rFonts w:ascii="Arial" w:hAnsi="Arial" w:cs="Arial"/>
          <w:sz w:val="16"/>
          <w:szCs w:val="16"/>
        </w:rPr>
        <w:t>ности, с которыми заявителя связывают трудовые отношения, организ</w:t>
      </w:r>
      <w:r w:rsidRPr="00B747B6">
        <w:rPr>
          <w:rFonts w:ascii="Arial" w:hAnsi="Arial" w:cs="Arial"/>
          <w:sz w:val="16"/>
          <w:szCs w:val="16"/>
        </w:rPr>
        <w:t>а</w:t>
      </w:r>
      <w:r w:rsidRPr="00B747B6">
        <w:rPr>
          <w:rFonts w:ascii="Arial" w:hAnsi="Arial" w:cs="Arial"/>
          <w:sz w:val="16"/>
          <w:szCs w:val="16"/>
        </w:rPr>
        <w:t>ции, осуществляющие обслуживание и управление жилыми домами всех форм собс</w:t>
      </w:r>
      <w:r w:rsidRPr="00B747B6">
        <w:rPr>
          <w:rFonts w:ascii="Arial" w:hAnsi="Arial" w:cs="Arial"/>
          <w:sz w:val="16"/>
          <w:szCs w:val="16"/>
        </w:rPr>
        <w:t>т</w:t>
      </w:r>
      <w:r w:rsidRPr="00B747B6">
        <w:rPr>
          <w:rFonts w:ascii="Arial" w:hAnsi="Arial" w:cs="Arial"/>
          <w:sz w:val="16"/>
          <w:szCs w:val="16"/>
        </w:rPr>
        <w:t>венности.</w:t>
      </w:r>
    </w:p>
    <w:p w:rsidR="001D7683" w:rsidRPr="00B747B6" w:rsidRDefault="001D7683" w:rsidP="009F228D">
      <w:pPr>
        <w:autoSpaceDE w:val="0"/>
        <w:autoSpaceDN w:val="0"/>
        <w:adjustRightInd w:val="0"/>
        <w:ind w:firstLine="284"/>
        <w:jc w:val="both"/>
        <w:outlineLvl w:val="2"/>
        <w:rPr>
          <w:rFonts w:ascii="Arial" w:hAnsi="Arial" w:cs="Arial"/>
          <w:sz w:val="16"/>
          <w:szCs w:val="16"/>
        </w:rPr>
      </w:pPr>
      <w:r w:rsidRPr="00B747B6">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усл</w:t>
      </w:r>
      <w:r w:rsidRPr="00B747B6">
        <w:rPr>
          <w:rFonts w:ascii="Arial" w:hAnsi="Arial" w:cs="Arial"/>
          <w:sz w:val="16"/>
          <w:szCs w:val="16"/>
        </w:rPr>
        <w:t>у</w:t>
      </w:r>
      <w:r w:rsidRPr="00B747B6">
        <w:rPr>
          <w:rFonts w:ascii="Arial" w:hAnsi="Arial" w:cs="Arial"/>
          <w:sz w:val="16"/>
          <w:szCs w:val="16"/>
        </w:rPr>
        <w:t>ги и связанных с обращением в иные органы и организации, не предусмотренных адм</w:t>
      </w:r>
      <w:r w:rsidRPr="00B747B6">
        <w:rPr>
          <w:rFonts w:ascii="Arial" w:hAnsi="Arial" w:cs="Arial"/>
          <w:sz w:val="16"/>
          <w:szCs w:val="16"/>
        </w:rPr>
        <w:t>и</w:t>
      </w:r>
      <w:r w:rsidRPr="00B747B6">
        <w:rPr>
          <w:rFonts w:ascii="Arial" w:hAnsi="Arial" w:cs="Arial"/>
          <w:sz w:val="16"/>
          <w:szCs w:val="16"/>
        </w:rPr>
        <w:t>нистративным регламентом.</w:t>
      </w:r>
    </w:p>
    <w:p w:rsidR="001D7683" w:rsidRPr="00B747B6" w:rsidRDefault="001D7683" w:rsidP="009F228D">
      <w:pPr>
        <w:autoSpaceDE w:val="0"/>
        <w:autoSpaceDN w:val="0"/>
        <w:adjustRightInd w:val="0"/>
        <w:ind w:firstLine="284"/>
        <w:jc w:val="both"/>
        <w:outlineLvl w:val="1"/>
        <w:rPr>
          <w:rFonts w:ascii="Arial" w:hAnsi="Arial" w:cs="Arial"/>
          <w:b/>
          <w:sz w:val="16"/>
          <w:szCs w:val="16"/>
        </w:rPr>
      </w:pPr>
      <w:r w:rsidRPr="00B747B6">
        <w:rPr>
          <w:rFonts w:ascii="Arial" w:hAnsi="Arial" w:cs="Arial"/>
          <w:b/>
          <w:bCs/>
          <w:sz w:val="16"/>
          <w:szCs w:val="16"/>
        </w:rPr>
        <w:t>2.3. Описание результата предоставления муниципальной услуги</w:t>
      </w:r>
    </w:p>
    <w:p w:rsidR="001D7683" w:rsidRPr="00B747B6" w:rsidRDefault="001D7683" w:rsidP="009F228D">
      <w:pPr>
        <w:pStyle w:val="ConsPlusNormal"/>
        <w:ind w:firstLine="284"/>
        <w:jc w:val="both"/>
        <w:rPr>
          <w:sz w:val="16"/>
          <w:szCs w:val="16"/>
        </w:rPr>
      </w:pPr>
      <w:r w:rsidRPr="00B747B6">
        <w:rPr>
          <w:sz w:val="16"/>
          <w:szCs w:val="16"/>
        </w:rPr>
        <w:t>2.3.1. Результатом предоставления муниципальной услуги явл</w:t>
      </w:r>
      <w:r w:rsidRPr="00B747B6">
        <w:rPr>
          <w:sz w:val="16"/>
          <w:szCs w:val="16"/>
        </w:rPr>
        <w:t>я</w:t>
      </w:r>
      <w:r w:rsidRPr="00B747B6">
        <w:rPr>
          <w:sz w:val="16"/>
          <w:szCs w:val="16"/>
        </w:rPr>
        <w:t>ется:</w:t>
      </w:r>
    </w:p>
    <w:p w:rsidR="001D7683" w:rsidRPr="00B747B6" w:rsidRDefault="001D7683" w:rsidP="009F228D">
      <w:pPr>
        <w:pStyle w:val="ConsPlusNormal"/>
        <w:ind w:firstLine="284"/>
        <w:jc w:val="both"/>
        <w:rPr>
          <w:sz w:val="16"/>
          <w:szCs w:val="16"/>
        </w:rPr>
      </w:pPr>
      <w:r w:rsidRPr="00B747B6">
        <w:rPr>
          <w:sz w:val="16"/>
          <w:szCs w:val="16"/>
        </w:rPr>
        <w:t>заключение договора передачи жилого помещения в собстве</w:t>
      </w:r>
      <w:r w:rsidRPr="00B747B6">
        <w:rPr>
          <w:sz w:val="16"/>
          <w:szCs w:val="16"/>
        </w:rPr>
        <w:t>н</w:t>
      </w:r>
      <w:r w:rsidRPr="00B747B6">
        <w:rPr>
          <w:sz w:val="16"/>
          <w:szCs w:val="16"/>
        </w:rPr>
        <w:t>ность граждан (далее – решение о приватизации);</w:t>
      </w:r>
    </w:p>
    <w:p w:rsidR="001D7683" w:rsidRPr="00B747B6" w:rsidRDefault="001D7683" w:rsidP="009F228D">
      <w:pPr>
        <w:pStyle w:val="ConsPlusNormal"/>
        <w:ind w:firstLine="284"/>
        <w:jc w:val="both"/>
        <w:rPr>
          <w:sz w:val="16"/>
          <w:szCs w:val="16"/>
        </w:rPr>
      </w:pPr>
      <w:r w:rsidRPr="00B747B6">
        <w:rPr>
          <w:sz w:val="16"/>
          <w:szCs w:val="16"/>
        </w:rPr>
        <w:t>решение об отказе в заключении договора передачи жилого помещения в собственность граждан (далее – решение об отказе в приватиз</w:t>
      </w:r>
      <w:r w:rsidRPr="00B747B6">
        <w:rPr>
          <w:sz w:val="16"/>
          <w:szCs w:val="16"/>
        </w:rPr>
        <w:t>а</w:t>
      </w:r>
      <w:r w:rsidRPr="00B747B6">
        <w:rPr>
          <w:sz w:val="16"/>
          <w:szCs w:val="16"/>
        </w:rPr>
        <w:t>ции).</w:t>
      </w:r>
    </w:p>
    <w:p w:rsidR="001D7683" w:rsidRPr="00B747B6" w:rsidRDefault="001D7683" w:rsidP="009F228D">
      <w:pPr>
        <w:ind w:firstLine="284"/>
        <w:jc w:val="both"/>
        <w:rPr>
          <w:rFonts w:ascii="Arial" w:hAnsi="Arial" w:cs="Arial"/>
          <w:sz w:val="16"/>
          <w:szCs w:val="16"/>
        </w:rPr>
      </w:pPr>
      <w:r w:rsidRPr="00B747B6">
        <w:rPr>
          <w:rFonts w:ascii="Arial" w:hAnsi="Arial" w:cs="Arial"/>
          <w:sz w:val="16"/>
          <w:szCs w:val="16"/>
        </w:rPr>
        <w:t>2.3.2. Результат предоставления муниципальной услуги может быть предоставлен в форме электронного документа единого портала, регионал</w:t>
      </w:r>
      <w:r w:rsidRPr="00B747B6">
        <w:rPr>
          <w:rFonts w:ascii="Arial" w:hAnsi="Arial" w:cs="Arial"/>
          <w:sz w:val="16"/>
          <w:szCs w:val="16"/>
        </w:rPr>
        <w:t>ь</w:t>
      </w:r>
      <w:r w:rsidRPr="00B747B6">
        <w:rPr>
          <w:rFonts w:ascii="Arial" w:hAnsi="Arial" w:cs="Arial"/>
          <w:sz w:val="16"/>
          <w:szCs w:val="16"/>
        </w:rPr>
        <w:t>ного портала.</w:t>
      </w:r>
    </w:p>
    <w:p w:rsidR="001D7683" w:rsidRPr="00B747B6" w:rsidRDefault="001D7683" w:rsidP="009F228D">
      <w:pPr>
        <w:autoSpaceDE w:val="0"/>
        <w:autoSpaceDN w:val="0"/>
        <w:adjustRightInd w:val="0"/>
        <w:ind w:firstLine="284"/>
        <w:jc w:val="both"/>
        <w:outlineLvl w:val="1"/>
        <w:rPr>
          <w:rFonts w:ascii="Arial" w:hAnsi="Arial" w:cs="Arial"/>
          <w:b/>
          <w:sz w:val="16"/>
          <w:szCs w:val="16"/>
        </w:rPr>
      </w:pPr>
      <w:r w:rsidRPr="00B747B6">
        <w:rPr>
          <w:rFonts w:ascii="Arial" w:hAnsi="Arial" w:cs="Arial"/>
          <w:b/>
          <w:sz w:val="16"/>
          <w:szCs w:val="16"/>
        </w:rPr>
        <w:t>2.4. Срок предоставления муниципальной услуги</w:t>
      </w:r>
    </w:p>
    <w:p w:rsidR="001D7683" w:rsidRPr="00B747B6" w:rsidRDefault="001D7683" w:rsidP="009F228D">
      <w:pPr>
        <w:pStyle w:val="ConsPlusNormal"/>
        <w:ind w:firstLine="284"/>
        <w:jc w:val="both"/>
        <w:rPr>
          <w:bCs/>
          <w:sz w:val="16"/>
          <w:szCs w:val="16"/>
        </w:rPr>
      </w:pPr>
      <w:r w:rsidRPr="00B747B6">
        <w:rPr>
          <w:sz w:val="16"/>
          <w:szCs w:val="16"/>
        </w:rPr>
        <w:t xml:space="preserve">2.4.1. </w:t>
      </w:r>
      <w:r w:rsidRPr="00B747B6">
        <w:rPr>
          <w:bCs/>
          <w:sz w:val="16"/>
          <w:szCs w:val="16"/>
        </w:rPr>
        <w:t xml:space="preserve">Уполномоченный орган, </w:t>
      </w:r>
      <w:r w:rsidRPr="00B747B6">
        <w:rPr>
          <w:sz w:val="16"/>
          <w:szCs w:val="16"/>
        </w:rPr>
        <w:t xml:space="preserve">в лице муниципального автономного учреждения «Расчетно-информационный центр» </w:t>
      </w:r>
      <w:r w:rsidRPr="00B747B6">
        <w:rPr>
          <w:bCs/>
          <w:sz w:val="16"/>
          <w:szCs w:val="16"/>
        </w:rPr>
        <w:t>предоставляет муниципальную услугу в срок не более двух месяцев со дня поступления заявления о предоставл</w:t>
      </w:r>
      <w:r w:rsidRPr="00B747B6">
        <w:rPr>
          <w:bCs/>
          <w:sz w:val="16"/>
          <w:szCs w:val="16"/>
        </w:rPr>
        <w:t>е</w:t>
      </w:r>
      <w:r w:rsidRPr="00B747B6">
        <w:rPr>
          <w:bCs/>
          <w:sz w:val="16"/>
          <w:szCs w:val="16"/>
        </w:rPr>
        <w:t>нии муниципальной услуги.</w:t>
      </w:r>
    </w:p>
    <w:p w:rsidR="001D7683" w:rsidRPr="00B747B6" w:rsidRDefault="001D7683" w:rsidP="009F228D">
      <w:pPr>
        <w:pStyle w:val="ConsPlusNormal"/>
        <w:ind w:firstLine="284"/>
        <w:jc w:val="both"/>
        <w:rPr>
          <w:bCs/>
          <w:sz w:val="16"/>
          <w:szCs w:val="16"/>
        </w:rPr>
      </w:pPr>
      <w:r w:rsidRPr="00B747B6">
        <w:rPr>
          <w:sz w:val="16"/>
          <w:szCs w:val="16"/>
        </w:rPr>
        <w:t>Если последний день предоставления муниципальной услуги приходится на выходной или нерабочий праздничный день, то дата окончания срока п</w:t>
      </w:r>
      <w:r w:rsidRPr="00B747B6">
        <w:rPr>
          <w:sz w:val="16"/>
          <w:szCs w:val="16"/>
        </w:rPr>
        <w:t>е</w:t>
      </w:r>
      <w:r w:rsidRPr="00B747B6">
        <w:rPr>
          <w:sz w:val="16"/>
          <w:szCs w:val="16"/>
        </w:rPr>
        <w:t>реносится на рабочий день, предшествующий н</w:t>
      </w:r>
      <w:r w:rsidRPr="00B747B6">
        <w:rPr>
          <w:sz w:val="16"/>
          <w:szCs w:val="16"/>
        </w:rPr>
        <w:t>е</w:t>
      </w:r>
      <w:r w:rsidRPr="00B747B6">
        <w:rPr>
          <w:sz w:val="16"/>
          <w:szCs w:val="16"/>
        </w:rPr>
        <w:t>рабочему дню.</w:t>
      </w:r>
    </w:p>
    <w:p w:rsidR="001D7683" w:rsidRPr="00B747B6" w:rsidRDefault="001D7683" w:rsidP="009F228D">
      <w:pPr>
        <w:keepNext/>
        <w:tabs>
          <w:tab w:val="num" w:pos="0"/>
        </w:tabs>
        <w:ind w:firstLine="284"/>
        <w:contextualSpacing/>
        <w:jc w:val="both"/>
        <w:outlineLvl w:val="3"/>
        <w:rPr>
          <w:rFonts w:ascii="Arial" w:hAnsi="Arial" w:cs="Arial"/>
          <w:sz w:val="16"/>
          <w:szCs w:val="16"/>
        </w:rPr>
      </w:pPr>
      <w:r w:rsidRPr="00B747B6">
        <w:rPr>
          <w:rFonts w:ascii="Arial" w:hAnsi="Arial" w:cs="Arial"/>
          <w:sz w:val="16"/>
          <w:szCs w:val="16"/>
        </w:rPr>
        <w:t>2.4.2. Результат предоставления муниципальной услуги выдается (направляется) заявителю (представителю заявителя) способом, указанным в з</w:t>
      </w:r>
      <w:r w:rsidRPr="00B747B6">
        <w:rPr>
          <w:rFonts w:ascii="Arial" w:hAnsi="Arial" w:cs="Arial"/>
          <w:sz w:val="16"/>
          <w:szCs w:val="16"/>
        </w:rPr>
        <w:t>а</w:t>
      </w:r>
      <w:r w:rsidRPr="00B747B6">
        <w:rPr>
          <w:rFonts w:ascii="Arial" w:hAnsi="Arial" w:cs="Arial"/>
          <w:sz w:val="16"/>
          <w:szCs w:val="16"/>
        </w:rPr>
        <w:t>явлении: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форме электронного документа, подписанного уполномоченным должностным лицом с использованием усиленной квалифицированной электро</w:t>
      </w:r>
      <w:r w:rsidRPr="00B747B6">
        <w:rPr>
          <w:rFonts w:ascii="Arial" w:hAnsi="Arial" w:cs="Arial"/>
          <w:sz w:val="16"/>
          <w:szCs w:val="16"/>
        </w:rPr>
        <w:t>н</w:t>
      </w:r>
      <w:r w:rsidRPr="00B747B6">
        <w:rPr>
          <w:rFonts w:ascii="Arial" w:hAnsi="Arial" w:cs="Arial"/>
          <w:sz w:val="16"/>
          <w:szCs w:val="16"/>
        </w:rPr>
        <w:t>ной подписи, не позднее трех рабочих дней со дня истечения срока, указанного в подпункте 2.4.1 административного ре</w:t>
      </w:r>
      <w:r w:rsidRPr="00B747B6">
        <w:rPr>
          <w:rFonts w:ascii="Arial" w:hAnsi="Arial" w:cs="Arial"/>
          <w:sz w:val="16"/>
          <w:szCs w:val="16"/>
        </w:rPr>
        <w:t>г</w:t>
      </w:r>
      <w:r w:rsidRPr="00B747B6">
        <w:rPr>
          <w:rFonts w:ascii="Arial" w:hAnsi="Arial" w:cs="Arial"/>
          <w:sz w:val="16"/>
          <w:szCs w:val="16"/>
        </w:rPr>
        <w:t>ламента;</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w:t>
      </w:r>
      <w:r w:rsidRPr="00B747B6">
        <w:rPr>
          <w:rFonts w:ascii="Arial" w:hAnsi="Arial" w:cs="Arial"/>
          <w:sz w:val="16"/>
          <w:szCs w:val="16"/>
        </w:rPr>
        <w:t>о</w:t>
      </w:r>
      <w:r w:rsidRPr="00B747B6">
        <w:rPr>
          <w:rFonts w:ascii="Arial" w:hAnsi="Arial" w:cs="Arial"/>
          <w:sz w:val="16"/>
          <w:szCs w:val="16"/>
        </w:rPr>
        <w:t>средством выдачи заявителю (представителю заявителя) лично под расписку либо направления документа не позднее трех рабочих дней со дня истеч</w:t>
      </w:r>
      <w:r w:rsidRPr="00B747B6">
        <w:rPr>
          <w:rFonts w:ascii="Arial" w:hAnsi="Arial" w:cs="Arial"/>
          <w:sz w:val="16"/>
          <w:szCs w:val="16"/>
        </w:rPr>
        <w:t>е</w:t>
      </w:r>
      <w:r w:rsidRPr="00B747B6">
        <w:rPr>
          <w:rFonts w:ascii="Arial" w:hAnsi="Arial" w:cs="Arial"/>
          <w:sz w:val="16"/>
          <w:szCs w:val="16"/>
        </w:rPr>
        <w:t>ния срока, указанного в подпункте 2.4.1 административного регламента посредством почтового отправления по указанному в заявлении почтовому адр</w:t>
      </w:r>
      <w:r w:rsidRPr="00B747B6">
        <w:rPr>
          <w:rFonts w:ascii="Arial" w:hAnsi="Arial" w:cs="Arial"/>
          <w:sz w:val="16"/>
          <w:szCs w:val="16"/>
        </w:rPr>
        <w:t>е</w:t>
      </w:r>
      <w:r w:rsidRPr="00B747B6">
        <w:rPr>
          <w:rFonts w:ascii="Arial" w:hAnsi="Arial" w:cs="Arial"/>
          <w:sz w:val="16"/>
          <w:szCs w:val="16"/>
        </w:rPr>
        <w:t>су;</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При наличии в заявлении указания о выдаче результата предоставления муниципальной услуги через МФЦ по месту представления заявления Упо</w:t>
      </w:r>
      <w:r w:rsidRPr="00B747B6">
        <w:rPr>
          <w:rFonts w:ascii="Arial" w:hAnsi="Arial" w:cs="Arial"/>
          <w:sz w:val="16"/>
          <w:szCs w:val="16"/>
        </w:rPr>
        <w:t>л</w:t>
      </w:r>
      <w:r w:rsidRPr="00B747B6">
        <w:rPr>
          <w:rFonts w:ascii="Arial" w:hAnsi="Arial" w:cs="Arial"/>
          <w:sz w:val="16"/>
          <w:szCs w:val="16"/>
        </w:rPr>
        <w:t>номоченный орган обеспечивает передачу документа в МФЦ посредством АИС МФЦ для выдачи за</w:t>
      </w:r>
      <w:r w:rsidRPr="00B747B6">
        <w:rPr>
          <w:rFonts w:ascii="Arial" w:hAnsi="Arial" w:cs="Arial"/>
          <w:sz w:val="16"/>
          <w:szCs w:val="16"/>
        </w:rPr>
        <w:t>я</w:t>
      </w:r>
      <w:r w:rsidRPr="00B747B6">
        <w:rPr>
          <w:rFonts w:ascii="Arial" w:hAnsi="Arial" w:cs="Arial"/>
          <w:sz w:val="16"/>
          <w:szCs w:val="16"/>
        </w:rPr>
        <w:t>вителю не позднее трех рабочих дней, следующих за днем истечения срока, установленного подпунктом 2.4.1 административн</w:t>
      </w:r>
      <w:r w:rsidRPr="00B747B6">
        <w:rPr>
          <w:rFonts w:ascii="Arial" w:hAnsi="Arial" w:cs="Arial"/>
          <w:sz w:val="16"/>
          <w:szCs w:val="16"/>
        </w:rPr>
        <w:t>о</w:t>
      </w:r>
      <w:r w:rsidRPr="00B747B6">
        <w:rPr>
          <w:rFonts w:ascii="Arial" w:hAnsi="Arial" w:cs="Arial"/>
          <w:sz w:val="16"/>
          <w:szCs w:val="16"/>
        </w:rPr>
        <w:t>го регламента.</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bCs/>
          <w:sz w:val="16"/>
          <w:szCs w:val="16"/>
        </w:rPr>
        <w:t>2.4.3. В случае если в заявлении, представленном непосредственно или в электронной форме, отсутствует информация о способе получения док</w:t>
      </w:r>
      <w:r w:rsidRPr="00B747B6">
        <w:rPr>
          <w:rFonts w:ascii="Arial" w:hAnsi="Arial" w:cs="Arial"/>
          <w:bCs/>
          <w:sz w:val="16"/>
          <w:szCs w:val="16"/>
        </w:rPr>
        <w:t>у</w:t>
      </w:r>
      <w:r w:rsidRPr="00B747B6">
        <w:rPr>
          <w:rFonts w:ascii="Arial" w:hAnsi="Arial" w:cs="Arial"/>
          <w:bCs/>
          <w:sz w:val="16"/>
          <w:szCs w:val="16"/>
        </w:rPr>
        <w:t>мента, являющегося результатом предоставления муниципальной услуги, указанный документ направляется заявителю посредством почтового отпра</w:t>
      </w:r>
      <w:r w:rsidRPr="00B747B6">
        <w:rPr>
          <w:rFonts w:ascii="Arial" w:hAnsi="Arial" w:cs="Arial"/>
          <w:bCs/>
          <w:sz w:val="16"/>
          <w:szCs w:val="16"/>
        </w:rPr>
        <w:t>в</w:t>
      </w:r>
      <w:r w:rsidRPr="00B747B6">
        <w:rPr>
          <w:rFonts w:ascii="Arial" w:hAnsi="Arial" w:cs="Arial"/>
          <w:bCs/>
          <w:sz w:val="16"/>
          <w:szCs w:val="16"/>
        </w:rPr>
        <w:t>ления по указанному в заявлении почтовому адр</w:t>
      </w:r>
      <w:r w:rsidRPr="00B747B6">
        <w:rPr>
          <w:rFonts w:ascii="Arial" w:hAnsi="Arial" w:cs="Arial"/>
          <w:bCs/>
          <w:sz w:val="16"/>
          <w:szCs w:val="16"/>
        </w:rPr>
        <w:t>е</w:t>
      </w:r>
      <w:r w:rsidRPr="00B747B6">
        <w:rPr>
          <w:rFonts w:ascii="Arial" w:hAnsi="Arial" w:cs="Arial"/>
          <w:bCs/>
          <w:sz w:val="16"/>
          <w:szCs w:val="16"/>
        </w:rPr>
        <w:t>су.</w:t>
      </w:r>
    </w:p>
    <w:p w:rsidR="001D7683" w:rsidRPr="00B747B6" w:rsidRDefault="001D7683" w:rsidP="009F228D">
      <w:pPr>
        <w:autoSpaceDE w:val="0"/>
        <w:autoSpaceDN w:val="0"/>
        <w:adjustRightInd w:val="0"/>
        <w:ind w:firstLine="284"/>
        <w:jc w:val="both"/>
        <w:outlineLvl w:val="1"/>
        <w:rPr>
          <w:rFonts w:ascii="Arial" w:hAnsi="Arial" w:cs="Arial"/>
          <w:b/>
          <w:sz w:val="16"/>
          <w:szCs w:val="16"/>
        </w:rPr>
      </w:pPr>
      <w:r w:rsidRPr="00B747B6">
        <w:rPr>
          <w:rFonts w:ascii="Arial" w:hAnsi="Arial" w:cs="Arial"/>
          <w:b/>
          <w:sz w:val="16"/>
          <w:szCs w:val="16"/>
        </w:rPr>
        <w:t>2.5. Нормативные правовые акты, регулирующие предоставление муниц</w:t>
      </w:r>
      <w:r w:rsidRPr="00B747B6">
        <w:rPr>
          <w:rFonts w:ascii="Arial" w:hAnsi="Arial" w:cs="Arial"/>
          <w:b/>
          <w:sz w:val="16"/>
          <w:szCs w:val="16"/>
        </w:rPr>
        <w:t>и</w:t>
      </w:r>
      <w:r w:rsidRPr="00B747B6">
        <w:rPr>
          <w:rFonts w:ascii="Arial" w:hAnsi="Arial" w:cs="Arial"/>
          <w:b/>
          <w:sz w:val="16"/>
          <w:szCs w:val="16"/>
        </w:rPr>
        <w:t>пальной услуги</w:t>
      </w:r>
    </w:p>
    <w:p w:rsidR="001D7683" w:rsidRPr="00B747B6" w:rsidRDefault="001D7683" w:rsidP="009F228D">
      <w:pPr>
        <w:pStyle w:val="a7"/>
        <w:ind w:firstLine="284"/>
        <w:rPr>
          <w:rFonts w:ascii="Arial" w:hAnsi="Arial" w:cs="Arial"/>
          <w:sz w:val="16"/>
          <w:szCs w:val="16"/>
        </w:rPr>
      </w:pPr>
      <w:r w:rsidRPr="00B747B6">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1D7683" w:rsidRPr="00B747B6" w:rsidRDefault="001D7683" w:rsidP="009F228D">
      <w:pPr>
        <w:autoSpaceDE w:val="0"/>
        <w:autoSpaceDN w:val="0"/>
        <w:adjustRightInd w:val="0"/>
        <w:ind w:firstLine="284"/>
        <w:jc w:val="both"/>
        <w:outlineLvl w:val="1"/>
        <w:rPr>
          <w:rFonts w:ascii="Arial" w:hAnsi="Arial" w:cs="Arial"/>
          <w:b/>
          <w:bCs/>
          <w:sz w:val="16"/>
          <w:szCs w:val="16"/>
        </w:rPr>
      </w:pPr>
      <w:r w:rsidRPr="00B747B6">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w:t>
      </w:r>
      <w:r w:rsidRPr="00B747B6">
        <w:rPr>
          <w:rFonts w:ascii="Arial" w:hAnsi="Arial" w:cs="Arial"/>
          <w:b/>
          <w:bCs/>
          <w:sz w:val="16"/>
          <w:szCs w:val="16"/>
        </w:rPr>
        <w:t>и</w:t>
      </w:r>
      <w:r w:rsidRPr="00B747B6">
        <w:rPr>
          <w:rFonts w:ascii="Arial" w:hAnsi="Arial" w:cs="Arial"/>
          <w:b/>
          <w:bCs/>
          <w:sz w:val="16"/>
          <w:szCs w:val="16"/>
        </w:rPr>
        <w:t>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w:t>
      </w:r>
      <w:r w:rsidRPr="00B747B6">
        <w:rPr>
          <w:rFonts w:ascii="Arial" w:hAnsi="Arial" w:cs="Arial"/>
          <w:b/>
          <w:bCs/>
          <w:sz w:val="16"/>
          <w:szCs w:val="16"/>
        </w:rPr>
        <w:t>е</w:t>
      </w:r>
      <w:r w:rsidRPr="00B747B6">
        <w:rPr>
          <w:rFonts w:ascii="Arial" w:hAnsi="Arial" w:cs="Arial"/>
          <w:b/>
          <w:bCs/>
          <w:sz w:val="16"/>
          <w:szCs w:val="16"/>
        </w:rPr>
        <w:t>ния</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bCs/>
          <w:sz w:val="16"/>
          <w:szCs w:val="16"/>
        </w:rPr>
        <w:t>2.6.1. С целью получения муниципальной услуги заявитель подает заявление о предоставлении муниципальной услуги по форме, указанной в прил</w:t>
      </w:r>
      <w:r w:rsidRPr="00B747B6">
        <w:rPr>
          <w:rFonts w:ascii="Arial" w:hAnsi="Arial" w:cs="Arial"/>
          <w:bCs/>
          <w:sz w:val="16"/>
          <w:szCs w:val="16"/>
        </w:rPr>
        <w:t>о</w:t>
      </w:r>
      <w:r w:rsidRPr="00B747B6">
        <w:rPr>
          <w:rFonts w:ascii="Arial" w:hAnsi="Arial" w:cs="Arial"/>
          <w:bCs/>
          <w:sz w:val="16"/>
          <w:szCs w:val="16"/>
        </w:rPr>
        <w:t xml:space="preserve">жении 1 к административному регламенту. </w:t>
      </w:r>
      <w:r w:rsidRPr="00B747B6">
        <w:rPr>
          <w:rFonts w:ascii="Arial" w:hAnsi="Arial" w:cs="Arial"/>
          <w:sz w:val="16"/>
          <w:szCs w:val="16"/>
        </w:rPr>
        <w:t>Заявление о предоставлении муниципальной услуги и согласие на обработку персональных данных, подпис</w:t>
      </w:r>
      <w:r w:rsidRPr="00B747B6">
        <w:rPr>
          <w:rFonts w:ascii="Arial" w:hAnsi="Arial" w:cs="Arial"/>
          <w:sz w:val="16"/>
          <w:szCs w:val="16"/>
        </w:rPr>
        <w:t>ы</w:t>
      </w:r>
      <w:r w:rsidRPr="00B747B6">
        <w:rPr>
          <w:rFonts w:ascii="Arial" w:hAnsi="Arial" w:cs="Arial"/>
          <w:sz w:val="16"/>
          <w:szCs w:val="16"/>
        </w:rPr>
        <w:t>вается всеми гражданами, участвующими в приватизации жилого помещения, то есть совместно проживающими совершеннолетними член</w:t>
      </w:r>
      <w:r w:rsidRPr="00B747B6">
        <w:rPr>
          <w:rFonts w:ascii="Arial" w:hAnsi="Arial" w:cs="Arial"/>
          <w:sz w:val="16"/>
          <w:szCs w:val="16"/>
        </w:rPr>
        <w:t>а</w:t>
      </w:r>
      <w:r w:rsidRPr="00B747B6">
        <w:rPr>
          <w:rFonts w:ascii="Arial" w:hAnsi="Arial" w:cs="Arial"/>
          <w:sz w:val="16"/>
          <w:szCs w:val="16"/>
        </w:rPr>
        <w:t>ми семьи и несовершеннолетними в возрасте от 14 до 18 лет (зарегистрированными по данному месту жительства гражданами, включая временно отсутс</w:t>
      </w:r>
      <w:r w:rsidRPr="00B747B6">
        <w:rPr>
          <w:rFonts w:ascii="Arial" w:hAnsi="Arial" w:cs="Arial"/>
          <w:sz w:val="16"/>
          <w:szCs w:val="16"/>
        </w:rPr>
        <w:t>т</w:t>
      </w:r>
      <w:r w:rsidRPr="00B747B6">
        <w:rPr>
          <w:rFonts w:ascii="Arial" w:hAnsi="Arial" w:cs="Arial"/>
          <w:sz w:val="16"/>
          <w:szCs w:val="16"/>
        </w:rPr>
        <w:t>вующих, не утративших право пользования), в присутствии уполномоченного должностного лица. Подача заявлении и дача согласия осуществляется при личном присутствии всех граждан, участвующих в пр</w:t>
      </w:r>
      <w:r w:rsidRPr="00B747B6">
        <w:rPr>
          <w:rFonts w:ascii="Arial" w:hAnsi="Arial" w:cs="Arial"/>
          <w:sz w:val="16"/>
          <w:szCs w:val="16"/>
        </w:rPr>
        <w:t>и</w:t>
      </w:r>
      <w:r w:rsidRPr="00B747B6">
        <w:rPr>
          <w:rFonts w:ascii="Arial" w:hAnsi="Arial" w:cs="Arial"/>
          <w:sz w:val="16"/>
          <w:szCs w:val="16"/>
        </w:rPr>
        <w:t>ватизации жилого помещения, или их доверенных лиц.</w:t>
      </w:r>
    </w:p>
    <w:p w:rsidR="001D7683" w:rsidRPr="00B747B6" w:rsidRDefault="001D7683" w:rsidP="009F228D">
      <w:pPr>
        <w:pStyle w:val="a7"/>
        <w:ind w:firstLine="284"/>
        <w:rPr>
          <w:rFonts w:ascii="Arial" w:hAnsi="Arial" w:cs="Arial"/>
          <w:bCs/>
          <w:sz w:val="16"/>
          <w:szCs w:val="16"/>
        </w:rPr>
      </w:pPr>
      <w:r w:rsidRPr="00B747B6">
        <w:rPr>
          <w:rFonts w:ascii="Arial" w:hAnsi="Arial" w:cs="Arial"/>
          <w:bCs/>
          <w:sz w:val="16"/>
          <w:szCs w:val="16"/>
        </w:rPr>
        <w:t>К заявлению прилагаются следующие документы:</w:t>
      </w:r>
    </w:p>
    <w:p w:rsidR="001D7683" w:rsidRPr="00B747B6" w:rsidRDefault="001D7683" w:rsidP="009F228D">
      <w:pPr>
        <w:pStyle w:val="a7"/>
        <w:ind w:firstLine="284"/>
        <w:rPr>
          <w:rFonts w:ascii="Arial" w:hAnsi="Arial" w:cs="Arial"/>
          <w:sz w:val="16"/>
          <w:szCs w:val="16"/>
        </w:rPr>
      </w:pPr>
      <w:r w:rsidRPr="00B747B6">
        <w:rPr>
          <w:rFonts w:ascii="Arial" w:hAnsi="Arial" w:cs="Arial"/>
          <w:sz w:val="16"/>
          <w:szCs w:val="16"/>
        </w:rPr>
        <w:t>документ, подтверждающий полномочия представителя заявителя, - в случае обращения с заявлением  о предоставлении муниципальной услуги через представителя (опекуна или попеч</w:t>
      </w:r>
      <w:r w:rsidRPr="00B747B6">
        <w:rPr>
          <w:rFonts w:ascii="Arial" w:hAnsi="Arial" w:cs="Arial"/>
          <w:sz w:val="16"/>
          <w:szCs w:val="16"/>
        </w:rPr>
        <w:t>и</w:t>
      </w:r>
      <w:r w:rsidRPr="00B747B6">
        <w:rPr>
          <w:rFonts w:ascii="Arial" w:hAnsi="Arial" w:cs="Arial"/>
          <w:sz w:val="16"/>
          <w:szCs w:val="16"/>
        </w:rPr>
        <w:t>теля);</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документ, подтверждающий согласие других физических лиц, имеющих право пользования приватизируемым жилым помещением, в том числе вр</w:t>
      </w:r>
      <w:r w:rsidRPr="00B747B6">
        <w:rPr>
          <w:rFonts w:ascii="Arial" w:hAnsi="Arial" w:cs="Arial"/>
          <w:sz w:val="16"/>
          <w:szCs w:val="16"/>
        </w:rPr>
        <w:t>е</w:t>
      </w:r>
      <w:r w:rsidRPr="00B747B6">
        <w:rPr>
          <w:rFonts w:ascii="Arial" w:hAnsi="Arial" w:cs="Arial"/>
          <w:sz w:val="16"/>
          <w:szCs w:val="16"/>
        </w:rPr>
        <w:t>менно отсутствующих и несовершеннолетних в возрасте от 14 до 18 лет, на приватизацию жилого помещения (предоставление данного док</w:t>
      </w:r>
      <w:r w:rsidRPr="00B747B6">
        <w:rPr>
          <w:rFonts w:ascii="Arial" w:hAnsi="Arial" w:cs="Arial"/>
          <w:sz w:val="16"/>
          <w:szCs w:val="16"/>
        </w:rPr>
        <w:t>у</w:t>
      </w:r>
      <w:r w:rsidRPr="00B747B6">
        <w:rPr>
          <w:rFonts w:ascii="Arial" w:hAnsi="Arial" w:cs="Arial"/>
          <w:sz w:val="16"/>
          <w:szCs w:val="16"/>
        </w:rPr>
        <w:t>мента не требуется, если соответствующее согласие выражено непосредственно в заявлении о предоставлении муниципал</w:t>
      </w:r>
      <w:r w:rsidRPr="00B747B6">
        <w:rPr>
          <w:rFonts w:ascii="Arial" w:hAnsi="Arial" w:cs="Arial"/>
          <w:sz w:val="16"/>
          <w:szCs w:val="16"/>
        </w:rPr>
        <w:t>ь</w:t>
      </w:r>
      <w:r w:rsidRPr="00B747B6">
        <w:rPr>
          <w:rFonts w:ascii="Arial" w:hAnsi="Arial" w:cs="Arial"/>
          <w:sz w:val="16"/>
          <w:szCs w:val="16"/>
        </w:rPr>
        <w:t>ной услуги);</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документ, подтверждающий согласие законных представителей несовершеннолетних в возрасте от 14 до 18 лет, обратившихся самостоятельно с з</w:t>
      </w:r>
      <w:r w:rsidRPr="00B747B6">
        <w:rPr>
          <w:rFonts w:ascii="Arial" w:hAnsi="Arial" w:cs="Arial"/>
          <w:sz w:val="16"/>
          <w:szCs w:val="16"/>
        </w:rPr>
        <w:t>а</w:t>
      </w:r>
      <w:r w:rsidRPr="00B747B6">
        <w:rPr>
          <w:rFonts w:ascii="Arial" w:hAnsi="Arial" w:cs="Arial"/>
          <w:sz w:val="16"/>
          <w:szCs w:val="16"/>
        </w:rPr>
        <w:t>явлением о предоставлении муниципальной услуги;</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заявления других физических лиц, имеющих право пользования приватизируемым жилым помещением, о не включении их в состав участников о</w:t>
      </w:r>
      <w:r w:rsidRPr="00B747B6">
        <w:rPr>
          <w:rFonts w:ascii="Arial" w:hAnsi="Arial" w:cs="Arial"/>
          <w:sz w:val="16"/>
          <w:szCs w:val="16"/>
        </w:rPr>
        <w:t>б</w:t>
      </w:r>
      <w:r w:rsidRPr="00B747B6">
        <w:rPr>
          <w:rFonts w:ascii="Arial" w:hAnsi="Arial" w:cs="Arial"/>
          <w:sz w:val="16"/>
          <w:szCs w:val="16"/>
        </w:rPr>
        <w:t>щей собственности на такое жилое помещение (при наличии соответствующего вол</w:t>
      </w:r>
      <w:r w:rsidRPr="00B747B6">
        <w:rPr>
          <w:rFonts w:ascii="Arial" w:hAnsi="Arial" w:cs="Arial"/>
          <w:sz w:val="16"/>
          <w:szCs w:val="16"/>
        </w:rPr>
        <w:t>е</w:t>
      </w:r>
      <w:r w:rsidRPr="00B747B6">
        <w:rPr>
          <w:rFonts w:ascii="Arial" w:hAnsi="Arial" w:cs="Arial"/>
          <w:sz w:val="16"/>
          <w:szCs w:val="16"/>
        </w:rPr>
        <w:t>изъявления);</w:t>
      </w:r>
    </w:p>
    <w:p w:rsidR="001D7683" w:rsidRPr="00B747B6" w:rsidRDefault="001D7683" w:rsidP="009F228D">
      <w:pPr>
        <w:widowControl w:val="0"/>
        <w:autoSpaceDE w:val="0"/>
        <w:autoSpaceDN w:val="0"/>
        <w:adjustRightInd w:val="0"/>
        <w:ind w:firstLine="284"/>
        <w:jc w:val="both"/>
        <w:rPr>
          <w:rFonts w:ascii="Arial" w:hAnsi="Arial" w:cs="Arial"/>
          <w:sz w:val="16"/>
          <w:szCs w:val="16"/>
        </w:rPr>
      </w:pPr>
      <w:r w:rsidRPr="00B747B6">
        <w:rPr>
          <w:rFonts w:ascii="Arial" w:hAnsi="Arial" w:cs="Arial"/>
          <w:sz w:val="16"/>
          <w:szCs w:val="16"/>
        </w:rPr>
        <w:t>разрешение органов опеки и попечительства (в случае приватизации жилых помещений, в которых проживают исключител</w:t>
      </w:r>
      <w:r w:rsidRPr="00B747B6">
        <w:rPr>
          <w:rFonts w:ascii="Arial" w:hAnsi="Arial" w:cs="Arial"/>
          <w:sz w:val="16"/>
          <w:szCs w:val="16"/>
        </w:rPr>
        <w:t>ь</w:t>
      </w:r>
      <w:r w:rsidRPr="00B747B6">
        <w:rPr>
          <w:rFonts w:ascii="Arial" w:hAnsi="Arial" w:cs="Arial"/>
          <w:sz w:val="16"/>
          <w:szCs w:val="16"/>
        </w:rPr>
        <w:t>но несовершеннолетние), если жилое помещение передается в собственность исключительно нес</w:t>
      </w:r>
      <w:r w:rsidRPr="00B747B6">
        <w:rPr>
          <w:rFonts w:ascii="Arial" w:hAnsi="Arial" w:cs="Arial"/>
          <w:sz w:val="16"/>
          <w:szCs w:val="16"/>
        </w:rPr>
        <w:t>о</w:t>
      </w:r>
      <w:r w:rsidRPr="00B747B6">
        <w:rPr>
          <w:rFonts w:ascii="Arial" w:hAnsi="Arial" w:cs="Arial"/>
          <w:sz w:val="16"/>
          <w:szCs w:val="16"/>
        </w:rPr>
        <w:t>вершеннолетних или совершеннолетних недееспособных гра</w:t>
      </w:r>
      <w:r w:rsidRPr="00B747B6">
        <w:rPr>
          <w:rFonts w:ascii="Arial" w:hAnsi="Arial" w:cs="Arial"/>
          <w:sz w:val="16"/>
          <w:szCs w:val="16"/>
        </w:rPr>
        <w:t>ж</w:t>
      </w:r>
      <w:r w:rsidRPr="00B747B6">
        <w:rPr>
          <w:rFonts w:ascii="Arial" w:hAnsi="Arial" w:cs="Arial"/>
          <w:sz w:val="16"/>
          <w:szCs w:val="16"/>
        </w:rPr>
        <w:t>дан;</w:t>
      </w:r>
    </w:p>
    <w:p w:rsidR="001D7683" w:rsidRPr="00B747B6" w:rsidRDefault="001D7683" w:rsidP="009F228D">
      <w:pPr>
        <w:widowControl w:val="0"/>
        <w:autoSpaceDE w:val="0"/>
        <w:autoSpaceDN w:val="0"/>
        <w:adjustRightInd w:val="0"/>
        <w:ind w:firstLine="284"/>
        <w:jc w:val="both"/>
        <w:rPr>
          <w:rFonts w:ascii="Arial" w:hAnsi="Arial" w:cs="Arial"/>
          <w:sz w:val="16"/>
          <w:szCs w:val="16"/>
        </w:rPr>
      </w:pPr>
      <w:r w:rsidRPr="00B747B6">
        <w:rPr>
          <w:rFonts w:ascii="Arial" w:hAnsi="Arial" w:cs="Arial"/>
          <w:sz w:val="16"/>
          <w:szCs w:val="16"/>
        </w:rPr>
        <w:t>заключение органа опеки и попечительства о возможности приватизации помещения без участия несовершеннолетнего - в случае, если несоверше</w:t>
      </w:r>
      <w:r w:rsidRPr="00B747B6">
        <w:rPr>
          <w:rFonts w:ascii="Arial" w:hAnsi="Arial" w:cs="Arial"/>
          <w:sz w:val="16"/>
          <w:szCs w:val="16"/>
        </w:rPr>
        <w:t>н</w:t>
      </w:r>
      <w:r w:rsidRPr="00B747B6">
        <w:rPr>
          <w:rFonts w:ascii="Arial" w:hAnsi="Arial" w:cs="Arial"/>
          <w:sz w:val="16"/>
          <w:szCs w:val="16"/>
        </w:rPr>
        <w:t>нолетний снят с регистрационного учета по данному месту жительства в течение года, предшествующего моменту подачи заявления о приватиз</w:t>
      </w:r>
      <w:r w:rsidRPr="00B747B6">
        <w:rPr>
          <w:rFonts w:ascii="Arial" w:hAnsi="Arial" w:cs="Arial"/>
          <w:sz w:val="16"/>
          <w:szCs w:val="16"/>
        </w:rPr>
        <w:t>а</w:t>
      </w:r>
      <w:r w:rsidRPr="00B747B6">
        <w:rPr>
          <w:rFonts w:ascii="Arial" w:hAnsi="Arial" w:cs="Arial"/>
          <w:sz w:val="16"/>
          <w:szCs w:val="16"/>
        </w:rPr>
        <w:t>ции;</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документы, удостоверяющие в соответствии с законодательством Российской Федерации личность заявителя и других физических лиц, имеющих право пользования приватизируемым жилым помещ</w:t>
      </w:r>
      <w:r w:rsidRPr="00B747B6">
        <w:rPr>
          <w:rFonts w:ascii="Arial" w:hAnsi="Arial" w:cs="Arial"/>
          <w:sz w:val="16"/>
          <w:szCs w:val="16"/>
        </w:rPr>
        <w:t>е</w:t>
      </w:r>
      <w:r w:rsidRPr="00B747B6">
        <w:rPr>
          <w:rFonts w:ascii="Arial" w:hAnsi="Arial" w:cs="Arial"/>
          <w:sz w:val="16"/>
          <w:szCs w:val="16"/>
        </w:rPr>
        <w:t>нием.</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В случае если другими физическими лицами, имеющими право пользования приватизируемым жилым помещением, в том числе временно отсутс</w:t>
      </w:r>
      <w:r w:rsidRPr="00B747B6">
        <w:rPr>
          <w:rFonts w:ascii="Arial" w:hAnsi="Arial" w:cs="Arial"/>
          <w:sz w:val="16"/>
          <w:szCs w:val="16"/>
        </w:rPr>
        <w:t>т</w:t>
      </w:r>
      <w:r w:rsidRPr="00B747B6">
        <w:rPr>
          <w:rFonts w:ascii="Arial" w:hAnsi="Arial" w:cs="Arial"/>
          <w:sz w:val="16"/>
          <w:szCs w:val="16"/>
        </w:rPr>
        <w:t>вующими, являются недееспособные лица и лица, дееспособность которых ограничена, согласие, ук</w:t>
      </w:r>
      <w:r w:rsidRPr="00B747B6">
        <w:rPr>
          <w:rFonts w:ascii="Arial" w:hAnsi="Arial" w:cs="Arial"/>
          <w:sz w:val="16"/>
          <w:szCs w:val="16"/>
        </w:rPr>
        <w:t>а</w:t>
      </w:r>
      <w:r w:rsidRPr="00B747B6">
        <w:rPr>
          <w:rFonts w:ascii="Arial" w:hAnsi="Arial" w:cs="Arial"/>
          <w:sz w:val="16"/>
          <w:szCs w:val="16"/>
        </w:rPr>
        <w:t>занное в четвертом абзаце настоящего подпункта, может быть выражено их законными представ</w:t>
      </w:r>
      <w:r w:rsidRPr="00B747B6">
        <w:rPr>
          <w:rFonts w:ascii="Arial" w:hAnsi="Arial" w:cs="Arial"/>
          <w:sz w:val="16"/>
          <w:szCs w:val="16"/>
        </w:rPr>
        <w:t>и</w:t>
      </w:r>
      <w:r w:rsidRPr="00B747B6">
        <w:rPr>
          <w:rFonts w:ascii="Arial" w:hAnsi="Arial" w:cs="Arial"/>
          <w:sz w:val="16"/>
          <w:szCs w:val="16"/>
        </w:rPr>
        <w:t>телями.</w:t>
      </w:r>
    </w:p>
    <w:p w:rsidR="001D7683" w:rsidRPr="00B747B6" w:rsidRDefault="001D7683" w:rsidP="009F228D">
      <w:pPr>
        <w:widowControl w:val="0"/>
        <w:autoSpaceDE w:val="0"/>
        <w:autoSpaceDN w:val="0"/>
        <w:adjustRightInd w:val="0"/>
        <w:ind w:firstLine="284"/>
        <w:jc w:val="both"/>
        <w:rPr>
          <w:rFonts w:ascii="Arial" w:hAnsi="Arial" w:cs="Arial"/>
          <w:sz w:val="16"/>
          <w:szCs w:val="16"/>
        </w:rPr>
      </w:pPr>
      <w:r w:rsidRPr="00B747B6">
        <w:rPr>
          <w:rFonts w:ascii="Arial" w:hAnsi="Arial" w:cs="Arial"/>
          <w:sz w:val="16"/>
          <w:szCs w:val="16"/>
        </w:rPr>
        <w:t>Сведения о лицах, проживающих совместно с заявителем. В сведениях указываются также несовершеннолетние, снятые с регистрационного учета по месту жительства за 1 год до момента подачи заявления о приватизации жилья. При отсутствии технической возможности получения сведений в гос</w:t>
      </w:r>
      <w:r w:rsidRPr="00B747B6">
        <w:rPr>
          <w:rFonts w:ascii="Arial" w:hAnsi="Arial" w:cs="Arial"/>
          <w:sz w:val="16"/>
          <w:szCs w:val="16"/>
        </w:rPr>
        <w:t>у</w:t>
      </w:r>
      <w:r w:rsidRPr="00B747B6">
        <w:rPr>
          <w:rFonts w:ascii="Arial" w:hAnsi="Arial" w:cs="Arial"/>
          <w:sz w:val="16"/>
          <w:szCs w:val="16"/>
        </w:rPr>
        <w:t>дарственных органах заявитель указывает в заявлении всех совместно проживающих с ним лиц, а также несовершеннолетних, снятых с регистрационн</w:t>
      </w:r>
      <w:r w:rsidRPr="00B747B6">
        <w:rPr>
          <w:rFonts w:ascii="Arial" w:hAnsi="Arial" w:cs="Arial"/>
          <w:sz w:val="16"/>
          <w:szCs w:val="16"/>
        </w:rPr>
        <w:t>о</w:t>
      </w:r>
      <w:r w:rsidRPr="00B747B6">
        <w:rPr>
          <w:rFonts w:ascii="Arial" w:hAnsi="Arial" w:cs="Arial"/>
          <w:sz w:val="16"/>
          <w:szCs w:val="16"/>
        </w:rPr>
        <w:t>го учета по месту жительства за 1 год до м</w:t>
      </w:r>
      <w:r w:rsidRPr="00B747B6">
        <w:rPr>
          <w:rFonts w:ascii="Arial" w:hAnsi="Arial" w:cs="Arial"/>
          <w:sz w:val="16"/>
          <w:szCs w:val="16"/>
        </w:rPr>
        <w:t>о</w:t>
      </w:r>
      <w:r w:rsidRPr="00B747B6">
        <w:rPr>
          <w:rFonts w:ascii="Arial" w:hAnsi="Arial" w:cs="Arial"/>
          <w:sz w:val="16"/>
          <w:szCs w:val="16"/>
        </w:rPr>
        <w:t>мента подачи заявления о приватизации жилья и прилагает к заявлению сведения о регистрации на каждого совместно проживающего. Ответственность за достоверность и полноту пр</w:t>
      </w:r>
      <w:r w:rsidRPr="00B747B6">
        <w:rPr>
          <w:rFonts w:ascii="Arial" w:hAnsi="Arial" w:cs="Arial"/>
          <w:sz w:val="16"/>
          <w:szCs w:val="16"/>
        </w:rPr>
        <w:t>е</w:t>
      </w:r>
      <w:r w:rsidRPr="00B747B6">
        <w:rPr>
          <w:rFonts w:ascii="Arial" w:hAnsi="Arial" w:cs="Arial"/>
          <w:sz w:val="16"/>
          <w:szCs w:val="16"/>
        </w:rPr>
        <w:t>доставляемых сведений возлагается на заявителя.</w:t>
      </w:r>
    </w:p>
    <w:p w:rsidR="001D7683" w:rsidRPr="00B747B6" w:rsidRDefault="001D7683" w:rsidP="009F228D">
      <w:pPr>
        <w:pStyle w:val="1"/>
        <w:keepNext w:val="0"/>
        <w:autoSpaceDE w:val="0"/>
        <w:autoSpaceDN w:val="0"/>
        <w:adjustRightInd w:val="0"/>
        <w:ind w:firstLine="284"/>
        <w:jc w:val="both"/>
        <w:rPr>
          <w:rFonts w:ascii="Arial" w:hAnsi="Arial" w:cs="Arial"/>
          <w:bCs/>
          <w:sz w:val="16"/>
          <w:szCs w:val="16"/>
        </w:rPr>
      </w:pPr>
      <w:r w:rsidRPr="00B747B6">
        <w:rPr>
          <w:rFonts w:ascii="Arial" w:hAnsi="Arial" w:cs="Arial"/>
          <w:sz w:val="16"/>
          <w:szCs w:val="16"/>
        </w:rPr>
        <w:lastRenderedPageBreak/>
        <w:t xml:space="preserve">2.6.2. Заявление о предоставлении муниципальной услуги подписывается всеми совершеннолетними заявителями, в том числе признанными судом ограниченно дееспособными, а также несовершеннолетними в возрасте от 14 до 18 лет. Отказ гражданина от включения в число участников общей собственности на жилое помещение оформляется </w:t>
      </w:r>
      <w:hyperlink r:id="rId145" w:history="1">
        <w:r w:rsidRPr="00B747B6">
          <w:rPr>
            <w:rFonts w:ascii="Arial" w:hAnsi="Arial" w:cs="Arial"/>
            <w:sz w:val="16"/>
            <w:szCs w:val="16"/>
          </w:rPr>
          <w:t>заявлением</w:t>
        </w:r>
      </w:hyperlink>
      <w:r w:rsidRPr="00B747B6">
        <w:rPr>
          <w:rFonts w:ascii="Arial" w:hAnsi="Arial" w:cs="Arial"/>
          <w:sz w:val="16"/>
          <w:szCs w:val="16"/>
        </w:rPr>
        <w:t xml:space="preserve">  </w:t>
      </w:r>
      <w:r w:rsidRPr="00B747B6">
        <w:rPr>
          <w:rFonts w:ascii="Arial" w:hAnsi="Arial" w:cs="Arial"/>
          <w:bCs/>
          <w:sz w:val="16"/>
          <w:szCs w:val="16"/>
        </w:rPr>
        <w:t>об отказе от участия в приватизации жилого помещения</w:t>
      </w:r>
      <w:r w:rsidRPr="00B747B6">
        <w:rPr>
          <w:rFonts w:ascii="Arial" w:hAnsi="Arial" w:cs="Arial"/>
          <w:sz w:val="16"/>
          <w:szCs w:val="16"/>
        </w:rPr>
        <w:t xml:space="preserve"> по рекомендуемой форме согласно приложению 2 к административному регламенту.</w:t>
      </w:r>
    </w:p>
    <w:p w:rsidR="001D7683" w:rsidRPr="00B747B6" w:rsidRDefault="001D7683" w:rsidP="009F228D">
      <w:pPr>
        <w:pStyle w:val="a7"/>
        <w:ind w:firstLine="284"/>
        <w:rPr>
          <w:rFonts w:ascii="Arial" w:hAnsi="Arial" w:cs="Arial"/>
          <w:sz w:val="16"/>
          <w:szCs w:val="16"/>
        </w:rPr>
      </w:pPr>
      <w:r w:rsidRPr="00B747B6">
        <w:rPr>
          <w:rFonts w:ascii="Arial" w:hAnsi="Arial" w:cs="Arial"/>
          <w:sz w:val="16"/>
          <w:szCs w:val="16"/>
        </w:rPr>
        <w:t>В интересах несовершеннолетних граждан в возрасте до 14 лет, недееспособных граждан действуют их законные представители (родители, усыновители, опекуны). Граждане, признанные судом ограниченно дееспособными, и несовершеннолетние в возрасте от 14 до 18 лет действуют с согласия их законных представителей (родителей, усыновителей, попечителей).</w:t>
      </w:r>
    </w:p>
    <w:p w:rsidR="001D7683" w:rsidRPr="00B747B6" w:rsidRDefault="001D7683" w:rsidP="009F228D">
      <w:pPr>
        <w:pStyle w:val="a7"/>
        <w:ind w:firstLine="284"/>
        <w:rPr>
          <w:rFonts w:ascii="Arial" w:hAnsi="Arial" w:cs="Arial"/>
          <w:sz w:val="16"/>
          <w:szCs w:val="16"/>
        </w:rPr>
      </w:pPr>
      <w:r w:rsidRPr="00B747B6">
        <w:rPr>
          <w:rFonts w:ascii="Arial" w:hAnsi="Arial" w:cs="Arial"/>
          <w:sz w:val="16"/>
          <w:szCs w:val="16"/>
        </w:rPr>
        <w:t>2.6.3. При подаче документов о предоставлении муниципальной услуги необходимо присутствие всех совершеннолетних членов семьи, а также несовершеннолетних в возрасте от 14 до 18 лет. При этом каждый член семьи должен представить документ, удостоверяющий личность (паспорт, свидетельство о рождении).</w:t>
      </w:r>
    </w:p>
    <w:p w:rsidR="001D7683" w:rsidRPr="00B747B6" w:rsidRDefault="001D7683" w:rsidP="009F228D">
      <w:pPr>
        <w:pStyle w:val="a7"/>
        <w:ind w:firstLine="284"/>
        <w:rPr>
          <w:rFonts w:ascii="Arial" w:hAnsi="Arial" w:cs="Arial"/>
          <w:sz w:val="16"/>
          <w:szCs w:val="16"/>
        </w:rPr>
      </w:pPr>
      <w:r w:rsidRPr="00B747B6">
        <w:rPr>
          <w:rFonts w:ascii="Arial" w:hAnsi="Arial" w:cs="Arial"/>
          <w:sz w:val="16"/>
          <w:szCs w:val="16"/>
        </w:rPr>
        <w:t>2.6.4. Копии документов заверяются в порядке, установленном законодательством Российской Федерации, специалистом Уполномоченного органа либо муниципальным автономным учреждением «Расчетно-информационный центр», либо специалистом МФЦ, осуществляющим прием документов, штампом «копия верна» и личной подписью.</w:t>
      </w:r>
    </w:p>
    <w:p w:rsidR="001D7683" w:rsidRPr="00B747B6" w:rsidRDefault="001D7683" w:rsidP="009F228D">
      <w:pPr>
        <w:pStyle w:val="a7"/>
        <w:ind w:firstLine="284"/>
        <w:rPr>
          <w:rFonts w:ascii="Arial" w:hAnsi="Arial" w:cs="Arial"/>
          <w:sz w:val="16"/>
          <w:szCs w:val="16"/>
        </w:rPr>
      </w:pPr>
      <w:r w:rsidRPr="00B747B6">
        <w:rPr>
          <w:rFonts w:ascii="Arial" w:hAnsi="Arial" w:cs="Arial"/>
          <w:sz w:val="16"/>
          <w:szCs w:val="16"/>
        </w:rPr>
        <w:t>2.6.5. По своему желанию заявитель может представить иные документы, которые, по его мнению, имеют значение при предоставлении муниципальной услуги.</w:t>
      </w:r>
    </w:p>
    <w:p w:rsidR="001D7683" w:rsidRPr="00B747B6" w:rsidRDefault="001D7683" w:rsidP="009F228D">
      <w:pPr>
        <w:autoSpaceDE w:val="0"/>
        <w:autoSpaceDN w:val="0"/>
        <w:adjustRightInd w:val="0"/>
        <w:ind w:firstLine="284"/>
        <w:jc w:val="both"/>
        <w:outlineLvl w:val="1"/>
        <w:rPr>
          <w:rFonts w:ascii="Arial" w:hAnsi="Arial" w:cs="Arial"/>
          <w:b/>
          <w:sz w:val="16"/>
          <w:szCs w:val="16"/>
        </w:rPr>
      </w:pPr>
      <w:r w:rsidRPr="00B747B6">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w:t>
      </w:r>
      <w:r w:rsidRPr="00B747B6">
        <w:rPr>
          <w:rFonts w:ascii="Arial" w:hAnsi="Arial" w:cs="Arial"/>
          <w:b/>
          <w:sz w:val="16"/>
          <w:szCs w:val="16"/>
        </w:rPr>
        <w:t>и</w:t>
      </w:r>
      <w:r w:rsidRPr="00B747B6">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B747B6">
        <w:rPr>
          <w:rFonts w:ascii="Arial" w:hAnsi="Arial" w:cs="Arial"/>
          <w:b/>
          <w:sz w:val="16"/>
          <w:szCs w:val="16"/>
        </w:rPr>
        <w:t>о</w:t>
      </w:r>
      <w:r w:rsidRPr="00B747B6">
        <w:rPr>
          <w:rFonts w:ascii="Arial"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представл</w:t>
      </w:r>
      <w:r w:rsidRPr="00B747B6">
        <w:rPr>
          <w:rFonts w:ascii="Arial" w:hAnsi="Arial" w:cs="Arial"/>
          <w:b/>
          <w:sz w:val="16"/>
          <w:szCs w:val="16"/>
        </w:rPr>
        <w:t>е</w:t>
      </w:r>
      <w:r w:rsidRPr="00B747B6">
        <w:rPr>
          <w:rFonts w:ascii="Arial" w:hAnsi="Arial" w:cs="Arial"/>
          <w:b/>
          <w:sz w:val="16"/>
          <w:szCs w:val="16"/>
        </w:rPr>
        <w:t>ния</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2.7.1. Документы, которые заявитель (представитель заявителя) вправе представить по собстве</w:t>
      </w:r>
      <w:r w:rsidRPr="00B747B6">
        <w:rPr>
          <w:rFonts w:ascii="Arial" w:hAnsi="Arial" w:cs="Arial"/>
          <w:sz w:val="16"/>
          <w:szCs w:val="16"/>
        </w:rPr>
        <w:t>н</w:t>
      </w:r>
      <w:r w:rsidRPr="00B747B6">
        <w:rPr>
          <w:rFonts w:ascii="Arial" w:hAnsi="Arial" w:cs="Arial"/>
          <w:sz w:val="16"/>
          <w:szCs w:val="16"/>
        </w:rPr>
        <w:t>ной инициативе:</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выписка из Единого государственного реестра недвижимости (ЕГРН);</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сведения из договора социального найма муниципального жилого п</w:t>
      </w:r>
      <w:r w:rsidRPr="00B747B6">
        <w:rPr>
          <w:rFonts w:ascii="Arial" w:hAnsi="Arial" w:cs="Arial"/>
          <w:sz w:val="16"/>
          <w:szCs w:val="16"/>
        </w:rPr>
        <w:t>о</w:t>
      </w:r>
      <w:r w:rsidRPr="00B747B6">
        <w:rPr>
          <w:rFonts w:ascii="Arial" w:hAnsi="Arial" w:cs="Arial"/>
          <w:sz w:val="16"/>
          <w:szCs w:val="16"/>
        </w:rPr>
        <w:t>мещения</w:t>
      </w:r>
    </w:p>
    <w:p w:rsidR="001D7683" w:rsidRPr="00B747B6" w:rsidRDefault="001D7683" w:rsidP="009F228D">
      <w:pPr>
        <w:autoSpaceDE w:val="0"/>
        <w:autoSpaceDN w:val="0"/>
        <w:adjustRightInd w:val="0"/>
        <w:ind w:firstLine="284"/>
        <w:jc w:val="both"/>
        <w:outlineLvl w:val="2"/>
        <w:rPr>
          <w:rFonts w:ascii="Arial" w:hAnsi="Arial" w:cs="Arial"/>
          <w:sz w:val="16"/>
          <w:szCs w:val="16"/>
        </w:rPr>
      </w:pPr>
      <w:r w:rsidRPr="00B747B6">
        <w:rPr>
          <w:rFonts w:ascii="Arial" w:hAnsi="Arial" w:cs="Arial"/>
          <w:sz w:val="16"/>
          <w:szCs w:val="16"/>
        </w:rPr>
        <w:t>документ, подтверждающий, что ранее право на приватизацию жилья не было использовано, - для граждан, изменивших место жительства после 04.07.1991г.;</w:t>
      </w:r>
    </w:p>
    <w:p w:rsidR="001D7683" w:rsidRPr="00B747B6" w:rsidRDefault="001D7683" w:rsidP="009F228D">
      <w:pPr>
        <w:suppressAutoHyphens/>
        <w:ind w:firstLine="284"/>
        <w:jc w:val="both"/>
        <w:rPr>
          <w:rFonts w:ascii="Arial" w:hAnsi="Arial" w:cs="Arial"/>
          <w:sz w:val="16"/>
          <w:szCs w:val="16"/>
        </w:rPr>
      </w:pPr>
      <w:r w:rsidRPr="00B747B6">
        <w:rPr>
          <w:rFonts w:ascii="Arial" w:hAnsi="Arial" w:cs="Arial"/>
          <w:sz w:val="16"/>
          <w:szCs w:val="16"/>
        </w:rPr>
        <w:t>сведения о регистрации со всех мест жительства - для граждан, изменивших место жительства после 04.07.1991г.;</w:t>
      </w:r>
    </w:p>
    <w:p w:rsidR="001D7683" w:rsidRPr="00B747B6" w:rsidRDefault="001D7683" w:rsidP="009F228D">
      <w:pPr>
        <w:autoSpaceDE w:val="0"/>
        <w:autoSpaceDN w:val="0"/>
        <w:adjustRightInd w:val="0"/>
        <w:ind w:firstLine="284"/>
        <w:jc w:val="both"/>
        <w:outlineLvl w:val="2"/>
        <w:rPr>
          <w:rFonts w:ascii="Arial" w:hAnsi="Arial" w:cs="Arial"/>
          <w:sz w:val="16"/>
          <w:szCs w:val="16"/>
        </w:rPr>
      </w:pPr>
      <w:r w:rsidRPr="00B747B6">
        <w:rPr>
          <w:rFonts w:ascii="Arial" w:hAnsi="Arial" w:cs="Arial"/>
          <w:sz w:val="16"/>
          <w:szCs w:val="16"/>
        </w:rPr>
        <w:t>справка о лицах, проживающих совместно с заявителем. В справке указываются также несовершеннолетние, снятые с регистрационного учета по месту жительства за 1 год до момента подачи заявления о приватизации ж</w:t>
      </w:r>
      <w:r w:rsidRPr="00B747B6">
        <w:rPr>
          <w:rFonts w:ascii="Arial" w:hAnsi="Arial" w:cs="Arial"/>
          <w:sz w:val="16"/>
          <w:szCs w:val="16"/>
        </w:rPr>
        <w:t>и</w:t>
      </w:r>
      <w:r w:rsidRPr="00B747B6">
        <w:rPr>
          <w:rFonts w:ascii="Arial" w:hAnsi="Arial" w:cs="Arial"/>
          <w:sz w:val="16"/>
          <w:szCs w:val="16"/>
        </w:rPr>
        <w:t>лья.</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Уполномоченный орган осуществляет на регулярной основе выборочные проверки достоверности предоставленных заявителем сведений о гражд</w:t>
      </w:r>
      <w:r w:rsidRPr="00B747B6">
        <w:rPr>
          <w:rFonts w:ascii="Arial" w:hAnsi="Arial" w:cs="Arial"/>
          <w:sz w:val="16"/>
          <w:szCs w:val="16"/>
        </w:rPr>
        <w:t>а</w:t>
      </w:r>
      <w:r w:rsidRPr="00B747B6">
        <w:rPr>
          <w:rFonts w:ascii="Arial" w:hAnsi="Arial" w:cs="Arial"/>
          <w:sz w:val="16"/>
          <w:szCs w:val="16"/>
        </w:rPr>
        <w:t>нах, зарегистрированных в приватизируемом жилом помещении, в том числе посредством направления соответствующих запросов в организации, ос</w:t>
      </w:r>
      <w:r w:rsidRPr="00B747B6">
        <w:rPr>
          <w:rFonts w:ascii="Arial" w:hAnsi="Arial" w:cs="Arial"/>
          <w:sz w:val="16"/>
          <w:szCs w:val="16"/>
        </w:rPr>
        <w:t>у</w:t>
      </w:r>
      <w:r w:rsidRPr="00B747B6">
        <w:rPr>
          <w:rFonts w:ascii="Arial" w:hAnsi="Arial" w:cs="Arial"/>
          <w:sz w:val="16"/>
          <w:szCs w:val="16"/>
        </w:rPr>
        <w:t>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w:t>
      </w:r>
      <w:r w:rsidRPr="00B747B6">
        <w:rPr>
          <w:rFonts w:ascii="Arial" w:hAnsi="Arial" w:cs="Arial"/>
          <w:sz w:val="16"/>
          <w:szCs w:val="16"/>
        </w:rPr>
        <w:t>е</w:t>
      </w:r>
      <w:r w:rsidRPr="00B747B6">
        <w:rPr>
          <w:rFonts w:ascii="Arial" w:hAnsi="Arial" w:cs="Arial"/>
          <w:sz w:val="16"/>
          <w:szCs w:val="16"/>
        </w:rPr>
        <w:t>тентные органы.</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Указанные в настоящем пункте документы (сведения) не запрашиваются Уполномоченным органом в случае, если они представлены заяв</w:t>
      </w:r>
      <w:r w:rsidRPr="00B747B6">
        <w:rPr>
          <w:rFonts w:ascii="Arial" w:hAnsi="Arial" w:cs="Arial"/>
          <w:bCs/>
          <w:sz w:val="16"/>
          <w:szCs w:val="16"/>
        </w:rPr>
        <w:t>и</w:t>
      </w:r>
      <w:r w:rsidRPr="00B747B6">
        <w:rPr>
          <w:rFonts w:ascii="Arial" w:hAnsi="Arial" w:cs="Arial"/>
          <w:bCs/>
          <w:sz w:val="16"/>
          <w:szCs w:val="16"/>
        </w:rPr>
        <w:t>телем по собственной инициативе или находятся в распоряж</w:t>
      </w:r>
      <w:r w:rsidRPr="00B747B6">
        <w:rPr>
          <w:rFonts w:ascii="Arial" w:hAnsi="Arial" w:cs="Arial"/>
          <w:bCs/>
          <w:sz w:val="16"/>
          <w:szCs w:val="16"/>
        </w:rPr>
        <w:t>е</w:t>
      </w:r>
      <w:r w:rsidRPr="00B747B6">
        <w:rPr>
          <w:rFonts w:ascii="Arial" w:hAnsi="Arial" w:cs="Arial"/>
          <w:bCs/>
          <w:sz w:val="16"/>
          <w:szCs w:val="16"/>
        </w:rPr>
        <w:t>нии Уполномоченного органа.</w:t>
      </w:r>
    </w:p>
    <w:p w:rsidR="001D7683" w:rsidRPr="00B747B6" w:rsidRDefault="001D7683" w:rsidP="009F228D">
      <w:pPr>
        <w:pStyle w:val="aff0"/>
        <w:ind w:firstLine="284"/>
        <w:contextualSpacing/>
        <w:jc w:val="both"/>
        <w:rPr>
          <w:rFonts w:ascii="Arial" w:hAnsi="Arial" w:cs="Arial"/>
          <w:sz w:val="16"/>
          <w:szCs w:val="16"/>
        </w:rPr>
      </w:pPr>
      <w:r w:rsidRPr="00B747B6">
        <w:rPr>
          <w:rFonts w:ascii="Arial" w:hAnsi="Arial" w:cs="Arial"/>
          <w:sz w:val="16"/>
          <w:szCs w:val="16"/>
        </w:rPr>
        <w:t>2.7.2. В случае если заявителем самостоятельно не представлены документы, указанные в подпункте 2.7.1 административного регламента, Уполн</w:t>
      </w:r>
      <w:r w:rsidRPr="00B747B6">
        <w:rPr>
          <w:rFonts w:ascii="Arial" w:hAnsi="Arial" w:cs="Arial"/>
          <w:sz w:val="16"/>
          <w:szCs w:val="16"/>
        </w:rPr>
        <w:t>о</w:t>
      </w:r>
      <w:r w:rsidRPr="00B747B6">
        <w:rPr>
          <w:rFonts w:ascii="Arial" w:hAnsi="Arial" w:cs="Arial"/>
          <w:sz w:val="16"/>
          <w:szCs w:val="16"/>
        </w:rPr>
        <w:t>моченный орган запрашивает их посредством информационного межведомственного взаимодейс</w:t>
      </w:r>
      <w:r w:rsidRPr="00B747B6">
        <w:rPr>
          <w:rFonts w:ascii="Arial" w:hAnsi="Arial" w:cs="Arial"/>
          <w:sz w:val="16"/>
          <w:szCs w:val="16"/>
        </w:rPr>
        <w:t>т</w:t>
      </w:r>
      <w:r w:rsidRPr="00B747B6">
        <w:rPr>
          <w:rFonts w:ascii="Arial" w:hAnsi="Arial" w:cs="Arial"/>
          <w:sz w:val="16"/>
          <w:szCs w:val="16"/>
        </w:rPr>
        <w:t>вия.</w:t>
      </w:r>
    </w:p>
    <w:p w:rsidR="001D7683" w:rsidRPr="00B747B6" w:rsidRDefault="001D7683" w:rsidP="009F228D">
      <w:pPr>
        <w:pStyle w:val="aff0"/>
        <w:ind w:firstLine="284"/>
        <w:contextualSpacing/>
        <w:jc w:val="both"/>
        <w:rPr>
          <w:rFonts w:ascii="Arial" w:hAnsi="Arial" w:cs="Arial"/>
          <w:sz w:val="16"/>
          <w:szCs w:val="16"/>
        </w:rPr>
      </w:pPr>
      <w:r w:rsidRPr="00B747B6">
        <w:rPr>
          <w:rFonts w:ascii="Arial" w:hAnsi="Arial" w:cs="Arial"/>
          <w:sz w:val="16"/>
          <w:szCs w:val="16"/>
        </w:rPr>
        <w:t>2.7.3.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w:t>
      </w:r>
      <w:r w:rsidRPr="00B747B6">
        <w:rPr>
          <w:rFonts w:ascii="Arial" w:hAnsi="Arial" w:cs="Arial"/>
          <w:sz w:val="16"/>
          <w:szCs w:val="16"/>
        </w:rPr>
        <w:t>и</w:t>
      </w:r>
      <w:r w:rsidRPr="00B747B6">
        <w:rPr>
          <w:rFonts w:ascii="Arial" w:hAnsi="Arial" w:cs="Arial"/>
          <w:sz w:val="16"/>
          <w:szCs w:val="16"/>
        </w:rPr>
        <w:t>пальной услуги.</w:t>
      </w:r>
    </w:p>
    <w:p w:rsidR="001D7683" w:rsidRPr="00B747B6" w:rsidRDefault="001D7683" w:rsidP="009F228D">
      <w:pPr>
        <w:pStyle w:val="aff0"/>
        <w:ind w:firstLine="284"/>
        <w:contextualSpacing/>
        <w:jc w:val="both"/>
        <w:rPr>
          <w:rFonts w:ascii="Arial" w:hAnsi="Arial" w:cs="Arial"/>
          <w:sz w:val="16"/>
          <w:szCs w:val="16"/>
        </w:rPr>
      </w:pPr>
      <w:r w:rsidRPr="00B747B6">
        <w:rPr>
          <w:rFonts w:ascii="Arial" w:hAnsi="Arial" w:cs="Arial"/>
          <w:sz w:val="16"/>
          <w:szCs w:val="16"/>
        </w:rPr>
        <w:t>2.7.4. Уполномоченный орган осуществляет на регулярной основе выборочные проверки достоверности предоставленных заявителем сведений о гражданах, совместно с ним зарегистрированных в жилом помещении, в том числе посредством напра</w:t>
      </w:r>
      <w:r w:rsidRPr="00B747B6">
        <w:rPr>
          <w:rFonts w:ascii="Arial" w:hAnsi="Arial" w:cs="Arial"/>
          <w:sz w:val="16"/>
          <w:szCs w:val="16"/>
        </w:rPr>
        <w:t>в</w:t>
      </w:r>
      <w:r w:rsidRPr="00B747B6">
        <w:rPr>
          <w:rFonts w:ascii="Arial" w:hAnsi="Arial" w:cs="Arial"/>
          <w:sz w:val="16"/>
          <w:szCs w:val="16"/>
        </w:rPr>
        <w:t>ления соответствующих запросов в организации, осуществляющие управление многоквартирными домами. В случае обнаруж</w:t>
      </w:r>
      <w:r w:rsidRPr="00B747B6">
        <w:rPr>
          <w:rFonts w:ascii="Arial" w:hAnsi="Arial" w:cs="Arial"/>
          <w:sz w:val="16"/>
          <w:szCs w:val="16"/>
        </w:rPr>
        <w:t>е</w:t>
      </w:r>
      <w:r w:rsidRPr="00B747B6">
        <w:rPr>
          <w:rFonts w:ascii="Arial" w:hAnsi="Arial" w:cs="Arial"/>
          <w:sz w:val="16"/>
          <w:szCs w:val="16"/>
        </w:rPr>
        <w:t>ния недостоверных сведений в предоставленных заявителем информации и документах, уполномоченный орган обязан сообщить об этом в компетентные орг</w:t>
      </w:r>
      <w:r w:rsidRPr="00B747B6">
        <w:rPr>
          <w:rFonts w:ascii="Arial" w:hAnsi="Arial" w:cs="Arial"/>
          <w:sz w:val="16"/>
          <w:szCs w:val="16"/>
        </w:rPr>
        <w:t>а</w:t>
      </w:r>
      <w:r w:rsidRPr="00B747B6">
        <w:rPr>
          <w:rFonts w:ascii="Arial" w:hAnsi="Arial" w:cs="Arial"/>
          <w:sz w:val="16"/>
          <w:szCs w:val="16"/>
        </w:rPr>
        <w:t>ны.</w:t>
      </w:r>
    </w:p>
    <w:p w:rsidR="001D7683" w:rsidRPr="00B747B6" w:rsidRDefault="001D7683" w:rsidP="009F228D">
      <w:pPr>
        <w:autoSpaceDE w:val="0"/>
        <w:autoSpaceDN w:val="0"/>
        <w:adjustRightInd w:val="0"/>
        <w:ind w:firstLine="284"/>
        <w:jc w:val="both"/>
        <w:outlineLvl w:val="1"/>
        <w:rPr>
          <w:rFonts w:ascii="Arial" w:eastAsia="Arial" w:hAnsi="Arial" w:cs="Arial"/>
          <w:b/>
          <w:bCs/>
          <w:sz w:val="16"/>
          <w:szCs w:val="16"/>
          <w:lang w:eastAsia="zh-CN"/>
        </w:rPr>
      </w:pPr>
      <w:r w:rsidRPr="00B747B6">
        <w:rPr>
          <w:rFonts w:ascii="Arial" w:hAnsi="Arial" w:cs="Arial"/>
          <w:b/>
          <w:bCs/>
          <w:sz w:val="16"/>
          <w:szCs w:val="16"/>
          <w:lang w:eastAsia="zh-CN"/>
        </w:rPr>
        <w:t xml:space="preserve">2.8. Указание на запрет требовать от заявителя </w:t>
      </w:r>
    </w:p>
    <w:p w:rsidR="001D7683" w:rsidRPr="00B747B6" w:rsidRDefault="001D7683" w:rsidP="009F228D">
      <w:pPr>
        <w:autoSpaceDE w:val="0"/>
        <w:ind w:firstLine="284"/>
        <w:contextualSpacing/>
        <w:jc w:val="both"/>
        <w:rPr>
          <w:rFonts w:ascii="Arial" w:hAnsi="Arial" w:cs="Arial"/>
          <w:sz w:val="16"/>
          <w:szCs w:val="16"/>
        </w:rPr>
      </w:pPr>
      <w:r w:rsidRPr="00B747B6">
        <w:rPr>
          <w:rFonts w:ascii="Arial" w:hAnsi="Arial" w:cs="Arial"/>
          <w:sz w:val="16"/>
          <w:szCs w:val="16"/>
        </w:rPr>
        <w:t>2.8.1. Запрещено требовать от заявителя:</w:t>
      </w:r>
    </w:p>
    <w:p w:rsidR="001D7683" w:rsidRPr="00B747B6" w:rsidRDefault="001D7683" w:rsidP="009F228D">
      <w:pPr>
        <w:autoSpaceDE w:val="0"/>
        <w:ind w:firstLine="284"/>
        <w:contextualSpacing/>
        <w:jc w:val="both"/>
        <w:rPr>
          <w:rFonts w:ascii="Arial" w:hAnsi="Arial" w:cs="Arial"/>
          <w:sz w:val="16"/>
          <w:szCs w:val="16"/>
        </w:rPr>
      </w:pPr>
      <w:r w:rsidRPr="00B747B6">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w:t>
      </w:r>
      <w:r w:rsidRPr="00B747B6">
        <w:rPr>
          <w:rFonts w:ascii="Arial" w:hAnsi="Arial" w:cs="Arial"/>
          <w:sz w:val="16"/>
          <w:szCs w:val="16"/>
        </w:rPr>
        <w:t>ы</w:t>
      </w:r>
      <w:r w:rsidRPr="00B747B6">
        <w:rPr>
          <w:rFonts w:ascii="Arial" w:hAnsi="Arial" w:cs="Arial"/>
          <w:sz w:val="16"/>
          <w:szCs w:val="16"/>
        </w:rPr>
        <w:t xml:space="preserve">ми правовыми актами, регулирующими отношения, возникающие в связи с предоставлением </w:t>
      </w:r>
      <w:r w:rsidRPr="00B747B6">
        <w:rPr>
          <w:rFonts w:ascii="Arial" w:hAnsi="Arial" w:cs="Arial"/>
          <w:bCs/>
          <w:iCs/>
          <w:sz w:val="16"/>
          <w:szCs w:val="16"/>
        </w:rPr>
        <w:t>муниципаль</w:t>
      </w:r>
      <w:r w:rsidRPr="00B747B6">
        <w:rPr>
          <w:rFonts w:ascii="Arial" w:hAnsi="Arial" w:cs="Arial"/>
          <w:sz w:val="16"/>
          <w:szCs w:val="16"/>
        </w:rPr>
        <w:t>ной у</w:t>
      </w:r>
      <w:r w:rsidRPr="00B747B6">
        <w:rPr>
          <w:rFonts w:ascii="Arial" w:hAnsi="Arial" w:cs="Arial"/>
          <w:sz w:val="16"/>
          <w:szCs w:val="16"/>
        </w:rPr>
        <w:t>с</w:t>
      </w:r>
      <w:r w:rsidRPr="00B747B6">
        <w:rPr>
          <w:rFonts w:ascii="Arial" w:hAnsi="Arial" w:cs="Arial"/>
          <w:sz w:val="16"/>
          <w:szCs w:val="16"/>
        </w:rPr>
        <w:t>луги;</w:t>
      </w:r>
    </w:p>
    <w:p w:rsidR="001D7683" w:rsidRPr="00B747B6" w:rsidRDefault="001D7683" w:rsidP="009F228D">
      <w:pPr>
        <w:ind w:firstLine="284"/>
        <w:jc w:val="both"/>
        <w:rPr>
          <w:rFonts w:ascii="Arial" w:hAnsi="Arial" w:cs="Arial"/>
          <w:sz w:val="16"/>
          <w:szCs w:val="16"/>
        </w:rPr>
      </w:pPr>
      <w:r w:rsidRPr="00B747B6">
        <w:rPr>
          <w:rFonts w:ascii="Arial" w:hAnsi="Arial" w:cs="Arial"/>
          <w:sz w:val="16"/>
          <w:szCs w:val="16"/>
        </w:rPr>
        <w:t>представления документов и информации, в том числе подтверждающих внесение заявителем платы за предоставление муниципальной услуги, к</w:t>
      </w:r>
      <w:r w:rsidRPr="00B747B6">
        <w:rPr>
          <w:rFonts w:ascii="Arial" w:hAnsi="Arial" w:cs="Arial"/>
          <w:sz w:val="16"/>
          <w:szCs w:val="16"/>
        </w:rPr>
        <w:t>о</w:t>
      </w:r>
      <w:r w:rsidRPr="00B747B6">
        <w:rPr>
          <w:rFonts w:ascii="Arial" w:hAnsi="Arial" w:cs="Arial"/>
          <w:sz w:val="16"/>
          <w:szCs w:val="16"/>
        </w:rPr>
        <w:t>торые находятся в распоряжении органов, предоставляющих государственные услуги, органов, предоставляющих муниципальные услуги, иных госуда</w:t>
      </w:r>
      <w:r w:rsidRPr="00B747B6">
        <w:rPr>
          <w:rFonts w:ascii="Arial" w:hAnsi="Arial" w:cs="Arial"/>
          <w:sz w:val="16"/>
          <w:szCs w:val="16"/>
        </w:rPr>
        <w:t>р</w:t>
      </w:r>
      <w:r w:rsidRPr="00B747B6">
        <w:rPr>
          <w:rFonts w:ascii="Arial" w:hAnsi="Arial" w:cs="Arial"/>
          <w:sz w:val="16"/>
          <w:szCs w:val="16"/>
        </w:rPr>
        <w:t>ственных органов, органов местного самоуправления либо подведомственных государственным органам или органам местного самоуправления орган</w:t>
      </w:r>
      <w:r w:rsidRPr="00B747B6">
        <w:rPr>
          <w:rFonts w:ascii="Arial" w:hAnsi="Arial" w:cs="Arial"/>
          <w:sz w:val="16"/>
          <w:szCs w:val="16"/>
        </w:rPr>
        <w:t>и</w:t>
      </w:r>
      <w:r w:rsidRPr="00B747B6">
        <w:rPr>
          <w:rFonts w:ascii="Arial" w:hAnsi="Arial" w:cs="Arial"/>
          <w:sz w:val="16"/>
          <w:szCs w:val="16"/>
        </w:rPr>
        <w:t xml:space="preserve">заций, участвующих в предоставлении предусмотренных </w:t>
      </w:r>
      <w:hyperlink r:id="rId146" w:history="1">
        <w:r w:rsidRPr="00B747B6">
          <w:rPr>
            <w:rFonts w:ascii="Arial" w:hAnsi="Arial" w:cs="Arial"/>
            <w:sz w:val="16"/>
            <w:szCs w:val="16"/>
          </w:rPr>
          <w:t>частью 1 статьи 1</w:t>
        </w:r>
      </w:hyperlink>
      <w:r w:rsidRPr="00B747B6">
        <w:rPr>
          <w:rFonts w:ascii="Arial" w:hAnsi="Arial" w:cs="Arial"/>
          <w:sz w:val="16"/>
          <w:szCs w:val="16"/>
        </w:rPr>
        <w:t xml:space="preserve"> Федеральным законом от 27 июля 2010 № 210-ФЗ «Об организации предо</w:t>
      </w:r>
      <w:r w:rsidRPr="00B747B6">
        <w:rPr>
          <w:rFonts w:ascii="Arial" w:hAnsi="Arial" w:cs="Arial"/>
          <w:sz w:val="16"/>
          <w:szCs w:val="16"/>
        </w:rPr>
        <w:t>с</w:t>
      </w:r>
      <w:r w:rsidRPr="00B747B6">
        <w:rPr>
          <w:rFonts w:ascii="Arial" w:hAnsi="Arial" w:cs="Arial"/>
          <w:sz w:val="16"/>
          <w:szCs w:val="16"/>
        </w:rPr>
        <w:t>тавления государственных и муниципальных услуг» (далее – Федеральный закон № 210-ФЗ) государственных и муниципальных услуг, в соотве</w:t>
      </w:r>
      <w:r w:rsidRPr="00B747B6">
        <w:rPr>
          <w:rFonts w:ascii="Arial" w:hAnsi="Arial" w:cs="Arial"/>
          <w:sz w:val="16"/>
          <w:szCs w:val="16"/>
        </w:rPr>
        <w:t>т</w:t>
      </w:r>
      <w:r w:rsidRPr="00B747B6">
        <w:rPr>
          <w:rFonts w:ascii="Arial" w:hAnsi="Arial" w:cs="Arial"/>
          <w:sz w:val="16"/>
          <w:szCs w:val="16"/>
        </w:rPr>
        <w:t>ствии с нормативными правовыми актами Российской Федерации, нормативными правовыми актами субъектов Российской Федерации, муниципальными прав</w:t>
      </w:r>
      <w:r w:rsidRPr="00B747B6">
        <w:rPr>
          <w:rFonts w:ascii="Arial" w:hAnsi="Arial" w:cs="Arial"/>
          <w:sz w:val="16"/>
          <w:szCs w:val="16"/>
        </w:rPr>
        <w:t>о</w:t>
      </w:r>
      <w:r w:rsidRPr="00B747B6">
        <w:rPr>
          <w:rFonts w:ascii="Arial" w:hAnsi="Arial" w:cs="Arial"/>
          <w:sz w:val="16"/>
          <w:szCs w:val="16"/>
        </w:rPr>
        <w:t xml:space="preserve">выми актами, за исключением документов, включенных в определенный </w:t>
      </w:r>
      <w:hyperlink r:id="rId147" w:history="1">
        <w:r w:rsidRPr="00B747B6">
          <w:rPr>
            <w:rFonts w:ascii="Arial" w:hAnsi="Arial" w:cs="Arial"/>
            <w:sz w:val="16"/>
            <w:szCs w:val="16"/>
          </w:rPr>
          <w:t>частью 6</w:t>
        </w:r>
      </w:hyperlink>
      <w:r w:rsidRPr="00B747B6">
        <w:rPr>
          <w:rFonts w:ascii="Arial" w:hAnsi="Arial" w:cs="Arial"/>
          <w:sz w:val="16"/>
          <w:szCs w:val="16"/>
        </w:rPr>
        <w:t xml:space="preserve"> статьи 7 Федерального закона 2010 № 210-ФЗ перечень докуме</w:t>
      </w:r>
      <w:r w:rsidRPr="00B747B6">
        <w:rPr>
          <w:rFonts w:ascii="Arial" w:hAnsi="Arial" w:cs="Arial"/>
          <w:sz w:val="16"/>
          <w:szCs w:val="16"/>
        </w:rPr>
        <w:t>н</w:t>
      </w:r>
      <w:r w:rsidRPr="00B747B6">
        <w:rPr>
          <w:rFonts w:ascii="Arial" w:hAnsi="Arial" w:cs="Arial"/>
          <w:sz w:val="16"/>
          <w:szCs w:val="16"/>
        </w:rPr>
        <w:t>тов. Заявитель вправе представить указанные документы и информацию в органы, предоставляющие государственные услуги, и органы, предоставля</w:t>
      </w:r>
      <w:r w:rsidRPr="00B747B6">
        <w:rPr>
          <w:rFonts w:ascii="Arial" w:hAnsi="Arial" w:cs="Arial"/>
          <w:sz w:val="16"/>
          <w:szCs w:val="16"/>
        </w:rPr>
        <w:t>ю</w:t>
      </w:r>
      <w:r w:rsidRPr="00B747B6">
        <w:rPr>
          <w:rFonts w:ascii="Arial" w:hAnsi="Arial" w:cs="Arial"/>
          <w:sz w:val="16"/>
          <w:szCs w:val="16"/>
        </w:rPr>
        <w:t>щие муниципальные у</w:t>
      </w:r>
      <w:r w:rsidRPr="00B747B6">
        <w:rPr>
          <w:rFonts w:ascii="Arial" w:hAnsi="Arial" w:cs="Arial"/>
          <w:sz w:val="16"/>
          <w:szCs w:val="16"/>
        </w:rPr>
        <w:t>с</w:t>
      </w:r>
      <w:r w:rsidRPr="00B747B6">
        <w:rPr>
          <w:rFonts w:ascii="Arial" w:hAnsi="Arial" w:cs="Arial"/>
          <w:sz w:val="16"/>
          <w:szCs w:val="16"/>
        </w:rPr>
        <w:t>луги, по собственной инициативе;</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w:t>
      </w:r>
      <w:r w:rsidRPr="00B747B6">
        <w:rPr>
          <w:rFonts w:ascii="Arial" w:hAnsi="Arial" w:cs="Arial"/>
          <w:sz w:val="16"/>
          <w:szCs w:val="16"/>
        </w:rPr>
        <w:t>р</w:t>
      </w:r>
      <w:r w:rsidRPr="00B747B6">
        <w:rPr>
          <w:rFonts w:ascii="Arial" w:hAnsi="Arial" w:cs="Arial"/>
          <w:sz w:val="16"/>
          <w:szCs w:val="16"/>
        </w:rPr>
        <w:t>ственные органы, органы местного самоуправления, организации, за исключением получения услуг и получения документов и информации, предоста</w:t>
      </w:r>
      <w:r w:rsidRPr="00B747B6">
        <w:rPr>
          <w:rFonts w:ascii="Arial" w:hAnsi="Arial" w:cs="Arial"/>
          <w:sz w:val="16"/>
          <w:szCs w:val="16"/>
        </w:rPr>
        <w:t>в</w:t>
      </w:r>
      <w:r w:rsidRPr="00B747B6">
        <w:rPr>
          <w:rFonts w:ascii="Arial" w:hAnsi="Arial" w:cs="Arial"/>
          <w:sz w:val="16"/>
          <w:szCs w:val="16"/>
        </w:rPr>
        <w:t xml:space="preserve">ляемых в результате предоставления таких услуг, включенных в перечни, указанные в </w:t>
      </w:r>
      <w:hyperlink r:id="rId148" w:history="1">
        <w:r w:rsidRPr="00B747B6">
          <w:rPr>
            <w:rFonts w:ascii="Arial" w:hAnsi="Arial" w:cs="Arial"/>
            <w:sz w:val="16"/>
            <w:szCs w:val="16"/>
          </w:rPr>
          <w:t>части 1 статьи 9</w:t>
        </w:r>
      </w:hyperlink>
      <w:r w:rsidRPr="00B747B6">
        <w:rPr>
          <w:rFonts w:ascii="Arial" w:hAnsi="Arial" w:cs="Arial"/>
          <w:sz w:val="16"/>
          <w:szCs w:val="16"/>
        </w:rPr>
        <w:t xml:space="preserve"> Ф</w:t>
      </w:r>
      <w:r w:rsidRPr="00B747B6">
        <w:rPr>
          <w:rFonts w:ascii="Arial" w:hAnsi="Arial" w:cs="Arial"/>
          <w:sz w:val="16"/>
          <w:szCs w:val="16"/>
        </w:rPr>
        <w:t>е</w:t>
      </w:r>
      <w:r w:rsidRPr="00B747B6">
        <w:rPr>
          <w:rFonts w:ascii="Arial" w:hAnsi="Arial" w:cs="Arial"/>
          <w:sz w:val="16"/>
          <w:szCs w:val="16"/>
        </w:rPr>
        <w:t>дерального закона  № 210-ФЗ;</w:t>
      </w:r>
    </w:p>
    <w:p w:rsidR="001D7683" w:rsidRPr="00B747B6" w:rsidRDefault="001D7683" w:rsidP="009F228D">
      <w:pPr>
        <w:autoSpaceDE w:val="0"/>
        <w:ind w:firstLine="284"/>
        <w:contextualSpacing/>
        <w:jc w:val="both"/>
        <w:rPr>
          <w:rFonts w:ascii="Arial" w:hAnsi="Arial" w:cs="Arial"/>
          <w:sz w:val="16"/>
          <w:szCs w:val="16"/>
        </w:rPr>
      </w:pPr>
      <w:r w:rsidRPr="00B747B6">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B747B6">
        <w:rPr>
          <w:rFonts w:ascii="Arial" w:hAnsi="Arial" w:cs="Arial"/>
          <w:sz w:val="16"/>
          <w:szCs w:val="16"/>
        </w:rPr>
        <w:t>у</w:t>
      </w:r>
      <w:r w:rsidRPr="00B747B6">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B747B6">
        <w:rPr>
          <w:rFonts w:ascii="Arial" w:hAnsi="Arial" w:cs="Arial"/>
          <w:sz w:val="16"/>
          <w:szCs w:val="16"/>
        </w:rPr>
        <w:t>т</w:t>
      </w:r>
      <w:r w:rsidRPr="00B747B6">
        <w:rPr>
          <w:rFonts w:ascii="Arial" w:hAnsi="Arial" w:cs="Arial"/>
          <w:sz w:val="16"/>
          <w:szCs w:val="16"/>
        </w:rPr>
        <w:t xml:space="preserve">ренных </w:t>
      </w:r>
      <w:hyperlink r:id="rId149" w:history="1">
        <w:r w:rsidRPr="00B747B6">
          <w:rPr>
            <w:rFonts w:ascii="Arial" w:hAnsi="Arial" w:cs="Arial"/>
            <w:sz w:val="16"/>
            <w:szCs w:val="16"/>
          </w:rPr>
          <w:t>пунктом 4 части 1 статьи 7</w:t>
        </w:r>
      </w:hyperlink>
      <w:r w:rsidRPr="00B747B6">
        <w:rPr>
          <w:rFonts w:ascii="Arial" w:hAnsi="Arial" w:cs="Arial"/>
          <w:sz w:val="16"/>
          <w:szCs w:val="16"/>
        </w:rPr>
        <w:t xml:space="preserve"> Федерального закона от 27.07.2010 № 210-ФЗ «Об организации предоставления государственных и муниц</w:t>
      </w:r>
      <w:r w:rsidRPr="00B747B6">
        <w:rPr>
          <w:rFonts w:ascii="Arial" w:hAnsi="Arial" w:cs="Arial"/>
          <w:sz w:val="16"/>
          <w:szCs w:val="16"/>
        </w:rPr>
        <w:t>и</w:t>
      </w:r>
      <w:r w:rsidRPr="00B747B6">
        <w:rPr>
          <w:rFonts w:ascii="Arial" w:hAnsi="Arial" w:cs="Arial"/>
          <w:sz w:val="16"/>
          <w:szCs w:val="16"/>
        </w:rPr>
        <w:t>пальных услуг»:</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w:t>
      </w:r>
      <w:r w:rsidRPr="00B747B6">
        <w:rPr>
          <w:rFonts w:ascii="Arial" w:hAnsi="Arial" w:cs="Arial"/>
          <w:sz w:val="16"/>
          <w:szCs w:val="16"/>
        </w:rPr>
        <w:t>а</w:t>
      </w:r>
      <w:r w:rsidRPr="00B747B6">
        <w:rPr>
          <w:rFonts w:ascii="Arial" w:hAnsi="Arial" w:cs="Arial"/>
          <w:sz w:val="16"/>
          <w:szCs w:val="16"/>
        </w:rPr>
        <w:t>чальной подачи заявления о предоставлении мун</w:t>
      </w:r>
      <w:r w:rsidRPr="00B747B6">
        <w:rPr>
          <w:rFonts w:ascii="Arial" w:hAnsi="Arial" w:cs="Arial"/>
          <w:sz w:val="16"/>
          <w:szCs w:val="16"/>
        </w:rPr>
        <w:t>и</w:t>
      </w:r>
      <w:r w:rsidRPr="00B747B6">
        <w:rPr>
          <w:rFonts w:ascii="Arial" w:hAnsi="Arial" w:cs="Arial"/>
          <w:sz w:val="16"/>
          <w:szCs w:val="16"/>
        </w:rPr>
        <w:t>ципальной услуги;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w:t>
      </w:r>
      <w:r w:rsidRPr="00B747B6">
        <w:rPr>
          <w:rFonts w:ascii="Arial" w:hAnsi="Arial" w:cs="Arial"/>
          <w:sz w:val="16"/>
          <w:szCs w:val="16"/>
        </w:rPr>
        <w:t>д</w:t>
      </w:r>
      <w:r w:rsidRPr="00B747B6">
        <w:rPr>
          <w:rFonts w:ascii="Arial" w:hAnsi="Arial" w:cs="Arial"/>
          <w:sz w:val="16"/>
          <w:szCs w:val="16"/>
        </w:rPr>
        <w:t>ставленный ранее комплект документов;</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B747B6">
        <w:rPr>
          <w:rFonts w:ascii="Arial" w:hAnsi="Arial" w:cs="Arial"/>
          <w:sz w:val="16"/>
          <w:szCs w:val="16"/>
        </w:rPr>
        <w:t>с</w:t>
      </w:r>
      <w:r w:rsidRPr="00B747B6">
        <w:rPr>
          <w:rFonts w:ascii="Arial" w:hAnsi="Arial" w:cs="Arial"/>
          <w:sz w:val="16"/>
          <w:szCs w:val="16"/>
        </w:rPr>
        <w:t>тавления муниципальной услуги, либо в предоставлении муниципальной у</w:t>
      </w:r>
      <w:r w:rsidRPr="00B747B6">
        <w:rPr>
          <w:rFonts w:ascii="Arial" w:hAnsi="Arial" w:cs="Arial"/>
          <w:sz w:val="16"/>
          <w:szCs w:val="16"/>
        </w:rPr>
        <w:t>с</w:t>
      </w:r>
      <w:r w:rsidRPr="00B747B6">
        <w:rPr>
          <w:rFonts w:ascii="Arial" w:hAnsi="Arial" w:cs="Arial"/>
          <w:sz w:val="16"/>
          <w:szCs w:val="16"/>
        </w:rPr>
        <w:t>луги;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выявление документально подтвержденного факта (признаков) ош</w:t>
      </w:r>
      <w:r w:rsidRPr="00B747B6">
        <w:rPr>
          <w:rFonts w:ascii="Arial" w:hAnsi="Arial" w:cs="Arial"/>
          <w:sz w:val="16"/>
          <w:szCs w:val="16"/>
        </w:rPr>
        <w:t>и</w:t>
      </w:r>
      <w:r w:rsidRPr="00B747B6">
        <w:rPr>
          <w:rFonts w:ascii="Arial" w:hAnsi="Arial" w:cs="Arial"/>
          <w:sz w:val="16"/>
          <w:szCs w:val="16"/>
        </w:rPr>
        <w:t>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w:t>
      </w:r>
      <w:r w:rsidRPr="00B747B6">
        <w:rPr>
          <w:rFonts w:ascii="Arial" w:hAnsi="Arial" w:cs="Arial"/>
          <w:sz w:val="16"/>
          <w:szCs w:val="16"/>
        </w:rPr>
        <w:t>б</w:t>
      </w:r>
      <w:r w:rsidRPr="00B747B6">
        <w:rPr>
          <w:rFonts w:ascii="Arial" w:hAnsi="Arial" w:cs="Arial"/>
          <w:sz w:val="16"/>
          <w:szCs w:val="16"/>
        </w:rPr>
        <w:t>ходимых для предоставления муниципальной услуги, либо в предоставлении мун</w:t>
      </w:r>
      <w:r w:rsidRPr="00B747B6">
        <w:rPr>
          <w:rFonts w:ascii="Arial" w:hAnsi="Arial" w:cs="Arial"/>
          <w:sz w:val="16"/>
          <w:szCs w:val="16"/>
        </w:rPr>
        <w:t>и</w:t>
      </w:r>
      <w:r w:rsidRPr="00B747B6">
        <w:rPr>
          <w:rFonts w:ascii="Arial" w:hAnsi="Arial" w:cs="Arial"/>
          <w:sz w:val="16"/>
          <w:szCs w:val="16"/>
        </w:rPr>
        <w:t>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w:t>
      </w:r>
      <w:r w:rsidRPr="00B747B6">
        <w:rPr>
          <w:rFonts w:ascii="Arial" w:hAnsi="Arial" w:cs="Arial"/>
          <w:sz w:val="16"/>
          <w:szCs w:val="16"/>
        </w:rPr>
        <w:t>е</w:t>
      </w:r>
      <w:r w:rsidRPr="00B747B6">
        <w:rPr>
          <w:rFonts w:ascii="Arial" w:hAnsi="Arial" w:cs="Arial"/>
          <w:sz w:val="16"/>
          <w:szCs w:val="16"/>
        </w:rPr>
        <w:t>ния муниципальной услуги, уведомляется заявитель, а также приносятся извинения за доставленные н</w:t>
      </w:r>
      <w:r w:rsidRPr="00B747B6">
        <w:rPr>
          <w:rFonts w:ascii="Arial" w:hAnsi="Arial" w:cs="Arial"/>
          <w:sz w:val="16"/>
          <w:szCs w:val="16"/>
        </w:rPr>
        <w:t>е</w:t>
      </w:r>
      <w:r w:rsidRPr="00B747B6">
        <w:rPr>
          <w:rFonts w:ascii="Arial" w:hAnsi="Arial" w:cs="Arial"/>
          <w:sz w:val="16"/>
          <w:szCs w:val="16"/>
        </w:rPr>
        <w:t>удобства.</w:t>
      </w:r>
    </w:p>
    <w:p w:rsidR="001D7683" w:rsidRPr="00B747B6" w:rsidRDefault="001D7683" w:rsidP="009F228D">
      <w:pPr>
        <w:autoSpaceDE w:val="0"/>
        <w:autoSpaceDN w:val="0"/>
        <w:adjustRightInd w:val="0"/>
        <w:ind w:firstLine="284"/>
        <w:jc w:val="both"/>
        <w:outlineLvl w:val="1"/>
        <w:rPr>
          <w:rFonts w:ascii="Arial" w:hAnsi="Arial" w:cs="Arial"/>
          <w:b/>
          <w:sz w:val="16"/>
          <w:szCs w:val="16"/>
        </w:rPr>
      </w:pPr>
      <w:r w:rsidRPr="00B747B6">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w:t>
      </w:r>
      <w:r w:rsidRPr="00B747B6">
        <w:rPr>
          <w:rFonts w:ascii="Arial" w:hAnsi="Arial" w:cs="Arial"/>
          <w:b/>
          <w:sz w:val="16"/>
          <w:szCs w:val="16"/>
        </w:rPr>
        <w:t>с</w:t>
      </w:r>
      <w:r w:rsidRPr="00B747B6">
        <w:rPr>
          <w:rFonts w:ascii="Arial" w:hAnsi="Arial" w:cs="Arial"/>
          <w:b/>
          <w:sz w:val="16"/>
          <w:szCs w:val="16"/>
        </w:rPr>
        <w:t>луги</w:t>
      </w:r>
    </w:p>
    <w:p w:rsidR="001D7683" w:rsidRPr="00B747B6" w:rsidRDefault="001D7683" w:rsidP="009F228D">
      <w:pPr>
        <w:pStyle w:val="aff0"/>
        <w:ind w:firstLine="284"/>
        <w:jc w:val="both"/>
        <w:rPr>
          <w:rFonts w:ascii="Arial" w:hAnsi="Arial" w:cs="Arial"/>
          <w:bCs/>
          <w:sz w:val="16"/>
          <w:szCs w:val="16"/>
        </w:rPr>
      </w:pPr>
      <w:r w:rsidRPr="00B747B6">
        <w:rPr>
          <w:rFonts w:ascii="Arial" w:hAnsi="Arial" w:cs="Arial"/>
          <w:bCs/>
          <w:sz w:val="16"/>
          <w:szCs w:val="16"/>
        </w:rPr>
        <w:t>Основания для отказа в приеме документов отсутствуют.</w:t>
      </w:r>
    </w:p>
    <w:p w:rsidR="001D7683" w:rsidRPr="00B747B6" w:rsidRDefault="001D7683" w:rsidP="009F228D">
      <w:pPr>
        <w:autoSpaceDE w:val="0"/>
        <w:autoSpaceDN w:val="0"/>
        <w:adjustRightInd w:val="0"/>
        <w:ind w:firstLine="284"/>
        <w:jc w:val="both"/>
        <w:outlineLvl w:val="1"/>
        <w:rPr>
          <w:rFonts w:ascii="Arial" w:hAnsi="Arial" w:cs="Arial"/>
          <w:b/>
          <w:sz w:val="16"/>
          <w:szCs w:val="16"/>
        </w:rPr>
      </w:pPr>
      <w:r w:rsidRPr="00B747B6">
        <w:rPr>
          <w:rFonts w:ascii="Arial" w:hAnsi="Arial" w:cs="Arial"/>
          <w:b/>
          <w:sz w:val="16"/>
          <w:szCs w:val="16"/>
        </w:rPr>
        <w:t>2.10. Исчерпывающий перечень оснований для приостановления или отказа в предоставлении муниципальной у</w:t>
      </w:r>
      <w:r w:rsidRPr="00B747B6">
        <w:rPr>
          <w:rFonts w:ascii="Arial" w:hAnsi="Arial" w:cs="Arial"/>
          <w:b/>
          <w:sz w:val="16"/>
          <w:szCs w:val="16"/>
        </w:rPr>
        <w:t>с</w:t>
      </w:r>
      <w:r w:rsidRPr="00B747B6">
        <w:rPr>
          <w:rFonts w:ascii="Arial" w:hAnsi="Arial" w:cs="Arial"/>
          <w:b/>
          <w:sz w:val="16"/>
          <w:szCs w:val="16"/>
        </w:rPr>
        <w:t>луги</w:t>
      </w:r>
    </w:p>
    <w:p w:rsidR="001D7683" w:rsidRPr="00B747B6" w:rsidRDefault="001D7683" w:rsidP="009F228D">
      <w:pPr>
        <w:pStyle w:val="ConsPlusNormal"/>
        <w:ind w:firstLine="284"/>
        <w:jc w:val="both"/>
        <w:rPr>
          <w:bCs/>
          <w:sz w:val="16"/>
          <w:szCs w:val="16"/>
        </w:rPr>
      </w:pPr>
      <w:r w:rsidRPr="00B747B6">
        <w:rPr>
          <w:bCs/>
          <w:sz w:val="16"/>
          <w:szCs w:val="16"/>
        </w:rPr>
        <w:t>2.10.1. Основания для приостановления предоставления муниципальной услуги о</w:t>
      </w:r>
      <w:r w:rsidRPr="00B747B6">
        <w:rPr>
          <w:bCs/>
          <w:sz w:val="16"/>
          <w:szCs w:val="16"/>
        </w:rPr>
        <w:t>т</w:t>
      </w:r>
      <w:r w:rsidRPr="00B747B6">
        <w:rPr>
          <w:bCs/>
          <w:sz w:val="16"/>
          <w:szCs w:val="16"/>
        </w:rPr>
        <w:t>сутствуют.</w:t>
      </w:r>
    </w:p>
    <w:p w:rsidR="001D7683" w:rsidRPr="00B747B6" w:rsidRDefault="001D7683" w:rsidP="009F228D">
      <w:pPr>
        <w:pStyle w:val="ConsPlusNormal"/>
        <w:ind w:firstLine="284"/>
        <w:contextualSpacing/>
        <w:jc w:val="both"/>
        <w:rPr>
          <w:sz w:val="16"/>
          <w:szCs w:val="16"/>
        </w:rPr>
      </w:pPr>
      <w:r w:rsidRPr="00B747B6">
        <w:rPr>
          <w:sz w:val="16"/>
          <w:szCs w:val="16"/>
        </w:rPr>
        <w:t xml:space="preserve">2.10.2. </w:t>
      </w:r>
      <w:r w:rsidRPr="00B747B6">
        <w:rPr>
          <w:bCs/>
          <w:sz w:val="16"/>
          <w:szCs w:val="16"/>
        </w:rPr>
        <w:t>В предоставлении муниципальной услуги</w:t>
      </w:r>
      <w:r w:rsidRPr="00B747B6">
        <w:rPr>
          <w:sz w:val="16"/>
          <w:szCs w:val="16"/>
        </w:rPr>
        <w:t xml:space="preserve"> может быть отказано в следу</w:t>
      </w:r>
      <w:r w:rsidRPr="00B747B6">
        <w:rPr>
          <w:sz w:val="16"/>
          <w:szCs w:val="16"/>
        </w:rPr>
        <w:t>ю</w:t>
      </w:r>
      <w:r w:rsidRPr="00B747B6">
        <w:rPr>
          <w:sz w:val="16"/>
          <w:szCs w:val="16"/>
        </w:rPr>
        <w:t>щих случаях:</w:t>
      </w:r>
    </w:p>
    <w:p w:rsidR="001D7683" w:rsidRPr="00B747B6" w:rsidRDefault="001D7683" w:rsidP="009F228D">
      <w:pPr>
        <w:pStyle w:val="ConsPlusNormal"/>
        <w:ind w:firstLine="284"/>
        <w:contextualSpacing/>
        <w:jc w:val="both"/>
        <w:rPr>
          <w:sz w:val="16"/>
          <w:szCs w:val="16"/>
        </w:rPr>
      </w:pPr>
      <w:r w:rsidRPr="00B747B6">
        <w:rPr>
          <w:sz w:val="16"/>
          <w:szCs w:val="16"/>
        </w:rPr>
        <w:t>несоответствие заявителя требованиям, указанным в пункте 1.2 настоящего адм</w:t>
      </w:r>
      <w:r w:rsidRPr="00B747B6">
        <w:rPr>
          <w:sz w:val="16"/>
          <w:szCs w:val="16"/>
        </w:rPr>
        <w:t>и</w:t>
      </w:r>
      <w:r w:rsidRPr="00B747B6">
        <w:rPr>
          <w:sz w:val="16"/>
          <w:szCs w:val="16"/>
        </w:rPr>
        <w:t>нистративного регламента;</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непредставление документов, указанных в пункте 2.6.1 настоящего администр</w:t>
      </w:r>
      <w:r w:rsidRPr="00B747B6">
        <w:rPr>
          <w:rFonts w:ascii="Arial" w:hAnsi="Arial" w:cs="Arial"/>
          <w:sz w:val="16"/>
          <w:szCs w:val="16"/>
        </w:rPr>
        <w:t>а</w:t>
      </w:r>
      <w:r w:rsidRPr="00B747B6">
        <w:rPr>
          <w:rFonts w:ascii="Arial" w:hAnsi="Arial" w:cs="Arial"/>
          <w:sz w:val="16"/>
          <w:szCs w:val="16"/>
        </w:rPr>
        <w:t>тивного регламента;</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поступление в Уполномоченный орган ответа органа государственной власти, органа местного самоуправления либо подведомственной органу мес</w:t>
      </w:r>
      <w:r w:rsidRPr="00B747B6">
        <w:rPr>
          <w:rFonts w:ascii="Arial" w:hAnsi="Arial" w:cs="Arial"/>
          <w:sz w:val="16"/>
          <w:szCs w:val="16"/>
        </w:rPr>
        <w:t>т</w:t>
      </w:r>
      <w:r w:rsidRPr="00B747B6">
        <w:rPr>
          <w:rFonts w:ascii="Arial" w:hAnsi="Arial" w:cs="Arial"/>
          <w:sz w:val="16"/>
          <w:szCs w:val="16"/>
        </w:rPr>
        <w:t>ного самоуправления организации на межведомственный запрос, свидетельствующего об отсутствии документа и (или) информации, необход</w:t>
      </w:r>
      <w:r w:rsidRPr="00B747B6">
        <w:rPr>
          <w:rFonts w:ascii="Arial" w:hAnsi="Arial" w:cs="Arial"/>
          <w:sz w:val="16"/>
          <w:szCs w:val="16"/>
        </w:rPr>
        <w:t>и</w:t>
      </w:r>
      <w:r w:rsidRPr="00B747B6">
        <w:rPr>
          <w:rFonts w:ascii="Arial" w:hAnsi="Arial" w:cs="Arial"/>
          <w:sz w:val="16"/>
          <w:szCs w:val="16"/>
        </w:rPr>
        <w:t xml:space="preserve">мых для </w:t>
      </w:r>
      <w:r w:rsidRPr="00B747B6">
        <w:rPr>
          <w:rFonts w:ascii="Arial" w:hAnsi="Arial" w:cs="Arial"/>
          <w:sz w:val="16"/>
          <w:szCs w:val="16"/>
        </w:rPr>
        <w:lastRenderedPageBreak/>
        <w:t>предоставления муниципальной услуги, если соответствующий документ не был представлен заявителем по собственной инициативе. Отказ в предо</w:t>
      </w:r>
      <w:r w:rsidRPr="00B747B6">
        <w:rPr>
          <w:rFonts w:ascii="Arial" w:hAnsi="Arial" w:cs="Arial"/>
          <w:sz w:val="16"/>
          <w:szCs w:val="16"/>
        </w:rPr>
        <w:t>с</w:t>
      </w:r>
      <w:r w:rsidRPr="00B747B6">
        <w:rPr>
          <w:rFonts w:ascii="Arial" w:hAnsi="Arial" w:cs="Arial"/>
          <w:sz w:val="16"/>
          <w:szCs w:val="16"/>
        </w:rPr>
        <w:t>тавлении муниципальной услуги по указанному основанию допускается в случае, если Уполномоченный орган после получения такого ответа увед</w:t>
      </w:r>
      <w:r w:rsidRPr="00B747B6">
        <w:rPr>
          <w:rFonts w:ascii="Arial" w:hAnsi="Arial" w:cs="Arial"/>
          <w:sz w:val="16"/>
          <w:szCs w:val="16"/>
        </w:rPr>
        <w:t>о</w:t>
      </w:r>
      <w:r w:rsidRPr="00B747B6">
        <w:rPr>
          <w:rFonts w:ascii="Arial" w:hAnsi="Arial" w:cs="Arial"/>
          <w:sz w:val="16"/>
          <w:szCs w:val="16"/>
        </w:rPr>
        <w:t>мил заявителя о получении такого ответа, предложил заявителю представить документ и (или) информацию, необходимые для предоставления муниц</w:t>
      </w:r>
      <w:r w:rsidRPr="00B747B6">
        <w:rPr>
          <w:rFonts w:ascii="Arial" w:hAnsi="Arial" w:cs="Arial"/>
          <w:sz w:val="16"/>
          <w:szCs w:val="16"/>
        </w:rPr>
        <w:t>и</w:t>
      </w:r>
      <w:r w:rsidRPr="00B747B6">
        <w:rPr>
          <w:rFonts w:ascii="Arial" w:hAnsi="Arial" w:cs="Arial"/>
          <w:sz w:val="16"/>
          <w:szCs w:val="16"/>
        </w:rPr>
        <w:t>пальной услуги, и не получил от заявителя такие документ и (или) информацию в течение пятнадцати дней со дня направления уведо</w:t>
      </w:r>
      <w:r w:rsidRPr="00B747B6">
        <w:rPr>
          <w:rFonts w:ascii="Arial" w:hAnsi="Arial" w:cs="Arial"/>
          <w:sz w:val="16"/>
          <w:szCs w:val="16"/>
        </w:rPr>
        <w:t>м</w:t>
      </w:r>
      <w:r w:rsidRPr="00B747B6">
        <w:rPr>
          <w:rFonts w:ascii="Arial" w:hAnsi="Arial" w:cs="Arial"/>
          <w:sz w:val="16"/>
          <w:szCs w:val="16"/>
        </w:rPr>
        <w:t>ления.</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2.10.3. Мотивированное решение об отказе в предоставлении муниц</w:t>
      </w:r>
      <w:r w:rsidRPr="00B747B6">
        <w:rPr>
          <w:rFonts w:ascii="Arial" w:hAnsi="Arial" w:cs="Arial"/>
          <w:sz w:val="16"/>
          <w:szCs w:val="16"/>
        </w:rPr>
        <w:t>и</w:t>
      </w:r>
      <w:r w:rsidRPr="00B747B6">
        <w:rPr>
          <w:rFonts w:ascii="Arial" w:hAnsi="Arial" w:cs="Arial"/>
          <w:sz w:val="16"/>
          <w:szCs w:val="16"/>
        </w:rPr>
        <w:t>пальной услуги выдается или направляется заявителю не позднее, чем через 3 (три) рабочих дня со дня принятия такого решения и может быть обжаловано им в с</w:t>
      </w:r>
      <w:r w:rsidRPr="00B747B6">
        <w:rPr>
          <w:rFonts w:ascii="Arial" w:hAnsi="Arial" w:cs="Arial"/>
          <w:sz w:val="16"/>
          <w:szCs w:val="16"/>
        </w:rPr>
        <w:t>у</w:t>
      </w:r>
      <w:r w:rsidRPr="00B747B6">
        <w:rPr>
          <w:rFonts w:ascii="Arial" w:hAnsi="Arial" w:cs="Arial"/>
          <w:sz w:val="16"/>
          <w:szCs w:val="16"/>
        </w:rPr>
        <w:t>дебном порядке.</w:t>
      </w:r>
    </w:p>
    <w:p w:rsidR="001D7683" w:rsidRPr="00B747B6" w:rsidRDefault="001D7683" w:rsidP="009F228D">
      <w:pPr>
        <w:widowControl w:val="0"/>
        <w:autoSpaceDE w:val="0"/>
        <w:autoSpaceDN w:val="0"/>
        <w:adjustRightInd w:val="0"/>
        <w:ind w:firstLine="284"/>
        <w:jc w:val="both"/>
        <w:rPr>
          <w:rFonts w:ascii="Arial" w:hAnsi="Arial" w:cs="Arial"/>
          <w:sz w:val="16"/>
          <w:szCs w:val="16"/>
        </w:rPr>
      </w:pPr>
      <w:r w:rsidRPr="00B747B6">
        <w:rPr>
          <w:rFonts w:ascii="Arial" w:hAnsi="Arial" w:cs="Arial"/>
          <w:sz w:val="16"/>
          <w:szCs w:val="16"/>
        </w:rPr>
        <w:t>2.10.4. Граждане имеют право повторно обратиться в Уполномоченный орган за получением муниципальной услуги после устранения предусмотре</w:t>
      </w:r>
      <w:r w:rsidRPr="00B747B6">
        <w:rPr>
          <w:rFonts w:ascii="Arial" w:hAnsi="Arial" w:cs="Arial"/>
          <w:sz w:val="16"/>
          <w:szCs w:val="16"/>
        </w:rPr>
        <w:t>н</w:t>
      </w:r>
      <w:r w:rsidRPr="00B747B6">
        <w:rPr>
          <w:rFonts w:ascii="Arial" w:hAnsi="Arial" w:cs="Arial"/>
          <w:sz w:val="16"/>
          <w:szCs w:val="16"/>
        </w:rPr>
        <w:t>ных настоящим пунктом оснований для отказа в предоставлении муниц</w:t>
      </w:r>
      <w:r w:rsidRPr="00B747B6">
        <w:rPr>
          <w:rFonts w:ascii="Arial" w:hAnsi="Arial" w:cs="Arial"/>
          <w:sz w:val="16"/>
          <w:szCs w:val="16"/>
        </w:rPr>
        <w:t>и</w:t>
      </w:r>
      <w:r w:rsidRPr="00B747B6">
        <w:rPr>
          <w:rFonts w:ascii="Arial" w:hAnsi="Arial" w:cs="Arial"/>
          <w:sz w:val="16"/>
          <w:szCs w:val="16"/>
        </w:rPr>
        <w:t>пальной услуги.</w:t>
      </w:r>
    </w:p>
    <w:p w:rsidR="001D7683" w:rsidRPr="00B747B6" w:rsidRDefault="001D7683" w:rsidP="009F228D">
      <w:pPr>
        <w:autoSpaceDE w:val="0"/>
        <w:autoSpaceDN w:val="0"/>
        <w:adjustRightInd w:val="0"/>
        <w:ind w:firstLine="284"/>
        <w:jc w:val="both"/>
        <w:outlineLvl w:val="1"/>
        <w:rPr>
          <w:rFonts w:ascii="Arial" w:hAnsi="Arial" w:cs="Arial"/>
          <w:b/>
          <w:sz w:val="16"/>
          <w:szCs w:val="16"/>
        </w:rPr>
      </w:pPr>
      <w:r w:rsidRPr="00B747B6">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свед</w:t>
      </w:r>
      <w:r w:rsidRPr="00B747B6">
        <w:rPr>
          <w:rFonts w:ascii="Arial" w:hAnsi="Arial" w:cs="Arial"/>
          <w:b/>
          <w:sz w:val="16"/>
          <w:szCs w:val="16"/>
        </w:rPr>
        <w:t>е</w:t>
      </w:r>
      <w:r w:rsidRPr="00B747B6">
        <w:rPr>
          <w:rFonts w:ascii="Arial" w:hAnsi="Arial" w:cs="Arial"/>
          <w:b/>
          <w:sz w:val="16"/>
          <w:szCs w:val="16"/>
        </w:rPr>
        <w:t>ния о документе (документах), выдаваемом (выдаваемых) организациями, участвующими в предоставлении муниципальной усл</w:t>
      </w:r>
      <w:r w:rsidRPr="00B747B6">
        <w:rPr>
          <w:rFonts w:ascii="Arial" w:hAnsi="Arial" w:cs="Arial"/>
          <w:b/>
          <w:sz w:val="16"/>
          <w:szCs w:val="16"/>
        </w:rPr>
        <w:t>у</w:t>
      </w:r>
      <w:r w:rsidRPr="00B747B6">
        <w:rPr>
          <w:rFonts w:ascii="Arial" w:hAnsi="Arial" w:cs="Arial"/>
          <w:b/>
          <w:sz w:val="16"/>
          <w:szCs w:val="16"/>
        </w:rPr>
        <w:t>ги</w:t>
      </w:r>
    </w:p>
    <w:p w:rsidR="001D7683" w:rsidRPr="00B747B6" w:rsidRDefault="001D7683" w:rsidP="009F228D">
      <w:pPr>
        <w:widowControl w:val="0"/>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Услуги, которые являются необходимыми и обязательными для предоставления муниципальной услуги, отсутс</w:t>
      </w:r>
      <w:r w:rsidRPr="00B747B6">
        <w:rPr>
          <w:rFonts w:ascii="Arial" w:hAnsi="Arial" w:cs="Arial"/>
          <w:sz w:val="16"/>
          <w:szCs w:val="16"/>
        </w:rPr>
        <w:t>т</w:t>
      </w:r>
      <w:r w:rsidRPr="00B747B6">
        <w:rPr>
          <w:rFonts w:ascii="Arial" w:hAnsi="Arial" w:cs="Arial"/>
          <w:sz w:val="16"/>
          <w:szCs w:val="16"/>
        </w:rPr>
        <w:t>вуют.</w:t>
      </w:r>
    </w:p>
    <w:p w:rsidR="001D7683" w:rsidRPr="00B747B6" w:rsidRDefault="001D7683" w:rsidP="009F228D">
      <w:pPr>
        <w:autoSpaceDE w:val="0"/>
        <w:autoSpaceDN w:val="0"/>
        <w:adjustRightInd w:val="0"/>
        <w:ind w:firstLine="284"/>
        <w:jc w:val="both"/>
        <w:outlineLvl w:val="1"/>
        <w:rPr>
          <w:rFonts w:ascii="Arial" w:hAnsi="Arial" w:cs="Arial"/>
          <w:b/>
          <w:sz w:val="16"/>
          <w:szCs w:val="16"/>
        </w:rPr>
      </w:pPr>
      <w:r w:rsidRPr="00B747B6">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усл</w:t>
      </w:r>
      <w:r w:rsidRPr="00B747B6">
        <w:rPr>
          <w:rFonts w:ascii="Arial" w:hAnsi="Arial" w:cs="Arial"/>
          <w:b/>
          <w:sz w:val="16"/>
          <w:szCs w:val="16"/>
        </w:rPr>
        <w:t>у</w:t>
      </w:r>
      <w:r w:rsidRPr="00B747B6">
        <w:rPr>
          <w:rFonts w:ascii="Arial" w:hAnsi="Arial" w:cs="Arial"/>
          <w:b/>
          <w:sz w:val="16"/>
          <w:szCs w:val="16"/>
        </w:rPr>
        <w:t>ги</w:t>
      </w:r>
    </w:p>
    <w:p w:rsidR="001D7683" w:rsidRPr="00B747B6" w:rsidRDefault="001D7683" w:rsidP="009F228D">
      <w:pPr>
        <w:pStyle w:val="aff0"/>
        <w:ind w:firstLine="284"/>
        <w:jc w:val="both"/>
        <w:rPr>
          <w:rFonts w:ascii="Arial" w:hAnsi="Arial" w:cs="Arial"/>
          <w:bCs/>
          <w:sz w:val="16"/>
          <w:szCs w:val="16"/>
        </w:rPr>
      </w:pPr>
      <w:r w:rsidRPr="00B747B6">
        <w:rPr>
          <w:rFonts w:ascii="Arial" w:hAnsi="Arial" w:cs="Arial"/>
          <w:bCs/>
          <w:sz w:val="16"/>
          <w:szCs w:val="16"/>
        </w:rPr>
        <w:t>Муниципальная услуга предоставляется бесплатно.</w:t>
      </w:r>
    </w:p>
    <w:p w:rsidR="001D7683" w:rsidRPr="00B747B6" w:rsidRDefault="001D7683" w:rsidP="009F228D">
      <w:pPr>
        <w:autoSpaceDE w:val="0"/>
        <w:autoSpaceDN w:val="0"/>
        <w:adjustRightInd w:val="0"/>
        <w:ind w:firstLine="284"/>
        <w:jc w:val="both"/>
        <w:outlineLvl w:val="1"/>
        <w:rPr>
          <w:rFonts w:ascii="Arial" w:hAnsi="Arial" w:cs="Arial"/>
          <w:b/>
          <w:sz w:val="16"/>
          <w:szCs w:val="16"/>
        </w:rPr>
      </w:pPr>
      <w:r w:rsidRPr="00B747B6">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w:t>
      </w:r>
      <w:r w:rsidRPr="00B747B6">
        <w:rPr>
          <w:rFonts w:ascii="Arial" w:hAnsi="Arial" w:cs="Arial"/>
          <w:b/>
          <w:sz w:val="16"/>
          <w:szCs w:val="16"/>
        </w:rPr>
        <w:t>е</w:t>
      </w:r>
      <w:r w:rsidRPr="00B747B6">
        <w:rPr>
          <w:rFonts w:ascii="Arial" w:hAnsi="Arial" w:cs="Arial"/>
          <w:b/>
          <w:sz w:val="16"/>
          <w:szCs w:val="16"/>
        </w:rPr>
        <w:t>доставления муниц</w:t>
      </w:r>
      <w:r w:rsidRPr="00B747B6">
        <w:rPr>
          <w:rFonts w:ascii="Arial" w:hAnsi="Arial" w:cs="Arial"/>
          <w:b/>
          <w:sz w:val="16"/>
          <w:szCs w:val="16"/>
        </w:rPr>
        <w:t>и</w:t>
      </w:r>
      <w:r w:rsidRPr="00B747B6">
        <w:rPr>
          <w:rFonts w:ascii="Arial" w:hAnsi="Arial" w:cs="Arial"/>
          <w:b/>
          <w:sz w:val="16"/>
          <w:szCs w:val="16"/>
        </w:rPr>
        <w:t>пальной услуги</w:t>
      </w:r>
    </w:p>
    <w:p w:rsidR="001D7683" w:rsidRPr="00B747B6" w:rsidRDefault="001D7683" w:rsidP="009F228D">
      <w:pPr>
        <w:widowControl w:val="0"/>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w:t>
      </w:r>
      <w:r w:rsidRPr="00B747B6">
        <w:rPr>
          <w:rFonts w:ascii="Arial" w:hAnsi="Arial" w:cs="Arial"/>
          <w:sz w:val="16"/>
          <w:szCs w:val="16"/>
        </w:rPr>
        <w:t>я</w:t>
      </w:r>
      <w:r w:rsidRPr="00B747B6">
        <w:rPr>
          <w:rFonts w:ascii="Arial" w:hAnsi="Arial" w:cs="Arial"/>
          <w:sz w:val="16"/>
          <w:szCs w:val="16"/>
        </w:rPr>
        <w:t>зи с отсутствием таких у</w:t>
      </w:r>
      <w:r w:rsidRPr="00B747B6">
        <w:rPr>
          <w:rFonts w:ascii="Arial" w:hAnsi="Arial" w:cs="Arial"/>
          <w:sz w:val="16"/>
          <w:szCs w:val="16"/>
        </w:rPr>
        <w:t>с</w:t>
      </w:r>
      <w:r w:rsidRPr="00B747B6">
        <w:rPr>
          <w:rFonts w:ascii="Arial" w:hAnsi="Arial" w:cs="Arial"/>
          <w:sz w:val="16"/>
          <w:szCs w:val="16"/>
        </w:rPr>
        <w:t>луг.</w:t>
      </w:r>
    </w:p>
    <w:p w:rsidR="001D7683" w:rsidRPr="00B747B6" w:rsidRDefault="001D7683" w:rsidP="009F228D">
      <w:pPr>
        <w:autoSpaceDE w:val="0"/>
        <w:autoSpaceDN w:val="0"/>
        <w:adjustRightInd w:val="0"/>
        <w:ind w:firstLine="284"/>
        <w:jc w:val="both"/>
        <w:outlineLvl w:val="1"/>
        <w:rPr>
          <w:rFonts w:ascii="Arial" w:hAnsi="Arial" w:cs="Arial"/>
          <w:b/>
          <w:sz w:val="16"/>
          <w:szCs w:val="16"/>
        </w:rPr>
      </w:pPr>
      <w:r w:rsidRPr="00B747B6">
        <w:rPr>
          <w:rFonts w:ascii="Arial" w:hAnsi="Arial" w:cs="Arial"/>
          <w:b/>
          <w:bCs/>
          <w:sz w:val="16"/>
          <w:szCs w:val="16"/>
        </w:rPr>
        <w:t>2.14.</w:t>
      </w:r>
      <w:r w:rsidRPr="00B747B6">
        <w:rPr>
          <w:rFonts w:ascii="Arial" w:hAnsi="Arial" w:cs="Arial"/>
          <w:bCs/>
          <w:sz w:val="16"/>
          <w:szCs w:val="16"/>
        </w:rPr>
        <w:t xml:space="preserve"> </w:t>
      </w:r>
      <w:r w:rsidRPr="00B747B6">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w:t>
      </w:r>
      <w:r w:rsidRPr="00B747B6">
        <w:rPr>
          <w:rFonts w:ascii="Arial" w:hAnsi="Arial" w:cs="Arial"/>
          <w:b/>
          <w:sz w:val="16"/>
          <w:szCs w:val="16"/>
        </w:rPr>
        <w:t>р</w:t>
      </w:r>
      <w:r w:rsidRPr="00B747B6">
        <w:rPr>
          <w:rFonts w:ascii="Arial" w:hAnsi="Arial" w:cs="Arial"/>
          <w:b/>
          <w:sz w:val="16"/>
          <w:szCs w:val="16"/>
        </w:rPr>
        <w:t>ганизацией, участвующей в предоставлении муниципальной услуги, и при получении результата предоставл</w:t>
      </w:r>
      <w:r w:rsidRPr="00B747B6">
        <w:rPr>
          <w:rFonts w:ascii="Arial" w:hAnsi="Arial" w:cs="Arial"/>
          <w:b/>
          <w:sz w:val="16"/>
          <w:szCs w:val="16"/>
        </w:rPr>
        <w:t>е</w:t>
      </w:r>
      <w:r w:rsidRPr="00B747B6">
        <w:rPr>
          <w:rFonts w:ascii="Arial" w:hAnsi="Arial" w:cs="Arial"/>
          <w:b/>
          <w:sz w:val="16"/>
          <w:szCs w:val="16"/>
        </w:rPr>
        <w:t>ния таких услуг</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w:t>
      </w:r>
      <w:r w:rsidRPr="00B747B6">
        <w:rPr>
          <w:rFonts w:ascii="Arial" w:hAnsi="Arial" w:cs="Arial"/>
          <w:sz w:val="16"/>
          <w:szCs w:val="16"/>
        </w:rPr>
        <w:t>е</w:t>
      </w:r>
      <w:r w:rsidRPr="00B747B6">
        <w:rPr>
          <w:rFonts w:ascii="Arial" w:hAnsi="Arial" w:cs="Arial"/>
          <w:sz w:val="16"/>
          <w:szCs w:val="16"/>
        </w:rPr>
        <w:t>вышать 15 минут.</w:t>
      </w:r>
    </w:p>
    <w:p w:rsidR="001D7683" w:rsidRPr="00B747B6" w:rsidRDefault="001D7683" w:rsidP="009F228D">
      <w:pPr>
        <w:autoSpaceDE w:val="0"/>
        <w:autoSpaceDN w:val="0"/>
        <w:adjustRightInd w:val="0"/>
        <w:ind w:firstLine="284"/>
        <w:jc w:val="both"/>
        <w:outlineLvl w:val="1"/>
        <w:rPr>
          <w:rFonts w:ascii="Arial" w:hAnsi="Arial" w:cs="Arial"/>
          <w:b/>
          <w:sz w:val="16"/>
          <w:szCs w:val="16"/>
        </w:rPr>
      </w:pPr>
      <w:r w:rsidRPr="00B747B6">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w:t>
      </w:r>
      <w:r w:rsidRPr="00B747B6">
        <w:rPr>
          <w:rFonts w:ascii="Arial" w:hAnsi="Arial" w:cs="Arial"/>
          <w:b/>
          <w:sz w:val="16"/>
          <w:szCs w:val="16"/>
        </w:rPr>
        <w:t>н</w:t>
      </w:r>
      <w:r w:rsidRPr="00B747B6">
        <w:rPr>
          <w:rFonts w:ascii="Arial" w:hAnsi="Arial" w:cs="Arial"/>
          <w:b/>
          <w:sz w:val="16"/>
          <w:szCs w:val="16"/>
        </w:rPr>
        <w:t>ной форме</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Заявление о предоставлении муниципальной услуги регистрируется в течение 1 рабочего дня со дня поступления заявления, в том числе в электро</w:t>
      </w:r>
      <w:r w:rsidRPr="00B747B6">
        <w:rPr>
          <w:rFonts w:ascii="Arial" w:hAnsi="Arial" w:cs="Arial"/>
          <w:sz w:val="16"/>
          <w:szCs w:val="16"/>
        </w:rPr>
        <w:t>н</w:t>
      </w:r>
      <w:r w:rsidRPr="00B747B6">
        <w:rPr>
          <w:rFonts w:ascii="Arial" w:hAnsi="Arial" w:cs="Arial"/>
          <w:sz w:val="16"/>
          <w:szCs w:val="16"/>
        </w:rPr>
        <w:t>ном виде,  в структурном подразделении Уполномоченного органа, ответственном за ведение дел</w:t>
      </w:r>
      <w:r w:rsidRPr="00B747B6">
        <w:rPr>
          <w:rFonts w:ascii="Arial" w:hAnsi="Arial" w:cs="Arial"/>
          <w:sz w:val="16"/>
          <w:szCs w:val="16"/>
        </w:rPr>
        <w:t>о</w:t>
      </w:r>
      <w:r w:rsidRPr="00B747B6">
        <w:rPr>
          <w:rFonts w:ascii="Arial" w:hAnsi="Arial" w:cs="Arial"/>
          <w:sz w:val="16"/>
          <w:szCs w:val="16"/>
        </w:rPr>
        <w:t>производства.</w:t>
      </w:r>
    </w:p>
    <w:p w:rsidR="001D7683" w:rsidRPr="00B747B6" w:rsidRDefault="001D7683" w:rsidP="009F228D">
      <w:pPr>
        <w:autoSpaceDE w:val="0"/>
        <w:autoSpaceDN w:val="0"/>
        <w:adjustRightInd w:val="0"/>
        <w:ind w:firstLine="284"/>
        <w:jc w:val="both"/>
        <w:outlineLvl w:val="1"/>
        <w:rPr>
          <w:rFonts w:ascii="Arial" w:hAnsi="Arial" w:cs="Arial"/>
          <w:b/>
          <w:sz w:val="16"/>
          <w:szCs w:val="16"/>
        </w:rPr>
      </w:pPr>
      <w:r w:rsidRPr="00B747B6">
        <w:rPr>
          <w:rFonts w:ascii="Arial" w:hAnsi="Arial" w:cs="Arial"/>
          <w:b/>
          <w:iCs/>
          <w:sz w:val="16"/>
          <w:szCs w:val="16"/>
        </w:rPr>
        <w:t xml:space="preserve">2.16. </w:t>
      </w:r>
      <w:r w:rsidRPr="00B747B6">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w:t>
      </w:r>
      <w:r w:rsidRPr="00B747B6">
        <w:rPr>
          <w:rFonts w:ascii="Arial" w:hAnsi="Arial" w:cs="Arial"/>
          <w:b/>
          <w:sz w:val="16"/>
          <w:szCs w:val="16"/>
        </w:rPr>
        <w:t>е</w:t>
      </w:r>
      <w:r w:rsidRPr="00B747B6">
        <w:rPr>
          <w:rFonts w:ascii="Arial" w:hAnsi="Arial" w:cs="Arial"/>
          <w:b/>
          <w:sz w:val="16"/>
          <w:szCs w:val="16"/>
        </w:rPr>
        <w:t>щению и оформлению визуальной, текстовой и мультимедийной информации о порядке предоставления мун</w:t>
      </w:r>
      <w:r w:rsidRPr="00B747B6">
        <w:rPr>
          <w:rFonts w:ascii="Arial" w:hAnsi="Arial" w:cs="Arial"/>
          <w:b/>
          <w:sz w:val="16"/>
          <w:szCs w:val="16"/>
        </w:rPr>
        <w:t>и</w:t>
      </w:r>
      <w:r w:rsidRPr="00B747B6">
        <w:rPr>
          <w:rFonts w:ascii="Arial" w:hAnsi="Arial" w:cs="Arial"/>
          <w:b/>
          <w:sz w:val="16"/>
          <w:szCs w:val="16"/>
        </w:rPr>
        <w:t>ципальной услуги</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информационн</w:t>
      </w:r>
      <w:r w:rsidRPr="00B747B6">
        <w:rPr>
          <w:rFonts w:ascii="Arial" w:hAnsi="Arial" w:cs="Arial"/>
          <w:bCs/>
          <w:sz w:val="16"/>
          <w:szCs w:val="16"/>
        </w:rPr>
        <w:t>ы</w:t>
      </w:r>
      <w:r w:rsidRPr="00B747B6">
        <w:rPr>
          <w:rFonts w:ascii="Arial" w:hAnsi="Arial" w:cs="Arial"/>
          <w:bCs/>
          <w:sz w:val="16"/>
          <w:szCs w:val="16"/>
        </w:rPr>
        <w:t>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w:t>
      </w:r>
      <w:r w:rsidRPr="00B747B6">
        <w:rPr>
          <w:rFonts w:ascii="Arial" w:hAnsi="Arial" w:cs="Arial"/>
          <w:bCs/>
          <w:sz w:val="16"/>
          <w:szCs w:val="16"/>
        </w:rPr>
        <w:t>м</w:t>
      </w:r>
      <w:r w:rsidRPr="00B747B6">
        <w:rPr>
          <w:rFonts w:ascii="Arial" w:hAnsi="Arial" w:cs="Arial"/>
          <w:bCs/>
          <w:sz w:val="16"/>
          <w:szCs w:val="16"/>
        </w:rPr>
        <w:t>ления документов.</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муниципал</w:t>
      </w:r>
      <w:r w:rsidRPr="00B747B6">
        <w:rPr>
          <w:rFonts w:ascii="Arial" w:hAnsi="Arial" w:cs="Arial"/>
          <w:bCs/>
          <w:sz w:val="16"/>
          <w:szCs w:val="16"/>
        </w:rPr>
        <w:t>ь</w:t>
      </w:r>
      <w:r w:rsidRPr="00B747B6">
        <w:rPr>
          <w:rFonts w:ascii="Arial" w:hAnsi="Arial" w:cs="Arial"/>
          <w:bCs/>
          <w:sz w:val="16"/>
          <w:szCs w:val="16"/>
        </w:rPr>
        <w:t>ной услуги.</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Места для ожидания оборудуются стульями, кресельными секциями или скамьями (</w:t>
      </w:r>
      <w:proofErr w:type="spellStart"/>
      <w:r w:rsidRPr="00B747B6">
        <w:rPr>
          <w:rFonts w:ascii="Arial" w:hAnsi="Arial" w:cs="Arial"/>
          <w:bCs/>
          <w:sz w:val="16"/>
          <w:szCs w:val="16"/>
        </w:rPr>
        <w:t>банкетками</w:t>
      </w:r>
      <w:proofErr w:type="spellEnd"/>
      <w:r w:rsidRPr="00B747B6">
        <w:rPr>
          <w:rFonts w:ascii="Arial" w:hAnsi="Arial" w:cs="Arial"/>
          <w:bCs/>
          <w:sz w:val="16"/>
          <w:szCs w:val="16"/>
        </w:rPr>
        <w:t>). Количество мест для ожидания определяется исх</w:t>
      </w:r>
      <w:r w:rsidRPr="00B747B6">
        <w:rPr>
          <w:rFonts w:ascii="Arial" w:hAnsi="Arial" w:cs="Arial"/>
          <w:bCs/>
          <w:sz w:val="16"/>
          <w:szCs w:val="16"/>
        </w:rPr>
        <w:t>о</w:t>
      </w:r>
      <w:r w:rsidRPr="00B747B6">
        <w:rPr>
          <w:rFonts w:ascii="Arial" w:hAnsi="Arial" w:cs="Arial"/>
          <w:bCs/>
          <w:sz w:val="16"/>
          <w:szCs w:val="16"/>
        </w:rPr>
        <w:t>дя из фактической нагрузки и возможностей для их размещения в здании.</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w:t>
      </w:r>
      <w:r w:rsidRPr="00B747B6">
        <w:rPr>
          <w:rFonts w:ascii="Arial" w:hAnsi="Arial" w:cs="Arial"/>
          <w:bCs/>
          <w:sz w:val="16"/>
          <w:szCs w:val="16"/>
        </w:rPr>
        <w:t>а</w:t>
      </w:r>
      <w:r w:rsidRPr="00B747B6">
        <w:rPr>
          <w:rFonts w:ascii="Arial" w:hAnsi="Arial" w:cs="Arial"/>
          <w:bCs/>
          <w:sz w:val="16"/>
          <w:szCs w:val="16"/>
        </w:rPr>
        <w:t>бочих мест.</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w:t>
      </w:r>
      <w:r w:rsidRPr="00B747B6">
        <w:rPr>
          <w:rFonts w:ascii="Arial" w:hAnsi="Arial" w:cs="Arial"/>
          <w:bCs/>
          <w:sz w:val="16"/>
          <w:szCs w:val="16"/>
        </w:rPr>
        <w:t>а</w:t>
      </w:r>
      <w:r w:rsidRPr="00B747B6">
        <w:rPr>
          <w:rFonts w:ascii="Arial" w:hAnsi="Arial" w:cs="Arial"/>
          <w:bCs/>
          <w:sz w:val="16"/>
          <w:szCs w:val="16"/>
        </w:rPr>
        <w:t>бинета, фамилии, имени, отчества (при наличии) и должности муниципального служащего, графика приема заявителей для личного представления д</w:t>
      </w:r>
      <w:r w:rsidRPr="00B747B6">
        <w:rPr>
          <w:rFonts w:ascii="Arial" w:hAnsi="Arial" w:cs="Arial"/>
          <w:bCs/>
          <w:sz w:val="16"/>
          <w:szCs w:val="16"/>
        </w:rPr>
        <w:t>о</w:t>
      </w:r>
      <w:r w:rsidRPr="00B747B6">
        <w:rPr>
          <w:rFonts w:ascii="Arial" w:hAnsi="Arial" w:cs="Arial"/>
          <w:bCs/>
          <w:sz w:val="16"/>
          <w:szCs w:val="16"/>
        </w:rPr>
        <w:t>кументов и консультирования.</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w:t>
      </w:r>
      <w:r w:rsidRPr="00B747B6">
        <w:rPr>
          <w:rFonts w:ascii="Arial" w:hAnsi="Arial" w:cs="Arial"/>
          <w:bCs/>
          <w:sz w:val="16"/>
          <w:szCs w:val="16"/>
        </w:rPr>
        <w:t>е</w:t>
      </w:r>
      <w:r w:rsidRPr="00B747B6">
        <w:rPr>
          <w:rFonts w:ascii="Arial" w:hAnsi="Arial" w:cs="Arial"/>
          <w:bCs/>
          <w:sz w:val="16"/>
          <w:szCs w:val="16"/>
        </w:rPr>
        <w:t>чатающим и скан</w:t>
      </w:r>
      <w:r w:rsidRPr="00B747B6">
        <w:rPr>
          <w:rFonts w:ascii="Arial" w:hAnsi="Arial" w:cs="Arial"/>
          <w:bCs/>
          <w:sz w:val="16"/>
          <w:szCs w:val="16"/>
        </w:rPr>
        <w:t>и</w:t>
      </w:r>
      <w:r w:rsidRPr="00B747B6">
        <w:rPr>
          <w:rFonts w:ascii="Arial" w:hAnsi="Arial" w:cs="Arial"/>
          <w:bCs/>
          <w:sz w:val="16"/>
          <w:szCs w:val="16"/>
        </w:rPr>
        <w:t>рующим устройствам.</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w:t>
      </w:r>
      <w:r w:rsidRPr="00B747B6">
        <w:rPr>
          <w:rFonts w:ascii="Arial" w:hAnsi="Arial" w:cs="Arial"/>
          <w:bCs/>
          <w:sz w:val="16"/>
          <w:szCs w:val="16"/>
        </w:rPr>
        <w:t>р</w:t>
      </w:r>
      <w:r w:rsidRPr="00B747B6">
        <w:rPr>
          <w:rFonts w:ascii="Arial" w:hAnsi="Arial" w:cs="Arial"/>
          <w:bCs/>
          <w:sz w:val="16"/>
          <w:szCs w:val="16"/>
        </w:rPr>
        <w:t>мацию:</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наименование;</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место нахождения;</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режим работы;</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адрес официального сайта;</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телефонный номер и адрес электронной почты.</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w:t>
      </w:r>
      <w:r w:rsidRPr="00B747B6">
        <w:rPr>
          <w:rFonts w:ascii="Arial" w:hAnsi="Arial" w:cs="Arial"/>
          <w:bCs/>
          <w:sz w:val="16"/>
          <w:szCs w:val="16"/>
        </w:rPr>
        <w:t>е</w:t>
      </w:r>
      <w:r w:rsidRPr="00B747B6">
        <w:rPr>
          <w:rFonts w:ascii="Arial" w:hAnsi="Arial" w:cs="Arial"/>
          <w:bCs/>
          <w:sz w:val="16"/>
          <w:szCs w:val="16"/>
        </w:rPr>
        <w:t>доставления муниципальной услуги им обе</w:t>
      </w:r>
      <w:r w:rsidRPr="00B747B6">
        <w:rPr>
          <w:rFonts w:ascii="Arial" w:hAnsi="Arial" w:cs="Arial"/>
          <w:bCs/>
          <w:sz w:val="16"/>
          <w:szCs w:val="16"/>
        </w:rPr>
        <w:t>с</w:t>
      </w:r>
      <w:r w:rsidRPr="00B747B6">
        <w:rPr>
          <w:rFonts w:ascii="Arial" w:hAnsi="Arial" w:cs="Arial"/>
          <w:bCs/>
          <w:sz w:val="16"/>
          <w:szCs w:val="16"/>
        </w:rPr>
        <w:t>печиваются:</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беспрепятс</w:t>
      </w:r>
      <w:r w:rsidRPr="00B747B6">
        <w:rPr>
          <w:rFonts w:ascii="Arial" w:hAnsi="Arial" w:cs="Arial"/>
          <w:bCs/>
          <w:sz w:val="16"/>
          <w:szCs w:val="16"/>
        </w:rPr>
        <w:t>т</w:t>
      </w:r>
      <w:r w:rsidRPr="00B747B6">
        <w:rPr>
          <w:rFonts w:ascii="Arial" w:hAnsi="Arial" w:cs="Arial"/>
          <w:bCs/>
          <w:sz w:val="16"/>
          <w:szCs w:val="16"/>
        </w:rPr>
        <w:t>венного пользования транспортом, средствами связи и информации;</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w:t>
      </w:r>
      <w:r w:rsidRPr="00B747B6">
        <w:rPr>
          <w:rFonts w:ascii="Arial" w:hAnsi="Arial" w:cs="Arial"/>
          <w:bCs/>
          <w:sz w:val="16"/>
          <w:szCs w:val="16"/>
        </w:rPr>
        <w:t>а</w:t>
      </w:r>
      <w:r w:rsidRPr="00B747B6">
        <w:rPr>
          <w:rFonts w:ascii="Arial" w:hAnsi="Arial" w:cs="Arial"/>
          <w:bCs/>
          <w:sz w:val="16"/>
          <w:szCs w:val="16"/>
        </w:rPr>
        <w:t>нием кресла-коляски;</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w:t>
      </w:r>
      <w:r w:rsidRPr="00B747B6">
        <w:rPr>
          <w:rFonts w:ascii="Arial" w:hAnsi="Arial" w:cs="Arial"/>
          <w:bCs/>
          <w:sz w:val="16"/>
          <w:szCs w:val="16"/>
        </w:rPr>
        <w:t>с</w:t>
      </w:r>
      <w:r w:rsidRPr="00B747B6">
        <w:rPr>
          <w:rFonts w:ascii="Arial" w:hAnsi="Arial" w:cs="Arial"/>
          <w:bCs/>
          <w:sz w:val="16"/>
          <w:szCs w:val="16"/>
        </w:rPr>
        <w:t>тупа к объектам (зданиям, помещениям), в которых предоставляется муниципальная услуга, с учетом ограничений жизнеде</w:t>
      </w:r>
      <w:r w:rsidRPr="00B747B6">
        <w:rPr>
          <w:rFonts w:ascii="Arial" w:hAnsi="Arial" w:cs="Arial"/>
          <w:bCs/>
          <w:sz w:val="16"/>
          <w:szCs w:val="16"/>
        </w:rPr>
        <w:t>я</w:t>
      </w:r>
      <w:r w:rsidRPr="00B747B6">
        <w:rPr>
          <w:rFonts w:ascii="Arial" w:hAnsi="Arial" w:cs="Arial"/>
          <w:bCs/>
          <w:sz w:val="16"/>
          <w:szCs w:val="16"/>
        </w:rPr>
        <w:t>тельности;</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w:t>
      </w:r>
      <w:r w:rsidRPr="00B747B6">
        <w:rPr>
          <w:rFonts w:ascii="Arial" w:hAnsi="Arial" w:cs="Arial"/>
          <w:bCs/>
          <w:sz w:val="16"/>
          <w:szCs w:val="16"/>
        </w:rPr>
        <w:t>ы</w:t>
      </w:r>
      <w:r w:rsidRPr="00B747B6">
        <w:rPr>
          <w:rFonts w:ascii="Arial" w:hAnsi="Arial" w:cs="Arial"/>
          <w:bCs/>
          <w:sz w:val="16"/>
          <w:szCs w:val="16"/>
        </w:rPr>
        <w:t>полненными рельефно-точечным шрифтом Брайля;</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сопровождение инвалидов, имеющих стойкие расстройства функции зрения и с</w:t>
      </w:r>
      <w:r w:rsidRPr="00B747B6">
        <w:rPr>
          <w:rFonts w:ascii="Arial" w:hAnsi="Arial" w:cs="Arial"/>
          <w:bCs/>
          <w:sz w:val="16"/>
          <w:szCs w:val="16"/>
        </w:rPr>
        <w:t>а</w:t>
      </w:r>
      <w:r w:rsidRPr="00B747B6">
        <w:rPr>
          <w:rFonts w:ascii="Arial" w:hAnsi="Arial" w:cs="Arial"/>
          <w:bCs/>
          <w:sz w:val="16"/>
          <w:szCs w:val="16"/>
        </w:rPr>
        <w:t>мостоятельного передвижения;</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 xml:space="preserve">допуск </w:t>
      </w:r>
      <w:proofErr w:type="spellStart"/>
      <w:r w:rsidRPr="00B747B6">
        <w:rPr>
          <w:rFonts w:ascii="Arial" w:hAnsi="Arial" w:cs="Arial"/>
          <w:bCs/>
          <w:sz w:val="16"/>
          <w:szCs w:val="16"/>
        </w:rPr>
        <w:t>сурдопереводчика</w:t>
      </w:r>
      <w:proofErr w:type="spellEnd"/>
      <w:r w:rsidRPr="00B747B6">
        <w:rPr>
          <w:rFonts w:ascii="Arial" w:hAnsi="Arial" w:cs="Arial"/>
          <w:bCs/>
          <w:sz w:val="16"/>
          <w:szCs w:val="16"/>
        </w:rPr>
        <w:t xml:space="preserve"> и </w:t>
      </w:r>
      <w:proofErr w:type="spellStart"/>
      <w:r w:rsidRPr="00B747B6">
        <w:rPr>
          <w:rFonts w:ascii="Arial" w:hAnsi="Arial" w:cs="Arial"/>
          <w:bCs/>
          <w:sz w:val="16"/>
          <w:szCs w:val="16"/>
        </w:rPr>
        <w:t>тифлосурдопереводчика</w:t>
      </w:r>
      <w:proofErr w:type="spellEnd"/>
      <w:r w:rsidRPr="00B747B6">
        <w:rPr>
          <w:rFonts w:ascii="Arial" w:hAnsi="Arial" w:cs="Arial"/>
          <w:bCs/>
          <w:sz w:val="16"/>
          <w:szCs w:val="16"/>
        </w:rPr>
        <w:t>;</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допуск собаки-проводника на объекты (здания, помещения), в которых предоста</w:t>
      </w:r>
      <w:r w:rsidRPr="00B747B6">
        <w:rPr>
          <w:rFonts w:ascii="Arial" w:hAnsi="Arial" w:cs="Arial"/>
          <w:bCs/>
          <w:sz w:val="16"/>
          <w:szCs w:val="16"/>
        </w:rPr>
        <w:t>в</w:t>
      </w:r>
      <w:r w:rsidRPr="00B747B6">
        <w:rPr>
          <w:rFonts w:ascii="Arial" w:hAnsi="Arial" w:cs="Arial"/>
          <w:bCs/>
          <w:sz w:val="16"/>
          <w:szCs w:val="16"/>
        </w:rPr>
        <w:t>ляется муниципальная услуга;</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оказание помощи в преодолении барьеров, мешающих получению муниципальной услуги наравне с другими л</w:t>
      </w:r>
      <w:r w:rsidRPr="00B747B6">
        <w:rPr>
          <w:rFonts w:ascii="Arial" w:hAnsi="Arial" w:cs="Arial"/>
          <w:bCs/>
          <w:sz w:val="16"/>
          <w:szCs w:val="16"/>
        </w:rPr>
        <w:t>и</w:t>
      </w:r>
      <w:r w:rsidRPr="00B747B6">
        <w:rPr>
          <w:rFonts w:ascii="Arial" w:hAnsi="Arial" w:cs="Arial"/>
          <w:bCs/>
          <w:sz w:val="16"/>
          <w:szCs w:val="16"/>
        </w:rPr>
        <w:t>цами.</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w:t>
      </w:r>
      <w:r w:rsidRPr="00B747B6">
        <w:rPr>
          <w:rFonts w:ascii="Arial" w:hAnsi="Arial" w:cs="Arial"/>
          <w:bCs/>
          <w:sz w:val="16"/>
          <w:szCs w:val="16"/>
        </w:rPr>
        <w:t>с</w:t>
      </w:r>
      <w:r w:rsidRPr="00B747B6">
        <w:rPr>
          <w:rFonts w:ascii="Arial" w:hAnsi="Arial" w:cs="Arial"/>
          <w:bCs/>
          <w:sz w:val="16"/>
          <w:szCs w:val="16"/>
        </w:rPr>
        <w:t>туп к месту предоставления муниципальной услуги.</w:t>
      </w:r>
    </w:p>
    <w:p w:rsidR="001D7683" w:rsidRPr="00B747B6" w:rsidRDefault="001D7683" w:rsidP="009F228D">
      <w:pPr>
        <w:ind w:firstLine="284"/>
        <w:contextualSpacing/>
        <w:jc w:val="both"/>
        <w:rPr>
          <w:rFonts w:ascii="Arial" w:hAnsi="Arial" w:cs="Arial"/>
          <w:b/>
          <w:sz w:val="16"/>
          <w:szCs w:val="16"/>
        </w:rPr>
      </w:pPr>
      <w:r w:rsidRPr="00B747B6">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B747B6">
        <w:rPr>
          <w:rFonts w:ascii="Arial" w:hAnsi="Arial" w:cs="Arial"/>
          <w:b/>
          <w:sz w:val="16"/>
          <w:szCs w:val="16"/>
        </w:rPr>
        <w:t>и</w:t>
      </w:r>
      <w:r w:rsidRPr="00B747B6">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B747B6">
        <w:rPr>
          <w:rFonts w:ascii="Arial" w:hAnsi="Arial" w:cs="Arial"/>
          <w:b/>
          <w:sz w:val="16"/>
          <w:szCs w:val="16"/>
        </w:rPr>
        <w:t>ж</w:t>
      </w:r>
      <w:r w:rsidRPr="00B747B6">
        <w:rPr>
          <w:rFonts w:ascii="Arial" w:hAnsi="Arial" w:cs="Arial"/>
          <w:b/>
          <w:sz w:val="16"/>
          <w:szCs w:val="16"/>
        </w:rPr>
        <w:t>ность получения информации о ходе предоставления муниципал</w:t>
      </w:r>
      <w:r w:rsidRPr="00B747B6">
        <w:rPr>
          <w:rFonts w:ascii="Arial" w:hAnsi="Arial" w:cs="Arial"/>
          <w:b/>
          <w:sz w:val="16"/>
          <w:szCs w:val="16"/>
        </w:rPr>
        <w:t>ь</w:t>
      </w:r>
      <w:r w:rsidRPr="00B747B6">
        <w:rPr>
          <w:rFonts w:ascii="Arial" w:hAnsi="Arial" w:cs="Arial"/>
          <w:b/>
          <w:sz w:val="16"/>
          <w:szCs w:val="16"/>
        </w:rPr>
        <w:t>ной услуги, в том числе с использованием информационно- комм</w:t>
      </w:r>
      <w:r w:rsidRPr="00B747B6">
        <w:rPr>
          <w:rFonts w:ascii="Arial" w:hAnsi="Arial" w:cs="Arial"/>
          <w:b/>
          <w:sz w:val="16"/>
          <w:szCs w:val="16"/>
        </w:rPr>
        <w:t>у</w:t>
      </w:r>
      <w:r w:rsidRPr="00B747B6">
        <w:rPr>
          <w:rFonts w:ascii="Arial" w:hAnsi="Arial" w:cs="Arial"/>
          <w:b/>
          <w:sz w:val="16"/>
          <w:szCs w:val="16"/>
        </w:rPr>
        <w:t>никац</w:t>
      </w:r>
      <w:r w:rsidRPr="00B747B6">
        <w:rPr>
          <w:rFonts w:ascii="Arial" w:hAnsi="Arial" w:cs="Arial"/>
          <w:b/>
          <w:sz w:val="16"/>
          <w:szCs w:val="16"/>
        </w:rPr>
        <w:t>и</w:t>
      </w:r>
      <w:r w:rsidRPr="00B747B6">
        <w:rPr>
          <w:rFonts w:ascii="Arial" w:hAnsi="Arial" w:cs="Arial"/>
          <w:b/>
          <w:sz w:val="16"/>
          <w:szCs w:val="16"/>
        </w:rPr>
        <w:t>онных технологий</w:t>
      </w:r>
    </w:p>
    <w:p w:rsidR="001D7683" w:rsidRPr="009F228D" w:rsidRDefault="001D7683" w:rsidP="009F228D">
      <w:pPr>
        <w:pStyle w:val="aff0"/>
        <w:ind w:firstLine="284"/>
        <w:rPr>
          <w:rFonts w:ascii="Arial" w:hAnsi="Arial" w:cs="Arial"/>
          <w:sz w:val="16"/>
          <w:szCs w:val="16"/>
        </w:rPr>
      </w:pPr>
      <w:r w:rsidRPr="009F228D">
        <w:rPr>
          <w:rFonts w:ascii="Arial" w:hAnsi="Arial" w:cs="Arial"/>
          <w:bCs/>
          <w:sz w:val="16"/>
          <w:szCs w:val="16"/>
        </w:rPr>
        <w:t xml:space="preserve">2.17.1. Показателем качества и доступности муниципальной услуги </w:t>
      </w:r>
      <w:r w:rsidRPr="009F228D">
        <w:rPr>
          <w:rFonts w:ascii="Arial" w:hAnsi="Arial" w:cs="Arial"/>
          <w:b/>
          <w:bCs/>
          <w:sz w:val="16"/>
          <w:szCs w:val="16"/>
        </w:rPr>
        <w:t xml:space="preserve"> </w:t>
      </w:r>
      <w:r w:rsidRPr="009F228D">
        <w:rPr>
          <w:rFonts w:ascii="Arial" w:hAnsi="Arial" w:cs="Arial"/>
          <w:bCs/>
          <w:sz w:val="16"/>
          <w:szCs w:val="16"/>
        </w:rPr>
        <w:t xml:space="preserve">является </w:t>
      </w:r>
      <w:r w:rsidRPr="009F228D">
        <w:rPr>
          <w:rFonts w:ascii="Arial" w:hAnsi="Arial" w:cs="Arial"/>
          <w:sz w:val="16"/>
          <w:szCs w:val="16"/>
        </w:rPr>
        <w:t>совокупность количественных и качественных параметров, позволя</w:t>
      </w:r>
      <w:r w:rsidRPr="009F228D">
        <w:rPr>
          <w:rFonts w:ascii="Arial" w:hAnsi="Arial" w:cs="Arial"/>
          <w:sz w:val="16"/>
          <w:szCs w:val="16"/>
        </w:rPr>
        <w:t>ю</w:t>
      </w:r>
      <w:r w:rsidRPr="009F228D">
        <w:rPr>
          <w:rFonts w:ascii="Arial" w:hAnsi="Arial" w:cs="Arial"/>
          <w:sz w:val="16"/>
          <w:szCs w:val="16"/>
        </w:rPr>
        <w:t>щих измерять и оценивать процесс и результат предоставления  муниципальной услуги.</w:t>
      </w:r>
    </w:p>
    <w:p w:rsidR="001D7683" w:rsidRPr="009F228D" w:rsidRDefault="001D7683" w:rsidP="009F228D">
      <w:pPr>
        <w:pStyle w:val="aff0"/>
        <w:ind w:firstLine="284"/>
        <w:rPr>
          <w:rFonts w:ascii="Arial" w:hAnsi="Arial" w:cs="Arial"/>
          <w:sz w:val="16"/>
          <w:szCs w:val="16"/>
        </w:rPr>
      </w:pPr>
      <w:r w:rsidRPr="009F228D">
        <w:rPr>
          <w:rFonts w:ascii="Arial" w:hAnsi="Arial" w:cs="Arial"/>
          <w:bCs/>
          <w:sz w:val="16"/>
          <w:szCs w:val="16"/>
        </w:rPr>
        <w:t>2.17.2. Показателями</w:t>
      </w:r>
      <w:r w:rsidRPr="009F228D">
        <w:rPr>
          <w:rFonts w:ascii="Arial" w:hAnsi="Arial" w:cs="Arial"/>
          <w:sz w:val="16"/>
          <w:szCs w:val="16"/>
        </w:rPr>
        <w:t xml:space="preserve"> </w:t>
      </w:r>
      <w:r w:rsidRPr="009F228D">
        <w:rPr>
          <w:rFonts w:ascii="Arial" w:hAnsi="Arial" w:cs="Arial"/>
          <w:bCs/>
          <w:sz w:val="16"/>
          <w:szCs w:val="16"/>
        </w:rPr>
        <w:t>доступности</w:t>
      </w:r>
      <w:r w:rsidRPr="009F228D">
        <w:rPr>
          <w:rFonts w:ascii="Arial" w:hAnsi="Arial" w:cs="Arial"/>
          <w:sz w:val="16"/>
          <w:szCs w:val="16"/>
        </w:rPr>
        <w:t xml:space="preserve"> предоставления муниципальной услуги являю</w:t>
      </w:r>
      <w:r w:rsidRPr="009F228D">
        <w:rPr>
          <w:rFonts w:ascii="Arial" w:hAnsi="Arial" w:cs="Arial"/>
          <w:sz w:val="16"/>
          <w:szCs w:val="16"/>
        </w:rPr>
        <w:t>т</w:t>
      </w:r>
      <w:r w:rsidRPr="009F228D">
        <w:rPr>
          <w:rFonts w:ascii="Arial" w:hAnsi="Arial" w:cs="Arial"/>
          <w:sz w:val="16"/>
          <w:szCs w:val="16"/>
        </w:rPr>
        <w:t xml:space="preserve">ся: </w:t>
      </w:r>
    </w:p>
    <w:p w:rsidR="001D7683" w:rsidRPr="009F228D" w:rsidRDefault="001D7683" w:rsidP="009F228D">
      <w:pPr>
        <w:pStyle w:val="aff0"/>
        <w:ind w:firstLine="284"/>
        <w:rPr>
          <w:rFonts w:ascii="Arial" w:hAnsi="Arial" w:cs="Arial"/>
          <w:sz w:val="16"/>
          <w:szCs w:val="16"/>
        </w:rPr>
      </w:pPr>
      <w:r w:rsidRPr="009F228D">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w:t>
      </w:r>
      <w:r w:rsidRPr="009F228D">
        <w:rPr>
          <w:rFonts w:ascii="Arial" w:hAnsi="Arial" w:cs="Arial"/>
          <w:sz w:val="16"/>
          <w:szCs w:val="16"/>
        </w:rPr>
        <w:t>о</w:t>
      </w:r>
      <w:r w:rsidRPr="009F228D">
        <w:rPr>
          <w:rFonts w:ascii="Arial" w:hAnsi="Arial" w:cs="Arial"/>
          <w:sz w:val="16"/>
          <w:szCs w:val="16"/>
        </w:rPr>
        <w:t>стями;</w:t>
      </w:r>
    </w:p>
    <w:p w:rsidR="001D7683" w:rsidRPr="009F228D" w:rsidRDefault="001D7683" w:rsidP="009F228D">
      <w:pPr>
        <w:pStyle w:val="aff0"/>
        <w:ind w:firstLine="284"/>
        <w:rPr>
          <w:rFonts w:ascii="Arial" w:hAnsi="Arial" w:cs="Arial"/>
          <w:sz w:val="16"/>
          <w:szCs w:val="16"/>
        </w:rPr>
      </w:pPr>
      <w:r w:rsidRPr="009F228D">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w:t>
      </w:r>
      <w:r w:rsidRPr="009F228D">
        <w:rPr>
          <w:rFonts w:ascii="Arial" w:hAnsi="Arial" w:cs="Arial"/>
          <w:sz w:val="16"/>
          <w:szCs w:val="16"/>
        </w:rPr>
        <w:t>к</w:t>
      </w:r>
      <w:r w:rsidRPr="009F228D">
        <w:rPr>
          <w:rFonts w:ascii="Arial" w:hAnsi="Arial" w:cs="Arial"/>
          <w:sz w:val="16"/>
          <w:szCs w:val="16"/>
        </w:rPr>
        <w:t>тронной форме;</w:t>
      </w:r>
    </w:p>
    <w:p w:rsidR="001D7683" w:rsidRPr="009F228D" w:rsidRDefault="001D7683" w:rsidP="009F228D">
      <w:pPr>
        <w:pStyle w:val="aff0"/>
        <w:ind w:firstLine="284"/>
        <w:rPr>
          <w:rFonts w:ascii="Arial" w:hAnsi="Arial" w:cs="Arial"/>
          <w:sz w:val="16"/>
          <w:szCs w:val="16"/>
        </w:rPr>
      </w:pPr>
      <w:r w:rsidRPr="009F228D">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w:t>
      </w:r>
      <w:r w:rsidRPr="009F228D">
        <w:rPr>
          <w:rFonts w:ascii="Arial" w:hAnsi="Arial" w:cs="Arial"/>
          <w:sz w:val="16"/>
          <w:szCs w:val="16"/>
        </w:rPr>
        <w:t>о</w:t>
      </w:r>
      <w:r w:rsidRPr="009F228D">
        <w:rPr>
          <w:rFonts w:ascii="Arial" w:hAnsi="Arial" w:cs="Arial"/>
          <w:sz w:val="16"/>
          <w:szCs w:val="16"/>
        </w:rPr>
        <w:t>го портала);</w:t>
      </w:r>
    </w:p>
    <w:p w:rsidR="001D7683" w:rsidRPr="009F228D" w:rsidRDefault="001D7683" w:rsidP="009F228D">
      <w:pPr>
        <w:pStyle w:val="aff0"/>
        <w:ind w:firstLine="284"/>
        <w:rPr>
          <w:rFonts w:ascii="Arial" w:hAnsi="Arial" w:cs="Arial"/>
          <w:sz w:val="16"/>
          <w:szCs w:val="16"/>
        </w:rPr>
      </w:pPr>
      <w:r w:rsidRPr="009F228D">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w:t>
      </w:r>
      <w:r w:rsidRPr="009F228D">
        <w:rPr>
          <w:rFonts w:ascii="Arial" w:hAnsi="Arial" w:cs="Arial"/>
          <w:sz w:val="16"/>
          <w:szCs w:val="16"/>
        </w:rPr>
        <w:t>н</w:t>
      </w:r>
      <w:r w:rsidRPr="009F228D">
        <w:rPr>
          <w:rFonts w:ascii="Arial" w:hAnsi="Arial" w:cs="Arial"/>
          <w:sz w:val="16"/>
          <w:szCs w:val="16"/>
        </w:rPr>
        <w:t>но-коммуникационных те</w:t>
      </w:r>
      <w:r w:rsidRPr="009F228D">
        <w:rPr>
          <w:rFonts w:ascii="Arial" w:hAnsi="Arial" w:cs="Arial"/>
          <w:sz w:val="16"/>
          <w:szCs w:val="16"/>
        </w:rPr>
        <w:t>х</w:t>
      </w:r>
      <w:r w:rsidRPr="009F228D">
        <w:rPr>
          <w:rFonts w:ascii="Arial" w:hAnsi="Arial" w:cs="Arial"/>
          <w:sz w:val="16"/>
          <w:szCs w:val="16"/>
        </w:rPr>
        <w:t>нологий.</w:t>
      </w:r>
    </w:p>
    <w:p w:rsidR="001D7683" w:rsidRPr="009F228D" w:rsidRDefault="001D7683" w:rsidP="009F228D">
      <w:pPr>
        <w:pStyle w:val="aff0"/>
        <w:ind w:firstLine="284"/>
        <w:rPr>
          <w:rFonts w:ascii="Arial" w:hAnsi="Arial" w:cs="Arial"/>
          <w:sz w:val="16"/>
          <w:szCs w:val="16"/>
        </w:rPr>
      </w:pPr>
      <w:r w:rsidRPr="009F228D">
        <w:rPr>
          <w:rFonts w:ascii="Arial" w:hAnsi="Arial" w:cs="Arial"/>
          <w:sz w:val="16"/>
          <w:szCs w:val="16"/>
        </w:rPr>
        <w:t>2.17.3. Показателями качества предоставления муниципальной услуги являю</w:t>
      </w:r>
      <w:r w:rsidRPr="009F228D">
        <w:rPr>
          <w:rFonts w:ascii="Arial" w:hAnsi="Arial" w:cs="Arial"/>
          <w:sz w:val="16"/>
          <w:szCs w:val="16"/>
        </w:rPr>
        <w:t>т</w:t>
      </w:r>
      <w:r w:rsidRPr="009F228D">
        <w:rPr>
          <w:rFonts w:ascii="Arial" w:hAnsi="Arial" w:cs="Arial"/>
          <w:sz w:val="16"/>
          <w:szCs w:val="16"/>
        </w:rPr>
        <w:t>ся:</w:t>
      </w:r>
    </w:p>
    <w:p w:rsidR="001D7683" w:rsidRPr="009F228D" w:rsidRDefault="001D7683" w:rsidP="009F228D">
      <w:pPr>
        <w:pStyle w:val="aff0"/>
        <w:ind w:firstLine="284"/>
        <w:rPr>
          <w:rFonts w:ascii="Arial" w:hAnsi="Arial" w:cs="Arial"/>
          <w:sz w:val="16"/>
          <w:szCs w:val="16"/>
        </w:rPr>
      </w:pPr>
      <w:r w:rsidRPr="009F228D">
        <w:rPr>
          <w:rFonts w:ascii="Arial" w:hAnsi="Arial" w:cs="Arial"/>
          <w:sz w:val="16"/>
          <w:szCs w:val="16"/>
        </w:rPr>
        <w:t>степень удовлетворенности граждан качеством и доступностью муниципальной у</w:t>
      </w:r>
      <w:r w:rsidRPr="009F228D">
        <w:rPr>
          <w:rFonts w:ascii="Arial" w:hAnsi="Arial" w:cs="Arial"/>
          <w:sz w:val="16"/>
          <w:szCs w:val="16"/>
        </w:rPr>
        <w:t>с</w:t>
      </w:r>
      <w:r w:rsidRPr="009F228D">
        <w:rPr>
          <w:rFonts w:ascii="Arial" w:hAnsi="Arial" w:cs="Arial"/>
          <w:sz w:val="16"/>
          <w:szCs w:val="16"/>
        </w:rPr>
        <w:t>луги;</w:t>
      </w:r>
    </w:p>
    <w:p w:rsidR="001D7683" w:rsidRPr="009F228D" w:rsidRDefault="001D7683" w:rsidP="009F228D">
      <w:pPr>
        <w:pStyle w:val="aff0"/>
        <w:ind w:firstLine="284"/>
        <w:rPr>
          <w:rFonts w:ascii="Arial" w:hAnsi="Arial" w:cs="Arial"/>
          <w:sz w:val="16"/>
          <w:szCs w:val="16"/>
        </w:rPr>
      </w:pPr>
      <w:r w:rsidRPr="009F228D">
        <w:rPr>
          <w:rFonts w:ascii="Arial" w:hAnsi="Arial" w:cs="Arial"/>
          <w:sz w:val="16"/>
          <w:szCs w:val="16"/>
        </w:rPr>
        <w:t>соответствие предоставляемой муниципальной услуги требованиям настоящего администрати</w:t>
      </w:r>
      <w:r w:rsidRPr="009F228D">
        <w:rPr>
          <w:rFonts w:ascii="Arial" w:hAnsi="Arial" w:cs="Arial"/>
          <w:sz w:val="16"/>
          <w:szCs w:val="16"/>
        </w:rPr>
        <w:t>в</w:t>
      </w:r>
      <w:r w:rsidRPr="009F228D">
        <w:rPr>
          <w:rFonts w:ascii="Arial" w:hAnsi="Arial" w:cs="Arial"/>
          <w:sz w:val="16"/>
          <w:szCs w:val="16"/>
        </w:rPr>
        <w:t>ного регламента;</w:t>
      </w:r>
    </w:p>
    <w:p w:rsidR="001D7683" w:rsidRPr="009F228D" w:rsidRDefault="001D7683" w:rsidP="009F228D">
      <w:pPr>
        <w:pStyle w:val="aff0"/>
        <w:ind w:firstLine="284"/>
        <w:rPr>
          <w:rFonts w:ascii="Arial" w:hAnsi="Arial" w:cs="Arial"/>
          <w:sz w:val="16"/>
          <w:szCs w:val="16"/>
        </w:rPr>
      </w:pPr>
      <w:r w:rsidRPr="009F228D">
        <w:rPr>
          <w:rFonts w:ascii="Arial" w:hAnsi="Arial" w:cs="Arial"/>
          <w:sz w:val="16"/>
          <w:szCs w:val="16"/>
        </w:rPr>
        <w:lastRenderedPageBreak/>
        <w:t>соблюдение сроков предоставления муниципальной услуги;</w:t>
      </w:r>
    </w:p>
    <w:p w:rsidR="001D7683" w:rsidRPr="009F228D" w:rsidRDefault="001D7683" w:rsidP="009F228D">
      <w:pPr>
        <w:pStyle w:val="aff0"/>
        <w:ind w:firstLine="284"/>
        <w:rPr>
          <w:rFonts w:ascii="Arial" w:hAnsi="Arial" w:cs="Arial"/>
          <w:sz w:val="16"/>
          <w:szCs w:val="16"/>
        </w:rPr>
      </w:pPr>
      <w:r w:rsidRPr="009F228D">
        <w:rPr>
          <w:rFonts w:ascii="Arial" w:hAnsi="Arial" w:cs="Arial"/>
          <w:sz w:val="16"/>
          <w:szCs w:val="16"/>
        </w:rPr>
        <w:t>количество обоснованных жалоб.</w:t>
      </w:r>
    </w:p>
    <w:p w:rsidR="001D7683" w:rsidRPr="009F228D" w:rsidRDefault="001D7683" w:rsidP="009F228D">
      <w:pPr>
        <w:pStyle w:val="aff0"/>
        <w:ind w:firstLine="284"/>
        <w:rPr>
          <w:rFonts w:ascii="Arial" w:hAnsi="Arial" w:cs="Arial"/>
          <w:sz w:val="16"/>
          <w:szCs w:val="16"/>
        </w:rPr>
      </w:pPr>
      <w:r w:rsidRPr="009F228D">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w:t>
      </w:r>
      <w:r w:rsidRPr="009F228D">
        <w:rPr>
          <w:rFonts w:ascii="Arial" w:hAnsi="Arial" w:cs="Arial"/>
          <w:sz w:val="16"/>
          <w:szCs w:val="16"/>
        </w:rPr>
        <w:t>р</w:t>
      </w:r>
      <w:r w:rsidRPr="009F228D">
        <w:rPr>
          <w:rFonts w:ascii="Arial" w:hAnsi="Arial" w:cs="Arial"/>
          <w:sz w:val="16"/>
          <w:szCs w:val="16"/>
        </w:rPr>
        <w:t>гана.</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Продолжительность каждого взаимодействия не должна прев</w:t>
      </w:r>
      <w:r w:rsidRPr="00B747B6">
        <w:rPr>
          <w:rFonts w:ascii="Arial" w:hAnsi="Arial" w:cs="Arial"/>
          <w:sz w:val="16"/>
          <w:szCs w:val="16"/>
        </w:rPr>
        <w:t>ы</w:t>
      </w:r>
      <w:r w:rsidRPr="00B747B6">
        <w:rPr>
          <w:rFonts w:ascii="Arial" w:hAnsi="Arial" w:cs="Arial"/>
          <w:sz w:val="16"/>
          <w:szCs w:val="16"/>
        </w:rPr>
        <w:t>шать15 минут.</w:t>
      </w:r>
    </w:p>
    <w:p w:rsidR="001D7683" w:rsidRPr="00B747B6" w:rsidRDefault="001D7683" w:rsidP="009F228D">
      <w:pPr>
        <w:ind w:firstLine="284"/>
        <w:jc w:val="both"/>
        <w:rPr>
          <w:rFonts w:ascii="Arial" w:hAnsi="Arial" w:cs="Arial"/>
          <w:b/>
          <w:sz w:val="16"/>
          <w:szCs w:val="16"/>
        </w:rPr>
      </w:pPr>
      <w:r w:rsidRPr="00B747B6">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w:t>
      </w:r>
      <w:r w:rsidRPr="00B747B6">
        <w:rPr>
          <w:rFonts w:ascii="Arial" w:hAnsi="Arial" w:cs="Arial"/>
          <w:b/>
          <w:sz w:val="16"/>
          <w:szCs w:val="16"/>
        </w:rPr>
        <w:t>в</w:t>
      </w:r>
      <w:r w:rsidRPr="00B747B6">
        <w:rPr>
          <w:rFonts w:ascii="Arial" w:hAnsi="Arial" w:cs="Arial"/>
          <w:b/>
          <w:sz w:val="16"/>
          <w:szCs w:val="16"/>
        </w:rPr>
        <w:t>ления муниципальной услуги в электронной форме</w:t>
      </w:r>
    </w:p>
    <w:p w:rsidR="001D7683" w:rsidRPr="00B747B6" w:rsidRDefault="001D7683" w:rsidP="009F228D">
      <w:pPr>
        <w:autoSpaceDE w:val="0"/>
        <w:autoSpaceDN w:val="0"/>
        <w:adjustRightInd w:val="0"/>
        <w:ind w:firstLine="284"/>
        <w:jc w:val="both"/>
        <w:outlineLvl w:val="2"/>
        <w:rPr>
          <w:rFonts w:ascii="Arial" w:hAnsi="Arial" w:cs="Arial"/>
          <w:sz w:val="16"/>
          <w:szCs w:val="16"/>
        </w:rPr>
      </w:pPr>
      <w:r w:rsidRPr="00B747B6">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w:t>
      </w:r>
      <w:r w:rsidRPr="00B747B6">
        <w:rPr>
          <w:rFonts w:ascii="Arial" w:hAnsi="Arial" w:cs="Arial"/>
          <w:sz w:val="16"/>
          <w:szCs w:val="16"/>
        </w:rPr>
        <w:t>ь</w:t>
      </w:r>
      <w:r w:rsidRPr="00B747B6">
        <w:rPr>
          <w:rFonts w:ascii="Arial" w:hAnsi="Arial" w:cs="Arial"/>
          <w:sz w:val="16"/>
          <w:szCs w:val="16"/>
        </w:rPr>
        <w:t>ного портала.</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2.18.2. Прием документов и выдача результата муниципальной услуги может осуществляться в МФЦ по принципу экстерр</w:t>
      </w:r>
      <w:r w:rsidRPr="00B747B6">
        <w:rPr>
          <w:rFonts w:ascii="Arial" w:hAnsi="Arial" w:cs="Arial"/>
          <w:sz w:val="16"/>
          <w:szCs w:val="16"/>
        </w:rPr>
        <w:t>и</w:t>
      </w:r>
      <w:r w:rsidRPr="00B747B6">
        <w:rPr>
          <w:rFonts w:ascii="Arial" w:hAnsi="Arial" w:cs="Arial"/>
          <w:sz w:val="16"/>
          <w:szCs w:val="16"/>
        </w:rPr>
        <w:t>ториальности  при наличии заключенного с</w:t>
      </w:r>
      <w:r w:rsidRPr="00B747B6">
        <w:rPr>
          <w:rFonts w:ascii="Arial" w:hAnsi="Arial" w:cs="Arial"/>
          <w:sz w:val="16"/>
          <w:szCs w:val="16"/>
        </w:rPr>
        <w:t>о</w:t>
      </w:r>
      <w:r w:rsidRPr="00B747B6">
        <w:rPr>
          <w:rFonts w:ascii="Arial" w:hAnsi="Arial" w:cs="Arial"/>
          <w:sz w:val="16"/>
          <w:szCs w:val="16"/>
        </w:rPr>
        <w:t>глашения  о взаимодействии между Уполномоченным органом и ГОАУ «МФЦ».</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2</w:t>
      </w:r>
      <w:r w:rsidRPr="00B747B6">
        <w:rPr>
          <w:rFonts w:ascii="Arial" w:hAnsi="Arial" w:cs="Arial"/>
          <w:iCs/>
          <w:sz w:val="16"/>
          <w:szCs w:val="16"/>
        </w:rPr>
        <w:t xml:space="preserve">.18.3. </w:t>
      </w:r>
      <w:r w:rsidRPr="00B747B6">
        <w:rPr>
          <w:rFonts w:ascii="Arial" w:hAnsi="Arial" w:cs="Arial"/>
          <w:sz w:val="16"/>
          <w:szCs w:val="16"/>
        </w:rPr>
        <w:t xml:space="preserve">Заявители вправе использовать простую электронную подпись в случае, предусмотренном </w:t>
      </w:r>
      <w:hyperlink r:id="rId150" w:history="1">
        <w:r w:rsidRPr="00B747B6">
          <w:rPr>
            <w:rFonts w:ascii="Arial" w:hAnsi="Arial" w:cs="Arial"/>
            <w:sz w:val="16"/>
            <w:szCs w:val="16"/>
          </w:rPr>
          <w:t>пунктом 2(1</w:t>
        </w:r>
      </w:hyperlink>
      <w:r w:rsidRPr="00B747B6">
        <w:rPr>
          <w:rFonts w:ascii="Arial" w:hAnsi="Arial" w:cs="Arial"/>
          <w:sz w:val="16"/>
          <w:szCs w:val="16"/>
        </w:rPr>
        <w:t>) Правил определения видов электро</w:t>
      </w:r>
      <w:r w:rsidRPr="00B747B6">
        <w:rPr>
          <w:rFonts w:ascii="Arial" w:hAnsi="Arial" w:cs="Arial"/>
          <w:sz w:val="16"/>
          <w:szCs w:val="16"/>
        </w:rPr>
        <w:t>н</w:t>
      </w:r>
      <w:r w:rsidRPr="00B747B6">
        <w:rPr>
          <w:rFonts w:ascii="Arial" w:hAnsi="Arial" w:cs="Arial"/>
          <w:sz w:val="16"/>
          <w:szCs w:val="16"/>
        </w:rPr>
        <w:t>ной подписи, использование которых допускается при обращении за получением государственных и муниципальных услуг, утвержденных постановлен</w:t>
      </w:r>
      <w:r w:rsidRPr="00B747B6">
        <w:rPr>
          <w:rFonts w:ascii="Arial" w:hAnsi="Arial" w:cs="Arial"/>
          <w:sz w:val="16"/>
          <w:szCs w:val="16"/>
        </w:rPr>
        <w:t>и</w:t>
      </w:r>
      <w:r w:rsidRPr="00B747B6">
        <w:rPr>
          <w:rFonts w:ascii="Arial" w:hAnsi="Arial" w:cs="Arial"/>
          <w:sz w:val="16"/>
          <w:szCs w:val="16"/>
        </w:rPr>
        <w:t>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w:t>
      </w:r>
      <w:r w:rsidRPr="00B747B6">
        <w:rPr>
          <w:rFonts w:ascii="Arial" w:hAnsi="Arial" w:cs="Arial"/>
          <w:sz w:val="16"/>
          <w:szCs w:val="16"/>
        </w:rPr>
        <w:t>н</w:t>
      </w:r>
      <w:r w:rsidRPr="00B747B6">
        <w:rPr>
          <w:rFonts w:ascii="Arial" w:hAnsi="Arial" w:cs="Arial"/>
          <w:sz w:val="16"/>
          <w:szCs w:val="16"/>
        </w:rPr>
        <w:t>ных и муниципальных услуг».</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Предоставление муниципальной услуги с использованием единого портала, регионального портала осуществляется в отношении заявителей, пр</w:t>
      </w:r>
      <w:r w:rsidRPr="00B747B6">
        <w:rPr>
          <w:rFonts w:ascii="Arial" w:hAnsi="Arial" w:cs="Arial"/>
          <w:sz w:val="16"/>
          <w:szCs w:val="16"/>
        </w:rPr>
        <w:t>о</w:t>
      </w:r>
      <w:r w:rsidRPr="00B747B6">
        <w:rPr>
          <w:rFonts w:ascii="Arial" w:hAnsi="Arial" w:cs="Arial"/>
          <w:sz w:val="16"/>
          <w:szCs w:val="16"/>
        </w:rPr>
        <w:t>шедших процедуру регистрации и авторизации с и</w:t>
      </w:r>
      <w:r w:rsidRPr="00B747B6">
        <w:rPr>
          <w:rFonts w:ascii="Arial" w:hAnsi="Arial" w:cs="Arial"/>
          <w:sz w:val="16"/>
          <w:szCs w:val="16"/>
        </w:rPr>
        <w:t>с</w:t>
      </w:r>
      <w:r w:rsidRPr="00B747B6">
        <w:rPr>
          <w:rFonts w:ascii="Arial" w:hAnsi="Arial" w:cs="Arial"/>
          <w:sz w:val="16"/>
          <w:szCs w:val="16"/>
        </w:rPr>
        <w:t>пользованием ЕСИА.</w:t>
      </w:r>
    </w:p>
    <w:p w:rsidR="001D7683" w:rsidRPr="00B747B6" w:rsidRDefault="001D7683" w:rsidP="009F228D">
      <w:pPr>
        <w:ind w:firstLine="284"/>
        <w:contextualSpacing/>
        <w:jc w:val="center"/>
        <w:rPr>
          <w:rFonts w:ascii="Arial" w:hAnsi="Arial" w:cs="Arial"/>
          <w:b/>
          <w:bCs/>
          <w:sz w:val="16"/>
          <w:szCs w:val="16"/>
        </w:rPr>
      </w:pPr>
      <w:r w:rsidRPr="00B747B6">
        <w:rPr>
          <w:rFonts w:ascii="Arial" w:hAnsi="Arial" w:cs="Arial"/>
          <w:b/>
          <w:bCs/>
          <w:sz w:val="16"/>
          <w:szCs w:val="16"/>
        </w:rPr>
        <w:t>3. Состав, последовательность и сроки выполнения административных процедур (действий) , требования к порядку их выполн</w:t>
      </w:r>
      <w:r w:rsidRPr="00B747B6">
        <w:rPr>
          <w:rFonts w:ascii="Arial" w:hAnsi="Arial" w:cs="Arial"/>
          <w:b/>
          <w:bCs/>
          <w:sz w:val="16"/>
          <w:szCs w:val="16"/>
        </w:rPr>
        <w:t>е</w:t>
      </w:r>
      <w:r w:rsidRPr="00B747B6">
        <w:rPr>
          <w:rFonts w:ascii="Arial" w:hAnsi="Arial" w:cs="Arial"/>
          <w:b/>
          <w:bCs/>
          <w:sz w:val="16"/>
          <w:szCs w:val="16"/>
        </w:rPr>
        <w:t>ния, в том числе особенности выполнения административных процедур (действий) в электронной форме, а также особенности выполнения администр</w:t>
      </w:r>
      <w:r w:rsidRPr="00B747B6">
        <w:rPr>
          <w:rFonts w:ascii="Arial" w:hAnsi="Arial" w:cs="Arial"/>
          <w:b/>
          <w:bCs/>
          <w:sz w:val="16"/>
          <w:szCs w:val="16"/>
        </w:rPr>
        <w:t>а</w:t>
      </w:r>
      <w:r w:rsidRPr="00B747B6">
        <w:rPr>
          <w:rFonts w:ascii="Arial" w:hAnsi="Arial" w:cs="Arial"/>
          <w:b/>
          <w:bCs/>
          <w:sz w:val="16"/>
          <w:szCs w:val="16"/>
        </w:rPr>
        <w:t>тивных процедур в МФЦ</w:t>
      </w:r>
    </w:p>
    <w:p w:rsidR="001D7683" w:rsidRPr="00B747B6" w:rsidRDefault="001D7683" w:rsidP="009F228D">
      <w:pPr>
        <w:ind w:firstLine="284"/>
        <w:jc w:val="both"/>
        <w:rPr>
          <w:rFonts w:ascii="Arial" w:hAnsi="Arial" w:cs="Arial"/>
          <w:b/>
          <w:sz w:val="16"/>
          <w:szCs w:val="16"/>
        </w:rPr>
      </w:pPr>
      <w:r w:rsidRPr="00B747B6">
        <w:rPr>
          <w:rFonts w:ascii="Arial" w:hAnsi="Arial" w:cs="Arial"/>
          <w:b/>
          <w:sz w:val="16"/>
          <w:szCs w:val="16"/>
        </w:rPr>
        <w:t>3.1. Исчерпывающий перечень административных процедур (де</w:t>
      </w:r>
      <w:r w:rsidRPr="00B747B6">
        <w:rPr>
          <w:rFonts w:ascii="Arial" w:hAnsi="Arial" w:cs="Arial"/>
          <w:b/>
          <w:sz w:val="16"/>
          <w:szCs w:val="16"/>
        </w:rPr>
        <w:t>й</w:t>
      </w:r>
      <w:r w:rsidRPr="00B747B6">
        <w:rPr>
          <w:rFonts w:ascii="Arial" w:hAnsi="Arial" w:cs="Arial"/>
          <w:b/>
          <w:sz w:val="16"/>
          <w:szCs w:val="16"/>
        </w:rPr>
        <w:t>ствий)</w:t>
      </w:r>
    </w:p>
    <w:p w:rsidR="001D7683" w:rsidRPr="00B747B6" w:rsidRDefault="001D7683" w:rsidP="009F228D">
      <w:pPr>
        <w:widowControl w:val="0"/>
        <w:autoSpaceDE w:val="0"/>
        <w:autoSpaceDN w:val="0"/>
        <w:adjustRightInd w:val="0"/>
        <w:ind w:firstLine="284"/>
        <w:jc w:val="both"/>
        <w:rPr>
          <w:rFonts w:ascii="Arial" w:hAnsi="Arial" w:cs="Arial"/>
          <w:sz w:val="16"/>
          <w:szCs w:val="16"/>
        </w:rPr>
      </w:pPr>
      <w:r w:rsidRPr="00B747B6">
        <w:rPr>
          <w:rFonts w:ascii="Arial" w:hAnsi="Arial" w:cs="Arial"/>
          <w:sz w:val="16"/>
          <w:szCs w:val="16"/>
        </w:rPr>
        <w:t>прием и регистрация заявления о предоставлении муниципальной у</w:t>
      </w:r>
      <w:r w:rsidRPr="00B747B6">
        <w:rPr>
          <w:rFonts w:ascii="Arial" w:hAnsi="Arial" w:cs="Arial"/>
          <w:sz w:val="16"/>
          <w:szCs w:val="16"/>
        </w:rPr>
        <w:t>с</w:t>
      </w:r>
      <w:r w:rsidRPr="00B747B6">
        <w:rPr>
          <w:rFonts w:ascii="Arial" w:hAnsi="Arial" w:cs="Arial"/>
          <w:sz w:val="16"/>
          <w:szCs w:val="16"/>
        </w:rPr>
        <w:t>луги и иных документов;</w:t>
      </w:r>
    </w:p>
    <w:p w:rsidR="001D7683" w:rsidRPr="00B747B6" w:rsidRDefault="001D7683" w:rsidP="009F228D">
      <w:pPr>
        <w:widowControl w:val="0"/>
        <w:autoSpaceDE w:val="0"/>
        <w:autoSpaceDN w:val="0"/>
        <w:adjustRightInd w:val="0"/>
        <w:ind w:firstLine="284"/>
        <w:jc w:val="both"/>
        <w:rPr>
          <w:rFonts w:ascii="Arial" w:hAnsi="Arial" w:cs="Arial"/>
          <w:sz w:val="16"/>
          <w:szCs w:val="16"/>
        </w:rPr>
      </w:pPr>
      <w:r w:rsidRPr="00B747B6">
        <w:rPr>
          <w:rFonts w:ascii="Arial" w:hAnsi="Arial" w:cs="Arial"/>
          <w:sz w:val="16"/>
          <w:szCs w:val="16"/>
        </w:rPr>
        <w:t>направление межведомственных запросов (при необходимости);</w:t>
      </w:r>
    </w:p>
    <w:p w:rsidR="001D7683" w:rsidRPr="00B747B6" w:rsidRDefault="001D7683" w:rsidP="009F228D">
      <w:pPr>
        <w:widowControl w:val="0"/>
        <w:autoSpaceDE w:val="0"/>
        <w:autoSpaceDN w:val="0"/>
        <w:adjustRightInd w:val="0"/>
        <w:ind w:firstLine="284"/>
        <w:jc w:val="both"/>
        <w:rPr>
          <w:rFonts w:ascii="Arial" w:hAnsi="Arial" w:cs="Arial"/>
          <w:sz w:val="16"/>
          <w:szCs w:val="16"/>
        </w:rPr>
      </w:pPr>
      <w:r w:rsidRPr="00B747B6">
        <w:rPr>
          <w:rFonts w:ascii="Arial" w:hAnsi="Arial" w:cs="Arial"/>
          <w:sz w:val="16"/>
          <w:szCs w:val="16"/>
        </w:rPr>
        <w:t>рассмотрение документов и принятие решения о предоставлении либо отказе в предоставлении муниципальной услуги;</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уведомление заявителя о принятом решении;</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заключение договора о приватизации и выдача его заявителю.</w:t>
      </w:r>
    </w:p>
    <w:p w:rsidR="001D7683" w:rsidRPr="00B747B6" w:rsidRDefault="001D7683" w:rsidP="009F228D">
      <w:pPr>
        <w:ind w:firstLine="284"/>
        <w:jc w:val="both"/>
        <w:rPr>
          <w:rFonts w:ascii="Arial" w:hAnsi="Arial" w:cs="Arial"/>
          <w:b/>
          <w:sz w:val="16"/>
          <w:szCs w:val="16"/>
        </w:rPr>
      </w:pPr>
      <w:r w:rsidRPr="00B747B6">
        <w:rPr>
          <w:rFonts w:ascii="Arial" w:hAnsi="Arial" w:cs="Arial"/>
          <w:b/>
          <w:sz w:val="16"/>
          <w:szCs w:val="16"/>
        </w:rPr>
        <w:t>3.1.1. Прием и регистрация заявления о предоставлении муниц</w:t>
      </w:r>
      <w:r w:rsidRPr="00B747B6">
        <w:rPr>
          <w:rFonts w:ascii="Arial" w:hAnsi="Arial" w:cs="Arial"/>
          <w:b/>
          <w:sz w:val="16"/>
          <w:szCs w:val="16"/>
        </w:rPr>
        <w:t>и</w:t>
      </w:r>
      <w:r w:rsidRPr="00B747B6">
        <w:rPr>
          <w:rFonts w:ascii="Arial" w:hAnsi="Arial" w:cs="Arial"/>
          <w:b/>
          <w:sz w:val="16"/>
          <w:szCs w:val="16"/>
        </w:rPr>
        <w:t xml:space="preserve">пальной услуги и иных документов </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3.1.1.1. Основанием для начала административной процедуры является поступление от заявителя заявления о предоставлении муниципальной усл</w:t>
      </w:r>
      <w:r w:rsidRPr="00B747B6">
        <w:rPr>
          <w:rFonts w:ascii="Arial" w:hAnsi="Arial" w:cs="Arial"/>
          <w:sz w:val="16"/>
          <w:szCs w:val="16"/>
        </w:rPr>
        <w:t>у</w:t>
      </w:r>
      <w:r w:rsidRPr="00B747B6">
        <w:rPr>
          <w:rFonts w:ascii="Arial" w:hAnsi="Arial" w:cs="Arial"/>
          <w:sz w:val="16"/>
          <w:szCs w:val="16"/>
        </w:rPr>
        <w:t>ги и иных документов:</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на бумажном носителе непосредственно в Уполномоченный о</w:t>
      </w:r>
      <w:r w:rsidRPr="00B747B6">
        <w:rPr>
          <w:rFonts w:ascii="Arial" w:hAnsi="Arial" w:cs="Arial"/>
          <w:sz w:val="16"/>
          <w:szCs w:val="16"/>
        </w:rPr>
        <w:t>р</w:t>
      </w:r>
      <w:r w:rsidRPr="00B747B6">
        <w:rPr>
          <w:rFonts w:ascii="Arial" w:hAnsi="Arial" w:cs="Arial"/>
          <w:sz w:val="16"/>
          <w:szCs w:val="16"/>
        </w:rPr>
        <w:t>ган, МФЦ;</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на бумажном носителе в Уполномоченный орган посредством  почтового отправл</w:t>
      </w:r>
      <w:r w:rsidRPr="00B747B6">
        <w:rPr>
          <w:rFonts w:ascii="Arial" w:hAnsi="Arial" w:cs="Arial"/>
          <w:sz w:val="16"/>
          <w:szCs w:val="16"/>
        </w:rPr>
        <w:t>е</w:t>
      </w:r>
      <w:r w:rsidRPr="00B747B6">
        <w:rPr>
          <w:rFonts w:ascii="Arial" w:hAnsi="Arial" w:cs="Arial"/>
          <w:sz w:val="16"/>
          <w:szCs w:val="16"/>
        </w:rPr>
        <w:t>ния;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форме электронного документа с использованием единого по</w:t>
      </w:r>
      <w:r w:rsidRPr="00B747B6">
        <w:rPr>
          <w:rFonts w:ascii="Arial" w:hAnsi="Arial" w:cs="Arial"/>
          <w:sz w:val="16"/>
          <w:szCs w:val="16"/>
        </w:rPr>
        <w:t>р</w:t>
      </w:r>
      <w:r w:rsidRPr="00B747B6">
        <w:rPr>
          <w:rFonts w:ascii="Arial" w:hAnsi="Arial" w:cs="Arial"/>
          <w:sz w:val="16"/>
          <w:szCs w:val="16"/>
        </w:rPr>
        <w:t>тала, регионального портала.</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При личной форме подачи документов в Уполномоченный орган, МФЦ подача заявления и иных документов осуществляется  в порядке общей оч</w:t>
      </w:r>
      <w:r w:rsidRPr="00B747B6">
        <w:rPr>
          <w:rFonts w:ascii="Arial" w:hAnsi="Arial" w:cs="Arial"/>
          <w:sz w:val="16"/>
          <w:szCs w:val="16"/>
        </w:rPr>
        <w:t>е</w:t>
      </w:r>
      <w:r w:rsidRPr="00B747B6">
        <w:rPr>
          <w:rFonts w:ascii="Arial" w:hAnsi="Arial" w:cs="Arial"/>
          <w:sz w:val="16"/>
          <w:szCs w:val="16"/>
        </w:rPr>
        <w:t>реди в приемные часы или по предварительной записи. При личной форме подачи документов заявитель подает заявление и иные документы, указа</w:t>
      </w:r>
      <w:r w:rsidRPr="00B747B6">
        <w:rPr>
          <w:rFonts w:ascii="Arial" w:hAnsi="Arial" w:cs="Arial"/>
          <w:sz w:val="16"/>
          <w:szCs w:val="16"/>
        </w:rPr>
        <w:t>н</w:t>
      </w:r>
      <w:r w:rsidRPr="00B747B6">
        <w:rPr>
          <w:rFonts w:ascii="Arial" w:hAnsi="Arial" w:cs="Arial"/>
          <w:sz w:val="16"/>
          <w:szCs w:val="16"/>
        </w:rPr>
        <w:t xml:space="preserve">ные в </w:t>
      </w:r>
      <w:hyperlink r:id="rId151" w:history="1">
        <w:r w:rsidRPr="00B747B6">
          <w:rPr>
            <w:rFonts w:ascii="Arial" w:hAnsi="Arial" w:cs="Arial"/>
            <w:sz w:val="16"/>
            <w:szCs w:val="16"/>
          </w:rPr>
          <w:t>пунктах 2.6</w:t>
        </w:r>
      </w:hyperlink>
      <w:r w:rsidRPr="00B747B6">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152" w:history="1">
        <w:r w:rsidRPr="00B747B6">
          <w:rPr>
            <w:rFonts w:ascii="Arial" w:hAnsi="Arial" w:cs="Arial"/>
            <w:sz w:val="16"/>
            <w:szCs w:val="16"/>
          </w:rPr>
          <w:t>пункте2.</w:t>
        </w:r>
      </w:hyperlink>
      <w:r w:rsidRPr="00B747B6">
        <w:rPr>
          <w:rFonts w:ascii="Arial" w:hAnsi="Arial" w:cs="Arial"/>
          <w:sz w:val="16"/>
          <w:szCs w:val="16"/>
        </w:rPr>
        <w:t>7 административного ре</w:t>
      </w:r>
      <w:r w:rsidRPr="00B747B6">
        <w:rPr>
          <w:rFonts w:ascii="Arial" w:hAnsi="Arial" w:cs="Arial"/>
          <w:sz w:val="16"/>
          <w:szCs w:val="16"/>
        </w:rPr>
        <w:t>г</w:t>
      </w:r>
      <w:r w:rsidRPr="00B747B6">
        <w:rPr>
          <w:rFonts w:ascii="Arial" w:hAnsi="Arial" w:cs="Arial"/>
          <w:sz w:val="16"/>
          <w:szCs w:val="16"/>
        </w:rPr>
        <w:t>ламента, по собственной инициативе) на бумажном н</w:t>
      </w:r>
      <w:r w:rsidRPr="00B747B6">
        <w:rPr>
          <w:rFonts w:ascii="Arial" w:hAnsi="Arial" w:cs="Arial"/>
          <w:sz w:val="16"/>
          <w:szCs w:val="16"/>
        </w:rPr>
        <w:t>о</w:t>
      </w:r>
      <w:r w:rsidRPr="00B747B6">
        <w:rPr>
          <w:rFonts w:ascii="Arial" w:hAnsi="Arial" w:cs="Arial"/>
          <w:sz w:val="16"/>
          <w:szCs w:val="16"/>
        </w:rPr>
        <w:t>сителе.</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w:t>
      </w:r>
      <w:r w:rsidRPr="00B747B6">
        <w:rPr>
          <w:rFonts w:ascii="Arial" w:hAnsi="Arial" w:cs="Arial"/>
          <w:sz w:val="16"/>
          <w:szCs w:val="16"/>
        </w:rPr>
        <w:t>а</w:t>
      </w:r>
      <w:r w:rsidRPr="00B747B6">
        <w:rPr>
          <w:rFonts w:ascii="Arial" w:hAnsi="Arial" w:cs="Arial"/>
          <w:sz w:val="16"/>
          <w:szCs w:val="16"/>
        </w:rPr>
        <w:t>нее.</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По просьбе обратившегося лица заявление может быть оформлено должностным лицом Уполномоченного органа, специалистом МФЦ, ответстве</w:t>
      </w:r>
      <w:r w:rsidRPr="00B747B6">
        <w:rPr>
          <w:rFonts w:ascii="Arial" w:hAnsi="Arial" w:cs="Arial"/>
          <w:sz w:val="16"/>
          <w:szCs w:val="16"/>
        </w:rPr>
        <w:t>н</w:t>
      </w:r>
      <w:r w:rsidRPr="00B747B6">
        <w:rPr>
          <w:rFonts w:ascii="Arial" w:hAnsi="Arial" w:cs="Arial"/>
          <w:sz w:val="16"/>
          <w:szCs w:val="16"/>
        </w:rPr>
        <w:t>ными за прием документов, с использованием программных средств. В этом случае заявитель собс</w:t>
      </w:r>
      <w:r w:rsidRPr="00B747B6">
        <w:rPr>
          <w:rFonts w:ascii="Arial" w:hAnsi="Arial" w:cs="Arial"/>
          <w:sz w:val="16"/>
          <w:szCs w:val="16"/>
        </w:rPr>
        <w:t>т</w:t>
      </w:r>
      <w:r w:rsidRPr="00B747B6">
        <w:rPr>
          <w:rFonts w:ascii="Arial" w:hAnsi="Arial" w:cs="Arial"/>
          <w:sz w:val="16"/>
          <w:szCs w:val="16"/>
        </w:rPr>
        <w:t>венноручно вписывает</w:t>
      </w:r>
      <w:r w:rsidRPr="00B747B6">
        <w:rPr>
          <w:rFonts w:ascii="Arial" w:hAnsi="Arial" w:cs="Arial"/>
          <w:color w:val="00B050"/>
          <w:sz w:val="16"/>
          <w:szCs w:val="16"/>
        </w:rPr>
        <w:t xml:space="preserve"> </w:t>
      </w:r>
      <w:r w:rsidRPr="00B747B6">
        <w:rPr>
          <w:rFonts w:ascii="Arial" w:hAnsi="Arial" w:cs="Arial"/>
          <w:sz w:val="16"/>
          <w:szCs w:val="16"/>
        </w:rPr>
        <w:t>в заявление свою фамилию, имя и отчество, ставит дату и по</w:t>
      </w:r>
      <w:r w:rsidRPr="00B747B6">
        <w:rPr>
          <w:rFonts w:ascii="Arial" w:hAnsi="Arial" w:cs="Arial"/>
          <w:sz w:val="16"/>
          <w:szCs w:val="16"/>
        </w:rPr>
        <w:t>д</w:t>
      </w:r>
      <w:r w:rsidRPr="00B747B6">
        <w:rPr>
          <w:rFonts w:ascii="Arial" w:hAnsi="Arial" w:cs="Arial"/>
          <w:sz w:val="16"/>
          <w:szCs w:val="16"/>
        </w:rPr>
        <w:t>пись.</w:t>
      </w:r>
    </w:p>
    <w:p w:rsidR="001D7683" w:rsidRPr="00B747B6" w:rsidRDefault="001D7683" w:rsidP="009F228D">
      <w:pPr>
        <w:autoSpaceDE w:val="0"/>
        <w:autoSpaceDN w:val="0"/>
        <w:adjustRightInd w:val="0"/>
        <w:ind w:firstLine="284"/>
        <w:contextualSpacing/>
        <w:jc w:val="both"/>
        <w:rPr>
          <w:rFonts w:ascii="Arial" w:hAnsi="Arial" w:cs="Arial"/>
          <w:b/>
          <w:sz w:val="16"/>
          <w:szCs w:val="16"/>
        </w:rPr>
      </w:pPr>
      <w:r w:rsidRPr="00B747B6">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w:t>
      </w:r>
      <w:r w:rsidRPr="00B747B6">
        <w:rPr>
          <w:rFonts w:ascii="Arial" w:hAnsi="Arial" w:cs="Arial"/>
          <w:b/>
          <w:sz w:val="16"/>
          <w:szCs w:val="16"/>
        </w:rPr>
        <w:t>я</w:t>
      </w:r>
      <w:r w:rsidRPr="00B747B6">
        <w:rPr>
          <w:rFonts w:ascii="Arial" w:hAnsi="Arial" w:cs="Arial"/>
          <w:b/>
          <w:sz w:val="16"/>
          <w:szCs w:val="16"/>
        </w:rPr>
        <w:t>вителя: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 xml:space="preserve">устанавливает предмет обращения; </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устанавливает личность заявителя, в том числе проверяет наличие документа, уд</w:t>
      </w:r>
      <w:r w:rsidRPr="00B747B6">
        <w:rPr>
          <w:rFonts w:ascii="Arial" w:hAnsi="Arial" w:cs="Arial"/>
          <w:sz w:val="16"/>
          <w:szCs w:val="16"/>
        </w:rPr>
        <w:t>о</w:t>
      </w:r>
      <w:r w:rsidRPr="00B747B6">
        <w:rPr>
          <w:rFonts w:ascii="Arial" w:hAnsi="Arial" w:cs="Arial"/>
          <w:sz w:val="16"/>
          <w:szCs w:val="16"/>
        </w:rPr>
        <w:t>стоверяющего личность;</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проверяет полномочия заявителя;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B747B6">
        <w:rPr>
          <w:rFonts w:ascii="Arial" w:hAnsi="Arial" w:cs="Arial"/>
          <w:sz w:val="16"/>
          <w:szCs w:val="16"/>
        </w:rPr>
        <w:t>я</w:t>
      </w:r>
      <w:r w:rsidRPr="00B747B6">
        <w:rPr>
          <w:rFonts w:ascii="Arial" w:hAnsi="Arial" w:cs="Arial"/>
          <w:sz w:val="16"/>
          <w:szCs w:val="16"/>
        </w:rPr>
        <w:t xml:space="preserve">тельно в соответствии с </w:t>
      </w:r>
      <w:hyperlink r:id="rId153" w:history="1">
        <w:r w:rsidRPr="00B747B6">
          <w:rPr>
            <w:rFonts w:ascii="Arial" w:hAnsi="Arial" w:cs="Arial"/>
            <w:sz w:val="16"/>
            <w:szCs w:val="16"/>
          </w:rPr>
          <w:t>пунктом 2.6</w:t>
        </w:r>
      </w:hyperlink>
      <w:r w:rsidRPr="00B747B6">
        <w:rPr>
          <w:rFonts w:ascii="Arial" w:hAnsi="Arial" w:cs="Arial"/>
          <w:sz w:val="16"/>
          <w:szCs w:val="16"/>
        </w:rPr>
        <w:t xml:space="preserve"> административного регл</w:t>
      </w:r>
      <w:r w:rsidRPr="00B747B6">
        <w:rPr>
          <w:rFonts w:ascii="Arial" w:hAnsi="Arial" w:cs="Arial"/>
          <w:sz w:val="16"/>
          <w:szCs w:val="16"/>
        </w:rPr>
        <w:t>а</w:t>
      </w:r>
      <w:r w:rsidRPr="00B747B6">
        <w:rPr>
          <w:rFonts w:ascii="Arial" w:hAnsi="Arial" w:cs="Arial"/>
          <w:sz w:val="16"/>
          <w:szCs w:val="16"/>
        </w:rPr>
        <w:t>мента;</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B747B6">
        <w:rPr>
          <w:rFonts w:ascii="Arial" w:hAnsi="Arial" w:cs="Arial"/>
          <w:sz w:val="16"/>
          <w:szCs w:val="16"/>
        </w:rPr>
        <w:t>и</w:t>
      </w:r>
      <w:r w:rsidRPr="00B747B6">
        <w:rPr>
          <w:rFonts w:ascii="Arial" w:hAnsi="Arial" w:cs="Arial"/>
          <w:sz w:val="16"/>
          <w:szCs w:val="16"/>
        </w:rPr>
        <w:t>пальной услуги информирует в устной форме заявителя о выявленных фактах и пре</w:t>
      </w:r>
      <w:r w:rsidRPr="00B747B6">
        <w:rPr>
          <w:rFonts w:ascii="Arial" w:hAnsi="Arial" w:cs="Arial"/>
          <w:sz w:val="16"/>
          <w:szCs w:val="16"/>
        </w:rPr>
        <w:t>д</w:t>
      </w:r>
      <w:r w:rsidRPr="00B747B6">
        <w:rPr>
          <w:rFonts w:ascii="Arial" w:hAnsi="Arial" w:cs="Arial"/>
          <w:sz w:val="16"/>
          <w:szCs w:val="16"/>
        </w:rPr>
        <w:t>лагает принять меры по их устранению;</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принимает решение о приеме у заявителя представленных документов и регистрирует заявление и представленные документы под индив</w:t>
      </w:r>
      <w:r w:rsidRPr="00B747B6">
        <w:rPr>
          <w:rFonts w:ascii="Arial" w:hAnsi="Arial" w:cs="Arial"/>
          <w:sz w:val="16"/>
          <w:szCs w:val="16"/>
        </w:rPr>
        <w:t>и</w:t>
      </w:r>
      <w:r w:rsidRPr="00B747B6">
        <w:rPr>
          <w:rFonts w:ascii="Arial" w:hAnsi="Arial" w:cs="Arial"/>
          <w:sz w:val="16"/>
          <w:szCs w:val="16"/>
        </w:rPr>
        <w:t>дуальным порядковым номером в день их поступления;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выдает заявителю расписку с описью представленных документов и указанием даты их принятия, подтверждающую принятие док</w:t>
      </w:r>
      <w:r w:rsidRPr="00B747B6">
        <w:rPr>
          <w:rFonts w:ascii="Arial" w:hAnsi="Arial" w:cs="Arial"/>
          <w:sz w:val="16"/>
          <w:szCs w:val="16"/>
        </w:rPr>
        <w:t>у</w:t>
      </w:r>
      <w:r w:rsidRPr="00B747B6">
        <w:rPr>
          <w:rFonts w:ascii="Arial" w:hAnsi="Arial" w:cs="Arial"/>
          <w:sz w:val="16"/>
          <w:szCs w:val="16"/>
        </w:rPr>
        <w:t>ментов.</w:t>
      </w:r>
    </w:p>
    <w:p w:rsidR="001D7683" w:rsidRPr="00B747B6" w:rsidRDefault="001D7683" w:rsidP="009F228D">
      <w:pPr>
        <w:autoSpaceDE w:val="0"/>
        <w:autoSpaceDN w:val="0"/>
        <w:adjustRightInd w:val="0"/>
        <w:ind w:firstLine="284"/>
        <w:contextualSpacing/>
        <w:jc w:val="both"/>
        <w:rPr>
          <w:rFonts w:ascii="Arial" w:hAnsi="Arial" w:cs="Arial"/>
          <w:b/>
          <w:sz w:val="16"/>
          <w:szCs w:val="16"/>
        </w:rPr>
      </w:pPr>
      <w:r w:rsidRPr="00B747B6">
        <w:rPr>
          <w:rFonts w:ascii="Arial" w:hAnsi="Arial" w:cs="Arial"/>
          <w:b/>
          <w:sz w:val="16"/>
          <w:szCs w:val="16"/>
        </w:rPr>
        <w:t>Специалист МФЦ, ответственный за прием документов, осуществляет следующие действия в ходе приема заявит</w:t>
      </w:r>
      <w:r w:rsidRPr="00B747B6">
        <w:rPr>
          <w:rFonts w:ascii="Arial" w:hAnsi="Arial" w:cs="Arial"/>
          <w:b/>
          <w:sz w:val="16"/>
          <w:szCs w:val="16"/>
        </w:rPr>
        <w:t>е</w:t>
      </w:r>
      <w:r w:rsidRPr="00B747B6">
        <w:rPr>
          <w:rFonts w:ascii="Arial" w:hAnsi="Arial" w:cs="Arial"/>
          <w:b/>
          <w:sz w:val="16"/>
          <w:szCs w:val="16"/>
        </w:rPr>
        <w:t>ля: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 xml:space="preserve">устанавливает предмет обращения; </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устанавливает личность заявителя, в том числе проверяет наличие документа, уд</w:t>
      </w:r>
      <w:r w:rsidRPr="00B747B6">
        <w:rPr>
          <w:rFonts w:ascii="Arial" w:hAnsi="Arial" w:cs="Arial"/>
          <w:sz w:val="16"/>
          <w:szCs w:val="16"/>
        </w:rPr>
        <w:t>о</w:t>
      </w:r>
      <w:r w:rsidRPr="00B747B6">
        <w:rPr>
          <w:rFonts w:ascii="Arial" w:hAnsi="Arial" w:cs="Arial"/>
          <w:sz w:val="16"/>
          <w:szCs w:val="16"/>
        </w:rPr>
        <w:t>стоверяющего личность;</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проверяет полномочия заявителя;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B747B6">
        <w:rPr>
          <w:rFonts w:ascii="Arial" w:hAnsi="Arial" w:cs="Arial"/>
          <w:sz w:val="16"/>
          <w:szCs w:val="16"/>
        </w:rPr>
        <w:t>я</w:t>
      </w:r>
      <w:r w:rsidRPr="00B747B6">
        <w:rPr>
          <w:rFonts w:ascii="Arial" w:hAnsi="Arial" w:cs="Arial"/>
          <w:sz w:val="16"/>
          <w:szCs w:val="16"/>
        </w:rPr>
        <w:t xml:space="preserve">тельно в соответствии с </w:t>
      </w:r>
      <w:hyperlink r:id="rId154" w:history="1">
        <w:r w:rsidRPr="00B747B6">
          <w:rPr>
            <w:rFonts w:ascii="Arial" w:hAnsi="Arial" w:cs="Arial"/>
            <w:sz w:val="16"/>
            <w:szCs w:val="16"/>
          </w:rPr>
          <w:t>пунктом 2.6</w:t>
        </w:r>
      </w:hyperlink>
      <w:r w:rsidRPr="00B747B6">
        <w:rPr>
          <w:rFonts w:ascii="Arial" w:hAnsi="Arial" w:cs="Arial"/>
          <w:sz w:val="16"/>
          <w:szCs w:val="16"/>
        </w:rPr>
        <w:t xml:space="preserve"> административного регл</w:t>
      </w:r>
      <w:r w:rsidRPr="00B747B6">
        <w:rPr>
          <w:rFonts w:ascii="Arial" w:hAnsi="Arial" w:cs="Arial"/>
          <w:sz w:val="16"/>
          <w:szCs w:val="16"/>
        </w:rPr>
        <w:t>а</w:t>
      </w:r>
      <w:r w:rsidRPr="00B747B6">
        <w:rPr>
          <w:rFonts w:ascii="Arial" w:hAnsi="Arial" w:cs="Arial"/>
          <w:sz w:val="16"/>
          <w:szCs w:val="16"/>
        </w:rPr>
        <w:t>мента;</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B747B6">
        <w:rPr>
          <w:rFonts w:ascii="Arial" w:hAnsi="Arial" w:cs="Arial"/>
          <w:sz w:val="16"/>
          <w:szCs w:val="16"/>
        </w:rPr>
        <w:t>и</w:t>
      </w:r>
      <w:r w:rsidRPr="00B747B6">
        <w:rPr>
          <w:rFonts w:ascii="Arial" w:hAnsi="Arial" w:cs="Arial"/>
          <w:sz w:val="16"/>
          <w:szCs w:val="16"/>
        </w:rPr>
        <w:t>пальной услуги информирует в устной форме заявителя  о выявленных фактах и пре</w:t>
      </w:r>
      <w:r w:rsidRPr="00B747B6">
        <w:rPr>
          <w:rFonts w:ascii="Arial" w:hAnsi="Arial" w:cs="Arial"/>
          <w:sz w:val="16"/>
          <w:szCs w:val="16"/>
        </w:rPr>
        <w:t>д</w:t>
      </w:r>
      <w:r w:rsidRPr="00B747B6">
        <w:rPr>
          <w:rFonts w:ascii="Arial" w:hAnsi="Arial" w:cs="Arial"/>
          <w:sz w:val="16"/>
          <w:szCs w:val="16"/>
        </w:rPr>
        <w:t>лагает принять меры по их устранению;</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информацио</w:t>
      </w:r>
      <w:r w:rsidRPr="00B747B6">
        <w:rPr>
          <w:rFonts w:ascii="Arial" w:hAnsi="Arial" w:cs="Arial"/>
          <w:sz w:val="16"/>
          <w:szCs w:val="16"/>
        </w:rPr>
        <w:t>н</w:t>
      </w:r>
      <w:r w:rsidRPr="00B747B6">
        <w:rPr>
          <w:rFonts w:ascii="Arial" w:hAnsi="Arial" w:cs="Arial"/>
          <w:sz w:val="16"/>
          <w:szCs w:val="16"/>
        </w:rPr>
        <w:t>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w:t>
      </w:r>
      <w:r w:rsidRPr="00B747B6">
        <w:rPr>
          <w:rFonts w:ascii="Arial" w:hAnsi="Arial" w:cs="Arial"/>
          <w:sz w:val="16"/>
          <w:szCs w:val="16"/>
        </w:rPr>
        <w:t>в</w:t>
      </w:r>
      <w:r w:rsidRPr="00B747B6">
        <w:rPr>
          <w:rFonts w:ascii="Arial" w:hAnsi="Arial" w:cs="Arial"/>
          <w:sz w:val="16"/>
          <w:szCs w:val="16"/>
        </w:rPr>
        <w:t>ления.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Передача в Уполномоченный орган пакета документов, принятых специалистами МФЦ, осуществляется посредством информационной си</w:t>
      </w:r>
      <w:r w:rsidRPr="00B747B6">
        <w:rPr>
          <w:rFonts w:ascii="Arial" w:hAnsi="Arial" w:cs="Arial"/>
          <w:sz w:val="16"/>
          <w:szCs w:val="16"/>
        </w:rPr>
        <w:t>с</w:t>
      </w:r>
      <w:r w:rsidRPr="00B747B6">
        <w:rPr>
          <w:rFonts w:ascii="Arial" w:hAnsi="Arial" w:cs="Arial"/>
          <w:sz w:val="16"/>
          <w:szCs w:val="16"/>
        </w:rPr>
        <w:t>темы МФЦ не позднее следующего рабочего дня со дня приема документов от заявителя в МФЦ.</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w:t>
      </w:r>
      <w:r w:rsidRPr="00B747B6">
        <w:rPr>
          <w:rFonts w:ascii="Arial" w:hAnsi="Arial" w:cs="Arial"/>
          <w:sz w:val="16"/>
          <w:szCs w:val="16"/>
        </w:rPr>
        <w:t>ы</w:t>
      </w:r>
      <w:r w:rsidRPr="00B747B6">
        <w:rPr>
          <w:rFonts w:ascii="Arial" w:hAnsi="Arial" w:cs="Arial"/>
          <w:sz w:val="16"/>
          <w:szCs w:val="16"/>
        </w:rPr>
        <w:t>полняют на них надпись об их соответствии подлинным экземплярам, заверяют своей подписью с указанием ф</w:t>
      </w:r>
      <w:r w:rsidRPr="00B747B6">
        <w:rPr>
          <w:rFonts w:ascii="Arial" w:hAnsi="Arial" w:cs="Arial"/>
          <w:sz w:val="16"/>
          <w:szCs w:val="16"/>
        </w:rPr>
        <w:t>а</w:t>
      </w:r>
      <w:r w:rsidRPr="00B747B6">
        <w:rPr>
          <w:rFonts w:ascii="Arial" w:hAnsi="Arial" w:cs="Arial"/>
          <w:sz w:val="16"/>
          <w:szCs w:val="16"/>
        </w:rPr>
        <w:t>милии и инициалов.</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Длительность осуществления всех необходимых действий не может превышать 15 минут.</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w:t>
      </w:r>
      <w:r w:rsidRPr="00B747B6">
        <w:rPr>
          <w:rFonts w:ascii="Arial" w:hAnsi="Arial" w:cs="Arial"/>
          <w:sz w:val="16"/>
          <w:szCs w:val="16"/>
        </w:rPr>
        <w:t>о</w:t>
      </w:r>
      <w:r w:rsidRPr="00B747B6">
        <w:rPr>
          <w:rFonts w:ascii="Arial" w:hAnsi="Arial" w:cs="Arial"/>
          <w:sz w:val="16"/>
          <w:szCs w:val="16"/>
        </w:rPr>
        <w:t>дачи документов):</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верн</w:t>
      </w:r>
      <w:r w:rsidRPr="00B747B6">
        <w:rPr>
          <w:rFonts w:ascii="Arial" w:hAnsi="Arial" w:cs="Arial"/>
          <w:sz w:val="16"/>
          <w:szCs w:val="16"/>
        </w:rPr>
        <w:t>о</w:t>
      </w:r>
      <w:r w:rsidRPr="00B747B6">
        <w:rPr>
          <w:rFonts w:ascii="Arial" w:hAnsi="Arial" w:cs="Arial"/>
          <w:sz w:val="16"/>
          <w:szCs w:val="16"/>
        </w:rPr>
        <w:t>сти копий документов осуществляется в порядке, установленном федеральным зак</w:t>
      </w:r>
      <w:r w:rsidRPr="00B747B6">
        <w:rPr>
          <w:rFonts w:ascii="Arial" w:hAnsi="Arial" w:cs="Arial"/>
          <w:sz w:val="16"/>
          <w:szCs w:val="16"/>
        </w:rPr>
        <w:t>о</w:t>
      </w:r>
      <w:r w:rsidRPr="00B747B6">
        <w:rPr>
          <w:rFonts w:ascii="Arial" w:hAnsi="Arial" w:cs="Arial"/>
          <w:sz w:val="16"/>
          <w:szCs w:val="16"/>
        </w:rPr>
        <w:t>нодательством.</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Днем регистрации заявления является день его поступления в Уполномоченный о</w:t>
      </w:r>
      <w:r w:rsidRPr="00B747B6">
        <w:rPr>
          <w:rFonts w:ascii="Arial" w:hAnsi="Arial" w:cs="Arial"/>
          <w:sz w:val="16"/>
          <w:szCs w:val="16"/>
        </w:rPr>
        <w:t>р</w:t>
      </w:r>
      <w:r w:rsidRPr="00B747B6">
        <w:rPr>
          <w:rFonts w:ascii="Arial" w:hAnsi="Arial" w:cs="Arial"/>
          <w:sz w:val="16"/>
          <w:szCs w:val="16"/>
        </w:rPr>
        <w:t>ган;</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электронном виде посредством заполнения интерактивной формы заявления, подписанного простой электронной подп</w:t>
      </w:r>
      <w:r w:rsidRPr="00B747B6">
        <w:rPr>
          <w:rFonts w:ascii="Arial" w:hAnsi="Arial" w:cs="Arial"/>
          <w:sz w:val="16"/>
          <w:szCs w:val="16"/>
        </w:rPr>
        <w:t>и</w:t>
      </w:r>
      <w:r w:rsidRPr="00B747B6">
        <w:rPr>
          <w:rFonts w:ascii="Arial" w:hAnsi="Arial" w:cs="Arial"/>
          <w:sz w:val="16"/>
          <w:szCs w:val="16"/>
        </w:rPr>
        <w:t>сью, через личный кабинет единого портала, регионального портала, без необходимости дополн</w:t>
      </w:r>
      <w:r w:rsidRPr="00B747B6">
        <w:rPr>
          <w:rFonts w:ascii="Arial" w:hAnsi="Arial" w:cs="Arial"/>
          <w:sz w:val="16"/>
          <w:szCs w:val="16"/>
        </w:rPr>
        <w:t>и</w:t>
      </w:r>
      <w:r w:rsidRPr="00B747B6">
        <w:rPr>
          <w:rFonts w:ascii="Arial" w:hAnsi="Arial" w:cs="Arial"/>
          <w:sz w:val="16"/>
          <w:szCs w:val="16"/>
        </w:rPr>
        <w:t>тельной подачи заявления в иной форме.</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w:t>
      </w:r>
      <w:r w:rsidRPr="00B747B6">
        <w:rPr>
          <w:rFonts w:ascii="Arial" w:hAnsi="Arial" w:cs="Arial"/>
          <w:sz w:val="16"/>
          <w:szCs w:val="16"/>
        </w:rPr>
        <w:t>к</w:t>
      </w:r>
      <w:r w:rsidRPr="00B747B6">
        <w:rPr>
          <w:rFonts w:ascii="Arial" w:hAnsi="Arial" w:cs="Arial"/>
          <w:sz w:val="16"/>
          <w:szCs w:val="16"/>
        </w:rPr>
        <w:t>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w:t>
      </w:r>
      <w:r w:rsidRPr="00B747B6">
        <w:rPr>
          <w:rFonts w:ascii="Arial" w:hAnsi="Arial" w:cs="Arial"/>
          <w:sz w:val="16"/>
          <w:szCs w:val="16"/>
        </w:rPr>
        <w:t>к</w:t>
      </w:r>
      <w:r w:rsidRPr="00B747B6">
        <w:rPr>
          <w:rFonts w:ascii="Arial" w:hAnsi="Arial" w:cs="Arial"/>
          <w:sz w:val="16"/>
          <w:szCs w:val="16"/>
        </w:rPr>
        <w:t>тронной форме заявления.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При формировании заявления обеспечивается: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lastRenderedPageBreak/>
        <w:t>возможность копирования и сохранения заявления и иных документов, указанных в  пунктах 2.6, 2.7 административного регламента, необходимых для предоста</w:t>
      </w:r>
      <w:r w:rsidRPr="00B747B6">
        <w:rPr>
          <w:rFonts w:ascii="Arial" w:hAnsi="Arial" w:cs="Arial"/>
          <w:sz w:val="16"/>
          <w:szCs w:val="16"/>
        </w:rPr>
        <w:t>в</w:t>
      </w:r>
      <w:r w:rsidRPr="00B747B6">
        <w:rPr>
          <w:rFonts w:ascii="Arial" w:hAnsi="Arial" w:cs="Arial"/>
          <w:sz w:val="16"/>
          <w:szCs w:val="16"/>
        </w:rPr>
        <w:t>ления муниципальной услуги;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возможность печати на бумажном носителе копии электронной формы заявления;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w:t>
      </w:r>
      <w:r w:rsidRPr="00B747B6">
        <w:rPr>
          <w:rFonts w:ascii="Arial" w:hAnsi="Arial" w:cs="Arial"/>
          <w:sz w:val="16"/>
          <w:szCs w:val="16"/>
        </w:rPr>
        <w:t>в</w:t>
      </w:r>
      <w:r w:rsidRPr="00B747B6">
        <w:rPr>
          <w:rFonts w:ascii="Arial" w:hAnsi="Arial" w:cs="Arial"/>
          <w:sz w:val="16"/>
          <w:szCs w:val="16"/>
        </w:rPr>
        <w:t>ления;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w:t>
      </w:r>
      <w:r w:rsidRPr="00B747B6">
        <w:rPr>
          <w:rFonts w:ascii="Arial" w:hAnsi="Arial" w:cs="Arial"/>
          <w:sz w:val="16"/>
          <w:szCs w:val="16"/>
        </w:rPr>
        <w:t>т</w:t>
      </w:r>
      <w:r w:rsidRPr="00B747B6">
        <w:rPr>
          <w:rFonts w:ascii="Arial" w:hAnsi="Arial" w:cs="Arial"/>
          <w:sz w:val="16"/>
          <w:szCs w:val="16"/>
        </w:rPr>
        <w:t>вующих в ЕСИА;</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возможность вернуться на любой из этапов заполнения электронной формы заявления без потери ранее введенной инфо</w:t>
      </w:r>
      <w:r w:rsidRPr="00B747B6">
        <w:rPr>
          <w:rFonts w:ascii="Arial" w:hAnsi="Arial" w:cs="Arial"/>
          <w:sz w:val="16"/>
          <w:szCs w:val="16"/>
        </w:rPr>
        <w:t>р</w:t>
      </w:r>
      <w:r w:rsidRPr="00B747B6">
        <w:rPr>
          <w:rFonts w:ascii="Arial" w:hAnsi="Arial" w:cs="Arial"/>
          <w:sz w:val="16"/>
          <w:szCs w:val="16"/>
        </w:rPr>
        <w:t>мации;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w:t>
      </w:r>
      <w:r w:rsidRPr="00B747B6">
        <w:rPr>
          <w:rFonts w:ascii="Arial" w:hAnsi="Arial" w:cs="Arial"/>
          <w:sz w:val="16"/>
          <w:szCs w:val="16"/>
        </w:rPr>
        <w:t>к</w:t>
      </w:r>
      <w:r w:rsidRPr="00B747B6">
        <w:rPr>
          <w:rFonts w:ascii="Arial" w:hAnsi="Arial" w:cs="Arial"/>
          <w:sz w:val="16"/>
          <w:szCs w:val="16"/>
        </w:rPr>
        <w:t>же частично сформированным заявлениям - в теч</w:t>
      </w:r>
      <w:r w:rsidRPr="00B747B6">
        <w:rPr>
          <w:rFonts w:ascii="Arial" w:hAnsi="Arial" w:cs="Arial"/>
          <w:sz w:val="16"/>
          <w:szCs w:val="16"/>
        </w:rPr>
        <w:t>е</w:t>
      </w:r>
      <w:r w:rsidRPr="00B747B6">
        <w:rPr>
          <w:rFonts w:ascii="Arial" w:hAnsi="Arial" w:cs="Arial"/>
          <w:sz w:val="16"/>
          <w:szCs w:val="16"/>
        </w:rPr>
        <w:t>ние не менее 3 месяцев.</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Сформированное и подписанное заявление и иные документы, указанные в пунктах 2.6, 2.7 административного регламента, необходимые для пр</w:t>
      </w:r>
      <w:r w:rsidRPr="00B747B6">
        <w:rPr>
          <w:rFonts w:ascii="Arial" w:hAnsi="Arial" w:cs="Arial"/>
          <w:sz w:val="16"/>
          <w:szCs w:val="16"/>
        </w:rPr>
        <w:t>е</w:t>
      </w:r>
      <w:r w:rsidRPr="00B747B6">
        <w:rPr>
          <w:rFonts w:ascii="Arial" w:hAnsi="Arial" w:cs="Arial"/>
          <w:sz w:val="16"/>
          <w:szCs w:val="16"/>
        </w:rPr>
        <w:t>доставления муниципальной услуги, направляются в Уполномоченный орган посредством единого порт</w:t>
      </w:r>
      <w:r w:rsidRPr="00B747B6">
        <w:rPr>
          <w:rFonts w:ascii="Arial" w:hAnsi="Arial" w:cs="Arial"/>
          <w:sz w:val="16"/>
          <w:szCs w:val="16"/>
        </w:rPr>
        <w:t>а</w:t>
      </w:r>
      <w:r w:rsidRPr="00B747B6">
        <w:rPr>
          <w:rFonts w:ascii="Arial" w:hAnsi="Arial" w:cs="Arial"/>
          <w:sz w:val="16"/>
          <w:szCs w:val="16"/>
        </w:rPr>
        <w:t>ла, регионального портала.</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регистр</w:t>
      </w:r>
      <w:r w:rsidRPr="00B747B6">
        <w:rPr>
          <w:rFonts w:ascii="Arial" w:hAnsi="Arial" w:cs="Arial"/>
          <w:sz w:val="16"/>
          <w:szCs w:val="16"/>
        </w:rPr>
        <w:t>а</w:t>
      </w:r>
      <w:r w:rsidRPr="00B747B6">
        <w:rPr>
          <w:rFonts w:ascii="Arial" w:hAnsi="Arial" w:cs="Arial"/>
          <w:sz w:val="16"/>
          <w:szCs w:val="16"/>
        </w:rPr>
        <w:t>цию заявления без необходимости повторного представления заявителем таких документов на бумажном носит</w:t>
      </w:r>
      <w:r w:rsidRPr="00B747B6">
        <w:rPr>
          <w:rFonts w:ascii="Arial" w:hAnsi="Arial" w:cs="Arial"/>
          <w:sz w:val="16"/>
          <w:szCs w:val="16"/>
        </w:rPr>
        <w:t>е</w:t>
      </w:r>
      <w:r w:rsidRPr="00B747B6">
        <w:rPr>
          <w:rFonts w:ascii="Arial" w:hAnsi="Arial" w:cs="Arial"/>
          <w:sz w:val="16"/>
          <w:szCs w:val="16"/>
        </w:rPr>
        <w:t>ле.</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 xml:space="preserve">При поступлении документов в форме электронных </w:t>
      </w:r>
      <w:proofErr w:type="spellStart"/>
      <w:r w:rsidRPr="00B747B6">
        <w:rPr>
          <w:rFonts w:ascii="Arial" w:hAnsi="Arial" w:cs="Arial"/>
          <w:sz w:val="16"/>
          <w:szCs w:val="16"/>
        </w:rPr>
        <w:t>документовс</w:t>
      </w:r>
      <w:proofErr w:type="spellEnd"/>
      <w:r w:rsidRPr="00B747B6">
        <w:rPr>
          <w:rFonts w:ascii="Arial" w:hAnsi="Arial" w:cs="Arial"/>
          <w:sz w:val="16"/>
          <w:szCs w:val="16"/>
        </w:rPr>
        <w:t xml:space="preserve"> использованием информационно-телекоммуникационных сетей общего пользов</w:t>
      </w:r>
      <w:r w:rsidRPr="00B747B6">
        <w:rPr>
          <w:rFonts w:ascii="Arial" w:hAnsi="Arial" w:cs="Arial"/>
          <w:sz w:val="16"/>
          <w:szCs w:val="16"/>
        </w:rPr>
        <w:t>а</w:t>
      </w:r>
      <w:r w:rsidRPr="00B747B6">
        <w:rPr>
          <w:rFonts w:ascii="Arial" w:hAnsi="Arial" w:cs="Arial"/>
          <w:sz w:val="16"/>
          <w:szCs w:val="16"/>
        </w:rPr>
        <w:t>ния, расписка в получении документов в течение рабочего дня, следующего за днем поступления документов, направляется в форме электронного док</w:t>
      </w:r>
      <w:r w:rsidRPr="00B747B6">
        <w:rPr>
          <w:rFonts w:ascii="Arial" w:hAnsi="Arial" w:cs="Arial"/>
          <w:sz w:val="16"/>
          <w:szCs w:val="16"/>
        </w:rPr>
        <w:t>у</w:t>
      </w:r>
      <w:r w:rsidRPr="00B747B6">
        <w:rPr>
          <w:rFonts w:ascii="Arial" w:hAnsi="Arial" w:cs="Arial"/>
          <w:sz w:val="16"/>
          <w:szCs w:val="16"/>
        </w:rPr>
        <w:t>мента по адресу электронной почты, указанн</w:t>
      </w:r>
      <w:r w:rsidRPr="00B747B6">
        <w:rPr>
          <w:rFonts w:ascii="Arial" w:hAnsi="Arial" w:cs="Arial"/>
          <w:sz w:val="16"/>
          <w:szCs w:val="16"/>
        </w:rPr>
        <w:t>о</w:t>
      </w:r>
      <w:r w:rsidRPr="00B747B6">
        <w:rPr>
          <w:rFonts w:ascii="Arial" w:hAnsi="Arial" w:cs="Arial"/>
          <w:sz w:val="16"/>
          <w:szCs w:val="16"/>
        </w:rPr>
        <w:t>му заявителем.</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Уполном</w:t>
      </w:r>
      <w:r w:rsidRPr="00B747B6">
        <w:rPr>
          <w:rFonts w:ascii="Arial" w:hAnsi="Arial" w:cs="Arial"/>
          <w:sz w:val="16"/>
          <w:szCs w:val="16"/>
        </w:rPr>
        <w:t>о</w:t>
      </w:r>
      <w:r w:rsidRPr="00B747B6">
        <w:rPr>
          <w:rFonts w:ascii="Arial" w:hAnsi="Arial" w:cs="Arial"/>
          <w:sz w:val="16"/>
          <w:szCs w:val="16"/>
        </w:rPr>
        <w:t>ченный орган, заявлению присваивается статус «отправлено в ведомство». Информирование заявителя осуществляется через личный кабинет указа</w:t>
      </w:r>
      <w:r w:rsidRPr="00B747B6">
        <w:rPr>
          <w:rFonts w:ascii="Arial" w:hAnsi="Arial" w:cs="Arial"/>
          <w:sz w:val="16"/>
          <w:szCs w:val="16"/>
        </w:rPr>
        <w:t>н</w:t>
      </w:r>
      <w:r w:rsidRPr="00B747B6">
        <w:rPr>
          <w:rFonts w:ascii="Arial" w:hAnsi="Arial" w:cs="Arial"/>
          <w:sz w:val="16"/>
          <w:szCs w:val="16"/>
        </w:rPr>
        <w:t>ных порталов.</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Идентификация заявителя обеспечивается электронным идентифик</w:t>
      </w:r>
      <w:r w:rsidRPr="00B747B6">
        <w:rPr>
          <w:rFonts w:ascii="Arial" w:hAnsi="Arial" w:cs="Arial"/>
          <w:sz w:val="16"/>
          <w:szCs w:val="16"/>
        </w:rPr>
        <w:t>а</w:t>
      </w:r>
      <w:r w:rsidRPr="00B747B6">
        <w:rPr>
          <w:rFonts w:ascii="Arial" w:hAnsi="Arial" w:cs="Arial"/>
          <w:sz w:val="16"/>
          <w:szCs w:val="16"/>
        </w:rPr>
        <w:t>ционным приложением с использованием соответствующего сервиса ЕСИА.</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При направлении документов через единый портал, региональный портал днем получения заявления о предоставлении муниципальной услуги явл</w:t>
      </w:r>
      <w:r w:rsidRPr="00B747B6">
        <w:rPr>
          <w:rFonts w:ascii="Arial" w:hAnsi="Arial" w:cs="Arial"/>
          <w:sz w:val="16"/>
          <w:szCs w:val="16"/>
        </w:rPr>
        <w:t>я</w:t>
      </w:r>
      <w:r w:rsidRPr="00B747B6">
        <w:rPr>
          <w:rFonts w:ascii="Arial" w:hAnsi="Arial" w:cs="Arial"/>
          <w:sz w:val="16"/>
          <w:szCs w:val="16"/>
        </w:rPr>
        <w:t>ется дата присвоения заявлению статуса «о</w:t>
      </w:r>
      <w:r w:rsidRPr="00B747B6">
        <w:rPr>
          <w:rFonts w:ascii="Arial" w:hAnsi="Arial" w:cs="Arial"/>
          <w:sz w:val="16"/>
          <w:szCs w:val="16"/>
        </w:rPr>
        <w:t>т</w:t>
      </w:r>
      <w:r w:rsidRPr="00B747B6">
        <w:rPr>
          <w:rFonts w:ascii="Arial" w:hAnsi="Arial" w:cs="Arial"/>
          <w:sz w:val="16"/>
          <w:szCs w:val="16"/>
        </w:rPr>
        <w:t>правлено в ведомство».</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Если заявитель обратился заочно, должностное лицо Уполномоченного органа, ответственное за прием докуме</w:t>
      </w:r>
      <w:r w:rsidRPr="00B747B6">
        <w:rPr>
          <w:rFonts w:ascii="Arial" w:hAnsi="Arial" w:cs="Arial"/>
          <w:sz w:val="16"/>
          <w:szCs w:val="16"/>
        </w:rPr>
        <w:t>н</w:t>
      </w:r>
      <w:r w:rsidRPr="00B747B6">
        <w:rPr>
          <w:rFonts w:ascii="Arial" w:hAnsi="Arial" w:cs="Arial"/>
          <w:sz w:val="16"/>
          <w:szCs w:val="16"/>
        </w:rPr>
        <w:t>тов:</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регистрирует заявление под индивидуальным порядковым номером в день посту</w:t>
      </w:r>
      <w:r w:rsidRPr="00B747B6">
        <w:rPr>
          <w:rFonts w:ascii="Arial" w:hAnsi="Arial" w:cs="Arial"/>
          <w:sz w:val="16"/>
          <w:szCs w:val="16"/>
        </w:rPr>
        <w:t>п</w:t>
      </w:r>
      <w:r w:rsidRPr="00B747B6">
        <w:rPr>
          <w:rFonts w:ascii="Arial" w:hAnsi="Arial" w:cs="Arial"/>
          <w:sz w:val="16"/>
          <w:szCs w:val="16"/>
        </w:rPr>
        <w:t>ления документов;</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проверяет правильность оформления заявления и правильность оформления иных документов, поступивших от заявителя;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проверяет представленные документы на предмет комплектн</w:t>
      </w:r>
      <w:r w:rsidRPr="00B747B6">
        <w:rPr>
          <w:rFonts w:ascii="Arial" w:hAnsi="Arial" w:cs="Arial"/>
          <w:sz w:val="16"/>
          <w:szCs w:val="16"/>
        </w:rPr>
        <w:t>о</w:t>
      </w:r>
      <w:r w:rsidRPr="00B747B6">
        <w:rPr>
          <w:rFonts w:ascii="Arial" w:hAnsi="Arial" w:cs="Arial"/>
          <w:sz w:val="16"/>
          <w:szCs w:val="16"/>
        </w:rPr>
        <w:t>сти;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принятие д</w:t>
      </w:r>
      <w:r w:rsidRPr="00B747B6">
        <w:rPr>
          <w:rFonts w:ascii="Arial" w:hAnsi="Arial" w:cs="Arial"/>
          <w:sz w:val="16"/>
          <w:szCs w:val="16"/>
        </w:rPr>
        <w:t>о</w:t>
      </w:r>
      <w:r w:rsidRPr="00B747B6">
        <w:rPr>
          <w:rFonts w:ascii="Arial" w:hAnsi="Arial" w:cs="Arial"/>
          <w:sz w:val="16"/>
          <w:szCs w:val="16"/>
        </w:rPr>
        <w:t>кументов.</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w:t>
      </w:r>
      <w:r w:rsidRPr="00B747B6">
        <w:rPr>
          <w:rFonts w:ascii="Arial" w:hAnsi="Arial" w:cs="Arial"/>
          <w:sz w:val="16"/>
          <w:szCs w:val="16"/>
        </w:rPr>
        <w:t>о</w:t>
      </w:r>
      <w:r w:rsidRPr="00B747B6">
        <w:rPr>
          <w:rFonts w:ascii="Arial" w:hAnsi="Arial" w:cs="Arial"/>
          <w:sz w:val="16"/>
          <w:szCs w:val="16"/>
        </w:rPr>
        <w:t>собом, который использовал (указал) заявитель при заочном обращении.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w:t>
      </w:r>
      <w:r w:rsidRPr="00B747B6">
        <w:rPr>
          <w:rFonts w:ascii="Arial" w:hAnsi="Arial" w:cs="Arial"/>
          <w:sz w:val="16"/>
          <w:szCs w:val="16"/>
        </w:rPr>
        <w:t>и</w:t>
      </w:r>
      <w:r w:rsidRPr="00B747B6">
        <w:rPr>
          <w:rFonts w:ascii="Arial" w:hAnsi="Arial" w:cs="Arial"/>
          <w:sz w:val="16"/>
          <w:szCs w:val="16"/>
        </w:rPr>
        <w:t>нятие решения.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формир</w:t>
      </w:r>
      <w:r w:rsidRPr="00B747B6">
        <w:rPr>
          <w:rFonts w:ascii="Arial" w:hAnsi="Arial" w:cs="Arial"/>
          <w:sz w:val="16"/>
          <w:szCs w:val="16"/>
        </w:rPr>
        <w:t>у</w:t>
      </w:r>
      <w:r w:rsidRPr="00B747B6">
        <w:rPr>
          <w:rFonts w:ascii="Arial" w:hAnsi="Arial" w:cs="Arial"/>
          <w:sz w:val="16"/>
          <w:szCs w:val="16"/>
        </w:rPr>
        <w:t>ет документы (дело) и передает его специалисту МФЦ, ответственному за межведомственное взаимодействие, который в свою очередь в сроки, устано</w:t>
      </w:r>
      <w:r w:rsidRPr="00B747B6">
        <w:rPr>
          <w:rFonts w:ascii="Arial" w:hAnsi="Arial" w:cs="Arial"/>
          <w:sz w:val="16"/>
          <w:szCs w:val="16"/>
        </w:rPr>
        <w:t>в</w:t>
      </w:r>
      <w:r w:rsidRPr="00B747B6">
        <w:rPr>
          <w:rFonts w:ascii="Arial" w:hAnsi="Arial" w:cs="Arial"/>
          <w:sz w:val="16"/>
          <w:szCs w:val="16"/>
        </w:rPr>
        <w:t>ленные соглашением о взаимодействии, передает документы в Уполном</w:t>
      </w:r>
      <w:r w:rsidRPr="00B747B6">
        <w:rPr>
          <w:rFonts w:ascii="Arial" w:hAnsi="Arial" w:cs="Arial"/>
          <w:sz w:val="16"/>
          <w:szCs w:val="16"/>
        </w:rPr>
        <w:t>о</w:t>
      </w:r>
      <w:r w:rsidRPr="00B747B6">
        <w:rPr>
          <w:rFonts w:ascii="Arial" w:hAnsi="Arial" w:cs="Arial"/>
          <w:sz w:val="16"/>
          <w:szCs w:val="16"/>
        </w:rPr>
        <w:t>ченный орган.</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3.1.1.2. Критерием принятия решения о приеме документов является наличие заявления и прилагаемых докуме</w:t>
      </w:r>
      <w:r w:rsidRPr="00B747B6">
        <w:rPr>
          <w:rFonts w:ascii="Arial" w:hAnsi="Arial" w:cs="Arial"/>
          <w:sz w:val="16"/>
          <w:szCs w:val="16"/>
        </w:rPr>
        <w:t>н</w:t>
      </w:r>
      <w:r w:rsidRPr="00B747B6">
        <w:rPr>
          <w:rFonts w:ascii="Arial" w:hAnsi="Arial" w:cs="Arial"/>
          <w:sz w:val="16"/>
          <w:szCs w:val="16"/>
        </w:rPr>
        <w:t>тов.</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3.1.1.3. Максимальный срок исполнения административной процедуры составляет 1 рабочий день со дня поступления от заявителя заявления о пр</w:t>
      </w:r>
      <w:r w:rsidRPr="00B747B6">
        <w:rPr>
          <w:rFonts w:ascii="Arial" w:hAnsi="Arial" w:cs="Arial"/>
          <w:sz w:val="16"/>
          <w:szCs w:val="16"/>
        </w:rPr>
        <w:t>е</w:t>
      </w:r>
      <w:r w:rsidRPr="00B747B6">
        <w:rPr>
          <w:rFonts w:ascii="Arial" w:hAnsi="Arial" w:cs="Arial"/>
          <w:sz w:val="16"/>
          <w:szCs w:val="16"/>
        </w:rPr>
        <w:t>доставлении муниципал</w:t>
      </w:r>
      <w:r w:rsidRPr="00B747B6">
        <w:rPr>
          <w:rFonts w:ascii="Arial" w:hAnsi="Arial" w:cs="Arial"/>
          <w:sz w:val="16"/>
          <w:szCs w:val="16"/>
        </w:rPr>
        <w:t>ь</w:t>
      </w:r>
      <w:r w:rsidRPr="00B747B6">
        <w:rPr>
          <w:rFonts w:ascii="Arial" w:hAnsi="Arial" w:cs="Arial"/>
          <w:sz w:val="16"/>
          <w:szCs w:val="16"/>
        </w:rPr>
        <w:t>ной услуги.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заяв</w:t>
      </w:r>
      <w:r w:rsidRPr="00B747B6">
        <w:rPr>
          <w:rFonts w:ascii="Arial" w:hAnsi="Arial" w:cs="Arial"/>
          <w:sz w:val="16"/>
          <w:szCs w:val="16"/>
        </w:rPr>
        <w:t>и</w:t>
      </w:r>
      <w:r w:rsidRPr="00B747B6">
        <w:rPr>
          <w:rFonts w:ascii="Arial" w:hAnsi="Arial" w:cs="Arial"/>
          <w:sz w:val="16"/>
          <w:szCs w:val="16"/>
        </w:rPr>
        <w:t>телем, их передача должностному лицу Уполномоченного органа, ответственному за принятие решений о предоставлении муниципальной у</w:t>
      </w:r>
      <w:r w:rsidRPr="00B747B6">
        <w:rPr>
          <w:rFonts w:ascii="Arial" w:hAnsi="Arial" w:cs="Arial"/>
          <w:sz w:val="16"/>
          <w:szCs w:val="16"/>
        </w:rPr>
        <w:t>с</w:t>
      </w:r>
      <w:r w:rsidRPr="00B747B6">
        <w:rPr>
          <w:rFonts w:ascii="Arial" w:hAnsi="Arial" w:cs="Arial"/>
          <w:sz w:val="16"/>
          <w:szCs w:val="16"/>
        </w:rPr>
        <w:t>луги.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Результат административной процедуры фиксируется в системе док</w:t>
      </w:r>
      <w:r w:rsidRPr="00B747B6">
        <w:rPr>
          <w:rFonts w:ascii="Arial" w:hAnsi="Arial" w:cs="Arial"/>
          <w:sz w:val="16"/>
          <w:szCs w:val="16"/>
        </w:rPr>
        <w:t>у</w:t>
      </w:r>
      <w:r w:rsidRPr="00B747B6">
        <w:rPr>
          <w:rFonts w:ascii="Arial" w:hAnsi="Arial" w:cs="Arial"/>
          <w:sz w:val="16"/>
          <w:szCs w:val="16"/>
        </w:rPr>
        <w:t>ментооборота Уполномоченного органа.</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регионал</w:t>
      </w:r>
      <w:r w:rsidRPr="00B747B6">
        <w:rPr>
          <w:rFonts w:ascii="Arial" w:hAnsi="Arial" w:cs="Arial"/>
          <w:sz w:val="16"/>
          <w:szCs w:val="16"/>
        </w:rPr>
        <w:t>ь</w:t>
      </w:r>
      <w:r w:rsidRPr="00B747B6">
        <w:rPr>
          <w:rFonts w:ascii="Arial" w:hAnsi="Arial" w:cs="Arial"/>
          <w:sz w:val="16"/>
          <w:szCs w:val="16"/>
        </w:rPr>
        <w:t>ного портала, подтверждается присвоением статуса заявке «принято в работу ведомством». Дейс</w:t>
      </w:r>
      <w:r w:rsidRPr="00B747B6">
        <w:rPr>
          <w:rFonts w:ascii="Arial" w:hAnsi="Arial" w:cs="Arial"/>
          <w:sz w:val="16"/>
          <w:szCs w:val="16"/>
        </w:rPr>
        <w:t>т</w:t>
      </w:r>
      <w:r w:rsidRPr="00B747B6">
        <w:rPr>
          <w:rFonts w:ascii="Arial" w:hAnsi="Arial" w:cs="Arial"/>
          <w:sz w:val="16"/>
          <w:szCs w:val="16"/>
        </w:rPr>
        <w:t>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w:t>
      </w:r>
      <w:r w:rsidRPr="00B747B6">
        <w:rPr>
          <w:rFonts w:ascii="Arial" w:hAnsi="Arial" w:cs="Arial"/>
          <w:sz w:val="16"/>
          <w:szCs w:val="16"/>
        </w:rPr>
        <w:t>т</w:t>
      </w:r>
      <w:r w:rsidRPr="00B747B6">
        <w:rPr>
          <w:rFonts w:ascii="Arial" w:hAnsi="Arial" w:cs="Arial"/>
          <w:sz w:val="16"/>
          <w:szCs w:val="16"/>
        </w:rPr>
        <w:t>ственное за принятие решений о предоставлении мун</w:t>
      </w:r>
      <w:r w:rsidRPr="00B747B6">
        <w:rPr>
          <w:rFonts w:ascii="Arial" w:hAnsi="Arial" w:cs="Arial"/>
          <w:sz w:val="16"/>
          <w:szCs w:val="16"/>
        </w:rPr>
        <w:t>и</w:t>
      </w:r>
      <w:r w:rsidRPr="00B747B6">
        <w:rPr>
          <w:rFonts w:ascii="Arial" w:hAnsi="Arial" w:cs="Arial"/>
          <w:sz w:val="16"/>
          <w:szCs w:val="16"/>
        </w:rPr>
        <w:t>ципальной услуги.</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3.1.1.5. Результат административной процедуры – прием и рег</w:t>
      </w:r>
      <w:r w:rsidRPr="00B747B6">
        <w:rPr>
          <w:rFonts w:ascii="Arial" w:hAnsi="Arial" w:cs="Arial"/>
          <w:sz w:val="16"/>
          <w:szCs w:val="16"/>
        </w:rPr>
        <w:t>и</w:t>
      </w:r>
      <w:r w:rsidRPr="00B747B6">
        <w:rPr>
          <w:rFonts w:ascii="Arial" w:hAnsi="Arial" w:cs="Arial"/>
          <w:sz w:val="16"/>
          <w:szCs w:val="16"/>
        </w:rPr>
        <w:t>страция заявления и документов от заявителя.</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3.1.1.6. Время выполнения административной процедуры не должно превышать 15 (пятнадцати) минут.</w:t>
      </w:r>
    </w:p>
    <w:p w:rsidR="001D7683" w:rsidRPr="00B747B6" w:rsidRDefault="001D7683" w:rsidP="009F228D">
      <w:pPr>
        <w:autoSpaceDE w:val="0"/>
        <w:autoSpaceDN w:val="0"/>
        <w:adjustRightInd w:val="0"/>
        <w:ind w:firstLine="284"/>
        <w:jc w:val="both"/>
        <w:rPr>
          <w:rFonts w:ascii="Arial" w:hAnsi="Arial" w:cs="Arial"/>
          <w:b/>
          <w:sz w:val="16"/>
          <w:szCs w:val="16"/>
        </w:rPr>
      </w:pPr>
      <w:r w:rsidRPr="00B747B6">
        <w:rPr>
          <w:rFonts w:ascii="Arial" w:hAnsi="Arial" w:cs="Arial"/>
          <w:b/>
          <w:sz w:val="16"/>
          <w:szCs w:val="16"/>
        </w:rPr>
        <w:t xml:space="preserve">3.1.2. Направление межведомственных запросов </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3.1.2.1. Основанием для начала административной процедуры является непредставление заявителем документов, указанных в пункте 2.7 админис</w:t>
      </w:r>
      <w:r w:rsidRPr="00B747B6">
        <w:rPr>
          <w:rFonts w:ascii="Arial" w:hAnsi="Arial" w:cs="Arial"/>
          <w:sz w:val="16"/>
          <w:szCs w:val="16"/>
        </w:rPr>
        <w:t>т</w:t>
      </w:r>
      <w:r w:rsidRPr="00B747B6">
        <w:rPr>
          <w:rFonts w:ascii="Arial" w:hAnsi="Arial" w:cs="Arial"/>
          <w:sz w:val="16"/>
          <w:szCs w:val="16"/>
        </w:rPr>
        <w:t>ративного регламента.</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3.1.2.2.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w:t>
      </w:r>
      <w:r w:rsidRPr="00B747B6">
        <w:rPr>
          <w:rFonts w:ascii="Arial" w:hAnsi="Arial" w:cs="Arial"/>
          <w:sz w:val="16"/>
          <w:szCs w:val="16"/>
        </w:rPr>
        <w:t>о</w:t>
      </w:r>
      <w:r w:rsidRPr="00B747B6">
        <w:rPr>
          <w:rFonts w:ascii="Arial" w:hAnsi="Arial" w:cs="Arial"/>
          <w:sz w:val="16"/>
          <w:szCs w:val="16"/>
        </w:rPr>
        <w:t>дятся необходимые сведения.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3.1.2.3. Критерием принятия решения о направлении межведомственного запроса является отсутствие документов, необходимых для предоставл</w:t>
      </w:r>
      <w:r w:rsidRPr="00B747B6">
        <w:rPr>
          <w:rFonts w:ascii="Arial" w:hAnsi="Arial" w:cs="Arial"/>
          <w:sz w:val="16"/>
          <w:szCs w:val="16"/>
        </w:rPr>
        <w:t>е</w:t>
      </w:r>
      <w:r w:rsidRPr="00B747B6">
        <w:rPr>
          <w:rFonts w:ascii="Arial" w:hAnsi="Arial" w:cs="Arial"/>
          <w:sz w:val="16"/>
          <w:szCs w:val="16"/>
        </w:rPr>
        <w:t>ния муниципальной услуги, указанных в 2.7. административного регламе</w:t>
      </w:r>
      <w:r w:rsidRPr="00B747B6">
        <w:rPr>
          <w:rFonts w:ascii="Arial" w:hAnsi="Arial" w:cs="Arial"/>
          <w:sz w:val="16"/>
          <w:szCs w:val="16"/>
        </w:rPr>
        <w:t>н</w:t>
      </w:r>
      <w:r w:rsidRPr="00B747B6">
        <w:rPr>
          <w:rFonts w:ascii="Arial" w:hAnsi="Arial" w:cs="Arial"/>
          <w:sz w:val="16"/>
          <w:szCs w:val="16"/>
        </w:rPr>
        <w:t>та.</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3.1.2.4. Максимальный срок исполнения административной процедуры составляет 1 рабочий день со дня поступления в Уполномоченный орган зая</w:t>
      </w:r>
      <w:r w:rsidRPr="00B747B6">
        <w:rPr>
          <w:rFonts w:ascii="Arial" w:hAnsi="Arial" w:cs="Arial"/>
          <w:sz w:val="16"/>
          <w:szCs w:val="16"/>
        </w:rPr>
        <w:t>в</w:t>
      </w:r>
      <w:r w:rsidRPr="00B747B6">
        <w:rPr>
          <w:rFonts w:ascii="Arial" w:hAnsi="Arial" w:cs="Arial"/>
          <w:sz w:val="16"/>
          <w:szCs w:val="16"/>
        </w:rPr>
        <w:t>ления о предоставлении муниципальной услуги.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3.1.2.5. Результатом исполнения административной процедуры является получение документов, необходимых для принятия решения о предоставл</w:t>
      </w:r>
      <w:r w:rsidRPr="00B747B6">
        <w:rPr>
          <w:rFonts w:ascii="Arial" w:hAnsi="Arial" w:cs="Arial"/>
          <w:sz w:val="16"/>
          <w:szCs w:val="16"/>
        </w:rPr>
        <w:t>е</w:t>
      </w:r>
      <w:r w:rsidRPr="00B747B6">
        <w:rPr>
          <w:rFonts w:ascii="Arial" w:hAnsi="Arial" w:cs="Arial"/>
          <w:sz w:val="16"/>
          <w:szCs w:val="16"/>
        </w:rPr>
        <w:t>нии муниципальной услуги.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Способом фиксации результата административной процедуры является регистрация полученных ответов на межведомственные з</w:t>
      </w:r>
      <w:r w:rsidRPr="00B747B6">
        <w:rPr>
          <w:rFonts w:ascii="Arial" w:hAnsi="Arial" w:cs="Arial"/>
          <w:sz w:val="16"/>
          <w:szCs w:val="16"/>
        </w:rPr>
        <w:t>а</w:t>
      </w:r>
      <w:r w:rsidRPr="00B747B6">
        <w:rPr>
          <w:rFonts w:ascii="Arial" w:hAnsi="Arial" w:cs="Arial"/>
          <w:sz w:val="16"/>
          <w:szCs w:val="16"/>
        </w:rPr>
        <w:t xml:space="preserve">просы. </w:t>
      </w:r>
    </w:p>
    <w:p w:rsidR="001D7683" w:rsidRPr="00B747B6" w:rsidRDefault="001D7683" w:rsidP="009F228D">
      <w:pPr>
        <w:autoSpaceDE w:val="0"/>
        <w:autoSpaceDN w:val="0"/>
        <w:adjustRightInd w:val="0"/>
        <w:ind w:firstLine="284"/>
        <w:jc w:val="both"/>
        <w:rPr>
          <w:rFonts w:ascii="Arial" w:hAnsi="Arial" w:cs="Arial"/>
          <w:b/>
          <w:sz w:val="16"/>
          <w:szCs w:val="16"/>
        </w:rPr>
      </w:pPr>
      <w:r w:rsidRPr="00B747B6">
        <w:rPr>
          <w:rFonts w:ascii="Arial" w:hAnsi="Arial" w:cs="Arial"/>
          <w:b/>
          <w:sz w:val="16"/>
          <w:szCs w:val="16"/>
        </w:rPr>
        <w:t>3.1.3. Рассмотрение документов и принятие решения о предоставлении либо отказе в предоставлении муниципальной у</w:t>
      </w:r>
      <w:r w:rsidRPr="00B747B6">
        <w:rPr>
          <w:rFonts w:ascii="Arial" w:hAnsi="Arial" w:cs="Arial"/>
          <w:b/>
          <w:sz w:val="16"/>
          <w:szCs w:val="16"/>
        </w:rPr>
        <w:t>с</w:t>
      </w:r>
      <w:r w:rsidRPr="00B747B6">
        <w:rPr>
          <w:rFonts w:ascii="Arial" w:hAnsi="Arial" w:cs="Arial"/>
          <w:b/>
          <w:sz w:val="16"/>
          <w:szCs w:val="16"/>
        </w:rPr>
        <w:t>луги</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3.1.3.1. Основанием для начала административной процедуры является наличие полного пакета документов, необходимых для предоставления м</w:t>
      </w:r>
      <w:r w:rsidRPr="00B747B6">
        <w:rPr>
          <w:rFonts w:ascii="Arial" w:hAnsi="Arial" w:cs="Arial"/>
          <w:sz w:val="16"/>
          <w:szCs w:val="16"/>
        </w:rPr>
        <w:t>у</w:t>
      </w:r>
      <w:r w:rsidRPr="00B747B6">
        <w:rPr>
          <w:rFonts w:ascii="Arial" w:hAnsi="Arial" w:cs="Arial"/>
          <w:sz w:val="16"/>
          <w:szCs w:val="16"/>
        </w:rPr>
        <w:t>ниципальной услуги, или получение последнего ответа на направленный в соответствии с пунктом 3.1.2 административного регламента межведомстве</w:t>
      </w:r>
      <w:r w:rsidRPr="00B747B6">
        <w:rPr>
          <w:rFonts w:ascii="Arial" w:hAnsi="Arial" w:cs="Arial"/>
          <w:sz w:val="16"/>
          <w:szCs w:val="16"/>
        </w:rPr>
        <w:t>н</w:t>
      </w:r>
      <w:r w:rsidRPr="00B747B6">
        <w:rPr>
          <w:rFonts w:ascii="Arial" w:hAnsi="Arial" w:cs="Arial"/>
          <w:sz w:val="16"/>
          <w:szCs w:val="16"/>
        </w:rPr>
        <w:t>ный запрос.</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3.1.3.2. В случае отсутствия оснований для отказа, указанных в пункте 2.10.2 административного регламента, после проверки заявления и прилага</w:t>
      </w:r>
      <w:r w:rsidRPr="00B747B6">
        <w:rPr>
          <w:rFonts w:ascii="Arial" w:hAnsi="Arial" w:cs="Arial"/>
          <w:sz w:val="16"/>
          <w:szCs w:val="16"/>
        </w:rPr>
        <w:t>е</w:t>
      </w:r>
      <w:r w:rsidRPr="00B747B6">
        <w:rPr>
          <w:rFonts w:ascii="Arial" w:hAnsi="Arial" w:cs="Arial"/>
          <w:sz w:val="16"/>
          <w:szCs w:val="16"/>
        </w:rPr>
        <w:t>мых к нему документов должностное лицо Уполномоченного органа готовит проект решения о приватизации (вместе с проектом договора о прив</w:t>
      </w:r>
      <w:r w:rsidRPr="00B747B6">
        <w:rPr>
          <w:rFonts w:ascii="Arial" w:hAnsi="Arial" w:cs="Arial"/>
          <w:sz w:val="16"/>
          <w:szCs w:val="16"/>
        </w:rPr>
        <w:t>а</w:t>
      </w:r>
      <w:r w:rsidRPr="00B747B6">
        <w:rPr>
          <w:rFonts w:ascii="Arial" w:hAnsi="Arial" w:cs="Arial"/>
          <w:sz w:val="16"/>
          <w:szCs w:val="16"/>
        </w:rPr>
        <w:t>тизации) и согласовывает его в установленном п</w:t>
      </w:r>
      <w:r w:rsidRPr="00B747B6">
        <w:rPr>
          <w:rFonts w:ascii="Arial" w:hAnsi="Arial" w:cs="Arial"/>
          <w:sz w:val="16"/>
          <w:szCs w:val="16"/>
        </w:rPr>
        <w:t>о</w:t>
      </w:r>
      <w:r w:rsidRPr="00B747B6">
        <w:rPr>
          <w:rFonts w:ascii="Arial" w:hAnsi="Arial" w:cs="Arial"/>
          <w:sz w:val="16"/>
          <w:szCs w:val="16"/>
        </w:rPr>
        <w:t>рядке.</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В решении о приватизации в обязательном порядке указывается срок, в течение которого заявителю необходимо подписать договор о приватиз</w:t>
      </w:r>
      <w:r w:rsidRPr="00B747B6">
        <w:rPr>
          <w:rFonts w:ascii="Arial" w:hAnsi="Arial" w:cs="Arial"/>
          <w:sz w:val="16"/>
          <w:szCs w:val="16"/>
        </w:rPr>
        <w:t>а</w:t>
      </w:r>
      <w:r w:rsidRPr="00B747B6">
        <w:rPr>
          <w:rFonts w:ascii="Arial" w:hAnsi="Arial" w:cs="Arial"/>
          <w:sz w:val="16"/>
          <w:szCs w:val="16"/>
        </w:rPr>
        <w:t>ции, а также последствия пропуска указанного срока.</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3.1.3.3. В случае наличия оснований для отказа, указанных в пункте 2.10.2 административного регламента, после проверки заявления и прил</w:t>
      </w:r>
      <w:r w:rsidRPr="00B747B6">
        <w:rPr>
          <w:rFonts w:ascii="Arial" w:hAnsi="Arial" w:cs="Arial"/>
          <w:sz w:val="16"/>
          <w:szCs w:val="16"/>
        </w:rPr>
        <w:t>а</w:t>
      </w:r>
      <w:r w:rsidRPr="00B747B6">
        <w:rPr>
          <w:rFonts w:ascii="Arial" w:hAnsi="Arial" w:cs="Arial"/>
          <w:sz w:val="16"/>
          <w:szCs w:val="16"/>
        </w:rPr>
        <w:t>гаемых к нему документов должностное лицо Уполномоченного органа готовит проект решения об отказе в приватизации и согласовывает его в установленном поря</w:t>
      </w:r>
      <w:r w:rsidRPr="00B747B6">
        <w:rPr>
          <w:rFonts w:ascii="Arial" w:hAnsi="Arial" w:cs="Arial"/>
          <w:sz w:val="16"/>
          <w:szCs w:val="16"/>
        </w:rPr>
        <w:t>д</w:t>
      </w:r>
      <w:r w:rsidRPr="00B747B6">
        <w:rPr>
          <w:rFonts w:ascii="Arial" w:hAnsi="Arial" w:cs="Arial"/>
          <w:sz w:val="16"/>
          <w:szCs w:val="16"/>
        </w:rPr>
        <w:t>ке.</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3.1.3.4. После согласования проекта решения о приватизации либо об отказе в приватизации, решение подписывается руководителем Уполномоче</w:t>
      </w:r>
      <w:r w:rsidRPr="00B747B6">
        <w:rPr>
          <w:rFonts w:ascii="Arial" w:hAnsi="Arial" w:cs="Arial"/>
          <w:sz w:val="16"/>
          <w:szCs w:val="16"/>
        </w:rPr>
        <w:t>н</w:t>
      </w:r>
      <w:r w:rsidRPr="00B747B6">
        <w:rPr>
          <w:rFonts w:ascii="Arial" w:hAnsi="Arial" w:cs="Arial"/>
          <w:sz w:val="16"/>
          <w:szCs w:val="16"/>
        </w:rPr>
        <w:t>ного органа и регистрируется в системе электронного документооборота Уполномоче</w:t>
      </w:r>
      <w:r w:rsidRPr="00B747B6">
        <w:rPr>
          <w:rFonts w:ascii="Arial" w:hAnsi="Arial" w:cs="Arial"/>
          <w:sz w:val="16"/>
          <w:szCs w:val="16"/>
        </w:rPr>
        <w:t>н</w:t>
      </w:r>
      <w:r w:rsidRPr="00B747B6">
        <w:rPr>
          <w:rFonts w:ascii="Arial" w:hAnsi="Arial" w:cs="Arial"/>
          <w:sz w:val="16"/>
          <w:szCs w:val="16"/>
        </w:rPr>
        <w:t>ного органа.</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3.1.3.5. Критерием принятия решения о предоставлении или об отказе в предоставлении муниципальной услуги является наличие или отсутствие о</w:t>
      </w:r>
      <w:r w:rsidRPr="00B747B6">
        <w:rPr>
          <w:rFonts w:ascii="Arial" w:hAnsi="Arial" w:cs="Arial"/>
          <w:sz w:val="16"/>
          <w:szCs w:val="16"/>
        </w:rPr>
        <w:t>с</w:t>
      </w:r>
      <w:r w:rsidRPr="00B747B6">
        <w:rPr>
          <w:rFonts w:ascii="Arial" w:hAnsi="Arial" w:cs="Arial"/>
          <w:sz w:val="16"/>
          <w:szCs w:val="16"/>
        </w:rPr>
        <w:t xml:space="preserve">нований для отказа в предоставлении муниципальной услуги, указанных в </w:t>
      </w:r>
      <w:hyperlink r:id="rId155" w:history="1">
        <w:r w:rsidRPr="00B747B6">
          <w:rPr>
            <w:rFonts w:ascii="Arial" w:hAnsi="Arial" w:cs="Arial"/>
            <w:sz w:val="16"/>
            <w:szCs w:val="16"/>
          </w:rPr>
          <w:t>пункте 2.10.2</w:t>
        </w:r>
      </w:hyperlink>
      <w:r w:rsidRPr="00B747B6">
        <w:rPr>
          <w:rFonts w:ascii="Arial" w:hAnsi="Arial" w:cs="Arial"/>
          <w:sz w:val="16"/>
          <w:szCs w:val="16"/>
        </w:rPr>
        <w:t xml:space="preserve"> администр</w:t>
      </w:r>
      <w:r w:rsidRPr="00B747B6">
        <w:rPr>
          <w:rFonts w:ascii="Arial" w:hAnsi="Arial" w:cs="Arial"/>
          <w:sz w:val="16"/>
          <w:szCs w:val="16"/>
        </w:rPr>
        <w:t>а</w:t>
      </w:r>
      <w:r w:rsidRPr="00B747B6">
        <w:rPr>
          <w:rFonts w:ascii="Arial" w:hAnsi="Arial" w:cs="Arial"/>
          <w:sz w:val="16"/>
          <w:szCs w:val="16"/>
        </w:rPr>
        <w:t>тивного регламента.</w:t>
      </w:r>
    </w:p>
    <w:p w:rsidR="001D7683" w:rsidRPr="00B747B6" w:rsidRDefault="001D7683" w:rsidP="009F228D">
      <w:pPr>
        <w:tabs>
          <w:tab w:val="left" w:pos="1260"/>
        </w:tabs>
        <w:ind w:firstLine="284"/>
        <w:jc w:val="both"/>
        <w:rPr>
          <w:rFonts w:ascii="Arial" w:hAnsi="Arial" w:cs="Arial"/>
          <w:sz w:val="16"/>
          <w:szCs w:val="16"/>
        </w:rPr>
      </w:pPr>
      <w:r w:rsidRPr="00B747B6">
        <w:rPr>
          <w:rFonts w:ascii="Arial" w:hAnsi="Arial" w:cs="Arial"/>
          <w:sz w:val="16"/>
          <w:szCs w:val="16"/>
        </w:rPr>
        <w:t>3.1.3.6. Результат административной процедуры – подписанное руководителем Уполномоченного органа решение о предоставлении либо отказе в предоставлении мун</w:t>
      </w:r>
      <w:r w:rsidRPr="00B747B6">
        <w:rPr>
          <w:rFonts w:ascii="Arial" w:hAnsi="Arial" w:cs="Arial"/>
          <w:sz w:val="16"/>
          <w:szCs w:val="16"/>
        </w:rPr>
        <w:t>и</w:t>
      </w:r>
      <w:r w:rsidRPr="00B747B6">
        <w:rPr>
          <w:rFonts w:ascii="Arial" w:hAnsi="Arial" w:cs="Arial"/>
          <w:sz w:val="16"/>
          <w:szCs w:val="16"/>
        </w:rPr>
        <w:t>ципальной услуги.</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3.1.3.7. Максимальный срок исполнения административной процедуры не может превышать 45 дней со дня получения Уполномоченным органом з</w:t>
      </w:r>
      <w:r w:rsidRPr="00B747B6">
        <w:rPr>
          <w:rFonts w:ascii="Arial" w:hAnsi="Arial" w:cs="Arial"/>
          <w:sz w:val="16"/>
          <w:szCs w:val="16"/>
        </w:rPr>
        <w:t>а</w:t>
      </w:r>
      <w:r w:rsidRPr="00B747B6">
        <w:rPr>
          <w:rFonts w:ascii="Arial" w:hAnsi="Arial" w:cs="Arial"/>
          <w:sz w:val="16"/>
          <w:szCs w:val="16"/>
        </w:rPr>
        <w:lastRenderedPageBreak/>
        <w:t>явления и документов, указанных в пункте 2.6 административного регл</w:t>
      </w:r>
      <w:r w:rsidRPr="00B747B6">
        <w:rPr>
          <w:rFonts w:ascii="Arial" w:hAnsi="Arial" w:cs="Arial"/>
          <w:sz w:val="16"/>
          <w:szCs w:val="16"/>
        </w:rPr>
        <w:t>а</w:t>
      </w:r>
      <w:r w:rsidRPr="00B747B6">
        <w:rPr>
          <w:rFonts w:ascii="Arial" w:hAnsi="Arial" w:cs="Arial"/>
          <w:sz w:val="16"/>
          <w:szCs w:val="16"/>
        </w:rPr>
        <w:t>мента.</w:t>
      </w:r>
    </w:p>
    <w:p w:rsidR="001D7683" w:rsidRPr="00B747B6" w:rsidRDefault="001D7683" w:rsidP="009F228D">
      <w:pPr>
        <w:widowControl w:val="0"/>
        <w:ind w:firstLine="284"/>
        <w:jc w:val="both"/>
        <w:rPr>
          <w:rFonts w:ascii="Arial" w:hAnsi="Arial" w:cs="Arial"/>
          <w:b/>
          <w:sz w:val="16"/>
          <w:szCs w:val="16"/>
        </w:rPr>
      </w:pPr>
      <w:r w:rsidRPr="00B747B6">
        <w:rPr>
          <w:rFonts w:ascii="Arial" w:hAnsi="Arial" w:cs="Arial"/>
          <w:b/>
          <w:sz w:val="16"/>
          <w:szCs w:val="16"/>
        </w:rPr>
        <w:t>3.1.4. Уведомление заявителя о принятом решении</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3.1.4.1. Основанием для начала административной процедуры является принятие решения о возможности (невозможности) приватизации жилого п</w:t>
      </w:r>
      <w:r w:rsidRPr="00B747B6">
        <w:rPr>
          <w:rFonts w:ascii="Arial" w:hAnsi="Arial" w:cs="Arial"/>
          <w:sz w:val="16"/>
          <w:szCs w:val="16"/>
        </w:rPr>
        <w:t>о</w:t>
      </w:r>
      <w:r w:rsidRPr="00B747B6">
        <w:rPr>
          <w:rFonts w:ascii="Arial" w:hAnsi="Arial" w:cs="Arial"/>
          <w:sz w:val="16"/>
          <w:szCs w:val="16"/>
        </w:rPr>
        <w:t>мещения.</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3.1.4.2. При принятии решения о  положительном результате проверки законности требования о приватизации жилого помещения ответственное л</w:t>
      </w:r>
      <w:r w:rsidRPr="00B747B6">
        <w:rPr>
          <w:rFonts w:ascii="Arial" w:hAnsi="Arial" w:cs="Arial"/>
          <w:sz w:val="16"/>
          <w:szCs w:val="16"/>
        </w:rPr>
        <w:t>и</w:t>
      </w:r>
      <w:r w:rsidRPr="00B747B6">
        <w:rPr>
          <w:rFonts w:ascii="Arial" w:hAnsi="Arial" w:cs="Arial"/>
          <w:sz w:val="16"/>
          <w:szCs w:val="16"/>
        </w:rPr>
        <w:t>цо Уполномоченного органа уведомляет заявителя о готовности Администрации Валдайского муниципального района передать жилое помещение в со</w:t>
      </w:r>
      <w:r w:rsidRPr="00B747B6">
        <w:rPr>
          <w:rFonts w:ascii="Arial" w:hAnsi="Arial" w:cs="Arial"/>
          <w:sz w:val="16"/>
          <w:szCs w:val="16"/>
        </w:rPr>
        <w:t>б</w:t>
      </w:r>
      <w:r w:rsidRPr="00B747B6">
        <w:rPr>
          <w:rFonts w:ascii="Arial" w:hAnsi="Arial" w:cs="Arial"/>
          <w:sz w:val="16"/>
          <w:szCs w:val="16"/>
        </w:rPr>
        <w:t>ственность в порядке приватизации.</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3.1.4.3. В случае невозможности приватизации жилого помещения после принятия соответствующего постановления Администрацией Валдайского муниципального района Уполномоченный орган выдает или направляет заявителю мотивированное решение не позднее чем через три р</w:t>
      </w:r>
      <w:r w:rsidRPr="00B747B6">
        <w:rPr>
          <w:rFonts w:ascii="Arial" w:hAnsi="Arial" w:cs="Arial"/>
          <w:sz w:val="16"/>
          <w:szCs w:val="16"/>
        </w:rPr>
        <w:t>а</w:t>
      </w:r>
      <w:r w:rsidRPr="00B747B6">
        <w:rPr>
          <w:rFonts w:ascii="Arial" w:hAnsi="Arial" w:cs="Arial"/>
          <w:sz w:val="16"/>
          <w:szCs w:val="16"/>
        </w:rPr>
        <w:t>бочих дня со дня принятия такого решения.</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3.1.4.4. О принятом решении заявитель уведомляется по телефону или электронной почте. Документы выдаются заявителю на руки. В случае если ответственное лицо Уполномоченного органа не смог дозвониться до заявителя либо заявитель не указал контактного телефона, письмо с инфо</w:t>
      </w:r>
      <w:r w:rsidRPr="00B747B6">
        <w:rPr>
          <w:rFonts w:ascii="Arial" w:hAnsi="Arial" w:cs="Arial"/>
          <w:sz w:val="16"/>
          <w:szCs w:val="16"/>
        </w:rPr>
        <w:t>р</w:t>
      </w:r>
      <w:r w:rsidRPr="00B747B6">
        <w:rPr>
          <w:rFonts w:ascii="Arial" w:hAnsi="Arial" w:cs="Arial"/>
          <w:sz w:val="16"/>
          <w:szCs w:val="16"/>
        </w:rPr>
        <w:t>мацией о принятом решении отправляется заявителю на указанный им почтовый а</w:t>
      </w:r>
      <w:r w:rsidRPr="00B747B6">
        <w:rPr>
          <w:rFonts w:ascii="Arial" w:hAnsi="Arial" w:cs="Arial"/>
          <w:sz w:val="16"/>
          <w:szCs w:val="16"/>
        </w:rPr>
        <w:t>д</w:t>
      </w:r>
      <w:r w:rsidRPr="00B747B6">
        <w:rPr>
          <w:rFonts w:ascii="Arial" w:hAnsi="Arial" w:cs="Arial"/>
          <w:sz w:val="16"/>
          <w:szCs w:val="16"/>
        </w:rPr>
        <w:t>рес.</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3.1.4.5. Срок административной процедуры - не более 3 дней со дня принятия решения о приватизации или об отказе в приватизации жилого пом</w:t>
      </w:r>
      <w:r w:rsidRPr="00B747B6">
        <w:rPr>
          <w:rFonts w:ascii="Arial" w:hAnsi="Arial" w:cs="Arial"/>
          <w:sz w:val="16"/>
          <w:szCs w:val="16"/>
        </w:rPr>
        <w:t>е</w:t>
      </w:r>
      <w:r w:rsidRPr="00B747B6">
        <w:rPr>
          <w:rFonts w:ascii="Arial" w:hAnsi="Arial" w:cs="Arial"/>
          <w:sz w:val="16"/>
          <w:szCs w:val="16"/>
        </w:rPr>
        <w:t>щения.</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3.1.4.7. Результатом административной процедуры является уведомление о возможности (невозможности) приватизации жилого помещ</w:t>
      </w:r>
      <w:r w:rsidRPr="00B747B6">
        <w:rPr>
          <w:rFonts w:ascii="Arial" w:hAnsi="Arial" w:cs="Arial"/>
          <w:sz w:val="16"/>
          <w:szCs w:val="16"/>
        </w:rPr>
        <w:t>е</w:t>
      </w:r>
      <w:r w:rsidRPr="00B747B6">
        <w:rPr>
          <w:rFonts w:ascii="Arial" w:hAnsi="Arial" w:cs="Arial"/>
          <w:sz w:val="16"/>
          <w:szCs w:val="16"/>
        </w:rPr>
        <w:t>ния.</w:t>
      </w:r>
    </w:p>
    <w:p w:rsidR="001D7683" w:rsidRPr="00B747B6" w:rsidRDefault="001D7683" w:rsidP="009F228D">
      <w:pPr>
        <w:widowControl w:val="0"/>
        <w:ind w:firstLine="284"/>
        <w:jc w:val="both"/>
        <w:rPr>
          <w:rFonts w:ascii="Arial" w:hAnsi="Arial" w:cs="Arial"/>
          <w:b/>
          <w:sz w:val="16"/>
          <w:szCs w:val="16"/>
        </w:rPr>
      </w:pPr>
      <w:r w:rsidRPr="00B747B6">
        <w:rPr>
          <w:rFonts w:ascii="Arial" w:hAnsi="Arial" w:cs="Arial"/>
          <w:b/>
          <w:sz w:val="16"/>
          <w:szCs w:val="16"/>
        </w:rPr>
        <w:t>3.1.5. Заключение договора о приватизации  и выдача  его заяв</w:t>
      </w:r>
      <w:r w:rsidRPr="00B747B6">
        <w:rPr>
          <w:rFonts w:ascii="Arial" w:hAnsi="Arial" w:cs="Arial"/>
          <w:b/>
          <w:sz w:val="16"/>
          <w:szCs w:val="16"/>
        </w:rPr>
        <w:t>и</w:t>
      </w:r>
      <w:r w:rsidRPr="00B747B6">
        <w:rPr>
          <w:rFonts w:ascii="Arial" w:hAnsi="Arial" w:cs="Arial"/>
          <w:b/>
          <w:sz w:val="16"/>
          <w:szCs w:val="16"/>
        </w:rPr>
        <w:t>телю</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3.1.5.1. Основанием для начала административной процедуры является явка заявителя (заявителей) в Уполномоченный орган для заключения дог</w:t>
      </w:r>
      <w:r w:rsidRPr="00B747B6">
        <w:rPr>
          <w:rFonts w:ascii="Arial" w:hAnsi="Arial" w:cs="Arial"/>
          <w:sz w:val="16"/>
          <w:szCs w:val="16"/>
        </w:rPr>
        <w:t>о</w:t>
      </w:r>
      <w:r w:rsidRPr="00B747B6">
        <w:rPr>
          <w:rFonts w:ascii="Arial" w:hAnsi="Arial" w:cs="Arial"/>
          <w:sz w:val="16"/>
          <w:szCs w:val="16"/>
        </w:rPr>
        <w:t>вора.</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3.1.5.2. Должностное лицо Уполномоченного органа:</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проверяет документы, удостоверяющие личность заявителя (заявителей) или его представителя, а также документ, подтверждающий полномочия представителя заявителя;</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предлагает заявителю (заявителям) подписать договор приватизации жилого пом</w:t>
      </w:r>
      <w:r w:rsidRPr="00B747B6">
        <w:rPr>
          <w:rFonts w:ascii="Arial" w:hAnsi="Arial" w:cs="Arial"/>
          <w:sz w:val="16"/>
          <w:szCs w:val="16"/>
        </w:rPr>
        <w:t>е</w:t>
      </w:r>
      <w:r w:rsidRPr="00B747B6">
        <w:rPr>
          <w:rFonts w:ascii="Arial" w:hAnsi="Arial" w:cs="Arial"/>
          <w:sz w:val="16"/>
          <w:szCs w:val="16"/>
        </w:rPr>
        <w:t>щения;</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регистрирует договор в журнале текущей регистрации договоров пр</w:t>
      </w:r>
      <w:r w:rsidRPr="00B747B6">
        <w:rPr>
          <w:rFonts w:ascii="Arial" w:hAnsi="Arial" w:cs="Arial"/>
          <w:sz w:val="16"/>
          <w:szCs w:val="16"/>
        </w:rPr>
        <w:t>и</w:t>
      </w:r>
      <w:r w:rsidRPr="00B747B6">
        <w:rPr>
          <w:rFonts w:ascii="Arial" w:hAnsi="Arial" w:cs="Arial"/>
          <w:sz w:val="16"/>
          <w:szCs w:val="16"/>
        </w:rPr>
        <w:t>ватизации.</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 xml:space="preserve">Выдает заявителю договор о приватизации, сообщает о необходимости государственной регистрации права собственности на жилое помещение в ЕГРН </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3.1.5.3. Результатом выполнения административной процедуры является выдача заявителю договора о приватизации жилого пом</w:t>
      </w:r>
      <w:r w:rsidRPr="00B747B6">
        <w:rPr>
          <w:rFonts w:ascii="Arial" w:hAnsi="Arial" w:cs="Arial"/>
          <w:sz w:val="16"/>
          <w:szCs w:val="16"/>
        </w:rPr>
        <w:t>е</w:t>
      </w:r>
      <w:r w:rsidRPr="00B747B6">
        <w:rPr>
          <w:rFonts w:ascii="Arial" w:hAnsi="Arial" w:cs="Arial"/>
          <w:sz w:val="16"/>
          <w:szCs w:val="16"/>
        </w:rPr>
        <w:t>щения.</w:t>
      </w:r>
    </w:p>
    <w:p w:rsidR="001D7683" w:rsidRPr="00B747B6" w:rsidRDefault="001D7683" w:rsidP="009F228D">
      <w:pPr>
        <w:widowControl w:val="0"/>
        <w:ind w:firstLine="284"/>
        <w:jc w:val="both"/>
        <w:rPr>
          <w:rFonts w:ascii="Arial" w:hAnsi="Arial" w:cs="Arial"/>
          <w:sz w:val="16"/>
          <w:szCs w:val="16"/>
        </w:rPr>
      </w:pPr>
      <w:r w:rsidRPr="00B747B6">
        <w:rPr>
          <w:rFonts w:ascii="Arial" w:hAnsi="Arial" w:cs="Arial"/>
          <w:sz w:val="16"/>
          <w:szCs w:val="16"/>
        </w:rPr>
        <w:t>3.1.5.5. Максимальный срок исполнения административной процедуры – 2 месяца со дня подачи заявителем заявления и документов, указанных в пункте 2.6 административного регламента, а также поступления документов, предусмотренных пунктом 2.7 административного регл</w:t>
      </w:r>
      <w:r w:rsidRPr="00B747B6">
        <w:rPr>
          <w:rFonts w:ascii="Arial" w:hAnsi="Arial" w:cs="Arial"/>
          <w:sz w:val="16"/>
          <w:szCs w:val="16"/>
        </w:rPr>
        <w:t>а</w:t>
      </w:r>
      <w:r w:rsidRPr="00B747B6">
        <w:rPr>
          <w:rFonts w:ascii="Arial" w:hAnsi="Arial" w:cs="Arial"/>
          <w:sz w:val="16"/>
          <w:szCs w:val="16"/>
        </w:rPr>
        <w:t>мента.</w:t>
      </w:r>
    </w:p>
    <w:p w:rsidR="001D7683" w:rsidRPr="00B747B6" w:rsidRDefault="001D7683" w:rsidP="009F228D">
      <w:pPr>
        <w:autoSpaceDE w:val="0"/>
        <w:autoSpaceDN w:val="0"/>
        <w:adjustRightInd w:val="0"/>
        <w:ind w:firstLine="284"/>
        <w:jc w:val="both"/>
        <w:rPr>
          <w:rFonts w:ascii="Arial" w:hAnsi="Arial" w:cs="Arial"/>
          <w:b/>
          <w:sz w:val="16"/>
          <w:szCs w:val="16"/>
        </w:rPr>
      </w:pPr>
      <w:r w:rsidRPr="00B747B6">
        <w:rPr>
          <w:rFonts w:ascii="Arial" w:hAnsi="Arial" w:cs="Arial"/>
          <w:b/>
          <w:sz w:val="16"/>
          <w:szCs w:val="16"/>
        </w:rPr>
        <w:t>3.2. Порядок выполнения административных процедур МФЦ</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w:t>
      </w:r>
      <w:r w:rsidRPr="00B747B6">
        <w:rPr>
          <w:rFonts w:ascii="Arial" w:hAnsi="Arial" w:cs="Arial"/>
          <w:sz w:val="16"/>
          <w:szCs w:val="16"/>
        </w:rPr>
        <w:t>о</w:t>
      </w:r>
      <w:r w:rsidRPr="00B747B6">
        <w:rPr>
          <w:rFonts w:ascii="Arial" w:hAnsi="Arial" w:cs="Arial"/>
          <w:sz w:val="16"/>
          <w:szCs w:val="16"/>
        </w:rPr>
        <w:t>бенностей, определенных соглашением о взаимодействии между Уполномоченным органом, предоставляющим муниципальную у</w:t>
      </w:r>
      <w:r w:rsidRPr="00B747B6">
        <w:rPr>
          <w:rFonts w:ascii="Arial" w:hAnsi="Arial" w:cs="Arial"/>
          <w:sz w:val="16"/>
          <w:szCs w:val="16"/>
        </w:rPr>
        <w:t>с</w:t>
      </w:r>
      <w:r w:rsidRPr="00B747B6">
        <w:rPr>
          <w:rFonts w:ascii="Arial" w:hAnsi="Arial" w:cs="Arial"/>
          <w:sz w:val="16"/>
          <w:szCs w:val="16"/>
        </w:rPr>
        <w:t xml:space="preserve">лугу, и МФЦ. </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МФЦ не осуществляет:</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w:t>
      </w:r>
      <w:r w:rsidRPr="00B747B6">
        <w:rPr>
          <w:rFonts w:ascii="Arial" w:hAnsi="Arial" w:cs="Arial"/>
          <w:sz w:val="16"/>
          <w:szCs w:val="16"/>
        </w:rPr>
        <w:t>т</w:t>
      </w:r>
      <w:r w:rsidRPr="00B747B6">
        <w:rPr>
          <w:rFonts w:ascii="Arial" w:hAnsi="Arial" w:cs="Arial"/>
          <w:sz w:val="16"/>
          <w:szCs w:val="16"/>
        </w:rPr>
        <w:t>ного самоуправления и организации, участвующие в предоставлении муниципальных услуг;</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w:t>
      </w:r>
      <w:r w:rsidRPr="00B747B6">
        <w:rPr>
          <w:rFonts w:ascii="Arial" w:hAnsi="Arial" w:cs="Arial"/>
          <w:sz w:val="16"/>
          <w:szCs w:val="16"/>
        </w:rPr>
        <w:t>и</w:t>
      </w:r>
      <w:r w:rsidRPr="00B747B6">
        <w:rPr>
          <w:rFonts w:ascii="Arial" w:hAnsi="Arial" w:cs="Arial"/>
          <w:sz w:val="16"/>
          <w:szCs w:val="16"/>
        </w:rPr>
        <w:t>цированной электронной подписи заявителя, использованной при обращении за получением муниципальной усл</w:t>
      </w:r>
      <w:r w:rsidRPr="00B747B6">
        <w:rPr>
          <w:rFonts w:ascii="Arial" w:hAnsi="Arial" w:cs="Arial"/>
          <w:sz w:val="16"/>
          <w:szCs w:val="16"/>
        </w:rPr>
        <w:t>у</w:t>
      </w:r>
      <w:r w:rsidRPr="00B747B6">
        <w:rPr>
          <w:rFonts w:ascii="Arial" w:hAnsi="Arial" w:cs="Arial"/>
          <w:sz w:val="16"/>
          <w:szCs w:val="16"/>
        </w:rPr>
        <w:t>ги.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 xml:space="preserve">Предварительная запись на прием в МФЦ для подачи заявления осуществляется посредством </w:t>
      </w:r>
      <w:proofErr w:type="spellStart"/>
      <w:r w:rsidRPr="00B747B6">
        <w:rPr>
          <w:rFonts w:ascii="Arial" w:hAnsi="Arial" w:cs="Arial"/>
          <w:sz w:val="16"/>
          <w:szCs w:val="16"/>
        </w:rPr>
        <w:t>самозаписи</w:t>
      </w:r>
      <w:proofErr w:type="spellEnd"/>
      <w:r w:rsidRPr="00B747B6">
        <w:rPr>
          <w:rFonts w:ascii="Arial" w:hAnsi="Arial" w:cs="Arial"/>
          <w:sz w:val="16"/>
          <w:szCs w:val="16"/>
        </w:rPr>
        <w:t xml:space="preserve"> на официальном сайте ГОАУ «МФЦ» </w:t>
      </w:r>
      <w:r w:rsidRPr="00B747B6">
        <w:rPr>
          <w:rFonts w:ascii="Arial" w:hAnsi="Arial" w:cs="Arial"/>
          <w:color w:val="000000"/>
          <w:sz w:val="16"/>
          <w:szCs w:val="16"/>
        </w:rPr>
        <w:t>(</w:t>
      </w:r>
      <w:hyperlink r:id="rId156" w:history="1">
        <w:r w:rsidRPr="00B747B6">
          <w:rPr>
            <w:rStyle w:val="af"/>
            <w:rFonts w:ascii="Arial" w:hAnsi="Arial" w:cs="Arial"/>
            <w:color w:val="000000"/>
            <w:sz w:val="16"/>
            <w:szCs w:val="16"/>
            <w:lang w:val="en-US"/>
          </w:rPr>
          <w:t>https</w:t>
        </w:r>
        <w:r w:rsidRPr="00B747B6">
          <w:rPr>
            <w:rStyle w:val="af"/>
            <w:rFonts w:ascii="Arial" w:hAnsi="Arial" w:cs="Arial"/>
            <w:color w:val="000000"/>
            <w:sz w:val="16"/>
            <w:szCs w:val="16"/>
          </w:rPr>
          <w:t>://</w:t>
        </w:r>
        <w:proofErr w:type="spellStart"/>
        <w:r w:rsidRPr="00B747B6">
          <w:rPr>
            <w:rStyle w:val="af"/>
            <w:rFonts w:ascii="Arial" w:hAnsi="Arial" w:cs="Arial"/>
            <w:color w:val="000000"/>
            <w:sz w:val="16"/>
            <w:szCs w:val="16"/>
            <w:lang w:val="en-US"/>
          </w:rPr>
          <w:t>mfc</w:t>
        </w:r>
        <w:proofErr w:type="spellEnd"/>
        <w:r w:rsidRPr="00B747B6">
          <w:rPr>
            <w:rStyle w:val="af"/>
            <w:rFonts w:ascii="Arial" w:hAnsi="Arial" w:cs="Arial"/>
            <w:color w:val="000000"/>
            <w:sz w:val="16"/>
            <w:szCs w:val="16"/>
          </w:rPr>
          <w:t>53.</w:t>
        </w:r>
        <w:proofErr w:type="spellStart"/>
        <w:r w:rsidRPr="00B747B6">
          <w:rPr>
            <w:rStyle w:val="af"/>
            <w:rFonts w:ascii="Arial" w:hAnsi="Arial" w:cs="Arial"/>
            <w:color w:val="000000"/>
            <w:sz w:val="16"/>
            <w:szCs w:val="16"/>
            <w:lang w:val="en-US"/>
          </w:rPr>
          <w:t>nov</w:t>
        </w:r>
        <w:proofErr w:type="spellEnd"/>
        <w:r w:rsidRPr="00B747B6">
          <w:rPr>
            <w:rStyle w:val="af"/>
            <w:rFonts w:ascii="Arial" w:hAnsi="Arial" w:cs="Arial"/>
            <w:color w:val="000000"/>
            <w:sz w:val="16"/>
            <w:szCs w:val="16"/>
          </w:rPr>
          <w:t>.</w:t>
        </w:r>
        <w:proofErr w:type="spellStart"/>
        <w:r w:rsidRPr="00B747B6">
          <w:rPr>
            <w:rStyle w:val="af"/>
            <w:rFonts w:ascii="Arial" w:hAnsi="Arial" w:cs="Arial"/>
            <w:color w:val="000000"/>
            <w:sz w:val="16"/>
            <w:szCs w:val="16"/>
            <w:lang w:val="en-US"/>
          </w:rPr>
          <w:t>ru</w:t>
        </w:r>
        <w:proofErr w:type="spellEnd"/>
        <w:r w:rsidRPr="00B747B6">
          <w:rPr>
            <w:rStyle w:val="af"/>
            <w:rFonts w:ascii="Arial" w:hAnsi="Arial" w:cs="Arial"/>
            <w:color w:val="000000"/>
            <w:sz w:val="16"/>
            <w:szCs w:val="16"/>
          </w:rPr>
          <w:t>/</w:t>
        </w:r>
      </w:hyperlink>
      <w:r w:rsidRPr="00B747B6">
        <w:rPr>
          <w:rFonts w:ascii="Arial" w:hAnsi="Arial" w:cs="Arial"/>
          <w:color w:val="000000"/>
          <w:sz w:val="16"/>
          <w:szCs w:val="16"/>
        </w:rPr>
        <w:t>),</w:t>
      </w:r>
      <w:r w:rsidRPr="00B747B6">
        <w:rPr>
          <w:rFonts w:ascii="Arial" w:hAnsi="Arial" w:cs="Arial"/>
          <w:sz w:val="16"/>
          <w:szCs w:val="16"/>
        </w:rPr>
        <w:t xml:space="preserve"> по телефону </w:t>
      </w:r>
      <w:r w:rsidRPr="00B747B6">
        <w:rPr>
          <w:rFonts w:ascii="Arial" w:hAnsi="Arial" w:cs="Arial"/>
          <w:sz w:val="16"/>
          <w:szCs w:val="16"/>
          <w:lang w:val="en-US"/>
        </w:rPr>
        <w:t>call</w:t>
      </w:r>
      <w:r w:rsidRPr="00B747B6">
        <w:rPr>
          <w:rFonts w:ascii="Arial" w:hAnsi="Arial" w:cs="Arial"/>
          <w:sz w:val="16"/>
          <w:szCs w:val="16"/>
        </w:rPr>
        <w:t>-центра:88002501053, а также при личном обращении в структурное подразд</w:t>
      </w:r>
      <w:r w:rsidRPr="00B747B6">
        <w:rPr>
          <w:rFonts w:ascii="Arial" w:hAnsi="Arial" w:cs="Arial"/>
          <w:sz w:val="16"/>
          <w:szCs w:val="16"/>
        </w:rPr>
        <w:t>е</w:t>
      </w:r>
      <w:r w:rsidRPr="00B747B6">
        <w:rPr>
          <w:rFonts w:ascii="Arial" w:hAnsi="Arial" w:cs="Arial"/>
          <w:sz w:val="16"/>
          <w:szCs w:val="16"/>
        </w:rPr>
        <w:t>ление ГОАУ «МФЦ».</w:t>
      </w:r>
    </w:p>
    <w:p w:rsidR="001D7683" w:rsidRPr="00B747B6" w:rsidRDefault="001D7683" w:rsidP="009F228D">
      <w:pPr>
        <w:autoSpaceDE w:val="0"/>
        <w:autoSpaceDN w:val="0"/>
        <w:adjustRightInd w:val="0"/>
        <w:ind w:firstLine="284"/>
        <w:jc w:val="both"/>
        <w:rPr>
          <w:rFonts w:ascii="Arial" w:hAnsi="Arial" w:cs="Arial"/>
          <w:b/>
          <w:sz w:val="16"/>
          <w:szCs w:val="16"/>
        </w:rPr>
      </w:pPr>
      <w:r w:rsidRPr="00B747B6">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докуме</w:t>
      </w:r>
      <w:r w:rsidRPr="00B747B6">
        <w:rPr>
          <w:rFonts w:ascii="Arial" w:hAnsi="Arial" w:cs="Arial"/>
          <w:b/>
          <w:sz w:val="16"/>
          <w:szCs w:val="16"/>
        </w:rPr>
        <w:t>н</w:t>
      </w:r>
      <w:r w:rsidRPr="00B747B6">
        <w:rPr>
          <w:rFonts w:ascii="Arial" w:hAnsi="Arial" w:cs="Arial"/>
          <w:b/>
          <w:sz w:val="16"/>
          <w:szCs w:val="16"/>
        </w:rPr>
        <w:t>тах</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случае выявления заявителем в документах, являющихся результатом предоставления муниципальной услуги, опечаток и (или) ошибок за</w:t>
      </w:r>
      <w:r w:rsidRPr="00B747B6">
        <w:rPr>
          <w:rFonts w:ascii="Arial" w:hAnsi="Arial" w:cs="Arial"/>
          <w:sz w:val="16"/>
          <w:szCs w:val="16"/>
        </w:rPr>
        <w:t>я</w:t>
      </w:r>
      <w:r w:rsidRPr="00B747B6">
        <w:rPr>
          <w:rFonts w:ascii="Arial" w:hAnsi="Arial" w:cs="Arial"/>
          <w:sz w:val="16"/>
          <w:szCs w:val="16"/>
        </w:rPr>
        <w:t xml:space="preserve">витель представляет (направляет) на имя руководителя Уполномоченного органа </w:t>
      </w:r>
      <w:hyperlink r:id="rId157" w:history="1">
        <w:r w:rsidRPr="00B747B6">
          <w:rPr>
            <w:rFonts w:ascii="Arial" w:hAnsi="Arial" w:cs="Arial"/>
            <w:sz w:val="16"/>
            <w:szCs w:val="16"/>
          </w:rPr>
          <w:t>заявление</w:t>
        </w:r>
      </w:hyperlink>
      <w:r w:rsidRPr="00B747B6">
        <w:rPr>
          <w:rFonts w:ascii="Arial" w:hAnsi="Arial" w:cs="Arial"/>
          <w:sz w:val="16"/>
          <w:szCs w:val="16"/>
        </w:rPr>
        <w:t xml:space="preserve"> об исправлении таких опечаток и (или) ошибок посредством личн</w:t>
      </w:r>
      <w:r w:rsidRPr="00B747B6">
        <w:rPr>
          <w:rFonts w:ascii="Arial" w:hAnsi="Arial" w:cs="Arial"/>
          <w:sz w:val="16"/>
          <w:szCs w:val="16"/>
        </w:rPr>
        <w:t>о</w:t>
      </w:r>
      <w:r w:rsidRPr="00B747B6">
        <w:rPr>
          <w:rFonts w:ascii="Arial" w:hAnsi="Arial" w:cs="Arial"/>
          <w:sz w:val="16"/>
          <w:szCs w:val="16"/>
        </w:rPr>
        <w:t>го обращения или почтовым отпра</w:t>
      </w:r>
      <w:r w:rsidRPr="00B747B6">
        <w:rPr>
          <w:rFonts w:ascii="Arial" w:hAnsi="Arial" w:cs="Arial"/>
          <w:sz w:val="16"/>
          <w:szCs w:val="16"/>
        </w:rPr>
        <w:t>в</w:t>
      </w:r>
      <w:r w:rsidRPr="00B747B6">
        <w:rPr>
          <w:rFonts w:ascii="Arial" w:hAnsi="Arial" w:cs="Arial"/>
          <w:sz w:val="16"/>
          <w:szCs w:val="16"/>
        </w:rPr>
        <w:t>лением.</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обосн</w:t>
      </w:r>
      <w:r w:rsidRPr="00B747B6">
        <w:rPr>
          <w:rFonts w:ascii="Arial" w:hAnsi="Arial" w:cs="Arial"/>
          <w:sz w:val="16"/>
          <w:szCs w:val="16"/>
        </w:rPr>
        <w:t>о</w:t>
      </w:r>
      <w:r w:rsidRPr="00B747B6">
        <w:rPr>
          <w:rFonts w:ascii="Arial" w:hAnsi="Arial" w:cs="Arial"/>
          <w:sz w:val="16"/>
          <w:szCs w:val="16"/>
        </w:rPr>
        <w:t>вывающие доводы, изл</w:t>
      </w:r>
      <w:r w:rsidRPr="00B747B6">
        <w:rPr>
          <w:rFonts w:ascii="Arial" w:hAnsi="Arial" w:cs="Arial"/>
          <w:sz w:val="16"/>
          <w:szCs w:val="16"/>
        </w:rPr>
        <w:t>о</w:t>
      </w:r>
      <w:r w:rsidRPr="00B747B6">
        <w:rPr>
          <w:rFonts w:ascii="Arial" w:hAnsi="Arial" w:cs="Arial"/>
          <w:sz w:val="16"/>
          <w:szCs w:val="16"/>
        </w:rPr>
        <w:t>женные в заявлении.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w:t>
      </w:r>
      <w:r w:rsidRPr="00B747B6">
        <w:rPr>
          <w:rFonts w:ascii="Arial" w:hAnsi="Arial" w:cs="Arial"/>
          <w:sz w:val="16"/>
          <w:szCs w:val="16"/>
        </w:rPr>
        <w:t>а</w:t>
      </w:r>
      <w:r w:rsidRPr="00B747B6">
        <w:rPr>
          <w:rFonts w:ascii="Arial" w:hAnsi="Arial" w:cs="Arial"/>
          <w:sz w:val="16"/>
          <w:szCs w:val="16"/>
        </w:rPr>
        <w:t>бочего времени. В случае поступления заявления в выходные или нерабочие праздничные дни его р</w:t>
      </w:r>
      <w:r w:rsidRPr="00B747B6">
        <w:rPr>
          <w:rFonts w:ascii="Arial" w:hAnsi="Arial" w:cs="Arial"/>
          <w:sz w:val="16"/>
          <w:szCs w:val="16"/>
        </w:rPr>
        <w:t>е</w:t>
      </w:r>
      <w:r w:rsidRPr="00B747B6">
        <w:rPr>
          <w:rFonts w:ascii="Arial" w:hAnsi="Arial" w:cs="Arial"/>
          <w:sz w:val="16"/>
          <w:szCs w:val="16"/>
        </w:rPr>
        <w:t>гистрация осуществляется в первый рабочий день, следующий за выходным или нерабочим праздни</w:t>
      </w:r>
      <w:r w:rsidRPr="00B747B6">
        <w:rPr>
          <w:rFonts w:ascii="Arial" w:hAnsi="Arial" w:cs="Arial"/>
          <w:sz w:val="16"/>
          <w:szCs w:val="16"/>
        </w:rPr>
        <w:t>ч</w:t>
      </w:r>
      <w:r w:rsidRPr="00B747B6">
        <w:rPr>
          <w:rFonts w:ascii="Arial" w:hAnsi="Arial" w:cs="Arial"/>
          <w:sz w:val="16"/>
          <w:szCs w:val="16"/>
        </w:rPr>
        <w:t>ным днем.</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Должностное лицо Уполномоченного органа проводит проверку указанных в зая</w:t>
      </w:r>
      <w:r w:rsidRPr="00B747B6">
        <w:rPr>
          <w:rFonts w:ascii="Arial" w:hAnsi="Arial" w:cs="Arial"/>
          <w:sz w:val="16"/>
          <w:szCs w:val="16"/>
        </w:rPr>
        <w:t>в</w:t>
      </w:r>
      <w:r w:rsidRPr="00B747B6">
        <w:rPr>
          <w:rFonts w:ascii="Arial" w:hAnsi="Arial" w:cs="Arial"/>
          <w:sz w:val="16"/>
          <w:szCs w:val="16"/>
        </w:rPr>
        <w:t>лении сведений.</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w:t>
      </w:r>
      <w:r w:rsidRPr="00B747B6">
        <w:rPr>
          <w:rFonts w:ascii="Arial" w:hAnsi="Arial" w:cs="Arial"/>
          <w:sz w:val="16"/>
          <w:szCs w:val="16"/>
        </w:rPr>
        <w:t>о</w:t>
      </w:r>
      <w:r w:rsidRPr="00B747B6">
        <w:rPr>
          <w:rFonts w:ascii="Arial" w:hAnsi="Arial" w:cs="Arial"/>
          <w:sz w:val="16"/>
          <w:szCs w:val="16"/>
        </w:rPr>
        <w:t>стное лицо Уполномоченного органа подготавливает документ, являющийся результатом предоставления муниципальной услуги, с учетом исправления доп</w:t>
      </w:r>
      <w:r w:rsidRPr="00B747B6">
        <w:rPr>
          <w:rFonts w:ascii="Arial" w:hAnsi="Arial" w:cs="Arial"/>
          <w:sz w:val="16"/>
          <w:szCs w:val="16"/>
        </w:rPr>
        <w:t>у</w:t>
      </w:r>
      <w:r w:rsidRPr="00B747B6">
        <w:rPr>
          <w:rFonts w:ascii="Arial" w:hAnsi="Arial" w:cs="Arial"/>
          <w:sz w:val="16"/>
          <w:szCs w:val="16"/>
        </w:rPr>
        <w:t>щенных опечаток и (или) ошибок в срок, не превышающий 5 рабочих дней со дня регистрации соответствующего заявл</w:t>
      </w:r>
      <w:r w:rsidRPr="00B747B6">
        <w:rPr>
          <w:rFonts w:ascii="Arial" w:hAnsi="Arial" w:cs="Arial"/>
          <w:sz w:val="16"/>
          <w:szCs w:val="16"/>
        </w:rPr>
        <w:t>е</w:t>
      </w:r>
      <w:r w:rsidRPr="00B747B6">
        <w:rPr>
          <w:rFonts w:ascii="Arial" w:hAnsi="Arial" w:cs="Arial"/>
          <w:sz w:val="16"/>
          <w:szCs w:val="16"/>
        </w:rPr>
        <w:t>ния.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w:t>
      </w:r>
      <w:r w:rsidRPr="00B747B6">
        <w:rPr>
          <w:rFonts w:ascii="Arial" w:hAnsi="Arial" w:cs="Arial"/>
          <w:sz w:val="16"/>
          <w:szCs w:val="16"/>
        </w:rPr>
        <w:t>л</w:t>
      </w:r>
      <w:r w:rsidRPr="00B747B6">
        <w:rPr>
          <w:rFonts w:ascii="Arial" w:hAnsi="Arial" w:cs="Arial"/>
          <w:sz w:val="16"/>
          <w:szCs w:val="16"/>
        </w:rPr>
        <w:t>номоченного органа подготавливает уведомление об отсутствии таких опечаток и (или) ошибок за подписью уполномоченного на подписание такого д</w:t>
      </w:r>
      <w:r w:rsidRPr="00B747B6">
        <w:rPr>
          <w:rFonts w:ascii="Arial" w:hAnsi="Arial" w:cs="Arial"/>
          <w:sz w:val="16"/>
          <w:szCs w:val="16"/>
        </w:rPr>
        <w:t>о</w:t>
      </w:r>
      <w:r w:rsidRPr="00B747B6">
        <w:rPr>
          <w:rFonts w:ascii="Arial" w:hAnsi="Arial" w:cs="Arial"/>
          <w:sz w:val="16"/>
          <w:szCs w:val="16"/>
        </w:rPr>
        <w:t>кумента должностного лица в срок, не превышающий 5 р</w:t>
      </w:r>
      <w:r w:rsidRPr="00B747B6">
        <w:rPr>
          <w:rFonts w:ascii="Arial" w:hAnsi="Arial" w:cs="Arial"/>
          <w:sz w:val="16"/>
          <w:szCs w:val="16"/>
        </w:rPr>
        <w:t>а</w:t>
      </w:r>
      <w:r w:rsidRPr="00B747B6">
        <w:rPr>
          <w:rFonts w:ascii="Arial" w:hAnsi="Arial" w:cs="Arial"/>
          <w:sz w:val="16"/>
          <w:szCs w:val="16"/>
        </w:rPr>
        <w:t>бочих дней со дня регистрации соответствующего заявления.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1D7683" w:rsidRPr="00B747B6" w:rsidRDefault="001D7683" w:rsidP="009F228D">
      <w:pPr>
        <w:ind w:firstLine="284"/>
        <w:jc w:val="center"/>
        <w:rPr>
          <w:rFonts w:ascii="Arial" w:hAnsi="Arial" w:cs="Arial"/>
          <w:b/>
          <w:sz w:val="16"/>
          <w:szCs w:val="16"/>
        </w:rPr>
      </w:pPr>
      <w:r w:rsidRPr="00B747B6">
        <w:rPr>
          <w:rFonts w:ascii="Arial" w:hAnsi="Arial" w:cs="Arial"/>
          <w:b/>
          <w:sz w:val="16"/>
          <w:szCs w:val="16"/>
        </w:rPr>
        <w:t>4. Формы контроля за исполнением административного</w:t>
      </w:r>
      <w:r w:rsidR="00B616A6">
        <w:rPr>
          <w:rFonts w:ascii="Arial" w:hAnsi="Arial" w:cs="Arial"/>
          <w:b/>
          <w:sz w:val="16"/>
          <w:szCs w:val="16"/>
        </w:rPr>
        <w:t xml:space="preserve"> </w:t>
      </w:r>
      <w:r w:rsidRPr="00B747B6">
        <w:rPr>
          <w:rFonts w:ascii="Arial" w:hAnsi="Arial" w:cs="Arial"/>
          <w:b/>
          <w:sz w:val="16"/>
          <w:szCs w:val="16"/>
        </w:rPr>
        <w:t>регламе</w:t>
      </w:r>
      <w:r w:rsidRPr="00B747B6">
        <w:rPr>
          <w:rFonts w:ascii="Arial" w:hAnsi="Arial" w:cs="Arial"/>
          <w:b/>
          <w:sz w:val="16"/>
          <w:szCs w:val="16"/>
        </w:rPr>
        <w:t>н</w:t>
      </w:r>
      <w:r w:rsidRPr="00B747B6">
        <w:rPr>
          <w:rFonts w:ascii="Arial" w:hAnsi="Arial" w:cs="Arial"/>
          <w:b/>
          <w:sz w:val="16"/>
          <w:szCs w:val="16"/>
        </w:rPr>
        <w:t>та</w:t>
      </w:r>
    </w:p>
    <w:p w:rsidR="001D7683" w:rsidRPr="00B747B6" w:rsidRDefault="001D7683" w:rsidP="009F228D">
      <w:pPr>
        <w:ind w:firstLine="284"/>
        <w:jc w:val="both"/>
        <w:rPr>
          <w:rFonts w:ascii="Arial" w:hAnsi="Arial" w:cs="Arial"/>
          <w:b/>
          <w:sz w:val="16"/>
          <w:szCs w:val="16"/>
        </w:rPr>
      </w:pPr>
      <w:r w:rsidRPr="00B747B6">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w:t>
      </w:r>
      <w:r w:rsidRPr="00B747B6">
        <w:rPr>
          <w:rFonts w:ascii="Arial" w:hAnsi="Arial" w:cs="Arial"/>
          <w:b/>
          <w:sz w:val="16"/>
          <w:szCs w:val="16"/>
        </w:rPr>
        <w:t>е</w:t>
      </w:r>
      <w:r w:rsidRPr="00B747B6">
        <w:rPr>
          <w:rFonts w:ascii="Arial" w:hAnsi="Arial" w:cs="Arial"/>
          <w:b/>
          <w:sz w:val="16"/>
          <w:szCs w:val="16"/>
        </w:rPr>
        <w:t>ний регламента и иных нормативных правовых актов, устанавливающих требования к предоставлению муниципальной услуги, а также прин</w:t>
      </w:r>
      <w:r w:rsidRPr="00B747B6">
        <w:rPr>
          <w:rFonts w:ascii="Arial" w:hAnsi="Arial" w:cs="Arial"/>
          <w:b/>
          <w:sz w:val="16"/>
          <w:szCs w:val="16"/>
        </w:rPr>
        <w:t>я</w:t>
      </w:r>
      <w:r w:rsidRPr="00B747B6">
        <w:rPr>
          <w:rFonts w:ascii="Arial" w:hAnsi="Arial" w:cs="Arial"/>
          <w:b/>
          <w:sz w:val="16"/>
          <w:szCs w:val="16"/>
        </w:rPr>
        <w:t>тием ими решений</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настоящим админис</w:t>
      </w:r>
      <w:r w:rsidRPr="00B747B6">
        <w:rPr>
          <w:rFonts w:ascii="Arial" w:hAnsi="Arial" w:cs="Arial"/>
          <w:sz w:val="16"/>
          <w:szCs w:val="16"/>
        </w:rPr>
        <w:t>т</w:t>
      </w:r>
      <w:r w:rsidRPr="00B747B6">
        <w:rPr>
          <w:rFonts w:ascii="Arial" w:hAnsi="Arial" w:cs="Arial"/>
          <w:sz w:val="16"/>
          <w:szCs w:val="16"/>
        </w:rPr>
        <w:t>ративным регламентом, а также путем проведения руководителем Уполномоченного органа или лицом, его замещающим, проверок исполнения должн</w:t>
      </w:r>
      <w:r w:rsidRPr="00B747B6">
        <w:rPr>
          <w:rFonts w:ascii="Arial" w:hAnsi="Arial" w:cs="Arial"/>
          <w:sz w:val="16"/>
          <w:szCs w:val="16"/>
        </w:rPr>
        <w:t>о</w:t>
      </w:r>
      <w:r w:rsidRPr="00B747B6">
        <w:rPr>
          <w:rFonts w:ascii="Arial" w:hAnsi="Arial" w:cs="Arial"/>
          <w:sz w:val="16"/>
          <w:szCs w:val="16"/>
        </w:rPr>
        <w:t>стными лицами положений административного регл</w:t>
      </w:r>
      <w:r w:rsidRPr="00B747B6">
        <w:rPr>
          <w:rFonts w:ascii="Arial" w:hAnsi="Arial" w:cs="Arial"/>
          <w:sz w:val="16"/>
          <w:szCs w:val="16"/>
        </w:rPr>
        <w:t>а</w:t>
      </w:r>
      <w:r w:rsidRPr="00B747B6">
        <w:rPr>
          <w:rFonts w:ascii="Arial" w:hAnsi="Arial" w:cs="Arial"/>
          <w:sz w:val="16"/>
          <w:szCs w:val="16"/>
        </w:rPr>
        <w:t>мента.</w:t>
      </w:r>
    </w:p>
    <w:p w:rsidR="001D7683" w:rsidRPr="00B747B6" w:rsidRDefault="001D7683" w:rsidP="009F228D">
      <w:pPr>
        <w:ind w:firstLine="284"/>
        <w:jc w:val="both"/>
        <w:rPr>
          <w:rFonts w:ascii="Arial" w:hAnsi="Arial" w:cs="Arial"/>
          <w:b/>
          <w:sz w:val="16"/>
          <w:szCs w:val="16"/>
        </w:rPr>
      </w:pPr>
      <w:r w:rsidRPr="00B747B6">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w:t>
      </w:r>
      <w:r w:rsidRPr="00B747B6">
        <w:rPr>
          <w:rFonts w:ascii="Arial" w:hAnsi="Arial" w:cs="Arial"/>
          <w:b/>
          <w:sz w:val="16"/>
          <w:szCs w:val="16"/>
        </w:rPr>
        <w:t>с</w:t>
      </w:r>
      <w:r w:rsidRPr="00B747B6">
        <w:rPr>
          <w:rFonts w:ascii="Arial" w:hAnsi="Arial" w:cs="Arial"/>
          <w:b/>
          <w:sz w:val="16"/>
          <w:szCs w:val="16"/>
        </w:rPr>
        <w:t>луги, в том числе порядок и формы контроля за полнотой и качеством предоставления муниц</w:t>
      </w:r>
      <w:r w:rsidRPr="00B747B6">
        <w:rPr>
          <w:rFonts w:ascii="Arial" w:hAnsi="Arial" w:cs="Arial"/>
          <w:b/>
          <w:sz w:val="16"/>
          <w:szCs w:val="16"/>
        </w:rPr>
        <w:t>и</w:t>
      </w:r>
      <w:r w:rsidRPr="00B747B6">
        <w:rPr>
          <w:rFonts w:ascii="Arial" w:hAnsi="Arial" w:cs="Arial"/>
          <w:b/>
          <w:sz w:val="16"/>
          <w:szCs w:val="16"/>
        </w:rPr>
        <w:t>пальной услуги</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w:t>
      </w:r>
      <w:r w:rsidRPr="00B747B6">
        <w:rPr>
          <w:rFonts w:ascii="Arial" w:hAnsi="Arial" w:cs="Arial"/>
          <w:sz w:val="16"/>
          <w:szCs w:val="16"/>
        </w:rPr>
        <w:t>ы</w:t>
      </w:r>
      <w:r w:rsidRPr="00B747B6">
        <w:rPr>
          <w:rFonts w:ascii="Arial" w:hAnsi="Arial" w:cs="Arial"/>
          <w:sz w:val="16"/>
          <w:szCs w:val="16"/>
        </w:rPr>
        <w:t>явление и устранение нарушений прав заявителей, положений административного регламента и других нормативных правовых актов, рассмотр</w:t>
      </w:r>
      <w:r w:rsidRPr="00B747B6">
        <w:rPr>
          <w:rFonts w:ascii="Arial" w:hAnsi="Arial" w:cs="Arial"/>
          <w:sz w:val="16"/>
          <w:szCs w:val="16"/>
        </w:rPr>
        <w:t>е</w:t>
      </w:r>
      <w:r w:rsidRPr="00B747B6">
        <w:rPr>
          <w:rFonts w:ascii="Arial" w:hAnsi="Arial" w:cs="Arial"/>
          <w:sz w:val="16"/>
          <w:szCs w:val="16"/>
        </w:rPr>
        <w:t>ние, принятие решений и подготовку ответов на обращение заявителей, содержащих жалобы на решения, действия (бездействие) должнос</w:t>
      </w:r>
      <w:r w:rsidRPr="00B747B6">
        <w:rPr>
          <w:rFonts w:ascii="Arial" w:hAnsi="Arial" w:cs="Arial"/>
          <w:sz w:val="16"/>
          <w:szCs w:val="16"/>
        </w:rPr>
        <w:t>т</w:t>
      </w:r>
      <w:r w:rsidRPr="00B747B6">
        <w:rPr>
          <w:rFonts w:ascii="Arial" w:hAnsi="Arial" w:cs="Arial"/>
          <w:sz w:val="16"/>
          <w:szCs w:val="16"/>
        </w:rPr>
        <w:t>ных лиц.</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4.2.2. Проверки могут быть плановыми и внеплановыми.</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w:t>
      </w:r>
      <w:r w:rsidRPr="00B747B6">
        <w:rPr>
          <w:rFonts w:ascii="Arial" w:hAnsi="Arial" w:cs="Arial"/>
          <w:sz w:val="16"/>
          <w:szCs w:val="16"/>
        </w:rPr>
        <w:t>с</w:t>
      </w:r>
      <w:r w:rsidRPr="00B747B6">
        <w:rPr>
          <w:rFonts w:ascii="Arial" w:hAnsi="Arial" w:cs="Arial"/>
          <w:sz w:val="16"/>
          <w:szCs w:val="16"/>
        </w:rPr>
        <w:t>новании планов.</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w:t>
      </w:r>
      <w:r w:rsidRPr="00B747B6">
        <w:rPr>
          <w:rFonts w:ascii="Arial" w:hAnsi="Arial" w:cs="Arial"/>
          <w:sz w:val="16"/>
          <w:szCs w:val="16"/>
        </w:rPr>
        <w:t>е</w:t>
      </w:r>
      <w:r w:rsidRPr="00B747B6">
        <w:rPr>
          <w:rFonts w:ascii="Arial" w:hAnsi="Arial" w:cs="Arial"/>
          <w:sz w:val="16"/>
          <w:szCs w:val="16"/>
        </w:rPr>
        <w:t>дения проверки формируется комиссия, в состав которой включаются муниципальные служащие Уполномоченного органа. Результаты проверки офор</w:t>
      </w:r>
      <w:r w:rsidRPr="00B747B6">
        <w:rPr>
          <w:rFonts w:ascii="Arial" w:hAnsi="Arial" w:cs="Arial"/>
          <w:sz w:val="16"/>
          <w:szCs w:val="16"/>
        </w:rPr>
        <w:t>м</w:t>
      </w:r>
      <w:r w:rsidRPr="00B747B6">
        <w:rPr>
          <w:rFonts w:ascii="Arial" w:hAnsi="Arial" w:cs="Arial"/>
          <w:sz w:val="16"/>
          <w:szCs w:val="16"/>
        </w:rPr>
        <w:t>ляются в виде акта, в котором отмечаются выявленные недостатки и предложения по их устранению, акт подписывается членами комиссии. С актом зн</w:t>
      </w:r>
      <w:r w:rsidRPr="00B747B6">
        <w:rPr>
          <w:rFonts w:ascii="Arial" w:hAnsi="Arial" w:cs="Arial"/>
          <w:sz w:val="16"/>
          <w:szCs w:val="16"/>
        </w:rPr>
        <w:t>а</w:t>
      </w:r>
      <w:r w:rsidRPr="00B747B6">
        <w:rPr>
          <w:rFonts w:ascii="Arial" w:hAnsi="Arial" w:cs="Arial"/>
          <w:sz w:val="16"/>
          <w:szCs w:val="16"/>
        </w:rPr>
        <w:t>комятся должностные лица Уполномоченного органа.</w:t>
      </w:r>
    </w:p>
    <w:p w:rsidR="001D7683" w:rsidRPr="00B747B6" w:rsidRDefault="001D7683" w:rsidP="009F228D">
      <w:pPr>
        <w:ind w:firstLine="284"/>
        <w:jc w:val="both"/>
        <w:rPr>
          <w:rFonts w:ascii="Arial" w:hAnsi="Arial" w:cs="Arial"/>
          <w:b/>
          <w:sz w:val="16"/>
          <w:szCs w:val="16"/>
        </w:rPr>
      </w:pPr>
      <w:r w:rsidRPr="00B747B6">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w:t>
      </w:r>
      <w:r w:rsidRPr="00B747B6">
        <w:rPr>
          <w:rFonts w:ascii="Arial" w:hAnsi="Arial" w:cs="Arial"/>
          <w:b/>
          <w:sz w:val="16"/>
          <w:szCs w:val="16"/>
        </w:rPr>
        <w:t>з</w:t>
      </w:r>
      <w:r w:rsidRPr="00B747B6">
        <w:rPr>
          <w:rFonts w:ascii="Arial" w:hAnsi="Arial" w:cs="Arial"/>
          <w:b/>
          <w:sz w:val="16"/>
          <w:szCs w:val="16"/>
        </w:rPr>
        <w:t>действие), принимаемые (осуществляемые) ими в ходе предоставления муниц</w:t>
      </w:r>
      <w:r w:rsidRPr="00B747B6">
        <w:rPr>
          <w:rFonts w:ascii="Arial" w:hAnsi="Arial" w:cs="Arial"/>
          <w:b/>
          <w:sz w:val="16"/>
          <w:szCs w:val="16"/>
        </w:rPr>
        <w:t>и</w:t>
      </w:r>
      <w:r w:rsidRPr="00B747B6">
        <w:rPr>
          <w:rFonts w:ascii="Arial" w:hAnsi="Arial" w:cs="Arial"/>
          <w:b/>
          <w:sz w:val="16"/>
          <w:szCs w:val="16"/>
        </w:rPr>
        <w:t>пальной услуги</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Должностное лицо несет персональную ответственность за:</w:t>
      </w:r>
    </w:p>
    <w:p w:rsidR="001D7683" w:rsidRPr="00B747B6" w:rsidRDefault="001D7683" w:rsidP="009F228D">
      <w:pPr>
        <w:tabs>
          <w:tab w:val="left" w:pos="993"/>
        </w:tabs>
        <w:ind w:firstLine="284"/>
        <w:contextualSpacing/>
        <w:jc w:val="both"/>
        <w:rPr>
          <w:rFonts w:ascii="Arial" w:hAnsi="Arial" w:cs="Arial"/>
          <w:sz w:val="16"/>
          <w:szCs w:val="16"/>
        </w:rPr>
      </w:pPr>
      <w:r w:rsidRPr="00B747B6">
        <w:rPr>
          <w:rFonts w:ascii="Arial" w:hAnsi="Arial" w:cs="Arial"/>
          <w:sz w:val="16"/>
          <w:szCs w:val="16"/>
        </w:rPr>
        <w:t xml:space="preserve">соблюдение установленного порядка приема документов; </w:t>
      </w:r>
    </w:p>
    <w:p w:rsidR="001D7683" w:rsidRPr="00B747B6" w:rsidRDefault="001D7683" w:rsidP="009F228D">
      <w:pPr>
        <w:tabs>
          <w:tab w:val="left" w:pos="993"/>
        </w:tabs>
        <w:ind w:firstLine="284"/>
        <w:contextualSpacing/>
        <w:jc w:val="both"/>
        <w:rPr>
          <w:rFonts w:ascii="Arial" w:hAnsi="Arial" w:cs="Arial"/>
          <w:sz w:val="16"/>
          <w:szCs w:val="16"/>
        </w:rPr>
      </w:pPr>
      <w:r w:rsidRPr="00B747B6">
        <w:rPr>
          <w:rFonts w:ascii="Arial" w:hAnsi="Arial" w:cs="Arial"/>
          <w:sz w:val="16"/>
          <w:szCs w:val="16"/>
        </w:rPr>
        <w:t>принятие надлежащих мер по полной и всесторонней проверке пре</w:t>
      </w:r>
      <w:r w:rsidRPr="00B747B6">
        <w:rPr>
          <w:rFonts w:ascii="Arial" w:hAnsi="Arial" w:cs="Arial"/>
          <w:sz w:val="16"/>
          <w:szCs w:val="16"/>
        </w:rPr>
        <w:t>д</w:t>
      </w:r>
      <w:r w:rsidRPr="00B747B6">
        <w:rPr>
          <w:rFonts w:ascii="Arial" w:hAnsi="Arial" w:cs="Arial"/>
          <w:sz w:val="16"/>
          <w:szCs w:val="16"/>
        </w:rPr>
        <w:t xml:space="preserve">ставленных документов; </w:t>
      </w:r>
    </w:p>
    <w:p w:rsidR="001D7683" w:rsidRPr="00B747B6" w:rsidRDefault="001D7683" w:rsidP="009F228D">
      <w:pPr>
        <w:tabs>
          <w:tab w:val="left" w:pos="993"/>
        </w:tabs>
        <w:ind w:firstLine="284"/>
        <w:contextualSpacing/>
        <w:jc w:val="both"/>
        <w:rPr>
          <w:rFonts w:ascii="Arial" w:hAnsi="Arial" w:cs="Arial"/>
          <w:sz w:val="16"/>
          <w:szCs w:val="16"/>
        </w:rPr>
      </w:pPr>
      <w:r w:rsidRPr="00B747B6">
        <w:rPr>
          <w:rFonts w:ascii="Arial" w:hAnsi="Arial" w:cs="Arial"/>
          <w:sz w:val="16"/>
          <w:szCs w:val="16"/>
        </w:rPr>
        <w:lastRenderedPageBreak/>
        <w:t>соблюдение сроков рассмотрения документов, соблюдение порядка выдачи д</w:t>
      </w:r>
      <w:r w:rsidRPr="00B747B6">
        <w:rPr>
          <w:rFonts w:ascii="Arial" w:hAnsi="Arial" w:cs="Arial"/>
          <w:sz w:val="16"/>
          <w:szCs w:val="16"/>
        </w:rPr>
        <w:t>о</w:t>
      </w:r>
      <w:r w:rsidRPr="00B747B6">
        <w:rPr>
          <w:rFonts w:ascii="Arial" w:hAnsi="Arial" w:cs="Arial"/>
          <w:sz w:val="16"/>
          <w:szCs w:val="16"/>
        </w:rPr>
        <w:t>кументов;</w:t>
      </w:r>
    </w:p>
    <w:p w:rsidR="001D7683" w:rsidRPr="00B747B6" w:rsidRDefault="001D7683" w:rsidP="009F228D">
      <w:pPr>
        <w:tabs>
          <w:tab w:val="left" w:pos="993"/>
        </w:tabs>
        <w:ind w:firstLine="284"/>
        <w:contextualSpacing/>
        <w:jc w:val="both"/>
        <w:rPr>
          <w:rFonts w:ascii="Arial" w:hAnsi="Arial" w:cs="Arial"/>
          <w:sz w:val="16"/>
          <w:szCs w:val="16"/>
        </w:rPr>
      </w:pPr>
      <w:r w:rsidRPr="00B747B6">
        <w:rPr>
          <w:rFonts w:ascii="Arial" w:hAnsi="Arial" w:cs="Arial"/>
          <w:sz w:val="16"/>
          <w:szCs w:val="16"/>
        </w:rPr>
        <w:t xml:space="preserve">учет выданных документов; </w:t>
      </w:r>
    </w:p>
    <w:p w:rsidR="001D7683" w:rsidRPr="00B747B6" w:rsidRDefault="001D7683" w:rsidP="009F228D">
      <w:pPr>
        <w:tabs>
          <w:tab w:val="left" w:pos="993"/>
        </w:tabs>
        <w:ind w:firstLine="284"/>
        <w:contextualSpacing/>
        <w:jc w:val="both"/>
        <w:rPr>
          <w:rFonts w:ascii="Arial" w:hAnsi="Arial" w:cs="Arial"/>
          <w:sz w:val="16"/>
          <w:szCs w:val="16"/>
        </w:rPr>
      </w:pPr>
      <w:r w:rsidRPr="00B747B6">
        <w:rPr>
          <w:rFonts w:ascii="Arial" w:hAnsi="Arial" w:cs="Arial"/>
          <w:sz w:val="16"/>
          <w:szCs w:val="16"/>
        </w:rPr>
        <w:t>своевременное формирование, ведение и надлежащее хранение д</w:t>
      </w:r>
      <w:r w:rsidRPr="00B747B6">
        <w:rPr>
          <w:rFonts w:ascii="Arial" w:hAnsi="Arial" w:cs="Arial"/>
          <w:sz w:val="16"/>
          <w:szCs w:val="16"/>
        </w:rPr>
        <w:t>о</w:t>
      </w:r>
      <w:r w:rsidRPr="00B747B6">
        <w:rPr>
          <w:rFonts w:ascii="Arial" w:hAnsi="Arial" w:cs="Arial"/>
          <w:sz w:val="16"/>
          <w:szCs w:val="16"/>
        </w:rPr>
        <w:t xml:space="preserve">кументов. </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w:t>
      </w:r>
      <w:r w:rsidRPr="00B747B6">
        <w:rPr>
          <w:rFonts w:ascii="Arial" w:hAnsi="Arial" w:cs="Arial"/>
          <w:sz w:val="16"/>
          <w:szCs w:val="16"/>
        </w:rPr>
        <w:t>т</w:t>
      </w:r>
      <w:r w:rsidRPr="00B747B6">
        <w:rPr>
          <w:rFonts w:ascii="Arial" w:hAnsi="Arial" w:cs="Arial"/>
          <w:sz w:val="16"/>
          <w:szCs w:val="16"/>
        </w:rPr>
        <w:t>ветственности, уст</w:t>
      </w:r>
      <w:r w:rsidRPr="00B747B6">
        <w:rPr>
          <w:rFonts w:ascii="Arial" w:hAnsi="Arial" w:cs="Arial"/>
          <w:sz w:val="16"/>
          <w:szCs w:val="16"/>
        </w:rPr>
        <w:t>а</w:t>
      </w:r>
      <w:r w:rsidRPr="00B747B6">
        <w:rPr>
          <w:rFonts w:ascii="Arial" w:hAnsi="Arial" w:cs="Arial"/>
          <w:sz w:val="16"/>
          <w:szCs w:val="16"/>
        </w:rPr>
        <w:t>новленные законодательством Российской Федерации.</w:t>
      </w:r>
    </w:p>
    <w:p w:rsidR="001D7683" w:rsidRPr="00B747B6" w:rsidRDefault="001D7683" w:rsidP="009F228D">
      <w:pPr>
        <w:ind w:firstLine="284"/>
        <w:jc w:val="both"/>
        <w:rPr>
          <w:rFonts w:ascii="Arial" w:hAnsi="Arial" w:cs="Arial"/>
          <w:b/>
          <w:sz w:val="16"/>
          <w:szCs w:val="16"/>
        </w:rPr>
      </w:pPr>
      <w:r w:rsidRPr="00B747B6">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w:t>
      </w:r>
      <w:r w:rsidRPr="00B747B6">
        <w:rPr>
          <w:rFonts w:ascii="Arial" w:hAnsi="Arial" w:cs="Arial"/>
          <w:b/>
          <w:sz w:val="16"/>
          <w:szCs w:val="16"/>
        </w:rPr>
        <w:t>ъ</w:t>
      </w:r>
      <w:r w:rsidRPr="00B747B6">
        <w:rPr>
          <w:rFonts w:ascii="Arial" w:hAnsi="Arial" w:cs="Arial"/>
          <w:b/>
          <w:sz w:val="16"/>
          <w:szCs w:val="16"/>
        </w:rPr>
        <w:t>единений и организаций</w:t>
      </w:r>
    </w:p>
    <w:p w:rsidR="001D7683" w:rsidRPr="00B747B6" w:rsidRDefault="001D7683" w:rsidP="009F228D">
      <w:pPr>
        <w:autoSpaceDE w:val="0"/>
        <w:autoSpaceDN w:val="0"/>
        <w:adjustRightInd w:val="0"/>
        <w:ind w:firstLine="284"/>
        <w:jc w:val="both"/>
        <w:rPr>
          <w:rFonts w:ascii="Arial" w:hAnsi="Arial" w:cs="Arial"/>
          <w:bCs/>
          <w:sz w:val="16"/>
          <w:szCs w:val="16"/>
        </w:rPr>
      </w:pPr>
      <w:r w:rsidRPr="00B747B6">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деятел</w:t>
      </w:r>
      <w:r w:rsidRPr="00B747B6">
        <w:rPr>
          <w:rFonts w:ascii="Arial" w:hAnsi="Arial" w:cs="Arial"/>
          <w:bCs/>
          <w:sz w:val="16"/>
          <w:szCs w:val="16"/>
        </w:rPr>
        <w:t>ь</w:t>
      </w:r>
      <w:r w:rsidRPr="00B747B6">
        <w:rPr>
          <w:rFonts w:ascii="Arial" w:hAnsi="Arial" w:cs="Arial"/>
          <w:bCs/>
          <w:sz w:val="16"/>
          <w:szCs w:val="16"/>
        </w:rPr>
        <w:t>ностью Уполномоченного органа при предоставлении муниципальной усл</w:t>
      </w:r>
      <w:r w:rsidRPr="00B747B6">
        <w:rPr>
          <w:rFonts w:ascii="Arial" w:hAnsi="Arial" w:cs="Arial"/>
          <w:bCs/>
          <w:sz w:val="16"/>
          <w:szCs w:val="16"/>
        </w:rPr>
        <w:t>у</w:t>
      </w:r>
      <w:r w:rsidRPr="00B747B6">
        <w:rPr>
          <w:rFonts w:ascii="Arial" w:hAnsi="Arial" w:cs="Arial"/>
          <w:bCs/>
          <w:sz w:val="16"/>
          <w:szCs w:val="16"/>
        </w:rPr>
        <w:t>ги.</w:t>
      </w:r>
    </w:p>
    <w:p w:rsidR="001D7683" w:rsidRPr="00B747B6" w:rsidRDefault="001D7683" w:rsidP="009F228D">
      <w:pPr>
        <w:ind w:firstLine="284"/>
        <w:jc w:val="both"/>
        <w:rPr>
          <w:rFonts w:ascii="Arial" w:hAnsi="Arial" w:cs="Arial"/>
          <w:b/>
          <w:sz w:val="16"/>
          <w:szCs w:val="16"/>
        </w:rPr>
      </w:pPr>
      <w:r w:rsidRPr="00B747B6">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B747B6">
        <w:rPr>
          <w:rFonts w:ascii="Arial" w:hAnsi="Arial" w:cs="Arial"/>
          <w:b/>
          <w:sz w:val="16"/>
          <w:szCs w:val="16"/>
        </w:rPr>
        <w:t>й</w:t>
      </w:r>
      <w:r w:rsidRPr="00B747B6">
        <w:rPr>
          <w:rFonts w:ascii="Arial" w:hAnsi="Arial" w:cs="Arial"/>
          <w:b/>
          <w:sz w:val="16"/>
          <w:szCs w:val="16"/>
        </w:rPr>
        <w:t>ствие), принимаемые (осуществляемые) им в ходе предоставления муниципальной услуги</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4.5.1. МФЦ, работники МФЦ несут ответственность, установленную законодател</w:t>
      </w:r>
      <w:r w:rsidRPr="00B747B6">
        <w:rPr>
          <w:rFonts w:ascii="Arial" w:hAnsi="Arial" w:cs="Arial"/>
          <w:sz w:val="16"/>
          <w:szCs w:val="16"/>
        </w:rPr>
        <w:t>ь</w:t>
      </w:r>
      <w:r w:rsidRPr="00B747B6">
        <w:rPr>
          <w:rFonts w:ascii="Arial" w:hAnsi="Arial" w:cs="Arial"/>
          <w:sz w:val="16"/>
          <w:szCs w:val="16"/>
        </w:rPr>
        <w:t>ством Российской Федерации:</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w:t>
      </w:r>
      <w:r w:rsidRPr="00B747B6">
        <w:rPr>
          <w:rFonts w:ascii="Arial" w:hAnsi="Arial" w:cs="Arial"/>
          <w:sz w:val="16"/>
          <w:szCs w:val="16"/>
        </w:rPr>
        <w:t>и</w:t>
      </w:r>
      <w:r w:rsidRPr="00B747B6">
        <w:rPr>
          <w:rFonts w:ascii="Arial" w:hAnsi="Arial" w:cs="Arial"/>
          <w:sz w:val="16"/>
          <w:szCs w:val="16"/>
        </w:rPr>
        <w:t>телем в МФЦ сведениям, иных документов, принятых от заявителя;</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w:t>
      </w:r>
      <w:r w:rsidRPr="00B747B6">
        <w:rPr>
          <w:rFonts w:ascii="Arial" w:hAnsi="Arial" w:cs="Arial"/>
          <w:sz w:val="16"/>
          <w:szCs w:val="16"/>
        </w:rPr>
        <w:t>р</w:t>
      </w:r>
      <w:r w:rsidRPr="00B747B6">
        <w:rPr>
          <w:rFonts w:ascii="Arial" w:hAnsi="Arial" w:cs="Arial"/>
          <w:sz w:val="16"/>
          <w:szCs w:val="16"/>
        </w:rPr>
        <w:t>ганом;</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w:t>
      </w:r>
      <w:r w:rsidRPr="00B747B6">
        <w:rPr>
          <w:rFonts w:ascii="Arial" w:hAnsi="Arial" w:cs="Arial"/>
          <w:sz w:val="16"/>
          <w:szCs w:val="16"/>
        </w:rPr>
        <w:t>б</w:t>
      </w:r>
      <w:r w:rsidRPr="00B747B6">
        <w:rPr>
          <w:rFonts w:ascii="Arial" w:hAnsi="Arial" w:cs="Arial"/>
          <w:sz w:val="16"/>
          <w:szCs w:val="16"/>
        </w:rPr>
        <w:t>ращения с информацией, доступ к которой ограничен Федеральным зак</w:t>
      </w:r>
      <w:r w:rsidRPr="00B747B6">
        <w:rPr>
          <w:rFonts w:ascii="Arial" w:hAnsi="Arial" w:cs="Arial"/>
          <w:sz w:val="16"/>
          <w:szCs w:val="16"/>
        </w:rPr>
        <w:t>о</w:t>
      </w:r>
      <w:r w:rsidRPr="00B747B6">
        <w:rPr>
          <w:rFonts w:ascii="Arial" w:hAnsi="Arial" w:cs="Arial"/>
          <w:sz w:val="16"/>
          <w:szCs w:val="16"/>
        </w:rPr>
        <w:t>ном.</w:t>
      </w:r>
    </w:p>
    <w:p w:rsidR="001D7683" w:rsidRPr="00B747B6" w:rsidRDefault="001D7683" w:rsidP="009F228D">
      <w:pPr>
        <w:ind w:firstLine="284"/>
        <w:contextualSpacing/>
        <w:jc w:val="both"/>
        <w:rPr>
          <w:rFonts w:ascii="Arial" w:hAnsi="Arial" w:cs="Arial"/>
          <w:sz w:val="16"/>
          <w:szCs w:val="16"/>
        </w:rPr>
      </w:pPr>
      <w:r w:rsidRPr="00B747B6">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58" w:history="1">
        <w:r w:rsidRPr="00B747B6">
          <w:rPr>
            <w:rFonts w:ascii="Arial" w:hAnsi="Arial" w:cs="Arial"/>
            <w:sz w:val="16"/>
            <w:szCs w:val="16"/>
          </w:rPr>
          <w:t>кодексом</w:t>
        </w:r>
      </w:hyperlink>
      <w:r w:rsidRPr="00B747B6">
        <w:rPr>
          <w:rFonts w:ascii="Arial" w:hAnsi="Arial" w:cs="Arial"/>
          <w:sz w:val="16"/>
          <w:szCs w:val="16"/>
        </w:rPr>
        <w:t xml:space="preserve"> Российской Федерации и </w:t>
      </w:r>
      <w:hyperlink r:id="rId159" w:history="1">
        <w:r w:rsidRPr="00B747B6">
          <w:rPr>
            <w:rFonts w:ascii="Arial" w:hAnsi="Arial" w:cs="Arial"/>
            <w:sz w:val="16"/>
            <w:szCs w:val="16"/>
          </w:rPr>
          <w:t>Кодексом</w:t>
        </w:r>
      </w:hyperlink>
      <w:r w:rsidRPr="00B747B6">
        <w:rPr>
          <w:rFonts w:ascii="Arial" w:hAnsi="Arial" w:cs="Arial"/>
          <w:sz w:val="16"/>
          <w:szCs w:val="16"/>
        </w:rPr>
        <w:t xml:space="preserve"> Российской Федерации об админ</w:t>
      </w:r>
      <w:r w:rsidRPr="00B747B6">
        <w:rPr>
          <w:rFonts w:ascii="Arial" w:hAnsi="Arial" w:cs="Arial"/>
          <w:sz w:val="16"/>
          <w:szCs w:val="16"/>
        </w:rPr>
        <w:t>и</w:t>
      </w:r>
      <w:r w:rsidRPr="00B747B6">
        <w:rPr>
          <w:rFonts w:ascii="Arial" w:hAnsi="Arial" w:cs="Arial"/>
          <w:sz w:val="16"/>
          <w:szCs w:val="16"/>
        </w:rPr>
        <w:t>стративных правонарушениях для должнос</w:t>
      </w:r>
      <w:r w:rsidRPr="00B747B6">
        <w:rPr>
          <w:rFonts w:ascii="Arial" w:hAnsi="Arial" w:cs="Arial"/>
          <w:sz w:val="16"/>
          <w:szCs w:val="16"/>
        </w:rPr>
        <w:t>т</w:t>
      </w:r>
      <w:r w:rsidRPr="00B747B6">
        <w:rPr>
          <w:rFonts w:ascii="Arial" w:hAnsi="Arial" w:cs="Arial"/>
          <w:sz w:val="16"/>
          <w:szCs w:val="16"/>
        </w:rPr>
        <w:t>ных лиц.</w:t>
      </w:r>
    </w:p>
    <w:p w:rsidR="001D7683" w:rsidRPr="00B747B6" w:rsidRDefault="001D7683" w:rsidP="009F228D">
      <w:pPr>
        <w:pStyle w:val="ConsPlusNormal"/>
        <w:ind w:firstLine="284"/>
        <w:jc w:val="center"/>
        <w:outlineLvl w:val="1"/>
        <w:rPr>
          <w:b/>
          <w:sz w:val="16"/>
          <w:szCs w:val="16"/>
        </w:rPr>
      </w:pPr>
      <w:r w:rsidRPr="00B747B6">
        <w:rPr>
          <w:b/>
          <w:sz w:val="16"/>
          <w:szCs w:val="16"/>
        </w:rPr>
        <w:t>5. Досудебный (внесудебный) порядок обжалования решений и действий (бездействия) органа, предоставляющего муниципальную у</w:t>
      </w:r>
      <w:r w:rsidRPr="00B747B6">
        <w:rPr>
          <w:b/>
          <w:sz w:val="16"/>
          <w:szCs w:val="16"/>
        </w:rPr>
        <w:t>с</w:t>
      </w:r>
      <w:r w:rsidRPr="00B747B6">
        <w:rPr>
          <w:b/>
          <w:sz w:val="16"/>
          <w:szCs w:val="16"/>
        </w:rPr>
        <w:t>лугу, его должностных лиц, МФЦ, работников, МФЦ</w:t>
      </w:r>
    </w:p>
    <w:p w:rsidR="001D7683" w:rsidRPr="00B747B6" w:rsidRDefault="001D7683" w:rsidP="009F228D">
      <w:pPr>
        <w:autoSpaceDE w:val="0"/>
        <w:autoSpaceDN w:val="0"/>
        <w:adjustRightInd w:val="0"/>
        <w:ind w:firstLine="284"/>
        <w:contextualSpacing/>
        <w:jc w:val="both"/>
        <w:rPr>
          <w:rFonts w:ascii="Arial" w:hAnsi="Arial" w:cs="Arial"/>
          <w:b/>
          <w:bCs/>
          <w:sz w:val="16"/>
          <w:szCs w:val="16"/>
        </w:rPr>
      </w:pPr>
      <w:r w:rsidRPr="00B747B6">
        <w:rPr>
          <w:rFonts w:ascii="Arial" w:hAnsi="Arial" w:cs="Arial"/>
          <w:b/>
          <w:sz w:val="16"/>
          <w:szCs w:val="16"/>
        </w:rPr>
        <w:t xml:space="preserve">5.1. </w:t>
      </w:r>
      <w:r w:rsidRPr="00B747B6">
        <w:rPr>
          <w:rFonts w:ascii="Arial" w:hAnsi="Arial" w:cs="Arial"/>
          <w:b/>
          <w:bCs/>
          <w:sz w:val="16"/>
          <w:szCs w:val="16"/>
        </w:rPr>
        <w:t>Информация для заявителя о его праве подать жалобу на решение и (или) действия (бездействие) Уполномоченного органа, должнос</w:t>
      </w:r>
      <w:r w:rsidRPr="00B747B6">
        <w:rPr>
          <w:rFonts w:ascii="Arial" w:hAnsi="Arial" w:cs="Arial"/>
          <w:b/>
          <w:bCs/>
          <w:sz w:val="16"/>
          <w:szCs w:val="16"/>
        </w:rPr>
        <w:t>т</w:t>
      </w:r>
      <w:r w:rsidRPr="00B747B6">
        <w:rPr>
          <w:rFonts w:ascii="Arial" w:hAnsi="Arial" w:cs="Arial"/>
          <w:b/>
          <w:bCs/>
          <w:sz w:val="16"/>
          <w:szCs w:val="16"/>
        </w:rPr>
        <w:t>ных лиц и (или) его должностных лиц, муниципальных служащих, МФЦ, работников МФЦ при предоставлении муниципал</w:t>
      </w:r>
      <w:r w:rsidRPr="00B747B6">
        <w:rPr>
          <w:rFonts w:ascii="Arial" w:hAnsi="Arial" w:cs="Arial"/>
          <w:b/>
          <w:bCs/>
          <w:sz w:val="16"/>
          <w:szCs w:val="16"/>
        </w:rPr>
        <w:t>ь</w:t>
      </w:r>
      <w:r w:rsidRPr="00B747B6">
        <w:rPr>
          <w:rFonts w:ascii="Arial" w:hAnsi="Arial" w:cs="Arial"/>
          <w:b/>
          <w:bCs/>
          <w:sz w:val="16"/>
          <w:szCs w:val="16"/>
        </w:rPr>
        <w:t>ной услуги (далее - жалоба)</w:t>
      </w:r>
    </w:p>
    <w:p w:rsidR="001D7683" w:rsidRPr="00B747B6" w:rsidRDefault="001D7683" w:rsidP="009F228D">
      <w:pPr>
        <w:autoSpaceDE w:val="0"/>
        <w:autoSpaceDN w:val="0"/>
        <w:adjustRightInd w:val="0"/>
        <w:ind w:firstLine="284"/>
        <w:contextualSpacing/>
        <w:jc w:val="both"/>
        <w:rPr>
          <w:rFonts w:ascii="Arial" w:hAnsi="Arial" w:cs="Arial"/>
          <w:bCs/>
          <w:sz w:val="16"/>
          <w:szCs w:val="16"/>
        </w:rPr>
      </w:pPr>
      <w:r w:rsidRPr="00B747B6">
        <w:rPr>
          <w:rFonts w:ascii="Arial" w:hAnsi="Arial" w:cs="Arial"/>
          <w:bCs/>
          <w:sz w:val="16"/>
          <w:szCs w:val="16"/>
        </w:rPr>
        <w:t>Заявитель, права и законные интересы которого нарушены должностным лицом Уполномоченного органа (в том числе в случае ненадлежащего и</w:t>
      </w:r>
      <w:r w:rsidRPr="00B747B6">
        <w:rPr>
          <w:rFonts w:ascii="Arial" w:hAnsi="Arial" w:cs="Arial"/>
          <w:bCs/>
          <w:sz w:val="16"/>
          <w:szCs w:val="16"/>
        </w:rPr>
        <w:t>с</w:t>
      </w:r>
      <w:r w:rsidRPr="00B747B6">
        <w:rPr>
          <w:rFonts w:ascii="Arial" w:hAnsi="Arial" w:cs="Arial"/>
          <w:bCs/>
          <w:sz w:val="16"/>
          <w:szCs w:val="16"/>
        </w:rPr>
        <w:t>полнения им обязанностей при предоставлении муниципальной услуги) либо работником МФЦ, имеет право на досудебное (внесудебное) обжал</w:t>
      </w:r>
      <w:r w:rsidRPr="00B747B6">
        <w:rPr>
          <w:rFonts w:ascii="Arial" w:hAnsi="Arial" w:cs="Arial"/>
          <w:bCs/>
          <w:sz w:val="16"/>
          <w:szCs w:val="16"/>
        </w:rPr>
        <w:t>о</w:t>
      </w:r>
      <w:r w:rsidRPr="00B747B6">
        <w:rPr>
          <w:rFonts w:ascii="Arial" w:hAnsi="Arial" w:cs="Arial"/>
          <w:bCs/>
          <w:sz w:val="16"/>
          <w:szCs w:val="16"/>
        </w:rPr>
        <w:t>вание действий (бездействия) и решений, принятых (осуществляемых) в ходе пр</w:t>
      </w:r>
      <w:r w:rsidRPr="00B747B6">
        <w:rPr>
          <w:rFonts w:ascii="Arial" w:hAnsi="Arial" w:cs="Arial"/>
          <w:bCs/>
          <w:sz w:val="16"/>
          <w:szCs w:val="16"/>
        </w:rPr>
        <w:t>е</w:t>
      </w:r>
      <w:r w:rsidRPr="00B747B6">
        <w:rPr>
          <w:rFonts w:ascii="Arial" w:hAnsi="Arial" w:cs="Arial"/>
          <w:bCs/>
          <w:sz w:val="16"/>
          <w:szCs w:val="16"/>
        </w:rPr>
        <w:t>доставления муниципальной услуги.</w:t>
      </w:r>
    </w:p>
    <w:p w:rsidR="001D7683" w:rsidRPr="00B747B6" w:rsidRDefault="001D7683" w:rsidP="009F228D">
      <w:pPr>
        <w:widowControl w:val="0"/>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досуде</w:t>
      </w:r>
      <w:r w:rsidRPr="00B747B6">
        <w:rPr>
          <w:rFonts w:ascii="Arial" w:hAnsi="Arial" w:cs="Arial"/>
          <w:sz w:val="16"/>
          <w:szCs w:val="16"/>
        </w:rPr>
        <w:t>б</w:t>
      </w:r>
      <w:r w:rsidRPr="00B747B6">
        <w:rPr>
          <w:rFonts w:ascii="Arial" w:hAnsi="Arial" w:cs="Arial"/>
          <w:sz w:val="16"/>
          <w:szCs w:val="16"/>
        </w:rPr>
        <w:t>ном (внесудебном) порядке, не лишает их права на обжалование указанных решений, действий (бе</w:t>
      </w:r>
      <w:r w:rsidRPr="00B747B6">
        <w:rPr>
          <w:rFonts w:ascii="Arial" w:hAnsi="Arial" w:cs="Arial"/>
          <w:sz w:val="16"/>
          <w:szCs w:val="16"/>
        </w:rPr>
        <w:t>з</w:t>
      </w:r>
      <w:r w:rsidRPr="00B747B6">
        <w:rPr>
          <w:rFonts w:ascii="Arial" w:hAnsi="Arial" w:cs="Arial"/>
          <w:sz w:val="16"/>
          <w:szCs w:val="16"/>
        </w:rPr>
        <w:t>действия) в судебном порядке.</w:t>
      </w:r>
    </w:p>
    <w:p w:rsidR="001D7683" w:rsidRPr="00B747B6" w:rsidRDefault="001D7683" w:rsidP="009F228D">
      <w:pPr>
        <w:tabs>
          <w:tab w:val="num" w:pos="540"/>
          <w:tab w:val="left" w:pos="1260"/>
        </w:tabs>
        <w:autoSpaceDE w:val="0"/>
        <w:autoSpaceDN w:val="0"/>
        <w:adjustRightInd w:val="0"/>
        <w:ind w:firstLine="284"/>
        <w:contextualSpacing/>
        <w:jc w:val="both"/>
        <w:outlineLvl w:val="1"/>
        <w:rPr>
          <w:rFonts w:ascii="Arial" w:hAnsi="Arial" w:cs="Arial"/>
          <w:b/>
          <w:sz w:val="16"/>
          <w:szCs w:val="16"/>
        </w:rPr>
      </w:pPr>
      <w:r w:rsidRPr="00B747B6">
        <w:rPr>
          <w:rFonts w:ascii="Arial" w:hAnsi="Arial" w:cs="Arial"/>
          <w:b/>
          <w:sz w:val="16"/>
          <w:szCs w:val="16"/>
        </w:rPr>
        <w:t>5.2. Предмет жалобы</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администр</w:t>
      </w:r>
      <w:r w:rsidRPr="00B747B6">
        <w:rPr>
          <w:rFonts w:ascii="Arial" w:hAnsi="Arial" w:cs="Arial"/>
          <w:sz w:val="16"/>
          <w:szCs w:val="16"/>
        </w:rPr>
        <w:t>а</w:t>
      </w:r>
      <w:r w:rsidRPr="00B747B6">
        <w:rPr>
          <w:rFonts w:ascii="Arial" w:hAnsi="Arial" w:cs="Arial"/>
          <w:sz w:val="16"/>
          <w:szCs w:val="16"/>
        </w:rPr>
        <w:t>тивного регламента.</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Заявитель может обратиться с жалобой в том числе в следующих сл</w:t>
      </w:r>
      <w:r w:rsidRPr="00B747B6">
        <w:rPr>
          <w:rFonts w:ascii="Arial" w:hAnsi="Arial" w:cs="Arial"/>
          <w:sz w:val="16"/>
          <w:szCs w:val="16"/>
        </w:rPr>
        <w:t>у</w:t>
      </w:r>
      <w:r w:rsidRPr="00B747B6">
        <w:rPr>
          <w:rFonts w:ascii="Arial" w:hAnsi="Arial" w:cs="Arial"/>
          <w:sz w:val="16"/>
          <w:szCs w:val="16"/>
        </w:rPr>
        <w:t xml:space="preserve">чаях: </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w:t>
      </w:r>
      <w:r w:rsidRPr="00B747B6">
        <w:rPr>
          <w:rFonts w:ascii="Arial" w:hAnsi="Arial" w:cs="Arial"/>
          <w:sz w:val="16"/>
          <w:szCs w:val="16"/>
        </w:rPr>
        <w:t>а</w:t>
      </w:r>
      <w:r w:rsidRPr="00B747B6">
        <w:rPr>
          <w:rFonts w:ascii="Arial" w:hAnsi="Arial" w:cs="Arial"/>
          <w:sz w:val="16"/>
          <w:szCs w:val="16"/>
        </w:rPr>
        <w:t>кона № 210-ФЗ;</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w:t>
      </w:r>
      <w:r w:rsidRPr="00B747B6">
        <w:rPr>
          <w:rFonts w:ascii="Arial" w:hAnsi="Arial" w:cs="Arial"/>
          <w:sz w:val="16"/>
          <w:szCs w:val="16"/>
        </w:rPr>
        <w:t>т</w:t>
      </w:r>
      <w:r w:rsidRPr="00B747B6">
        <w:rPr>
          <w:rFonts w:ascii="Arial" w:hAnsi="Arial" w:cs="Arial"/>
          <w:sz w:val="16"/>
          <w:szCs w:val="16"/>
        </w:rPr>
        <w:t>вий (бездействия) многофункционального центра, работника многофункционального центра возможно в случае, если на многофункци</w:t>
      </w:r>
      <w:r w:rsidRPr="00B747B6">
        <w:rPr>
          <w:rFonts w:ascii="Arial" w:hAnsi="Arial" w:cs="Arial"/>
          <w:sz w:val="16"/>
          <w:szCs w:val="16"/>
        </w:rPr>
        <w:t>о</w:t>
      </w:r>
      <w:r w:rsidRPr="00B747B6">
        <w:rPr>
          <w:rFonts w:ascii="Arial" w:hAnsi="Arial" w:cs="Arial"/>
          <w:sz w:val="16"/>
          <w:szCs w:val="16"/>
        </w:rPr>
        <w:t>нальный центр, решения и действия (бездействие) которого обжалуются, возложена функция по предоставлению соответствующих муниципальных услуг в полном об</w:t>
      </w:r>
      <w:r w:rsidRPr="00B747B6">
        <w:rPr>
          <w:rFonts w:ascii="Arial" w:hAnsi="Arial" w:cs="Arial"/>
          <w:sz w:val="16"/>
          <w:szCs w:val="16"/>
        </w:rPr>
        <w:t>ъ</w:t>
      </w:r>
      <w:r w:rsidRPr="00B747B6">
        <w:rPr>
          <w:rFonts w:ascii="Arial" w:hAnsi="Arial" w:cs="Arial"/>
          <w:sz w:val="16"/>
          <w:szCs w:val="16"/>
        </w:rPr>
        <w:t>еме в порядке, определенном частью 1.3 статьи 16 Фед</w:t>
      </w:r>
      <w:r w:rsidRPr="00B747B6">
        <w:rPr>
          <w:rFonts w:ascii="Arial" w:hAnsi="Arial" w:cs="Arial"/>
          <w:sz w:val="16"/>
          <w:szCs w:val="16"/>
        </w:rPr>
        <w:t>е</w:t>
      </w:r>
      <w:r w:rsidRPr="00B747B6">
        <w:rPr>
          <w:rFonts w:ascii="Arial" w:hAnsi="Arial" w:cs="Arial"/>
          <w:sz w:val="16"/>
          <w:szCs w:val="16"/>
        </w:rPr>
        <w:t>рального закона № 210-ФЗ;</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w:t>
      </w:r>
      <w:r w:rsidRPr="00B747B6">
        <w:rPr>
          <w:rFonts w:ascii="Arial" w:hAnsi="Arial" w:cs="Arial"/>
          <w:sz w:val="16"/>
          <w:szCs w:val="16"/>
        </w:rPr>
        <w:t>о</w:t>
      </w:r>
      <w:r w:rsidRPr="00B747B6">
        <w:rPr>
          <w:rFonts w:ascii="Arial" w:hAnsi="Arial" w:cs="Arial"/>
          <w:sz w:val="16"/>
          <w:szCs w:val="16"/>
        </w:rPr>
        <w:t>выми актами для предоставления муниц</w:t>
      </w:r>
      <w:r w:rsidRPr="00B747B6">
        <w:rPr>
          <w:rFonts w:ascii="Arial" w:hAnsi="Arial" w:cs="Arial"/>
          <w:sz w:val="16"/>
          <w:szCs w:val="16"/>
        </w:rPr>
        <w:t>и</w:t>
      </w:r>
      <w:r w:rsidRPr="00B747B6">
        <w:rPr>
          <w:rFonts w:ascii="Arial" w:hAnsi="Arial" w:cs="Arial"/>
          <w:sz w:val="16"/>
          <w:szCs w:val="16"/>
        </w:rPr>
        <w:t>пальной услуги;</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w:t>
      </w:r>
      <w:r w:rsidRPr="00B747B6">
        <w:rPr>
          <w:rFonts w:ascii="Arial" w:hAnsi="Arial" w:cs="Arial"/>
          <w:sz w:val="16"/>
          <w:szCs w:val="16"/>
        </w:rPr>
        <w:t>а</w:t>
      </w:r>
      <w:r w:rsidRPr="00B747B6">
        <w:rPr>
          <w:rFonts w:ascii="Arial" w:hAnsi="Arial" w:cs="Arial"/>
          <w:sz w:val="16"/>
          <w:szCs w:val="16"/>
        </w:rPr>
        <w:t>вовыми актами субъектов Российской Федерации, муниципальными правовыми актами для предоставления муниципальной услуги, у заяв</w:t>
      </w:r>
      <w:r w:rsidRPr="00B747B6">
        <w:rPr>
          <w:rFonts w:ascii="Arial" w:hAnsi="Arial" w:cs="Arial"/>
          <w:sz w:val="16"/>
          <w:szCs w:val="16"/>
        </w:rPr>
        <w:t>и</w:t>
      </w:r>
      <w:r w:rsidRPr="00B747B6">
        <w:rPr>
          <w:rFonts w:ascii="Arial" w:hAnsi="Arial" w:cs="Arial"/>
          <w:sz w:val="16"/>
          <w:szCs w:val="16"/>
        </w:rPr>
        <w:t>теля;</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w:t>
      </w:r>
      <w:r w:rsidRPr="00B747B6">
        <w:rPr>
          <w:rFonts w:ascii="Arial" w:hAnsi="Arial" w:cs="Arial"/>
          <w:sz w:val="16"/>
          <w:szCs w:val="16"/>
        </w:rPr>
        <w:t>е</w:t>
      </w:r>
      <w:r w:rsidRPr="00B747B6">
        <w:rPr>
          <w:rFonts w:ascii="Arial" w:hAnsi="Arial" w:cs="Arial"/>
          <w:sz w:val="16"/>
          <w:szCs w:val="16"/>
        </w:rPr>
        <w:t>рации, муниципальными правовыми актами. В указанном случае досудебное (внесудебное) обжалование заявителем решений и действий (безде</w:t>
      </w:r>
      <w:r w:rsidRPr="00B747B6">
        <w:rPr>
          <w:rFonts w:ascii="Arial" w:hAnsi="Arial" w:cs="Arial"/>
          <w:sz w:val="16"/>
          <w:szCs w:val="16"/>
        </w:rPr>
        <w:t>й</w:t>
      </w:r>
      <w:r w:rsidRPr="00B747B6">
        <w:rPr>
          <w:rFonts w:ascii="Arial" w:hAnsi="Arial" w:cs="Arial"/>
          <w:sz w:val="16"/>
          <w:szCs w:val="16"/>
        </w:rPr>
        <w:t>ствия) многофункционального центра, работника многофункционального центра возможно в случае, если на многофункциональный центр, решения и де</w:t>
      </w:r>
      <w:r w:rsidRPr="00B747B6">
        <w:rPr>
          <w:rFonts w:ascii="Arial" w:hAnsi="Arial" w:cs="Arial"/>
          <w:sz w:val="16"/>
          <w:szCs w:val="16"/>
        </w:rPr>
        <w:t>й</w:t>
      </w:r>
      <w:r w:rsidRPr="00B747B6">
        <w:rPr>
          <w:rFonts w:ascii="Arial" w:hAnsi="Arial" w:cs="Arial"/>
          <w:sz w:val="16"/>
          <w:szCs w:val="16"/>
        </w:rPr>
        <w:t>ствия (бездействие) которого обжалуются, возложена функция по предоставлению соответствующих муниципальных услуг в полном объеме в порядке, опр</w:t>
      </w:r>
      <w:r w:rsidRPr="00B747B6">
        <w:rPr>
          <w:rFonts w:ascii="Arial" w:hAnsi="Arial" w:cs="Arial"/>
          <w:sz w:val="16"/>
          <w:szCs w:val="16"/>
        </w:rPr>
        <w:t>е</w:t>
      </w:r>
      <w:r w:rsidRPr="00B747B6">
        <w:rPr>
          <w:rFonts w:ascii="Arial" w:hAnsi="Arial" w:cs="Arial"/>
          <w:sz w:val="16"/>
          <w:szCs w:val="16"/>
        </w:rPr>
        <w:t>деленном частью 1.3 статьи 16 Фед</w:t>
      </w:r>
      <w:r w:rsidRPr="00B747B6">
        <w:rPr>
          <w:rFonts w:ascii="Arial" w:hAnsi="Arial" w:cs="Arial"/>
          <w:sz w:val="16"/>
          <w:szCs w:val="16"/>
        </w:rPr>
        <w:t>е</w:t>
      </w:r>
      <w:r w:rsidRPr="00B747B6">
        <w:rPr>
          <w:rFonts w:ascii="Arial" w:hAnsi="Arial" w:cs="Arial"/>
          <w:sz w:val="16"/>
          <w:szCs w:val="16"/>
        </w:rPr>
        <w:t>рального закона № 210-ФЗ;</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w:t>
      </w:r>
      <w:r w:rsidRPr="00B747B6">
        <w:rPr>
          <w:rFonts w:ascii="Arial" w:hAnsi="Arial" w:cs="Arial"/>
          <w:sz w:val="16"/>
          <w:szCs w:val="16"/>
        </w:rPr>
        <w:t>е</w:t>
      </w:r>
      <w:r w:rsidRPr="00B747B6">
        <w:rPr>
          <w:rFonts w:ascii="Arial" w:hAnsi="Arial" w:cs="Arial"/>
          <w:sz w:val="16"/>
          <w:szCs w:val="16"/>
        </w:rPr>
        <w:t>дерации, нормативными правовыми актами субъектов Российской Федерации, муниципальными правов</w:t>
      </w:r>
      <w:r w:rsidRPr="00B747B6">
        <w:rPr>
          <w:rFonts w:ascii="Arial" w:hAnsi="Arial" w:cs="Arial"/>
          <w:sz w:val="16"/>
          <w:szCs w:val="16"/>
        </w:rPr>
        <w:t>ы</w:t>
      </w:r>
      <w:r w:rsidRPr="00B747B6">
        <w:rPr>
          <w:rFonts w:ascii="Arial" w:hAnsi="Arial" w:cs="Arial"/>
          <w:sz w:val="16"/>
          <w:szCs w:val="16"/>
        </w:rPr>
        <w:t>ми актами;</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w:t>
      </w:r>
      <w:r w:rsidRPr="00B747B6">
        <w:rPr>
          <w:rFonts w:ascii="Arial" w:hAnsi="Arial" w:cs="Arial"/>
          <w:sz w:val="16"/>
          <w:szCs w:val="16"/>
        </w:rPr>
        <w:t>ь</w:t>
      </w:r>
      <w:r w:rsidRPr="00B747B6">
        <w:rPr>
          <w:rFonts w:ascii="Arial" w:hAnsi="Arial" w:cs="Arial"/>
          <w:sz w:val="16"/>
          <w:szCs w:val="16"/>
        </w:rPr>
        <w:t>ного центра, работника многофункционального центра, организаций, предусмотренных частью 1.1 статьи 16 Федерального закона № 210-ФЗ, или их р</w:t>
      </w:r>
      <w:r w:rsidRPr="00B747B6">
        <w:rPr>
          <w:rFonts w:ascii="Arial" w:hAnsi="Arial" w:cs="Arial"/>
          <w:sz w:val="16"/>
          <w:szCs w:val="16"/>
        </w:rPr>
        <w:t>а</w:t>
      </w:r>
      <w:r w:rsidRPr="00B747B6">
        <w:rPr>
          <w:rFonts w:ascii="Arial" w:hAnsi="Arial" w:cs="Arial"/>
          <w:sz w:val="16"/>
          <w:szCs w:val="16"/>
        </w:rPr>
        <w:t>ботников в исправлении допущенных ими опечаток и ошибок в выданных в результате предоставления муниципальной услуги документах либо наруш</w:t>
      </w:r>
      <w:r w:rsidRPr="00B747B6">
        <w:rPr>
          <w:rFonts w:ascii="Arial" w:hAnsi="Arial" w:cs="Arial"/>
          <w:sz w:val="16"/>
          <w:szCs w:val="16"/>
        </w:rPr>
        <w:t>е</w:t>
      </w:r>
      <w:r w:rsidRPr="00B747B6">
        <w:rPr>
          <w:rFonts w:ascii="Arial" w:hAnsi="Arial" w:cs="Arial"/>
          <w:sz w:val="16"/>
          <w:szCs w:val="16"/>
        </w:rPr>
        <w:t>ние установленного срока таких исправлений. В указанном случае досудебное (внесудебное) обжалование заявителем решений и действий (бездейс</w:t>
      </w:r>
      <w:r w:rsidRPr="00B747B6">
        <w:rPr>
          <w:rFonts w:ascii="Arial" w:hAnsi="Arial" w:cs="Arial"/>
          <w:sz w:val="16"/>
          <w:szCs w:val="16"/>
        </w:rPr>
        <w:t>т</w:t>
      </w:r>
      <w:r w:rsidRPr="00B747B6">
        <w:rPr>
          <w:rFonts w:ascii="Arial" w:hAnsi="Arial" w:cs="Arial"/>
          <w:sz w:val="16"/>
          <w:szCs w:val="16"/>
        </w:rPr>
        <w:t>вия) многофункционального центра, работника многофункционального центра возможно в случае, если на многофункциональный центр, решения и де</w:t>
      </w:r>
      <w:r w:rsidRPr="00B747B6">
        <w:rPr>
          <w:rFonts w:ascii="Arial" w:hAnsi="Arial" w:cs="Arial"/>
          <w:sz w:val="16"/>
          <w:szCs w:val="16"/>
        </w:rPr>
        <w:t>й</w:t>
      </w:r>
      <w:r w:rsidRPr="00B747B6">
        <w:rPr>
          <w:rFonts w:ascii="Arial" w:hAnsi="Arial" w:cs="Arial"/>
          <w:sz w:val="16"/>
          <w:szCs w:val="16"/>
        </w:rPr>
        <w:t>ствия (бездействие) которого обжалуются, возложена функция по предоставлению соответствующих муниципальных услуг в полном объеме в порядке, опр</w:t>
      </w:r>
      <w:r w:rsidRPr="00B747B6">
        <w:rPr>
          <w:rFonts w:ascii="Arial" w:hAnsi="Arial" w:cs="Arial"/>
          <w:sz w:val="16"/>
          <w:szCs w:val="16"/>
        </w:rPr>
        <w:t>е</w:t>
      </w:r>
      <w:r w:rsidRPr="00B747B6">
        <w:rPr>
          <w:rFonts w:ascii="Arial" w:hAnsi="Arial" w:cs="Arial"/>
          <w:sz w:val="16"/>
          <w:szCs w:val="16"/>
        </w:rPr>
        <w:t>деленном частью 1.3 статьи 16 Федерального закона № 210-ФЗ;</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нарушение срока или порядка выдачи документов по результатам предоставления муниципальной услуги;</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w:t>
      </w:r>
      <w:r w:rsidRPr="00B747B6">
        <w:rPr>
          <w:rFonts w:ascii="Arial" w:hAnsi="Arial" w:cs="Arial"/>
          <w:sz w:val="16"/>
          <w:szCs w:val="16"/>
        </w:rPr>
        <w:t>ь</w:t>
      </w:r>
      <w:r w:rsidRPr="00B747B6">
        <w:rPr>
          <w:rFonts w:ascii="Arial" w:hAnsi="Arial" w:cs="Arial"/>
          <w:sz w:val="16"/>
          <w:szCs w:val="16"/>
        </w:rPr>
        <w:t>ными законами и принятыми в соответствии с ними иными нормативными правовыми актами Российской Федерации, законами и иными нормативными правов</w:t>
      </w:r>
      <w:r w:rsidRPr="00B747B6">
        <w:rPr>
          <w:rFonts w:ascii="Arial" w:hAnsi="Arial" w:cs="Arial"/>
          <w:sz w:val="16"/>
          <w:szCs w:val="16"/>
        </w:rPr>
        <w:t>ы</w:t>
      </w:r>
      <w:r w:rsidRPr="00B747B6">
        <w:rPr>
          <w:rFonts w:ascii="Arial" w:hAnsi="Arial" w:cs="Arial"/>
          <w:sz w:val="16"/>
          <w:szCs w:val="16"/>
        </w:rPr>
        <w:t>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w:t>
      </w:r>
      <w:r w:rsidRPr="00B747B6">
        <w:rPr>
          <w:rFonts w:ascii="Arial" w:hAnsi="Arial" w:cs="Arial"/>
          <w:sz w:val="16"/>
          <w:szCs w:val="16"/>
        </w:rPr>
        <w:t>т</w:t>
      </w:r>
      <w:r w:rsidRPr="00B747B6">
        <w:rPr>
          <w:rFonts w:ascii="Arial" w:hAnsi="Arial" w:cs="Arial"/>
          <w:sz w:val="16"/>
          <w:szCs w:val="16"/>
        </w:rPr>
        <w:t>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w:t>
      </w:r>
      <w:r w:rsidRPr="00B747B6">
        <w:rPr>
          <w:rFonts w:ascii="Arial" w:hAnsi="Arial" w:cs="Arial"/>
          <w:sz w:val="16"/>
          <w:szCs w:val="16"/>
        </w:rPr>
        <w:t>е</w:t>
      </w:r>
      <w:r w:rsidRPr="00B747B6">
        <w:rPr>
          <w:rFonts w:ascii="Arial" w:hAnsi="Arial" w:cs="Arial"/>
          <w:sz w:val="16"/>
          <w:szCs w:val="16"/>
        </w:rPr>
        <w:t>рального закона № 210-ФЗ.</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w:t>
      </w:r>
      <w:r w:rsidRPr="00B747B6">
        <w:rPr>
          <w:rFonts w:ascii="Arial" w:hAnsi="Arial" w:cs="Arial"/>
          <w:sz w:val="16"/>
          <w:szCs w:val="16"/>
        </w:rPr>
        <w:t>и</w:t>
      </w:r>
      <w:r w:rsidRPr="00B747B6">
        <w:rPr>
          <w:rFonts w:ascii="Arial" w:hAnsi="Arial" w:cs="Arial"/>
          <w:sz w:val="16"/>
          <w:szCs w:val="16"/>
        </w:rPr>
        <w:t>ципальной услуги, за исключением случаев, предусмотренных пунктом 4 части 1 статьи 7 Федерального закона № 210-ФЗ. В указанном случае досуде</w:t>
      </w:r>
      <w:r w:rsidRPr="00B747B6">
        <w:rPr>
          <w:rFonts w:ascii="Arial" w:hAnsi="Arial" w:cs="Arial"/>
          <w:sz w:val="16"/>
          <w:szCs w:val="16"/>
        </w:rPr>
        <w:t>б</w:t>
      </w:r>
      <w:r w:rsidRPr="00B747B6">
        <w:rPr>
          <w:rFonts w:ascii="Arial" w:hAnsi="Arial" w:cs="Arial"/>
          <w:sz w:val="16"/>
          <w:szCs w:val="16"/>
        </w:rPr>
        <w:t>ное (внесудебное) обжалование заявителем решений и действий (бездействия) многофункционального центра, работника многофункци</w:t>
      </w:r>
      <w:r w:rsidRPr="00B747B6">
        <w:rPr>
          <w:rFonts w:ascii="Arial" w:hAnsi="Arial" w:cs="Arial"/>
          <w:sz w:val="16"/>
          <w:szCs w:val="16"/>
        </w:rPr>
        <w:t>о</w:t>
      </w:r>
      <w:r w:rsidRPr="00B747B6">
        <w:rPr>
          <w:rFonts w:ascii="Arial" w:hAnsi="Arial" w:cs="Arial"/>
          <w:sz w:val="16"/>
          <w:szCs w:val="16"/>
        </w:rPr>
        <w:t>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w:t>
      </w:r>
      <w:r w:rsidRPr="00B747B6">
        <w:rPr>
          <w:rFonts w:ascii="Arial" w:hAnsi="Arial" w:cs="Arial"/>
          <w:sz w:val="16"/>
          <w:szCs w:val="16"/>
        </w:rPr>
        <w:t>е</w:t>
      </w:r>
      <w:r w:rsidRPr="00B747B6">
        <w:rPr>
          <w:rFonts w:ascii="Arial" w:hAnsi="Arial" w:cs="Arial"/>
          <w:sz w:val="16"/>
          <w:szCs w:val="16"/>
        </w:rPr>
        <w:t>нию соответствующих муниципальных услуг в полном объеме в порядке, определенном частью 1.3 статьи 16 Федерального зак</w:t>
      </w:r>
      <w:r w:rsidRPr="00B747B6">
        <w:rPr>
          <w:rFonts w:ascii="Arial" w:hAnsi="Arial" w:cs="Arial"/>
          <w:sz w:val="16"/>
          <w:szCs w:val="16"/>
        </w:rPr>
        <w:t>о</w:t>
      </w:r>
      <w:r w:rsidRPr="00B747B6">
        <w:rPr>
          <w:rFonts w:ascii="Arial" w:hAnsi="Arial" w:cs="Arial"/>
          <w:sz w:val="16"/>
          <w:szCs w:val="16"/>
        </w:rPr>
        <w:t>на № 210-ФЗ.</w:t>
      </w:r>
    </w:p>
    <w:p w:rsidR="001D7683" w:rsidRPr="00B747B6" w:rsidRDefault="001D7683" w:rsidP="009F228D">
      <w:pPr>
        <w:autoSpaceDE w:val="0"/>
        <w:autoSpaceDN w:val="0"/>
        <w:adjustRightInd w:val="0"/>
        <w:ind w:firstLine="284"/>
        <w:contextualSpacing/>
        <w:jc w:val="both"/>
        <w:rPr>
          <w:rFonts w:ascii="Arial" w:hAnsi="Arial" w:cs="Arial"/>
          <w:b/>
          <w:bCs/>
          <w:sz w:val="16"/>
          <w:szCs w:val="16"/>
        </w:rPr>
      </w:pPr>
      <w:r w:rsidRPr="00B747B6">
        <w:rPr>
          <w:rFonts w:ascii="Arial" w:eastAsia="Calibri" w:hAnsi="Arial" w:cs="Arial"/>
          <w:b/>
          <w:iCs/>
          <w:sz w:val="16"/>
          <w:szCs w:val="16"/>
        </w:rPr>
        <w:t xml:space="preserve">5.3. </w:t>
      </w:r>
      <w:r w:rsidRPr="00B747B6">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B747B6">
        <w:rPr>
          <w:rFonts w:ascii="Arial" w:hAnsi="Arial" w:cs="Arial"/>
          <w:b/>
          <w:bCs/>
          <w:sz w:val="16"/>
          <w:szCs w:val="16"/>
        </w:rPr>
        <w:t>работники, которым может быть направлена жалоба</w:t>
      </w:r>
    </w:p>
    <w:p w:rsidR="001D7683" w:rsidRPr="00B747B6" w:rsidRDefault="001D7683" w:rsidP="009F228D">
      <w:pPr>
        <w:autoSpaceDE w:val="0"/>
        <w:autoSpaceDN w:val="0"/>
        <w:adjustRightInd w:val="0"/>
        <w:ind w:firstLine="284"/>
        <w:contextualSpacing/>
        <w:jc w:val="both"/>
        <w:outlineLvl w:val="1"/>
        <w:rPr>
          <w:rFonts w:ascii="Arial" w:hAnsi="Arial" w:cs="Arial"/>
          <w:sz w:val="16"/>
          <w:szCs w:val="16"/>
        </w:rPr>
      </w:pPr>
      <w:r w:rsidRPr="00B747B6">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w:t>
      </w:r>
      <w:r w:rsidRPr="00B747B6">
        <w:rPr>
          <w:rFonts w:ascii="Arial" w:hAnsi="Arial" w:cs="Arial"/>
          <w:sz w:val="16"/>
          <w:szCs w:val="16"/>
        </w:rPr>
        <w:t>о</w:t>
      </w:r>
      <w:r w:rsidRPr="00B747B6">
        <w:rPr>
          <w:rFonts w:ascii="Arial" w:hAnsi="Arial" w:cs="Arial"/>
          <w:sz w:val="16"/>
          <w:szCs w:val="16"/>
        </w:rPr>
        <w:t>стными лицами Уполномоченного органа - Главе муниципального района, заместителю Главы администрации муниципал</w:t>
      </w:r>
      <w:r w:rsidRPr="00B747B6">
        <w:rPr>
          <w:rFonts w:ascii="Arial" w:hAnsi="Arial" w:cs="Arial"/>
          <w:sz w:val="16"/>
          <w:szCs w:val="16"/>
        </w:rPr>
        <w:t>ь</w:t>
      </w:r>
      <w:r w:rsidRPr="00B747B6">
        <w:rPr>
          <w:rFonts w:ascii="Arial" w:hAnsi="Arial" w:cs="Arial"/>
          <w:sz w:val="16"/>
          <w:szCs w:val="16"/>
        </w:rPr>
        <w:t>ного района.</w:t>
      </w:r>
    </w:p>
    <w:p w:rsidR="001D7683" w:rsidRPr="00B747B6" w:rsidRDefault="001D7683" w:rsidP="009F228D">
      <w:pPr>
        <w:autoSpaceDE w:val="0"/>
        <w:autoSpaceDN w:val="0"/>
        <w:adjustRightInd w:val="0"/>
        <w:ind w:firstLine="284"/>
        <w:contextualSpacing/>
        <w:jc w:val="both"/>
        <w:outlineLvl w:val="1"/>
        <w:rPr>
          <w:rFonts w:ascii="Arial" w:hAnsi="Arial" w:cs="Arial"/>
          <w:sz w:val="16"/>
          <w:szCs w:val="16"/>
        </w:rPr>
      </w:pPr>
      <w:r w:rsidRPr="00B747B6">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w:t>
      </w:r>
      <w:r w:rsidRPr="00B747B6">
        <w:rPr>
          <w:rFonts w:ascii="Arial" w:hAnsi="Arial" w:cs="Arial"/>
          <w:sz w:val="16"/>
          <w:szCs w:val="16"/>
        </w:rPr>
        <w:t>т</w:t>
      </w:r>
      <w:r w:rsidRPr="00B747B6">
        <w:rPr>
          <w:rFonts w:ascii="Arial" w:hAnsi="Arial" w:cs="Arial"/>
          <w:sz w:val="16"/>
          <w:szCs w:val="16"/>
        </w:rPr>
        <w:t>никами МФЦ руководителю соответствующего отдела МФЦ либо в орган государственной власти Новгородской области, являющимся учредит</w:t>
      </w:r>
      <w:r w:rsidRPr="00B747B6">
        <w:rPr>
          <w:rFonts w:ascii="Arial" w:hAnsi="Arial" w:cs="Arial"/>
          <w:sz w:val="16"/>
          <w:szCs w:val="16"/>
        </w:rPr>
        <w:t>е</w:t>
      </w:r>
      <w:r w:rsidRPr="00B747B6">
        <w:rPr>
          <w:rFonts w:ascii="Arial" w:hAnsi="Arial" w:cs="Arial"/>
          <w:sz w:val="16"/>
          <w:szCs w:val="16"/>
        </w:rPr>
        <w:t>лем МФЦ.</w:t>
      </w:r>
    </w:p>
    <w:p w:rsidR="001D7683" w:rsidRPr="00B747B6" w:rsidRDefault="001D7683" w:rsidP="009F228D">
      <w:pPr>
        <w:autoSpaceDE w:val="0"/>
        <w:autoSpaceDN w:val="0"/>
        <w:adjustRightInd w:val="0"/>
        <w:ind w:firstLine="284"/>
        <w:contextualSpacing/>
        <w:jc w:val="both"/>
        <w:outlineLvl w:val="1"/>
        <w:rPr>
          <w:rFonts w:ascii="Arial" w:hAnsi="Arial" w:cs="Arial"/>
          <w:sz w:val="16"/>
          <w:szCs w:val="16"/>
        </w:rPr>
      </w:pPr>
      <w:r w:rsidRPr="00B747B6">
        <w:rPr>
          <w:rFonts w:ascii="Arial" w:hAnsi="Arial" w:cs="Arial"/>
          <w:sz w:val="16"/>
          <w:szCs w:val="16"/>
        </w:rPr>
        <w:t>5.3.1. Прием жалоб в письменной форме осуществляется  Уполномоченным органом. Жалоба в письменной форме может быть также напра</w:t>
      </w:r>
      <w:r w:rsidRPr="00B747B6">
        <w:rPr>
          <w:rFonts w:ascii="Arial" w:hAnsi="Arial" w:cs="Arial"/>
          <w:sz w:val="16"/>
          <w:szCs w:val="16"/>
        </w:rPr>
        <w:t>в</w:t>
      </w:r>
      <w:r w:rsidRPr="00B747B6">
        <w:rPr>
          <w:rFonts w:ascii="Arial" w:hAnsi="Arial" w:cs="Arial"/>
          <w:sz w:val="16"/>
          <w:szCs w:val="16"/>
        </w:rPr>
        <w:t xml:space="preserve">лена по почте или через </w:t>
      </w:r>
      <w:r w:rsidRPr="00B747B6">
        <w:rPr>
          <w:rFonts w:ascii="Arial" w:hAnsi="Arial" w:cs="Arial"/>
          <w:sz w:val="16"/>
          <w:szCs w:val="16"/>
          <w:lang w:eastAsia="zh-CN"/>
        </w:rPr>
        <w:t>МФЦ</w:t>
      </w:r>
      <w:r w:rsidRPr="00B747B6">
        <w:rPr>
          <w:rFonts w:ascii="Arial" w:hAnsi="Arial" w:cs="Arial"/>
          <w:sz w:val="16"/>
          <w:szCs w:val="16"/>
        </w:rPr>
        <w:t>.</w:t>
      </w:r>
    </w:p>
    <w:p w:rsidR="001D7683" w:rsidRPr="00B747B6" w:rsidRDefault="001D7683" w:rsidP="009F228D">
      <w:pPr>
        <w:autoSpaceDE w:val="0"/>
        <w:autoSpaceDN w:val="0"/>
        <w:adjustRightInd w:val="0"/>
        <w:ind w:firstLine="284"/>
        <w:contextualSpacing/>
        <w:jc w:val="both"/>
        <w:outlineLvl w:val="1"/>
        <w:rPr>
          <w:rFonts w:ascii="Arial" w:hAnsi="Arial" w:cs="Arial"/>
          <w:sz w:val="16"/>
          <w:szCs w:val="16"/>
        </w:rPr>
      </w:pPr>
      <w:r w:rsidRPr="00B747B6">
        <w:rPr>
          <w:rFonts w:ascii="Arial" w:hAnsi="Arial" w:cs="Arial"/>
          <w:sz w:val="16"/>
          <w:szCs w:val="16"/>
        </w:rPr>
        <w:lastRenderedPageBreak/>
        <w:t>Жалобы на решения, принятые структурным подразделением Уполномоченного органа при предоставлении муниципальной услуги, подаются заме</w:t>
      </w:r>
      <w:r w:rsidRPr="00B747B6">
        <w:rPr>
          <w:rFonts w:ascii="Arial" w:hAnsi="Arial" w:cs="Arial"/>
          <w:sz w:val="16"/>
          <w:szCs w:val="16"/>
        </w:rPr>
        <w:t>с</w:t>
      </w:r>
      <w:r w:rsidRPr="00B747B6">
        <w:rPr>
          <w:rFonts w:ascii="Arial" w:hAnsi="Arial" w:cs="Arial"/>
          <w:sz w:val="16"/>
          <w:szCs w:val="16"/>
        </w:rPr>
        <w:t>тителю Главы муниципального района, курирующему работу структурного подразделения Уполномоче</w:t>
      </w:r>
      <w:r w:rsidRPr="00B747B6">
        <w:rPr>
          <w:rFonts w:ascii="Arial" w:hAnsi="Arial" w:cs="Arial"/>
          <w:sz w:val="16"/>
          <w:szCs w:val="16"/>
        </w:rPr>
        <w:t>н</w:t>
      </w:r>
      <w:r w:rsidRPr="00B747B6">
        <w:rPr>
          <w:rFonts w:ascii="Arial" w:hAnsi="Arial" w:cs="Arial"/>
          <w:sz w:val="16"/>
          <w:szCs w:val="16"/>
        </w:rPr>
        <w:t>ного органа.</w:t>
      </w:r>
    </w:p>
    <w:p w:rsidR="001D7683" w:rsidRPr="00B747B6" w:rsidRDefault="001D7683" w:rsidP="009F228D">
      <w:pPr>
        <w:autoSpaceDE w:val="0"/>
        <w:autoSpaceDN w:val="0"/>
        <w:adjustRightInd w:val="0"/>
        <w:ind w:firstLine="284"/>
        <w:contextualSpacing/>
        <w:jc w:val="both"/>
        <w:outlineLvl w:val="1"/>
        <w:rPr>
          <w:rFonts w:ascii="Arial" w:hAnsi="Arial" w:cs="Arial"/>
          <w:sz w:val="16"/>
          <w:szCs w:val="16"/>
        </w:rPr>
      </w:pPr>
      <w:r w:rsidRPr="00B747B6">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w:t>
      </w:r>
      <w:r w:rsidRPr="00B747B6">
        <w:rPr>
          <w:rFonts w:ascii="Arial" w:hAnsi="Arial" w:cs="Arial"/>
          <w:sz w:val="16"/>
          <w:szCs w:val="16"/>
        </w:rPr>
        <w:t>л</w:t>
      </w:r>
      <w:r w:rsidRPr="00B747B6">
        <w:rPr>
          <w:rFonts w:ascii="Arial" w:hAnsi="Arial" w:cs="Arial"/>
          <w:sz w:val="16"/>
          <w:szCs w:val="16"/>
        </w:rPr>
        <w:t>номоченного органа, подаются Главе муниципальн</w:t>
      </w:r>
      <w:r w:rsidRPr="00B747B6">
        <w:rPr>
          <w:rFonts w:ascii="Arial" w:hAnsi="Arial" w:cs="Arial"/>
          <w:sz w:val="16"/>
          <w:szCs w:val="16"/>
        </w:rPr>
        <w:t>о</w:t>
      </w:r>
      <w:r w:rsidRPr="00B747B6">
        <w:rPr>
          <w:rFonts w:ascii="Arial" w:hAnsi="Arial" w:cs="Arial"/>
          <w:sz w:val="16"/>
          <w:szCs w:val="16"/>
        </w:rPr>
        <w:t>го района.</w:t>
      </w:r>
    </w:p>
    <w:p w:rsidR="001D7683" w:rsidRPr="00B747B6" w:rsidRDefault="001D7683" w:rsidP="009F228D">
      <w:pPr>
        <w:autoSpaceDE w:val="0"/>
        <w:autoSpaceDN w:val="0"/>
        <w:adjustRightInd w:val="0"/>
        <w:ind w:firstLine="284"/>
        <w:contextualSpacing/>
        <w:jc w:val="both"/>
        <w:outlineLvl w:val="1"/>
        <w:rPr>
          <w:rFonts w:ascii="Arial" w:hAnsi="Arial" w:cs="Arial"/>
          <w:sz w:val="16"/>
          <w:szCs w:val="16"/>
        </w:rPr>
      </w:pPr>
      <w:r w:rsidRPr="00B747B6">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w:t>
      </w:r>
      <w:r w:rsidRPr="00B747B6">
        <w:rPr>
          <w:rFonts w:ascii="Arial" w:hAnsi="Arial" w:cs="Arial"/>
          <w:bCs/>
          <w:sz w:val="16"/>
          <w:szCs w:val="16"/>
        </w:rPr>
        <w:t>л</w:t>
      </w:r>
      <w:r w:rsidRPr="00B747B6">
        <w:rPr>
          <w:rFonts w:ascii="Arial" w:hAnsi="Arial" w:cs="Arial"/>
          <w:bCs/>
          <w:sz w:val="16"/>
          <w:szCs w:val="16"/>
        </w:rPr>
        <w:t>номочия учредителя МФЦ.</w:t>
      </w:r>
    </w:p>
    <w:p w:rsidR="001D7683" w:rsidRPr="00B747B6" w:rsidRDefault="001D7683" w:rsidP="009F228D">
      <w:pPr>
        <w:autoSpaceDE w:val="0"/>
        <w:autoSpaceDN w:val="0"/>
        <w:adjustRightInd w:val="0"/>
        <w:ind w:firstLine="284"/>
        <w:contextualSpacing/>
        <w:jc w:val="both"/>
        <w:outlineLvl w:val="1"/>
        <w:rPr>
          <w:rFonts w:ascii="Arial" w:hAnsi="Arial" w:cs="Arial"/>
          <w:sz w:val="16"/>
          <w:szCs w:val="16"/>
        </w:rPr>
      </w:pPr>
      <w:r w:rsidRPr="00B747B6">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престу</w:t>
      </w:r>
      <w:r w:rsidRPr="00B747B6">
        <w:rPr>
          <w:rFonts w:ascii="Arial" w:hAnsi="Arial" w:cs="Arial"/>
          <w:sz w:val="16"/>
          <w:szCs w:val="16"/>
        </w:rPr>
        <w:t>п</w:t>
      </w:r>
      <w:r w:rsidRPr="00B747B6">
        <w:rPr>
          <w:rFonts w:ascii="Arial" w:hAnsi="Arial" w:cs="Arial"/>
          <w:sz w:val="16"/>
          <w:szCs w:val="16"/>
        </w:rPr>
        <w:t>ления должностное лицо, наделенное полномочиями по рассмотрению жалоб, незамедлительно направляет имеющиеся материалы в органы прокурат</w:t>
      </w:r>
      <w:r w:rsidRPr="00B747B6">
        <w:rPr>
          <w:rFonts w:ascii="Arial" w:hAnsi="Arial" w:cs="Arial"/>
          <w:sz w:val="16"/>
          <w:szCs w:val="16"/>
        </w:rPr>
        <w:t>у</w:t>
      </w:r>
      <w:r w:rsidRPr="00B747B6">
        <w:rPr>
          <w:rFonts w:ascii="Arial" w:hAnsi="Arial" w:cs="Arial"/>
          <w:sz w:val="16"/>
          <w:szCs w:val="16"/>
        </w:rPr>
        <w:t>ры.</w:t>
      </w:r>
    </w:p>
    <w:p w:rsidR="001D7683" w:rsidRPr="00B747B6" w:rsidRDefault="001D7683" w:rsidP="009F228D">
      <w:pPr>
        <w:tabs>
          <w:tab w:val="left" w:pos="1276"/>
        </w:tabs>
        <w:autoSpaceDE w:val="0"/>
        <w:autoSpaceDN w:val="0"/>
        <w:adjustRightInd w:val="0"/>
        <w:ind w:firstLine="284"/>
        <w:contextualSpacing/>
        <w:jc w:val="both"/>
        <w:rPr>
          <w:rFonts w:ascii="Arial" w:hAnsi="Arial" w:cs="Arial"/>
          <w:b/>
          <w:sz w:val="16"/>
          <w:szCs w:val="16"/>
        </w:rPr>
      </w:pPr>
      <w:r w:rsidRPr="00B747B6">
        <w:rPr>
          <w:rFonts w:ascii="Arial" w:hAnsi="Arial" w:cs="Arial"/>
          <w:b/>
          <w:sz w:val="16"/>
          <w:szCs w:val="16"/>
        </w:rPr>
        <w:t>5.4. Порядок подачи и рассмотрения жалобы</w:t>
      </w:r>
    </w:p>
    <w:p w:rsidR="001D7683" w:rsidRPr="00B747B6" w:rsidRDefault="001D7683" w:rsidP="009F228D">
      <w:pPr>
        <w:autoSpaceDE w:val="0"/>
        <w:autoSpaceDN w:val="0"/>
        <w:adjustRightInd w:val="0"/>
        <w:ind w:firstLine="284"/>
        <w:contextualSpacing/>
        <w:jc w:val="both"/>
        <w:outlineLvl w:val="1"/>
        <w:rPr>
          <w:rFonts w:ascii="Arial" w:eastAsia="Calibri" w:hAnsi="Arial" w:cs="Arial"/>
          <w:sz w:val="16"/>
          <w:szCs w:val="16"/>
        </w:rPr>
      </w:pPr>
      <w:r w:rsidRPr="00B747B6">
        <w:rPr>
          <w:rFonts w:ascii="Arial" w:eastAsia="Calibri" w:hAnsi="Arial" w:cs="Arial"/>
          <w:sz w:val="16"/>
          <w:szCs w:val="16"/>
        </w:rPr>
        <w:t>5.4.1. Основанием для начала процедуры досудебного (внесудебного) обжалования является поступление жалобы заявителя в Уполномоченный о</w:t>
      </w:r>
      <w:r w:rsidRPr="00B747B6">
        <w:rPr>
          <w:rFonts w:ascii="Arial" w:eastAsia="Calibri" w:hAnsi="Arial" w:cs="Arial"/>
          <w:sz w:val="16"/>
          <w:szCs w:val="16"/>
        </w:rPr>
        <w:t>р</w:t>
      </w:r>
      <w:r w:rsidRPr="00B747B6">
        <w:rPr>
          <w:rFonts w:ascii="Arial" w:eastAsia="Calibri" w:hAnsi="Arial" w:cs="Arial"/>
          <w:sz w:val="16"/>
          <w:szCs w:val="16"/>
        </w:rPr>
        <w:t>ган.</w:t>
      </w:r>
    </w:p>
    <w:p w:rsidR="001D7683" w:rsidRPr="00B747B6" w:rsidRDefault="001D7683" w:rsidP="009F228D">
      <w:pPr>
        <w:autoSpaceDE w:val="0"/>
        <w:autoSpaceDN w:val="0"/>
        <w:adjustRightInd w:val="0"/>
        <w:ind w:firstLine="284"/>
        <w:contextualSpacing/>
        <w:jc w:val="both"/>
        <w:outlineLvl w:val="1"/>
        <w:rPr>
          <w:rFonts w:ascii="Arial" w:eastAsia="Calibri" w:hAnsi="Arial" w:cs="Arial"/>
          <w:iCs/>
          <w:sz w:val="16"/>
          <w:szCs w:val="16"/>
        </w:rPr>
      </w:pPr>
      <w:r w:rsidRPr="00B747B6">
        <w:rPr>
          <w:rFonts w:ascii="Arial" w:eastAsia="Calibri" w:hAnsi="Arial" w:cs="Arial"/>
          <w:iCs/>
          <w:sz w:val="16"/>
          <w:szCs w:val="16"/>
        </w:rPr>
        <w:t>В электронном виде жалоба может быть подана заявителем посре</w:t>
      </w:r>
      <w:r w:rsidRPr="00B747B6">
        <w:rPr>
          <w:rFonts w:ascii="Arial" w:eastAsia="Calibri" w:hAnsi="Arial" w:cs="Arial"/>
          <w:iCs/>
          <w:sz w:val="16"/>
          <w:szCs w:val="16"/>
        </w:rPr>
        <w:t>д</w:t>
      </w:r>
      <w:r w:rsidRPr="00B747B6">
        <w:rPr>
          <w:rFonts w:ascii="Arial" w:eastAsia="Calibri" w:hAnsi="Arial" w:cs="Arial"/>
          <w:iCs/>
          <w:sz w:val="16"/>
          <w:szCs w:val="16"/>
        </w:rPr>
        <w:t>ством:</w:t>
      </w:r>
    </w:p>
    <w:p w:rsidR="001D7683" w:rsidRPr="00B747B6" w:rsidRDefault="001D7683" w:rsidP="009F228D">
      <w:pPr>
        <w:autoSpaceDE w:val="0"/>
        <w:autoSpaceDN w:val="0"/>
        <w:adjustRightInd w:val="0"/>
        <w:ind w:firstLine="284"/>
        <w:contextualSpacing/>
        <w:jc w:val="both"/>
        <w:outlineLvl w:val="1"/>
        <w:rPr>
          <w:rFonts w:ascii="Arial" w:eastAsia="Calibri" w:hAnsi="Arial" w:cs="Arial"/>
          <w:iCs/>
          <w:sz w:val="16"/>
          <w:szCs w:val="16"/>
        </w:rPr>
      </w:pPr>
      <w:r w:rsidRPr="00B747B6">
        <w:rPr>
          <w:rFonts w:ascii="Arial" w:eastAsia="Calibri" w:hAnsi="Arial" w:cs="Arial"/>
          <w:iCs/>
          <w:sz w:val="16"/>
          <w:szCs w:val="16"/>
        </w:rPr>
        <w:t>официального сайта Уполномоченного органа;</w:t>
      </w:r>
    </w:p>
    <w:p w:rsidR="001D7683" w:rsidRPr="00B747B6" w:rsidRDefault="001D7683" w:rsidP="009F228D">
      <w:pPr>
        <w:autoSpaceDE w:val="0"/>
        <w:autoSpaceDN w:val="0"/>
        <w:adjustRightInd w:val="0"/>
        <w:ind w:firstLine="284"/>
        <w:contextualSpacing/>
        <w:jc w:val="both"/>
        <w:outlineLvl w:val="1"/>
        <w:rPr>
          <w:rFonts w:ascii="Arial" w:eastAsia="Calibri" w:hAnsi="Arial" w:cs="Arial"/>
          <w:iCs/>
          <w:sz w:val="16"/>
          <w:szCs w:val="16"/>
        </w:rPr>
      </w:pPr>
      <w:r w:rsidRPr="00B747B6">
        <w:rPr>
          <w:rFonts w:ascii="Arial" w:eastAsia="Calibri" w:hAnsi="Arial" w:cs="Arial"/>
          <w:iCs/>
          <w:sz w:val="16"/>
          <w:szCs w:val="16"/>
        </w:rPr>
        <w:t>Единого портала;</w:t>
      </w:r>
    </w:p>
    <w:p w:rsidR="001D7683" w:rsidRPr="00B747B6" w:rsidRDefault="001D7683" w:rsidP="009F228D">
      <w:pPr>
        <w:autoSpaceDE w:val="0"/>
        <w:autoSpaceDN w:val="0"/>
        <w:adjustRightInd w:val="0"/>
        <w:ind w:firstLine="284"/>
        <w:contextualSpacing/>
        <w:jc w:val="both"/>
        <w:outlineLvl w:val="1"/>
        <w:rPr>
          <w:rFonts w:ascii="Arial" w:eastAsia="Calibri" w:hAnsi="Arial" w:cs="Arial"/>
          <w:iCs/>
          <w:sz w:val="16"/>
          <w:szCs w:val="16"/>
        </w:rPr>
      </w:pPr>
      <w:r w:rsidRPr="00B747B6">
        <w:rPr>
          <w:rFonts w:ascii="Arial" w:eastAsia="Calibri" w:hAnsi="Arial" w:cs="Arial"/>
          <w:iCs/>
          <w:sz w:val="16"/>
          <w:szCs w:val="16"/>
        </w:rPr>
        <w:t>Регионального портала Новгородской области;</w:t>
      </w:r>
    </w:p>
    <w:p w:rsidR="001D7683" w:rsidRPr="00B747B6" w:rsidRDefault="001D7683" w:rsidP="009F228D">
      <w:pPr>
        <w:autoSpaceDE w:val="0"/>
        <w:autoSpaceDN w:val="0"/>
        <w:adjustRightInd w:val="0"/>
        <w:ind w:firstLine="284"/>
        <w:contextualSpacing/>
        <w:jc w:val="both"/>
        <w:rPr>
          <w:rFonts w:ascii="Arial" w:eastAsia="Calibri" w:hAnsi="Arial" w:cs="Arial"/>
          <w:iCs/>
          <w:sz w:val="16"/>
          <w:szCs w:val="16"/>
        </w:rPr>
      </w:pPr>
      <w:r w:rsidRPr="00B747B6">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w:t>
      </w:r>
      <w:r w:rsidRPr="00B747B6">
        <w:rPr>
          <w:rFonts w:ascii="Arial" w:hAnsi="Arial" w:cs="Arial"/>
          <w:sz w:val="16"/>
          <w:szCs w:val="16"/>
        </w:rPr>
        <w:t>н</w:t>
      </w:r>
      <w:r w:rsidRPr="00B747B6">
        <w:rPr>
          <w:rFonts w:ascii="Arial" w:hAnsi="Arial" w:cs="Arial"/>
          <w:sz w:val="16"/>
          <w:szCs w:val="16"/>
        </w:rPr>
        <w:t>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B747B6">
        <w:rPr>
          <w:rFonts w:ascii="Arial" w:eastAsia="Calibri" w:hAnsi="Arial" w:cs="Arial"/>
          <w:iCs/>
          <w:sz w:val="16"/>
          <w:szCs w:val="16"/>
        </w:rPr>
        <w:t>: https://do.gosuslugi.ru;</w:t>
      </w:r>
    </w:p>
    <w:p w:rsidR="001D7683" w:rsidRPr="00B747B6" w:rsidRDefault="001D7683" w:rsidP="009F228D">
      <w:pPr>
        <w:autoSpaceDE w:val="0"/>
        <w:autoSpaceDN w:val="0"/>
        <w:adjustRightInd w:val="0"/>
        <w:ind w:firstLine="284"/>
        <w:contextualSpacing/>
        <w:jc w:val="both"/>
        <w:outlineLvl w:val="1"/>
        <w:rPr>
          <w:rFonts w:ascii="Arial" w:eastAsia="Calibri" w:hAnsi="Arial" w:cs="Arial"/>
          <w:iCs/>
          <w:sz w:val="16"/>
          <w:szCs w:val="16"/>
        </w:rPr>
      </w:pPr>
      <w:r w:rsidRPr="00B747B6">
        <w:rPr>
          <w:rFonts w:ascii="Arial" w:eastAsia="Calibri" w:hAnsi="Arial" w:cs="Arial"/>
          <w:iCs/>
          <w:sz w:val="16"/>
          <w:szCs w:val="16"/>
        </w:rPr>
        <w:t xml:space="preserve">официального сайта МФЦ. </w:t>
      </w:r>
    </w:p>
    <w:p w:rsidR="001D7683" w:rsidRPr="00B747B6" w:rsidRDefault="001D7683" w:rsidP="009F228D">
      <w:pPr>
        <w:autoSpaceDE w:val="0"/>
        <w:autoSpaceDN w:val="0"/>
        <w:adjustRightInd w:val="0"/>
        <w:ind w:firstLine="284"/>
        <w:contextualSpacing/>
        <w:jc w:val="both"/>
        <w:outlineLvl w:val="1"/>
        <w:rPr>
          <w:rFonts w:ascii="Arial" w:eastAsia="Calibri" w:hAnsi="Arial" w:cs="Arial"/>
          <w:iCs/>
          <w:sz w:val="16"/>
          <w:szCs w:val="16"/>
        </w:rPr>
      </w:pPr>
      <w:r w:rsidRPr="00B747B6">
        <w:rPr>
          <w:rFonts w:ascii="Arial" w:eastAsia="Calibri" w:hAnsi="Arial" w:cs="Arial"/>
          <w:iCs/>
          <w:sz w:val="16"/>
          <w:szCs w:val="16"/>
        </w:rPr>
        <w:t>5.4.2. Жалоба на решения и действия (бездействие) Уполномоченного органа, предоставляющего муниципальную услугу, его должностного лица, м</w:t>
      </w:r>
      <w:r w:rsidRPr="00B747B6">
        <w:rPr>
          <w:rFonts w:ascii="Arial" w:eastAsia="Calibri" w:hAnsi="Arial" w:cs="Arial"/>
          <w:iCs/>
          <w:sz w:val="16"/>
          <w:szCs w:val="16"/>
        </w:rPr>
        <w:t>у</w:t>
      </w:r>
      <w:r w:rsidRPr="00B747B6">
        <w:rPr>
          <w:rFonts w:ascii="Arial" w:eastAsia="Calibri" w:hAnsi="Arial" w:cs="Arial"/>
          <w:iCs/>
          <w:sz w:val="16"/>
          <w:szCs w:val="16"/>
        </w:rPr>
        <w:t>ниц</w:t>
      </w:r>
      <w:r w:rsidRPr="00B747B6">
        <w:rPr>
          <w:rFonts w:ascii="Arial" w:eastAsia="Calibri" w:hAnsi="Arial" w:cs="Arial"/>
          <w:iCs/>
          <w:sz w:val="16"/>
          <w:szCs w:val="16"/>
        </w:rPr>
        <w:t>и</w:t>
      </w:r>
      <w:r w:rsidRPr="00B747B6">
        <w:rPr>
          <w:rFonts w:ascii="Arial" w:eastAsia="Calibri" w:hAnsi="Arial" w:cs="Arial"/>
          <w:iCs/>
          <w:sz w:val="16"/>
          <w:szCs w:val="16"/>
        </w:rPr>
        <w:t xml:space="preserve">пального служащего либо руководителя органа может быть принята при личном приеме заявителя в Уполномоченном органе,  а также может быть направлена: </w:t>
      </w:r>
    </w:p>
    <w:p w:rsidR="001D7683" w:rsidRPr="00B747B6" w:rsidRDefault="001D7683" w:rsidP="009F228D">
      <w:pPr>
        <w:autoSpaceDE w:val="0"/>
        <w:autoSpaceDN w:val="0"/>
        <w:adjustRightInd w:val="0"/>
        <w:ind w:firstLine="284"/>
        <w:contextualSpacing/>
        <w:jc w:val="both"/>
        <w:outlineLvl w:val="1"/>
        <w:rPr>
          <w:rFonts w:ascii="Arial" w:eastAsia="Calibri" w:hAnsi="Arial" w:cs="Arial"/>
          <w:iCs/>
          <w:sz w:val="16"/>
          <w:szCs w:val="16"/>
        </w:rPr>
      </w:pPr>
      <w:r w:rsidRPr="00B747B6">
        <w:rPr>
          <w:rFonts w:ascii="Arial" w:eastAsia="Calibri" w:hAnsi="Arial" w:cs="Arial"/>
          <w:iCs/>
          <w:sz w:val="16"/>
          <w:szCs w:val="16"/>
        </w:rPr>
        <w:t>по почте;</w:t>
      </w:r>
    </w:p>
    <w:p w:rsidR="001D7683" w:rsidRPr="00B747B6" w:rsidRDefault="001D7683" w:rsidP="009F228D">
      <w:pPr>
        <w:autoSpaceDE w:val="0"/>
        <w:autoSpaceDN w:val="0"/>
        <w:adjustRightInd w:val="0"/>
        <w:ind w:firstLine="284"/>
        <w:contextualSpacing/>
        <w:jc w:val="both"/>
        <w:outlineLvl w:val="1"/>
        <w:rPr>
          <w:rFonts w:ascii="Arial" w:eastAsia="Calibri" w:hAnsi="Arial" w:cs="Arial"/>
          <w:iCs/>
          <w:sz w:val="16"/>
          <w:szCs w:val="16"/>
        </w:rPr>
      </w:pPr>
      <w:r w:rsidRPr="00B747B6">
        <w:rPr>
          <w:rFonts w:ascii="Arial" w:eastAsia="Calibri" w:hAnsi="Arial" w:cs="Arial"/>
          <w:iCs/>
          <w:sz w:val="16"/>
          <w:szCs w:val="16"/>
        </w:rPr>
        <w:t>через многофункциональный центр;</w:t>
      </w:r>
    </w:p>
    <w:p w:rsidR="001D7683" w:rsidRPr="00B747B6" w:rsidRDefault="001D7683" w:rsidP="009F228D">
      <w:pPr>
        <w:autoSpaceDE w:val="0"/>
        <w:autoSpaceDN w:val="0"/>
        <w:adjustRightInd w:val="0"/>
        <w:ind w:firstLine="284"/>
        <w:contextualSpacing/>
        <w:jc w:val="both"/>
        <w:outlineLvl w:val="1"/>
        <w:rPr>
          <w:rFonts w:ascii="Arial" w:eastAsia="Calibri" w:hAnsi="Arial" w:cs="Arial"/>
          <w:iCs/>
          <w:sz w:val="16"/>
          <w:szCs w:val="16"/>
        </w:rPr>
      </w:pPr>
      <w:r w:rsidRPr="00B747B6">
        <w:rPr>
          <w:rFonts w:ascii="Arial" w:eastAsia="Calibri" w:hAnsi="Arial" w:cs="Arial"/>
          <w:iCs/>
          <w:sz w:val="16"/>
          <w:szCs w:val="16"/>
        </w:rPr>
        <w:t>с использованием информационно-телекоммуникационной сети «И</w:t>
      </w:r>
      <w:r w:rsidRPr="00B747B6">
        <w:rPr>
          <w:rFonts w:ascii="Arial" w:eastAsia="Calibri" w:hAnsi="Arial" w:cs="Arial"/>
          <w:iCs/>
          <w:sz w:val="16"/>
          <w:szCs w:val="16"/>
        </w:rPr>
        <w:t>н</w:t>
      </w:r>
      <w:r w:rsidRPr="00B747B6">
        <w:rPr>
          <w:rFonts w:ascii="Arial" w:eastAsia="Calibri" w:hAnsi="Arial" w:cs="Arial"/>
          <w:iCs/>
          <w:sz w:val="16"/>
          <w:szCs w:val="16"/>
        </w:rPr>
        <w:t>тернет»;</w:t>
      </w:r>
    </w:p>
    <w:p w:rsidR="001D7683" w:rsidRPr="00B747B6" w:rsidRDefault="001D7683" w:rsidP="009F228D">
      <w:pPr>
        <w:autoSpaceDE w:val="0"/>
        <w:autoSpaceDN w:val="0"/>
        <w:adjustRightInd w:val="0"/>
        <w:ind w:firstLine="284"/>
        <w:contextualSpacing/>
        <w:jc w:val="both"/>
        <w:outlineLvl w:val="1"/>
        <w:rPr>
          <w:rFonts w:ascii="Arial" w:eastAsia="Calibri" w:hAnsi="Arial" w:cs="Arial"/>
          <w:iCs/>
          <w:sz w:val="16"/>
          <w:szCs w:val="16"/>
        </w:rPr>
      </w:pPr>
      <w:r w:rsidRPr="00B747B6">
        <w:rPr>
          <w:rFonts w:ascii="Arial" w:eastAsia="Calibri" w:hAnsi="Arial" w:cs="Arial"/>
          <w:iCs/>
          <w:sz w:val="16"/>
          <w:szCs w:val="16"/>
        </w:rPr>
        <w:t xml:space="preserve">официального сайта органа, предоставляющего муниципальную услуг; </w:t>
      </w:r>
    </w:p>
    <w:p w:rsidR="001D7683" w:rsidRPr="00B747B6" w:rsidRDefault="001D7683" w:rsidP="009F228D">
      <w:pPr>
        <w:autoSpaceDE w:val="0"/>
        <w:autoSpaceDN w:val="0"/>
        <w:adjustRightInd w:val="0"/>
        <w:ind w:firstLine="284"/>
        <w:contextualSpacing/>
        <w:jc w:val="both"/>
        <w:outlineLvl w:val="1"/>
        <w:rPr>
          <w:rFonts w:ascii="Arial" w:eastAsia="Calibri" w:hAnsi="Arial" w:cs="Arial"/>
          <w:iCs/>
          <w:sz w:val="16"/>
          <w:szCs w:val="16"/>
        </w:rPr>
      </w:pPr>
      <w:r w:rsidRPr="00B747B6">
        <w:rPr>
          <w:rFonts w:ascii="Arial" w:eastAsia="Calibri" w:hAnsi="Arial" w:cs="Arial"/>
          <w:iCs/>
          <w:sz w:val="16"/>
          <w:szCs w:val="16"/>
        </w:rPr>
        <w:t>единого портала государственных и муниципальных услуг;</w:t>
      </w:r>
    </w:p>
    <w:p w:rsidR="001D7683" w:rsidRPr="00B747B6" w:rsidRDefault="001D7683" w:rsidP="009F228D">
      <w:pPr>
        <w:autoSpaceDE w:val="0"/>
        <w:autoSpaceDN w:val="0"/>
        <w:adjustRightInd w:val="0"/>
        <w:ind w:firstLine="284"/>
        <w:contextualSpacing/>
        <w:jc w:val="both"/>
        <w:outlineLvl w:val="1"/>
        <w:rPr>
          <w:rFonts w:ascii="Arial" w:eastAsia="Calibri" w:hAnsi="Arial" w:cs="Arial"/>
          <w:iCs/>
          <w:sz w:val="16"/>
          <w:szCs w:val="16"/>
        </w:rPr>
      </w:pPr>
      <w:r w:rsidRPr="00B747B6">
        <w:rPr>
          <w:rFonts w:ascii="Arial" w:eastAsia="Calibri" w:hAnsi="Arial" w:cs="Arial"/>
          <w:iCs/>
          <w:sz w:val="16"/>
          <w:szCs w:val="16"/>
        </w:rPr>
        <w:t>регионального портала государственных и муниципальных услуг.</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5.4.3. Жалоба на решения и действия (бездействие) МФЦ, работника МФЦ может быть принята при личном приеме заявителя в многофункционал</w:t>
      </w:r>
      <w:r w:rsidRPr="00B747B6">
        <w:rPr>
          <w:rFonts w:ascii="Arial" w:hAnsi="Arial" w:cs="Arial"/>
          <w:sz w:val="16"/>
          <w:szCs w:val="16"/>
        </w:rPr>
        <w:t>ь</w:t>
      </w:r>
      <w:r w:rsidRPr="00B747B6">
        <w:rPr>
          <w:rFonts w:ascii="Arial" w:hAnsi="Arial" w:cs="Arial"/>
          <w:sz w:val="16"/>
          <w:szCs w:val="16"/>
        </w:rPr>
        <w:t>ном центре предоставления государственных и муниципальных услуг, а также направл</w:t>
      </w:r>
      <w:r w:rsidRPr="00B747B6">
        <w:rPr>
          <w:rFonts w:ascii="Arial" w:hAnsi="Arial" w:cs="Arial"/>
          <w:sz w:val="16"/>
          <w:szCs w:val="16"/>
        </w:rPr>
        <w:t>е</w:t>
      </w:r>
      <w:r w:rsidRPr="00B747B6">
        <w:rPr>
          <w:rFonts w:ascii="Arial" w:hAnsi="Arial" w:cs="Arial"/>
          <w:sz w:val="16"/>
          <w:szCs w:val="16"/>
        </w:rPr>
        <w:t>на:</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по почте;</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с использованием информационно-телекоммуникационной сети «И</w:t>
      </w:r>
      <w:r w:rsidRPr="00B747B6">
        <w:rPr>
          <w:rFonts w:ascii="Arial" w:hAnsi="Arial" w:cs="Arial"/>
          <w:sz w:val="16"/>
          <w:szCs w:val="16"/>
        </w:rPr>
        <w:t>н</w:t>
      </w:r>
      <w:r w:rsidRPr="00B747B6">
        <w:rPr>
          <w:rFonts w:ascii="Arial" w:hAnsi="Arial" w:cs="Arial"/>
          <w:sz w:val="16"/>
          <w:szCs w:val="16"/>
        </w:rPr>
        <w:t>тернет»;</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посредством официального сайта МФЦ в информационно-телекоммуникационной сети «Интернет»;</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через Единый портал и Региональный портал Новгородской о</w:t>
      </w:r>
      <w:r w:rsidRPr="00B747B6">
        <w:rPr>
          <w:rFonts w:ascii="Arial" w:hAnsi="Arial" w:cs="Arial"/>
          <w:sz w:val="16"/>
          <w:szCs w:val="16"/>
        </w:rPr>
        <w:t>б</w:t>
      </w:r>
      <w:r w:rsidRPr="00B747B6">
        <w:rPr>
          <w:rFonts w:ascii="Arial" w:hAnsi="Arial" w:cs="Arial"/>
          <w:sz w:val="16"/>
          <w:szCs w:val="16"/>
        </w:rPr>
        <w:t>ласти.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w:t>
      </w:r>
      <w:r w:rsidRPr="00B747B6">
        <w:rPr>
          <w:rFonts w:ascii="Arial" w:hAnsi="Arial" w:cs="Arial"/>
          <w:sz w:val="16"/>
          <w:szCs w:val="16"/>
        </w:rPr>
        <w:t>я</w:t>
      </w:r>
      <w:r w:rsidRPr="00B747B6">
        <w:rPr>
          <w:rFonts w:ascii="Arial" w:hAnsi="Arial" w:cs="Arial"/>
          <w:sz w:val="16"/>
          <w:szCs w:val="16"/>
        </w:rPr>
        <w:t>витель подавал заявление на получение муниципальной услуги, нарушение порядка которой обжалуется, либо в месте, где заявителем получен результат ук</w:t>
      </w:r>
      <w:r w:rsidRPr="00B747B6">
        <w:rPr>
          <w:rFonts w:ascii="Arial" w:hAnsi="Arial" w:cs="Arial"/>
          <w:sz w:val="16"/>
          <w:szCs w:val="16"/>
        </w:rPr>
        <w:t>а</w:t>
      </w:r>
      <w:r w:rsidRPr="00B747B6">
        <w:rPr>
          <w:rFonts w:ascii="Arial" w:hAnsi="Arial" w:cs="Arial"/>
          <w:sz w:val="16"/>
          <w:szCs w:val="16"/>
        </w:rPr>
        <w:t>занной муниципальной услуги).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w:t>
      </w:r>
      <w:r w:rsidRPr="00B747B6">
        <w:rPr>
          <w:rFonts w:ascii="Arial" w:hAnsi="Arial" w:cs="Arial"/>
          <w:sz w:val="16"/>
          <w:szCs w:val="16"/>
        </w:rPr>
        <w:t>т</w:t>
      </w:r>
      <w:r w:rsidRPr="00B747B6">
        <w:rPr>
          <w:rFonts w:ascii="Arial" w:hAnsi="Arial" w:cs="Arial"/>
          <w:sz w:val="16"/>
          <w:szCs w:val="16"/>
        </w:rPr>
        <w:t>вии с законодательством Российской Федер</w:t>
      </w:r>
      <w:r w:rsidRPr="00B747B6">
        <w:rPr>
          <w:rFonts w:ascii="Arial" w:hAnsi="Arial" w:cs="Arial"/>
          <w:sz w:val="16"/>
          <w:szCs w:val="16"/>
        </w:rPr>
        <w:t>а</w:t>
      </w:r>
      <w:r w:rsidRPr="00B747B6">
        <w:rPr>
          <w:rFonts w:ascii="Arial" w:hAnsi="Arial" w:cs="Arial"/>
          <w:sz w:val="16"/>
          <w:szCs w:val="16"/>
        </w:rPr>
        <w:t>ции.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w:t>
      </w:r>
      <w:r w:rsidRPr="00B747B6">
        <w:rPr>
          <w:rFonts w:ascii="Arial" w:hAnsi="Arial" w:cs="Arial"/>
          <w:sz w:val="16"/>
          <w:szCs w:val="16"/>
        </w:rPr>
        <w:t>д</w:t>
      </w:r>
      <w:r w:rsidRPr="00B747B6">
        <w:rPr>
          <w:rFonts w:ascii="Arial" w:hAnsi="Arial" w:cs="Arial"/>
          <w:sz w:val="16"/>
          <w:szCs w:val="16"/>
        </w:rPr>
        <w:t>ставлена:</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доверенность, оформленная в соответствии с законодательством Российской Фед</w:t>
      </w:r>
      <w:r w:rsidRPr="00B747B6">
        <w:rPr>
          <w:rFonts w:ascii="Arial" w:hAnsi="Arial" w:cs="Arial"/>
          <w:sz w:val="16"/>
          <w:szCs w:val="16"/>
        </w:rPr>
        <w:t>е</w:t>
      </w:r>
      <w:r w:rsidRPr="00B747B6">
        <w:rPr>
          <w:rFonts w:ascii="Arial" w:hAnsi="Arial" w:cs="Arial"/>
          <w:sz w:val="16"/>
          <w:szCs w:val="16"/>
        </w:rPr>
        <w:t>рации (для физических лиц);</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подписа</w:t>
      </w:r>
      <w:r w:rsidRPr="00B747B6">
        <w:rPr>
          <w:rFonts w:ascii="Arial" w:hAnsi="Arial" w:cs="Arial"/>
          <w:sz w:val="16"/>
          <w:szCs w:val="16"/>
        </w:rPr>
        <w:t>н</w:t>
      </w:r>
      <w:r w:rsidRPr="00B747B6">
        <w:rPr>
          <w:rFonts w:ascii="Arial" w:hAnsi="Arial" w:cs="Arial"/>
          <w:sz w:val="16"/>
          <w:szCs w:val="16"/>
        </w:rPr>
        <w:t>ная руководителем заяв</w:t>
      </w:r>
      <w:r w:rsidRPr="00B747B6">
        <w:rPr>
          <w:rFonts w:ascii="Arial" w:hAnsi="Arial" w:cs="Arial"/>
          <w:sz w:val="16"/>
          <w:szCs w:val="16"/>
        </w:rPr>
        <w:t>и</w:t>
      </w:r>
      <w:r w:rsidRPr="00B747B6">
        <w:rPr>
          <w:rFonts w:ascii="Arial" w:hAnsi="Arial" w:cs="Arial"/>
          <w:sz w:val="16"/>
          <w:szCs w:val="16"/>
        </w:rPr>
        <w:t>теля или уполномоченным этим руководителем лицом (для юридических лиц);</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B747B6">
        <w:rPr>
          <w:rFonts w:ascii="Arial" w:hAnsi="Arial" w:cs="Arial"/>
          <w:sz w:val="16"/>
          <w:szCs w:val="16"/>
        </w:rPr>
        <w:t>е</w:t>
      </w:r>
      <w:r w:rsidRPr="00B747B6">
        <w:rPr>
          <w:rFonts w:ascii="Arial" w:hAnsi="Arial" w:cs="Arial"/>
          <w:sz w:val="16"/>
          <w:szCs w:val="16"/>
        </w:rPr>
        <w:t>ское лицо обладает правом действовать от имени заявителя без доверенн</w:t>
      </w:r>
      <w:r w:rsidRPr="00B747B6">
        <w:rPr>
          <w:rFonts w:ascii="Arial" w:hAnsi="Arial" w:cs="Arial"/>
          <w:sz w:val="16"/>
          <w:szCs w:val="16"/>
        </w:rPr>
        <w:t>о</w:t>
      </w:r>
      <w:r w:rsidRPr="00B747B6">
        <w:rPr>
          <w:rFonts w:ascii="Arial" w:hAnsi="Arial" w:cs="Arial"/>
          <w:sz w:val="16"/>
          <w:szCs w:val="16"/>
        </w:rPr>
        <w:t>сти.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w:t>
      </w:r>
      <w:r w:rsidRPr="00B747B6">
        <w:rPr>
          <w:rFonts w:ascii="Arial" w:hAnsi="Arial" w:cs="Arial"/>
          <w:sz w:val="16"/>
          <w:szCs w:val="16"/>
        </w:rPr>
        <w:t>д</w:t>
      </w:r>
      <w:r w:rsidRPr="00B747B6">
        <w:rPr>
          <w:rFonts w:ascii="Arial" w:hAnsi="Arial" w:cs="Arial"/>
          <w:sz w:val="16"/>
          <w:szCs w:val="16"/>
        </w:rPr>
        <w:t>ставлены в форме электронных документов, подписанных электронной подписью, вид которой пр</w:t>
      </w:r>
      <w:r w:rsidRPr="00B747B6">
        <w:rPr>
          <w:rFonts w:ascii="Arial" w:hAnsi="Arial" w:cs="Arial"/>
          <w:sz w:val="16"/>
          <w:szCs w:val="16"/>
        </w:rPr>
        <w:t>е</w:t>
      </w:r>
      <w:r w:rsidRPr="00B747B6">
        <w:rPr>
          <w:rFonts w:ascii="Arial" w:hAnsi="Arial" w:cs="Arial"/>
          <w:sz w:val="16"/>
          <w:szCs w:val="16"/>
        </w:rPr>
        <w:t>дусмотрен законодательством Российской Федерации, при этом документ, удостоверяющий личность заявителя, не требуе</w:t>
      </w:r>
      <w:r w:rsidRPr="00B747B6">
        <w:rPr>
          <w:rFonts w:ascii="Arial" w:hAnsi="Arial" w:cs="Arial"/>
          <w:sz w:val="16"/>
          <w:szCs w:val="16"/>
        </w:rPr>
        <w:t>т</w:t>
      </w:r>
      <w:r w:rsidRPr="00B747B6">
        <w:rPr>
          <w:rFonts w:ascii="Arial" w:hAnsi="Arial" w:cs="Arial"/>
          <w:sz w:val="16"/>
          <w:szCs w:val="16"/>
        </w:rPr>
        <w:t>ся;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5.4.4. Жалоба должна содержать:</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w:t>
      </w:r>
      <w:r w:rsidRPr="00B747B6">
        <w:rPr>
          <w:rFonts w:ascii="Arial" w:hAnsi="Arial" w:cs="Arial"/>
          <w:sz w:val="16"/>
          <w:szCs w:val="16"/>
        </w:rPr>
        <w:t>е</w:t>
      </w:r>
      <w:r w:rsidRPr="00B747B6">
        <w:rPr>
          <w:rFonts w:ascii="Arial" w:hAnsi="Arial" w:cs="Arial"/>
          <w:sz w:val="16"/>
          <w:szCs w:val="16"/>
        </w:rPr>
        <w:t>ния и действия (безде</w:t>
      </w:r>
      <w:r w:rsidRPr="00B747B6">
        <w:rPr>
          <w:rFonts w:ascii="Arial" w:hAnsi="Arial" w:cs="Arial"/>
          <w:sz w:val="16"/>
          <w:szCs w:val="16"/>
        </w:rPr>
        <w:t>й</w:t>
      </w:r>
      <w:r w:rsidRPr="00B747B6">
        <w:rPr>
          <w:rFonts w:ascii="Arial" w:hAnsi="Arial" w:cs="Arial"/>
          <w:sz w:val="16"/>
          <w:szCs w:val="16"/>
        </w:rPr>
        <w:t>ствие) которых обжалуются;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w:t>
      </w:r>
      <w:r w:rsidRPr="00B747B6">
        <w:rPr>
          <w:rFonts w:ascii="Arial" w:hAnsi="Arial" w:cs="Arial"/>
          <w:sz w:val="16"/>
          <w:szCs w:val="16"/>
        </w:rPr>
        <w:t>д</w:t>
      </w:r>
      <w:r w:rsidRPr="00B747B6">
        <w:rPr>
          <w:rFonts w:ascii="Arial" w:hAnsi="Arial" w:cs="Arial"/>
          <w:sz w:val="16"/>
          <w:szCs w:val="16"/>
        </w:rPr>
        <w:t>рес (адреса) электронной почты (при наличии) и почтовый адрес, по которым должен быть направлен о</w:t>
      </w:r>
      <w:r w:rsidRPr="00B747B6">
        <w:rPr>
          <w:rFonts w:ascii="Arial" w:hAnsi="Arial" w:cs="Arial"/>
          <w:sz w:val="16"/>
          <w:szCs w:val="16"/>
        </w:rPr>
        <w:t>т</w:t>
      </w:r>
      <w:r w:rsidRPr="00B747B6">
        <w:rPr>
          <w:rFonts w:ascii="Arial" w:hAnsi="Arial" w:cs="Arial"/>
          <w:sz w:val="16"/>
          <w:szCs w:val="16"/>
        </w:rPr>
        <w:t>вет заявителю;</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w:t>
      </w:r>
      <w:r w:rsidRPr="00B747B6">
        <w:rPr>
          <w:rFonts w:ascii="Arial" w:hAnsi="Arial" w:cs="Arial"/>
          <w:sz w:val="16"/>
          <w:szCs w:val="16"/>
        </w:rPr>
        <w:t>я</w:t>
      </w:r>
      <w:r w:rsidRPr="00B747B6">
        <w:rPr>
          <w:rFonts w:ascii="Arial" w:hAnsi="Arial" w:cs="Arial"/>
          <w:sz w:val="16"/>
          <w:szCs w:val="16"/>
        </w:rPr>
        <w:t>вителя, либо их копии;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w:t>
      </w:r>
      <w:r w:rsidRPr="00B747B6">
        <w:rPr>
          <w:rFonts w:ascii="Arial" w:hAnsi="Arial" w:cs="Arial"/>
          <w:sz w:val="16"/>
          <w:szCs w:val="16"/>
        </w:rPr>
        <w:t>т</w:t>
      </w:r>
      <w:r w:rsidRPr="00B747B6">
        <w:rPr>
          <w:rFonts w:ascii="Arial" w:hAnsi="Arial" w:cs="Arial"/>
          <w:sz w:val="16"/>
          <w:szCs w:val="16"/>
        </w:rPr>
        <w:t>вет, ответ на жалобу не дается.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w:t>
      </w:r>
      <w:r w:rsidRPr="00B747B6">
        <w:rPr>
          <w:rFonts w:ascii="Arial" w:hAnsi="Arial" w:cs="Arial"/>
          <w:sz w:val="16"/>
          <w:szCs w:val="16"/>
        </w:rPr>
        <w:t>о</w:t>
      </w:r>
      <w:r w:rsidRPr="00B747B6">
        <w:rPr>
          <w:rFonts w:ascii="Arial" w:hAnsi="Arial" w:cs="Arial"/>
          <w:sz w:val="16"/>
          <w:szCs w:val="16"/>
        </w:rPr>
        <w:t>ставле</w:t>
      </w:r>
      <w:r w:rsidRPr="00B747B6">
        <w:rPr>
          <w:rFonts w:ascii="Arial" w:hAnsi="Arial" w:cs="Arial"/>
          <w:sz w:val="16"/>
          <w:szCs w:val="16"/>
        </w:rPr>
        <w:t>н</w:t>
      </w:r>
      <w:r w:rsidRPr="00B747B6">
        <w:rPr>
          <w:rFonts w:ascii="Arial" w:hAnsi="Arial" w:cs="Arial"/>
          <w:sz w:val="16"/>
          <w:szCs w:val="16"/>
        </w:rPr>
        <w:t>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w:t>
      </w:r>
      <w:r w:rsidRPr="00B747B6">
        <w:rPr>
          <w:rFonts w:ascii="Arial" w:hAnsi="Arial" w:cs="Arial"/>
          <w:sz w:val="16"/>
          <w:szCs w:val="16"/>
        </w:rPr>
        <w:t>и</w:t>
      </w:r>
      <w:r w:rsidRPr="00B747B6">
        <w:rPr>
          <w:rFonts w:ascii="Arial" w:hAnsi="Arial" w:cs="Arial"/>
          <w:sz w:val="16"/>
          <w:szCs w:val="16"/>
        </w:rPr>
        <w:t>мости злоупотребления правом.</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w:t>
      </w:r>
      <w:r w:rsidRPr="00B747B6">
        <w:rPr>
          <w:rFonts w:ascii="Arial" w:hAnsi="Arial" w:cs="Arial"/>
          <w:sz w:val="16"/>
          <w:szCs w:val="16"/>
        </w:rPr>
        <w:t>с</w:t>
      </w:r>
      <w:r w:rsidRPr="00B747B6">
        <w:rPr>
          <w:rFonts w:ascii="Arial" w:hAnsi="Arial" w:cs="Arial"/>
          <w:sz w:val="16"/>
          <w:szCs w:val="16"/>
        </w:rPr>
        <w:t>смотрение в орган местного самоуправления или должностному лицу, муниципальному служащему в соответствии с их комп</w:t>
      </w:r>
      <w:r w:rsidRPr="00B747B6">
        <w:rPr>
          <w:rFonts w:ascii="Arial" w:hAnsi="Arial" w:cs="Arial"/>
          <w:sz w:val="16"/>
          <w:szCs w:val="16"/>
        </w:rPr>
        <w:t>е</w:t>
      </w:r>
      <w:r w:rsidRPr="00B747B6">
        <w:rPr>
          <w:rFonts w:ascii="Arial" w:hAnsi="Arial" w:cs="Arial"/>
          <w:sz w:val="16"/>
          <w:szCs w:val="16"/>
        </w:rPr>
        <w:t>тенцией, о чем в течение 7 дней со дня регистрации жалобы сообщается заявителю, направившему жалобу, если его фамилия и почтовый адрес поддаются прочт</w:t>
      </w:r>
      <w:r w:rsidRPr="00B747B6">
        <w:rPr>
          <w:rFonts w:ascii="Arial" w:hAnsi="Arial" w:cs="Arial"/>
          <w:sz w:val="16"/>
          <w:szCs w:val="16"/>
        </w:rPr>
        <w:t>е</w:t>
      </w:r>
      <w:r w:rsidRPr="00B747B6">
        <w:rPr>
          <w:rFonts w:ascii="Arial" w:hAnsi="Arial" w:cs="Arial"/>
          <w:sz w:val="16"/>
          <w:szCs w:val="16"/>
        </w:rPr>
        <w:t>нию.</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w:t>
      </w:r>
      <w:r w:rsidRPr="00B747B6">
        <w:rPr>
          <w:rFonts w:ascii="Arial" w:hAnsi="Arial" w:cs="Arial"/>
          <w:sz w:val="16"/>
          <w:szCs w:val="16"/>
        </w:rPr>
        <w:t>о</w:t>
      </w:r>
      <w:r w:rsidRPr="00B747B6">
        <w:rPr>
          <w:rFonts w:ascii="Arial" w:hAnsi="Arial" w:cs="Arial"/>
          <w:sz w:val="16"/>
          <w:szCs w:val="16"/>
        </w:rPr>
        <w:t>бы сообщается о невозможности дать ответ на жалобу в связи с недопустимостью разглашения указа</w:t>
      </w:r>
      <w:r w:rsidRPr="00B747B6">
        <w:rPr>
          <w:rFonts w:ascii="Arial" w:hAnsi="Arial" w:cs="Arial"/>
          <w:sz w:val="16"/>
          <w:szCs w:val="16"/>
        </w:rPr>
        <w:t>н</w:t>
      </w:r>
      <w:r w:rsidRPr="00B747B6">
        <w:rPr>
          <w:rFonts w:ascii="Arial" w:hAnsi="Arial" w:cs="Arial"/>
          <w:sz w:val="16"/>
          <w:szCs w:val="16"/>
        </w:rPr>
        <w:t>ных сведений.</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B747B6">
        <w:rPr>
          <w:rFonts w:ascii="Arial" w:hAnsi="Arial" w:cs="Arial"/>
          <w:sz w:val="16"/>
          <w:szCs w:val="16"/>
        </w:rPr>
        <w:t>с</w:t>
      </w:r>
      <w:r w:rsidRPr="00B747B6">
        <w:rPr>
          <w:rFonts w:ascii="Arial" w:hAnsi="Arial" w:cs="Arial"/>
          <w:sz w:val="16"/>
          <w:szCs w:val="16"/>
        </w:rPr>
        <w:t>нением порядка обжалования данного судебного реш</w:t>
      </w:r>
      <w:r w:rsidRPr="00B747B6">
        <w:rPr>
          <w:rFonts w:ascii="Arial" w:hAnsi="Arial" w:cs="Arial"/>
          <w:sz w:val="16"/>
          <w:szCs w:val="16"/>
        </w:rPr>
        <w:t>е</w:t>
      </w:r>
      <w:r w:rsidRPr="00B747B6">
        <w:rPr>
          <w:rFonts w:ascii="Arial" w:hAnsi="Arial" w:cs="Arial"/>
          <w:sz w:val="16"/>
          <w:szCs w:val="16"/>
        </w:rPr>
        <w:t>ния.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B747B6">
        <w:rPr>
          <w:rFonts w:ascii="Arial" w:hAnsi="Arial" w:cs="Arial"/>
          <w:sz w:val="16"/>
          <w:szCs w:val="16"/>
        </w:rPr>
        <w:t>а</w:t>
      </w:r>
      <w:r w:rsidRPr="00B747B6">
        <w:rPr>
          <w:rFonts w:ascii="Arial" w:hAnsi="Arial" w:cs="Arial"/>
          <w:sz w:val="16"/>
          <w:szCs w:val="16"/>
        </w:rPr>
        <w:t>правляемыми жалобами, и при этом в жалобе не приводятся новые доводы или обстоятельства, должностное лицо Уполномоченного органа вправе пр</w:t>
      </w:r>
      <w:r w:rsidRPr="00B747B6">
        <w:rPr>
          <w:rFonts w:ascii="Arial" w:hAnsi="Arial" w:cs="Arial"/>
          <w:sz w:val="16"/>
          <w:szCs w:val="16"/>
        </w:rPr>
        <w:t>и</w:t>
      </w:r>
      <w:r w:rsidRPr="00B747B6">
        <w:rPr>
          <w:rFonts w:ascii="Arial" w:hAnsi="Arial" w:cs="Arial"/>
          <w:sz w:val="16"/>
          <w:szCs w:val="16"/>
        </w:rPr>
        <w:t>нять решение о безосновательности очередной жалобы и прекращении пер</w:t>
      </w:r>
      <w:r w:rsidRPr="00B747B6">
        <w:rPr>
          <w:rFonts w:ascii="Arial" w:hAnsi="Arial" w:cs="Arial"/>
          <w:sz w:val="16"/>
          <w:szCs w:val="16"/>
        </w:rPr>
        <w:t>е</w:t>
      </w:r>
      <w:r w:rsidRPr="00B747B6">
        <w:rPr>
          <w:rFonts w:ascii="Arial" w:hAnsi="Arial" w:cs="Arial"/>
          <w:sz w:val="16"/>
          <w:szCs w:val="16"/>
        </w:rPr>
        <w:t>писки с заявителем по данному вопросу при условии, что указанная жа</w:t>
      </w:r>
      <w:r w:rsidRPr="00B747B6">
        <w:rPr>
          <w:rFonts w:ascii="Arial" w:hAnsi="Arial" w:cs="Arial"/>
          <w:sz w:val="16"/>
          <w:szCs w:val="16"/>
        </w:rPr>
        <w:lastRenderedPageBreak/>
        <w:t>лоба и ранее направляемые жалобы направлялись в Уполномоченный орган или тому же должностному лицу. О данном решении уведомляется гра</w:t>
      </w:r>
      <w:r w:rsidRPr="00B747B6">
        <w:rPr>
          <w:rFonts w:ascii="Arial" w:hAnsi="Arial" w:cs="Arial"/>
          <w:sz w:val="16"/>
          <w:szCs w:val="16"/>
        </w:rPr>
        <w:t>ж</w:t>
      </w:r>
      <w:r w:rsidRPr="00B747B6">
        <w:rPr>
          <w:rFonts w:ascii="Arial" w:hAnsi="Arial" w:cs="Arial"/>
          <w:sz w:val="16"/>
          <w:szCs w:val="16"/>
        </w:rPr>
        <w:t>данин, направи</w:t>
      </w:r>
      <w:r w:rsidRPr="00B747B6">
        <w:rPr>
          <w:rFonts w:ascii="Arial" w:hAnsi="Arial" w:cs="Arial"/>
          <w:sz w:val="16"/>
          <w:szCs w:val="16"/>
        </w:rPr>
        <w:t>в</w:t>
      </w:r>
      <w:r w:rsidRPr="00B747B6">
        <w:rPr>
          <w:rFonts w:ascii="Arial" w:hAnsi="Arial" w:cs="Arial"/>
          <w:sz w:val="16"/>
          <w:szCs w:val="16"/>
        </w:rPr>
        <w:t>ший жалобу.</w:t>
      </w:r>
    </w:p>
    <w:p w:rsidR="001D7683" w:rsidRPr="00B747B6" w:rsidRDefault="001D7683" w:rsidP="009F228D">
      <w:pPr>
        <w:tabs>
          <w:tab w:val="left" w:pos="1276"/>
        </w:tabs>
        <w:autoSpaceDE w:val="0"/>
        <w:autoSpaceDN w:val="0"/>
        <w:adjustRightInd w:val="0"/>
        <w:ind w:firstLine="284"/>
        <w:contextualSpacing/>
        <w:jc w:val="both"/>
        <w:rPr>
          <w:rFonts w:ascii="Arial" w:hAnsi="Arial" w:cs="Arial"/>
          <w:b/>
          <w:sz w:val="16"/>
          <w:szCs w:val="16"/>
        </w:rPr>
      </w:pPr>
      <w:r w:rsidRPr="00B747B6">
        <w:rPr>
          <w:rFonts w:ascii="Arial" w:hAnsi="Arial" w:cs="Arial"/>
          <w:b/>
          <w:sz w:val="16"/>
          <w:szCs w:val="16"/>
        </w:rPr>
        <w:t>5.5. Сроки рассмотрения жалобы</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w:t>
      </w:r>
      <w:r w:rsidRPr="00B747B6">
        <w:rPr>
          <w:rFonts w:ascii="Arial" w:hAnsi="Arial" w:cs="Arial"/>
          <w:sz w:val="16"/>
          <w:szCs w:val="16"/>
        </w:rPr>
        <w:t>л</w:t>
      </w:r>
      <w:r w:rsidRPr="00B747B6">
        <w:rPr>
          <w:rFonts w:ascii="Arial" w:hAnsi="Arial" w:cs="Arial"/>
          <w:sz w:val="16"/>
          <w:szCs w:val="16"/>
        </w:rPr>
        <w:t>номочия учредителя МФЦ, подлежит рассмотрению в течение 15 рабочих дней со дня ее регистрации, а в случае обжалования отказа Уполном</w:t>
      </w:r>
      <w:r w:rsidRPr="00B747B6">
        <w:rPr>
          <w:rFonts w:ascii="Arial" w:hAnsi="Arial" w:cs="Arial"/>
          <w:sz w:val="16"/>
          <w:szCs w:val="16"/>
        </w:rPr>
        <w:t>о</w:t>
      </w:r>
      <w:r w:rsidRPr="00B747B6">
        <w:rPr>
          <w:rFonts w:ascii="Arial" w:hAnsi="Arial" w:cs="Arial"/>
          <w:sz w:val="16"/>
          <w:szCs w:val="16"/>
        </w:rPr>
        <w:t>ченного органа, МФЦ в приеме документов у заявителя либо в исправлении допущенных опечаток и ошибок или в случае обжалования нарушения установленн</w:t>
      </w:r>
      <w:r w:rsidRPr="00B747B6">
        <w:rPr>
          <w:rFonts w:ascii="Arial" w:hAnsi="Arial" w:cs="Arial"/>
          <w:sz w:val="16"/>
          <w:szCs w:val="16"/>
        </w:rPr>
        <w:t>о</w:t>
      </w:r>
      <w:r w:rsidRPr="00B747B6">
        <w:rPr>
          <w:rFonts w:ascii="Arial" w:hAnsi="Arial" w:cs="Arial"/>
          <w:sz w:val="16"/>
          <w:szCs w:val="16"/>
        </w:rPr>
        <w:t>го срока таких исправлений - в течение 5 рабочих дней со дня ее регистр</w:t>
      </w:r>
      <w:r w:rsidRPr="00B747B6">
        <w:rPr>
          <w:rFonts w:ascii="Arial" w:hAnsi="Arial" w:cs="Arial"/>
          <w:sz w:val="16"/>
          <w:szCs w:val="16"/>
        </w:rPr>
        <w:t>а</w:t>
      </w:r>
      <w:r w:rsidRPr="00B747B6">
        <w:rPr>
          <w:rFonts w:ascii="Arial" w:hAnsi="Arial" w:cs="Arial"/>
          <w:sz w:val="16"/>
          <w:szCs w:val="16"/>
        </w:rPr>
        <w:t>ции.</w:t>
      </w:r>
    </w:p>
    <w:p w:rsidR="001D7683" w:rsidRPr="00B747B6" w:rsidRDefault="001D7683" w:rsidP="009F228D">
      <w:pPr>
        <w:tabs>
          <w:tab w:val="left" w:pos="1276"/>
        </w:tabs>
        <w:autoSpaceDE w:val="0"/>
        <w:autoSpaceDN w:val="0"/>
        <w:adjustRightInd w:val="0"/>
        <w:ind w:firstLine="284"/>
        <w:contextualSpacing/>
        <w:jc w:val="both"/>
        <w:rPr>
          <w:rFonts w:ascii="Arial" w:hAnsi="Arial" w:cs="Arial"/>
          <w:b/>
          <w:sz w:val="16"/>
          <w:szCs w:val="16"/>
        </w:rPr>
      </w:pPr>
      <w:r w:rsidRPr="00B747B6">
        <w:rPr>
          <w:rFonts w:ascii="Arial" w:hAnsi="Arial" w:cs="Arial"/>
          <w:b/>
          <w:sz w:val="16"/>
          <w:szCs w:val="16"/>
        </w:rPr>
        <w:t>5.6. Результат рассмотрения жалобы</w:t>
      </w:r>
    </w:p>
    <w:p w:rsidR="001D7683" w:rsidRPr="00B747B6" w:rsidRDefault="001D7683" w:rsidP="009F228D">
      <w:pPr>
        <w:autoSpaceDE w:val="0"/>
        <w:autoSpaceDN w:val="0"/>
        <w:adjustRightInd w:val="0"/>
        <w:ind w:firstLine="284"/>
        <w:contextualSpacing/>
        <w:jc w:val="both"/>
        <w:outlineLvl w:val="1"/>
        <w:rPr>
          <w:rFonts w:ascii="Arial" w:eastAsia="Calibri" w:hAnsi="Arial" w:cs="Arial"/>
          <w:iCs/>
          <w:sz w:val="16"/>
          <w:szCs w:val="16"/>
        </w:rPr>
      </w:pPr>
      <w:r w:rsidRPr="00B747B6">
        <w:rPr>
          <w:rFonts w:ascii="Arial" w:eastAsia="Calibri" w:hAnsi="Arial" w:cs="Arial"/>
          <w:iCs/>
          <w:sz w:val="16"/>
          <w:szCs w:val="16"/>
        </w:rPr>
        <w:t>По результатам рассмотрения жалобы принимается одно из следующих решений:</w:t>
      </w:r>
    </w:p>
    <w:p w:rsidR="001D7683" w:rsidRPr="00B747B6" w:rsidRDefault="001D7683" w:rsidP="009F228D">
      <w:pPr>
        <w:autoSpaceDE w:val="0"/>
        <w:autoSpaceDN w:val="0"/>
        <w:adjustRightInd w:val="0"/>
        <w:ind w:firstLine="284"/>
        <w:contextualSpacing/>
        <w:jc w:val="both"/>
        <w:outlineLvl w:val="1"/>
        <w:rPr>
          <w:rFonts w:ascii="Arial" w:eastAsia="Calibri" w:hAnsi="Arial" w:cs="Arial"/>
          <w:iCs/>
          <w:sz w:val="16"/>
          <w:szCs w:val="16"/>
        </w:rPr>
      </w:pPr>
      <w:r w:rsidRPr="00B747B6">
        <w:rPr>
          <w:rFonts w:ascii="Arial" w:eastAsia="Calibri"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резул</w:t>
      </w:r>
      <w:r w:rsidRPr="00B747B6">
        <w:rPr>
          <w:rFonts w:ascii="Arial" w:eastAsia="Calibri" w:hAnsi="Arial" w:cs="Arial"/>
          <w:iCs/>
          <w:sz w:val="16"/>
          <w:szCs w:val="16"/>
        </w:rPr>
        <w:t>ь</w:t>
      </w:r>
      <w:r w:rsidRPr="00B747B6">
        <w:rPr>
          <w:rFonts w:ascii="Arial" w:eastAsia="Calibri" w:hAnsi="Arial" w:cs="Arial"/>
          <w:iCs/>
          <w:sz w:val="16"/>
          <w:szCs w:val="16"/>
        </w:rPr>
        <w:t>тате предоставления муниципальной услуги документах, возврата заявителю денежных средств, взимание которых не предусмотрено нормативными прав</w:t>
      </w:r>
      <w:r w:rsidRPr="00B747B6">
        <w:rPr>
          <w:rFonts w:ascii="Arial" w:eastAsia="Calibri" w:hAnsi="Arial" w:cs="Arial"/>
          <w:iCs/>
          <w:sz w:val="16"/>
          <w:szCs w:val="16"/>
        </w:rPr>
        <w:t>о</w:t>
      </w:r>
      <w:r w:rsidRPr="00B747B6">
        <w:rPr>
          <w:rFonts w:ascii="Arial" w:eastAsia="Calibri" w:hAnsi="Arial" w:cs="Arial"/>
          <w:iCs/>
          <w:sz w:val="16"/>
          <w:szCs w:val="16"/>
        </w:rPr>
        <w:t xml:space="preserve">выми актами Российской Федерации, нормативными правовыми актами области, </w:t>
      </w:r>
      <w:r w:rsidRPr="00B747B6">
        <w:rPr>
          <w:rFonts w:ascii="Arial" w:eastAsia="Calibri" w:hAnsi="Arial" w:cs="Arial"/>
          <w:sz w:val="16"/>
          <w:szCs w:val="16"/>
        </w:rPr>
        <w:t xml:space="preserve"> муниципальными правовыми актами муниципального образов</w:t>
      </w:r>
      <w:r w:rsidRPr="00B747B6">
        <w:rPr>
          <w:rFonts w:ascii="Arial" w:eastAsia="Calibri" w:hAnsi="Arial" w:cs="Arial"/>
          <w:sz w:val="16"/>
          <w:szCs w:val="16"/>
        </w:rPr>
        <w:t>а</w:t>
      </w:r>
      <w:r w:rsidRPr="00B747B6">
        <w:rPr>
          <w:rFonts w:ascii="Arial" w:eastAsia="Calibri" w:hAnsi="Arial" w:cs="Arial"/>
          <w:sz w:val="16"/>
          <w:szCs w:val="16"/>
        </w:rPr>
        <w:t xml:space="preserve">ния, </w:t>
      </w:r>
      <w:r w:rsidRPr="00B747B6">
        <w:rPr>
          <w:rFonts w:ascii="Arial" w:eastAsia="Calibri" w:hAnsi="Arial" w:cs="Arial"/>
          <w:iCs/>
          <w:sz w:val="16"/>
          <w:szCs w:val="16"/>
        </w:rPr>
        <w:t>а также в иных формах;</w:t>
      </w:r>
    </w:p>
    <w:p w:rsidR="001D7683" w:rsidRPr="00B747B6" w:rsidRDefault="001D7683" w:rsidP="009F228D">
      <w:pPr>
        <w:autoSpaceDE w:val="0"/>
        <w:autoSpaceDN w:val="0"/>
        <w:adjustRightInd w:val="0"/>
        <w:ind w:firstLine="284"/>
        <w:contextualSpacing/>
        <w:jc w:val="both"/>
        <w:outlineLvl w:val="1"/>
        <w:rPr>
          <w:rFonts w:ascii="Arial" w:eastAsia="Calibri" w:hAnsi="Arial" w:cs="Arial"/>
          <w:iCs/>
          <w:sz w:val="16"/>
          <w:szCs w:val="16"/>
        </w:rPr>
      </w:pPr>
      <w:r w:rsidRPr="00B747B6">
        <w:rPr>
          <w:rFonts w:ascii="Arial" w:eastAsia="Calibri" w:hAnsi="Arial" w:cs="Arial"/>
          <w:iCs/>
          <w:sz w:val="16"/>
          <w:szCs w:val="16"/>
        </w:rPr>
        <w:t>об отказе в удовлетворении жалобы.</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w:t>
      </w:r>
      <w:r w:rsidRPr="00B747B6">
        <w:rPr>
          <w:rFonts w:ascii="Arial" w:hAnsi="Arial" w:cs="Arial"/>
          <w:sz w:val="16"/>
          <w:szCs w:val="16"/>
        </w:rPr>
        <w:t>а</w:t>
      </w:r>
      <w:r w:rsidRPr="00B747B6">
        <w:rPr>
          <w:rFonts w:ascii="Arial" w:hAnsi="Arial" w:cs="Arial"/>
          <w:sz w:val="16"/>
          <w:szCs w:val="16"/>
        </w:rPr>
        <w:t>че заявителю результата муниципальной услуги, не позднее 5 рабочих дней со дня принятия решения, если иное не установлено законодател</w:t>
      </w:r>
      <w:r w:rsidRPr="00B747B6">
        <w:rPr>
          <w:rFonts w:ascii="Arial" w:hAnsi="Arial" w:cs="Arial"/>
          <w:sz w:val="16"/>
          <w:szCs w:val="16"/>
        </w:rPr>
        <w:t>ь</w:t>
      </w:r>
      <w:r w:rsidRPr="00B747B6">
        <w:rPr>
          <w:rFonts w:ascii="Arial" w:hAnsi="Arial" w:cs="Arial"/>
          <w:sz w:val="16"/>
          <w:szCs w:val="16"/>
        </w:rPr>
        <w:t>ством Российской Федерации;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Уполномоченный орган отказывает в удовлетворении жалобы в следующих случ</w:t>
      </w:r>
      <w:r w:rsidRPr="00B747B6">
        <w:rPr>
          <w:rFonts w:ascii="Arial" w:hAnsi="Arial" w:cs="Arial"/>
          <w:sz w:val="16"/>
          <w:szCs w:val="16"/>
        </w:rPr>
        <w:t>а</w:t>
      </w:r>
      <w:r w:rsidRPr="00B747B6">
        <w:rPr>
          <w:rFonts w:ascii="Arial" w:hAnsi="Arial" w:cs="Arial"/>
          <w:sz w:val="16"/>
          <w:szCs w:val="16"/>
        </w:rPr>
        <w:t>ях:</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w:t>
      </w:r>
      <w:r w:rsidRPr="00B747B6">
        <w:rPr>
          <w:rFonts w:ascii="Arial" w:hAnsi="Arial" w:cs="Arial"/>
          <w:sz w:val="16"/>
          <w:szCs w:val="16"/>
        </w:rPr>
        <w:t>а</w:t>
      </w:r>
      <w:r w:rsidRPr="00B747B6">
        <w:rPr>
          <w:rFonts w:ascii="Arial" w:hAnsi="Arial" w:cs="Arial"/>
          <w:sz w:val="16"/>
          <w:szCs w:val="16"/>
        </w:rPr>
        <w:t>ниям;</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подачи жалобы лицом, полномочия которого не подтверждены в порядке, установленном законодательством Российской Федерации;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наличия решения по жалобе, принятого ранее в отношении того же за</w:t>
      </w:r>
      <w:r w:rsidRPr="00B747B6">
        <w:rPr>
          <w:rFonts w:ascii="Arial" w:hAnsi="Arial" w:cs="Arial"/>
          <w:sz w:val="16"/>
          <w:szCs w:val="16"/>
        </w:rPr>
        <w:t>я</w:t>
      </w:r>
      <w:r w:rsidRPr="00B747B6">
        <w:rPr>
          <w:rFonts w:ascii="Arial" w:hAnsi="Arial" w:cs="Arial"/>
          <w:sz w:val="16"/>
          <w:szCs w:val="16"/>
        </w:rPr>
        <w:t>вителя и по тому же предмету жалобы;</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признания доводов заявителя необоснованными;</w:t>
      </w:r>
    </w:p>
    <w:p w:rsidR="001D7683" w:rsidRPr="00B747B6" w:rsidRDefault="001D7683" w:rsidP="009F228D">
      <w:pPr>
        <w:tabs>
          <w:tab w:val="left" w:pos="1276"/>
        </w:tabs>
        <w:autoSpaceDE w:val="0"/>
        <w:autoSpaceDN w:val="0"/>
        <w:adjustRightInd w:val="0"/>
        <w:ind w:firstLine="284"/>
        <w:contextualSpacing/>
        <w:jc w:val="both"/>
        <w:rPr>
          <w:rFonts w:ascii="Arial" w:hAnsi="Arial" w:cs="Arial"/>
          <w:b/>
          <w:sz w:val="16"/>
          <w:szCs w:val="16"/>
        </w:rPr>
      </w:pPr>
      <w:r w:rsidRPr="00B747B6">
        <w:rPr>
          <w:rFonts w:ascii="Arial" w:hAnsi="Arial" w:cs="Arial"/>
          <w:b/>
          <w:sz w:val="16"/>
          <w:szCs w:val="16"/>
        </w:rPr>
        <w:t>5.7. Порядок информирования заявителя о результатах рассмотр</w:t>
      </w:r>
      <w:r w:rsidRPr="00B747B6">
        <w:rPr>
          <w:rFonts w:ascii="Arial" w:hAnsi="Arial" w:cs="Arial"/>
          <w:b/>
          <w:sz w:val="16"/>
          <w:szCs w:val="16"/>
        </w:rPr>
        <w:t>е</w:t>
      </w:r>
      <w:r w:rsidRPr="00B747B6">
        <w:rPr>
          <w:rFonts w:ascii="Arial" w:hAnsi="Arial" w:cs="Arial"/>
          <w:b/>
          <w:sz w:val="16"/>
          <w:szCs w:val="16"/>
        </w:rPr>
        <w:t>ния жалобы</w:t>
      </w:r>
    </w:p>
    <w:p w:rsidR="001D7683" w:rsidRPr="00B747B6" w:rsidRDefault="001D7683" w:rsidP="009F228D">
      <w:pPr>
        <w:autoSpaceDE w:val="0"/>
        <w:autoSpaceDN w:val="0"/>
        <w:adjustRightInd w:val="0"/>
        <w:ind w:firstLine="284"/>
        <w:contextualSpacing/>
        <w:jc w:val="both"/>
        <w:outlineLvl w:val="1"/>
        <w:rPr>
          <w:rFonts w:ascii="Arial" w:eastAsia="Calibri" w:hAnsi="Arial" w:cs="Arial"/>
          <w:iCs/>
          <w:sz w:val="16"/>
          <w:szCs w:val="16"/>
        </w:rPr>
      </w:pPr>
      <w:r w:rsidRPr="00B747B6">
        <w:rPr>
          <w:rFonts w:ascii="Arial" w:eastAsia="Calibri"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B747B6">
        <w:rPr>
          <w:rFonts w:ascii="Arial" w:eastAsia="Calibri" w:hAnsi="Arial" w:cs="Arial"/>
          <w:iCs/>
          <w:sz w:val="16"/>
          <w:szCs w:val="16"/>
        </w:rPr>
        <w:t>а</w:t>
      </w:r>
      <w:r w:rsidRPr="00B747B6">
        <w:rPr>
          <w:rFonts w:ascii="Arial" w:eastAsia="Calibri" w:hAnsi="Arial" w:cs="Arial"/>
          <w:iCs/>
          <w:sz w:val="16"/>
          <w:szCs w:val="16"/>
        </w:rPr>
        <w:t>лобы.</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ответе о результатах рассмотрения жалобы указываются: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w:t>
      </w:r>
      <w:r w:rsidRPr="00B747B6">
        <w:rPr>
          <w:rFonts w:ascii="Arial" w:hAnsi="Arial" w:cs="Arial"/>
          <w:sz w:val="16"/>
          <w:szCs w:val="16"/>
        </w:rPr>
        <w:t>и</w:t>
      </w:r>
      <w:r w:rsidRPr="00B747B6">
        <w:rPr>
          <w:rFonts w:ascii="Arial" w:hAnsi="Arial" w:cs="Arial"/>
          <w:sz w:val="16"/>
          <w:szCs w:val="16"/>
        </w:rPr>
        <w:t>нявшего решение по жалобе;</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B747B6">
        <w:rPr>
          <w:rFonts w:ascii="Arial" w:hAnsi="Arial" w:cs="Arial"/>
          <w:sz w:val="16"/>
          <w:szCs w:val="16"/>
        </w:rPr>
        <w:t>о</w:t>
      </w:r>
      <w:r w:rsidRPr="00B747B6">
        <w:rPr>
          <w:rFonts w:ascii="Arial" w:hAnsi="Arial" w:cs="Arial"/>
          <w:sz w:val="16"/>
          <w:szCs w:val="16"/>
        </w:rPr>
        <w:t>торого обжалуется;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фамилия, имя, отчество (при наличии) или наименование заяв</w:t>
      </w:r>
      <w:r w:rsidRPr="00B747B6">
        <w:rPr>
          <w:rFonts w:ascii="Arial" w:hAnsi="Arial" w:cs="Arial"/>
          <w:sz w:val="16"/>
          <w:szCs w:val="16"/>
        </w:rPr>
        <w:t>и</w:t>
      </w:r>
      <w:r w:rsidRPr="00B747B6">
        <w:rPr>
          <w:rFonts w:ascii="Arial" w:hAnsi="Arial" w:cs="Arial"/>
          <w:sz w:val="16"/>
          <w:szCs w:val="16"/>
        </w:rPr>
        <w:t>теля;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основания для принятия решения по жалобе;</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принятое по жалобе решение;</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w:t>
      </w:r>
      <w:r w:rsidRPr="00B747B6">
        <w:rPr>
          <w:rFonts w:ascii="Arial" w:hAnsi="Arial" w:cs="Arial"/>
          <w:sz w:val="16"/>
          <w:szCs w:val="16"/>
        </w:rPr>
        <w:t>ь</w:t>
      </w:r>
      <w:r w:rsidRPr="00B747B6">
        <w:rPr>
          <w:rFonts w:ascii="Arial" w:hAnsi="Arial" w:cs="Arial"/>
          <w:sz w:val="16"/>
          <w:szCs w:val="16"/>
        </w:rPr>
        <w:t>ной услуги;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сведения о порядке обжалования принятого по жалобе решения.</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случае признания жалобы подлежащей удовлетворению в ответе заявителю, указанном в первом абзаце пункта 5.7 административного регламе</w:t>
      </w:r>
      <w:r w:rsidRPr="00B747B6">
        <w:rPr>
          <w:rFonts w:ascii="Arial" w:hAnsi="Arial" w:cs="Arial"/>
          <w:sz w:val="16"/>
          <w:szCs w:val="16"/>
        </w:rPr>
        <w:t>н</w:t>
      </w:r>
      <w:r w:rsidRPr="00B747B6">
        <w:rPr>
          <w:rFonts w:ascii="Arial" w:hAnsi="Arial" w:cs="Arial"/>
          <w:sz w:val="16"/>
          <w:szCs w:val="16"/>
        </w:rPr>
        <w:t>та, дается информация о действиях, осуществляемых органом, предоставляющим муниципальную услугу, многофункциональным центром либо орган</w:t>
      </w:r>
      <w:r w:rsidRPr="00B747B6">
        <w:rPr>
          <w:rFonts w:ascii="Arial" w:hAnsi="Arial" w:cs="Arial"/>
          <w:sz w:val="16"/>
          <w:szCs w:val="16"/>
        </w:rPr>
        <w:t>и</w:t>
      </w:r>
      <w:r w:rsidRPr="00B747B6">
        <w:rPr>
          <w:rFonts w:ascii="Arial" w:hAnsi="Arial" w:cs="Arial"/>
          <w:sz w:val="16"/>
          <w:szCs w:val="16"/>
        </w:rPr>
        <w:t>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w:t>
      </w:r>
      <w:r w:rsidRPr="00B747B6">
        <w:rPr>
          <w:rFonts w:ascii="Arial" w:hAnsi="Arial" w:cs="Arial"/>
          <w:sz w:val="16"/>
          <w:szCs w:val="16"/>
        </w:rPr>
        <w:t>о</w:t>
      </w:r>
      <w:r w:rsidRPr="00B747B6">
        <w:rPr>
          <w:rFonts w:ascii="Arial" w:hAnsi="Arial" w:cs="Arial"/>
          <w:sz w:val="16"/>
          <w:szCs w:val="16"/>
        </w:rPr>
        <w:t>рые необходимо совершить заяв</w:t>
      </w:r>
      <w:r w:rsidRPr="00B747B6">
        <w:rPr>
          <w:rFonts w:ascii="Arial" w:hAnsi="Arial" w:cs="Arial"/>
          <w:sz w:val="16"/>
          <w:szCs w:val="16"/>
        </w:rPr>
        <w:t>и</w:t>
      </w:r>
      <w:r w:rsidRPr="00B747B6">
        <w:rPr>
          <w:rFonts w:ascii="Arial" w:hAnsi="Arial" w:cs="Arial"/>
          <w:sz w:val="16"/>
          <w:szCs w:val="16"/>
        </w:rPr>
        <w:t>телю в целях получения муниципальной услуги.</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В случае признания жалобы, не подлежащей удовлетворению, в ответе заявителю, указанном в первом абзаце пункта 5.7 административного регл</w:t>
      </w:r>
      <w:r w:rsidRPr="00B747B6">
        <w:rPr>
          <w:rFonts w:ascii="Arial" w:hAnsi="Arial" w:cs="Arial"/>
          <w:sz w:val="16"/>
          <w:szCs w:val="16"/>
        </w:rPr>
        <w:t>а</w:t>
      </w:r>
      <w:r w:rsidRPr="00B747B6">
        <w:rPr>
          <w:rFonts w:ascii="Arial" w:hAnsi="Arial" w:cs="Arial"/>
          <w:sz w:val="16"/>
          <w:szCs w:val="16"/>
        </w:rPr>
        <w:t>мента, даются аргументированные разъяснения о причинах принятого решения, а также информация о порядке обжалования принятого реш</w:t>
      </w:r>
      <w:r w:rsidRPr="00B747B6">
        <w:rPr>
          <w:rFonts w:ascii="Arial" w:hAnsi="Arial" w:cs="Arial"/>
          <w:sz w:val="16"/>
          <w:szCs w:val="16"/>
        </w:rPr>
        <w:t>е</w:t>
      </w:r>
      <w:r w:rsidRPr="00B747B6">
        <w:rPr>
          <w:rFonts w:ascii="Arial" w:hAnsi="Arial" w:cs="Arial"/>
          <w:sz w:val="16"/>
          <w:szCs w:val="16"/>
        </w:rPr>
        <w:t>ния.</w:t>
      </w:r>
    </w:p>
    <w:p w:rsidR="001D7683" w:rsidRPr="00B747B6" w:rsidRDefault="001D7683" w:rsidP="009F228D">
      <w:pPr>
        <w:autoSpaceDE w:val="0"/>
        <w:autoSpaceDN w:val="0"/>
        <w:adjustRightInd w:val="0"/>
        <w:ind w:firstLine="284"/>
        <w:contextualSpacing/>
        <w:jc w:val="both"/>
        <w:rPr>
          <w:rFonts w:ascii="Arial" w:hAnsi="Arial" w:cs="Arial"/>
          <w:b/>
          <w:sz w:val="16"/>
          <w:szCs w:val="16"/>
        </w:rPr>
      </w:pPr>
      <w:r w:rsidRPr="00B747B6">
        <w:rPr>
          <w:rFonts w:ascii="Arial" w:hAnsi="Arial" w:cs="Arial"/>
          <w:b/>
          <w:sz w:val="16"/>
          <w:szCs w:val="16"/>
        </w:rPr>
        <w:t>5.8. Порядок обжалования решения по жалобе</w:t>
      </w:r>
    </w:p>
    <w:p w:rsidR="001D7683" w:rsidRPr="00B747B6" w:rsidRDefault="001D7683" w:rsidP="009F228D">
      <w:pPr>
        <w:pStyle w:val="ConsPlusNormal"/>
        <w:ind w:firstLine="284"/>
        <w:contextualSpacing/>
        <w:jc w:val="both"/>
        <w:rPr>
          <w:sz w:val="16"/>
          <w:szCs w:val="16"/>
        </w:rPr>
      </w:pPr>
      <w:r w:rsidRPr="00B747B6">
        <w:rPr>
          <w:sz w:val="16"/>
          <w:szCs w:val="16"/>
        </w:rPr>
        <w:t>Заявитель вправе обжаловать решения по жалобе в соответствии с законодательс</w:t>
      </w:r>
      <w:r w:rsidRPr="00B747B6">
        <w:rPr>
          <w:sz w:val="16"/>
          <w:szCs w:val="16"/>
        </w:rPr>
        <w:t>т</w:t>
      </w:r>
      <w:r w:rsidRPr="00B747B6">
        <w:rPr>
          <w:sz w:val="16"/>
          <w:szCs w:val="16"/>
        </w:rPr>
        <w:t>вом Российской Федерации.</w:t>
      </w:r>
    </w:p>
    <w:p w:rsidR="001D7683" w:rsidRPr="00B747B6" w:rsidRDefault="001D7683" w:rsidP="009F228D">
      <w:pPr>
        <w:autoSpaceDE w:val="0"/>
        <w:autoSpaceDN w:val="0"/>
        <w:adjustRightInd w:val="0"/>
        <w:ind w:firstLine="284"/>
        <w:contextualSpacing/>
        <w:jc w:val="both"/>
        <w:rPr>
          <w:rFonts w:ascii="Arial" w:hAnsi="Arial" w:cs="Arial"/>
          <w:b/>
          <w:sz w:val="16"/>
          <w:szCs w:val="16"/>
        </w:rPr>
      </w:pPr>
      <w:r w:rsidRPr="00B747B6">
        <w:rPr>
          <w:rFonts w:ascii="Arial" w:hAnsi="Arial" w:cs="Arial"/>
          <w:b/>
          <w:sz w:val="16"/>
          <w:szCs w:val="16"/>
        </w:rPr>
        <w:t>5.9. Право заявителя на получение информации и документов, необходимых для обоснования и рассмотрения ж</w:t>
      </w:r>
      <w:r w:rsidRPr="00B747B6">
        <w:rPr>
          <w:rFonts w:ascii="Arial" w:hAnsi="Arial" w:cs="Arial"/>
          <w:b/>
          <w:sz w:val="16"/>
          <w:szCs w:val="16"/>
        </w:rPr>
        <w:t>а</w:t>
      </w:r>
      <w:r w:rsidRPr="00B747B6">
        <w:rPr>
          <w:rFonts w:ascii="Arial" w:hAnsi="Arial" w:cs="Arial"/>
          <w:b/>
          <w:sz w:val="16"/>
          <w:szCs w:val="16"/>
        </w:rPr>
        <w:t>лобы.</w:t>
      </w:r>
    </w:p>
    <w:p w:rsidR="001D7683" w:rsidRPr="00B747B6" w:rsidRDefault="001D7683" w:rsidP="009F228D">
      <w:pPr>
        <w:pStyle w:val="ConsPlusNormal"/>
        <w:ind w:firstLine="284"/>
        <w:contextualSpacing/>
        <w:jc w:val="both"/>
        <w:rPr>
          <w:sz w:val="16"/>
          <w:szCs w:val="16"/>
        </w:rPr>
      </w:pPr>
      <w:r w:rsidRPr="00B747B6">
        <w:rPr>
          <w:sz w:val="16"/>
          <w:szCs w:val="16"/>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w:t>
      </w:r>
      <w:r w:rsidRPr="00B747B6">
        <w:rPr>
          <w:sz w:val="16"/>
          <w:szCs w:val="16"/>
        </w:rPr>
        <w:t>а</w:t>
      </w:r>
      <w:r w:rsidRPr="00B747B6">
        <w:rPr>
          <w:sz w:val="16"/>
          <w:szCs w:val="16"/>
        </w:rPr>
        <w:t>трагивает права, свободы и законные интересы других лиц, а также в указанных информации и документах не содержатся сведения, составляющие гос</w:t>
      </w:r>
      <w:r w:rsidRPr="00B747B6">
        <w:rPr>
          <w:sz w:val="16"/>
          <w:szCs w:val="16"/>
        </w:rPr>
        <w:t>у</w:t>
      </w:r>
      <w:r w:rsidRPr="00B747B6">
        <w:rPr>
          <w:sz w:val="16"/>
          <w:szCs w:val="16"/>
        </w:rPr>
        <w:t>дарственную или иную охраняемую федеральным зак</w:t>
      </w:r>
      <w:r w:rsidRPr="00B747B6">
        <w:rPr>
          <w:sz w:val="16"/>
          <w:szCs w:val="16"/>
        </w:rPr>
        <w:t>о</w:t>
      </w:r>
      <w:r w:rsidRPr="00B747B6">
        <w:rPr>
          <w:sz w:val="16"/>
          <w:szCs w:val="16"/>
        </w:rPr>
        <w:t>ном тайну.</w:t>
      </w:r>
    </w:p>
    <w:p w:rsidR="001D7683" w:rsidRPr="00B747B6" w:rsidRDefault="001D7683" w:rsidP="009F228D">
      <w:pPr>
        <w:autoSpaceDE w:val="0"/>
        <w:autoSpaceDN w:val="0"/>
        <w:adjustRightInd w:val="0"/>
        <w:ind w:firstLine="284"/>
        <w:contextualSpacing/>
        <w:jc w:val="both"/>
        <w:rPr>
          <w:rFonts w:ascii="Arial" w:hAnsi="Arial" w:cs="Arial"/>
          <w:b/>
          <w:sz w:val="16"/>
          <w:szCs w:val="16"/>
        </w:rPr>
      </w:pPr>
      <w:r w:rsidRPr="00B747B6">
        <w:rPr>
          <w:rFonts w:ascii="Arial" w:hAnsi="Arial" w:cs="Arial"/>
          <w:b/>
          <w:sz w:val="16"/>
          <w:szCs w:val="16"/>
        </w:rPr>
        <w:t>5.10. Способы информирования заявителей о порядке под</w:t>
      </w:r>
      <w:r w:rsidRPr="00B747B6">
        <w:rPr>
          <w:rFonts w:ascii="Arial" w:hAnsi="Arial" w:cs="Arial"/>
          <w:b/>
          <w:sz w:val="16"/>
          <w:szCs w:val="16"/>
        </w:rPr>
        <w:t>а</w:t>
      </w:r>
      <w:r w:rsidRPr="00B747B6">
        <w:rPr>
          <w:rFonts w:ascii="Arial" w:hAnsi="Arial" w:cs="Arial"/>
          <w:b/>
          <w:sz w:val="16"/>
          <w:szCs w:val="16"/>
        </w:rPr>
        <w:t>чи и рассмотрения жалобы</w:t>
      </w:r>
    </w:p>
    <w:p w:rsidR="001D7683" w:rsidRPr="00B747B6" w:rsidRDefault="001D7683" w:rsidP="009F228D">
      <w:pPr>
        <w:pStyle w:val="ConsPlusNormal"/>
        <w:ind w:firstLine="284"/>
        <w:contextualSpacing/>
        <w:jc w:val="both"/>
        <w:rPr>
          <w:sz w:val="16"/>
          <w:szCs w:val="16"/>
        </w:rPr>
      </w:pPr>
      <w:r w:rsidRPr="00B747B6">
        <w:rPr>
          <w:sz w:val="16"/>
          <w:szCs w:val="16"/>
        </w:rPr>
        <w:t>Уполномоченный орган обеспечивает:</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мун</w:t>
      </w:r>
      <w:r w:rsidRPr="00B747B6">
        <w:rPr>
          <w:rFonts w:ascii="Arial" w:hAnsi="Arial" w:cs="Arial"/>
          <w:sz w:val="16"/>
          <w:szCs w:val="16"/>
        </w:rPr>
        <w:t>и</w:t>
      </w:r>
      <w:r w:rsidRPr="00B747B6">
        <w:rPr>
          <w:rFonts w:ascii="Arial" w:hAnsi="Arial" w:cs="Arial"/>
          <w:sz w:val="16"/>
          <w:szCs w:val="16"/>
        </w:rPr>
        <w:t>ципальных  служащих посредством размещения информации на информационных стендах в местах предоставления муниципальной услуги, в информ</w:t>
      </w:r>
      <w:r w:rsidRPr="00B747B6">
        <w:rPr>
          <w:rFonts w:ascii="Arial" w:hAnsi="Arial" w:cs="Arial"/>
          <w:sz w:val="16"/>
          <w:szCs w:val="16"/>
        </w:rPr>
        <w:t>а</w:t>
      </w:r>
      <w:r w:rsidRPr="00B747B6">
        <w:rPr>
          <w:rFonts w:ascii="Arial" w:hAnsi="Arial" w:cs="Arial"/>
          <w:sz w:val="16"/>
          <w:szCs w:val="16"/>
        </w:rPr>
        <w:t>ционно-телекоммуникационных сетях общего пользования (в том числе в информационно-телекоммуникационной сети «И</w:t>
      </w:r>
      <w:r w:rsidRPr="00B747B6">
        <w:rPr>
          <w:rFonts w:ascii="Arial" w:hAnsi="Arial" w:cs="Arial"/>
          <w:sz w:val="16"/>
          <w:szCs w:val="16"/>
        </w:rPr>
        <w:t>н</w:t>
      </w:r>
      <w:r w:rsidRPr="00B747B6">
        <w:rPr>
          <w:rFonts w:ascii="Arial" w:hAnsi="Arial" w:cs="Arial"/>
          <w:sz w:val="16"/>
          <w:szCs w:val="16"/>
        </w:rPr>
        <w:t>тернет»), на официальном сайте Уполномоченного органа, на Едином портале или Региональном по</w:t>
      </w:r>
      <w:r w:rsidRPr="00B747B6">
        <w:rPr>
          <w:rFonts w:ascii="Arial" w:hAnsi="Arial" w:cs="Arial"/>
          <w:sz w:val="16"/>
          <w:szCs w:val="16"/>
        </w:rPr>
        <w:t>р</w:t>
      </w:r>
      <w:r w:rsidRPr="00B747B6">
        <w:rPr>
          <w:rFonts w:ascii="Arial" w:hAnsi="Arial" w:cs="Arial"/>
          <w:sz w:val="16"/>
          <w:szCs w:val="16"/>
        </w:rPr>
        <w:t>тале Новгородской области, через МФЦ;</w:t>
      </w:r>
    </w:p>
    <w:p w:rsidR="001D7683" w:rsidRPr="00B747B6" w:rsidRDefault="001D7683" w:rsidP="009F228D">
      <w:pPr>
        <w:autoSpaceDE w:val="0"/>
        <w:autoSpaceDN w:val="0"/>
        <w:adjustRightInd w:val="0"/>
        <w:ind w:firstLine="284"/>
        <w:contextualSpacing/>
        <w:jc w:val="both"/>
        <w:rPr>
          <w:rFonts w:ascii="Arial" w:hAnsi="Arial" w:cs="Arial"/>
          <w:sz w:val="16"/>
          <w:szCs w:val="16"/>
        </w:rPr>
      </w:pPr>
      <w:r w:rsidRPr="00B747B6">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w:t>
      </w:r>
      <w:r w:rsidRPr="00B747B6">
        <w:rPr>
          <w:rFonts w:ascii="Arial" w:hAnsi="Arial" w:cs="Arial"/>
          <w:sz w:val="16"/>
          <w:szCs w:val="16"/>
        </w:rPr>
        <w:t>и</w:t>
      </w:r>
      <w:r w:rsidRPr="00B747B6">
        <w:rPr>
          <w:rFonts w:ascii="Arial" w:hAnsi="Arial" w:cs="Arial"/>
          <w:sz w:val="16"/>
          <w:szCs w:val="16"/>
        </w:rPr>
        <w:t>ципальных служащих, в том числе по телефону, эле</w:t>
      </w:r>
      <w:r w:rsidRPr="00B747B6">
        <w:rPr>
          <w:rFonts w:ascii="Arial" w:hAnsi="Arial" w:cs="Arial"/>
          <w:sz w:val="16"/>
          <w:szCs w:val="16"/>
        </w:rPr>
        <w:t>к</w:t>
      </w:r>
      <w:r w:rsidRPr="00B747B6">
        <w:rPr>
          <w:rFonts w:ascii="Arial" w:hAnsi="Arial" w:cs="Arial"/>
          <w:sz w:val="16"/>
          <w:szCs w:val="16"/>
        </w:rPr>
        <w:t>тронной почте, при личном приеме;</w:t>
      </w:r>
    </w:p>
    <w:p w:rsidR="001D7683" w:rsidRPr="00B747B6" w:rsidRDefault="001D7683" w:rsidP="009F228D">
      <w:pPr>
        <w:ind w:firstLine="284"/>
        <w:jc w:val="both"/>
        <w:rPr>
          <w:rFonts w:ascii="Arial" w:eastAsia="Calibri" w:hAnsi="Arial" w:cs="Arial"/>
          <w:iCs/>
          <w:sz w:val="16"/>
          <w:szCs w:val="16"/>
        </w:rPr>
      </w:pPr>
      <w:r w:rsidRPr="00B747B6">
        <w:rPr>
          <w:rFonts w:ascii="Arial" w:hAnsi="Arial" w:cs="Arial"/>
          <w:sz w:val="16"/>
          <w:szCs w:val="16"/>
        </w:rPr>
        <w:t>заключение соглашений о взаимодействии в части осуществления многофункциональными центрами предоставления государственных и муниц</w:t>
      </w:r>
      <w:r w:rsidRPr="00B747B6">
        <w:rPr>
          <w:rFonts w:ascii="Arial" w:hAnsi="Arial" w:cs="Arial"/>
          <w:sz w:val="16"/>
          <w:szCs w:val="16"/>
        </w:rPr>
        <w:t>и</w:t>
      </w:r>
      <w:r w:rsidRPr="00B747B6">
        <w:rPr>
          <w:rFonts w:ascii="Arial" w:hAnsi="Arial" w:cs="Arial"/>
          <w:sz w:val="16"/>
          <w:szCs w:val="16"/>
        </w:rPr>
        <w:t>пальных услуг приема жалоб и выдачи заявителям р</w:t>
      </w:r>
      <w:r w:rsidRPr="00B747B6">
        <w:rPr>
          <w:rFonts w:ascii="Arial" w:hAnsi="Arial" w:cs="Arial"/>
          <w:sz w:val="16"/>
          <w:szCs w:val="16"/>
        </w:rPr>
        <w:t>е</w:t>
      </w:r>
      <w:r w:rsidRPr="00B747B6">
        <w:rPr>
          <w:rFonts w:ascii="Arial" w:hAnsi="Arial" w:cs="Arial"/>
          <w:sz w:val="16"/>
          <w:szCs w:val="16"/>
        </w:rPr>
        <w:t>зультатов рассмотрения жалоб.</w:t>
      </w:r>
    </w:p>
    <w:p w:rsidR="001D7683" w:rsidRPr="00B747B6" w:rsidRDefault="009F228D" w:rsidP="00B616A6">
      <w:pPr>
        <w:autoSpaceDE w:val="0"/>
        <w:autoSpaceDN w:val="0"/>
        <w:adjustRightInd w:val="0"/>
        <w:ind w:left="6237"/>
        <w:jc w:val="center"/>
        <w:rPr>
          <w:rFonts w:ascii="Arial" w:hAnsi="Arial" w:cs="Arial"/>
          <w:sz w:val="16"/>
          <w:szCs w:val="16"/>
        </w:rPr>
      </w:pPr>
      <w:r>
        <w:rPr>
          <w:rFonts w:ascii="Arial" w:hAnsi="Arial" w:cs="Arial"/>
          <w:sz w:val="16"/>
          <w:szCs w:val="16"/>
        </w:rPr>
        <w:t>П</w:t>
      </w:r>
      <w:r w:rsidR="001D7683" w:rsidRPr="00B747B6">
        <w:rPr>
          <w:rFonts w:ascii="Arial" w:hAnsi="Arial" w:cs="Arial"/>
          <w:sz w:val="16"/>
          <w:szCs w:val="16"/>
        </w:rPr>
        <w:t>риложение 1</w:t>
      </w:r>
    </w:p>
    <w:p w:rsidR="001D7683" w:rsidRPr="00B747B6" w:rsidRDefault="001D7683" w:rsidP="00B616A6">
      <w:pPr>
        <w:autoSpaceDE w:val="0"/>
        <w:autoSpaceDN w:val="0"/>
        <w:adjustRightInd w:val="0"/>
        <w:ind w:left="6237" w:firstLine="708"/>
        <w:jc w:val="center"/>
        <w:rPr>
          <w:rFonts w:ascii="Arial" w:hAnsi="Arial" w:cs="Arial"/>
          <w:sz w:val="16"/>
          <w:szCs w:val="16"/>
        </w:rPr>
      </w:pPr>
      <w:r w:rsidRPr="00B747B6">
        <w:rPr>
          <w:rFonts w:ascii="Arial" w:hAnsi="Arial" w:cs="Arial"/>
          <w:sz w:val="16"/>
          <w:szCs w:val="16"/>
        </w:rPr>
        <w:t>к административному регламе</w:t>
      </w:r>
      <w:r w:rsidRPr="00B747B6">
        <w:rPr>
          <w:rFonts w:ascii="Arial" w:hAnsi="Arial" w:cs="Arial"/>
          <w:sz w:val="16"/>
          <w:szCs w:val="16"/>
        </w:rPr>
        <w:t>н</w:t>
      </w:r>
      <w:r w:rsidRPr="00B747B6">
        <w:rPr>
          <w:rFonts w:ascii="Arial" w:hAnsi="Arial" w:cs="Arial"/>
          <w:sz w:val="16"/>
          <w:szCs w:val="16"/>
        </w:rPr>
        <w:t>ту</w:t>
      </w:r>
    </w:p>
    <w:p w:rsidR="001D7683" w:rsidRPr="00B747B6" w:rsidRDefault="001D7683" w:rsidP="00B616A6">
      <w:pPr>
        <w:ind w:left="6237" w:firstLine="709"/>
        <w:jc w:val="center"/>
        <w:rPr>
          <w:rFonts w:ascii="Arial" w:hAnsi="Arial" w:cs="Arial"/>
          <w:b/>
          <w:sz w:val="16"/>
          <w:szCs w:val="16"/>
        </w:rPr>
      </w:pPr>
      <w:r w:rsidRPr="00B747B6">
        <w:rPr>
          <w:rFonts w:ascii="Arial" w:hAnsi="Arial" w:cs="Arial"/>
          <w:sz w:val="16"/>
          <w:szCs w:val="16"/>
        </w:rPr>
        <w:t>«Передача жилого помещения муниципального жилищного фонда в собственность граждан</w:t>
      </w:r>
      <w:r w:rsidRPr="00B747B6">
        <w:rPr>
          <w:rFonts w:ascii="Arial" w:hAnsi="Arial" w:cs="Arial"/>
          <w:sz w:val="16"/>
          <w:szCs w:val="16"/>
          <w:lang w:eastAsia="en-US"/>
        </w:rPr>
        <w:t xml:space="preserve"> в порядке приватиз</w:t>
      </w:r>
      <w:r w:rsidRPr="00B747B6">
        <w:rPr>
          <w:rFonts w:ascii="Arial" w:hAnsi="Arial" w:cs="Arial"/>
          <w:sz w:val="16"/>
          <w:szCs w:val="16"/>
          <w:lang w:eastAsia="en-US"/>
        </w:rPr>
        <w:t>а</w:t>
      </w:r>
      <w:r w:rsidRPr="00B747B6">
        <w:rPr>
          <w:rFonts w:ascii="Arial" w:hAnsi="Arial" w:cs="Arial"/>
          <w:sz w:val="16"/>
          <w:szCs w:val="16"/>
          <w:lang w:eastAsia="en-US"/>
        </w:rPr>
        <w:t>ции</w:t>
      </w:r>
      <w:r w:rsidRPr="00B747B6">
        <w:rPr>
          <w:rFonts w:ascii="Arial" w:hAnsi="Arial" w:cs="Arial"/>
          <w:sz w:val="16"/>
          <w:szCs w:val="16"/>
        </w:rPr>
        <w:t>»</w:t>
      </w:r>
    </w:p>
    <w:p w:rsidR="001D7683" w:rsidRPr="00B747B6" w:rsidRDefault="001D7683" w:rsidP="00B616A6">
      <w:pPr>
        <w:autoSpaceDE w:val="0"/>
        <w:autoSpaceDN w:val="0"/>
        <w:adjustRightInd w:val="0"/>
        <w:ind w:left="7371"/>
        <w:jc w:val="right"/>
        <w:rPr>
          <w:rFonts w:ascii="Arial" w:hAnsi="Arial" w:cs="Arial"/>
          <w:sz w:val="16"/>
          <w:szCs w:val="16"/>
        </w:rPr>
      </w:pPr>
    </w:p>
    <w:p w:rsidR="001D7683" w:rsidRPr="00B747B6" w:rsidRDefault="001D7683" w:rsidP="00B616A6">
      <w:pPr>
        <w:ind w:left="7371" w:right="142"/>
        <w:jc w:val="right"/>
        <w:rPr>
          <w:rFonts w:ascii="Arial" w:hAnsi="Arial" w:cs="Arial"/>
          <w:sz w:val="16"/>
          <w:szCs w:val="16"/>
        </w:rPr>
      </w:pPr>
      <w:r w:rsidRPr="00B747B6">
        <w:rPr>
          <w:rFonts w:ascii="Arial" w:hAnsi="Arial" w:cs="Arial"/>
          <w:sz w:val="16"/>
          <w:szCs w:val="16"/>
        </w:rPr>
        <w:t>В Администрацию Валдайского</w:t>
      </w:r>
    </w:p>
    <w:p w:rsidR="001D7683" w:rsidRPr="00B747B6" w:rsidRDefault="001D7683" w:rsidP="00B616A6">
      <w:pPr>
        <w:ind w:left="7371" w:right="142"/>
        <w:jc w:val="right"/>
        <w:rPr>
          <w:rFonts w:ascii="Arial" w:hAnsi="Arial" w:cs="Arial"/>
          <w:sz w:val="16"/>
          <w:szCs w:val="16"/>
        </w:rPr>
      </w:pPr>
      <w:r w:rsidRPr="00B747B6">
        <w:rPr>
          <w:rFonts w:ascii="Arial" w:hAnsi="Arial" w:cs="Arial"/>
          <w:sz w:val="16"/>
          <w:szCs w:val="16"/>
        </w:rPr>
        <w:t>муниципального ра</w:t>
      </w:r>
      <w:r w:rsidRPr="00B747B6">
        <w:rPr>
          <w:rFonts w:ascii="Arial" w:hAnsi="Arial" w:cs="Arial"/>
          <w:sz w:val="16"/>
          <w:szCs w:val="16"/>
        </w:rPr>
        <w:t>й</w:t>
      </w:r>
      <w:r w:rsidRPr="00B747B6">
        <w:rPr>
          <w:rFonts w:ascii="Arial" w:hAnsi="Arial" w:cs="Arial"/>
          <w:sz w:val="16"/>
          <w:szCs w:val="16"/>
        </w:rPr>
        <w:t xml:space="preserve">она </w:t>
      </w:r>
    </w:p>
    <w:p w:rsidR="001D7683" w:rsidRPr="00B747B6" w:rsidRDefault="001D7683" w:rsidP="00B616A6">
      <w:pPr>
        <w:ind w:left="7371" w:right="142"/>
        <w:jc w:val="right"/>
        <w:rPr>
          <w:rFonts w:ascii="Arial" w:hAnsi="Arial" w:cs="Arial"/>
          <w:sz w:val="16"/>
          <w:szCs w:val="16"/>
        </w:rPr>
      </w:pPr>
      <w:r w:rsidRPr="00B747B6">
        <w:rPr>
          <w:rFonts w:ascii="Arial" w:hAnsi="Arial" w:cs="Arial"/>
          <w:sz w:val="16"/>
          <w:szCs w:val="16"/>
        </w:rPr>
        <w:t xml:space="preserve">от ______________________________ </w:t>
      </w:r>
    </w:p>
    <w:p w:rsidR="001D7683" w:rsidRPr="00B747B6" w:rsidRDefault="001D7683" w:rsidP="00B616A6">
      <w:pPr>
        <w:ind w:left="7371" w:right="142"/>
        <w:jc w:val="right"/>
        <w:rPr>
          <w:rFonts w:ascii="Arial" w:hAnsi="Arial" w:cs="Arial"/>
          <w:sz w:val="16"/>
          <w:szCs w:val="16"/>
        </w:rPr>
      </w:pPr>
      <w:r w:rsidRPr="00B747B6">
        <w:rPr>
          <w:rFonts w:ascii="Arial" w:hAnsi="Arial" w:cs="Arial"/>
          <w:sz w:val="16"/>
          <w:szCs w:val="16"/>
        </w:rPr>
        <w:t xml:space="preserve">________________________________ </w:t>
      </w:r>
    </w:p>
    <w:p w:rsidR="001D7683" w:rsidRPr="00B747B6" w:rsidRDefault="001D7683" w:rsidP="00B616A6">
      <w:pPr>
        <w:ind w:left="7371" w:right="142"/>
        <w:jc w:val="right"/>
        <w:rPr>
          <w:rFonts w:ascii="Arial" w:hAnsi="Arial" w:cs="Arial"/>
          <w:sz w:val="16"/>
          <w:szCs w:val="16"/>
        </w:rPr>
      </w:pPr>
      <w:r w:rsidRPr="00B747B6">
        <w:rPr>
          <w:rFonts w:ascii="Arial" w:hAnsi="Arial" w:cs="Arial"/>
          <w:sz w:val="16"/>
          <w:szCs w:val="16"/>
        </w:rPr>
        <w:t>________________________________</w:t>
      </w:r>
    </w:p>
    <w:p w:rsidR="001D7683" w:rsidRPr="00B747B6" w:rsidRDefault="001D7683" w:rsidP="00B616A6">
      <w:pPr>
        <w:ind w:left="7371" w:right="142"/>
        <w:jc w:val="right"/>
        <w:rPr>
          <w:rFonts w:ascii="Arial" w:hAnsi="Arial" w:cs="Arial"/>
          <w:b/>
          <w:sz w:val="16"/>
          <w:szCs w:val="16"/>
        </w:rPr>
      </w:pPr>
      <w:r w:rsidRPr="00B747B6">
        <w:rPr>
          <w:rFonts w:ascii="Arial" w:hAnsi="Arial" w:cs="Arial"/>
          <w:sz w:val="16"/>
          <w:szCs w:val="16"/>
        </w:rPr>
        <w:t>тел.____________________________</w:t>
      </w:r>
    </w:p>
    <w:p w:rsidR="001D7683" w:rsidRPr="00B747B6" w:rsidRDefault="001D7683" w:rsidP="001D7683">
      <w:pPr>
        <w:ind w:firstLine="720"/>
        <w:jc w:val="center"/>
        <w:rPr>
          <w:rFonts w:ascii="Arial" w:hAnsi="Arial" w:cs="Arial"/>
          <w:b/>
          <w:sz w:val="16"/>
          <w:szCs w:val="16"/>
        </w:rPr>
      </w:pPr>
      <w:r w:rsidRPr="00B747B6">
        <w:rPr>
          <w:rFonts w:ascii="Arial" w:hAnsi="Arial" w:cs="Arial"/>
          <w:b/>
          <w:sz w:val="16"/>
          <w:szCs w:val="16"/>
        </w:rPr>
        <w:t>ЗАЯВЛЕНИЕ</w:t>
      </w:r>
    </w:p>
    <w:p w:rsidR="001D7683" w:rsidRPr="00B747B6" w:rsidRDefault="001D7683" w:rsidP="001D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16"/>
          <w:szCs w:val="16"/>
        </w:rPr>
      </w:pPr>
      <w:r w:rsidRPr="00B747B6">
        <w:rPr>
          <w:rFonts w:ascii="Arial" w:hAnsi="Arial" w:cs="Arial"/>
          <w:sz w:val="16"/>
          <w:szCs w:val="16"/>
        </w:rPr>
        <w:t>Прошу(сим) передать, в порядке приватизации, в собственность (долевую, личную) занимаемое мной (нами) жилое помещение (ква</w:t>
      </w:r>
      <w:r w:rsidRPr="00B747B6">
        <w:rPr>
          <w:rFonts w:ascii="Arial" w:hAnsi="Arial" w:cs="Arial"/>
          <w:sz w:val="16"/>
          <w:szCs w:val="16"/>
        </w:rPr>
        <w:t>р</w:t>
      </w:r>
      <w:r w:rsidRPr="00B747B6">
        <w:rPr>
          <w:rFonts w:ascii="Arial" w:hAnsi="Arial" w:cs="Arial"/>
          <w:sz w:val="16"/>
          <w:szCs w:val="16"/>
        </w:rPr>
        <w:t>тиру, дом) по адресу:</w:t>
      </w:r>
    </w:p>
    <w:p w:rsidR="001D7683" w:rsidRPr="00B747B6" w:rsidRDefault="001D7683" w:rsidP="001D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B747B6">
        <w:rPr>
          <w:rFonts w:ascii="Arial" w:hAnsi="Arial" w:cs="Arial"/>
          <w:sz w:val="16"/>
          <w:szCs w:val="16"/>
        </w:rPr>
        <w:t>__________________________________________________________________</w:t>
      </w:r>
    </w:p>
    <w:p w:rsidR="001D7683" w:rsidRPr="00B747B6" w:rsidRDefault="001D7683" w:rsidP="001D7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sz w:val="16"/>
          <w:szCs w:val="16"/>
        </w:rPr>
      </w:pPr>
      <w:r w:rsidRPr="00B747B6">
        <w:rPr>
          <w:rFonts w:ascii="Arial" w:hAnsi="Arial" w:cs="Arial"/>
          <w:sz w:val="16"/>
          <w:szCs w:val="16"/>
        </w:rPr>
        <w:t>Сведения о гражданах, зарегистрированных в жилом помещении, подлежащем приват</w:t>
      </w:r>
      <w:r w:rsidRPr="00B747B6">
        <w:rPr>
          <w:rFonts w:ascii="Arial" w:hAnsi="Arial" w:cs="Arial"/>
          <w:sz w:val="16"/>
          <w:szCs w:val="16"/>
        </w:rPr>
        <w:t>и</w:t>
      </w:r>
      <w:r w:rsidRPr="00B747B6">
        <w:rPr>
          <w:rFonts w:ascii="Arial" w:hAnsi="Arial" w:cs="Arial"/>
          <w:sz w:val="16"/>
          <w:szCs w:val="16"/>
        </w:rPr>
        <w:t xml:space="preserve">зации: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2826"/>
        <w:gridCol w:w="666"/>
        <w:gridCol w:w="948"/>
        <w:gridCol w:w="6413"/>
      </w:tblGrid>
      <w:tr w:rsidR="001D7683" w:rsidRPr="00B616A6" w:rsidTr="00B616A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B616A6">
              <w:rPr>
                <w:rFonts w:ascii="Arial" w:hAnsi="Arial" w:cs="Arial"/>
                <w:sz w:val="16"/>
                <w:szCs w:val="16"/>
              </w:rPr>
              <w:t>№</w:t>
            </w:r>
          </w:p>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B616A6">
              <w:rPr>
                <w:rFonts w:ascii="Arial" w:hAnsi="Arial" w:cs="Arial"/>
                <w:sz w:val="16"/>
                <w:szCs w:val="16"/>
              </w:rPr>
              <w:t>п/п</w:t>
            </w:r>
          </w:p>
        </w:tc>
        <w:tc>
          <w:tcPr>
            <w:tcW w:w="2826" w:type="dxa"/>
            <w:tcBorders>
              <w:top w:val="single" w:sz="4" w:space="0" w:color="auto"/>
              <w:left w:val="single" w:sz="4" w:space="0" w:color="auto"/>
              <w:bottom w:val="single" w:sz="4" w:space="0" w:color="auto"/>
              <w:right w:val="single" w:sz="4" w:space="0" w:color="auto"/>
            </w:tcBorders>
            <w:vAlign w:val="center"/>
          </w:tcPr>
          <w:p w:rsidR="001D7683" w:rsidRPr="00B616A6" w:rsidRDefault="001D7683" w:rsidP="00B61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B616A6">
              <w:rPr>
                <w:rFonts w:ascii="Arial" w:hAnsi="Arial" w:cs="Arial"/>
                <w:sz w:val="16"/>
                <w:szCs w:val="16"/>
              </w:rPr>
              <w:t xml:space="preserve">Степень </w:t>
            </w:r>
            <w:r w:rsidR="00B616A6">
              <w:rPr>
                <w:rFonts w:ascii="Arial" w:hAnsi="Arial" w:cs="Arial"/>
                <w:sz w:val="16"/>
                <w:szCs w:val="16"/>
              </w:rPr>
              <w:t>р</w:t>
            </w:r>
            <w:r w:rsidRPr="00B616A6">
              <w:rPr>
                <w:rFonts w:ascii="Arial" w:hAnsi="Arial" w:cs="Arial"/>
                <w:sz w:val="16"/>
                <w:szCs w:val="16"/>
              </w:rPr>
              <w:t>одства (при нал</w:t>
            </w:r>
            <w:r w:rsidRPr="00B616A6">
              <w:rPr>
                <w:rFonts w:ascii="Arial" w:hAnsi="Arial" w:cs="Arial"/>
                <w:sz w:val="16"/>
                <w:szCs w:val="16"/>
              </w:rPr>
              <w:t>и</w:t>
            </w:r>
            <w:r w:rsidRPr="00B616A6">
              <w:rPr>
                <w:rFonts w:ascii="Arial" w:hAnsi="Arial" w:cs="Arial"/>
                <w:sz w:val="16"/>
                <w:szCs w:val="16"/>
              </w:rPr>
              <w:t>чии)</w:t>
            </w:r>
          </w:p>
        </w:tc>
        <w:tc>
          <w:tcPr>
            <w:tcW w:w="0" w:type="auto"/>
            <w:tcBorders>
              <w:top w:val="single" w:sz="4" w:space="0" w:color="auto"/>
              <w:left w:val="single" w:sz="4" w:space="0" w:color="auto"/>
              <w:bottom w:val="single" w:sz="4" w:space="0" w:color="auto"/>
              <w:right w:val="single" w:sz="4" w:space="0" w:color="auto"/>
            </w:tcBorders>
            <w:vAlign w:val="center"/>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B616A6">
              <w:rPr>
                <w:rFonts w:ascii="Arial" w:hAnsi="Arial" w:cs="Arial"/>
                <w:sz w:val="16"/>
                <w:szCs w:val="16"/>
              </w:rPr>
              <w:t xml:space="preserve">Ф.И.О </w:t>
            </w:r>
          </w:p>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B616A6">
              <w:rPr>
                <w:rFonts w:ascii="Arial" w:hAnsi="Arial" w:cs="Arial"/>
                <w:sz w:val="16"/>
                <w:szCs w:val="16"/>
              </w:rPr>
              <w:t xml:space="preserve">Дата </w:t>
            </w:r>
          </w:p>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B616A6">
              <w:rPr>
                <w:rFonts w:ascii="Arial" w:hAnsi="Arial" w:cs="Arial"/>
                <w:sz w:val="16"/>
                <w:szCs w:val="16"/>
              </w:rPr>
              <w:t>рожд</w:t>
            </w:r>
            <w:r w:rsidRPr="00B616A6">
              <w:rPr>
                <w:rFonts w:ascii="Arial" w:hAnsi="Arial" w:cs="Arial"/>
                <w:sz w:val="16"/>
                <w:szCs w:val="16"/>
              </w:rPr>
              <w:t>е</w:t>
            </w:r>
            <w:r w:rsidRPr="00B616A6">
              <w:rPr>
                <w:rFonts w:ascii="Arial" w:hAnsi="Arial" w:cs="Arial"/>
                <w:sz w:val="16"/>
                <w:szCs w:val="16"/>
              </w:rPr>
              <w:t>ния</w:t>
            </w:r>
          </w:p>
        </w:tc>
        <w:tc>
          <w:tcPr>
            <w:tcW w:w="0" w:type="auto"/>
            <w:tcBorders>
              <w:top w:val="single" w:sz="4" w:space="0" w:color="auto"/>
              <w:left w:val="single" w:sz="4" w:space="0" w:color="auto"/>
              <w:bottom w:val="single" w:sz="4" w:space="0" w:color="auto"/>
              <w:right w:val="single" w:sz="4" w:space="0" w:color="auto"/>
            </w:tcBorders>
            <w:vAlign w:val="center"/>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B616A6">
              <w:rPr>
                <w:rFonts w:ascii="Arial" w:hAnsi="Arial" w:cs="Arial"/>
                <w:sz w:val="16"/>
                <w:szCs w:val="16"/>
              </w:rPr>
              <w:t>Данные паспорта граждан, свидетельство о рождении несоверше</w:t>
            </w:r>
            <w:r w:rsidRPr="00B616A6">
              <w:rPr>
                <w:rFonts w:ascii="Arial" w:hAnsi="Arial" w:cs="Arial"/>
                <w:sz w:val="16"/>
                <w:szCs w:val="16"/>
              </w:rPr>
              <w:t>н</w:t>
            </w:r>
            <w:r w:rsidRPr="00B616A6">
              <w:rPr>
                <w:rFonts w:ascii="Arial" w:hAnsi="Arial" w:cs="Arial"/>
                <w:sz w:val="16"/>
                <w:szCs w:val="16"/>
              </w:rPr>
              <w:t>нолетних детей</w:t>
            </w:r>
          </w:p>
        </w:tc>
      </w:tr>
      <w:tr w:rsidR="001D7683" w:rsidRPr="00B616A6" w:rsidTr="00B616A6">
        <w:trPr>
          <w:trHeight w:val="20"/>
        </w:trPr>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B616A6">
              <w:rPr>
                <w:rFonts w:ascii="Arial" w:hAnsi="Arial" w:cs="Arial"/>
                <w:sz w:val="16"/>
                <w:szCs w:val="16"/>
              </w:rPr>
              <w:t>1</w:t>
            </w:r>
          </w:p>
        </w:tc>
        <w:tc>
          <w:tcPr>
            <w:tcW w:w="2826" w:type="dxa"/>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B616A6">
              <w:rPr>
                <w:rFonts w:ascii="Arial" w:hAnsi="Arial" w:cs="Arial"/>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B616A6">
              <w:rPr>
                <w:rFonts w:ascii="Arial" w:hAnsi="Arial" w:cs="Arial"/>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r w:rsidRPr="00B616A6">
              <w:rPr>
                <w:rFonts w:ascii="Arial" w:hAnsi="Arial" w:cs="Arial"/>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jc w:val="center"/>
              <w:rPr>
                <w:rFonts w:ascii="Arial" w:hAnsi="Arial" w:cs="Arial"/>
                <w:sz w:val="16"/>
                <w:szCs w:val="16"/>
              </w:rPr>
            </w:pPr>
            <w:r w:rsidRPr="00B616A6">
              <w:rPr>
                <w:rFonts w:ascii="Arial" w:hAnsi="Arial" w:cs="Arial"/>
                <w:sz w:val="16"/>
                <w:szCs w:val="16"/>
              </w:rPr>
              <w:t>5</w:t>
            </w:r>
          </w:p>
        </w:tc>
      </w:tr>
      <w:tr w:rsidR="001D7683" w:rsidRPr="00B616A6" w:rsidTr="00B616A6">
        <w:trPr>
          <w:trHeight w:val="20"/>
        </w:trPr>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2826" w:type="dxa"/>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jc w:val="center"/>
              <w:rPr>
                <w:rFonts w:ascii="Arial" w:hAnsi="Arial" w:cs="Arial"/>
                <w:sz w:val="16"/>
                <w:szCs w:val="16"/>
              </w:rPr>
            </w:pPr>
          </w:p>
        </w:tc>
      </w:tr>
      <w:tr w:rsidR="001D7683" w:rsidRPr="00B616A6" w:rsidTr="00B616A6">
        <w:trPr>
          <w:trHeight w:val="20"/>
        </w:trPr>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2826" w:type="dxa"/>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jc w:val="center"/>
              <w:rPr>
                <w:rFonts w:ascii="Arial" w:hAnsi="Arial" w:cs="Arial"/>
                <w:sz w:val="16"/>
                <w:szCs w:val="16"/>
              </w:rPr>
            </w:pPr>
          </w:p>
        </w:tc>
      </w:tr>
      <w:tr w:rsidR="001D7683" w:rsidRPr="00B616A6" w:rsidTr="00B616A6">
        <w:trPr>
          <w:trHeight w:val="20"/>
        </w:trPr>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2826" w:type="dxa"/>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jc w:val="center"/>
              <w:rPr>
                <w:rFonts w:ascii="Arial" w:hAnsi="Arial" w:cs="Arial"/>
                <w:sz w:val="16"/>
                <w:szCs w:val="16"/>
              </w:rPr>
            </w:pPr>
          </w:p>
        </w:tc>
      </w:tr>
      <w:tr w:rsidR="001D7683" w:rsidRPr="00B616A6" w:rsidTr="00B616A6">
        <w:trPr>
          <w:trHeight w:val="20"/>
        </w:trPr>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2826" w:type="dxa"/>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jc w:val="center"/>
              <w:rPr>
                <w:rFonts w:ascii="Arial" w:hAnsi="Arial" w:cs="Arial"/>
                <w:sz w:val="16"/>
                <w:szCs w:val="16"/>
              </w:rPr>
            </w:pPr>
          </w:p>
        </w:tc>
      </w:tr>
      <w:tr w:rsidR="001D7683" w:rsidRPr="00B616A6" w:rsidTr="00B616A6">
        <w:trPr>
          <w:trHeight w:val="20"/>
        </w:trPr>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2826" w:type="dxa"/>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jc w:val="center"/>
              <w:rPr>
                <w:rFonts w:ascii="Arial" w:hAnsi="Arial" w:cs="Arial"/>
                <w:sz w:val="16"/>
                <w:szCs w:val="16"/>
              </w:rPr>
            </w:pPr>
          </w:p>
        </w:tc>
      </w:tr>
      <w:tr w:rsidR="001D7683" w:rsidRPr="00B616A6" w:rsidTr="00B616A6">
        <w:trPr>
          <w:trHeight w:val="20"/>
        </w:trPr>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2826" w:type="dxa"/>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1D7683" w:rsidRPr="00B616A6" w:rsidRDefault="001D7683" w:rsidP="00B747B6">
            <w:pPr>
              <w:jc w:val="center"/>
              <w:rPr>
                <w:rFonts w:ascii="Arial" w:hAnsi="Arial" w:cs="Arial"/>
                <w:sz w:val="16"/>
                <w:szCs w:val="16"/>
              </w:rPr>
            </w:pPr>
          </w:p>
        </w:tc>
      </w:tr>
    </w:tbl>
    <w:p w:rsidR="001D7683" w:rsidRPr="00B747B6" w:rsidRDefault="001D7683" w:rsidP="009F228D">
      <w:pPr>
        <w:ind w:firstLine="284"/>
        <w:jc w:val="both"/>
        <w:rPr>
          <w:rFonts w:ascii="Arial" w:hAnsi="Arial" w:cs="Arial"/>
          <w:color w:val="000000"/>
          <w:sz w:val="16"/>
          <w:szCs w:val="16"/>
        </w:rPr>
      </w:pPr>
      <w:r w:rsidRPr="00B747B6">
        <w:rPr>
          <w:rFonts w:ascii="Arial" w:hAnsi="Arial" w:cs="Arial"/>
          <w:color w:val="000000"/>
          <w:sz w:val="16"/>
          <w:szCs w:val="16"/>
        </w:rPr>
        <w:t>Сведения о несовершеннолетних гражданах, снятых с регистрационного учета по месту жительства в жилом помещении, подлежащем прив</w:t>
      </w:r>
      <w:r w:rsidRPr="00B747B6">
        <w:rPr>
          <w:rFonts w:ascii="Arial" w:hAnsi="Arial" w:cs="Arial"/>
          <w:color w:val="000000"/>
          <w:sz w:val="16"/>
          <w:szCs w:val="16"/>
        </w:rPr>
        <w:t>а</w:t>
      </w:r>
      <w:r w:rsidRPr="00B747B6">
        <w:rPr>
          <w:rFonts w:ascii="Arial" w:hAnsi="Arial" w:cs="Arial"/>
          <w:color w:val="000000"/>
          <w:sz w:val="16"/>
          <w:szCs w:val="16"/>
        </w:rPr>
        <w:t>тизации, в течение года до момента подачи заявления о приватизации жилого п</w:t>
      </w:r>
      <w:r w:rsidRPr="00B747B6">
        <w:rPr>
          <w:rFonts w:ascii="Arial" w:hAnsi="Arial" w:cs="Arial"/>
          <w:color w:val="000000"/>
          <w:sz w:val="16"/>
          <w:szCs w:val="16"/>
        </w:rPr>
        <w:t>о</w:t>
      </w:r>
      <w:r w:rsidRPr="00B747B6">
        <w:rPr>
          <w:rFonts w:ascii="Arial" w:hAnsi="Arial" w:cs="Arial"/>
          <w:color w:val="000000"/>
          <w:sz w:val="16"/>
          <w:szCs w:val="16"/>
        </w:rPr>
        <w:t>мещения:</w:t>
      </w:r>
    </w:p>
    <w:p w:rsidR="001D7683" w:rsidRPr="00B747B6" w:rsidRDefault="001D7683" w:rsidP="009F228D">
      <w:pPr>
        <w:ind w:firstLine="284"/>
        <w:jc w:val="both"/>
        <w:rPr>
          <w:rFonts w:ascii="Arial" w:hAnsi="Arial" w:cs="Arial"/>
          <w:color w:val="000000"/>
          <w:sz w:val="16"/>
          <w:szCs w:val="16"/>
        </w:rPr>
      </w:pPr>
      <w:r w:rsidRPr="00B747B6">
        <w:rPr>
          <w:rFonts w:ascii="Arial" w:hAnsi="Arial" w:cs="Arial"/>
          <w:color w:val="000000"/>
          <w:sz w:val="16"/>
          <w:szCs w:val="16"/>
        </w:rPr>
        <w:t>Согласны на приватизацию:</w:t>
      </w:r>
    </w:p>
    <w:p w:rsidR="001D7683" w:rsidRPr="00B747B6" w:rsidRDefault="001D7683" w:rsidP="00BA3E8E">
      <w:pPr>
        <w:ind w:firstLine="284"/>
        <w:jc w:val="both"/>
        <w:rPr>
          <w:rFonts w:ascii="Arial" w:hAnsi="Arial" w:cs="Arial"/>
          <w:color w:val="000000"/>
          <w:sz w:val="16"/>
          <w:szCs w:val="16"/>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479"/>
        <w:gridCol w:w="2877"/>
      </w:tblGrid>
      <w:tr w:rsidR="001D7683" w:rsidRPr="00B747B6" w:rsidTr="00BA3E8E">
        <w:trPr>
          <w:trHeight w:val="313"/>
        </w:trPr>
        <w:tc>
          <w:tcPr>
            <w:tcW w:w="6479" w:type="dxa"/>
            <w:tcBorders>
              <w:right w:val="nil"/>
            </w:tcBorders>
            <w:shd w:val="clear" w:color="auto" w:fill="auto"/>
          </w:tcPr>
          <w:p w:rsidR="001D7683" w:rsidRPr="00BA3E8E" w:rsidRDefault="001D7683" w:rsidP="00BA3E8E">
            <w:pPr>
              <w:suppressAutoHyphens/>
              <w:jc w:val="center"/>
              <w:rPr>
                <w:rFonts w:ascii="Arial" w:eastAsia="Arial" w:hAnsi="Arial" w:cs="Arial"/>
                <w:color w:val="000000"/>
                <w:sz w:val="12"/>
                <w:szCs w:val="12"/>
              </w:rPr>
            </w:pPr>
            <w:r w:rsidRPr="00BA3E8E">
              <w:rPr>
                <w:rFonts w:ascii="Arial" w:eastAsia="Arial" w:hAnsi="Arial" w:cs="Arial"/>
                <w:color w:val="000000"/>
                <w:sz w:val="12"/>
                <w:szCs w:val="12"/>
              </w:rPr>
              <w:t>(Ф.И.О.)</w:t>
            </w:r>
          </w:p>
        </w:tc>
        <w:tc>
          <w:tcPr>
            <w:tcW w:w="2877" w:type="dxa"/>
            <w:tcBorders>
              <w:top w:val="single" w:sz="4" w:space="0" w:color="auto"/>
              <w:left w:val="nil"/>
              <w:bottom w:val="single" w:sz="4" w:space="0" w:color="auto"/>
            </w:tcBorders>
            <w:shd w:val="clear" w:color="auto" w:fill="auto"/>
          </w:tcPr>
          <w:p w:rsidR="001D7683" w:rsidRPr="00BA3E8E" w:rsidRDefault="001D7683" w:rsidP="00BA3E8E">
            <w:pPr>
              <w:suppressAutoHyphens/>
              <w:jc w:val="center"/>
              <w:rPr>
                <w:rFonts w:ascii="Arial" w:eastAsia="Arial" w:hAnsi="Arial" w:cs="Arial"/>
                <w:color w:val="000000"/>
                <w:sz w:val="12"/>
                <w:szCs w:val="12"/>
              </w:rPr>
            </w:pPr>
            <w:r w:rsidRPr="00BA3E8E">
              <w:rPr>
                <w:rFonts w:ascii="Arial" w:eastAsia="Arial" w:hAnsi="Arial" w:cs="Arial"/>
                <w:color w:val="000000"/>
                <w:sz w:val="12"/>
                <w:szCs w:val="12"/>
              </w:rPr>
              <w:t>(подпись)</w:t>
            </w:r>
          </w:p>
        </w:tc>
      </w:tr>
      <w:tr w:rsidR="001D7683" w:rsidRPr="00B747B6" w:rsidTr="00BA3E8E">
        <w:trPr>
          <w:trHeight w:val="335"/>
        </w:trPr>
        <w:tc>
          <w:tcPr>
            <w:tcW w:w="6479" w:type="dxa"/>
            <w:tcBorders>
              <w:right w:val="nil"/>
            </w:tcBorders>
            <w:shd w:val="clear" w:color="auto" w:fill="auto"/>
          </w:tcPr>
          <w:p w:rsidR="001D7683" w:rsidRPr="00BA3E8E" w:rsidRDefault="001D7683" w:rsidP="00BA3E8E">
            <w:pPr>
              <w:suppressAutoHyphens/>
              <w:jc w:val="center"/>
              <w:rPr>
                <w:rFonts w:ascii="Arial" w:eastAsia="Arial" w:hAnsi="Arial" w:cs="Arial"/>
                <w:color w:val="000000"/>
                <w:sz w:val="12"/>
                <w:szCs w:val="12"/>
              </w:rPr>
            </w:pPr>
            <w:r w:rsidRPr="00BA3E8E">
              <w:rPr>
                <w:rFonts w:ascii="Arial" w:eastAsia="Arial" w:hAnsi="Arial" w:cs="Arial"/>
                <w:color w:val="000000"/>
                <w:sz w:val="12"/>
                <w:szCs w:val="12"/>
              </w:rPr>
              <w:t>(Ф.И.О.)</w:t>
            </w:r>
          </w:p>
        </w:tc>
        <w:tc>
          <w:tcPr>
            <w:tcW w:w="2877" w:type="dxa"/>
            <w:tcBorders>
              <w:top w:val="single" w:sz="4" w:space="0" w:color="auto"/>
              <w:left w:val="nil"/>
              <w:bottom w:val="single" w:sz="4" w:space="0" w:color="auto"/>
            </w:tcBorders>
            <w:shd w:val="clear" w:color="auto" w:fill="auto"/>
          </w:tcPr>
          <w:p w:rsidR="001D7683" w:rsidRPr="00BA3E8E" w:rsidRDefault="001D7683" w:rsidP="00BA3E8E">
            <w:pPr>
              <w:suppressAutoHyphens/>
              <w:jc w:val="center"/>
              <w:rPr>
                <w:rFonts w:ascii="Arial" w:eastAsia="Arial" w:hAnsi="Arial" w:cs="Arial"/>
                <w:color w:val="000000"/>
                <w:sz w:val="12"/>
                <w:szCs w:val="12"/>
              </w:rPr>
            </w:pPr>
            <w:r w:rsidRPr="00BA3E8E">
              <w:rPr>
                <w:rFonts w:ascii="Arial" w:eastAsia="Arial" w:hAnsi="Arial" w:cs="Arial"/>
                <w:color w:val="000000"/>
                <w:sz w:val="12"/>
                <w:szCs w:val="12"/>
              </w:rPr>
              <w:t>(подпись)</w:t>
            </w:r>
          </w:p>
        </w:tc>
      </w:tr>
      <w:tr w:rsidR="001D7683" w:rsidRPr="00B747B6" w:rsidTr="00BA3E8E">
        <w:trPr>
          <w:trHeight w:val="286"/>
        </w:trPr>
        <w:tc>
          <w:tcPr>
            <w:tcW w:w="6479" w:type="dxa"/>
            <w:tcBorders>
              <w:right w:val="nil"/>
            </w:tcBorders>
            <w:shd w:val="clear" w:color="auto" w:fill="auto"/>
          </w:tcPr>
          <w:p w:rsidR="001D7683" w:rsidRPr="00BA3E8E" w:rsidRDefault="001D7683" w:rsidP="00BA3E8E">
            <w:pPr>
              <w:suppressAutoHyphens/>
              <w:jc w:val="center"/>
              <w:rPr>
                <w:rFonts w:ascii="Arial" w:eastAsia="Arial" w:hAnsi="Arial" w:cs="Arial"/>
                <w:color w:val="000000"/>
                <w:sz w:val="12"/>
                <w:szCs w:val="12"/>
              </w:rPr>
            </w:pPr>
            <w:r w:rsidRPr="00BA3E8E">
              <w:rPr>
                <w:rFonts w:ascii="Arial" w:eastAsia="Arial" w:hAnsi="Arial" w:cs="Arial"/>
                <w:color w:val="000000"/>
                <w:sz w:val="12"/>
                <w:szCs w:val="12"/>
              </w:rPr>
              <w:t>(Ф.И.О)</w:t>
            </w:r>
          </w:p>
        </w:tc>
        <w:tc>
          <w:tcPr>
            <w:tcW w:w="2877" w:type="dxa"/>
            <w:tcBorders>
              <w:top w:val="single" w:sz="4" w:space="0" w:color="auto"/>
              <w:left w:val="nil"/>
              <w:bottom w:val="single" w:sz="4" w:space="0" w:color="auto"/>
            </w:tcBorders>
            <w:shd w:val="clear" w:color="auto" w:fill="auto"/>
          </w:tcPr>
          <w:p w:rsidR="001D7683" w:rsidRPr="00BA3E8E" w:rsidRDefault="001D7683" w:rsidP="00BA3E8E">
            <w:pPr>
              <w:suppressAutoHyphens/>
              <w:jc w:val="center"/>
              <w:rPr>
                <w:rFonts w:ascii="Arial" w:eastAsia="Arial" w:hAnsi="Arial" w:cs="Arial"/>
                <w:color w:val="000000"/>
                <w:sz w:val="12"/>
                <w:szCs w:val="12"/>
              </w:rPr>
            </w:pPr>
            <w:r w:rsidRPr="00BA3E8E">
              <w:rPr>
                <w:rFonts w:ascii="Arial" w:eastAsia="Arial" w:hAnsi="Arial" w:cs="Arial"/>
                <w:color w:val="000000"/>
                <w:sz w:val="12"/>
                <w:szCs w:val="12"/>
              </w:rPr>
              <w:t>(подпись)</w:t>
            </w:r>
          </w:p>
        </w:tc>
      </w:tr>
    </w:tbl>
    <w:p w:rsidR="001D7683" w:rsidRPr="00BA3E8E" w:rsidRDefault="001D7683" w:rsidP="00BA3E8E">
      <w:pPr>
        <w:tabs>
          <w:tab w:val="left" w:pos="2610"/>
          <w:tab w:val="left" w:pos="3255"/>
          <w:tab w:val="left" w:pos="7230"/>
          <w:tab w:val="left" w:pos="7575"/>
          <w:tab w:val="left" w:pos="8130"/>
        </w:tabs>
        <w:ind w:firstLine="720"/>
        <w:jc w:val="both"/>
        <w:rPr>
          <w:rFonts w:ascii="Arial" w:hAnsi="Arial" w:cs="Arial"/>
          <w:color w:val="000000"/>
          <w:sz w:val="12"/>
          <w:szCs w:val="12"/>
        </w:rPr>
      </w:pPr>
      <w:r w:rsidRPr="00B747B6">
        <w:rPr>
          <w:rFonts w:ascii="Arial" w:hAnsi="Arial" w:cs="Arial"/>
          <w:color w:val="000000"/>
          <w:sz w:val="16"/>
          <w:szCs w:val="16"/>
        </w:rPr>
        <w:tab/>
      </w:r>
      <w:r w:rsidRPr="00BA3E8E">
        <w:rPr>
          <w:rFonts w:ascii="Arial" w:hAnsi="Arial" w:cs="Arial"/>
          <w:color w:val="000000"/>
          <w:sz w:val="12"/>
          <w:szCs w:val="12"/>
        </w:rPr>
        <w:t xml:space="preserve">   (Ф.И.О)</w:t>
      </w:r>
      <w:r w:rsidRPr="00BA3E8E">
        <w:rPr>
          <w:rFonts w:ascii="Arial" w:hAnsi="Arial" w:cs="Arial"/>
          <w:color w:val="000000"/>
          <w:sz w:val="12"/>
          <w:szCs w:val="12"/>
        </w:rPr>
        <w:tab/>
        <w:t xml:space="preserve">  (подпись)</w:t>
      </w:r>
    </w:p>
    <w:p w:rsidR="001D7683" w:rsidRPr="00B747B6" w:rsidRDefault="001D7683" w:rsidP="00BA3E8E">
      <w:pPr>
        <w:ind w:firstLine="720"/>
        <w:jc w:val="both"/>
        <w:rPr>
          <w:rFonts w:ascii="Arial" w:hAnsi="Arial" w:cs="Arial"/>
          <w:color w:val="000000"/>
          <w:sz w:val="16"/>
          <w:szCs w:val="16"/>
        </w:rPr>
      </w:pPr>
      <w:r w:rsidRPr="00B747B6">
        <w:rPr>
          <w:rFonts w:ascii="Arial" w:hAnsi="Arial" w:cs="Arial"/>
          <w:color w:val="000000"/>
          <w:sz w:val="16"/>
          <w:szCs w:val="16"/>
        </w:rPr>
        <w:t>Не участвуют  в приватизации:</w: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479"/>
        <w:gridCol w:w="2877"/>
      </w:tblGrid>
      <w:tr w:rsidR="001D7683" w:rsidRPr="00B747B6" w:rsidTr="00BA3E8E">
        <w:trPr>
          <w:trHeight w:val="289"/>
        </w:trPr>
        <w:tc>
          <w:tcPr>
            <w:tcW w:w="6479" w:type="dxa"/>
            <w:tcBorders>
              <w:right w:val="nil"/>
            </w:tcBorders>
            <w:shd w:val="clear" w:color="auto" w:fill="auto"/>
          </w:tcPr>
          <w:p w:rsidR="001D7683" w:rsidRPr="00BA3E8E" w:rsidRDefault="001D7683" w:rsidP="00BA3E8E">
            <w:pPr>
              <w:suppressAutoHyphens/>
              <w:jc w:val="center"/>
              <w:rPr>
                <w:rFonts w:ascii="Arial" w:eastAsia="Arial" w:hAnsi="Arial" w:cs="Arial"/>
                <w:color w:val="000000"/>
                <w:sz w:val="12"/>
                <w:szCs w:val="12"/>
              </w:rPr>
            </w:pPr>
            <w:r w:rsidRPr="00BA3E8E">
              <w:rPr>
                <w:rFonts w:ascii="Arial" w:eastAsia="Arial" w:hAnsi="Arial" w:cs="Arial"/>
                <w:color w:val="000000"/>
                <w:sz w:val="12"/>
                <w:szCs w:val="12"/>
              </w:rPr>
              <w:t>(Ф.И.О.)</w:t>
            </w:r>
          </w:p>
        </w:tc>
        <w:tc>
          <w:tcPr>
            <w:tcW w:w="2877" w:type="dxa"/>
            <w:tcBorders>
              <w:top w:val="single" w:sz="4" w:space="0" w:color="auto"/>
              <w:left w:val="nil"/>
              <w:bottom w:val="single" w:sz="4" w:space="0" w:color="auto"/>
            </w:tcBorders>
            <w:shd w:val="clear" w:color="auto" w:fill="auto"/>
          </w:tcPr>
          <w:p w:rsidR="001D7683" w:rsidRPr="00BA3E8E" w:rsidRDefault="001D7683" w:rsidP="00BA3E8E">
            <w:pPr>
              <w:suppressAutoHyphens/>
              <w:jc w:val="center"/>
              <w:rPr>
                <w:rFonts w:ascii="Arial" w:eastAsia="Arial" w:hAnsi="Arial" w:cs="Arial"/>
                <w:color w:val="000000"/>
                <w:sz w:val="12"/>
                <w:szCs w:val="12"/>
              </w:rPr>
            </w:pPr>
            <w:r w:rsidRPr="00BA3E8E">
              <w:rPr>
                <w:rFonts w:ascii="Arial" w:eastAsia="Arial" w:hAnsi="Arial" w:cs="Arial"/>
                <w:color w:val="000000"/>
                <w:sz w:val="12"/>
                <w:szCs w:val="12"/>
              </w:rPr>
              <w:t>(подпись)</w:t>
            </w:r>
          </w:p>
        </w:tc>
      </w:tr>
      <w:tr w:rsidR="001D7683" w:rsidRPr="00B747B6" w:rsidTr="00BA3E8E">
        <w:trPr>
          <w:trHeight w:val="279"/>
        </w:trPr>
        <w:tc>
          <w:tcPr>
            <w:tcW w:w="6479" w:type="dxa"/>
            <w:tcBorders>
              <w:right w:val="nil"/>
            </w:tcBorders>
            <w:shd w:val="clear" w:color="auto" w:fill="auto"/>
          </w:tcPr>
          <w:p w:rsidR="001D7683" w:rsidRPr="00BA3E8E" w:rsidRDefault="001D7683" w:rsidP="00BA3E8E">
            <w:pPr>
              <w:suppressAutoHyphens/>
              <w:jc w:val="center"/>
              <w:rPr>
                <w:rFonts w:ascii="Arial" w:eastAsia="Arial" w:hAnsi="Arial" w:cs="Arial"/>
                <w:color w:val="000000"/>
                <w:sz w:val="12"/>
                <w:szCs w:val="12"/>
              </w:rPr>
            </w:pPr>
            <w:r w:rsidRPr="00BA3E8E">
              <w:rPr>
                <w:rFonts w:ascii="Arial" w:eastAsia="Arial" w:hAnsi="Arial" w:cs="Arial"/>
                <w:color w:val="000000"/>
                <w:sz w:val="12"/>
                <w:szCs w:val="12"/>
              </w:rPr>
              <w:t>(Ф.И.О.)</w:t>
            </w:r>
          </w:p>
        </w:tc>
        <w:tc>
          <w:tcPr>
            <w:tcW w:w="2877" w:type="dxa"/>
            <w:tcBorders>
              <w:top w:val="single" w:sz="4" w:space="0" w:color="auto"/>
              <w:left w:val="nil"/>
              <w:bottom w:val="single" w:sz="4" w:space="0" w:color="auto"/>
            </w:tcBorders>
            <w:shd w:val="clear" w:color="auto" w:fill="auto"/>
          </w:tcPr>
          <w:p w:rsidR="001D7683" w:rsidRPr="00BA3E8E" w:rsidRDefault="001D7683" w:rsidP="00BA3E8E">
            <w:pPr>
              <w:suppressAutoHyphens/>
              <w:jc w:val="center"/>
              <w:rPr>
                <w:rFonts w:ascii="Arial" w:eastAsia="Arial" w:hAnsi="Arial" w:cs="Arial"/>
                <w:color w:val="000000"/>
                <w:sz w:val="12"/>
                <w:szCs w:val="12"/>
              </w:rPr>
            </w:pPr>
            <w:r w:rsidRPr="00BA3E8E">
              <w:rPr>
                <w:rFonts w:ascii="Arial" w:eastAsia="Arial" w:hAnsi="Arial" w:cs="Arial"/>
                <w:color w:val="000000"/>
                <w:sz w:val="12"/>
                <w:szCs w:val="12"/>
              </w:rPr>
              <w:t>(подпись)</w:t>
            </w:r>
          </w:p>
        </w:tc>
      </w:tr>
      <w:tr w:rsidR="001D7683" w:rsidRPr="00BA3E8E" w:rsidTr="00BA3E8E">
        <w:trPr>
          <w:trHeight w:val="270"/>
        </w:trPr>
        <w:tc>
          <w:tcPr>
            <w:tcW w:w="6479" w:type="dxa"/>
            <w:tcBorders>
              <w:right w:val="nil"/>
            </w:tcBorders>
            <w:shd w:val="clear" w:color="auto" w:fill="auto"/>
          </w:tcPr>
          <w:p w:rsidR="001D7683" w:rsidRPr="00BA3E8E" w:rsidRDefault="001D7683" w:rsidP="00B747B6">
            <w:pPr>
              <w:suppressAutoHyphens/>
              <w:jc w:val="center"/>
              <w:rPr>
                <w:rFonts w:ascii="Arial" w:eastAsia="Arial" w:hAnsi="Arial" w:cs="Arial"/>
                <w:color w:val="000000"/>
                <w:sz w:val="12"/>
                <w:szCs w:val="12"/>
              </w:rPr>
            </w:pPr>
            <w:r w:rsidRPr="00BA3E8E">
              <w:rPr>
                <w:rFonts w:ascii="Arial" w:eastAsia="Arial" w:hAnsi="Arial" w:cs="Arial"/>
                <w:color w:val="000000"/>
                <w:sz w:val="12"/>
                <w:szCs w:val="12"/>
              </w:rPr>
              <w:t>(Ф.И.О)</w:t>
            </w:r>
          </w:p>
        </w:tc>
        <w:tc>
          <w:tcPr>
            <w:tcW w:w="2877" w:type="dxa"/>
            <w:tcBorders>
              <w:top w:val="single" w:sz="4" w:space="0" w:color="auto"/>
              <w:left w:val="nil"/>
              <w:bottom w:val="single" w:sz="4" w:space="0" w:color="auto"/>
            </w:tcBorders>
            <w:shd w:val="clear" w:color="auto" w:fill="auto"/>
          </w:tcPr>
          <w:p w:rsidR="001D7683" w:rsidRPr="00BA3E8E" w:rsidRDefault="001D7683" w:rsidP="00B747B6">
            <w:pPr>
              <w:suppressAutoHyphens/>
              <w:jc w:val="center"/>
              <w:rPr>
                <w:rFonts w:ascii="Arial" w:eastAsia="Arial" w:hAnsi="Arial" w:cs="Arial"/>
                <w:color w:val="000000"/>
                <w:sz w:val="12"/>
                <w:szCs w:val="12"/>
              </w:rPr>
            </w:pPr>
            <w:r w:rsidRPr="00BA3E8E">
              <w:rPr>
                <w:rFonts w:ascii="Arial" w:eastAsia="Arial" w:hAnsi="Arial" w:cs="Arial"/>
                <w:color w:val="000000"/>
                <w:sz w:val="12"/>
                <w:szCs w:val="12"/>
              </w:rPr>
              <w:t>(подпись)</w:t>
            </w:r>
          </w:p>
        </w:tc>
      </w:tr>
    </w:tbl>
    <w:p w:rsidR="001D7683" w:rsidRPr="00BA3E8E" w:rsidRDefault="001D7683" w:rsidP="001D7683">
      <w:pPr>
        <w:tabs>
          <w:tab w:val="left" w:pos="2610"/>
          <w:tab w:val="left" w:pos="3255"/>
          <w:tab w:val="left" w:pos="7230"/>
          <w:tab w:val="left" w:pos="7575"/>
          <w:tab w:val="left" w:pos="8130"/>
        </w:tabs>
        <w:ind w:firstLine="720"/>
        <w:jc w:val="both"/>
        <w:rPr>
          <w:rFonts w:ascii="Arial" w:hAnsi="Arial" w:cs="Arial"/>
          <w:color w:val="000000"/>
          <w:sz w:val="12"/>
          <w:szCs w:val="12"/>
        </w:rPr>
      </w:pPr>
      <w:r w:rsidRPr="00BA3E8E">
        <w:rPr>
          <w:rFonts w:ascii="Arial" w:hAnsi="Arial" w:cs="Arial"/>
          <w:color w:val="000000"/>
          <w:sz w:val="12"/>
          <w:szCs w:val="12"/>
        </w:rPr>
        <w:tab/>
        <w:t xml:space="preserve">   (Ф.И.О)</w:t>
      </w:r>
      <w:r w:rsidRPr="00BA3E8E">
        <w:rPr>
          <w:rFonts w:ascii="Arial" w:hAnsi="Arial" w:cs="Arial"/>
          <w:color w:val="000000"/>
          <w:sz w:val="12"/>
          <w:szCs w:val="12"/>
        </w:rPr>
        <w:tab/>
        <w:t xml:space="preserve"> </w:t>
      </w:r>
      <w:r w:rsidR="00BA3E8E">
        <w:rPr>
          <w:rFonts w:ascii="Arial" w:hAnsi="Arial" w:cs="Arial"/>
          <w:color w:val="000000"/>
          <w:sz w:val="12"/>
          <w:szCs w:val="12"/>
        </w:rPr>
        <w:t xml:space="preserve">                                                                                                                                  </w:t>
      </w:r>
      <w:r w:rsidRPr="00BA3E8E">
        <w:rPr>
          <w:rFonts w:ascii="Arial" w:hAnsi="Arial" w:cs="Arial"/>
          <w:color w:val="000000"/>
          <w:sz w:val="12"/>
          <w:szCs w:val="12"/>
        </w:rPr>
        <w:t xml:space="preserve"> (подпись)</w:t>
      </w:r>
    </w:p>
    <w:p w:rsidR="001D7683" w:rsidRPr="00B747B6" w:rsidRDefault="001D7683" w:rsidP="009F228D">
      <w:pPr>
        <w:ind w:firstLine="284"/>
        <w:jc w:val="both"/>
        <w:rPr>
          <w:rFonts w:ascii="Arial" w:hAnsi="Arial" w:cs="Arial"/>
          <w:bCs/>
          <w:sz w:val="16"/>
          <w:szCs w:val="16"/>
        </w:rPr>
      </w:pPr>
      <w:r w:rsidRPr="00B747B6">
        <w:rPr>
          <w:rFonts w:ascii="Arial" w:hAnsi="Arial" w:cs="Arial"/>
          <w:bCs/>
          <w:sz w:val="16"/>
          <w:szCs w:val="16"/>
        </w:rPr>
        <w:t>Сообщаю(ем), что ранее в приватизации не участвовал(и).</w:t>
      </w:r>
    </w:p>
    <w:p w:rsidR="001D7683" w:rsidRPr="00B747B6" w:rsidRDefault="001D7683" w:rsidP="009F228D">
      <w:pPr>
        <w:ind w:firstLine="284"/>
        <w:jc w:val="both"/>
        <w:rPr>
          <w:rFonts w:ascii="Arial" w:hAnsi="Arial" w:cs="Arial"/>
          <w:bCs/>
          <w:sz w:val="16"/>
          <w:szCs w:val="16"/>
        </w:rPr>
      </w:pPr>
      <w:r w:rsidRPr="00B747B6">
        <w:rPr>
          <w:rFonts w:ascii="Arial" w:hAnsi="Arial" w:cs="Arial"/>
          <w:bCs/>
          <w:sz w:val="16"/>
          <w:szCs w:val="16"/>
        </w:rPr>
        <w:t xml:space="preserve">Со </w:t>
      </w:r>
      <w:hyperlink r:id="rId160" w:history="1">
        <w:r w:rsidRPr="00B747B6">
          <w:rPr>
            <w:rFonts w:ascii="Arial" w:hAnsi="Arial" w:cs="Arial"/>
            <w:bCs/>
            <w:sz w:val="16"/>
            <w:szCs w:val="16"/>
          </w:rPr>
          <w:t>статьей 159</w:t>
        </w:r>
      </w:hyperlink>
      <w:r w:rsidRPr="00B747B6">
        <w:rPr>
          <w:rFonts w:ascii="Arial" w:hAnsi="Arial" w:cs="Arial"/>
          <w:bCs/>
          <w:sz w:val="16"/>
          <w:szCs w:val="16"/>
        </w:rPr>
        <w:t xml:space="preserve"> Уголовного кодекса РФ об ответственности за мошенничество ознакомлены. Несем полную ответственность за предоставление н</w:t>
      </w:r>
      <w:r w:rsidRPr="00B747B6">
        <w:rPr>
          <w:rFonts w:ascii="Arial" w:hAnsi="Arial" w:cs="Arial"/>
          <w:bCs/>
          <w:sz w:val="16"/>
          <w:szCs w:val="16"/>
        </w:rPr>
        <w:t>е</w:t>
      </w:r>
      <w:r w:rsidRPr="00B747B6">
        <w:rPr>
          <w:rFonts w:ascii="Arial" w:hAnsi="Arial" w:cs="Arial"/>
          <w:bCs/>
          <w:sz w:val="16"/>
          <w:szCs w:val="16"/>
        </w:rPr>
        <w:t>достоверной и</w:t>
      </w:r>
      <w:r w:rsidRPr="00B747B6">
        <w:rPr>
          <w:rFonts w:ascii="Arial" w:hAnsi="Arial" w:cs="Arial"/>
          <w:bCs/>
          <w:sz w:val="16"/>
          <w:szCs w:val="16"/>
        </w:rPr>
        <w:t>н</w:t>
      </w:r>
      <w:r w:rsidRPr="00B747B6">
        <w:rPr>
          <w:rFonts w:ascii="Arial" w:hAnsi="Arial" w:cs="Arial"/>
          <w:bCs/>
          <w:sz w:val="16"/>
          <w:szCs w:val="16"/>
        </w:rPr>
        <w:t>формации.</w:t>
      </w:r>
    </w:p>
    <w:p w:rsidR="001D7683" w:rsidRPr="00B747B6" w:rsidRDefault="001D7683" w:rsidP="009F228D">
      <w:pPr>
        <w:ind w:firstLine="284"/>
        <w:jc w:val="both"/>
        <w:rPr>
          <w:rFonts w:ascii="Arial" w:hAnsi="Arial" w:cs="Arial"/>
          <w:bCs/>
          <w:sz w:val="16"/>
          <w:szCs w:val="16"/>
        </w:rPr>
      </w:pPr>
      <w:r w:rsidRPr="00B747B6">
        <w:rPr>
          <w:rFonts w:ascii="Arial" w:hAnsi="Arial" w:cs="Arial"/>
          <w:bCs/>
          <w:sz w:val="16"/>
          <w:szCs w:val="16"/>
        </w:rPr>
        <w:t>К заявлению прилагаются:</w:t>
      </w:r>
    </w:p>
    <w:p w:rsidR="00BA3E8E" w:rsidRDefault="00BA3E8E" w:rsidP="009F228D">
      <w:pPr>
        <w:ind w:firstLine="284"/>
        <w:jc w:val="both"/>
        <w:rPr>
          <w:rFonts w:ascii="Arial" w:hAnsi="Arial" w:cs="Arial"/>
          <w:color w:val="000000"/>
          <w:sz w:val="16"/>
          <w:szCs w:val="16"/>
        </w:rPr>
      </w:pPr>
    </w:p>
    <w:p w:rsidR="00BA3E8E" w:rsidRDefault="00BA3E8E" w:rsidP="009F228D">
      <w:pPr>
        <w:ind w:firstLine="284"/>
        <w:jc w:val="both"/>
        <w:rPr>
          <w:rFonts w:ascii="Arial" w:hAnsi="Arial" w:cs="Arial"/>
          <w:color w:val="000000"/>
          <w:sz w:val="16"/>
          <w:szCs w:val="16"/>
        </w:rPr>
      </w:pPr>
    </w:p>
    <w:p w:rsidR="00BA3E8E" w:rsidRDefault="001D7683" w:rsidP="009F228D">
      <w:pPr>
        <w:ind w:firstLine="284"/>
        <w:jc w:val="both"/>
        <w:rPr>
          <w:rFonts w:ascii="Arial" w:hAnsi="Arial" w:cs="Arial"/>
          <w:color w:val="000000"/>
          <w:sz w:val="16"/>
          <w:szCs w:val="16"/>
        </w:rPr>
      </w:pPr>
      <w:r w:rsidRPr="00B747B6">
        <w:rPr>
          <w:rFonts w:ascii="Arial" w:hAnsi="Arial" w:cs="Arial"/>
          <w:color w:val="000000"/>
          <w:sz w:val="16"/>
          <w:szCs w:val="16"/>
        </w:rPr>
        <w:t>Решение о приватизации или об отказе в приватизации прошу напр</w:t>
      </w:r>
      <w:r w:rsidRPr="00B747B6">
        <w:rPr>
          <w:rFonts w:ascii="Arial" w:hAnsi="Arial" w:cs="Arial"/>
          <w:color w:val="000000"/>
          <w:sz w:val="16"/>
          <w:szCs w:val="16"/>
        </w:rPr>
        <w:t>а</w:t>
      </w:r>
      <w:r w:rsidRPr="00B747B6">
        <w:rPr>
          <w:rFonts w:ascii="Arial" w:hAnsi="Arial" w:cs="Arial"/>
          <w:color w:val="000000"/>
          <w:sz w:val="16"/>
          <w:szCs w:val="16"/>
        </w:rPr>
        <w:t>вить: _____________________________________________________</w:t>
      </w:r>
      <w:r w:rsidR="00BA3E8E">
        <w:rPr>
          <w:rFonts w:ascii="Arial" w:hAnsi="Arial" w:cs="Arial"/>
          <w:color w:val="000000"/>
          <w:sz w:val="16"/>
          <w:szCs w:val="16"/>
        </w:rPr>
        <w:t>__________</w:t>
      </w:r>
    </w:p>
    <w:p w:rsidR="001D7683" w:rsidRPr="00BA3E8E" w:rsidRDefault="001D7683" w:rsidP="00BA3E8E">
      <w:pPr>
        <w:ind w:right="992" w:firstLine="284"/>
        <w:jc w:val="right"/>
        <w:rPr>
          <w:rFonts w:ascii="Arial" w:hAnsi="Arial" w:cs="Arial"/>
          <w:color w:val="000000"/>
          <w:sz w:val="12"/>
          <w:szCs w:val="12"/>
        </w:rPr>
      </w:pPr>
      <w:r w:rsidRPr="00BA3E8E">
        <w:rPr>
          <w:rFonts w:ascii="Arial" w:hAnsi="Arial" w:cs="Arial"/>
          <w:color w:val="000000"/>
          <w:sz w:val="12"/>
          <w:szCs w:val="12"/>
        </w:rPr>
        <w:t>(указать способ: ли</w:t>
      </w:r>
      <w:r w:rsidRPr="00BA3E8E">
        <w:rPr>
          <w:rFonts w:ascii="Arial" w:hAnsi="Arial" w:cs="Arial"/>
          <w:color w:val="000000"/>
          <w:sz w:val="12"/>
          <w:szCs w:val="12"/>
        </w:rPr>
        <w:t>ч</w:t>
      </w:r>
      <w:r w:rsidRPr="00BA3E8E">
        <w:rPr>
          <w:rFonts w:ascii="Arial" w:hAnsi="Arial" w:cs="Arial"/>
          <w:color w:val="000000"/>
          <w:sz w:val="12"/>
          <w:szCs w:val="12"/>
        </w:rPr>
        <w:t>но, почтой, в МФЦ, в электронном виде и др.)</w:t>
      </w:r>
    </w:p>
    <w:p w:rsidR="001D7683" w:rsidRPr="00B747B6" w:rsidRDefault="001D7683" w:rsidP="009F228D">
      <w:pPr>
        <w:ind w:firstLine="284"/>
        <w:jc w:val="center"/>
        <w:rPr>
          <w:rFonts w:ascii="Arial" w:hAnsi="Arial" w:cs="Arial"/>
          <w:color w:val="000000"/>
          <w:sz w:val="16"/>
          <w:szCs w:val="16"/>
        </w:rPr>
      </w:pPr>
    </w:p>
    <w:p w:rsidR="001D7683" w:rsidRPr="00B747B6" w:rsidRDefault="001D7683" w:rsidP="009F228D">
      <w:pPr>
        <w:ind w:firstLine="284"/>
        <w:jc w:val="both"/>
        <w:rPr>
          <w:rFonts w:ascii="Arial" w:hAnsi="Arial" w:cs="Arial"/>
          <w:b/>
          <w:bCs/>
          <w:sz w:val="16"/>
          <w:szCs w:val="16"/>
        </w:rPr>
      </w:pPr>
      <w:r w:rsidRPr="00B747B6">
        <w:rPr>
          <w:rFonts w:ascii="Arial" w:hAnsi="Arial" w:cs="Arial"/>
          <w:b/>
          <w:bCs/>
          <w:sz w:val="16"/>
          <w:szCs w:val="16"/>
        </w:rPr>
        <w:t>Предупрежден(ы) об ответственности за  полноту и достоверность</w:t>
      </w:r>
      <w:r w:rsidR="009F228D">
        <w:rPr>
          <w:rFonts w:ascii="Arial" w:hAnsi="Arial" w:cs="Arial"/>
          <w:b/>
          <w:bCs/>
          <w:sz w:val="16"/>
          <w:szCs w:val="16"/>
        </w:rPr>
        <w:t xml:space="preserve"> </w:t>
      </w:r>
      <w:r w:rsidRPr="00B747B6">
        <w:rPr>
          <w:rFonts w:ascii="Arial" w:hAnsi="Arial" w:cs="Arial"/>
          <w:b/>
          <w:bCs/>
          <w:sz w:val="16"/>
          <w:szCs w:val="16"/>
        </w:rPr>
        <w:t>сведений,  содержащихся  в настоящем заявлении и  представленных документах, а также о том, что в случае выявления недостоверности  указанных  сведений буду(ем) нести ответственность в с</w:t>
      </w:r>
      <w:r w:rsidRPr="00B747B6">
        <w:rPr>
          <w:rFonts w:ascii="Arial" w:hAnsi="Arial" w:cs="Arial"/>
          <w:b/>
          <w:bCs/>
          <w:sz w:val="16"/>
          <w:szCs w:val="16"/>
        </w:rPr>
        <w:t>о</w:t>
      </w:r>
      <w:r w:rsidRPr="00B747B6">
        <w:rPr>
          <w:rFonts w:ascii="Arial" w:hAnsi="Arial" w:cs="Arial"/>
          <w:b/>
          <w:bCs/>
          <w:sz w:val="16"/>
          <w:szCs w:val="16"/>
        </w:rPr>
        <w:t xml:space="preserve">ответствии с законодательством Российской Федерации, в том числе в соответствии со </w:t>
      </w:r>
      <w:hyperlink r:id="rId161" w:history="1">
        <w:r w:rsidRPr="00B747B6">
          <w:rPr>
            <w:rFonts w:ascii="Arial" w:hAnsi="Arial" w:cs="Arial"/>
            <w:bCs/>
            <w:sz w:val="16"/>
            <w:szCs w:val="16"/>
          </w:rPr>
          <w:t>статьей 159</w:t>
        </w:r>
      </w:hyperlink>
      <w:r w:rsidRPr="00B747B6">
        <w:rPr>
          <w:rFonts w:ascii="Arial" w:hAnsi="Arial" w:cs="Arial"/>
          <w:bCs/>
          <w:sz w:val="16"/>
          <w:szCs w:val="16"/>
        </w:rPr>
        <w:t xml:space="preserve"> Уголовного кодекса РФ за моше</w:t>
      </w:r>
      <w:r w:rsidRPr="00B747B6">
        <w:rPr>
          <w:rFonts w:ascii="Arial" w:hAnsi="Arial" w:cs="Arial"/>
          <w:bCs/>
          <w:sz w:val="16"/>
          <w:szCs w:val="16"/>
        </w:rPr>
        <w:t>н</w:t>
      </w:r>
      <w:r w:rsidRPr="00B747B6">
        <w:rPr>
          <w:rFonts w:ascii="Arial" w:hAnsi="Arial" w:cs="Arial"/>
          <w:bCs/>
          <w:sz w:val="16"/>
          <w:szCs w:val="16"/>
        </w:rPr>
        <w:t>ничество</w:t>
      </w:r>
      <w:r w:rsidRPr="00B747B6">
        <w:rPr>
          <w:rFonts w:ascii="Arial" w:hAnsi="Arial" w:cs="Arial"/>
          <w:b/>
          <w:bCs/>
          <w:sz w:val="16"/>
          <w:szCs w:val="16"/>
        </w:rPr>
        <w:t xml:space="preserve"> </w:t>
      </w:r>
    </w:p>
    <w:p w:rsidR="001D7683" w:rsidRPr="00B747B6" w:rsidRDefault="001D7683" w:rsidP="009F228D">
      <w:pPr>
        <w:ind w:firstLine="284"/>
        <w:jc w:val="right"/>
        <w:rPr>
          <w:rFonts w:ascii="Arial" w:hAnsi="Arial" w:cs="Arial"/>
          <w:b/>
          <w:bCs/>
          <w:sz w:val="16"/>
          <w:szCs w:val="16"/>
          <w:u w:val="single"/>
        </w:rPr>
      </w:pPr>
      <w:r w:rsidRPr="00BA3E8E">
        <w:rPr>
          <w:rFonts w:ascii="Arial" w:hAnsi="Arial" w:cs="Arial"/>
          <w:b/>
          <w:bCs/>
          <w:sz w:val="12"/>
          <w:szCs w:val="12"/>
        </w:rPr>
        <w:t xml:space="preserve"> </w:t>
      </w:r>
      <w:r w:rsidRPr="00BA3E8E">
        <w:rPr>
          <w:rFonts w:ascii="Arial" w:hAnsi="Arial" w:cs="Arial"/>
          <w:b/>
          <w:bCs/>
          <w:sz w:val="12"/>
          <w:szCs w:val="12"/>
          <w:u w:val="single"/>
        </w:rPr>
        <w:t>________________(подпись</w:t>
      </w:r>
      <w:r w:rsidRPr="00B747B6">
        <w:rPr>
          <w:rFonts w:ascii="Arial" w:hAnsi="Arial" w:cs="Arial"/>
          <w:b/>
          <w:bCs/>
          <w:sz w:val="16"/>
          <w:szCs w:val="16"/>
          <w:u w:val="single"/>
        </w:rPr>
        <w:t>)</w:t>
      </w:r>
    </w:p>
    <w:p w:rsidR="001D7683" w:rsidRPr="00B747B6" w:rsidRDefault="001D7683" w:rsidP="001D7683">
      <w:pPr>
        <w:jc w:val="both"/>
        <w:rPr>
          <w:rFonts w:ascii="Arial" w:hAnsi="Arial" w:cs="Arial"/>
          <w:sz w:val="16"/>
          <w:szCs w:val="16"/>
          <w:lang w:eastAsia="ar-SA"/>
        </w:rPr>
      </w:pPr>
      <w:r w:rsidRPr="00B747B6">
        <w:rPr>
          <w:rFonts w:ascii="Arial" w:hAnsi="Arial" w:cs="Arial"/>
          <w:sz w:val="16"/>
          <w:szCs w:val="16"/>
          <w:lang w:eastAsia="ar-SA"/>
        </w:rPr>
        <w:t xml:space="preserve"> «_____»_______________20_____г.   ________________________________</w:t>
      </w:r>
    </w:p>
    <w:p w:rsidR="001D7683" w:rsidRPr="00B747B6" w:rsidRDefault="001D7683" w:rsidP="00BA3E8E">
      <w:pPr>
        <w:ind w:left="3544"/>
        <w:rPr>
          <w:rFonts w:ascii="Arial" w:hAnsi="Arial" w:cs="Arial"/>
          <w:sz w:val="16"/>
          <w:szCs w:val="16"/>
          <w:lang w:eastAsia="ar-SA"/>
        </w:rPr>
      </w:pPr>
      <w:r w:rsidRPr="00B747B6">
        <w:rPr>
          <w:rFonts w:ascii="Arial" w:hAnsi="Arial" w:cs="Arial"/>
          <w:sz w:val="16"/>
          <w:szCs w:val="16"/>
          <w:lang w:eastAsia="ar-SA"/>
        </w:rPr>
        <w:t xml:space="preserve"> (по</w:t>
      </w:r>
      <w:r w:rsidRPr="00B747B6">
        <w:rPr>
          <w:rFonts w:ascii="Arial" w:hAnsi="Arial" w:cs="Arial"/>
          <w:sz w:val="16"/>
          <w:szCs w:val="16"/>
          <w:lang w:eastAsia="ar-SA"/>
        </w:rPr>
        <w:t>д</w:t>
      </w:r>
      <w:r w:rsidRPr="00B747B6">
        <w:rPr>
          <w:rFonts w:ascii="Arial" w:hAnsi="Arial" w:cs="Arial"/>
          <w:sz w:val="16"/>
          <w:szCs w:val="16"/>
          <w:lang w:eastAsia="ar-SA"/>
        </w:rPr>
        <w:t>пись)</w:t>
      </w:r>
    </w:p>
    <w:p w:rsidR="001D7683" w:rsidRPr="00B747B6" w:rsidRDefault="001D7683" w:rsidP="00BA3E8E">
      <w:pPr>
        <w:autoSpaceDE w:val="0"/>
        <w:autoSpaceDN w:val="0"/>
        <w:adjustRightInd w:val="0"/>
        <w:ind w:left="6237"/>
        <w:jc w:val="center"/>
        <w:rPr>
          <w:rFonts w:ascii="Arial" w:hAnsi="Arial" w:cs="Arial"/>
          <w:sz w:val="16"/>
          <w:szCs w:val="16"/>
        </w:rPr>
      </w:pPr>
      <w:r w:rsidRPr="00B747B6">
        <w:rPr>
          <w:rFonts w:ascii="Arial" w:hAnsi="Arial" w:cs="Arial"/>
          <w:sz w:val="16"/>
          <w:szCs w:val="16"/>
        </w:rPr>
        <w:t>Приложение 2</w:t>
      </w:r>
    </w:p>
    <w:p w:rsidR="001D7683" w:rsidRPr="00B747B6" w:rsidRDefault="001D7683" w:rsidP="00BA3E8E">
      <w:pPr>
        <w:tabs>
          <w:tab w:val="left" w:pos="4820"/>
        </w:tabs>
        <w:autoSpaceDE w:val="0"/>
        <w:autoSpaceDN w:val="0"/>
        <w:adjustRightInd w:val="0"/>
        <w:ind w:left="6237"/>
        <w:jc w:val="center"/>
        <w:rPr>
          <w:rFonts w:ascii="Arial" w:hAnsi="Arial" w:cs="Arial"/>
          <w:b/>
          <w:sz w:val="16"/>
          <w:szCs w:val="16"/>
        </w:rPr>
      </w:pPr>
      <w:r w:rsidRPr="00B747B6">
        <w:rPr>
          <w:rFonts w:ascii="Arial" w:hAnsi="Arial" w:cs="Arial"/>
          <w:sz w:val="16"/>
          <w:szCs w:val="16"/>
        </w:rPr>
        <w:t>к административному регламенту</w:t>
      </w:r>
      <w:r w:rsidR="00BA3E8E">
        <w:rPr>
          <w:rFonts w:ascii="Arial" w:hAnsi="Arial" w:cs="Arial"/>
          <w:sz w:val="16"/>
          <w:szCs w:val="16"/>
        </w:rPr>
        <w:t xml:space="preserve"> </w:t>
      </w:r>
      <w:r w:rsidRPr="00B747B6">
        <w:rPr>
          <w:rFonts w:ascii="Arial" w:hAnsi="Arial" w:cs="Arial"/>
          <w:sz w:val="16"/>
          <w:szCs w:val="16"/>
        </w:rPr>
        <w:t>«Передача жилого помещения мун</w:t>
      </w:r>
      <w:r w:rsidRPr="00B747B6">
        <w:rPr>
          <w:rFonts w:ascii="Arial" w:hAnsi="Arial" w:cs="Arial"/>
          <w:sz w:val="16"/>
          <w:szCs w:val="16"/>
        </w:rPr>
        <w:t>и</w:t>
      </w:r>
      <w:r w:rsidRPr="00B747B6">
        <w:rPr>
          <w:rFonts w:ascii="Arial" w:hAnsi="Arial" w:cs="Arial"/>
          <w:sz w:val="16"/>
          <w:szCs w:val="16"/>
        </w:rPr>
        <w:t>ципального</w:t>
      </w:r>
      <w:r w:rsidR="00BA3E8E">
        <w:rPr>
          <w:rFonts w:ascii="Arial" w:hAnsi="Arial" w:cs="Arial"/>
          <w:sz w:val="16"/>
          <w:szCs w:val="16"/>
        </w:rPr>
        <w:t xml:space="preserve"> </w:t>
      </w:r>
      <w:r w:rsidRPr="00B747B6">
        <w:rPr>
          <w:rFonts w:ascii="Arial" w:hAnsi="Arial" w:cs="Arial"/>
          <w:sz w:val="16"/>
          <w:szCs w:val="16"/>
        </w:rPr>
        <w:t xml:space="preserve"> жилищного фонда в собственность граждан</w:t>
      </w:r>
      <w:r w:rsidR="00BA3E8E">
        <w:rPr>
          <w:rFonts w:ascii="Arial" w:hAnsi="Arial" w:cs="Arial"/>
          <w:sz w:val="16"/>
          <w:szCs w:val="16"/>
        </w:rPr>
        <w:t xml:space="preserve"> </w:t>
      </w:r>
      <w:r w:rsidRPr="00B747B6">
        <w:rPr>
          <w:rFonts w:ascii="Arial" w:hAnsi="Arial" w:cs="Arial"/>
          <w:sz w:val="16"/>
          <w:szCs w:val="16"/>
          <w:lang w:eastAsia="en-US"/>
        </w:rPr>
        <w:t>в порядке приватиз</w:t>
      </w:r>
      <w:r w:rsidRPr="00B747B6">
        <w:rPr>
          <w:rFonts w:ascii="Arial" w:hAnsi="Arial" w:cs="Arial"/>
          <w:sz w:val="16"/>
          <w:szCs w:val="16"/>
          <w:lang w:eastAsia="en-US"/>
        </w:rPr>
        <w:t>а</w:t>
      </w:r>
      <w:r w:rsidRPr="00B747B6">
        <w:rPr>
          <w:rFonts w:ascii="Arial" w:hAnsi="Arial" w:cs="Arial"/>
          <w:sz w:val="16"/>
          <w:szCs w:val="16"/>
          <w:lang w:eastAsia="en-US"/>
        </w:rPr>
        <w:t>ции</w:t>
      </w:r>
      <w:r w:rsidRPr="00B747B6">
        <w:rPr>
          <w:rFonts w:ascii="Arial" w:hAnsi="Arial" w:cs="Arial"/>
          <w:sz w:val="16"/>
          <w:szCs w:val="16"/>
        </w:rPr>
        <w:t>»</w:t>
      </w:r>
    </w:p>
    <w:p w:rsidR="001D7683" w:rsidRPr="00B747B6" w:rsidRDefault="001D7683" w:rsidP="001D7683">
      <w:pPr>
        <w:autoSpaceDE w:val="0"/>
        <w:autoSpaceDN w:val="0"/>
        <w:adjustRightInd w:val="0"/>
        <w:ind w:firstLine="708"/>
        <w:jc w:val="right"/>
        <w:rPr>
          <w:rFonts w:ascii="Arial" w:hAnsi="Arial" w:cs="Arial"/>
          <w:sz w:val="16"/>
          <w:szCs w:val="16"/>
        </w:rPr>
      </w:pPr>
    </w:p>
    <w:p w:rsidR="001D7683" w:rsidRPr="00B747B6" w:rsidRDefault="001D7683" w:rsidP="00BA3E8E">
      <w:pPr>
        <w:ind w:left="3261" w:right="425" w:firstLine="709"/>
        <w:jc w:val="right"/>
        <w:rPr>
          <w:rFonts w:ascii="Arial" w:hAnsi="Arial" w:cs="Arial"/>
          <w:sz w:val="16"/>
          <w:szCs w:val="16"/>
        </w:rPr>
      </w:pPr>
      <w:r w:rsidRPr="00B747B6">
        <w:rPr>
          <w:rFonts w:ascii="Arial" w:hAnsi="Arial" w:cs="Arial"/>
          <w:sz w:val="16"/>
          <w:szCs w:val="16"/>
        </w:rPr>
        <w:t>В Администрацию  Валдайского</w:t>
      </w:r>
    </w:p>
    <w:p w:rsidR="001D7683" w:rsidRPr="00B747B6" w:rsidRDefault="001D7683" w:rsidP="00BA3E8E">
      <w:pPr>
        <w:ind w:left="3261" w:right="425" w:firstLine="709"/>
        <w:jc w:val="right"/>
        <w:rPr>
          <w:rFonts w:ascii="Arial" w:hAnsi="Arial" w:cs="Arial"/>
          <w:sz w:val="16"/>
          <w:szCs w:val="16"/>
        </w:rPr>
      </w:pPr>
      <w:r w:rsidRPr="00B747B6">
        <w:rPr>
          <w:rFonts w:ascii="Arial" w:hAnsi="Arial" w:cs="Arial"/>
          <w:sz w:val="16"/>
          <w:szCs w:val="16"/>
        </w:rPr>
        <w:t xml:space="preserve">муниципального района </w:t>
      </w:r>
    </w:p>
    <w:p w:rsidR="001D7683" w:rsidRPr="00B747B6" w:rsidRDefault="001D7683" w:rsidP="00BA3E8E">
      <w:pPr>
        <w:ind w:left="3261" w:right="425" w:firstLine="709"/>
        <w:jc w:val="right"/>
        <w:rPr>
          <w:rFonts w:ascii="Arial" w:hAnsi="Arial" w:cs="Arial"/>
          <w:sz w:val="16"/>
          <w:szCs w:val="16"/>
        </w:rPr>
      </w:pPr>
      <w:r w:rsidRPr="00B747B6">
        <w:rPr>
          <w:rFonts w:ascii="Arial" w:hAnsi="Arial" w:cs="Arial"/>
          <w:sz w:val="16"/>
          <w:szCs w:val="16"/>
        </w:rPr>
        <w:t xml:space="preserve">от ______________________________ </w:t>
      </w:r>
    </w:p>
    <w:p w:rsidR="001D7683" w:rsidRPr="00B747B6" w:rsidRDefault="001D7683" w:rsidP="00BA3E8E">
      <w:pPr>
        <w:ind w:left="3261" w:right="425" w:firstLine="709"/>
        <w:jc w:val="right"/>
        <w:rPr>
          <w:rFonts w:ascii="Arial" w:hAnsi="Arial" w:cs="Arial"/>
          <w:sz w:val="16"/>
          <w:szCs w:val="16"/>
        </w:rPr>
      </w:pPr>
      <w:r w:rsidRPr="00B747B6">
        <w:rPr>
          <w:rFonts w:ascii="Arial" w:hAnsi="Arial" w:cs="Arial"/>
          <w:sz w:val="16"/>
          <w:szCs w:val="16"/>
        </w:rPr>
        <w:t xml:space="preserve">________________________________ </w:t>
      </w:r>
    </w:p>
    <w:p w:rsidR="001D7683" w:rsidRPr="00B747B6" w:rsidRDefault="001D7683" w:rsidP="00BA3E8E">
      <w:pPr>
        <w:ind w:left="3261" w:right="425" w:firstLine="709"/>
        <w:jc w:val="right"/>
        <w:rPr>
          <w:rFonts w:ascii="Arial" w:hAnsi="Arial" w:cs="Arial"/>
          <w:sz w:val="16"/>
          <w:szCs w:val="16"/>
        </w:rPr>
      </w:pPr>
      <w:r w:rsidRPr="00B747B6">
        <w:rPr>
          <w:rFonts w:ascii="Arial" w:hAnsi="Arial" w:cs="Arial"/>
          <w:sz w:val="16"/>
          <w:szCs w:val="16"/>
        </w:rPr>
        <w:t>________________________________</w:t>
      </w:r>
    </w:p>
    <w:p w:rsidR="001D7683" w:rsidRPr="00B747B6" w:rsidRDefault="001D7683" w:rsidP="00BA3E8E">
      <w:pPr>
        <w:ind w:left="3261" w:right="425" w:firstLine="709"/>
        <w:jc w:val="right"/>
        <w:rPr>
          <w:rFonts w:ascii="Arial" w:hAnsi="Arial" w:cs="Arial"/>
          <w:b/>
          <w:sz w:val="16"/>
          <w:szCs w:val="16"/>
        </w:rPr>
      </w:pPr>
      <w:r w:rsidRPr="00B747B6">
        <w:rPr>
          <w:rFonts w:ascii="Arial" w:hAnsi="Arial" w:cs="Arial"/>
          <w:sz w:val="16"/>
          <w:szCs w:val="16"/>
        </w:rPr>
        <w:t>тел.____________________________</w:t>
      </w:r>
    </w:p>
    <w:p w:rsidR="001D7683" w:rsidRPr="00B747B6" w:rsidRDefault="001D7683" w:rsidP="00BA3E8E">
      <w:pPr>
        <w:pStyle w:val="1"/>
        <w:keepNext w:val="0"/>
        <w:autoSpaceDE w:val="0"/>
        <w:autoSpaceDN w:val="0"/>
        <w:adjustRightInd w:val="0"/>
        <w:rPr>
          <w:rFonts w:ascii="Arial" w:hAnsi="Arial" w:cs="Arial"/>
          <w:bCs/>
          <w:sz w:val="16"/>
          <w:szCs w:val="16"/>
        </w:rPr>
      </w:pPr>
      <w:r w:rsidRPr="00B747B6">
        <w:rPr>
          <w:rFonts w:ascii="Arial" w:hAnsi="Arial" w:cs="Arial"/>
          <w:bCs/>
          <w:sz w:val="16"/>
          <w:szCs w:val="16"/>
        </w:rPr>
        <w:t>ЗАЯВЛЕНИЕ</w:t>
      </w:r>
    </w:p>
    <w:p w:rsidR="001D7683" w:rsidRPr="00B747B6" w:rsidRDefault="001D7683" w:rsidP="001D7683">
      <w:pPr>
        <w:pStyle w:val="1"/>
        <w:keepNext w:val="0"/>
        <w:autoSpaceDE w:val="0"/>
        <w:autoSpaceDN w:val="0"/>
        <w:adjustRightInd w:val="0"/>
        <w:rPr>
          <w:rFonts w:ascii="Arial" w:hAnsi="Arial" w:cs="Arial"/>
          <w:bCs/>
          <w:sz w:val="16"/>
          <w:szCs w:val="16"/>
        </w:rPr>
      </w:pPr>
      <w:r w:rsidRPr="00B747B6">
        <w:rPr>
          <w:rFonts w:ascii="Arial" w:hAnsi="Arial" w:cs="Arial"/>
          <w:bCs/>
          <w:sz w:val="16"/>
          <w:szCs w:val="16"/>
        </w:rPr>
        <w:t>об отказе от участия в приватизации жилого</w:t>
      </w:r>
    </w:p>
    <w:p w:rsidR="001D7683" w:rsidRPr="00B747B6" w:rsidRDefault="001D7683" w:rsidP="001D7683">
      <w:pPr>
        <w:pStyle w:val="1"/>
        <w:keepNext w:val="0"/>
        <w:autoSpaceDE w:val="0"/>
        <w:autoSpaceDN w:val="0"/>
        <w:adjustRightInd w:val="0"/>
        <w:rPr>
          <w:rFonts w:ascii="Arial" w:hAnsi="Arial" w:cs="Arial"/>
          <w:bCs/>
          <w:sz w:val="16"/>
          <w:szCs w:val="16"/>
        </w:rPr>
      </w:pPr>
      <w:r w:rsidRPr="00B747B6">
        <w:rPr>
          <w:rFonts w:ascii="Arial" w:hAnsi="Arial" w:cs="Arial"/>
          <w:bCs/>
          <w:sz w:val="16"/>
          <w:szCs w:val="16"/>
        </w:rPr>
        <w:t>помещения</w:t>
      </w:r>
    </w:p>
    <w:p w:rsidR="001D7683" w:rsidRPr="00BA3E8E" w:rsidRDefault="001D7683" w:rsidP="001D7683">
      <w:pPr>
        <w:pStyle w:val="1"/>
        <w:keepNext w:val="0"/>
        <w:autoSpaceDE w:val="0"/>
        <w:autoSpaceDN w:val="0"/>
        <w:adjustRightInd w:val="0"/>
        <w:ind w:firstLine="709"/>
        <w:jc w:val="both"/>
        <w:rPr>
          <w:rFonts w:ascii="Arial" w:hAnsi="Arial" w:cs="Arial"/>
          <w:b w:val="0"/>
          <w:bCs/>
          <w:sz w:val="16"/>
          <w:szCs w:val="16"/>
        </w:rPr>
      </w:pPr>
      <w:r w:rsidRPr="00BA3E8E">
        <w:rPr>
          <w:rFonts w:ascii="Arial" w:hAnsi="Arial" w:cs="Arial"/>
          <w:b w:val="0"/>
          <w:bCs/>
          <w:sz w:val="16"/>
          <w:szCs w:val="16"/>
        </w:rPr>
        <w:t>Я, ___________________________________</w:t>
      </w:r>
      <w:r w:rsidR="00BA3E8E">
        <w:rPr>
          <w:rFonts w:ascii="Arial" w:hAnsi="Arial" w:cs="Arial"/>
          <w:b w:val="0"/>
          <w:bCs/>
          <w:sz w:val="16"/>
          <w:szCs w:val="16"/>
          <w:lang w:val="ru-RU"/>
        </w:rPr>
        <w:t>____________________________________________________________</w:t>
      </w:r>
      <w:r w:rsidRPr="00BA3E8E">
        <w:rPr>
          <w:rFonts w:ascii="Arial" w:hAnsi="Arial" w:cs="Arial"/>
          <w:b w:val="0"/>
          <w:bCs/>
          <w:sz w:val="16"/>
          <w:szCs w:val="16"/>
        </w:rPr>
        <w:t>________________________</w:t>
      </w:r>
    </w:p>
    <w:p w:rsidR="001D7683" w:rsidRPr="00BA3E8E" w:rsidRDefault="001D7683" w:rsidP="001D7683">
      <w:pPr>
        <w:pStyle w:val="1"/>
        <w:keepNext w:val="0"/>
        <w:autoSpaceDE w:val="0"/>
        <w:autoSpaceDN w:val="0"/>
        <w:adjustRightInd w:val="0"/>
        <w:rPr>
          <w:rFonts w:ascii="Arial" w:hAnsi="Arial" w:cs="Arial"/>
          <w:b w:val="0"/>
          <w:bCs/>
          <w:sz w:val="12"/>
          <w:szCs w:val="12"/>
        </w:rPr>
      </w:pPr>
      <w:r w:rsidRPr="00BA3E8E">
        <w:rPr>
          <w:rFonts w:ascii="Arial" w:hAnsi="Arial" w:cs="Arial"/>
          <w:b w:val="0"/>
          <w:bCs/>
          <w:sz w:val="12"/>
          <w:szCs w:val="12"/>
        </w:rPr>
        <w:t>(фамилия, имя, отчество)</w:t>
      </w:r>
    </w:p>
    <w:p w:rsidR="001D7683" w:rsidRPr="00BA3E8E" w:rsidRDefault="001D7683" w:rsidP="001D7683">
      <w:pPr>
        <w:pStyle w:val="1"/>
        <w:keepNext w:val="0"/>
        <w:autoSpaceDE w:val="0"/>
        <w:autoSpaceDN w:val="0"/>
        <w:adjustRightInd w:val="0"/>
        <w:jc w:val="both"/>
        <w:rPr>
          <w:rFonts w:ascii="Arial" w:hAnsi="Arial" w:cs="Arial"/>
          <w:b w:val="0"/>
          <w:bCs/>
          <w:sz w:val="16"/>
          <w:szCs w:val="16"/>
        </w:rPr>
      </w:pPr>
      <w:r w:rsidRPr="00BA3E8E">
        <w:rPr>
          <w:rFonts w:ascii="Arial" w:hAnsi="Arial" w:cs="Arial"/>
          <w:b w:val="0"/>
          <w:bCs/>
          <w:sz w:val="16"/>
          <w:szCs w:val="16"/>
        </w:rPr>
        <w:t>«___» _____________________ ______ года рождения, проживающий(</w:t>
      </w:r>
      <w:proofErr w:type="spellStart"/>
      <w:r w:rsidRPr="00BA3E8E">
        <w:rPr>
          <w:rFonts w:ascii="Arial" w:hAnsi="Arial" w:cs="Arial"/>
          <w:b w:val="0"/>
          <w:bCs/>
          <w:sz w:val="16"/>
          <w:szCs w:val="16"/>
        </w:rPr>
        <w:t>ая</w:t>
      </w:r>
      <w:proofErr w:type="spellEnd"/>
      <w:r w:rsidRPr="00BA3E8E">
        <w:rPr>
          <w:rFonts w:ascii="Arial" w:hAnsi="Arial" w:cs="Arial"/>
          <w:b w:val="0"/>
          <w:bCs/>
          <w:sz w:val="16"/>
          <w:szCs w:val="16"/>
        </w:rPr>
        <w:t>) по адресу:_________________________________________________________, документ, удостоверяющий личность:</w:t>
      </w:r>
      <w:r w:rsidR="00BA3E8E">
        <w:rPr>
          <w:rFonts w:ascii="Arial" w:hAnsi="Arial" w:cs="Arial"/>
          <w:b w:val="0"/>
          <w:bCs/>
          <w:sz w:val="16"/>
          <w:szCs w:val="16"/>
          <w:lang w:val="ru-RU"/>
        </w:rPr>
        <w:t xml:space="preserve"> </w:t>
      </w:r>
      <w:r w:rsidRPr="00BA3E8E">
        <w:rPr>
          <w:rFonts w:ascii="Arial" w:hAnsi="Arial" w:cs="Arial"/>
          <w:b w:val="0"/>
          <w:bCs/>
          <w:sz w:val="16"/>
          <w:szCs w:val="16"/>
        </w:rPr>
        <w:t>_______________ серия ____________ № _____________,выданный «_____» _______________ года</w:t>
      </w:r>
    </w:p>
    <w:p w:rsidR="001D7683" w:rsidRPr="00BA3E8E" w:rsidRDefault="001D7683" w:rsidP="001D7683">
      <w:pPr>
        <w:pStyle w:val="1"/>
        <w:keepNext w:val="0"/>
        <w:autoSpaceDE w:val="0"/>
        <w:autoSpaceDN w:val="0"/>
        <w:adjustRightInd w:val="0"/>
        <w:jc w:val="both"/>
        <w:rPr>
          <w:rFonts w:ascii="Arial" w:hAnsi="Arial" w:cs="Arial"/>
          <w:b w:val="0"/>
          <w:bCs/>
          <w:sz w:val="16"/>
          <w:szCs w:val="16"/>
        </w:rPr>
      </w:pPr>
      <w:r w:rsidRPr="00BA3E8E">
        <w:rPr>
          <w:rFonts w:ascii="Arial" w:hAnsi="Arial" w:cs="Arial"/>
          <w:b w:val="0"/>
          <w:bCs/>
          <w:sz w:val="16"/>
          <w:szCs w:val="16"/>
        </w:rPr>
        <w:t>_____________________________________________________________</w:t>
      </w:r>
      <w:r w:rsidR="00BA3E8E">
        <w:rPr>
          <w:rFonts w:ascii="Arial" w:hAnsi="Arial" w:cs="Arial"/>
          <w:b w:val="0"/>
          <w:bCs/>
          <w:sz w:val="16"/>
          <w:szCs w:val="16"/>
          <w:lang w:val="ru-RU"/>
        </w:rPr>
        <w:t>________________________________________________________________</w:t>
      </w:r>
      <w:r w:rsidRPr="00BA3E8E">
        <w:rPr>
          <w:rFonts w:ascii="Arial" w:hAnsi="Arial" w:cs="Arial"/>
          <w:b w:val="0"/>
          <w:bCs/>
          <w:sz w:val="16"/>
          <w:szCs w:val="16"/>
        </w:rPr>
        <w:t>_____</w:t>
      </w:r>
    </w:p>
    <w:p w:rsidR="001D7683" w:rsidRPr="00BA3E8E" w:rsidRDefault="001D7683" w:rsidP="001D7683">
      <w:pPr>
        <w:pStyle w:val="1"/>
        <w:keepNext w:val="0"/>
        <w:autoSpaceDE w:val="0"/>
        <w:autoSpaceDN w:val="0"/>
        <w:adjustRightInd w:val="0"/>
        <w:jc w:val="both"/>
        <w:rPr>
          <w:rFonts w:ascii="Arial" w:hAnsi="Arial" w:cs="Arial"/>
          <w:b w:val="0"/>
          <w:bCs/>
          <w:sz w:val="16"/>
          <w:szCs w:val="16"/>
        </w:rPr>
      </w:pPr>
      <w:r w:rsidRPr="00BA3E8E">
        <w:rPr>
          <w:rFonts w:ascii="Arial" w:hAnsi="Arial" w:cs="Arial"/>
          <w:b w:val="0"/>
          <w:bCs/>
          <w:sz w:val="16"/>
          <w:szCs w:val="16"/>
        </w:rPr>
        <w:t xml:space="preserve">ознакомившись с положениями </w:t>
      </w:r>
      <w:hyperlink r:id="rId162" w:history="1">
        <w:r w:rsidRPr="00BA3E8E">
          <w:rPr>
            <w:rFonts w:ascii="Arial" w:hAnsi="Arial" w:cs="Arial"/>
            <w:b w:val="0"/>
            <w:bCs/>
            <w:sz w:val="16"/>
            <w:szCs w:val="16"/>
          </w:rPr>
          <w:t>Закона</w:t>
        </w:r>
      </w:hyperlink>
      <w:r w:rsidRPr="00BA3E8E">
        <w:rPr>
          <w:rFonts w:ascii="Arial" w:hAnsi="Arial" w:cs="Arial"/>
          <w:b w:val="0"/>
          <w:bCs/>
          <w:sz w:val="16"/>
          <w:szCs w:val="16"/>
        </w:rPr>
        <w:t xml:space="preserve"> Российской Федерации от 4 июля 1991 года №  1541-1 «О приватизации жилищного фонда в Российской Федерации», Федерального </w:t>
      </w:r>
      <w:hyperlink r:id="rId163" w:history="1">
        <w:r w:rsidRPr="00BA3E8E">
          <w:rPr>
            <w:rFonts w:ascii="Arial" w:hAnsi="Arial" w:cs="Arial"/>
            <w:b w:val="0"/>
            <w:bCs/>
            <w:sz w:val="16"/>
            <w:szCs w:val="16"/>
          </w:rPr>
          <w:t>закона</w:t>
        </w:r>
      </w:hyperlink>
      <w:r w:rsidRPr="00BA3E8E">
        <w:rPr>
          <w:rFonts w:ascii="Arial" w:hAnsi="Arial" w:cs="Arial"/>
          <w:b w:val="0"/>
          <w:bCs/>
          <w:sz w:val="16"/>
          <w:szCs w:val="16"/>
        </w:rPr>
        <w:t xml:space="preserve"> от 29 декабря 2004 года № 189-ФЗ «О введении в действие Жилищного кодекса  Российской  Федерации», предусматривающими  мои  права и возникающие последствия, заявляю:</w:t>
      </w:r>
    </w:p>
    <w:p w:rsidR="001D7683" w:rsidRPr="00BA3E8E" w:rsidRDefault="001D7683" w:rsidP="001D7683">
      <w:pPr>
        <w:pStyle w:val="1"/>
        <w:keepNext w:val="0"/>
        <w:autoSpaceDE w:val="0"/>
        <w:autoSpaceDN w:val="0"/>
        <w:adjustRightInd w:val="0"/>
        <w:jc w:val="both"/>
        <w:rPr>
          <w:rFonts w:ascii="Arial" w:hAnsi="Arial" w:cs="Arial"/>
          <w:b w:val="0"/>
          <w:bCs/>
          <w:sz w:val="16"/>
          <w:szCs w:val="16"/>
        </w:rPr>
      </w:pPr>
      <w:r w:rsidRPr="00BA3E8E">
        <w:rPr>
          <w:rFonts w:ascii="Arial" w:hAnsi="Arial" w:cs="Arial"/>
          <w:b w:val="0"/>
          <w:bCs/>
          <w:sz w:val="16"/>
          <w:szCs w:val="16"/>
        </w:rPr>
        <w:t xml:space="preserve">от участия в приватизации жилого помещения, расположенного по адресу: </w:t>
      </w:r>
    </w:p>
    <w:p w:rsidR="001D7683" w:rsidRPr="00BA3E8E" w:rsidRDefault="001D7683" w:rsidP="001D7683">
      <w:pPr>
        <w:pStyle w:val="1"/>
        <w:keepNext w:val="0"/>
        <w:autoSpaceDE w:val="0"/>
        <w:autoSpaceDN w:val="0"/>
        <w:adjustRightInd w:val="0"/>
        <w:jc w:val="both"/>
        <w:rPr>
          <w:rFonts w:ascii="Arial" w:hAnsi="Arial" w:cs="Arial"/>
          <w:b w:val="0"/>
          <w:bCs/>
          <w:sz w:val="16"/>
          <w:szCs w:val="16"/>
        </w:rPr>
      </w:pPr>
      <w:r w:rsidRPr="00BA3E8E">
        <w:rPr>
          <w:rFonts w:ascii="Arial" w:hAnsi="Arial" w:cs="Arial"/>
          <w:b w:val="0"/>
          <w:bCs/>
          <w:sz w:val="16"/>
          <w:szCs w:val="16"/>
        </w:rPr>
        <w:t>__________________________________________________________________, отказываюсь и оставляю за собой право участвовать в приватизации другого жилого помещения.</w:t>
      </w:r>
    </w:p>
    <w:p w:rsidR="001D7683" w:rsidRPr="00BA3E8E" w:rsidRDefault="001D7683" w:rsidP="001D7683">
      <w:pPr>
        <w:pStyle w:val="1"/>
        <w:keepNext w:val="0"/>
        <w:autoSpaceDE w:val="0"/>
        <w:autoSpaceDN w:val="0"/>
        <w:adjustRightInd w:val="0"/>
        <w:ind w:firstLine="709"/>
        <w:jc w:val="both"/>
        <w:rPr>
          <w:rFonts w:ascii="Arial" w:hAnsi="Arial" w:cs="Arial"/>
          <w:b w:val="0"/>
          <w:bCs/>
          <w:sz w:val="16"/>
          <w:szCs w:val="16"/>
        </w:rPr>
      </w:pPr>
      <w:r w:rsidRPr="00BA3E8E">
        <w:rPr>
          <w:rFonts w:ascii="Arial" w:hAnsi="Arial" w:cs="Arial"/>
          <w:b w:val="0"/>
          <w:bCs/>
          <w:sz w:val="16"/>
          <w:szCs w:val="16"/>
        </w:rPr>
        <w:t>Написано собственноручно ____________________________________</w:t>
      </w:r>
    </w:p>
    <w:p w:rsidR="001D7683" w:rsidRPr="00BA3E8E" w:rsidRDefault="001D7683" w:rsidP="001D7683">
      <w:pPr>
        <w:pStyle w:val="1"/>
        <w:keepNext w:val="0"/>
        <w:autoSpaceDE w:val="0"/>
        <w:autoSpaceDN w:val="0"/>
        <w:adjustRightInd w:val="0"/>
        <w:jc w:val="both"/>
        <w:rPr>
          <w:rFonts w:ascii="Arial" w:hAnsi="Arial" w:cs="Arial"/>
          <w:b w:val="0"/>
          <w:bCs/>
          <w:sz w:val="12"/>
          <w:szCs w:val="12"/>
        </w:rPr>
      </w:pPr>
      <w:r w:rsidRPr="00BA3E8E">
        <w:rPr>
          <w:rFonts w:ascii="Arial" w:hAnsi="Arial" w:cs="Arial"/>
          <w:b w:val="0"/>
          <w:bCs/>
          <w:sz w:val="16"/>
          <w:szCs w:val="16"/>
        </w:rPr>
        <w:t xml:space="preserve">                                                                    </w:t>
      </w:r>
      <w:r w:rsidRPr="00BA3E8E">
        <w:rPr>
          <w:rFonts w:ascii="Arial" w:hAnsi="Arial" w:cs="Arial"/>
          <w:b w:val="0"/>
          <w:bCs/>
          <w:sz w:val="12"/>
          <w:szCs w:val="12"/>
        </w:rPr>
        <w:t>(фамилия, имя, отчество)</w:t>
      </w:r>
    </w:p>
    <w:p w:rsidR="001D7683" w:rsidRPr="00BA3E8E" w:rsidRDefault="001D7683" w:rsidP="001D7683">
      <w:pPr>
        <w:rPr>
          <w:rFonts w:ascii="Arial" w:hAnsi="Arial" w:cs="Arial"/>
          <w:sz w:val="16"/>
          <w:szCs w:val="16"/>
        </w:rPr>
      </w:pPr>
      <w:r w:rsidRPr="00BA3E8E">
        <w:rPr>
          <w:rFonts w:ascii="Arial" w:hAnsi="Arial" w:cs="Arial"/>
          <w:sz w:val="16"/>
          <w:szCs w:val="16"/>
        </w:rPr>
        <w:t>__________________________________________________________________</w:t>
      </w:r>
    </w:p>
    <w:p w:rsidR="001D7683" w:rsidRPr="00BA3E8E" w:rsidRDefault="001D7683" w:rsidP="001D7683">
      <w:pPr>
        <w:pStyle w:val="1"/>
        <w:keepNext w:val="0"/>
        <w:autoSpaceDE w:val="0"/>
        <w:autoSpaceDN w:val="0"/>
        <w:adjustRightInd w:val="0"/>
        <w:jc w:val="both"/>
        <w:rPr>
          <w:rFonts w:ascii="Arial" w:hAnsi="Arial" w:cs="Arial"/>
          <w:b w:val="0"/>
          <w:bCs/>
          <w:sz w:val="16"/>
          <w:szCs w:val="16"/>
        </w:rPr>
      </w:pPr>
      <w:r w:rsidRPr="00BA3E8E">
        <w:rPr>
          <w:rFonts w:ascii="Arial" w:hAnsi="Arial" w:cs="Arial"/>
          <w:b w:val="0"/>
          <w:bCs/>
          <w:sz w:val="16"/>
          <w:szCs w:val="16"/>
        </w:rPr>
        <w:t>«____» __________________ 20___ год ______________________________</w:t>
      </w:r>
    </w:p>
    <w:p w:rsidR="001D7683" w:rsidRPr="00BA3E8E" w:rsidRDefault="001D7683" w:rsidP="001D7683">
      <w:pPr>
        <w:pStyle w:val="1"/>
        <w:keepNext w:val="0"/>
        <w:autoSpaceDE w:val="0"/>
        <w:autoSpaceDN w:val="0"/>
        <w:adjustRightInd w:val="0"/>
        <w:jc w:val="both"/>
        <w:rPr>
          <w:rFonts w:ascii="Arial" w:hAnsi="Arial" w:cs="Arial"/>
          <w:b w:val="0"/>
          <w:bCs/>
          <w:sz w:val="12"/>
          <w:szCs w:val="12"/>
        </w:rPr>
      </w:pPr>
      <w:r w:rsidRPr="00BA3E8E">
        <w:rPr>
          <w:rFonts w:ascii="Arial" w:hAnsi="Arial" w:cs="Arial"/>
          <w:b w:val="0"/>
          <w:bCs/>
          <w:sz w:val="16"/>
          <w:szCs w:val="16"/>
        </w:rPr>
        <w:t xml:space="preserve">                                                                       </w:t>
      </w:r>
      <w:r w:rsidRPr="00BA3E8E">
        <w:rPr>
          <w:rFonts w:ascii="Arial" w:hAnsi="Arial" w:cs="Arial"/>
          <w:b w:val="0"/>
          <w:bCs/>
          <w:sz w:val="12"/>
          <w:szCs w:val="12"/>
        </w:rPr>
        <w:t>(личная подпись заявителя)</w:t>
      </w:r>
    </w:p>
    <w:p w:rsidR="001D7683" w:rsidRPr="00BA3E8E" w:rsidRDefault="001D7683" w:rsidP="001D7683">
      <w:pPr>
        <w:pStyle w:val="1"/>
        <w:keepNext w:val="0"/>
        <w:autoSpaceDE w:val="0"/>
        <w:autoSpaceDN w:val="0"/>
        <w:adjustRightInd w:val="0"/>
        <w:ind w:firstLine="709"/>
        <w:jc w:val="left"/>
        <w:rPr>
          <w:rFonts w:ascii="Arial" w:hAnsi="Arial" w:cs="Arial"/>
          <w:b w:val="0"/>
          <w:bCs/>
          <w:sz w:val="16"/>
          <w:szCs w:val="16"/>
        </w:rPr>
      </w:pPr>
      <w:r w:rsidRPr="00BA3E8E">
        <w:rPr>
          <w:rFonts w:ascii="Arial" w:hAnsi="Arial" w:cs="Arial"/>
          <w:b w:val="0"/>
          <w:bCs/>
          <w:sz w:val="16"/>
          <w:szCs w:val="16"/>
        </w:rPr>
        <w:t>Заявление принял: __________________________________________________________________</w:t>
      </w:r>
    </w:p>
    <w:p w:rsidR="001D7683" w:rsidRPr="00BA3E8E" w:rsidRDefault="001D7683" w:rsidP="001D7683">
      <w:pPr>
        <w:pStyle w:val="1"/>
        <w:keepNext w:val="0"/>
        <w:autoSpaceDE w:val="0"/>
        <w:autoSpaceDN w:val="0"/>
        <w:adjustRightInd w:val="0"/>
        <w:rPr>
          <w:rFonts w:ascii="Arial" w:hAnsi="Arial" w:cs="Arial"/>
          <w:b w:val="0"/>
          <w:bCs/>
          <w:sz w:val="12"/>
          <w:szCs w:val="12"/>
        </w:rPr>
      </w:pPr>
      <w:r w:rsidRPr="00BA3E8E">
        <w:rPr>
          <w:rFonts w:ascii="Arial" w:hAnsi="Arial" w:cs="Arial"/>
          <w:b w:val="0"/>
          <w:bCs/>
          <w:sz w:val="12"/>
          <w:szCs w:val="12"/>
        </w:rPr>
        <w:t>(фамилия, имя, отчество и подпись лица, принявшего заявление)</w:t>
      </w:r>
    </w:p>
    <w:p w:rsidR="001D7683" w:rsidRPr="00B747B6" w:rsidRDefault="001D7683" w:rsidP="009F228D">
      <w:pPr>
        <w:ind w:left="4961"/>
        <w:jc w:val="right"/>
        <w:rPr>
          <w:rFonts w:ascii="Arial" w:hAnsi="Arial" w:cs="Arial"/>
          <w:sz w:val="16"/>
          <w:szCs w:val="16"/>
        </w:rPr>
      </w:pPr>
    </w:p>
    <w:p w:rsidR="001D7683" w:rsidRPr="00B747B6" w:rsidRDefault="001D7683" w:rsidP="00BA3E8E">
      <w:pPr>
        <w:ind w:left="6237"/>
        <w:jc w:val="center"/>
        <w:rPr>
          <w:rFonts w:ascii="Arial" w:hAnsi="Arial" w:cs="Arial"/>
          <w:sz w:val="16"/>
          <w:szCs w:val="16"/>
        </w:rPr>
      </w:pPr>
      <w:r w:rsidRPr="00B747B6">
        <w:rPr>
          <w:rFonts w:ascii="Arial" w:hAnsi="Arial" w:cs="Arial"/>
          <w:sz w:val="16"/>
          <w:szCs w:val="16"/>
        </w:rPr>
        <w:t>Приложение 3</w:t>
      </w:r>
    </w:p>
    <w:p w:rsidR="001D7683" w:rsidRPr="00B747B6" w:rsidRDefault="001D7683" w:rsidP="00BA3E8E">
      <w:pPr>
        <w:ind w:left="6237"/>
        <w:jc w:val="center"/>
        <w:rPr>
          <w:rFonts w:ascii="Arial" w:hAnsi="Arial" w:cs="Arial"/>
          <w:sz w:val="16"/>
          <w:szCs w:val="16"/>
        </w:rPr>
      </w:pPr>
      <w:r w:rsidRPr="00B747B6">
        <w:rPr>
          <w:rFonts w:ascii="Arial" w:hAnsi="Arial" w:cs="Arial"/>
          <w:sz w:val="16"/>
          <w:szCs w:val="16"/>
        </w:rPr>
        <w:t>к административному регламенту</w:t>
      </w:r>
      <w:r w:rsidR="00BA3E8E">
        <w:rPr>
          <w:rFonts w:ascii="Arial" w:hAnsi="Arial" w:cs="Arial"/>
          <w:sz w:val="16"/>
          <w:szCs w:val="16"/>
        </w:rPr>
        <w:t xml:space="preserve"> </w:t>
      </w:r>
      <w:r w:rsidRPr="00B747B6">
        <w:rPr>
          <w:rFonts w:ascii="Arial" w:hAnsi="Arial" w:cs="Arial"/>
          <w:sz w:val="16"/>
          <w:szCs w:val="16"/>
        </w:rPr>
        <w:t>«Пер</w:t>
      </w:r>
      <w:r w:rsidRPr="00B747B6">
        <w:rPr>
          <w:rFonts w:ascii="Arial" w:hAnsi="Arial" w:cs="Arial"/>
          <w:sz w:val="16"/>
          <w:szCs w:val="16"/>
        </w:rPr>
        <w:t>е</w:t>
      </w:r>
      <w:r w:rsidRPr="00B747B6">
        <w:rPr>
          <w:rFonts w:ascii="Arial" w:hAnsi="Arial" w:cs="Arial"/>
          <w:sz w:val="16"/>
          <w:szCs w:val="16"/>
        </w:rPr>
        <w:t>дача жилого помещения</w:t>
      </w:r>
    </w:p>
    <w:p w:rsidR="001D7683" w:rsidRPr="00B747B6" w:rsidRDefault="001D7683" w:rsidP="00BA3E8E">
      <w:pPr>
        <w:ind w:left="6237"/>
        <w:jc w:val="center"/>
        <w:rPr>
          <w:rFonts w:ascii="Arial" w:hAnsi="Arial" w:cs="Arial"/>
          <w:b/>
          <w:sz w:val="16"/>
          <w:szCs w:val="16"/>
        </w:rPr>
      </w:pPr>
      <w:r w:rsidRPr="00B747B6">
        <w:rPr>
          <w:rFonts w:ascii="Arial" w:hAnsi="Arial" w:cs="Arial"/>
          <w:sz w:val="16"/>
          <w:szCs w:val="16"/>
        </w:rPr>
        <w:t>муниципального жилищного фонда</w:t>
      </w:r>
      <w:r w:rsidR="00BA3E8E">
        <w:rPr>
          <w:rFonts w:ascii="Arial" w:hAnsi="Arial" w:cs="Arial"/>
          <w:sz w:val="16"/>
          <w:szCs w:val="16"/>
        </w:rPr>
        <w:t xml:space="preserve"> </w:t>
      </w:r>
      <w:r w:rsidRPr="00B747B6">
        <w:rPr>
          <w:rFonts w:ascii="Arial" w:hAnsi="Arial" w:cs="Arial"/>
          <w:sz w:val="16"/>
          <w:szCs w:val="16"/>
        </w:rPr>
        <w:t>в собственность граждан</w:t>
      </w:r>
      <w:r w:rsidRPr="00B747B6">
        <w:rPr>
          <w:rFonts w:ascii="Arial" w:hAnsi="Arial" w:cs="Arial"/>
          <w:sz w:val="16"/>
          <w:szCs w:val="16"/>
          <w:lang w:eastAsia="en-US"/>
        </w:rPr>
        <w:t xml:space="preserve"> в поря</w:t>
      </w:r>
      <w:r w:rsidRPr="00B747B6">
        <w:rPr>
          <w:rFonts w:ascii="Arial" w:hAnsi="Arial" w:cs="Arial"/>
          <w:sz w:val="16"/>
          <w:szCs w:val="16"/>
          <w:lang w:eastAsia="en-US"/>
        </w:rPr>
        <w:t>д</w:t>
      </w:r>
      <w:r w:rsidRPr="00B747B6">
        <w:rPr>
          <w:rFonts w:ascii="Arial" w:hAnsi="Arial" w:cs="Arial"/>
          <w:sz w:val="16"/>
          <w:szCs w:val="16"/>
          <w:lang w:eastAsia="en-US"/>
        </w:rPr>
        <w:t>ке</w:t>
      </w:r>
      <w:r w:rsidR="00BA3E8E">
        <w:rPr>
          <w:rFonts w:ascii="Arial" w:hAnsi="Arial" w:cs="Arial"/>
          <w:sz w:val="16"/>
          <w:szCs w:val="16"/>
          <w:lang w:eastAsia="en-US"/>
        </w:rPr>
        <w:t xml:space="preserve"> </w:t>
      </w:r>
      <w:r w:rsidRPr="00B747B6">
        <w:rPr>
          <w:rFonts w:ascii="Arial" w:hAnsi="Arial" w:cs="Arial"/>
          <w:sz w:val="16"/>
          <w:szCs w:val="16"/>
          <w:lang w:eastAsia="en-US"/>
        </w:rPr>
        <w:t>приватиз</w:t>
      </w:r>
      <w:r w:rsidRPr="00B747B6">
        <w:rPr>
          <w:rFonts w:ascii="Arial" w:hAnsi="Arial" w:cs="Arial"/>
          <w:sz w:val="16"/>
          <w:szCs w:val="16"/>
          <w:lang w:eastAsia="en-US"/>
        </w:rPr>
        <w:t>а</w:t>
      </w:r>
      <w:r w:rsidRPr="00B747B6">
        <w:rPr>
          <w:rFonts w:ascii="Arial" w:hAnsi="Arial" w:cs="Arial"/>
          <w:sz w:val="16"/>
          <w:szCs w:val="16"/>
          <w:lang w:eastAsia="en-US"/>
        </w:rPr>
        <w:t>ции</w:t>
      </w:r>
      <w:r w:rsidRPr="00B747B6">
        <w:rPr>
          <w:rFonts w:ascii="Arial" w:hAnsi="Arial" w:cs="Arial"/>
          <w:sz w:val="16"/>
          <w:szCs w:val="16"/>
        </w:rPr>
        <w:t>»</w:t>
      </w:r>
    </w:p>
    <w:p w:rsidR="001D7683" w:rsidRPr="00B747B6" w:rsidRDefault="001D7683" w:rsidP="001D7683">
      <w:pPr>
        <w:ind w:left="4820"/>
        <w:rPr>
          <w:rFonts w:ascii="Arial" w:hAnsi="Arial" w:cs="Arial"/>
          <w:sz w:val="16"/>
          <w:szCs w:val="16"/>
        </w:rPr>
      </w:pPr>
    </w:p>
    <w:p w:rsidR="001D7683" w:rsidRPr="00B747B6" w:rsidRDefault="001D7683" w:rsidP="00BA3E8E">
      <w:pPr>
        <w:ind w:left="3261" w:right="142" w:firstLine="709"/>
        <w:jc w:val="right"/>
        <w:rPr>
          <w:rFonts w:ascii="Arial" w:hAnsi="Arial" w:cs="Arial"/>
          <w:sz w:val="16"/>
          <w:szCs w:val="16"/>
        </w:rPr>
      </w:pPr>
      <w:r w:rsidRPr="00B747B6">
        <w:rPr>
          <w:rFonts w:ascii="Arial" w:hAnsi="Arial" w:cs="Arial"/>
          <w:sz w:val="16"/>
          <w:szCs w:val="16"/>
        </w:rPr>
        <w:t>В Администрацию  Валдайского</w:t>
      </w:r>
    </w:p>
    <w:p w:rsidR="001D7683" w:rsidRPr="00B747B6" w:rsidRDefault="001D7683" w:rsidP="00BA3E8E">
      <w:pPr>
        <w:ind w:left="3261" w:right="142" w:firstLine="709"/>
        <w:jc w:val="right"/>
        <w:rPr>
          <w:rFonts w:ascii="Arial" w:hAnsi="Arial" w:cs="Arial"/>
          <w:sz w:val="16"/>
          <w:szCs w:val="16"/>
        </w:rPr>
      </w:pPr>
      <w:r w:rsidRPr="00B747B6">
        <w:rPr>
          <w:rFonts w:ascii="Arial" w:hAnsi="Arial" w:cs="Arial"/>
          <w:sz w:val="16"/>
          <w:szCs w:val="16"/>
        </w:rPr>
        <w:t xml:space="preserve">муниципального района </w:t>
      </w:r>
    </w:p>
    <w:p w:rsidR="001D7683" w:rsidRPr="00B747B6" w:rsidRDefault="001D7683" w:rsidP="00BA3E8E">
      <w:pPr>
        <w:ind w:left="3261" w:right="142" w:firstLine="709"/>
        <w:jc w:val="right"/>
        <w:rPr>
          <w:rFonts w:ascii="Arial" w:hAnsi="Arial" w:cs="Arial"/>
          <w:sz w:val="16"/>
          <w:szCs w:val="16"/>
        </w:rPr>
      </w:pPr>
      <w:r w:rsidRPr="00B747B6">
        <w:rPr>
          <w:rFonts w:ascii="Arial" w:hAnsi="Arial" w:cs="Arial"/>
          <w:sz w:val="16"/>
          <w:szCs w:val="16"/>
        </w:rPr>
        <w:t>_____________________________________</w:t>
      </w:r>
    </w:p>
    <w:p w:rsidR="001D7683" w:rsidRPr="00B747B6" w:rsidRDefault="001D7683" w:rsidP="00BA3E8E">
      <w:pPr>
        <w:ind w:left="3261" w:right="142" w:firstLine="709"/>
        <w:jc w:val="right"/>
        <w:rPr>
          <w:rFonts w:ascii="Arial" w:hAnsi="Arial" w:cs="Arial"/>
          <w:sz w:val="16"/>
          <w:szCs w:val="16"/>
        </w:rPr>
      </w:pPr>
      <w:r w:rsidRPr="00B747B6">
        <w:rPr>
          <w:rFonts w:ascii="Arial" w:hAnsi="Arial" w:cs="Arial"/>
          <w:sz w:val="16"/>
          <w:szCs w:val="16"/>
        </w:rPr>
        <w:lastRenderedPageBreak/>
        <w:t>_____________________________________</w:t>
      </w:r>
    </w:p>
    <w:p w:rsidR="001D7683" w:rsidRPr="00B747B6" w:rsidRDefault="001D7683" w:rsidP="00BA3E8E">
      <w:pPr>
        <w:ind w:left="3261" w:right="142" w:firstLine="709"/>
        <w:jc w:val="right"/>
        <w:rPr>
          <w:rFonts w:ascii="Arial" w:hAnsi="Arial" w:cs="Arial"/>
          <w:sz w:val="16"/>
          <w:szCs w:val="16"/>
        </w:rPr>
      </w:pPr>
      <w:r w:rsidRPr="00B747B6">
        <w:rPr>
          <w:rFonts w:ascii="Arial" w:hAnsi="Arial" w:cs="Arial"/>
          <w:sz w:val="16"/>
          <w:szCs w:val="16"/>
        </w:rPr>
        <w:t>(фамилия, имя, отчество заявителя)</w:t>
      </w:r>
    </w:p>
    <w:p w:rsidR="001D7683" w:rsidRPr="00B747B6" w:rsidRDefault="001D7683" w:rsidP="00BA3E8E">
      <w:pPr>
        <w:ind w:left="3261" w:right="142" w:firstLine="709"/>
        <w:jc w:val="right"/>
        <w:rPr>
          <w:rFonts w:ascii="Arial" w:hAnsi="Arial" w:cs="Arial"/>
          <w:sz w:val="16"/>
          <w:szCs w:val="16"/>
        </w:rPr>
      </w:pPr>
      <w:r w:rsidRPr="00B747B6">
        <w:rPr>
          <w:rFonts w:ascii="Arial" w:hAnsi="Arial" w:cs="Arial"/>
          <w:sz w:val="16"/>
          <w:szCs w:val="16"/>
        </w:rPr>
        <w:t>«______»_________ __________ г.р.</w:t>
      </w:r>
    </w:p>
    <w:p w:rsidR="001D7683" w:rsidRPr="00B747B6" w:rsidRDefault="001D7683" w:rsidP="00BA3E8E">
      <w:pPr>
        <w:ind w:left="3261" w:right="142" w:firstLine="709"/>
        <w:jc w:val="right"/>
        <w:rPr>
          <w:rFonts w:ascii="Arial" w:hAnsi="Arial" w:cs="Arial"/>
          <w:sz w:val="16"/>
          <w:szCs w:val="16"/>
        </w:rPr>
      </w:pPr>
      <w:r w:rsidRPr="00B747B6">
        <w:rPr>
          <w:rFonts w:ascii="Arial" w:hAnsi="Arial" w:cs="Arial"/>
          <w:sz w:val="16"/>
          <w:szCs w:val="16"/>
        </w:rPr>
        <w:t>паспорт серии ________ №___________</w:t>
      </w:r>
    </w:p>
    <w:p w:rsidR="001D7683" w:rsidRPr="00B747B6" w:rsidRDefault="001D7683" w:rsidP="00BA3E8E">
      <w:pPr>
        <w:ind w:left="3261" w:right="142" w:firstLine="709"/>
        <w:jc w:val="right"/>
        <w:rPr>
          <w:rFonts w:ascii="Arial" w:hAnsi="Arial" w:cs="Arial"/>
          <w:sz w:val="16"/>
          <w:szCs w:val="16"/>
        </w:rPr>
      </w:pPr>
      <w:r w:rsidRPr="00B747B6">
        <w:rPr>
          <w:rFonts w:ascii="Arial" w:hAnsi="Arial" w:cs="Arial"/>
          <w:sz w:val="16"/>
          <w:szCs w:val="16"/>
        </w:rPr>
        <w:t>выданный «______»________________ г.</w:t>
      </w:r>
    </w:p>
    <w:p w:rsidR="001D7683" w:rsidRPr="00B747B6" w:rsidRDefault="001D7683" w:rsidP="00BA3E8E">
      <w:pPr>
        <w:ind w:left="3261" w:right="142" w:firstLine="709"/>
        <w:jc w:val="right"/>
        <w:rPr>
          <w:rFonts w:ascii="Arial" w:hAnsi="Arial" w:cs="Arial"/>
          <w:sz w:val="16"/>
          <w:szCs w:val="16"/>
        </w:rPr>
      </w:pPr>
      <w:r w:rsidRPr="00B747B6">
        <w:rPr>
          <w:rFonts w:ascii="Arial" w:hAnsi="Arial" w:cs="Arial"/>
          <w:sz w:val="16"/>
          <w:szCs w:val="16"/>
        </w:rPr>
        <w:t>________________________________</w:t>
      </w:r>
    </w:p>
    <w:p w:rsidR="001D7683" w:rsidRPr="00B747B6" w:rsidRDefault="001D7683" w:rsidP="00BA3E8E">
      <w:pPr>
        <w:ind w:left="3261" w:right="142" w:firstLine="709"/>
        <w:jc w:val="right"/>
        <w:rPr>
          <w:rFonts w:ascii="Arial" w:hAnsi="Arial" w:cs="Arial"/>
          <w:sz w:val="16"/>
          <w:szCs w:val="16"/>
        </w:rPr>
      </w:pPr>
      <w:r w:rsidRPr="00B747B6">
        <w:rPr>
          <w:rFonts w:ascii="Arial" w:hAnsi="Arial" w:cs="Arial"/>
          <w:sz w:val="16"/>
          <w:szCs w:val="16"/>
        </w:rPr>
        <w:t>________________________________</w:t>
      </w:r>
    </w:p>
    <w:p w:rsidR="001D7683" w:rsidRPr="00B747B6" w:rsidRDefault="001D7683" w:rsidP="00BA3E8E">
      <w:pPr>
        <w:ind w:left="3261" w:right="142" w:firstLine="709"/>
        <w:jc w:val="right"/>
        <w:rPr>
          <w:rFonts w:ascii="Arial" w:hAnsi="Arial" w:cs="Arial"/>
          <w:sz w:val="16"/>
          <w:szCs w:val="16"/>
        </w:rPr>
      </w:pPr>
      <w:r w:rsidRPr="00B747B6">
        <w:rPr>
          <w:rFonts w:ascii="Arial" w:hAnsi="Arial" w:cs="Arial"/>
          <w:sz w:val="16"/>
          <w:szCs w:val="16"/>
        </w:rPr>
        <w:t>зарегистрированного(ой) по адресу:</w:t>
      </w:r>
    </w:p>
    <w:p w:rsidR="001D7683" w:rsidRPr="00B747B6" w:rsidRDefault="001D7683" w:rsidP="00BA3E8E">
      <w:pPr>
        <w:ind w:left="3261" w:right="142" w:firstLine="709"/>
        <w:jc w:val="right"/>
        <w:rPr>
          <w:rFonts w:ascii="Arial" w:hAnsi="Arial" w:cs="Arial"/>
          <w:sz w:val="16"/>
          <w:szCs w:val="16"/>
        </w:rPr>
      </w:pPr>
      <w:r w:rsidRPr="00B747B6">
        <w:rPr>
          <w:rFonts w:ascii="Arial" w:hAnsi="Arial" w:cs="Arial"/>
          <w:sz w:val="16"/>
          <w:szCs w:val="16"/>
        </w:rPr>
        <w:t>______________________________________</w:t>
      </w:r>
    </w:p>
    <w:p w:rsidR="001D7683" w:rsidRPr="00B747B6" w:rsidRDefault="001D7683" w:rsidP="001D7683">
      <w:pPr>
        <w:ind w:left="3261" w:firstLine="709"/>
        <w:jc w:val="right"/>
        <w:rPr>
          <w:rFonts w:ascii="Arial" w:hAnsi="Arial" w:cs="Arial"/>
          <w:sz w:val="16"/>
          <w:szCs w:val="16"/>
        </w:rPr>
      </w:pPr>
      <w:r w:rsidRPr="00B747B6">
        <w:rPr>
          <w:rFonts w:ascii="Arial" w:hAnsi="Arial" w:cs="Arial"/>
          <w:sz w:val="16"/>
          <w:szCs w:val="16"/>
        </w:rPr>
        <w:t>______________________________________</w:t>
      </w:r>
    </w:p>
    <w:p w:rsidR="001D7683" w:rsidRPr="00B747B6" w:rsidRDefault="001D7683" w:rsidP="001D7683">
      <w:pPr>
        <w:jc w:val="center"/>
        <w:rPr>
          <w:rFonts w:ascii="Arial" w:hAnsi="Arial" w:cs="Arial"/>
          <w:b/>
          <w:sz w:val="16"/>
          <w:szCs w:val="16"/>
        </w:rPr>
      </w:pPr>
      <w:r w:rsidRPr="00B747B6">
        <w:rPr>
          <w:rFonts w:ascii="Arial" w:hAnsi="Arial" w:cs="Arial"/>
          <w:b/>
          <w:sz w:val="16"/>
          <w:szCs w:val="16"/>
        </w:rPr>
        <w:t>Согласие на обработку персональных данных</w:t>
      </w:r>
    </w:p>
    <w:p w:rsidR="001D7683" w:rsidRPr="00B747B6" w:rsidRDefault="001D7683" w:rsidP="001D7683">
      <w:pPr>
        <w:ind w:firstLine="709"/>
        <w:rPr>
          <w:rFonts w:ascii="Arial" w:hAnsi="Arial" w:cs="Arial"/>
          <w:sz w:val="16"/>
          <w:szCs w:val="16"/>
        </w:rPr>
      </w:pPr>
      <w:r w:rsidRPr="00B747B6">
        <w:rPr>
          <w:rFonts w:ascii="Arial" w:hAnsi="Arial" w:cs="Arial"/>
          <w:sz w:val="16"/>
          <w:szCs w:val="16"/>
        </w:rPr>
        <w:t>Я, _______________________________</w:t>
      </w:r>
      <w:r w:rsidR="00BA3E8E">
        <w:rPr>
          <w:rFonts w:ascii="Arial" w:hAnsi="Arial" w:cs="Arial"/>
          <w:sz w:val="16"/>
          <w:szCs w:val="16"/>
        </w:rPr>
        <w:t>_____________________________________________________________</w:t>
      </w:r>
      <w:r w:rsidRPr="00B747B6">
        <w:rPr>
          <w:rFonts w:ascii="Arial" w:hAnsi="Arial" w:cs="Arial"/>
          <w:sz w:val="16"/>
          <w:szCs w:val="16"/>
        </w:rPr>
        <w:t>____________________________</w:t>
      </w:r>
    </w:p>
    <w:p w:rsidR="001D7683" w:rsidRPr="00BA3E8E" w:rsidRDefault="001D7683" w:rsidP="00BA3E8E">
      <w:pPr>
        <w:jc w:val="center"/>
        <w:rPr>
          <w:rFonts w:ascii="Arial" w:hAnsi="Arial" w:cs="Arial"/>
          <w:sz w:val="12"/>
          <w:szCs w:val="12"/>
        </w:rPr>
      </w:pPr>
      <w:r w:rsidRPr="00BA3E8E">
        <w:rPr>
          <w:rFonts w:ascii="Arial" w:hAnsi="Arial" w:cs="Arial"/>
          <w:sz w:val="12"/>
          <w:szCs w:val="12"/>
        </w:rPr>
        <w:t>(фамилия, имя, отчество)</w:t>
      </w: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даю свое согласие на обработку своих персональных данных (ФИО, дата рождения, место рождения, данные паспорта (или иного документа, удост</w:t>
      </w:r>
      <w:r w:rsidRPr="00B747B6">
        <w:rPr>
          <w:rFonts w:ascii="Arial" w:hAnsi="Arial" w:cs="Arial"/>
          <w:sz w:val="16"/>
          <w:szCs w:val="16"/>
        </w:rPr>
        <w:t>о</w:t>
      </w:r>
      <w:r w:rsidRPr="00B747B6">
        <w:rPr>
          <w:rFonts w:ascii="Arial" w:hAnsi="Arial" w:cs="Arial"/>
          <w:sz w:val="16"/>
          <w:szCs w:val="16"/>
        </w:rPr>
        <w:t xml:space="preserve">веряющего личность), адрес места жительства (почтовый адрес),  контактный телефон, не возражаю против обработки Уполномоченным органом </w:t>
      </w:r>
      <w:r w:rsidRPr="00B747B6">
        <w:rPr>
          <w:rFonts w:ascii="Arial" w:hAnsi="Arial" w:cs="Arial"/>
          <w:spacing w:val="-1"/>
          <w:sz w:val="16"/>
          <w:szCs w:val="16"/>
        </w:rPr>
        <w:t>Адм</w:t>
      </w:r>
      <w:r w:rsidRPr="00B747B6">
        <w:rPr>
          <w:rFonts w:ascii="Arial" w:hAnsi="Arial" w:cs="Arial"/>
          <w:spacing w:val="-1"/>
          <w:sz w:val="16"/>
          <w:szCs w:val="16"/>
        </w:rPr>
        <w:t>и</w:t>
      </w:r>
      <w:r w:rsidRPr="00B747B6">
        <w:rPr>
          <w:rFonts w:ascii="Arial" w:hAnsi="Arial" w:cs="Arial"/>
          <w:spacing w:val="-1"/>
          <w:sz w:val="16"/>
          <w:szCs w:val="16"/>
        </w:rPr>
        <w:t>нистрацией Валдайского муниципального района</w:t>
      </w:r>
      <w:r w:rsidRPr="00B747B6">
        <w:rPr>
          <w:rFonts w:ascii="Arial" w:hAnsi="Arial" w:cs="Arial"/>
          <w:sz w:val="16"/>
          <w:szCs w:val="16"/>
        </w:rPr>
        <w:t>, расположенным по а</w:t>
      </w:r>
      <w:r w:rsidRPr="00B747B6">
        <w:rPr>
          <w:rFonts w:ascii="Arial" w:hAnsi="Arial" w:cs="Arial"/>
          <w:sz w:val="16"/>
          <w:szCs w:val="16"/>
        </w:rPr>
        <w:t>д</w:t>
      </w:r>
      <w:r w:rsidRPr="00B747B6">
        <w:rPr>
          <w:rFonts w:ascii="Arial" w:hAnsi="Arial" w:cs="Arial"/>
          <w:sz w:val="16"/>
          <w:szCs w:val="16"/>
        </w:rPr>
        <w:t>ресу: 175400, Новгородская область, г. Валдай, пр. Комсомольский, д. 19/21, МАУ «Расчетно-информационный центр», расположенным по адресу: 175400, Новгородская область, г. Валдай, ул. Гагарина, д. 12/2, то есть соверш</w:t>
      </w:r>
      <w:r w:rsidRPr="00B747B6">
        <w:rPr>
          <w:rFonts w:ascii="Arial" w:hAnsi="Arial" w:cs="Arial"/>
          <w:sz w:val="16"/>
          <w:szCs w:val="16"/>
        </w:rPr>
        <w:t>е</w:t>
      </w:r>
      <w:r w:rsidRPr="00B747B6">
        <w:rPr>
          <w:rFonts w:ascii="Arial" w:hAnsi="Arial" w:cs="Arial"/>
          <w:sz w:val="16"/>
          <w:szCs w:val="16"/>
        </w:rPr>
        <w:t>ние, в том числе, следующих действий: обработку с использованием средств автоматизации или без использования таких средств (включая сбор, систематиз</w:t>
      </w:r>
      <w:r w:rsidRPr="00B747B6">
        <w:rPr>
          <w:rFonts w:ascii="Arial" w:hAnsi="Arial" w:cs="Arial"/>
          <w:sz w:val="16"/>
          <w:szCs w:val="16"/>
        </w:rPr>
        <w:t>а</w:t>
      </w:r>
      <w:r w:rsidRPr="00B747B6">
        <w:rPr>
          <w:rFonts w:ascii="Arial" w:hAnsi="Arial" w:cs="Arial"/>
          <w:sz w:val="16"/>
          <w:szCs w:val="16"/>
        </w:rPr>
        <w:t>цию, накопление, хранение, уточнение (обновление, изменение), использование, обезличивание, блокирование, уничтожение персональных да</w:t>
      </w:r>
      <w:r w:rsidRPr="00B747B6">
        <w:rPr>
          <w:rFonts w:ascii="Arial" w:hAnsi="Arial" w:cs="Arial"/>
          <w:sz w:val="16"/>
          <w:szCs w:val="16"/>
        </w:rPr>
        <w:t>н</w:t>
      </w:r>
      <w:r w:rsidRPr="00B747B6">
        <w:rPr>
          <w:rFonts w:ascii="Arial" w:hAnsi="Arial" w:cs="Arial"/>
          <w:sz w:val="16"/>
          <w:szCs w:val="16"/>
        </w:rPr>
        <w:t>ных, при этом общее описание вышеуказанных способов обработки данных приведено в Федеральном законе от 27 июля 2006 года № 152-ФЗ «О перс</w:t>
      </w:r>
      <w:r w:rsidRPr="00B747B6">
        <w:rPr>
          <w:rFonts w:ascii="Arial" w:hAnsi="Arial" w:cs="Arial"/>
          <w:sz w:val="16"/>
          <w:szCs w:val="16"/>
        </w:rPr>
        <w:t>о</w:t>
      </w:r>
      <w:r w:rsidRPr="00B747B6">
        <w:rPr>
          <w:rFonts w:ascii="Arial" w:hAnsi="Arial" w:cs="Arial"/>
          <w:sz w:val="16"/>
          <w:szCs w:val="16"/>
        </w:rPr>
        <w:t>нальных данных», а также на передачу такой информации третьим лицам, в случаях, установленных нормативными документами вышестоящих органов и закон</w:t>
      </w:r>
      <w:r w:rsidRPr="00B747B6">
        <w:rPr>
          <w:rFonts w:ascii="Arial" w:hAnsi="Arial" w:cs="Arial"/>
          <w:sz w:val="16"/>
          <w:szCs w:val="16"/>
        </w:rPr>
        <w:t>о</w:t>
      </w:r>
      <w:r w:rsidRPr="00B747B6">
        <w:rPr>
          <w:rFonts w:ascii="Arial" w:hAnsi="Arial" w:cs="Arial"/>
          <w:sz w:val="16"/>
          <w:szCs w:val="16"/>
        </w:rPr>
        <w:t>дательством. Настоящее согласие действует с даты приема и на срок обработки и хранения документов в соответствии с архивным з</w:t>
      </w:r>
      <w:r w:rsidRPr="00B747B6">
        <w:rPr>
          <w:rFonts w:ascii="Arial" w:hAnsi="Arial" w:cs="Arial"/>
          <w:sz w:val="16"/>
          <w:szCs w:val="16"/>
        </w:rPr>
        <w:t>а</w:t>
      </w:r>
      <w:r w:rsidRPr="00B747B6">
        <w:rPr>
          <w:rFonts w:ascii="Arial" w:hAnsi="Arial" w:cs="Arial"/>
          <w:sz w:val="16"/>
          <w:szCs w:val="16"/>
        </w:rPr>
        <w:t>конодательством и может быть отозвано Заявителем в любой момент по соглашению сторон, путем письменного сообщения об указанном отзыве в пр</w:t>
      </w:r>
      <w:r w:rsidRPr="00B747B6">
        <w:rPr>
          <w:rFonts w:ascii="Arial" w:hAnsi="Arial" w:cs="Arial"/>
          <w:sz w:val="16"/>
          <w:szCs w:val="16"/>
        </w:rPr>
        <w:t>о</w:t>
      </w:r>
      <w:r w:rsidRPr="00B747B6">
        <w:rPr>
          <w:rFonts w:ascii="Arial" w:hAnsi="Arial" w:cs="Arial"/>
          <w:sz w:val="16"/>
          <w:szCs w:val="16"/>
        </w:rPr>
        <w:t>извольной форме, в Уполномоченный орган Администрации Валдайского муниципального района, если иное не установлено законодательством Российской Федер</w:t>
      </w:r>
      <w:r w:rsidRPr="00B747B6">
        <w:rPr>
          <w:rFonts w:ascii="Arial" w:hAnsi="Arial" w:cs="Arial"/>
          <w:sz w:val="16"/>
          <w:szCs w:val="16"/>
        </w:rPr>
        <w:t>а</w:t>
      </w:r>
      <w:r w:rsidRPr="00B747B6">
        <w:rPr>
          <w:rFonts w:ascii="Arial" w:hAnsi="Arial" w:cs="Arial"/>
          <w:sz w:val="16"/>
          <w:szCs w:val="16"/>
        </w:rPr>
        <w:t xml:space="preserve">ции. </w:t>
      </w:r>
    </w:p>
    <w:p w:rsidR="001D7683" w:rsidRPr="00B747B6" w:rsidRDefault="001D7683" w:rsidP="009F228D">
      <w:pPr>
        <w:pStyle w:val="af3"/>
        <w:spacing w:before="0" w:after="0"/>
        <w:ind w:hanging="75"/>
        <w:jc w:val="both"/>
        <w:rPr>
          <w:rFonts w:ascii="Arial" w:hAnsi="Arial" w:cs="Arial"/>
          <w:sz w:val="16"/>
          <w:szCs w:val="16"/>
        </w:rPr>
      </w:pPr>
      <w:r w:rsidRPr="00B747B6">
        <w:rPr>
          <w:rFonts w:ascii="Arial" w:hAnsi="Arial" w:cs="Arial"/>
          <w:i/>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47B6">
        <w:rPr>
          <w:rFonts w:ascii="Arial" w:hAnsi="Arial" w:cs="Arial"/>
          <w:sz w:val="16"/>
          <w:szCs w:val="16"/>
        </w:rPr>
        <w:t xml:space="preserve">(указать иные категории </w:t>
      </w:r>
      <w:proofErr w:type="spellStart"/>
      <w:r w:rsidRPr="00B747B6">
        <w:rPr>
          <w:rFonts w:ascii="Arial" w:hAnsi="Arial" w:cs="Arial"/>
          <w:sz w:val="16"/>
          <w:szCs w:val="16"/>
        </w:rPr>
        <w:t>ПДн</w:t>
      </w:r>
      <w:proofErr w:type="spellEnd"/>
      <w:r w:rsidRPr="00B747B6">
        <w:rPr>
          <w:rFonts w:ascii="Arial" w:hAnsi="Arial" w:cs="Arial"/>
          <w:sz w:val="16"/>
          <w:szCs w:val="16"/>
        </w:rPr>
        <w:t>, в случае их обработки)</w:t>
      </w:r>
    </w:p>
    <w:p w:rsidR="001D7683" w:rsidRPr="009F228D" w:rsidRDefault="001D7683" w:rsidP="001D7683">
      <w:pPr>
        <w:autoSpaceDE w:val="0"/>
        <w:autoSpaceDN w:val="0"/>
        <w:adjustRightInd w:val="0"/>
        <w:ind w:firstLine="720"/>
        <w:jc w:val="both"/>
        <w:rPr>
          <w:rFonts w:ascii="Arial" w:hAnsi="Arial" w:cs="Arial"/>
          <w:sz w:val="16"/>
          <w:szCs w:val="16"/>
          <w:lang w:val="x-none"/>
        </w:rPr>
      </w:pPr>
    </w:p>
    <w:p w:rsidR="00BA3E8E" w:rsidRDefault="00BA3E8E" w:rsidP="009F228D">
      <w:pPr>
        <w:autoSpaceDE w:val="0"/>
        <w:autoSpaceDN w:val="0"/>
        <w:adjustRightInd w:val="0"/>
        <w:ind w:firstLine="284"/>
        <w:jc w:val="both"/>
        <w:rPr>
          <w:rFonts w:ascii="Arial" w:hAnsi="Arial" w:cs="Arial"/>
          <w:sz w:val="16"/>
          <w:szCs w:val="16"/>
        </w:rPr>
      </w:pPr>
    </w:p>
    <w:p w:rsidR="00BA3E8E" w:rsidRDefault="00BA3E8E" w:rsidP="00470159">
      <w:pPr>
        <w:autoSpaceDE w:val="0"/>
        <w:autoSpaceDN w:val="0"/>
        <w:adjustRightInd w:val="0"/>
        <w:ind w:firstLine="284"/>
        <w:jc w:val="center"/>
        <w:rPr>
          <w:rFonts w:ascii="Arial" w:hAnsi="Arial" w:cs="Arial"/>
          <w:sz w:val="16"/>
          <w:szCs w:val="16"/>
        </w:rPr>
      </w:pPr>
    </w:p>
    <w:p w:rsidR="001D7683" w:rsidRPr="00B747B6" w:rsidRDefault="001D7683" w:rsidP="009F228D">
      <w:pPr>
        <w:autoSpaceDE w:val="0"/>
        <w:autoSpaceDN w:val="0"/>
        <w:adjustRightInd w:val="0"/>
        <w:ind w:firstLine="284"/>
        <w:jc w:val="both"/>
        <w:rPr>
          <w:rFonts w:ascii="Arial" w:hAnsi="Arial" w:cs="Arial"/>
          <w:sz w:val="16"/>
          <w:szCs w:val="16"/>
        </w:rPr>
      </w:pPr>
      <w:r w:rsidRPr="00B747B6">
        <w:rPr>
          <w:rFonts w:ascii="Arial" w:hAnsi="Arial" w:cs="Arial"/>
          <w:sz w:val="16"/>
          <w:szCs w:val="16"/>
        </w:rPr>
        <w:t xml:space="preserve">Согласие дается мною для целей выполнения </w:t>
      </w:r>
      <w:r w:rsidRPr="00B747B6">
        <w:rPr>
          <w:rFonts w:ascii="Arial" w:hAnsi="Arial" w:cs="Arial"/>
          <w:spacing w:val="-1"/>
          <w:sz w:val="16"/>
          <w:szCs w:val="16"/>
        </w:rPr>
        <w:t>Администрацией муниципального района</w:t>
      </w:r>
      <w:r w:rsidRPr="00B747B6">
        <w:rPr>
          <w:rFonts w:ascii="Arial" w:hAnsi="Arial" w:cs="Arial"/>
          <w:sz w:val="16"/>
          <w:szCs w:val="16"/>
        </w:rPr>
        <w:t xml:space="preserve"> МАУ «Расчетно-информационный центр» своих об</w:t>
      </w:r>
      <w:r w:rsidRPr="00B747B6">
        <w:rPr>
          <w:rFonts w:ascii="Arial" w:hAnsi="Arial" w:cs="Arial"/>
          <w:sz w:val="16"/>
          <w:szCs w:val="16"/>
        </w:rPr>
        <w:t>я</w:t>
      </w:r>
      <w:r w:rsidRPr="00B747B6">
        <w:rPr>
          <w:rFonts w:ascii="Arial" w:hAnsi="Arial" w:cs="Arial"/>
          <w:sz w:val="16"/>
          <w:szCs w:val="16"/>
        </w:rPr>
        <w:t xml:space="preserve">занностей по оказанию муниципальной услуги «Передача жилого помещения муниципального жилищного фонда в собственность граждан </w:t>
      </w:r>
      <w:r w:rsidRPr="00B747B6">
        <w:rPr>
          <w:rFonts w:ascii="Arial" w:hAnsi="Arial" w:cs="Arial"/>
          <w:sz w:val="16"/>
          <w:szCs w:val="16"/>
          <w:lang w:eastAsia="en-US"/>
        </w:rPr>
        <w:t>в порядке пр</w:t>
      </w:r>
      <w:r w:rsidRPr="00B747B6">
        <w:rPr>
          <w:rFonts w:ascii="Arial" w:hAnsi="Arial" w:cs="Arial"/>
          <w:sz w:val="16"/>
          <w:szCs w:val="16"/>
          <w:lang w:eastAsia="en-US"/>
        </w:rPr>
        <w:t>и</w:t>
      </w:r>
      <w:r w:rsidRPr="00B747B6">
        <w:rPr>
          <w:rFonts w:ascii="Arial" w:hAnsi="Arial" w:cs="Arial"/>
          <w:sz w:val="16"/>
          <w:szCs w:val="16"/>
          <w:lang w:eastAsia="en-US"/>
        </w:rPr>
        <w:t>ватизации</w:t>
      </w:r>
      <w:r w:rsidRPr="00B747B6">
        <w:rPr>
          <w:rFonts w:ascii="Arial" w:hAnsi="Arial" w:cs="Arial"/>
          <w:sz w:val="16"/>
          <w:szCs w:val="16"/>
        </w:rPr>
        <w:t>»</w:t>
      </w:r>
    </w:p>
    <w:p w:rsidR="001D7683" w:rsidRPr="00B747B6" w:rsidRDefault="001D7683" w:rsidP="00BA3E8E">
      <w:pPr>
        <w:pStyle w:val="af3"/>
        <w:spacing w:before="0" w:beforeAutospacing="0" w:after="0" w:afterAutospacing="0"/>
        <w:jc w:val="both"/>
        <w:rPr>
          <w:rFonts w:ascii="Arial" w:hAnsi="Arial" w:cs="Arial"/>
          <w:i/>
          <w:sz w:val="16"/>
          <w:szCs w:val="16"/>
        </w:rPr>
      </w:pPr>
      <w:r w:rsidRPr="00B747B6">
        <w:rPr>
          <w:rFonts w:ascii="Arial" w:hAnsi="Arial" w:cs="Arial"/>
          <w:i/>
          <w:sz w:val="16"/>
          <w:szCs w:val="16"/>
        </w:rPr>
        <w:t>_________________________________________________________________________________________________________________________</w:t>
      </w:r>
    </w:p>
    <w:p w:rsidR="001D7683" w:rsidRPr="00BA3E8E" w:rsidRDefault="001D7683" w:rsidP="00BA3E8E">
      <w:pPr>
        <w:pStyle w:val="ConsPlusNormal"/>
        <w:jc w:val="center"/>
        <w:rPr>
          <w:sz w:val="12"/>
          <w:szCs w:val="12"/>
        </w:rPr>
      </w:pPr>
      <w:r w:rsidRPr="00BA3E8E">
        <w:rPr>
          <w:sz w:val="12"/>
          <w:szCs w:val="12"/>
        </w:rPr>
        <w:t>(указать иные цели (при наличии)</w:t>
      </w:r>
    </w:p>
    <w:p w:rsidR="001D7683" w:rsidRPr="00B747B6" w:rsidRDefault="001D7683" w:rsidP="001D7683">
      <w:pPr>
        <w:pStyle w:val="ConsPlusNormal"/>
        <w:jc w:val="both"/>
        <w:rPr>
          <w:sz w:val="16"/>
          <w:szCs w:val="16"/>
        </w:rPr>
      </w:pPr>
    </w:p>
    <w:p w:rsidR="001D7683" w:rsidRPr="00B747B6" w:rsidRDefault="001D7683" w:rsidP="009F228D">
      <w:pPr>
        <w:pStyle w:val="msonormalcxspmiddle"/>
        <w:spacing w:before="0" w:after="0"/>
        <w:ind w:firstLine="284"/>
        <w:contextualSpacing/>
        <w:jc w:val="both"/>
        <w:rPr>
          <w:rFonts w:ascii="Arial" w:hAnsi="Arial" w:cs="Arial"/>
          <w:sz w:val="16"/>
          <w:szCs w:val="16"/>
        </w:rPr>
      </w:pPr>
      <w:r w:rsidRPr="00B747B6">
        <w:rPr>
          <w:rFonts w:ascii="Arial" w:hAnsi="Arial" w:cs="Arial"/>
          <w:sz w:val="16"/>
          <w:szCs w:val="16"/>
        </w:rPr>
        <w:t>Подтверждаю, что ознакомлен (а) с Федеральным законом от 27 июля 2006 года № 152-ФЗ «О персональных данных», права и обязанности в обла</w:t>
      </w:r>
      <w:r w:rsidRPr="00B747B6">
        <w:rPr>
          <w:rFonts w:ascii="Arial" w:hAnsi="Arial" w:cs="Arial"/>
          <w:sz w:val="16"/>
          <w:szCs w:val="16"/>
        </w:rPr>
        <w:t>с</w:t>
      </w:r>
      <w:r w:rsidRPr="00B747B6">
        <w:rPr>
          <w:rFonts w:ascii="Arial" w:hAnsi="Arial" w:cs="Arial"/>
          <w:sz w:val="16"/>
          <w:szCs w:val="16"/>
        </w:rPr>
        <w:t>ти защиты персональных данных мне разъяснены.</w:t>
      </w:r>
    </w:p>
    <w:p w:rsidR="001D7683" w:rsidRPr="00B747B6" w:rsidRDefault="001D7683" w:rsidP="009F228D">
      <w:pPr>
        <w:pStyle w:val="msonormalcxspmiddlecxspmiddle"/>
        <w:spacing w:before="0" w:after="0"/>
        <w:ind w:firstLine="284"/>
        <w:contextualSpacing/>
        <w:jc w:val="both"/>
        <w:rPr>
          <w:rFonts w:ascii="Arial" w:hAnsi="Arial" w:cs="Arial"/>
          <w:sz w:val="16"/>
          <w:szCs w:val="16"/>
        </w:rPr>
      </w:pPr>
    </w:p>
    <w:p w:rsidR="001D7683" w:rsidRPr="00B747B6" w:rsidRDefault="001D7683" w:rsidP="009F228D">
      <w:pPr>
        <w:pStyle w:val="msonormalcxspmiddle"/>
        <w:spacing w:before="0" w:after="0"/>
        <w:ind w:firstLine="284"/>
        <w:contextualSpacing/>
        <w:jc w:val="both"/>
        <w:rPr>
          <w:rFonts w:ascii="Arial" w:hAnsi="Arial" w:cs="Arial"/>
          <w:sz w:val="16"/>
          <w:szCs w:val="16"/>
        </w:rPr>
      </w:pPr>
      <w:r w:rsidRPr="00B747B6">
        <w:rPr>
          <w:rFonts w:ascii="Arial" w:hAnsi="Arial" w:cs="Arial"/>
          <w:sz w:val="16"/>
          <w:szCs w:val="16"/>
        </w:rPr>
        <w:t xml:space="preserve">«_____»_______________20___г.             </w:t>
      </w:r>
      <w:r w:rsidRPr="00B747B6">
        <w:rPr>
          <w:rFonts w:ascii="Arial" w:hAnsi="Arial" w:cs="Arial"/>
          <w:sz w:val="16"/>
          <w:szCs w:val="16"/>
        </w:rPr>
        <w:tab/>
        <w:t xml:space="preserve">________________________________________    </w:t>
      </w:r>
    </w:p>
    <w:p w:rsidR="001D7683" w:rsidRPr="00B747B6" w:rsidRDefault="001D7683" w:rsidP="009F228D">
      <w:pPr>
        <w:ind w:firstLine="284"/>
        <w:jc w:val="both"/>
        <w:rPr>
          <w:rFonts w:ascii="Arial" w:hAnsi="Arial" w:cs="Arial"/>
          <w:sz w:val="16"/>
          <w:szCs w:val="16"/>
        </w:rPr>
      </w:pPr>
      <w:r w:rsidRPr="00B747B6">
        <w:rPr>
          <w:rFonts w:ascii="Arial" w:hAnsi="Arial" w:cs="Arial"/>
          <w:sz w:val="16"/>
          <w:szCs w:val="16"/>
          <w:vertAlign w:val="superscript"/>
        </w:rPr>
        <w:tab/>
      </w:r>
      <w:r w:rsidRPr="00B747B6">
        <w:rPr>
          <w:rFonts w:ascii="Arial" w:hAnsi="Arial" w:cs="Arial"/>
          <w:sz w:val="16"/>
          <w:szCs w:val="16"/>
          <w:vertAlign w:val="superscript"/>
        </w:rPr>
        <w:tab/>
      </w:r>
      <w:r w:rsidRPr="00B747B6">
        <w:rPr>
          <w:rFonts w:ascii="Arial" w:hAnsi="Arial" w:cs="Arial"/>
          <w:sz w:val="16"/>
          <w:szCs w:val="16"/>
          <w:vertAlign w:val="superscript"/>
        </w:rPr>
        <w:tab/>
      </w:r>
      <w:r w:rsidRPr="00B747B6">
        <w:rPr>
          <w:rFonts w:ascii="Arial" w:hAnsi="Arial" w:cs="Arial"/>
          <w:sz w:val="16"/>
          <w:szCs w:val="16"/>
          <w:vertAlign w:val="superscript"/>
        </w:rPr>
        <w:tab/>
      </w:r>
      <w:r w:rsidRPr="00B747B6">
        <w:rPr>
          <w:rFonts w:ascii="Arial" w:hAnsi="Arial" w:cs="Arial"/>
          <w:sz w:val="16"/>
          <w:szCs w:val="16"/>
          <w:vertAlign w:val="superscript"/>
        </w:rPr>
        <w:tab/>
        <w:t xml:space="preserve">      (подпись, фамилия, инициалы) </w:t>
      </w:r>
      <w:r w:rsidRPr="00B747B6">
        <w:rPr>
          <w:rFonts w:ascii="Arial" w:hAnsi="Arial" w:cs="Arial"/>
          <w:sz w:val="16"/>
          <w:szCs w:val="16"/>
          <w:vertAlign w:val="superscript"/>
        </w:rPr>
        <w:tab/>
      </w:r>
      <w:r w:rsidRPr="00B747B6">
        <w:rPr>
          <w:rFonts w:ascii="Arial" w:hAnsi="Arial" w:cs="Arial"/>
          <w:sz w:val="16"/>
          <w:szCs w:val="16"/>
        </w:rPr>
        <w:tab/>
      </w:r>
      <w:r w:rsidRPr="00B747B6">
        <w:rPr>
          <w:rFonts w:ascii="Arial" w:hAnsi="Arial" w:cs="Arial"/>
          <w:sz w:val="16"/>
          <w:szCs w:val="16"/>
        </w:rPr>
        <w:tab/>
      </w:r>
      <w:r w:rsidRPr="00B747B6">
        <w:rPr>
          <w:rFonts w:ascii="Arial" w:hAnsi="Arial" w:cs="Arial"/>
          <w:sz w:val="16"/>
          <w:szCs w:val="16"/>
        </w:rPr>
        <w:tab/>
      </w:r>
    </w:p>
    <w:p w:rsidR="001D7683" w:rsidRPr="00B747B6" w:rsidRDefault="001D7683" w:rsidP="009F228D">
      <w:pPr>
        <w:ind w:firstLine="284"/>
        <w:jc w:val="both"/>
        <w:rPr>
          <w:rFonts w:ascii="Arial" w:hAnsi="Arial" w:cs="Arial"/>
          <w:sz w:val="16"/>
          <w:szCs w:val="16"/>
        </w:rPr>
      </w:pPr>
      <w:r w:rsidRPr="00B747B6">
        <w:rPr>
          <w:rFonts w:ascii="Arial" w:hAnsi="Arial" w:cs="Arial"/>
          <w:sz w:val="16"/>
          <w:szCs w:val="16"/>
        </w:rPr>
        <w:t>Примечание: согласие на обработку персональных данных несовершеннолетних лиц, недееспособных лиц и лиц, дееспособность которых огранич</w:t>
      </w:r>
      <w:r w:rsidRPr="00B747B6">
        <w:rPr>
          <w:rFonts w:ascii="Arial" w:hAnsi="Arial" w:cs="Arial"/>
          <w:sz w:val="16"/>
          <w:szCs w:val="16"/>
        </w:rPr>
        <w:t>е</w:t>
      </w:r>
      <w:r w:rsidRPr="00B747B6">
        <w:rPr>
          <w:rFonts w:ascii="Arial" w:hAnsi="Arial" w:cs="Arial"/>
          <w:sz w:val="16"/>
          <w:szCs w:val="16"/>
        </w:rPr>
        <w:t>на, подписывают их законные представители.</w:t>
      </w:r>
    </w:p>
    <w:p w:rsidR="00AB68BF" w:rsidRPr="00870DBD" w:rsidRDefault="00AB68BF" w:rsidP="007B1D72">
      <w:pPr>
        <w:autoSpaceDE w:val="0"/>
        <w:autoSpaceDN w:val="0"/>
        <w:adjustRightInd w:val="0"/>
        <w:ind w:firstLine="284"/>
        <w:jc w:val="right"/>
        <w:rPr>
          <w:b/>
        </w:rPr>
      </w:pPr>
    </w:p>
    <w:p w:rsidR="009E527D" w:rsidRPr="009E527D" w:rsidRDefault="009E527D" w:rsidP="00BA3E8E">
      <w:pPr>
        <w:pStyle w:val="2"/>
        <w:rPr>
          <w:rFonts w:ascii="Arial" w:hAnsi="Arial" w:cs="Arial"/>
          <w:color w:val="000000"/>
          <w:sz w:val="16"/>
          <w:szCs w:val="16"/>
        </w:rPr>
      </w:pPr>
      <w:r w:rsidRPr="009E527D">
        <w:rPr>
          <w:rFonts w:ascii="Arial" w:hAnsi="Arial" w:cs="Arial"/>
          <w:color w:val="000000"/>
          <w:sz w:val="16"/>
          <w:szCs w:val="16"/>
        </w:rPr>
        <w:t>АДМИНИСТРАЦИЯ ВАЛДАЙСКОГО МУНИЦИПАЛЬНОГО РАЙОНА</w:t>
      </w:r>
    </w:p>
    <w:p w:rsidR="009E527D" w:rsidRPr="009E527D" w:rsidRDefault="009E527D" w:rsidP="00BA3E8E">
      <w:pPr>
        <w:pStyle w:val="3"/>
        <w:rPr>
          <w:rFonts w:ascii="Arial" w:hAnsi="Arial" w:cs="Arial"/>
          <w:sz w:val="16"/>
          <w:szCs w:val="16"/>
        </w:rPr>
      </w:pPr>
      <w:r w:rsidRPr="009E527D">
        <w:rPr>
          <w:rFonts w:ascii="Arial" w:hAnsi="Arial" w:cs="Arial"/>
          <w:sz w:val="16"/>
          <w:szCs w:val="16"/>
        </w:rPr>
        <w:t>П О С Т А Н О В Л Е Н И Е</w:t>
      </w:r>
    </w:p>
    <w:p w:rsidR="009E527D" w:rsidRPr="009E527D" w:rsidRDefault="009E527D" w:rsidP="00BA3E8E">
      <w:pPr>
        <w:jc w:val="center"/>
        <w:rPr>
          <w:rFonts w:ascii="Arial" w:hAnsi="Arial" w:cs="Arial"/>
          <w:color w:val="000000"/>
          <w:sz w:val="16"/>
          <w:szCs w:val="16"/>
        </w:rPr>
      </w:pPr>
      <w:r w:rsidRPr="009E527D">
        <w:rPr>
          <w:rFonts w:ascii="Arial" w:hAnsi="Arial" w:cs="Arial"/>
          <w:color w:val="000000"/>
          <w:sz w:val="16"/>
          <w:szCs w:val="16"/>
        </w:rPr>
        <w:t>24.08.2020 № 1292</w:t>
      </w:r>
    </w:p>
    <w:p w:rsidR="009E527D" w:rsidRPr="00C659BA" w:rsidRDefault="009E527D" w:rsidP="00BA3E8E">
      <w:pPr>
        <w:shd w:val="clear" w:color="auto" w:fill="FFFFFF"/>
        <w:autoSpaceDE w:val="0"/>
        <w:autoSpaceDN w:val="0"/>
        <w:adjustRightInd w:val="0"/>
        <w:ind w:left="-284" w:right="-2"/>
        <w:jc w:val="center"/>
        <w:rPr>
          <w:rFonts w:ascii="Arial" w:hAnsi="Arial" w:cs="Arial"/>
          <w:b/>
          <w:sz w:val="16"/>
          <w:szCs w:val="16"/>
        </w:rPr>
      </w:pPr>
      <w:r w:rsidRPr="00C659BA">
        <w:rPr>
          <w:rFonts w:ascii="Arial" w:hAnsi="Arial" w:cs="Arial"/>
          <w:b/>
          <w:sz w:val="16"/>
          <w:szCs w:val="16"/>
        </w:rPr>
        <w:t>О внесении измен</w:t>
      </w:r>
      <w:r w:rsidR="00C659BA" w:rsidRPr="00C659BA">
        <w:rPr>
          <w:rFonts w:ascii="Arial" w:hAnsi="Arial" w:cs="Arial"/>
          <w:b/>
          <w:sz w:val="16"/>
          <w:szCs w:val="16"/>
        </w:rPr>
        <w:t xml:space="preserve">ений в муниципальную программу </w:t>
      </w:r>
      <w:r w:rsidRPr="00C659BA">
        <w:rPr>
          <w:rFonts w:ascii="Arial" w:hAnsi="Arial" w:cs="Arial"/>
          <w:b/>
          <w:sz w:val="16"/>
          <w:szCs w:val="16"/>
        </w:rPr>
        <w:t>«Управление муниципальными финансами</w:t>
      </w:r>
    </w:p>
    <w:p w:rsidR="009E527D" w:rsidRPr="00C659BA" w:rsidRDefault="009E527D" w:rsidP="00BA3E8E">
      <w:pPr>
        <w:pStyle w:val="ConsPlusTitle"/>
        <w:jc w:val="center"/>
        <w:rPr>
          <w:rFonts w:ascii="Arial" w:hAnsi="Arial" w:cs="Arial"/>
          <w:sz w:val="16"/>
          <w:szCs w:val="16"/>
        </w:rPr>
      </w:pPr>
      <w:r w:rsidRPr="00C659BA">
        <w:rPr>
          <w:rFonts w:ascii="Arial" w:hAnsi="Arial" w:cs="Arial"/>
          <w:sz w:val="16"/>
          <w:szCs w:val="16"/>
        </w:rPr>
        <w:t>Ва</w:t>
      </w:r>
      <w:r w:rsidR="00C659BA" w:rsidRPr="00C659BA">
        <w:rPr>
          <w:rFonts w:ascii="Arial" w:hAnsi="Arial" w:cs="Arial"/>
          <w:sz w:val="16"/>
          <w:szCs w:val="16"/>
        </w:rPr>
        <w:t xml:space="preserve">лдайского муниципального района </w:t>
      </w:r>
      <w:r w:rsidRPr="00C659BA">
        <w:rPr>
          <w:rFonts w:ascii="Arial" w:hAnsi="Arial" w:cs="Arial"/>
          <w:sz w:val="16"/>
          <w:szCs w:val="16"/>
        </w:rPr>
        <w:t>на 2020 - 2024 годы»</w:t>
      </w:r>
    </w:p>
    <w:p w:rsidR="009E527D" w:rsidRPr="009E527D" w:rsidRDefault="009E527D" w:rsidP="00BA3E8E">
      <w:pPr>
        <w:pStyle w:val="ConsPlusNormal"/>
        <w:ind w:firstLine="284"/>
        <w:jc w:val="both"/>
        <w:rPr>
          <w:b/>
          <w:sz w:val="16"/>
          <w:szCs w:val="16"/>
        </w:rPr>
      </w:pPr>
      <w:r w:rsidRPr="009E527D">
        <w:rPr>
          <w:sz w:val="16"/>
          <w:szCs w:val="16"/>
        </w:rPr>
        <w:t xml:space="preserve">Администрация Валдайского муниципального района </w:t>
      </w:r>
      <w:r w:rsidRPr="009E527D">
        <w:rPr>
          <w:b/>
          <w:sz w:val="16"/>
          <w:szCs w:val="16"/>
        </w:rPr>
        <w:t>ПОСТАНО</w:t>
      </w:r>
      <w:r w:rsidRPr="009E527D">
        <w:rPr>
          <w:b/>
          <w:sz w:val="16"/>
          <w:szCs w:val="16"/>
        </w:rPr>
        <w:t>В</w:t>
      </w:r>
      <w:r w:rsidRPr="009E527D">
        <w:rPr>
          <w:b/>
          <w:sz w:val="16"/>
          <w:szCs w:val="16"/>
        </w:rPr>
        <w:t>ЛЯЕТ:</w:t>
      </w:r>
    </w:p>
    <w:p w:rsidR="009E527D" w:rsidRPr="009E527D" w:rsidRDefault="009E527D" w:rsidP="00BA3E8E">
      <w:pPr>
        <w:pStyle w:val="ConsPlusNormal"/>
        <w:tabs>
          <w:tab w:val="left" w:pos="9354"/>
        </w:tabs>
        <w:ind w:firstLine="284"/>
        <w:jc w:val="both"/>
        <w:rPr>
          <w:sz w:val="16"/>
          <w:szCs w:val="16"/>
        </w:rPr>
      </w:pPr>
      <w:r w:rsidRPr="009E527D">
        <w:rPr>
          <w:sz w:val="16"/>
          <w:szCs w:val="16"/>
        </w:rPr>
        <w:t>1. Внести изменения в муниципальную программу Валдайского района «Управление муниципальными финансами Валдайского муниципального ра</w:t>
      </w:r>
      <w:r w:rsidRPr="009E527D">
        <w:rPr>
          <w:sz w:val="16"/>
          <w:szCs w:val="16"/>
        </w:rPr>
        <w:t>й</w:t>
      </w:r>
      <w:r w:rsidRPr="009E527D">
        <w:rPr>
          <w:sz w:val="16"/>
          <w:szCs w:val="16"/>
        </w:rPr>
        <w:t>она на 2020 - 2024 годы», утвержденную постановлением Администрации Валдайского мун</w:t>
      </w:r>
      <w:r w:rsidRPr="009E527D">
        <w:rPr>
          <w:sz w:val="16"/>
          <w:szCs w:val="16"/>
        </w:rPr>
        <w:t>и</w:t>
      </w:r>
      <w:r w:rsidRPr="009E527D">
        <w:rPr>
          <w:sz w:val="16"/>
          <w:szCs w:val="16"/>
        </w:rPr>
        <w:t>ципального района от 29.11.2019 г. № 2054.</w:t>
      </w:r>
    </w:p>
    <w:p w:rsidR="009E527D" w:rsidRPr="009E527D" w:rsidRDefault="009E527D" w:rsidP="00BA3E8E">
      <w:pPr>
        <w:pStyle w:val="ConsPlusNormal"/>
        <w:numPr>
          <w:ilvl w:val="1"/>
          <w:numId w:val="32"/>
        </w:numPr>
        <w:ind w:left="0" w:firstLine="284"/>
        <w:jc w:val="both"/>
        <w:rPr>
          <w:sz w:val="16"/>
          <w:szCs w:val="16"/>
        </w:rPr>
      </w:pPr>
      <w:r w:rsidRPr="009E527D">
        <w:rPr>
          <w:sz w:val="16"/>
          <w:szCs w:val="16"/>
        </w:rPr>
        <w:t xml:space="preserve"> Изложить пункт 7 паспорта муниципальной программы в редакции:</w:t>
      </w:r>
    </w:p>
    <w:p w:rsidR="009E527D" w:rsidRPr="009E527D" w:rsidRDefault="009E527D" w:rsidP="00BA3E8E">
      <w:pPr>
        <w:pStyle w:val="ConsPlusNormal"/>
        <w:ind w:firstLine="284"/>
        <w:jc w:val="both"/>
        <w:rPr>
          <w:sz w:val="16"/>
          <w:szCs w:val="16"/>
        </w:rPr>
      </w:pPr>
      <w:r w:rsidRPr="009E527D">
        <w:rPr>
          <w:sz w:val="16"/>
          <w:szCs w:val="16"/>
        </w:rPr>
        <w:t>«7. Объемы и источники финансирования муниципальной программы в целом по годам реализации:</w:t>
      </w:r>
    </w:p>
    <w:p w:rsidR="009E527D" w:rsidRPr="009E527D" w:rsidRDefault="009E527D" w:rsidP="009E527D">
      <w:pPr>
        <w:pStyle w:val="ConsPlusNormal"/>
        <w:ind w:left="709" w:firstLine="0"/>
        <w:jc w:val="right"/>
        <w:rPr>
          <w:sz w:val="16"/>
          <w:szCs w:val="16"/>
        </w:rPr>
      </w:pPr>
      <w:r w:rsidRPr="009E527D">
        <w:rPr>
          <w:sz w:val="16"/>
          <w:szCs w:val="16"/>
        </w:rPr>
        <w:t>тыс. рублей</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4111"/>
        <w:gridCol w:w="3260"/>
        <w:gridCol w:w="2268"/>
      </w:tblGrid>
      <w:tr w:rsidR="009E527D" w:rsidRPr="009E527D" w:rsidTr="00BA3E8E">
        <w:trPr>
          <w:trHeight w:val="20"/>
        </w:trPr>
        <w:tc>
          <w:tcPr>
            <w:tcW w:w="1559"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Год</w:t>
            </w:r>
          </w:p>
        </w:tc>
        <w:tc>
          <w:tcPr>
            <w:tcW w:w="4111"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Бюджет муниципального района</w:t>
            </w:r>
          </w:p>
        </w:tc>
        <w:tc>
          <w:tcPr>
            <w:tcW w:w="3260"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Областной бюджет</w:t>
            </w:r>
          </w:p>
        </w:tc>
        <w:tc>
          <w:tcPr>
            <w:tcW w:w="2268"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Всего</w:t>
            </w:r>
          </w:p>
        </w:tc>
      </w:tr>
      <w:tr w:rsidR="009E527D" w:rsidRPr="009E527D" w:rsidTr="00BA3E8E">
        <w:trPr>
          <w:trHeight w:val="20"/>
        </w:trPr>
        <w:tc>
          <w:tcPr>
            <w:tcW w:w="1559" w:type="dxa"/>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1</w:t>
            </w:r>
          </w:p>
        </w:tc>
        <w:tc>
          <w:tcPr>
            <w:tcW w:w="4111" w:type="dxa"/>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2</w:t>
            </w:r>
          </w:p>
        </w:tc>
        <w:tc>
          <w:tcPr>
            <w:tcW w:w="3260" w:type="dxa"/>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3</w:t>
            </w:r>
          </w:p>
        </w:tc>
        <w:tc>
          <w:tcPr>
            <w:tcW w:w="2268" w:type="dxa"/>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4</w:t>
            </w:r>
          </w:p>
        </w:tc>
      </w:tr>
      <w:tr w:rsidR="009E527D" w:rsidRPr="009E527D" w:rsidTr="00BA3E8E">
        <w:trPr>
          <w:trHeight w:val="20"/>
        </w:trPr>
        <w:tc>
          <w:tcPr>
            <w:tcW w:w="1559"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2020</w:t>
            </w:r>
          </w:p>
        </w:tc>
        <w:tc>
          <w:tcPr>
            <w:tcW w:w="4111"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hAnsi="Arial" w:cs="Arial"/>
                <w:sz w:val="16"/>
                <w:szCs w:val="16"/>
              </w:rPr>
              <w:t>8317,92829</w:t>
            </w:r>
          </w:p>
        </w:tc>
        <w:tc>
          <w:tcPr>
            <w:tcW w:w="3260"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85,720</w:t>
            </w:r>
          </w:p>
        </w:tc>
        <w:tc>
          <w:tcPr>
            <w:tcW w:w="2268"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8403,64829</w:t>
            </w:r>
          </w:p>
        </w:tc>
      </w:tr>
      <w:tr w:rsidR="009E527D" w:rsidRPr="009E527D" w:rsidTr="00BA3E8E">
        <w:trPr>
          <w:trHeight w:val="20"/>
        </w:trPr>
        <w:tc>
          <w:tcPr>
            <w:tcW w:w="1559"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2021</w:t>
            </w:r>
          </w:p>
        </w:tc>
        <w:tc>
          <w:tcPr>
            <w:tcW w:w="4111"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hAnsi="Arial" w:cs="Arial"/>
                <w:sz w:val="16"/>
                <w:szCs w:val="16"/>
              </w:rPr>
              <w:t>8113,26645</w:t>
            </w:r>
          </w:p>
        </w:tc>
        <w:tc>
          <w:tcPr>
            <w:tcW w:w="3260"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42,12</w:t>
            </w:r>
          </w:p>
        </w:tc>
        <w:tc>
          <w:tcPr>
            <w:tcW w:w="2268"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8155,38645</w:t>
            </w:r>
          </w:p>
        </w:tc>
      </w:tr>
      <w:tr w:rsidR="009E527D" w:rsidRPr="009E527D" w:rsidTr="00BA3E8E">
        <w:trPr>
          <w:trHeight w:val="20"/>
        </w:trPr>
        <w:tc>
          <w:tcPr>
            <w:tcW w:w="1559"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2022</w:t>
            </w:r>
          </w:p>
        </w:tc>
        <w:tc>
          <w:tcPr>
            <w:tcW w:w="4111"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8107,29081</w:t>
            </w:r>
          </w:p>
        </w:tc>
        <w:tc>
          <w:tcPr>
            <w:tcW w:w="3260"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42,12</w:t>
            </w:r>
          </w:p>
        </w:tc>
        <w:tc>
          <w:tcPr>
            <w:tcW w:w="2268"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8149,41081</w:t>
            </w:r>
          </w:p>
        </w:tc>
      </w:tr>
      <w:tr w:rsidR="009E527D" w:rsidRPr="009E527D" w:rsidTr="00BA3E8E">
        <w:trPr>
          <w:trHeight w:val="20"/>
        </w:trPr>
        <w:tc>
          <w:tcPr>
            <w:tcW w:w="1559"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2023</w:t>
            </w:r>
          </w:p>
        </w:tc>
        <w:tc>
          <w:tcPr>
            <w:tcW w:w="4111"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8107,29081</w:t>
            </w:r>
          </w:p>
        </w:tc>
        <w:tc>
          <w:tcPr>
            <w:tcW w:w="3260"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42,12</w:t>
            </w:r>
          </w:p>
        </w:tc>
        <w:tc>
          <w:tcPr>
            <w:tcW w:w="2268"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8149,41081</w:t>
            </w:r>
          </w:p>
        </w:tc>
      </w:tr>
      <w:tr w:rsidR="009E527D" w:rsidRPr="009E527D" w:rsidTr="00BA3E8E">
        <w:trPr>
          <w:trHeight w:val="20"/>
        </w:trPr>
        <w:tc>
          <w:tcPr>
            <w:tcW w:w="1559"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2024</w:t>
            </w:r>
          </w:p>
        </w:tc>
        <w:tc>
          <w:tcPr>
            <w:tcW w:w="4111"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8107,29081</w:t>
            </w:r>
          </w:p>
        </w:tc>
        <w:tc>
          <w:tcPr>
            <w:tcW w:w="3260"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42,12</w:t>
            </w:r>
          </w:p>
        </w:tc>
        <w:tc>
          <w:tcPr>
            <w:tcW w:w="2268" w:type="dxa"/>
            <w:vAlign w:val="center"/>
          </w:tcPr>
          <w:p w:rsidR="009E527D" w:rsidRPr="009E527D" w:rsidRDefault="009E527D" w:rsidP="009E527D">
            <w:pPr>
              <w:jc w:val="center"/>
              <w:rPr>
                <w:rFonts w:ascii="Arial" w:eastAsia="MS Mincho" w:hAnsi="Arial" w:cs="Arial"/>
                <w:sz w:val="16"/>
                <w:szCs w:val="16"/>
                <w:lang w:eastAsia="ja-JP"/>
              </w:rPr>
            </w:pPr>
            <w:r w:rsidRPr="009E527D">
              <w:rPr>
                <w:rFonts w:ascii="Arial" w:eastAsia="MS Mincho" w:hAnsi="Arial" w:cs="Arial"/>
                <w:sz w:val="16"/>
                <w:szCs w:val="16"/>
                <w:lang w:eastAsia="ja-JP"/>
              </w:rPr>
              <w:t>8149,41081</w:t>
            </w:r>
          </w:p>
        </w:tc>
      </w:tr>
      <w:tr w:rsidR="009E527D" w:rsidRPr="009E527D" w:rsidTr="00BA3E8E">
        <w:trPr>
          <w:trHeight w:val="20"/>
        </w:trPr>
        <w:tc>
          <w:tcPr>
            <w:tcW w:w="1559" w:type="dxa"/>
            <w:vAlign w:val="center"/>
          </w:tcPr>
          <w:p w:rsidR="009E527D" w:rsidRPr="009E527D" w:rsidRDefault="009E527D" w:rsidP="009E527D">
            <w:pPr>
              <w:jc w:val="center"/>
              <w:rPr>
                <w:rFonts w:ascii="Arial" w:eastAsia="MS Mincho" w:hAnsi="Arial" w:cs="Arial"/>
                <w:b/>
                <w:sz w:val="16"/>
                <w:szCs w:val="16"/>
                <w:lang w:eastAsia="ja-JP"/>
              </w:rPr>
            </w:pPr>
            <w:r w:rsidRPr="009E527D">
              <w:rPr>
                <w:rFonts w:ascii="Arial" w:eastAsia="MS Mincho" w:hAnsi="Arial" w:cs="Arial"/>
                <w:b/>
                <w:sz w:val="16"/>
                <w:szCs w:val="16"/>
                <w:lang w:eastAsia="ja-JP"/>
              </w:rPr>
              <w:t>Всего:</w:t>
            </w:r>
          </w:p>
        </w:tc>
        <w:tc>
          <w:tcPr>
            <w:tcW w:w="4111" w:type="dxa"/>
            <w:vAlign w:val="center"/>
          </w:tcPr>
          <w:p w:rsidR="009E527D" w:rsidRPr="009E527D" w:rsidRDefault="009E527D" w:rsidP="009E527D">
            <w:pPr>
              <w:jc w:val="center"/>
              <w:rPr>
                <w:rFonts w:ascii="Arial" w:eastAsia="MS Mincho" w:hAnsi="Arial" w:cs="Arial"/>
                <w:b/>
                <w:sz w:val="16"/>
                <w:szCs w:val="16"/>
                <w:lang w:eastAsia="ja-JP"/>
              </w:rPr>
            </w:pPr>
            <w:r w:rsidRPr="009E527D">
              <w:rPr>
                <w:rFonts w:ascii="Arial" w:eastAsia="MS Mincho" w:hAnsi="Arial" w:cs="Arial"/>
                <w:b/>
                <w:sz w:val="16"/>
                <w:szCs w:val="16"/>
                <w:lang w:eastAsia="ja-JP"/>
              </w:rPr>
              <w:t>40723,06717</w:t>
            </w:r>
          </w:p>
        </w:tc>
        <w:tc>
          <w:tcPr>
            <w:tcW w:w="3260" w:type="dxa"/>
            <w:vAlign w:val="center"/>
          </w:tcPr>
          <w:p w:rsidR="009E527D" w:rsidRPr="009E527D" w:rsidRDefault="009E527D" w:rsidP="009E527D">
            <w:pPr>
              <w:jc w:val="center"/>
              <w:rPr>
                <w:rFonts w:ascii="Arial" w:eastAsia="MS Mincho" w:hAnsi="Arial" w:cs="Arial"/>
                <w:b/>
                <w:sz w:val="16"/>
                <w:szCs w:val="16"/>
                <w:lang w:eastAsia="ja-JP"/>
              </w:rPr>
            </w:pPr>
            <w:r w:rsidRPr="009E527D">
              <w:rPr>
                <w:rFonts w:ascii="Arial" w:hAnsi="Arial" w:cs="Arial"/>
                <w:b/>
                <w:sz w:val="16"/>
                <w:szCs w:val="16"/>
              </w:rPr>
              <w:t>254,2</w:t>
            </w:r>
          </w:p>
        </w:tc>
        <w:tc>
          <w:tcPr>
            <w:tcW w:w="2268" w:type="dxa"/>
            <w:vAlign w:val="center"/>
          </w:tcPr>
          <w:p w:rsidR="009E527D" w:rsidRPr="009E527D" w:rsidRDefault="009E527D" w:rsidP="009E527D">
            <w:pPr>
              <w:jc w:val="center"/>
              <w:rPr>
                <w:rFonts w:ascii="Arial" w:eastAsia="MS Mincho" w:hAnsi="Arial" w:cs="Arial"/>
                <w:b/>
                <w:sz w:val="16"/>
                <w:szCs w:val="16"/>
                <w:lang w:eastAsia="ja-JP"/>
              </w:rPr>
            </w:pPr>
            <w:r w:rsidRPr="009E527D">
              <w:rPr>
                <w:rFonts w:ascii="Arial" w:eastAsia="MS Mincho" w:hAnsi="Arial" w:cs="Arial"/>
                <w:b/>
                <w:sz w:val="16"/>
                <w:szCs w:val="16"/>
                <w:lang w:eastAsia="ja-JP"/>
              </w:rPr>
              <w:t>41007,26717</w:t>
            </w:r>
          </w:p>
        </w:tc>
      </w:tr>
    </w:tbl>
    <w:p w:rsidR="009E527D" w:rsidRPr="009E527D" w:rsidRDefault="009E527D" w:rsidP="009E527D">
      <w:pPr>
        <w:pStyle w:val="ConsPlusNormal"/>
        <w:ind w:left="709" w:firstLine="0"/>
        <w:jc w:val="right"/>
        <w:rPr>
          <w:sz w:val="16"/>
          <w:szCs w:val="16"/>
        </w:rPr>
      </w:pPr>
      <w:r w:rsidRPr="009E527D">
        <w:rPr>
          <w:sz w:val="16"/>
          <w:szCs w:val="16"/>
        </w:rPr>
        <w:t>»;</w:t>
      </w:r>
    </w:p>
    <w:p w:rsidR="009E527D" w:rsidRPr="009E527D" w:rsidRDefault="009E527D" w:rsidP="00BA3E8E">
      <w:pPr>
        <w:ind w:firstLine="284"/>
        <w:jc w:val="both"/>
        <w:rPr>
          <w:rFonts w:ascii="Arial" w:hAnsi="Arial" w:cs="Arial"/>
          <w:sz w:val="16"/>
          <w:szCs w:val="16"/>
        </w:rPr>
      </w:pPr>
      <w:r w:rsidRPr="009E527D">
        <w:rPr>
          <w:rFonts w:ascii="Arial" w:hAnsi="Arial" w:cs="Arial"/>
          <w:sz w:val="16"/>
          <w:szCs w:val="16"/>
        </w:rPr>
        <w:t>1.2 Изложить пункт 4 паспорта подпрограммы «Организация и обеспечение осуществления бюджетного процесса, управление муниципальным до</w:t>
      </w:r>
      <w:r w:rsidRPr="009E527D">
        <w:rPr>
          <w:rFonts w:ascii="Arial" w:hAnsi="Arial" w:cs="Arial"/>
          <w:sz w:val="16"/>
          <w:szCs w:val="16"/>
        </w:rPr>
        <w:t>л</w:t>
      </w:r>
      <w:r w:rsidRPr="009E527D">
        <w:rPr>
          <w:rFonts w:ascii="Arial" w:hAnsi="Arial" w:cs="Arial"/>
          <w:sz w:val="16"/>
          <w:szCs w:val="16"/>
        </w:rPr>
        <w:t>гом Валдайского муниципального ра</w:t>
      </w:r>
      <w:r w:rsidRPr="009E527D">
        <w:rPr>
          <w:rFonts w:ascii="Arial" w:hAnsi="Arial" w:cs="Arial"/>
          <w:sz w:val="16"/>
          <w:szCs w:val="16"/>
        </w:rPr>
        <w:t>й</w:t>
      </w:r>
      <w:r w:rsidRPr="009E527D">
        <w:rPr>
          <w:rFonts w:ascii="Arial" w:hAnsi="Arial" w:cs="Arial"/>
          <w:sz w:val="16"/>
          <w:szCs w:val="16"/>
        </w:rPr>
        <w:t>она» в редакции:</w:t>
      </w:r>
    </w:p>
    <w:p w:rsidR="009E527D" w:rsidRPr="009E527D" w:rsidRDefault="009E527D" w:rsidP="00BA3E8E">
      <w:pPr>
        <w:ind w:firstLine="284"/>
        <w:jc w:val="both"/>
        <w:rPr>
          <w:rFonts w:ascii="Arial" w:eastAsia="MS Mincho" w:hAnsi="Arial" w:cs="Arial"/>
          <w:sz w:val="16"/>
          <w:szCs w:val="16"/>
          <w:lang w:eastAsia="ja-JP"/>
        </w:rPr>
      </w:pPr>
      <w:r w:rsidRPr="009E527D">
        <w:rPr>
          <w:rFonts w:ascii="Arial" w:hAnsi="Arial" w:cs="Arial"/>
          <w:sz w:val="16"/>
          <w:szCs w:val="16"/>
        </w:rPr>
        <w:t xml:space="preserve">«4. </w:t>
      </w:r>
      <w:r w:rsidRPr="009E527D">
        <w:rPr>
          <w:rFonts w:ascii="Arial" w:eastAsia="MS Mincho" w:hAnsi="Arial" w:cs="Arial"/>
          <w:sz w:val="16"/>
          <w:szCs w:val="16"/>
          <w:lang w:eastAsia="ja-JP"/>
        </w:rPr>
        <w:t>Объемы и источники финансирования подпрограммы в целом и по годам реализ</w:t>
      </w:r>
      <w:r w:rsidRPr="009E527D">
        <w:rPr>
          <w:rFonts w:ascii="Arial" w:eastAsia="MS Mincho" w:hAnsi="Arial" w:cs="Arial"/>
          <w:sz w:val="16"/>
          <w:szCs w:val="16"/>
          <w:lang w:eastAsia="ja-JP"/>
        </w:rPr>
        <w:t>а</w:t>
      </w:r>
      <w:r w:rsidRPr="009E527D">
        <w:rPr>
          <w:rFonts w:ascii="Arial" w:eastAsia="MS Mincho" w:hAnsi="Arial" w:cs="Arial"/>
          <w:sz w:val="16"/>
          <w:szCs w:val="16"/>
          <w:lang w:eastAsia="ja-JP"/>
        </w:rPr>
        <w:t xml:space="preserve">ции: </w:t>
      </w:r>
    </w:p>
    <w:p w:rsidR="009E527D" w:rsidRPr="009E527D" w:rsidRDefault="009E527D" w:rsidP="009E527D">
      <w:pPr>
        <w:ind w:firstLine="709"/>
        <w:jc w:val="right"/>
        <w:rPr>
          <w:rFonts w:ascii="Arial" w:eastAsia="MS Mincho" w:hAnsi="Arial" w:cs="Arial"/>
          <w:sz w:val="16"/>
          <w:szCs w:val="16"/>
          <w:lang w:eastAsia="ja-JP"/>
        </w:rPr>
      </w:pPr>
      <w:r w:rsidRPr="009E527D">
        <w:rPr>
          <w:rFonts w:ascii="Arial" w:eastAsia="MS Mincho" w:hAnsi="Arial" w:cs="Arial"/>
          <w:sz w:val="16"/>
          <w:szCs w:val="16"/>
          <w:lang w:eastAsia="ja-JP"/>
        </w:rPr>
        <w:t>тыс. рублей</w:t>
      </w:r>
    </w:p>
    <w:tbl>
      <w:tblPr>
        <w:tblW w:w="4696" w:type="pct"/>
        <w:tblInd w:w="394" w:type="dxa"/>
        <w:tblLook w:val="04A0" w:firstRow="1" w:lastRow="0" w:firstColumn="1" w:lastColumn="0" w:noHBand="0" w:noVBand="1"/>
      </w:tblPr>
      <w:tblGrid>
        <w:gridCol w:w="1112"/>
        <w:gridCol w:w="4556"/>
        <w:gridCol w:w="2973"/>
        <w:gridCol w:w="2477"/>
      </w:tblGrid>
      <w:tr w:rsidR="009E527D" w:rsidRPr="009E527D" w:rsidTr="00BA3E8E">
        <w:trPr>
          <w:cantSplit/>
          <w:trHeight w:val="20"/>
        </w:trPr>
        <w:tc>
          <w:tcPr>
            <w:tcW w:w="50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527D" w:rsidRPr="009E527D" w:rsidRDefault="009E527D" w:rsidP="009E527D">
            <w:pPr>
              <w:spacing w:before="120" w:after="120" w:line="240" w:lineRule="exact"/>
              <w:jc w:val="center"/>
              <w:rPr>
                <w:rFonts w:ascii="Arial" w:hAnsi="Arial" w:cs="Arial"/>
                <w:b/>
                <w:color w:val="000000"/>
                <w:sz w:val="16"/>
                <w:szCs w:val="16"/>
              </w:rPr>
            </w:pPr>
            <w:r w:rsidRPr="009E527D">
              <w:rPr>
                <w:rFonts w:ascii="Arial" w:hAnsi="Arial" w:cs="Arial"/>
                <w:b/>
                <w:color w:val="000000"/>
                <w:sz w:val="16"/>
                <w:szCs w:val="16"/>
              </w:rPr>
              <w:t>Год</w:t>
            </w:r>
          </w:p>
        </w:tc>
        <w:tc>
          <w:tcPr>
            <w:tcW w:w="4500" w:type="pct"/>
            <w:gridSpan w:val="3"/>
            <w:tcBorders>
              <w:top w:val="single" w:sz="4" w:space="0" w:color="auto"/>
              <w:left w:val="nil"/>
              <w:bottom w:val="single" w:sz="4" w:space="0" w:color="auto"/>
              <w:right w:val="single" w:sz="4" w:space="0" w:color="auto"/>
            </w:tcBorders>
            <w:shd w:val="clear" w:color="auto" w:fill="auto"/>
            <w:vAlign w:val="center"/>
          </w:tcPr>
          <w:p w:rsidR="009E527D" w:rsidRPr="009E527D" w:rsidRDefault="009E527D" w:rsidP="009E527D">
            <w:pPr>
              <w:spacing w:before="120" w:after="120" w:line="240" w:lineRule="exact"/>
              <w:jc w:val="center"/>
              <w:rPr>
                <w:rFonts w:ascii="Arial" w:hAnsi="Arial" w:cs="Arial"/>
                <w:b/>
                <w:color w:val="000000"/>
                <w:sz w:val="16"/>
                <w:szCs w:val="16"/>
              </w:rPr>
            </w:pPr>
            <w:r w:rsidRPr="009E527D">
              <w:rPr>
                <w:rFonts w:ascii="Arial" w:hAnsi="Arial" w:cs="Arial"/>
                <w:b/>
                <w:color w:val="000000"/>
                <w:sz w:val="16"/>
                <w:szCs w:val="16"/>
              </w:rPr>
              <w:t>Источник ф</w:t>
            </w:r>
            <w:r w:rsidRPr="009E527D">
              <w:rPr>
                <w:rFonts w:ascii="Arial" w:hAnsi="Arial" w:cs="Arial"/>
                <w:b/>
                <w:color w:val="000000"/>
                <w:sz w:val="16"/>
                <w:szCs w:val="16"/>
              </w:rPr>
              <w:t>и</w:t>
            </w:r>
            <w:r w:rsidRPr="009E527D">
              <w:rPr>
                <w:rFonts w:ascii="Arial" w:hAnsi="Arial" w:cs="Arial"/>
                <w:b/>
                <w:color w:val="000000"/>
                <w:sz w:val="16"/>
                <w:szCs w:val="16"/>
              </w:rPr>
              <w:t>нансирования</w:t>
            </w:r>
          </w:p>
        </w:tc>
      </w:tr>
      <w:tr w:rsidR="009E527D" w:rsidRPr="009E527D" w:rsidTr="00BA3E8E">
        <w:trPr>
          <w:cantSplit/>
          <w:trHeight w:val="20"/>
        </w:trPr>
        <w:tc>
          <w:tcPr>
            <w:tcW w:w="500"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9E527D" w:rsidRPr="009E527D" w:rsidRDefault="009E527D" w:rsidP="009E527D">
            <w:pPr>
              <w:spacing w:before="120" w:after="120" w:line="240" w:lineRule="exact"/>
              <w:rPr>
                <w:rFonts w:ascii="Arial" w:hAnsi="Arial" w:cs="Arial"/>
                <w:b/>
                <w:color w:val="000000"/>
                <w:sz w:val="16"/>
                <w:szCs w:val="16"/>
              </w:rPr>
            </w:pPr>
          </w:p>
        </w:tc>
        <w:tc>
          <w:tcPr>
            <w:tcW w:w="2049" w:type="pct"/>
            <w:tcBorders>
              <w:top w:val="nil"/>
              <w:left w:val="nil"/>
              <w:bottom w:val="single" w:sz="4" w:space="0" w:color="auto"/>
              <w:right w:val="single" w:sz="4" w:space="0" w:color="auto"/>
            </w:tcBorders>
            <w:shd w:val="clear" w:color="auto" w:fill="auto"/>
            <w:vAlign w:val="center"/>
          </w:tcPr>
          <w:p w:rsidR="009E527D" w:rsidRPr="009E527D" w:rsidRDefault="009E527D" w:rsidP="009E527D">
            <w:pPr>
              <w:spacing w:before="120" w:after="120" w:line="240" w:lineRule="exact"/>
              <w:jc w:val="center"/>
              <w:rPr>
                <w:rFonts w:ascii="Arial" w:hAnsi="Arial" w:cs="Arial"/>
                <w:b/>
                <w:color w:val="000000"/>
                <w:sz w:val="16"/>
                <w:szCs w:val="16"/>
              </w:rPr>
            </w:pPr>
            <w:r w:rsidRPr="009E527D">
              <w:rPr>
                <w:rFonts w:ascii="Arial" w:hAnsi="Arial" w:cs="Arial"/>
                <w:b/>
                <w:color w:val="000000"/>
                <w:sz w:val="16"/>
                <w:szCs w:val="16"/>
              </w:rPr>
              <w:t>бюджет</w:t>
            </w:r>
            <w:r w:rsidRPr="009E527D">
              <w:rPr>
                <w:rFonts w:ascii="Arial" w:hAnsi="Arial" w:cs="Arial"/>
                <w:b/>
                <w:sz w:val="16"/>
                <w:szCs w:val="16"/>
              </w:rPr>
              <w:t xml:space="preserve"> мун</w:t>
            </w:r>
            <w:r w:rsidRPr="009E527D">
              <w:rPr>
                <w:rFonts w:ascii="Arial" w:hAnsi="Arial" w:cs="Arial"/>
                <w:b/>
                <w:sz w:val="16"/>
                <w:szCs w:val="16"/>
              </w:rPr>
              <w:t>и</w:t>
            </w:r>
            <w:r w:rsidRPr="009E527D">
              <w:rPr>
                <w:rFonts w:ascii="Arial" w:hAnsi="Arial" w:cs="Arial"/>
                <w:b/>
                <w:sz w:val="16"/>
                <w:szCs w:val="16"/>
              </w:rPr>
              <w:t>ципального района</w:t>
            </w:r>
          </w:p>
        </w:tc>
        <w:tc>
          <w:tcPr>
            <w:tcW w:w="1337" w:type="pct"/>
            <w:tcBorders>
              <w:top w:val="nil"/>
              <w:left w:val="nil"/>
              <w:bottom w:val="single" w:sz="4" w:space="0" w:color="auto"/>
              <w:right w:val="single" w:sz="4" w:space="0" w:color="auto"/>
            </w:tcBorders>
            <w:shd w:val="clear" w:color="auto" w:fill="auto"/>
            <w:vAlign w:val="center"/>
          </w:tcPr>
          <w:p w:rsidR="009E527D" w:rsidRPr="009E527D" w:rsidRDefault="009E527D" w:rsidP="009E527D">
            <w:pPr>
              <w:spacing w:before="120" w:after="120" w:line="240" w:lineRule="exact"/>
              <w:jc w:val="center"/>
              <w:rPr>
                <w:rFonts w:ascii="Arial" w:hAnsi="Arial" w:cs="Arial"/>
                <w:b/>
                <w:color w:val="000000"/>
                <w:sz w:val="16"/>
                <w:szCs w:val="16"/>
              </w:rPr>
            </w:pPr>
            <w:r w:rsidRPr="009E527D">
              <w:rPr>
                <w:rFonts w:ascii="Arial" w:hAnsi="Arial" w:cs="Arial"/>
                <w:b/>
                <w:color w:val="000000"/>
                <w:sz w:val="16"/>
                <w:szCs w:val="16"/>
              </w:rPr>
              <w:t>областной бю</w:t>
            </w:r>
            <w:r w:rsidRPr="009E527D">
              <w:rPr>
                <w:rFonts w:ascii="Arial" w:hAnsi="Arial" w:cs="Arial"/>
                <w:b/>
                <w:color w:val="000000"/>
                <w:sz w:val="16"/>
                <w:szCs w:val="16"/>
              </w:rPr>
              <w:t>д</w:t>
            </w:r>
            <w:r w:rsidRPr="009E527D">
              <w:rPr>
                <w:rFonts w:ascii="Arial" w:hAnsi="Arial" w:cs="Arial"/>
                <w:b/>
                <w:color w:val="000000"/>
                <w:sz w:val="16"/>
                <w:szCs w:val="16"/>
              </w:rPr>
              <w:t>жет</w:t>
            </w:r>
          </w:p>
        </w:tc>
        <w:tc>
          <w:tcPr>
            <w:tcW w:w="1114" w:type="pct"/>
            <w:tcBorders>
              <w:top w:val="nil"/>
              <w:left w:val="nil"/>
              <w:bottom w:val="single" w:sz="4" w:space="0" w:color="auto"/>
              <w:right w:val="single" w:sz="4" w:space="0" w:color="auto"/>
            </w:tcBorders>
            <w:shd w:val="clear" w:color="auto" w:fill="auto"/>
            <w:vAlign w:val="center"/>
          </w:tcPr>
          <w:p w:rsidR="009E527D" w:rsidRPr="009E527D" w:rsidRDefault="009E527D" w:rsidP="009E527D">
            <w:pPr>
              <w:spacing w:before="120" w:after="120" w:line="240" w:lineRule="exact"/>
              <w:ind w:firstLine="22"/>
              <w:jc w:val="center"/>
              <w:rPr>
                <w:rFonts w:ascii="Arial" w:hAnsi="Arial" w:cs="Arial"/>
                <w:b/>
                <w:color w:val="000000"/>
                <w:sz w:val="16"/>
                <w:szCs w:val="16"/>
              </w:rPr>
            </w:pPr>
            <w:r w:rsidRPr="009E527D">
              <w:rPr>
                <w:rFonts w:ascii="Arial" w:hAnsi="Arial" w:cs="Arial"/>
                <w:b/>
                <w:color w:val="000000"/>
                <w:sz w:val="16"/>
                <w:szCs w:val="16"/>
              </w:rPr>
              <w:t>всего</w:t>
            </w:r>
          </w:p>
        </w:tc>
      </w:tr>
      <w:tr w:rsidR="009E527D" w:rsidRPr="009E527D" w:rsidTr="00BA3E8E">
        <w:trPr>
          <w:cantSplit/>
          <w:trHeight w:val="20"/>
        </w:trPr>
        <w:tc>
          <w:tcPr>
            <w:tcW w:w="500" w:type="pct"/>
            <w:tcBorders>
              <w:top w:val="nil"/>
              <w:left w:val="single" w:sz="4" w:space="0" w:color="auto"/>
              <w:bottom w:val="single" w:sz="8" w:space="0" w:color="auto"/>
              <w:right w:val="single" w:sz="4" w:space="0" w:color="auto"/>
            </w:tcBorders>
            <w:shd w:val="clear" w:color="auto" w:fill="auto"/>
            <w:vAlign w:val="center"/>
          </w:tcPr>
          <w:p w:rsidR="009E527D" w:rsidRPr="009E527D" w:rsidRDefault="009E527D" w:rsidP="009E527D">
            <w:pPr>
              <w:jc w:val="center"/>
              <w:rPr>
                <w:rFonts w:ascii="Arial" w:hAnsi="Arial" w:cs="Arial"/>
                <w:color w:val="000000"/>
                <w:sz w:val="16"/>
                <w:szCs w:val="16"/>
              </w:rPr>
            </w:pPr>
            <w:r w:rsidRPr="009E527D">
              <w:rPr>
                <w:rFonts w:ascii="Arial" w:hAnsi="Arial" w:cs="Arial"/>
                <w:color w:val="000000"/>
                <w:sz w:val="16"/>
                <w:szCs w:val="16"/>
              </w:rPr>
              <w:t>1</w:t>
            </w:r>
          </w:p>
        </w:tc>
        <w:tc>
          <w:tcPr>
            <w:tcW w:w="2049" w:type="pct"/>
            <w:tcBorders>
              <w:top w:val="nil"/>
              <w:left w:val="nil"/>
              <w:bottom w:val="single" w:sz="8" w:space="0" w:color="auto"/>
              <w:right w:val="single" w:sz="4" w:space="0" w:color="auto"/>
            </w:tcBorders>
            <w:shd w:val="clear" w:color="auto" w:fill="auto"/>
            <w:vAlign w:val="center"/>
          </w:tcPr>
          <w:p w:rsidR="009E527D" w:rsidRPr="009E527D" w:rsidRDefault="009E527D" w:rsidP="009E527D">
            <w:pPr>
              <w:jc w:val="center"/>
              <w:rPr>
                <w:rFonts w:ascii="Arial" w:hAnsi="Arial" w:cs="Arial"/>
                <w:color w:val="000000"/>
                <w:sz w:val="16"/>
                <w:szCs w:val="16"/>
              </w:rPr>
            </w:pPr>
            <w:r w:rsidRPr="009E527D">
              <w:rPr>
                <w:rFonts w:ascii="Arial" w:hAnsi="Arial" w:cs="Arial"/>
                <w:color w:val="000000"/>
                <w:sz w:val="16"/>
                <w:szCs w:val="16"/>
              </w:rPr>
              <w:t>2</w:t>
            </w:r>
          </w:p>
        </w:tc>
        <w:tc>
          <w:tcPr>
            <w:tcW w:w="1337" w:type="pct"/>
            <w:tcBorders>
              <w:top w:val="nil"/>
              <w:left w:val="nil"/>
              <w:bottom w:val="single" w:sz="8" w:space="0" w:color="auto"/>
              <w:right w:val="single" w:sz="4" w:space="0" w:color="auto"/>
            </w:tcBorders>
            <w:shd w:val="clear" w:color="auto" w:fill="auto"/>
            <w:vAlign w:val="center"/>
          </w:tcPr>
          <w:p w:rsidR="009E527D" w:rsidRPr="009E527D" w:rsidRDefault="009E527D" w:rsidP="009E527D">
            <w:pPr>
              <w:jc w:val="center"/>
              <w:rPr>
                <w:rFonts w:ascii="Arial" w:hAnsi="Arial" w:cs="Arial"/>
                <w:color w:val="000000"/>
                <w:sz w:val="16"/>
                <w:szCs w:val="16"/>
              </w:rPr>
            </w:pPr>
            <w:r w:rsidRPr="009E527D">
              <w:rPr>
                <w:rFonts w:ascii="Arial" w:hAnsi="Arial" w:cs="Arial"/>
                <w:color w:val="000000"/>
                <w:sz w:val="16"/>
                <w:szCs w:val="16"/>
              </w:rPr>
              <w:t>3</w:t>
            </w:r>
          </w:p>
        </w:tc>
        <w:tc>
          <w:tcPr>
            <w:tcW w:w="1114" w:type="pct"/>
            <w:tcBorders>
              <w:top w:val="nil"/>
              <w:left w:val="nil"/>
              <w:bottom w:val="single" w:sz="8" w:space="0" w:color="auto"/>
              <w:right w:val="single" w:sz="4" w:space="0" w:color="auto"/>
            </w:tcBorders>
            <w:shd w:val="clear" w:color="auto" w:fill="auto"/>
            <w:vAlign w:val="center"/>
          </w:tcPr>
          <w:p w:rsidR="009E527D" w:rsidRPr="009E527D" w:rsidRDefault="009E527D" w:rsidP="009E527D">
            <w:pPr>
              <w:jc w:val="center"/>
              <w:rPr>
                <w:rFonts w:ascii="Arial" w:hAnsi="Arial" w:cs="Arial"/>
                <w:color w:val="000000"/>
                <w:sz w:val="16"/>
                <w:szCs w:val="16"/>
              </w:rPr>
            </w:pPr>
            <w:r w:rsidRPr="009E527D">
              <w:rPr>
                <w:rFonts w:ascii="Arial" w:hAnsi="Arial" w:cs="Arial"/>
                <w:color w:val="000000"/>
                <w:sz w:val="16"/>
                <w:szCs w:val="16"/>
              </w:rPr>
              <w:t>4</w:t>
            </w:r>
          </w:p>
        </w:tc>
      </w:tr>
      <w:tr w:rsidR="009E527D" w:rsidRPr="009E527D" w:rsidTr="00BA3E8E">
        <w:trPr>
          <w:cantSplit/>
          <w:trHeight w:val="20"/>
        </w:trPr>
        <w:tc>
          <w:tcPr>
            <w:tcW w:w="500" w:type="pct"/>
            <w:tcBorders>
              <w:top w:val="nil"/>
              <w:left w:val="single" w:sz="4" w:space="0" w:color="auto"/>
              <w:bottom w:val="single" w:sz="4" w:space="0" w:color="auto"/>
              <w:right w:val="single" w:sz="4" w:space="0" w:color="auto"/>
            </w:tcBorders>
            <w:shd w:val="clear" w:color="auto" w:fill="auto"/>
            <w:vAlign w:val="center"/>
          </w:tcPr>
          <w:p w:rsidR="009E527D" w:rsidRPr="009E527D" w:rsidRDefault="009E527D" w:rsidP="009E527D">
            <w:pPr>
              <w:jc w:val="center"/>
              <w:rPr>
                <w:rFonts w:ascii="Arial" w:hAnsi="Arial" w:cs="Arial"/>
                <w:color w:val="000000"/>
                <w:sz w:val="16"/>
                <w:szCs w:val="16"/>
              </w:rPr>
            </w:pPr>
            <w:r w:rsidRPr="009E527D">
              <w:rPr>
                <w:rFonts w:ascii="Arial" w:hAnsi="Arial" w:cs="Arial"/>
                <w:sz w:val="16"/>
                <w:szCs w:val="16"/>
              </w:rPr>
              <w:t>2020</w:t>
            </w:r>
          </w:p>
        </w:tc>
        <w:tc>
          <w:tcPr>
            <w:tcW w:w="2049"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color w:val="000000"/>
                <w:sz w:val="16"/>
                <w:szCs w:val="16"/>
              </w:rPr>
            </w:pPr>
            <w:r w:rsidRPr="009E527D">
              <w:rPr>
                <w:rFonts w:ascii="Arial" w:hAnsi="Arial" w:cs="Arial"/>
                <w:color w:val="000000"/>
                <w:sz w:val="16"/>
                <w:szCs w:val="16"/>
              </w:rPr>
              <w:t>8217,92829</w:t>
            </w:r>
          </w:p>
        </w:tc>
        <w:tc>
          <w:tcPr>
            <w:tcW w:w="1337"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color w:val="000000"/>
                <w:sz w:val="16"/>
                <w:szCs w:val="16"/>
              </w:rPr>
            </w:pPr>
            <w:r w:rsidRPr="009E527D">
              <w:rPr>
                <w:rFonts w:ascii="Arial" w:hAnsi="Arial" w:cs="Arial"/>
                <w:color w:val="000000"/>
                <w:sz w:val="16"/>
                <w:szCs w:val="16"/>
              </w:rPr>
              <w:t>42,12</w:t>
            </w:r>
          </w:p>
        </w:tc>
        <w:tc>
          <w:tcPr>
            <w:tcW w:w="1114"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b/>
                <w:color w:val="000000"/>
                <w:sz w:val="16"/>
                <w:szCs w:val="16"/>
              </w:rPr>
            </w:pPr>
            <w:r w:rsidRPr="009E527D">
              <w:rPr>
                <w:rFonts w:ascii="Arial" w:hAnsi="Arial" w:cs="Arial"/>
                <w:b/>
                <w:color w:val="000000"/>
                <w:sz w:val="16"/>
                <w:szCs w:val="16"/>
              </w:rPr>
              <w:t>8260,04829</w:t>
            </w:r>
          </w:p>
        </w:tc>
      </w:tr>
      <w:tr w:rsidR="009E527D" w:rsidRPr="009E527D" w:rsidTr="00BA3E8E">
        <w:trPr>
          <w:cantSplit/>
          <w:trHeight w:val="20"/>
        </w:trPr>
        <w:tc>
          <w:tcPr>
            <w:tcW w:w="500" w:type="pct"/>
            <w:tcBorders>
              <w:top w:val="nil"/>
              <w:left w:val="single" w:sz="4" w:space="0" w:color="auto"/>
              <w:bottom w:val="single" w:sz="4" w:space="0" w:color="auto"/>
              <w:right w:val="single" w:sz="4" w:space="0" w:color="auto"/>
            </w:tcBorders>
            <w:shd w:val="clear" w:color="auto" w:fill="auto"/>
            <w:vAlign w:val="center"/>
          </w:tcPr>
          <w:p w:rsidR="009E527D" w:rsidRPr="009E527D" w:rsidRDefault="009E527D" w:rsidP="009E527D">
            <w:pPr>
              <w:jc w:val="center"/>
              <w:rPr>
                <w:rFonts w:ascii="Arial" w:hAnsi="Arial" w:cs="Arial"/>
                <w:color w:val="000000"/>
                <w:sz w:val="16"/>
                <w:szCs w:val="16"/>
              </w:rPr>
            </w:pPr>
            <w:r w:rsidRPr="009E527D">
              <w:rPr>
                <w:rFonts w:ascii="Arial" w:hAnsi="Arial" w:cs="Arial"/>
                <w:sz w:val="16"/>
                <w:szCs w:val="16"/>
              </w:rPr>
              <w:t>2021</w:t>
            </w:r>
          </w:p>
        </w:tc>
        <w:tc>
          <w:tcPr>
            <w:tcW w:w="2049"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color w:val="000000"/>
                <w:sz w:val="16"/>
                <w:szCs w:val="16"/>
              </w:rPr>
            </w:pPr>
            <w:r w:rsidRPr="009E527D">
              <w:rPr>
                <w:rFonts w:ascii="Arial" w:hAnsi="Arial" w:cs="Arial"/>
                <w:color w:val="000000"/>
                <w:sz w:val="16"/>
                <w:szCs w:val="16"/>
              </w:rPr>
              <w:t>8013,26645</w:t>
            </w:r>
          </w:p>
        </w:tc>
        <w:tc>
          <w:tcPr>
            <w:tcW w:w="1337"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color w:val="000000"/>
                <w:sz w:val="16"/>
                <w:szCs w:val="16"/>
              </w:rPr>
            </w:pPr>
            <w:r w:rsidRPr="009E527D">
              <w:rPr>
                <w:rFonts w:ascii="Arial" w:hAnsi="Arial" w:cs="Arial"/>
                <w:color w:val="000000"/>
                <w:sz w:val="16"/>
                <w:szCs w:val="16"/>
              </w:rPr>
              <w:t>42,12</w:t>
            </w:r>
          </w:p>
        </w:tc>
        <w:tc>
          <w:tcPr>
            <w:tcW w:w="1114"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b/>
                <w:color w:val="000000"/>
                <w:sz w:val="16"/>
                <w:szCs w:val="16"/>
              </w:rPr>
            </w:pPr>
            <w:r w:rsidRPr="009E527D">
              <w:rPr>
                <w:rFonts w:ascii="Arial" w:hAnsi="Arial" w:cs="Arial"/>
                <w:b/>
                <w:color w:val="000000"/>
                <w:sz w:val="16"/>
                <w:szCs w:val="16"/>
              </w:rPr>
              <w:t>8055,38645</w:t>
            </w:r>
          </w:p>
        </w:tc>
      </w:tr>
      <w:tr w:rsidR="009E527D" w:rsidRPr="009E527D" w:rsidTr="00BA3E8E">
        <w:trPr>
          <w:cantSplit/>
          <w:trHeight w:val="20"/>
        </w:trPr>
        <w:tc>
          <w:tcPr>
            <w:tcW w:w="500" w:type="pct"/>
            <w:tcBorders>
              <w:top w:val="nil"/>
              <w:left w:val="single" w:sz="4" w:space="0" w:color="auto"/>
              <w:bottom w:val="single" w:sz="4" w:space="0" w:color="auto"/>
              <w:right w:val="single" w:sz="4" w:space="0" w:color="auto"/>
            </w:tcBorders>
            <w:shd w:val="clear" w:color="auto" w:fill="auto"/>
            <w:vAlign w:val="center"/>
          </w:tcPr>
          <w:p w:rsidR="009E527D" w:rsidRPr="009E527D" w:rsidRDefault="009E527D" w:rsidP="009E527D">
            <w:pPr>
              <w:jc w:val="center"/>
              <w:rPr>
                <w:rFonts w:ascii="Arial" w:hAnsi="Arial" w:cs="Arial"/>
                <w:color w:val="000000"/>
                <w:sz w:val="16"/>
                <w:szCs w:val="16"/>
              </w:rPr>
            </w:pPr>
            <w:r w:rsidRPr="009E527D">
              <w:rPr>
                <w:rFonts w:ascii="Arial" w:hAnsi="Arial" w:cs="Arial"/>
                <w:sz w:val="16"/>
                <w:szCs w:val="16"/>
              </w:rPr>
              <w:t>2022</w:t>
            </w:r>
          </w:p>
        </w:tc>
        <w:tc>
          <w:tcPr>
            <w:tcW w:w="2049"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color w:val="000000"/>
                <w:sz w:val="16"/>
                <w:szCs w:val="16"/>
              </w:rPr>
            </w:pPr>
            <w:r w:rsidRPr="009E527D">
              <w:rPr>
                <w:rFonts w:ascii="Arial" w:hAnsi="Arial" w:cs="Arial"/>
                <w:color w:val="000000"/>
                <w:sz w:val="16"/>
                <w:szCs w:val="16"/>
              </w:rPr>
              <w:t>8007,29081</w:t>
            </w:r>
          </w:p>
        </w:tc>
        <w:tc>
          <w:tcPr>
            <w:tcW w:w="1337"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color w:val="000000"/>
                <w:sz w:val="16"/>
                <w:szCs w:val="16"/>
              </w:rPr>
            </w:pPr>
            <w:r w:rsidRPr="009E527D">
              <w:rPr>
                <w:rFonts w:ascii="Arial" w:hAnsi="Arial" w:cs="Arial"/>
                <w:color w:val="000000"/>
                <w:sz w:val="16"/>
                <w:szCs w:val="16"/>
              </w:rPr>
              <w:t>42,12</w:t>
            </w:r>
          </w:p>
        </w:tc>
        <w:tc>
          <w:tcPr>
            <w:tcW w:w="1114"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b/>
                <w:color w:val="000000"/>
                <w:sz w:val="16"/>
                <w:szCs w:val="16"/>
              </w:rPr>
            </w:pPr>
            <w:r w:rsidRPr="009E527D">
              <w:rPr>
                <w:rFonts w:ascii="Arial" w:hAnsi="Arial" w:cs="Arial"/>
                <w:b/>
                <w:color w:val="000000"/>
                <w:sz w:val="16"/>
                <w:szCs w:val="16"/>
              </w:rPr>
              <w:t>8049,41081</w:t>
            </w:r>
          </w:p>
        </w:tc>
      </w:tr>
      <w:tr w:rsidR="009E527D" w:rsidRPr="009E527D" w:rsidTr="00BA3E8E">
        <w:trPr>
          <w:cantSplit/>
          <w:trHeight w:val="20"/>
        </w:trPr>
        <w:tc>
          <w:tcPr>
            <w:tcW w:w="500" w:type="pct"/>
            <w:tcBorders>
              <w:top w:val="nil"/>
              <w:left w:val="single" w:sz="4" w:space="0" w:color="auto"/>
              <w:bottom w:val="single" w:sz="4" w:space="0" w:color="auto"/>
              <w:right w:val="single" w:sz="4" w:space="0" w:color="auto"/>
            </w:tcBorders>
            <w:shd w:val="clear" w:color="auto" w:fill="auto"/>
            <w:vAlign w:val="center"/>
          </w:tcPr>
          <w:p w:rsidR="009E527D" w:rsidRPr="009E527D" w:rsidRDefault="009E527D" w:rsidP="009E527D">
            <w:pPr>
              <w:jc w:val="center"/>
              <w:rPr>
                <w:rFonts w:ascii="Arial" w:hAnsi="Arial" w:cs="Arial"/>
                <w:color w:val="000000"/>
                <w:sz w:val="16"/>
                <w:szCs w:val="16"/>
              </w:rPr>
            </w:pPr>
            <w:r w:rsidRPr="009E527D">
              <w:rPr>
                <w:rFonts w:ascii="Arial" w:hAnsi="Arial" w:cs="Arial"/>
                <w:sz w:val="16"/>
                <w:szCs w:val="16"/>
              </w:rPr>
              <w:t>2023</w:t>
            </w:r>
          </w:p>
        </w:tc>
        <w:tc>
          <w:tcPr>
            <w:tcW w:w="2049"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color w:val="000000"/>
                <w:sz w:val="16"/>
                <w:szCs w:val="16"/>
              </w:rPr>
            </w:pPr>
            <w:r w:rsidRPr="009E527D">
              <w:rPr>
                <w:rFonts w:ascii="Arial" w:hAnsi="Arial" w:cs="Arial"/>
                <w:color w:val="000000"/>
                <w:sz w:val="16"/>
                <w:szCs w:val="16"/>
              </w:rPr>
              <w:t>8007,29081</w:t>
            </w:r>
          </w:p>
        </w:tc>
        <w:tc>
          <w:tcPr>
            <w:tcW w:w="1337"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color w:val="000000"/>
                <w:sz w:val="16"/>
                <w:szCs w:val="16"/>
              </w:rPr>
            </w:pPr>
            <w:r w:rsidRPr="009E527D">
              <w:rPr>
                <w:rFonts w:ascii="Arial" w:hAnsi="Arial" w:cs="Arial"/>
                <w:color w:val="000000"/>
                <w:sz w:val="16"/>
                <w:szCs w:val="16"/>
              </w:rPr>
              <w:t>42,12</w:t>
            </w:r>
          </w:p>
        </w:tc>
        <w:tc>
          <w:tcPr>
            <w:tcW w:w="1114"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b/>
                <w:color w:val="000000"/>
                <w:sz w:val="16"/>
                <w:szCs w:val="16"/>
              </w:rPr>
            </w:pPr>
            <w:r w:rsidRPr="009E527D">
              <w:rPr>
                <w:rFonts w:ascii="Arial" w:hAnsi="Arial" w:cs="Arial"/>
                <w:b/>
                <w:color w:val="000000"/>
                <w:sz w:val="16"/>
                <w:szCs w:val="16"/>
              </w:rPr>
              <w:t>8049,41081</w:t>
            </w:r>
          </w:p>
        </w:tc>
      </w:tr>
      <w:tr w:rsidR="009E527D" w:rsidRPr="009E527D" w:rsidTr="00BA3E8E">
        <w:trPr>
          <w:cantSplit/>
          <w:trHeight w:val="20"/>
        </w:trPr>
        <w:tc>
          <w:tcPr>
            <w:tcW w:w="500" w:type="pct"/>
            <w:tcBorders>
              <w:top w:val="nil"/>
              <w:left w:val="single" w:sz="4" w:space="0" w:color="auto"/>
              <w:bottom w:val="single" w:sz="4" w:space="0" w:color="auto"/>
              <w:right w:val="single" w:sz="4" w:space="0" w:color="auto"/>
            </w:tcBorders>
            <w:shd w:val="clear" w:color="auto" w:fill="auto"/>
            <w:vAlign w:val="center"/>
          </w:tcPr>
          <w:p w:rsidR="009E527D" w:rsidRPr="009E527D" w:rsidRDefault="009E527D" w:rsidP="009E527D">
            <w:pPr>
              <w:ind w:left="-567" w:firstLine="567"/>
              <w:jc w:val="center"/>
              <w:rPr>
                <w:rFonts w:ascii="Arial" w:hAnsi="Arial" w:cs="Arial"/>
                <w:color w:val="000000"/>
                <w:sz w:val="16"/>
                <w:szCs w:val="16"/>
              </w:rPr>
            </w:pPr>
            <w:r w:rsidRPr="009E527D">
              <w:rPr>
                <w:rFonts w:ascii="Arial" w:hAnsi="Arial" w:cs="Arial"/>
                <w:sz w:val="16"/>
                <w:szCs w:val="16"/>
              </w:rPr>
              <w:lastRenderedPageBreak/>
              <w:t>2024</w:t>
            </w:r>
          </w:p>
        </w:tc>
        <w:tc>
          <w:tcPr>
            <w:tcW w:w="2049"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color w:val="000000"/>
                <w:sz w:val="16"/>
                <w:szCs w:val="16"/>
              </w:rPr>
            </w:pPr>
            <w:r w:rsidRPr="009E527D">
              <w:rPr>
                <w:rFonts w:ascii="Arial" w:hAnsi="Arial" w:cs="Arial"/>
                <w:color w:val="000000"/>
                <w:sz w:val="16"/>
                <w:szCs w:val="16"/>
              </w:rPr>
              <w:t>8007,29081</w:t>
            </w:r>
          </w:p>
        </w:tc>
        <w:tc>
          <w:tcPr>
            <w:tcW w:w="1337"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color w:val="000000"/>
                <w:sz w:val="16"/>
                <w:szCs w:val="16"/>
              </w:rPr>
            </w:pPr>
            <w:r w:rsidRPr="009E527D">
              <w:rPr>
                <w:rFonts w:ascii="Arial" w:hAnsi="Arial" w:cs="Arial"/>
                <w:color w:val="000000"/>
                <w:sz w:val="16"/>
                <w:szCs w:val="16"/>
              </w:rPr>
              <w:t>42,12</w:t>
            </w:r>
          </w:p>
        </w:tc>
        <w:tc>
          <w:tcPr>
            <w:tcW w:w="1114"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b/>
                <w:color w:val="000000"/>
                <w:sz w:val="16"/>
                <w:szCs w:val="16"/>
              </w:rPr>
            </w:pPr>
            <w:r w:rsidRPr="009E527D">
              <w:rPr>
                <w:rFonts w:ascii="Arial" w:hAnsi="Arial" w:cs="Arial"/>
                <w:b/>
                <w:color w:val="000000"/>
                <w:sz w:val="16"/>
                <w:szCs w:val="16"/>
              </w:rPr>
              <w:t>8049,41081</w:t>
            </w:r>
          </w:p>
        </w:tc>
      </w:tr>
      <w:tr w:rsidR="009E527D" w:rsidRPr="009E527D" w:rsidTr="00BA3E8E">
        <w:trPr>
          <w:cantSplit/>
          <w:trHeight w:val="20"/>
        </w:trPr>
        <w:tc>
          <w:tcPr>
            <w:tcW w:w="500" w:type="pct"/>
            <w:tcBorders>
              <w:top w:val="nil"/>
              <w:left w:val="single" w:sz="4" w:space="0" w:color="auto"/>
              <w:bottom w:val="single" w:sz="4" w:space="0" w:color="auto"/>
              <w:right w:val="single" w:sz="4" w:space="0" w:color="auto"/>
            </w:tcBorders>
            <w:shd w:val="clear" w:color="auto" w:fill="auto"/>
            <w:vAlign w:val="center"/>
          </w:tcPr>
          <w:p w:rsidR="009E527D" w:rsidRPr="009E527D" w:rsidRDefault="009E527D" w:rsidP="009E527D">
            <w:pPr>
              <w:jc w:val="center"/>
              <w:rPr>
                <w:rFonts w:ascii="Arial" w:hAnsi="Arial" w:cs="Arial"/>
                <w:b/>
                <w:color w:val="000000"/>
                <w:sz w:val="16"/>
                <w:szCs w:val="16"/>
              </w:rPr>
            </w:pPr>
            <w:r w:rsidRPr="009E527D">
              <w:rPr>
                <w:rFonts w:ascii="Arial" w:hAnsi="Arial" w:cs="Arial"/>
                <w:b/>
                <w:color w:val="000000"/>
                <w:sz w:val="16"/>
                <w:szCs w:val="16"/>
              </w:rPr>
              <w:t>Всего:</w:t>
            </w:r>
          </w:p>
        </w:tc>
        <w:tc>
          <w:tcPr>
            <w:tcW w:w="2049"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b/>
                <w:color w:val="000000"/>
                <w:sz w:val="16"/>
                <w:szCs w:val="16"/>
              </w:rPr>
            </w:pPr>
            <w:r w:rsidRPr="009E527D">
              <w:rPr>
                <w:rFonts w:ascii="Arial" w:hAnsi="Arial" w:cs="Arial"/>
                <w:b/>
                <w:color w:val="000000"/>
                <w:sz w:val="16"/>
                <w:szCs w:val="16"/>
              </w:rPr>
              <w:t>40253,06717</w:t>
            </w:r>
          </w:p>
        </w:tc>
        <w:tc>
          <w:tcPr>
            <w:tcW w:w="1337"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b/>
                <w:color w:val="000000"/>
                <w:sz w:val="16"/>
                <w:szCs w:val="16"/>
              </w:rPr>
            </w:pPr>
            <w:r w:rsidRPr="009E527D">
              <w:rPr>
                <w:rFonts w:ascii="Arial" w:hAnsi="Arial" w:cs="Arial"/>
                <w:b/>
                <w:color w:val="000000"/>
                <w:sz w:val="16"/>
                <w:szCs w:val="16"/>
              </w:rPr>
              <w:t>210,6</w:t>
            </w:r>
          </w:p>
        </w:tc>
        <w:tc>
          <w:tcPr>
            <w:tcW w:w="1114" w:type="pct"/>
            <w:tcBorders>
              <w:top w:val="nil"/>
              <w:left w:val="nil"/>
              <w:bottom w:val="single" w:sz="4" w:space="0" w:color="auto"/>
              <w:right w:val="single" w:sz="4" w:space="0" w:color="auto"/>
            </w:tcBorders>
            <w:shd w:val="clear" w:color="auto" w:fill="auto"/>
            <w:vAlign w:val="bottom"/>
          </w:tcPr>
          <w:p w:rsidR="009E527D" w:rsidRPr="009E527D" w:rsidRDefault="009E527D" w:rsidP="009E527D">
            <w:pPr>
              <w:jc w:val="center"/>
              <w:rPr>
                <w:rFonts w:ascii="Arial" w:hAnsi="Arial" w:cs="Arial"/>
                <w:b/>
                <w:color w:val="000000"/>
                <w:sz w:val="16"/>
                <w:szCs w:val="16"/>
              </w:rPr>
            </w:pPr>
            <w:r w:rsidRPr="009E527D">
              <w:rPr>
                <w:rFonts w:ascii="Arial" w:hAnsi="Arial" w:cs="Arial"/>
                <w:b/>
                <w:color w:val="000000"/>
                <w:sz w:val="16"/>
                <w:szCs w:val="16"/>
              </w:rPr>
              <w:t>40463,66717</w:t>
            </w:r>
          </w:p>
        </w:tc>
      </w:tr>
    </w:tbl>
    <w:p w:rsidR="009E527D" w:rsidRPr="009E527D" w:rsidRDefault="009E527D" w:rsidP="009E527D">
      <w:pPr>
        <w:pStyle w:val="ConsPlusNormal"/>
        <w:ind w:left="709" w:firstLine="0"/>
        <w:jc w:val="right"/>
        <w:rPr>
          <w:sz w:val="16"/>
          <w:szCs w:val="16"/>
        </w:rPr>
      </w:pPr>
      <w:r w:rsidRPr="009E527D">
        <w:rPr>
          <w:sz w:val="16"/>
          <w:szCs w:val="16"/>
        </w:rPr>
        <w:t>»;</w:t>
      </w:r>
    </w:p>
    <w:p w:rsidR="009E527D" w:rsidRPr="009E527D" w:rsidRDefault="009E527D" w:rsidP="00BA3E8E">
      <w:pPr>
        <w:ind w:right="-2" w:firstLine="284"/>
        <w:jc w:val="both"/>
        <w:rPr>
          <w:rFonts w:ascii="Arial" w:hAnsi="Arial" w:cs="Arial"/>
          <w:sz w:val="16"/>
          <w:szCs w:val="16"/>
        </w:rPr>
      </w:pPr>
      <w:r w:rsidRPr="009E527D">
        <w:rPr>
          <w:rFonts w:ascii="Arial" w:hAnsi="Arial" w:cs="Arial"/>
          <w:sz w:val="16"/>
          <w:szCs w:val="16"/>
        </w:rPr>
        <w:t>1.3 Изложить строку 1.5.1 мероприятий подпрограммы «Организация и обеспечение осуществления бюджетного процесса, управление муниципал</w:t>
      </w:r>
      <w:r w:rsidRPr="009E527D">
        <w:rPr>
          <w:rFonts w:ascii="Arial" w:hAnsi="Arial" w:cs="Arial"/>
          <w:sz w:val="16"/>
          <w:szCs w:val="16"/>
        </w:rPr>
        <w:t>ь</w:t>
      </w:r>
      <w:r w:rsidRPr="009E527D">
        <w:rPr>
          <w:rFonts w:ascii="Arial" w:hAnsi="Arial" w:cs="Arial"/>
          <w:sz w:val="16"/>
          <w:szCs w:val="16"/>
        </w:rPr>
        <w:t>ным долгом Валдайского муниципального района» в прилагаемой р</w:t>
      </w:r>
      <w:r w:rsidRPr="009E527D">
        <w:rPr>
          <w:rFonts w:ascii="Arial" w:hAnsi="Arial" w:cs="Arial"/>
          <w:sz w:val="16"/>
          <w:szCs w:val="16"/>
        </w:rPr>
        <w:t>е</w:t>
      </w:r>
      <w:r w:rsidRPr="009E527D">
        <w:rPr>
          <w:rFonts w:ascii="Arial" w:hAnsi="Arial" w:cs="Arial"/>
          <w:sz w:val="16"/>
          <w:szCs w:val="16"/>
        </w:rPr>
        <w:t>дакции.</w:t>
      </w:r>
    </w:p>
    <w:p w:rsidR="009E527D" w:rsidRPr="009E527D" w:rsidRDefault="009E527D" w:rsidP="00BA3E8E">
      <w:pPr>
        <w:ind w:right="-2" w:firstLine="284"/>
        <w:jc w:val="both"/>
        <w:rPr>
          <w:rFonts w:ascii="Arial" w:hAnsi="Arial" w:cs="Arial"/>
          <w:sz w:val="16"/>
          <w:szCs w:val="16"/>
        </w:rPr>
      </w:pPr>
      <w:r w:rsidRPr="009E527D">
        <w:rPr>
          <w:rFonts w:ascii="Arial" w:hAnsi="Arial" w:cs="Arial"/>
          <w:sz w:val="16"/>
          <w:szCs w:val="16"/>
        </w:rPr>
        <w:t>2. Контроль за выполнением постановления возложить на первого заместителя Главы администрации муниц</w:t>
      </w:r>
      <w:r w:rsidRPr="009E527D">
        <w:rPr>
          <w:rFonts w:ascii="Arial" w:hAnsi="Arial" w:cs="Arial"/>
          <w:sz w:val="16"/>
          <w:szCs w:val="16"/>
        </w:rPr>
        <w:t>и</w:t>
      </w:r>
      <w:r w:rsidRPr="009E527D">
        <w:rPr>
          <w:rFonts w:ascii="Arial" w:hAnsi="Arial" w:cs="Arial"/>
          <w:sz w:val="16"/>
          <w:szCs w:val="16"/>
        </w:rPr>
        <w:t>пального района Рудину О.Я.</w:t>
      </w:r>
    </w:p>
    <w:p w:rsidR="009E527D" w:rsidRPr="009E527D" w:rsidRDefault="009E527D" w:rsidP="00BA3E8E">
      <w:pPr>
        <w:pStyle w:val="ConsPlusNormal"/>
        <w:ind w:right="-2" w:firstLine="284"/>
        <w:jc w:val="both"/>
        <w:rPr>
          <w:sz w:val="16"/>
          <w:szCs w:val="16"/>
        </w:rPr>
      </w:pPr>
      <w:r w:rsidRPr="009E527D">
        <w:rPr>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9E527D">
        <w:rPr>
          <w:sz w:val="16"/>
          <w:szCs w:val="16"/>
        </w:rPr>
        <w:t>ь</w:t>
      </w:r>
      <w:r w:rsidRPr="009E527D">
        <w:rPr>
          <w:sz w:val="16"/>
          <w:szCs w:val="16"/>
        </w:rPr>
        <w:t>ного района в сети «Интернет».</w:t>
      </w:r>
    </w:p>
    <w:p w:rsidR="001F2693" w:rsidRDefault="009E527D" w:rsidP="001F2693">
      <w:pPr>
        <w:autoSpaceDE w:val="0"/>
        <w:autoSpaceDN w:val="0"/>
        <w:adjustRightInd w:val="0"/>
        <w:ind w:firstLine="284"/>
        <w:rPr>
          <w:rFonts w:ascii="Arial" w:hAnsi="Arial" w:cs="Arial"/>
          <w:b/>
          <w:sz w:val="16"/>
          <w:szCs w:val="16"/>
        </w:rPr>
      </w:pPr>
      <w:r w:rsidRPr="009E527D">
        <w:rPr>
          <w:rFonts w:ascii="Arial" w:hAnsi="Arial" w:cs="Arial"/>
          <w:b/>
          <w:sz w:val="16"/>
          <w:szCs w:val="16"/>
        </w:rPr>
        <w:t>Глава муниципального района</w:t>
      </w:r>
      <w:r w:rsidRPr="009E527D">
        <w:rPr>
          <w:rFonts w:ascii="Arial" w:hAnsi="Arial" w:cs="Arial"/>
          <w:b/>
          <w:sz w:val="16"/>
          <w:szCs w:val="16"/>
        </w:rPr>
        <w:tab/>
      </w:r>
      <w:r w:rsidRPr="009E527D">
        <w:rPr>
          <w:rFonts w:ascii="Arial" w:hAnsi="Arial" w:cs="Arial"/>
          <w:b/>
          <w:sz w:val="16"/>
          <w:szCs w:val="16"/>
        </w:rPr>
        <w:tab/>
      </w:r>
      <w:proofErr w:type="spellStart"/>
      <w:r w:rsidRPr="009E527D">
        <w:rPr>
          <w:rFonts w:ascii="Arial" w:hAnsi="Arial" w:cs="Arial"/>
          <w:b/>
          <w:sz w:val="16"/>
          <w:szCs w:val="16"/>
        </w:rPr>
        <w:t>Ю.В.Стадэ</w:t>
      </w:r>
      <w:proofErr w:type="spellEnd"/>
    </w:p>
    <w:p w:rsidR="00BA3E8E" w:rsidRDefault="00BA3E8E" w:rsidP="00BA3E8E">
      <w:pPr>
        <w:autoSpaceDE w:val="0"/>
        <w:autoSpaceDN w:val="0"/>
        <w:adjustRightInd w:val="0"/>
        <w:ind w:left="7371"/>
        <w:jc w:val="center"/>
        <w:rPr>
          <w:rFonts w:ascii="Arial" w:hAnsi="Arial" w:cs="Arial"/>
          <w:bCs/>
          <w:sz w:val="16"/>
          <w:szCs w:val="16"/>
        </w:rPr>
      </w:pPr>
      <w:r w:rsidRPr="00BA3E8E">
        <w:rPr>
          <w:rFonts w:ascii="Arial" w:hAnsi="Arial" w:cs="Arial"/>
          <w:bCs/>
          <w:sz w:val="16"/>
          <w:szCs w:val="16"/>
        </w:rPr>
        <w:t xml:space="preserve">Приложение </w:t>
      </w:r>
    </w:p>
    <w:p w:rsidR="00BA3E8E" w:rsidRDefault="00BA3E8E" w:rsidP="00BA3E8E">
      <w:pPr>
        <w:autoSpaceDE w:val="0"/>
        <w:autoSpaceDN w:val="0"/>
        <w:adjustRightInd w:val="0"/>
        <w:ind w:left="7371"/>
        <w:jc w:val="center"/>
        <w:rPr>
          <w:rFonts w:ascii="Arial" w:hAnsi="Arial" w:cs="Arial"/>
          <w:bCs/>
          <w:sz w:val="16"/>
          <w:szCs w:val="16"/>
        </w:rPr>
      </w:pPr>
      <w:r w:rsidRPr="00BA3E8E">
        <w:rPr>
          <w:rFonts w:ascii="Arial" w:hAnsi="Arial" w:cs="Arial"/>
          <w:bCs/>
          <w:sz w:val="16"/>
          <w:szCs w:val="16"/>
        </w:rPr>
        <w:t xml:space="preserve">к постановлению Администрации муниципального </w:t>
      </w:r>
    </w:p>
    <w:p w:rsidR="00BA3E8E" w:rsidRDefault="00BA3E8E" w:rsidP="00BA3E8E">
      <w:pPr>
        <w:autoSpaceDE w:val="0"/>
        <w:autoSpaceDN w:val="0"/>
        <w:adjustRightInd w:val="0"/>
        <w:ind w:left="7371"/>
        <w:jc w:val="center"/>
        <w:rPr>
          <w:rFonts w:ascii="Arial" w:hAnsi="Arial" w:cs="Arial"/>
          <w:bCs/>
          <w:sz w:val="16"/>
          <w:szCs w:val="16"/>
        </w:rPr>
      </w:pPr>
      <w:r w:rsidRPr="00BA3E8E">
        <w:rPr>
          <w:rFonts w:ascii="Arial" w:hAnsi="Arial" w:cs="Arial"/>
          <w:bCs/>
          <w:sz w:val="16"/>
          <w:szCs w:val="16"/>
        </w:rPr>
        <w:t>ра</w:t>
      </w:r>
      <w:r w:rsidRPr="00BA3E8E">
        <w:rPr>
          <w:rFonts w:ascii="Arial" w:hAnsi="Arial" w:cs="Arial"/>
          <w:bCs/>
          <w:sz w:val="16"/>
          <w:szCs w:val="16"/>
        </w:rPr>
        <w:t>й</w:t>
      </w:r>
      <w:r w:rsidRPr="00BA3E8E">
        <w:rPr>
          <w:rFonts w:ascii="Arial" w:hAnsi="Arial" w:cs="Arial"/>
          <w:bCs/>
          <w:sz w:val="16"/>
          <w:szCs w:val="16"/>
        </w:rPr>
        <w:t>она от 24.08.2020 №1292</w:t>
      </w:r>
    </w:p>
    <w:tbl>
      <w:tblPr>
        <w:tblW w:w="114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178"/>
        <w:gridCol w:w="1013"/>
        <w:gridCol w:w="1070"/>
        <w:gridCol w:w="1168"/>
        <w:gridCol w:w="1144"/>
        <w:gridCol w:w="953"/>
        <w:gridCol w:w="850"/>
        <w:gridCol w:w="850"/>
        <w:gridCol w:w="850"/>
        <w:gridCol w:w="850"/>
      </w:tblGrid>
      <w:tr w:rsidR="00BA3E8E" w:rsidRPr="00470159" w:rsidTr="00470159">
        <w:trPr>
          <w:cantSplit/>
          <w:trHeight w:val="20"/>
          <w:tblHeader/>
        </w:trPr>
        <w:tc>
          <w:tcPr>
            <w:tcW w:w="517" w:type="dxa"/>
            <w:vMerge w:val="restart"/>
            <w:shd w:val="clear" w:color="auto" w:fill="auto"/>
            <w:vAlign w:val="center"/>
          </w:tcPr>
          <w:p w:rsidR="00BA3E8E" w:rsidRPr="00470159" w:rsidRDefault="00BA3E8E" w:rsidP="00470159">
            <w:pPr>
              <w:ind w:right="-58"/>
              <w:jc w:val="center"/>
              <w:rPr>
                <w:rFonts w:ascii="Arial" w:hAnsi="Arial" w:cs="Arial"/>
                <w:b/>
                <w:color w:val="000000"/>
                <w:sz w:val="12"/>
                <w:szCs w:val="12"/>
              </w:rPr>
            </w:pPr>
            <w:r w:rsidRPr="00470159">
              <w:rPr>
                <w:rFonts w:ascii="Arial" w:hAnsi="Arial" w:cs="Arial"/>
                <w:b/>
                <w:color w:val="000000"/>
                <w:sz w:val="12"/>
                <w:szCs w:val="12"/>
              </w:rPr>
              <w:t>№ п/п</w:t>
            </w:r>
          </w:p>
        </w:tc>
        <w:tc>
          <w:tcPr>
            <w:tcW w:w="2178" w:type="dxa"/>
            <w:vMerge w:val="restart"/>
            <w:shd w:val="clear" w:color="auto" w:fill="auto"/>
            <w:vAlign w:val="center"/>
          </w:tcPr>
          <w:p w:rsidR="00BA3E8E" w:rsidRPr="00470159" w:rsidRDefault="00BA3E8E" w:rsidP="00470159">
            <w:pPr>
              <w:ind w:left="-16"/>
              <w:jc w:val="center"/>
              <w:rPr>
                <w:rFonts w:ascii="Arial" w:hAnsi="Arial" w:cs="Arial"/>
                <w:b/>
                <w:color w:val="000000"/>
                <w:sz w:val="12"/>
                <w:szCs w:val="12"/>
              </w:rPr>
            </w:pPr>
            <w:r w:rsidRPr="00470159">
              <w:rPr>
                <w:rFonts w:ascii="Arial" w:hAnsi="Arial" w:cs="Arial"/>
                <w:b/>
                <w:color w:val="000000"/>
                <w:sz w:val="12"/>
                <w:szCs w:val="12"/>
              </w:rPr>
              <w:t>Наименование меропри</w:t>
            </w:r>
            <w:r w:rsidRPr="00470159">
              <w:rPr>
                <w:rFonts w:ascii="Arial" w:hAnsi="Arial" w:cs="Arial"/>
                <w:b/>
                <w:color w:val="000000"/>
                <w:sz w:val="12"/>
                <w:szCs w:val="12"/>
              </w:rPr>
              <w:t>я</w:t>
            </w:r>
            <w:r w:rsidRPr="00470159">
              <w:rPr>
                <w:rFonts w:ascii="Arial" w:hAnsi="Arial" w:cs="Arial"/>
                <w:b/>
                <w:color w:val="000000"/>
                <w:sz w:val="12"/>
                <w:szCs w:val="12"/>
              </w:rPr>
              <w:t>тия</w:t>
            </w:r>
          </w:p>
        </w:tc>
        <w:tc>
          <w:tcPr>
            <w:tcW w:w="1013" w:type="dxa"/>
            <w:vMerge w:val="restart"/>
            <w:shd w:val="clear" w:color="auto" w:fill="auto"/>
            <w:vAlign w:val="center"/>
          </w:tcPr>
          <w:p w:rsidR="00BA3E8E" w:rsidRPr="00470159" w:rsidRDefault="00BA3E8E" w:rsidP="00470159">
            <w:pPr>
              <w:jc w:val="center"/>
              <w:rPr>
                <w:rFonts w:ascii="Arial" w:hAnsi="Arial" w:cs="Arial"/>
                <w:b/>
                <w:color w:val="000000"/>
                <w:sz w:val="12"/>
                <w:szCs w:val="12"/>
              </w:rPr>
            </w:pPr>
            <w:r w:rsidRPr="00470159">
              <w:rPr>
                <w:rFonts w:ascii="Arial" w:hAnsi="Arial" w:cs="Arial"/>
                <w:b/>
                <w:color w:val="000000"/>
                <w:sz w:val="12"/>
                <w:szCs w:val="12"/>
              </w:rPr>
              <w:t>Исполн</w:t>
            </w:r>
            <w:r w:rsidRPr="00470159">
              <w:rPr>
                <w:rFonts w:ascii="Arial" w:hAnsi="Arial" w:cs="Arial"/>
                <w:b/>
                <w:color w:val="000000"/>
                <w:sz w:val="12"/>
                <w:szCs w:val="12"/>
              </w:rPr>
              <w:t>и</w:t>
            </w:r>
            <w:r w:rsidRPr="00470159">
              <w:rPr>
                <w:rFonts w:ascii="Arial" w:hAnsi="Arial" w:cs="Arial"/>
                <w:b/>
                <w:color w:val="000000"/>
                <w:sz w:val="12"/>
                <w:szCs w:val="12"/>
              </w:rPr>
              <w:t>тель</w:t>
            </w:r>
          </w:p>
        </w:tc>
        <w:tc>
          <w:tcPr>
            <w:tcW w:w="1070" w:type="dxa"/>
            <w:vMerge w:val="restart"/>
            <w:shd w:val="clear" w:color="auto" w:fill="auto"/>
            <w:vAlign w:val="center"/>
          </w:tcPr>
          <w:p w:rsidR="00BA3E8E" w:rsidRPr="00470159" w:rsidRDefault="00BA3E8E" w:rsidP="00470159">
            <w:pPr>
              <w:jc w:val="center"/>
              <w:rPr>
                <w:rFonts w:ascii="Arial" w:hAnsi="Arial" w:cs="Arial"/>
                <w:b/>
                <w:color w:val="000000"/>
                <w:sz w:val="12"/>
                <w:szCs w:val="12"/>
              </w:rPr>
            </w:pPr>
            <w:r w:rsidRPr="00470159">
              <w:rPr>
                <w:rFonts w:ascii="Arial" w:hAnsi="Arial" w:cs="Arial"/>
                <w:b/>
                <w:color w:val="000000"/>
                <w:sz w:val="12"/>
                <w:szCs w:val="12"/>
              </w:rPr>
              <w:t>Срок реал</w:t>
            </w:r>
            <w:r w:rsidRPr="00470159">
              <w:rPr>
                <w:rFonts w:ascii="Arial" w:hAnsi="Arial" w:cs="Arial"/>
                <w:b/>
                <w:color w:val="000000"/>
                <w:sz w:val="12"/>
                <w:szCs w:val="12"/>
              </w:rPr>
              <w:t>и</w:t>
            </w:r>
            <w:r w:rsidRPr="00470159">
              <w:rPr>
                <w:rFonts w:ascii="Arial" w:hAnsi="Arial" w:cs="Arial"/>
                <w:b/>
                <w:color w:val="000000"/>
                <w:sz w:val="12"/>
                <w:szCs w:val="12"/>
              </w:rPr>
              <w:t>зации</w:t>
            </w:r>
          </w:p>
        </w:tc>
        <w:tc>
          <w:tcPr>
            <w:tcW w:w="1168" w:type="dxa"/>
            <w:vMerge w:val="restart"/>
            <w:shd w:val="clear" w:color="auto" w:fill="auto"/>
            <w:vAlign w:val="center"/>
          </w:tcPr>
          <w:p w:rsidR="00BA3E8E" w:rsidRPr="00470159" w:rsidRDefault="00BA3E8E" w:rsidP="00470159">
            <w:pPr>
              <w:jc w:val="center"/>
              <w:rPr>
                <w:rFonts w:ascii="Arial" w:hAnsi="Arial" w:cs="Arial"/>
                <w:b/>
                <w:color w:val="000000"/>
                <w:sz w:val="12"/>
                <w:szCs w:val="12"/>
              </w:rPr>
            </w:pPr>
            <w:r w:rsidRPr="00470159">
              <w:rPr>
                <w:rFonts w:ascii="Arial" w:hAnsi="Arial" w:cs="Arial"/>
                <w:b/>
                <w:color w:val="000000"/>
                <w:sz w:val="12"/>
                <w:szCs w:val="12"/>
              </w:rPr>
              <w:t>Целевой пок</w:t>
            </w:r>
            <w:r w:rsidRPr="00470159">
              <w:rPr>
                <w:rFonts w:ascii="Arial" w:hAnsi="Arial" w:cs="Arial"/>
                <w:b/>
                <w:color w:val="000000"/>
                <w:sz w:val="12"/>
                <w:szCs w:val="12"/>
              </w:rPr>
              <w:t>а</w:t>
            </w:r>
            <w:r w:rsidRPr="00470159">
              <w:rPr>
                <w:rFonts w:ascii="Arial" w:hAnsi="Arial" w:cs="Arial"/>
                <w:b/>
                <w:color w:val="000000"/>
                <w:sz w:val="12"/>
                <w:szCs w:val="12"/>
              </w:rPr>
              <w:t>затель (номер целевого пок</w:t>
            </w:r>
            <w:r w:rsidRPr="00470159">
              <w:rPr>
                <w:rFonts w:ascii="Arial" w:hAnsi="Arial" w:cs="Arial"/>
                <w:b/>
                <w:color w:val="000000"/>
                <w:sz w:val="12"/>
                <w:szCs w:val="12"/>
              </w:rPr>
              <w:t>а</w:t>
            </w:r>
            <w:r w:rsidRPr="00470159">
              <w:rPr>
                <w:rFonts w:ascii="Arial" w:hAnsi="Arial" w:cs="Arial"/>
                <w:b/>
                <w:color w:val="000000"/>
                <w:sz w:val="12"/>
                <w:szCs w:val="12"/>
              </w:rPr>
              <w:t>зателя из паспорта по</w:t>
            </w:r>
            <w:r w:rsidRPr="00470159">
              <w:rPr>
                <w:rFonts w:ascii="Arial" w:hAnsi="Arial" w:cs="Arial"/>
                <w:b/>
                <w:color w:val="000000"/>
                <w:sz w:val="12"/>
                <w:szCs w:val="12"/>
              </w:rPr>
              <w:t>д</w:t>
            </w:r>
            <w:r w:rsidRPr="00470159">
              <w:rPr>
                <w:rFonts w:ascii="Arial" w:hAnsi="Arial" w:cs="Arial"/>
                <w:b/>
                <w:color w:val="000000"/>
                <w:sz w:val="12"/>
                <w:szCs w:val="12"/>
              </w:rPr>
              <w:t>програ</w:t>
            </w:r>
            <w:r w:rsidRPr="00470159">
              <w:rPr>
                <w:rFonts w:ascii="Arial" w:hAnsi="Arial" w:cs="Arial"/>
                <w:b/>
                <w:color w:val="000000"/>
                <w:sz w:val="12"/>
                <w:szCs w:val="12"/>
              </w:rPr>
              <w:t>м</w:t>
            </w:r>
            <w:r w:rsidRPr="00470159">
              <w:rPr>
                <w:rFonts w:ascii="Arial" w:hAnsi="Arial" w:cs="Arial"/>
                <w:b/>
                <w:color w:val="000000"/>
                <w:sz w:val="12"/>
                <w:szCs w:val="12"/>
              </w:rPr>
              <w:t>мы)</w:t>
            </w:r>
          </w:p>
        </w:tc>
        <w:tc>
          <w:tcPr>
            <w:tcW w:w="1144" w:type="dxa"/>
            <w:vMerge w:val="restart"/>
            <w:shd w:val="clear" w:color="auto" w:fill="auto"/>
            <w:vAlign w:val="center"/>
          </w:tcPr>
          <w:p w:rsidR="00BA3E8E" w:rsidRPr="00470159" w:rsidRDefault="00BA3E8E" w:rsidP="00470159">
            <w:pPr>
              <w:jc w:val="center"/>
              <w:rPr>
                <w:rFonts w:ascii="Arial" w:hAnsi="Arial" w:cs="Arial"/>
                <w:b/>
                <w:color w:val="000000"/>
                <w:sz w:val="12"/>
                <w:szCs w:val="12"/>
              </w:rPr>
            </w:pPr>
            <w:r w:rsidRPr="00470159">
              <w:rPr>
                <w:rFonts w:ascii="Arial" w:hAnsi="Arial" w:cs="Arial"/>
                <w:b/>
                <w:color w:val="000000"/>
                <w:sz w:val="12"/>
                <w:szCs w:val="12"/>
              </w:rPr>
              <w:t>Источник финансиров</w:t>
            </w:r>
            <w:r w:rsidRPr="00470159">
              <w:rPr>
                <w:rFonts w:ascii="Arial" w:hAnsi="Arial" w:cs="Arial"/>
                <w:b/>
                <w:color w:val="000000"/>
                <w:sz w:val="12"/>
                <w:szCs w:val="12"/>
              </w:rPr>
              <w:t>а</w:t>
            </w:r>
            <w:r w:rsidRPr="00470159">
              <w:rPr>
                <w:rFonts w:ascii="Arial" w:hAnsi="Arial" w:cs="Arial"/>
                <w:b/>
                <w:color w:val="000000"/>
                <w:sz w:val="12"/>
                <w:szCs w:val="12"/>
              </w:rPr>
              <w:t>ния</w:t>
            </w:r>
          </w:p>
        </w:tc>
        <w:tc>
          <w:tcPr>
            <w:tcW w:w="4353" w:type="dxa"/>
            <w:gridSpan w:val="5"/>
            <w:shd w:val="clear" w:color="auto" w:fill="auto"/>
            <w:vAlign w:val="center"/>
          </w:tcPr>
          <w:p w:rsidR="00BA3E8E" w:rsidRPr="00470159" w:rsidRDefault="00BA3E8E" w:rsidP="00470159">
            <w:pPr>
              <w:jc w:val="center"/>
              <w:rPr>
                <w:rFonts w:ascii="Arial" w:hAnsi="Arial" w:cs="Arial"/>
                <w:b/>
                <w:color w:val="000000"/>
                <w:sz w:val="12"/>
                <w:szCs w:val="12"/>
              </w:rPr>
            </w:pPr>
            <w:r w:rsidRPr="00470159">
              <w:rPr>
                <w:rFonts w:ascii="Arial" w:hAnsi="Arial" w:cs="Arial"/>
                <w:b/>
                <w:color w:val="000000"/>
                <w:sz w:val="12"/>
                <w:szCs w:val="12"/>
              </w:rPr>
              <w:t>Объем финансирования по годам (тыс.руб.)</w:t>
            </w:r>
          </w:p>
        </w:tc>
      </w:tr>
      <w:tr w:rsidR="00BA3E8E" w:rsidRPr="00470159" w:rsidTr="00470159">
        <w:trPr>
          <w:cantSplit/>
          <w:trHeight w:val="20"/>
          <w:tblHeader/>
        </w:trPr>
        <w:tc>
          <w:tcPr>
            <w:tcW w:w="517" w:type="dxa"/>
            <w:vMerge/>
            <w:shd w:val="clear" w:color="auto" w:fill="auto"/>
            <w:vAlign w:val="center"/>
          </w:tcPr>
          <w:p w:rsidR="00BA3E8E" w:rsidRPr="00470159" w:rsidRDefault="00BA3E8E" w:rsidP="00470159">
            <w:pPr>
              <w:jc w:val="center"/>
              <w:rPr>
                <w:rFonts w:ascii="Arial" w:hAnsi="Arial" w:cs="Arial"/>
                <w:b/>
                <w:color w:val="000000"/>
                <w:sz w:val="12"/>
                <w:szCs w:val="12"/>
              </w:rPr>
            </w:pPr>
          </w:p>
        </w:tc>
        <w:tc>
          <w:tcPr>
            <w:tcW w:w="2178" w:type="dxa"/>
            <w:vMerge/>
            <w:shd w:val="clear" w:color="auto" w:fill="auto"/>
            <w:vAlign w:val="center"/>
          </w:tcPr>
          <w:p w:rsidR="00BA3E8E" w:rsidRPr="00470159" w:rsidRDefault="00BA3E8E" w:rsidP="00470159">
            <w:pPr>
              <w:jc w:val="center"/>
              <w:rPr>
                <w:rFonts w:ascii="Arial" w:hAnsi="Arial" w:cs="Arial"/>
                <w:b/>
                <w:color w:val="000000"/>
                <w:sz w:val="12"/>
                <w:szCs w:val="12"/>
              </w:rPr>
            </w:pPr>
          </w:p>
        </w:tc>
        <w:tc>
          <w:tcPr>
            <w:tcW w:w="1013" w:type="dxa"/>
            <w:vMerge/>
            <w:shd w:val="clear" w:color="auto" w:fill="auto"/>
            <w:vAlign w:val="center"/>
          </w:tcPr>
          <w:p w:rsidR="00BA3E8E" w:rsidRPr="00470159" w:rsidRDefault="00BA3E8E" w:rsidP="00470159">
            <w:pPr>
              <w:jc w:val="center"/>
              <w:rPr>
                <w:rFonts w:ascii="Arial" w:hAnsi="Arial" w:cs="Arial"/>
                <w:b/>
                <w:color w:val="000000"/>
                <w:sz w:val="12"/>
                <w:szCs w:val="12"/>
              </w:rPr>
            </w:pPr>
          </w:p>
        </w:tc>
        <w:tc>
          <w:tcPr>
            <w:tcW w:w="1070" w:type="dxa"/>
            <w:vMerge/>
            <w:shd w:val="clear" w:color="auto" w:fill="auto"/>
            <w:vAlign w:val="center"/>
          </w:tcPr>
          <w:p w:rsidR="00BA3E8E" w:rsidRPr="00470159" w:rsidRDefault="00BA3E8E" w:rsidP="00470159">
            <w:pPr>
              <w:jc w:val="center"/>
              <w:rPr>
                <w:rFonts w:ascii="Arial" w:hAnsi="Arial" w:cs="Arial"/>
                <w:b/>
                <w:color w:val="000000"/>
                <w:sz w:val="12"/>
                <w:szCs w:val="12"/>
              </w:rPr>
            </w:pPr>
          </w:p>
        </w:tc>
        <w:tc>
          <w:tcPr>
            <w:tcW w:w="1168" w:type="dxa"/>
            <w:vMerge/>
            <w:shd w:val="clear" w:color="auto" w:fill="auto"/>
            <w:vAlign w:val="center"/>
          </w:tcPr>
          <w:p w:rsidR="00BA3E8E" w:rsidRPr="00470159" w:rsidRDefault="00BA3E8E" w:rsidP="00470159">
            <w:pPr>
              <w:jc w:val="center"/>
              <w:rPr>
                <w:rFonts w:ascii="Arial" w:hAnsi="Arial" w:cs="Arial"/>
                <w:b/>
                <w:color w:val="000000"/>
                <w:sz w:val="12"/>
                <w:szCs w:val="12"/>
                <w:highlight w:val="red"/>
              </w:rPr>
            </w:pPr>
          </w:p>
        </w:tc>
        <w:tc>
          <w:tcPr>
            <w:tcW w:w="1144" w:type="dxa"/>
            <w:vMerge/>
            <w:shd w:val="clear" w:color="auto" w:fill="auto"/>
            <w:vAlign w:val="center"/>
          </w:tcPr>
          <w:p w:rsidR="00BA3E8E" w:rsidRPr="00470159" w:rsidRDefault="00BA3E8E" w:rsidP="00470159">
            <w:pPr>
              <w:jc w:val="center"/>
              <w:rPr>
                <w:rFonts w:ascii="Arial" w:hAnsi="Arial" w:cs="Arial"/>
                <w:b/>
                <w:color w:val="000000"/>
                <w:sz w:val="12"/>
                <w:szCs w:val="12"/>
                <w:highlight w:val="red"/>
              </w:rPr>
            </w:pPr>
          </w:p>
        </w:tc>
        <w:tc>
          <w:tcPr>
            <w:tcW w:w="953" w:type="dxa"/>
            <w:shd w:val="clear" w:color="auto" w:fill="auto"/>
            <w:vAlign w:val="center"/>
          </w:tcPr>
          <w:p w:rsidR="00BA3E8E" w:rsidRPr="00470159" w:rsidRDefault="00BA3E8E" w:rsidP="00470159">
            <w:pPr>
              <w:jc w:val="center"/>
              <w:rPr>
                <w:rFonts w:ascii="Arial" w:hAnsi="Arial" w:cs="Arial"/>
                <w:b/>
                <w:color w:val="000000"/>
                <w:sz w:val="12"/>
                <w:szCs w:val="12"/>
              </w:rPr>
            </w:pPr>
            <w:r w:rsidRPr="00470159">
              <w:rPr>
                <w:rFonts w:ascii="Arial" w:hAnsi="Arial" w:cs="Arial"/>
                <w:b/>
                <w:color w:val="000000"/>
                <w:sz w:val="12"/>
                <w:szCs w:val="12"/>
              </w:rPr>
              <w:t>2020</w:t>
            </w:r>
          </w:p>
        </w:tc>
        <w:tc>
          <w:tcPr>
            <w:tcW w:w="850" w:type="dxa"/>
            <w:shd w:val="clear" w:color="auto" w:fill="auto"/>
            <w:vAlign w:val="center"/>
          </w:tcPr>
          <w:p w:rsidR="00BA3E8E" w:rsidRPr="00470159" w:rsidRDefault="00BA3E8E" w:rsidP="00470159">
            <w:pPr>
              <w:jc w:val="center"/>
              <w:rPr>
                <w:rFonts w:ascii="Arial" w:hAnsi="Arial" w:cs="Arial"/>
                <w:b/>
                <w:color w:val="000000"/>
                <w:sz w:val="12"/>
                <w:szCs w:val="12"/>
              </w:rPr>
            </w:pPr>
            <w:r w:rsidRPr="00470159">
              <w:rPr>
                <w:rFonts w:ascii="Arial" w:hAnsi="Arial" w:cs="Arial"/>
                <w:b/>
                <w:color w:val="000000"/>
                <w:sz w:val="12"/>
                <w:szCs w:val="12"/>
              </w:rPr>
              <w:t>2021</w:t>
            </w:r>
          </w:p>
        </w:tc>
        <w:tc>
          <w:tcPr>
            <w:tcW w:w="850" w:type="dxa"/>
            <w:shd w:val="clear" w:color="auto" w:fill="auto"/>
            <w:vAlign w:val="center"/>
          </w:tcPr>
          <w:p w:rsidR="00BA3E8E" w:rsidRPr="00470159" w:rsidRDefault="00BA3E8E" w:rsidP="00470159">
            <w:pPr>
              <w:jc w:val="center"/>
              <w:rPr>
                <w:rFonts w:ascii="Arial" w:hAnsi="Arial" w:cs="Arial"/>
                <w:b/>
                <w:color w:val="000000"/>
                <w:sz w:val="12"/>
                <w:szCs w:val="12"/>
              </w:rPr>
            </w:pPr>
            <w:r w:rsidRPr="00470159">
              <w:rPr>
                <w:rFonts w:ascii="Arial" w:hAnsi="Arial" w:cs="Arial"/>
                <w:b/>
                <w:color w:val="000000"/>
                <w:sz w:val="12"/>
                <w:szCs w:val="12"/>
              </w:rPr>
              <w:t>2022</w:t>
            </w:r>
          </w:p>
        </w:tc>
        <w:tc>
          <w:tcPr>
            <w:tcW w:w="850" w:type="dxa"/>
            <w:shd w:val="clear" w:color="auto" w:fill="auto"/>
            <w:vAlign w:val="center"/>
          </w:tcPr>
          <w:p w:rsidR="00BA3E8E" w:rsidRPr="00470159" w:rsidRDefault="00BA3E8E" w:rsidP="00470159">
            <w:pPr>
              <w:jc w:val="center"/>
              <w:rPr>
                <w:rFonts w:ascii="Arial" w:hAnsi="Arial" w:cs="Arial"/>
                <w:b/>
                <w:color w:val="000000"/>
                <w:sz w:val="12"/>
                <w:szCs w:val="12"/>
              </w:rPr>
            </w:pPr>
            <w:r w:rsidRPr="00470159">
              <w:rPr>
                <w:rFonts w:ascii="Arial" w:hAnsi="Arial" w:cs="Arial"/>
                <w:b/>
                <w:color w:val="000000"/>
                <w:sz w:val="12"/>
                <w:szCs w:val="12"/>
              </w:rPr>
              <w:t>2023</w:t>
            </w:r>
          </w:p>
        </w:tc>
        <w:tc>
          <w:tcPr>
            <w:tcW w:w="850" w:type="dxa"/>
            <w:shd w:val="clear" w:color="auto" w:fill="auto"/>
            <w:vAlign w:val="center"/>
          </w:tcPr>
          <w:p w:rsidR="00BA3E8E" w:rsidRPr="00470159" w:rsidRDefault="00BA3E8E" w:rsidP="00470159">
            <w:pPr>
              <w:jc w:val="center"/>
              <w:rPr>
                <w:rFonts w:ascii="Arial" w:hAnsi="Arial" w:cs="Arial"/>
                <w:b/>
                <w:color w:val="000000"/>
                <w:sz w:val="12"/>
                <w:szCs w:val="12"/>
              </w:rPr>
            </w:pPr>
            <w:r w:rsidRPr="00470159">
              <w:rPr>
                <w:rFonts w:ascii="Arial" w:hAnsi="Arial" w:cs="Arial"/>
                <w:b/>
                <w:color w:val="000000"/>
                <w:sz w:val="12"/>
                <w:szCs w:val="12"/>
              </w:rPr>
              <w:t>2024</w:t>
            </w:r>
          </w:p>
        </w:tc>
      </w:tr>
      <w:tr w:rsidR="00BA3E8E" w:rsidRPr="00470159" w:rsidTr="00470159">
        <w:trPr>
          <w:cantSplit/>
          <w:trHeight w:val="20"/>
          <w:tblHeader/>
        </w:trPr>
        <w:tc>
          <w:tcPr>
            <w:tcW w:w="517"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color w:val="000000"/>
                <w:sz w:val="12"/>
                <w:szCs w:val="12"/>
              </w:rPr>
              <w:t>1</w:t>
            </w:r>
          </w:p>
        </w:tc>
        <w:tc>
          <w:tcPr>
            <w:tcW w:w="2178"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color w:val="000000"/>
                <w:sz w:val="12"/>
                <w:szCs w:val="12"/>
              </w:rPr>
              <w:t>2</w:t>
            </w:r>
          </w:p>
        </w:tc>
        <w:tc>
          <w:tcPr>
            <w:tcW w:w="1013"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color w:val="000000"/>
                <w:sz w:val="12"/>
                <w:szCs w:val="12"/>
              </w:rPr>
              <w:t>3</w:t>
            </w:r>
          </w:p>
        </w:tc>
        <w:tc>
          <w:tcPr>
            <w:tcW w:w="1070"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color w:val="000000"/>
                <w:sz w:val="12"/>
                <w:szCs w:val="12"/>
              </w:rPr>
              <w:t>4</w:t>
            </w:r>
          </w:p>
        </w:tc>
        <w:tc>
          <w:tcPr>
            <w:tcW w:w="1168"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color w:val="000000"/>
                <w:sz w:val="12"/>
                <w:szCs w:val="12"/>
              </w:rPr>
              <w:t>5</w:t>
            </w:r>
          </w:p>
        </w:tc>
        <w:tc>
          <w:tcPr>
            <w:tcW w:w="1144"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color w:val="000000"/>
                <w:sz w:val="12"/>
                <w:szCs w:val="12"/>
              </w:rPr>
              <w:t>6</w:t>
            </w:r>
          </w:p>
        </w:tc>
        <w:tc>
          <w:tcPr>
            <w:tcW w:w="953"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color w:val="000000"/>
                <w:sz w:val="12"/>
                <w:szCs w:val="12"/>
              </w:rPr>
              <w:t>7</w:t>
            </w:r>
          </w:p>
        </w:tc>
        <w:tc>
          <w:tcPr>
            <w:tcW w:w="850"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color w:val="000000"/>
                <w:sz w:val="12"/>
                <w:szCs w:val="12"/>
              </w:rPr>
              <w:t>8</w:t>
            </w:r>
          </w:p>
        </w:tc>
        <w:tc>
          <w:tcPr>
            <w:tcW w:w="850"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color w:val="000000"/>
                <w:sz w:val="12"/>
                <w:szCs w:val="12"/>
              </w:rPr>
              <w:t>9</w:t>
            </w:r>
          </w:p>
        </w:tc>
        <w:tc>
          <w:tcPr>
            <w:tcW w:w="850"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color w:val="000000"/>
                <w:sz w:val="12"/>
                <w:szCs w:val="12"/>
              </w:rPr>
              <w:t>10</w:t>
            </w:r>
          </w:p>
        </w:tc>
        <w:tc>
          <w:tcPr>
            <w:tcW w:w="850"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color w:val="000000"/>
                <w:sz w:val="12"/>
                <w:szCs w:val="12"/>
              </w:rPr>
              <w:t>11</w:t>
            </w:r>
          </w:p>
        </w:tc>
      </w:tr>
      <w:tr w:rsidR="00BA3E8E" w:rsidRPr="00470159" w:rsidTr="00470159">
        <w:trPr>
          <w:cantSplit/>
          <w:trHeight w:val="20"/>
          <w:tblHeader/>
        </w:trPr>
        <w:tc>
          <w:tcPr>
            <w:tcW w:w="517"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color w:val="000000"/>
                <w:sz w:val="12"/>
                <w:szCs w:val="12"/>
              </w:rPr>
              <w:t>1.5.1.</w:t>
            </w:r>
          </w:p>
        </w:tc>
        <w:tc>
          <w:tcPr>
            <w:tcW w:w="2178"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color w:val="000000"/>
                <w:sz w:val="12"/>
                <w:szCs w:val="12"/>
              </w:rPr>
              <w:t>Кадровое, материально-техническое и хозяйственное обеспечение деятельности ком</w:t>
            </w:r>
            <w:r w:rsidRPr="00470159">
              <w:rPr>
                <w:rFonts w:ascii="Arial" w:hAnsi="Arial" w:cs="Arial"/>
                <w:color w:val="000000"/>
                <w:sz w:val="12"/>
                <w:szCs w:val="12"/>
              </w:rPr>
              <w:t>и</w:t>
            </w:r>
            <w:r w:rsidRPr="00470159">
              <w:rPr>
                <w:rFonts w:ascii="Arial" w:hAnsi="Arial" w:cs="Arial"/>
                <w:color w:val="000000"/>
                <w:sz w:val="12"/>
                <w:szCs w:val="12"/>
              </w:rPr>
              <w:t>тета финансов муниципального ра</w:t>
            </w:r>
            <w:r w:rsidRPr="00470159">
              <w:rPr>
                <w:rFonts w:ascii="Arial" w:hAnsi="Arial" w:cs="Arial"/>
                <w:color w:val="000000"/>
                <w:sz w:val="12"/>
                <w:szCs w:val="12"/>
              </w:rPr>
              <w:t>й</w:t>
            </w:r>
            <w:r w:rsidRPr="00470159">
              <w:rPr>
                <w:rFonts w:ascii="Arial" w:hAnsi="Arial" w:cs="Arial"/>
                <w:color w:val="000000"/>
                <w:sz w:val="12"/>
                <w:szCs w:val="12"/>
              </w:rPr>
              <w:t>она</w:t>
            </w:r>
          </w:p>
        </w:tc>
        <w:tc>
          <w:tcPr>
            <w:tcW w:w="1013"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color w:val="000000"/>
                <w:sz w:val="12"/>
                <w:szCs w:val="12"/>
              </w:rPr>
              <w:t>комитет фина</w:t>
            </w:r>
            <w:r w:rsidRPr="00470159">
              <w:rPr>
                <w:rFonts w:ascii="Arial" w:hAnsi="Arial" w:cs="Arial"/>
                <w:color w:val="000000"/>
                <w:sz w:val="12"/>
                <w:szCs w:val="12"/>
              </w:rPr>
              <w:t>н</w:t>
            </w:r>
            <w:r w:rsidRPr="00470159">
              <w:rPr>
                <w:rFonts w:ascii="Arial" w:hAnsi="Arial" w:cs="Arial"/>
                <w:color w:val="000000"/>
                <w:sz w:val="12"/>
                <w:szCs w:val="12"/>
              </w:rPr>
              <w:t>сов</w:t>
            </w:r>
          </w:p>
        </w:tc>
        <w:tc>
          <w:tcPr>
            <w:tcW w:w="1070"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color w:val="000000"/>
                <w:sz w:val="12"/>
                <w:szCs w:val="12"/>
              </w:rPr>
              <w:t>2020-2024 г</w:t>
            </w:r>
            <w:r w:rsidRPr="00470159">
              <w:rPr>
                <w:rFonts w:ascii="Arial" w:hAnsi="Arial" w:cs="Arial"/>
                <w:color w:val="000000"/>
                <w:sz w:val="12"/>
                <w:szCs w:val="12"/>
              </w:rPr>
              <w:t>о</w:t>
            </w:r>
            <w:r w:rsidRPr="00470159">
              <w:rPr>
                <w:rFonts w:ascii="Arial" w:hAnsi="Arial" w:cs="Arial"/>
                <w:color w:val="000000"/>
                <w:sz w:val="12"/>
                <w:szCs w:val="12"/>
              </w:rPr>
              <w:t>ды</w:t>
            </w:r>
          </w:p>
        </w:tc>
        <w:tc>
          <w:tcPr>
            <w:tcW w:w="1168"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sz w:val="12"/>
                <w:szCs w:val="12"/>
              </w:rPr>
              <w:t>1.20-1.21</w:t>
            </w:r>
          </w:p>
        </w:tc>
        <w:tc>
          <w:tcPr>
            <w:tcW w:w="1144"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color w:val="000000"/>
                <w:sz w:val="12"/>
                <w:szCs w:val="12"/>
              </w:rPr>
              <w:t>бюджет мун</w:t>
            </w:r>
            <w:r w:rsidRPr="00470159">
              <w:rPr>
                <w:rFonts w:ascii="Arial" w:hAnsi="Arial" w:cs="Arial"/>
                <w:color w:val="000000"/>
                <w:sz w:val="12"/>
                <w:szCs w:val="12"/>
              </w:rPr>
              <w:t>и</w:t>
            </w:r>
            <w:r w:rsidRPr="00470159">
              <w:rPr>
                <w:rFonts w:ascii="Arial" w:hAnsi="Arial" w:cs="Arial"/>
                <w:color w:val="000000"/>
                <w:sz w:val="12"/>
                <w:szCs w:val="12"/>
              </w:rPr>
              <w:t>ципального ра</w:t>
            </w:r>
            <w:r w:rsidRPr="00470159">
              <w:rPr>
                <w:rFonts w:ascii="Arial" w:hAnsi="Arial" w:cs="Arial"/>
                <w:color w:val="000000"/>
                <w:sz w:val="12"/>
                <w:szCs w:val="12"/>
              </w:rPr>
              <w:t>й</w:t>
            </w:r>
            <w:r w:rsidRPr="00470159">
              <w:rPr>
                <w:rFonts w:ascii="Arial" w:hAnsi="Arial" w:cs="Arial"/>
                <w:color w:val="000000"/>
                <w:sz w:val="12"/>
                <w:szCs w:val="12"/>
              </w:rPr>
              <w:t>она</w:t>
            </w:r>
          </w:p>
        </w:tc>
        <w:tc>
          <w:tcPr>
            <w:tcW w:w="953" w:type="dxa"/>
            <w:shd w:val="clear" w:color="auto" w:fill="auto"/>
            <w:vAlign w:val="center"/>
          </w:tcPr>
          <w:p w:rsidR="00BA3E8E" w:rsidRPr="00470159" w:rsidRDefault="00BA3E8E" w:rsidP="00470159">
            <w:pPr>
              <w:pStyle w:val="ConsPlusNormal"/>
              <w:ind w:firstLine="0"/>
              <w:contextualSpacing/>
              <w:jc w:val="center"/>
              <w:rPr>
                <w:sz w:val="12"/>
                <w:szCs w:val="12"/>
              </w:rPr>
            </w:pPr>
            <w:r w:rsidRPr="00470159">
              <w:rPr>
                <w:sz w:val="12"/>
                <w:szCs w:val="12"/>
              </w:rPr>
              <w:t>6441,66143</w:t>
            </w:r>
          </w:p>
        </w:tc>
        <w:tc>
          <w:tcPr>
            <w:tcW w:w="850" w:type="dxa"/>
            <w:shd w:val="clear" w:color="auto" w:fill="auto"/>
            <w:vAlign w:val="center"/>
          </w:tcPr>
          <w:p w:rsidR="00BA3E8E" w:rsidRPr="00470159" w:rsidRDefault="00BA3E8E" w:rsidP="00470159">
            <w:pPr>
              <w:pStyle w:val="ConsPlusNormal"/>
              <w:ind w:firstLine="0"/>
              <w:contextualSpacing/>
              <w:jc w:val="center"/>
              <w:rPr>
                <w:sz w:val="12"/>
                <w:szCs w:val="12"/>
              </w:rPr>
            </w:pPr>
            <w:r w:rsidRPr="00470159">
              <w:rPr>
                <w:sz w:val="12"/>
                <w:szCs w:val="12"/>
              </w:rPr>
              <w:t>6298,86143</w:t>
            </w:r>
          </w:p>
        </w:tc>
        <w:tc>
          <w:tcPr>
            <w:tcW w:w="850" w:type="dxa"/>
            <w:shd w:val="clear" w:color="auto" w:fill="auto"/>
            <w:vAlign w:val="center"/>
          </w:tcPr>
          <w:p w:rsidR="00BA3E8E" w:rsidRPr="00470159" w:rsidRDefault="00BA3E8E" w:rsidP="00470159">
            <w:pPr>
              <w:pStyle w:val="ConsPlusNormal"/>
              <w:ind w:firstLine="0"/>
              <w:contextualSpacing/>
              <w:jc w:val="center"/>
              <w:rPr>
                <w:sz w:val="12"/>
                <w:szCs w:val="12"/>
              </w:rPr>
            </w:pPr>
            <w:r w:rsidRPr="00470159">
              <w:rPr>
                <w:sz w:val="12"/>
                <w:szCs w:val="12"/>
              </w:rPr>
              <w:t>6298,86143</w:t>
            </w:r>
          </w:p>
        </w:tc>
        <w:tc>
          <w:tcPr>
            <w:tcW w:w="850" w:type="dxa"/>
            <w:shd w:val="clear" w:color="auto" w:fill="auto"/>
            <w:vAlign w:val="center"/>
          </w:tcPr>
          <w:p w:rsidR="00BA3E8E" w:rsidRPr="00470159" w:rsidRDefault="00BA3E8E" w:rsidP="00470159">
            <w:pPr>
              <w:pStyle w:val="ConsPlusNormal"/>
              <w:ind w:firstLine="0"/>
              <w:contextualSpacing/>
              <w:jc w:val="center"/>
              <w:rPr>
                <w:sz w:val="12"/>
                <w:szCs w:val="12"/>
              </w:rPr>
            </w:pPr>
            <w:r w:rsidRPr="00470159">
              <w:rPr>
                <w:sz w:val="12"/>
                <w:szCs w:val="12"/>
              </w:rPr>
              <w:t>6298,86143</w:t>
            </w:r>
          </w:p>
        </w:tc>
        <w:tc>
          <w:tcPr>
            <w:tcW w:w="850" w:type="dxa"/>
            <w:shd w:val="clear" w:color="auto" w:fill="auto"/>
            <w:vAlign w:val="center"/>
          </w:tcPr>
          <w:p w:rsidR="00BA3E8E" w:rsidRPr="00470159" w:rsidRDefault="00BA3E8E" w:rsidP="00470159">
            <w:pPr>
              <w:pStyle w:val="ConsPlusNormal"/>
              <w:ind w:firstLine="0"/>
              <w:contextualSpacing/>
              <w:jc w:val="center"/>
              <w:rPr>
                <w:sz w:val="12"/>
                <w:szCs w:val="12"/>
              </w:rPr>
            </w:pPr>
            <w:r w:rsidRPr="00470159">
              <w:rPr>
                <w:sz w:val="12"/>
                <w:szCs w:val="12"/>
              </w:rPr>
              <w:t>6298,86143</w:t>
            </w:r>
          </w:p>
        </w:tc>
      </w:tr>
      <w:tr w:rsidR="00BA3E8E" w:rsidRPr="00470159" w:rsidTr="00470159">
        <w:trPr>
          <w:cantSplit/>
          <w:trHeight w:val="20"/>
          <w:tblHeader/>
        </w:trPr>
        <w:tc>
          <w:tcPr>
            <w:tcW w:w="517" w:type="dxa"/>
            <w:shd w:val="clear" w:color="auto" w:fill="auto"/>
            <w:vAlign w:val="center"/>
          </w:tcPr>
          <w:p w:rsidR="00BA3E8E" w:rsidRPr="00470159" w:rsidRDefault="00BA3E8E" w:rsidP="00470159">
            <w:pPr>
              <w:jc w:val="center"/>
              <w:rPr>
                <w:rFonts w:ascii="Arial" w:hAnsi="Arial" w:cs="Arial"/>
                <w:color w:val="000000"/>
                <w:sz w:val="12"/>
                <w:szCs w:val="12"/>
              </w:rPr>
            </w:pPr>
          </w:p>
        </w:tc>
        <w:tc>
          <w:tcPr>
            <w:tcW w:w="2178" w:type="dxa"/>
            <w:shd w:val="clear" w:color="auto" w:fill="auto"/>
            <w:vAlign w:val="center"/>
          </w:tcPr>
          <w:p w:rsidR="00BA3E8E" w:rsidRPr="00470159" w:rsidRDefault="00BA3E8E" w:rsidP="00470159">
            <w:pPr>
              <w:jc w:val="center"/>
              <w:rPr>
                <w:rFonts w:ascii="Arial" w:hAnsi="Arial" w:cs="Arial"/>
                <w:color w:val="000000"/>
                <w:sz w:val="12"/>
                <w:szCs w:val="12"/>
              </w:rPr>
            </w:pPr>
          </w:p>
        </w:tc>
        <w:tc>
          <w:tcPr>
            <w:tcW w:w="1013" w:type="dxa"/>
            <w:shd w:val="clear" w:color="auto" w:fill="auto"/>
            <w:vAlign w:val="center"/>
          </w:tcPr>
          <w:p w:rsidR="00BA3E8E" w:rsidRPr="00470159" w:rsidRDefault="00BA3E8E" w:rsidP="00470159">
            <w:pPr>
              <w:jc w:val="center"/>
              <w:rPr>
                <w:rFonts w:ascii="Arial" w:hAnsi="Arial" w:cs="Arial"/>
                <w:color w:val="000000"/>
                <w:sz w:val="12"/>
                <w:szCs w:val="12"/>
              </w:rPr>
            </w:pPr>
          </w:p>
        </w:tc>
        <w:tc>
          <w:tcPr>
            <w:tcW w:w="1070" w:type="dxa"/>
            <w:shd w:val="clear" w:color="auto" w:fill="auto"/>
            <w:vAlign w:val="center"/>
          </w:tcPr>
          <w:p w:rsidR="00BA3E8E" w:rsidRPr="00470159" w:rsidRDefault="00BA3E8E" w:rsidP="00470159">
            <w:pPr>
              <w:jc w:val="center"/>
              <w:rPr>
                <w:rFonts w:ascii="Arial" w:hAnsi="Arial" w:cs="Arial"/>
                <w:color w:val="000000"/>
                <w:sz w:val="12"/>
                <w:szCs w:val="12"/>
              </w:rPr>
            </w:pPr>
          </w:p>
        </w:tc>
        <w:tc>
          <w:tcPr>
            <w:tcW w:w="1168" w:type="dxa"/>
            <w:shd w:val="clear" w:color="auto" w:fill="auto"/>
            <w:vAlign w:val="center"/>
          </w:tcPr>
          <w:p w:rsidR="00BA3E8E" w:rsidRPr="00470159" w:rsidRDefault="00BA3E8E" w:rsidP="00470159">
            <w:pPr>
              <w:jc w:val="center"/>
              <w:rPr>
                <w:rFonts w:ascii="Arial" w:hAnsi="Arial" w:cs="Arial"/>
                <w:color w:val="000000"/>
                <w:sz w:val="12"/>
                <w:szCs w:val="12"/>
              </w:rPr>
            </w:pPr>
          </w:p>
        </w:tc>
        <w:tc>
          <w:tcPr>
            <w:tcW w:w="1144" w:type="dxa"/>
            <w:shd w:val="clear" w:color="auto" w:fill="auto"/>
            <w:vAlign w:val="center"/>
          </w:tcPr>
          <w:p w:rsidR="00BA3E8E" w:rsidRPr="00470159" w:rsidRDefault="00BA3E8E" w:rsidP="00470159">
            <w:pPr>
              <w:jc w:val="center"/>
              <w:rPr>
                <w:rFonts w:ascii="Arial" w:hAnsi="Arial" w:cs="Arial"/>
                <w:color w:val="000000"/>
                <w:sz w:val="12"/>
                <w:szCs w:val="12"/>
              </w:rPr>
            </w:pPr>
            <w:r w:rsidRPr="00470159">
              <w:rPr>
                <w:rFonts w:ascii="Arial" w:hAnsi="Arial" w:cs="Arial"/>
                <w:color w:val="000000"/>
                <w:sz w:val="12"/>
                <w:szCs w:val="12"/>
              </w:rPr>
              <w:t>областной бю</w:t>
            </w:r>
            <w:r w:rsidRPr="00470159">
              <w:rPr>
                <w:rFonts w:ascii="Arial" w:hAnsi="Arial" w:cs="Arial"/>
                <w:color w:val="000000"/>
                <w:sz w:val="12"/>
                <w:szCs w:val="12"/>
              </w:rPr>
              <w:t>д</w:t>
            </w:r>
            <w:r w:rsidRPr="00470159">
              <w:rPr>
                <w:rFonts w:ascii="Arial" w:hAnsi="Arial" w:cs="Arial"/>
                <w:color w:val="000000"/>
                <w:sz w:val="12"/>
                <w:szCs w:val="12"/>
              </w:rPr>
              <w:t>жет</w:t>
            </w:r>
          </w:p>
        </w:tc>
        <w:tc>
          <w:tcPr>
            <w:tcW w:w="953" w:type="dxa"/>
            <w:shd w:val="clear" w:color="auto" w:fill="auto"/>
            <w:vAlign w:val="center"/>
          </w:tcPr>
          <w:p w:rsidR="00BA3E8E" w:rsidRPr="00470159" w:rsidRDefault="00BA3E8E" w:rsidP="00470159">
            <w:pPr>
              <w:pStyle w:val="ConsPlusNormal"/>
              <w:ind w:firstLine="0"/>
              <w:contextualSpacing/>
              <w:jc w:val="center"/>
              <w:rPr>
                <w:sz w:val="12"/>
                <w:szCs w:val="12"/>
              </w:rPr>
            </w:pPr>
            <w:r w:rsidRPr="00470159">
              <w:rPr>
                <w:sz w:val="12"/>
                <w:szCs w:val="12"/>
              </w:rPr>
              <w:t>42,12</w:t>
            </w:r>
          </w:p>
        </w:tc>
        <w:tc>
          <w:tcPr>
            <w:tcW w:w="850" w:type="dxa"/>
            <w:shd w:val="clear" w:color="auto" w:fill="auto"/>
            <w:vAlign w:val="center"/>
          </w:tcPr>
          <w:p w:rsidR="00BA3E8E" w:rsidRPr="00470159" w:rsidRDefault="00BA3E8E" w:rsidP="00470159">
            <w:pPr>
              <w:pStyle w:val="ConsPlusNormal"/>
              <w:ind w:firstLine="0"/>
              <w:contextualSpacing/>
              <w:jc w:val="center"/>
              <w:rPr>
                <w:sz w:val="12"/>
                <w:szCs w:val="12"/>
              </w:rPr>
            </w:pPr>
            <w:r w:rsidRPr="00470159">
              <w:rPr>
                <w:sz w:val="12"/>
                <w:szCs w:val="12"/>
              </w:rPr>
              <w:t>42,12</w:t>
            </w:r>
          </w:p>
        </w:tc>
        <w:tc>
          <w:tcPr>
            <w:tcW w:w="850" w:type="dxa"/>
            <w:shd w:val="clear" w:color="auto" w:fill="auto"/>
            <w:vAlign w:val="center"/>
          </w:tcPr>
          <w:p w:rsidR="00BA3E8E" w:rsidRPr="00470159" w:rsidRDefault="00BA3E8E" w:rsidP="00470159">
            <w:pPr>
              <w:pStyle w:val="ConsPlusNormal"/>
              <w:ind w:firstLine="0"/>
              <w:contextualSpacing/>
              <w:jc w:val="center"/>
              <w:rPr>
                <w:sz w:val="12"/>
                <w:szCs w:val="12"/>
              </w:rPr>
            </w:pPr>
            <w:r w:rsidRPr="00470159">
              <w:rPr>
                <w:sz w:val="12"/>
                <w:szCs w:val="12"/>
              </w:rPr>
              <w:t>42,12</w:t>
            </w:r>
          </w:p>
        </w:tc>
        <w:tc>
          <w:tcPr>
            <w:tcW w:w="850" w:type="dxa"/>
            <w:shd w:val="clear" w:color="auto" w:fill="auto"/>
            <w:vAlign w:val="center"/>
          </w:tcPr>
          <w:p w:rsidR="00BA3E8E" w:rsidRPr="00470159" w:rsidRDefault="00BA3E8E" w:rsidP="00470159">
            <w:pPr>
              <w:pStyle w:val="ConsPlusNormal"/>
              <w:ind w:firstLine="0"/>
              <w:contextualSpacing/>
              <w:jc w:val="center"/>
              <w:rPr>
                <w:sz w:val="12"/>
                <w:szCs w:val="12"/>
              </w:rPr>
            </w:pPr>
            <w:r w:rsidRPr="00470159">
              <w:rPr>
                <w:sz w:val="12"/>
                <w:szCs w:val="12"/>
              </w:rPr>
              <w:t>42,12</w:t>
            </w:r>
          </w:p>
        </w:tc>
        <w:tc>
          <w:tcPr>
            <w:tcW w:w="850" w:type="dxa"/>
            <w:shd w:val="clear" w:color="auto" w:fill="auto"/>
            <w:vAlign w:val="center"/>
          </w:tcPr>
          <w:p w:rsidR="00BA3E8E" w:rsidRPr="00470159" w:rsidRDefault="00BA3E8E" w:rsidP="00470159">
            <w:pPr>
              <w:pStyle w:val="ConsPlusNormal"/>
              <w:ind w:firstLine="0"/>
              <w:contextualSpacing/>
              <w:jc w:val="center"/>
              <w:rPr>
                <w:sz w:val="12"/>
                <w:szCs w:val="12"/>
              </w:rPr>
            </w:pPr>
            <w:r w:rsidRPr="00470159">
              <w:rPr>
                <w:sz w:val="12"/>
                <w:szCs w:val="12"/>
              </w:rPr>
              <w:t>42,12</w:t>
            </w:r>
          </w:p>
        </w:tc>
      </w:tr>
    </w:tbl>
    <w:p w:rsidR="00BA3E8E" w:rsidRDefault="00BA3E8E" w:rsidP="00BA3E8E">
      <w:pPr>
        <w:autoSpaceDE w:val="0"/>
        <w:autoSpaceDN w:val="0"/>
        <w:adjustRightInd w:val="0"/>
        <w:jc w:val="both"/>
        <w:rPr>
          <w:rFonts w:ascii="Arial" w:hAnsi="Arial" w:cs="Arial"/>
          <w:bCs/>
          <w:sz w:val="16"/>
          <w:szCs w:val="16"/>
        </w:rPr>
      </w:pPr>
    </w:p>
    <w:p w:rsidR="008E19FA" w:rsidRPr="00470159" w:rsidRDefault="008E19FA" w:rsidP="00470159">
      <w:pPr>
        <w:pStyle w:val="2"/>
        <w:rPr>
          <w:rFonts w:ascii="Arial" w:hAnsi="Arial" w:cs="Arial"/>
          <w:color w:val="000000"/>
          <w:sz w:val="16"/>
          <w:szCs w:val="16"/>
        </w:rPr>
      </w:pPr>
      <w:r w:rsidRPr="00470159">
        <w:rPr>
          <w:rFonts w:ascii="Arial" w:hAnsi="Arial" w:cs="Arial"/>
          <w:color w:val="000000"/>
          <w:sz w:val="16"/>
          <w:szCs w:val="16"/>
        </w:rPr>
        <w:t>АДМИНИСТРАЦИЯ ВАЛДАЙСКОГО МУНИЦИПАЛЬНОГО РАЙОНА</w:t>
      </w:r>
    </w:p>
    <w:p w:rsidR="008E19FA" w:rsidRPr="00470159" w:rsidRDefault="008E19FA" w:rsidP="00470159">
      <w:pPr>
        <w:pStyle w:val="3"/>
        <w:rPr>
          <w:rFonts w:ascii="Arial" w:hAnsi="Arial" w:cs="Arial"/>
          <w:sz w:val="16"/>
          <w:szCs w:val="16"/>
        </w:rPr>
      </w:pPr>
      <w:r w:rsidRPr="00470159">
        <w:rPr>
          <w:rFonts w:ascii="Arial" w:hAnsi="Arial" w:cs="Arial"/>
          <w:sz w:val="16"/>
          <w:szCs w:val="16"/>
        </w:rPr>
        <w:t>П О С Т А Н О В Л Е Н И Е</w:t>
      </w:r>
    </w:p>
    <w:p w:rsidR="008E19FA" w:rsidRPr="00470159" w:rsidRDefault="008E19FA" w:rsidP="00470159">
      <w:pPr>
        <w:jc w:val="center"/>
        <w:rPr>
          <w:rFonts w:ascii="Arial" w:hAnsi="Arial" w:cs="Arial"/>
          <w:color w:val="000000"/>
          <w:sz w:val="16"/>
          <w:szCs w:val="16"/>
        </w:rPr>
      </w:pPr>
      <w:r w:rsidRPr="00470159">
        <w:rPr>
          <w:rFonts w:ascii="Arial" w:hAnsi="Arial" w:cs="Arial"/>
          <w:color w:val="000000"/>
          <w:sz w:val="16"/>
          <w:szCs w:val="16"/>
        </w:rPr>
        <w:t>25.08.2020 № 1295</w:t>
      </w:r>
    </w:p>
    <w:p w:rsidR="008E19FA" w:rsidRPr="00470159" w:rsidRDefault="008E19FA" w:rsidP="00470159">
      <w:pPr>
        <w:jc w:val="center"/>
        <w:rPr>
          <w:rFonts w:ascii="Arial" w:hAnsi="Arial" w:cs="Arial"/>
          <w:b/>
          <w:sz w:val="16"/>
          <w:szCs w:val="16"/>
        </w:rPr>
      </w:pPr>
      <w:r w:rsidRPr="00470159">
        <w:rPr>
          <w:rFonts w:ascii="Arial" w:hAnsi="Arial" w:cs="Arial"/>
          <w:b/>
          <w:bCs/>
          <w:spacing w:val="-2"/>
          <w:sz w:val="16"/>
          <w:szCs w:val="16"/>
        </w:rPr>
        <w:t>О внесении изменений в муниципальную программу</w:t>
      </w:r>
      <w:r w:rsidR="00470159">
        <w:rPr>
          <w:rFonts w:ascii="Arial" w:hAnsi="Arial" w:cs="Arial"/>
          <w:b/>
          <w:bCs/>
          <w:spacing w:val="-2"/>
          <w:sz w:val="16"/>
          <w:szCs w:val="16"/>
        </w:rPr>
        <w:t xml:space="preserve"> </w:t>
      </w:r>
      <w:r w:rsidRPr="00470159">
        <w:rPr>
          <w:rStyle w:val="aff2"/>
          <w:rFonts w:ascii="Arial" w:hAnsi="Arial" w:cs="Arial"/>
          <w:sz w:val="16"/>
          <w:szCs w:val="16"/>
        </w:rPr>
        <w:t>«</w:t>
      </w:r>
      <w:r w:rsidRPr="00470159">
        <w:rPr>
          <w:rFonts w:ascii="Arial" w:hAnsi="Arial" w:cs="Arial"/>
          <w:b/>
          <w:sz w:val="16"/>
          <w:szCs w:val="16"/>
        </w:rPr>
        <w:t xml:space="preserve">Обращение с твердыми коммунальными отходами </w:t>
      </w:r>
    </w:p>
    <w:p w:rsidR="008E19FA" w:rsidRPr="00470159" w:rsidRDefault="008E19FA" w:rsidP="00470159">
      <w:pPr>
        <w:shd w:val="clear" w:color="auto" w:fill="FFFFFF"/>
        <w:ind w:left="6" w:right="-1"/>
        <w:jc w:val="center"/>
        <w:rPr>
          <w:rFonts w:ascii="Arial" w:hAnsi="Arial" w:cs="Arial"/>
          <w:b/>
          <w:sz w:val="16"/>
          <w:szCs w:val="16"/>
        </w:rPr>
      </w:pPr>
      <w:r w:rsidRPr="00470159">
        <w:rPr>
          <w:rFonts w:ascii="Arial" w:hAnsi="Arial" w:cs="Arial"/>
          <w:b/>
          <w:sz w:val="16"/>
          <w:szCs w:val="16"/>
        </w:rPr>
        <w:t>на территории Валдайского городского поселения в 2020-2022 г</w:t>
      </w:r>
      <w:r w:rsidRPr="00470159">
        <w:rPr>
          <w:rFonts w:ascii="Arial" w:hAnsi="Arial" w:cs="Arial"/>
          <w:b/>
          <w:sz w:val="16"/>
          <w:szCs w:val="16"/>
        </w:rPr>
        <w:t>о</w:t>
      </w:r>
      <w:r w:rsidRPr="00470159">
        <w:rPr>
          <w:rFonts w:ascii="Arial" w:hAnsi="Arial" w:cs="Arial"/>
          <w:b/>
          <w:sz w:val="16"/>
          <w:szCs w:val="16"/>
        </w:rPr>
        <w:t>дах»</w:t>
      </w:r>
    </w:p>
    <w:p w:rsidR="008E19FA" w:rsidRPr="00470159" w:rsidRDefault="008E19FA" w:rsidP="00470159">
      <w:pPr>
        <w:shd w:val="clear" w:color="auto" w:fill="FFFFFF"/>
        <w:ind w:left="14" w:right="19" w:firstLine="518"/>
        <w:jc w:val="both"/>
        <w:rPr>
          <w:rFonts w:ascii="Arial" w:hAnsi="Arial" w:cs="Arial"/>
          <w:b/>
          <w:bCs/>
          <w:spacing w:val="-2"/>
          <w:sz w:val="16"/>
          <w:szCs w:val="16"/>
        </w:rPr>
      </w:pPr>
    </w:p>
    <w:p w:rsidR="008E19FA" w:rsidRPr="00470159" w:rsidRDefault="008E19FA" w:rsidP="00470159">
      <w:pPr>
        <w:shd w:val="clear" w:color="auto" w:fill="FFFFFF"/>
        <w:ind w:left="14" w:right="19" w:firstLine="518"/>
        <w:jc w:val="both"/>
        <w:rPr>
          <w:rFonts w:ascii="Arial" w:hAnsi="Arial" w:cs="Arial"/>
          <w:b/>
          <w:bCs/>
          <w:spacing w:val="-2"/>
          <w:sz w:val="16"/>
          <w:szCs w:val="16"/>
        </w:rPr>
      </w:pPr>
    </w:p>
    <w:p w:rsidR="00470159" w:rsidRDefault="00470159" w:rsidP="00470159">
      <w:pPr>
        <w:shd w:val="clear" w:color="auto" w:fill="FFFFFF"/>
        <w:ind w:left="14" w:right="19" w:firstLine="518"/>
        <w:jc w:val="both"/>
        <w:rPr>
          <w:rFonts w:ascii="Arial" w:hAnsi="Arial" w:cs="Arial"/>
          <w:sz w:val="16"/>
          <w:szCs w:val="16"/>
        </w:rPr>
      </w:pPr>
    </w:p>
    <w:p w:rsidR="00470159" w:rsidRDefault="00470159" w:rsidP="00470159">
      <w:pPr>
        <w:shd w:val="clear" w:color="auto" w:fill="FFFFFF"/>
        <w:ind w:left="14" w:right="19" w:firstLine="518"/>
        <w:jc w:val="both"/>
        <w:rPr>
          <w:rFonts w:ascii="Arial" w:hAnsi="Arial" w:cs="Arial"/>
          <w:sz w:val="16"/>
          <w:szCs w:val="16"/>
        </w:rPr>
      </w:pPr>
    </w:p>
    <w:p w:rsidR="008E19FA" w:rsidRPr="00470159" w:rsidRDefault="008E19FA" w:rsidP="00470159">
      <w:pPr>
        <w:shd w:val="clear" w:color="auto" w:fill="FFFFFF"/>
        <w:ind w:left="14" w:right="19" w:firstLine="270"/>
        <w:jc w:val="both"/>
        <w:rPr>
          <w:rFonts w:ascii="Arial" w:hAnsi="Arial" w:cs="Arial"/>
          <w:sz w:val="16"/>
          <w:szCs w:val="16"/>
        </w:rPr>
      </w:pPr>
      <w:r w:rsidRPr="00470159">
        <w:rPr>
          <w:rFonts w:ascii="Arial" w:hAnsi="Arial" w:cs="Arial"/>
          <w:sz w:val="16"/>
          <w:szCs w:val="16"/>
        </w:rPr>
        <w:t>В соответствии с постановлением Администрации Валдайского муниципального района от 16.01.2020 № 48 «Об утверждении Порядка принятия р</w:t>
      </w:r>
      <w:r w:rsidRPr="00470159">
        <w:rPr>
          <w:rFonts w:ascii="Arial" w:hAnsi="Arial" w:cs="Arial"/>
          <w:sz w:val="16"/>
          <w:szCs w:val="16"/>
        </w:rPr>
        <w:t>е</w:t>
      </w:r>
      <w:r w:rsidRPr="00470159">
        <w:rPr>
          <w:rFonts w:ascii="Arial" w:hAnsi="Arial" w:cs="Arial"/>
          <w:sz w:val="16"/>
          <w:szCs w:val="16"/>
        </w:rPr>
        <w:t>шений о разработке муниципальных программ Валдайского муниципального района и Валдайского городского поселения, их формир</w:t>
      </w:r>
      <w:r w:rsidRPr="00470159">
        <w:rPr>
          <w:rFonts w:ascii="Arial" w:hAnsi="Arial" w:cs="Arial"/>
          <w:sz w:val="16"/>
          <w:szCs w:val="16"/>
        </w:rPr>
        <w:t>о</w:t>
      </w:r>
      <w:r w:rsidRPr="00470159">
        <w:rPr>
          <w:rFonts w:ascii="Arial" w:hAnsi="Arial" w:cs="Arial"/>
          <w:sz w:val="16"/>
          <w:szCs w:val="16"/>
        </w:rPr>
        <w:t>вания, реализации и проведения оценки эффективности», а также в соответствии с Федеральным законом от 06 октября 2003 года № 131-ФЗ «Об общих принципах орган</w:t>
      </w:r>
      <w:r w:rsidRPr="00470159">
        <w:rPr>
          <w:rFonts w:ascii="Arial" w:hAnsi="Arial" w:cs="Arial"/>
          <w:sz w:val="16"/>
          <w:szCs w:val="16"/>
        </w:rPr>
        <w:t>и</w:t>
      </w:r>
      <w:r w:rsidRPr="00470159">
        <w:rPr>
          <w:rFonts w:ascii="Arial" w:hAnsi="Arial" w:cs="Arial"/>
          <w:sz w:val="16"/>
          <w:szCs w:val="16"/>
        </w:rPr>
        <w:t xml:space="preserve">зации местного самоуправления» Администрация Валдайского муниципального района </w:t>
      </w:r>
      <w:r w:rsidRPr="00470159">
        <w:rPr>
          <w:rFonts w:ascii="Arial" w:hAnsi="Arial" w:cs="Arial"/>
          <w:b/>
          <w:bCs/>
          <w:sz w:val="16"/>
          <w:szCs w:val="16"/>
        </w:rPr>
        <w:t>ПОСТАНОВЛ</w:t>
      </w:r>
      <w:r w:rsidRPr="00470159">
        <w:rPr>
          <w:rFonts w:ascii="Arial" w:hAnsi="Arial" w:cs="Arial"/>
          <w:b/>
          <w:bCs/>
          <w:sz w:val="16"/>
          <w:szCs w:val="16"/>
        </w:rPr>
        <w:t>Я</w:t>
      </w:r>
      <w:r w:rsidRPr="00470159">
        <w:rPr>
          <w:rFonts w:ascii="Arial" w:hAnsi="Arial" w:cs="Arial"/>
          <w:b/>
          <w:bCs/>
          <w:sz w:val="16"/>
          <w:szCs w:val="16"/>
        </w:rPr>
        <w:t>ЕТ:</w:t>
      </w:r>
    </w:p>
    <w:p w:rsidR="008E19FA" w:rsidRPr="00470159" w:rsidRDefault="008E19FA" w:rsidP="00470159">
      <w:pPr>
        <w:pStyle w:val="5"/>
        <w:spacing w:before="0" w:after="0"/>
        <w:ind w:firstLine="270"/>
        <w:rPr>
          <w:rFonts w:ascii="Arial" w:hAnsi="Arial" w:cs="Arial"/>
          <w:b w:val="0"/>
          <w:i w:val="0"/>
          <w:sz w:val="16"/>
          <w:szCs w:val="16"/>
        </w:rPr>
      </w:pPr>
      <w:r w:rsidRPr="00470159">
        <w:rPr>
          <w:rFonts w:ascii="Arial" w:hAnsi="Arial" w:cs="Arial"/>
          <w:b w:val="0"/>
          <w:i w:val="0"/>
          <w:spacing w:val="-2"/>
          <w:sz w:val="16"/>
          <w:szCs w:val="16"/>
        </w:rPr>
        <w:t>1.</w:t>
      </w:r>
      <w:r w:rsidRPr="00470159">
        <w:rPr>
          <w:rFonts w:ascii="Arial" w:hAnsi="Arial" w:cs="Arial"/>
          <w:b w:val="0"/>
          <w:i w:val="0"/>
          <w:sz w:val="16"/>
          <w:szCs w:val="16"/>
        </w:rPr>
        <w:t xml:space="preserve"> Изложить муниципальную программу</w:t>
      </w:r>
      <w:r w:rsidRPr="00470159">
        <w:rPr>
          <w:rFonts w:ascii="Arial" w:hAnsi="Arial" w:cs="Arial"/>
          <w:b w:val="0"/>
          <w:bCs w:val="0"/>
          <w:i w:val="0"/>
          <w:spacing w:val="-2"/>
          <w:sz w:val="16"/>
          <w:szCs w:val="16"/>
        </w:rPr>
        <w:t xml:space="preserve"> </w:t>
      </w:r>
      <w:r w:rsidRPr="00470159">
        <w:rPr>
          <w:rStyle w:val="aff2"/>
          <w:rFonts w:ascii="Arial" w:hAnsi="Arial" w:cs="Arial"/>
          <w:b/>
          <w:i w:val="0"/>
          <w:sz w:val="16"/>
          <w:szCs w:val="16"/>
        </w:rPr>
        <w:t>«</w:t>
      </w:r>
      <w:r w:rsidRPr="00470159">
        <w:rPr>
          <w:rFonts w:ascii="Arial" w:hAnsi="Arial" w:cs="Arial"/>
          <w:b w:val="0"/>
          <w:i w:val="0"/>
          <w:sz w:val="16"/>
          <w:szCs w:val="16"/>
        </w:rPr>
        <w:t>Обращение с твердыми коммунальными отходами на территории Валдайского городского поселения в 2020-2022 годах</w:t>
      </w:r>
      <w:r w:rsidRPr="00470159">
        <w:rPr>
          <w:rFonts w:ascii="Arial" w:hAnsi="Arial" w:cs="Arial"/>
          <w:i w:val="0"/>
          <w:sz w:val="16"/>
          <w:szCs w:val="16"/>
        </w:rPr>
        <w:t xml:space="preserve">», </w:t>
      </w:r>
      <w:r w:rsidRPr="00470159">
        <w:rPr>
          <w:rFonts w:ascii="Arial" w:hAnsi="Arial" w:cs="Arial"/>
          <w:b w:val="0"/>
          <w:i w:val="0"/>
          <w:sz w:val="16"/>
          <w:szCs w:val="16"/>
        </w:rPr>
        <w:t>утвержденную постановлением Администрации Валдайского муниципального района от 29.11.2019 №2050, в прилагаемой редакции</w:t>
      </w:r>
      <w:r w:rsidRPr="00470159">
        <w:rPr>
          <w:rFonts w:ascii="Arial" w:hAnsi="Arial" w:cs="Arial"/>
          <w:i w:val="0"/>
          <w:sz w:val="16"/>
          <w:szCs w:val="16"/>
        </w:rPr>
        <w:t>.</w:t>
      </w:r>
    </w:p>
    <w:p w:rsidR="008E19FA" w:rsidRPr="00470159" w:rsidRDefault="008E19FA" w:rsidP="00470159">
      <w:pPr>
        <w:ind w:firstLine="270"/>
        <w:jc w:val="both"/>
        <w:rPr>
          <w:rFonts w:ascii="Arial" w:hAnsi="Arial" w:cs="Arial"/>
          <w:sz w:val="16"/>
          <w:szCs w:val="16"/>
        </w:rPr>
      </w:pPr>
      <w:r w:rsidRPr="0047015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470159">
        <w:rPr>
          <w:rFonts w:ascii="Arial" w:hAnsi="Arial" w:cs="Arial"/>
          <w:sz w:val="16"/>
          <w:szCs w:val="16"/>
        </w:rPr>
        <w:t>ь</w:t>
      </w:r>
      <w:r w:rsidRPr="00470159">
        <w:rPr>
          <w:rFonts w:ascii="Arial" w:hAnsi="Arial" w:cs="Arial"/>
          <w:sz w:val="16"/>
          <w:szCs w:val="16"/>
        </w:rPr>
        <w:t xml:space="preserve">ного района в сети «Интернет». </w:t>
      </w:r>
    </w:p>
    <w:p w:rsidR="008E19FA" w:rsidRPr="00470159" w:rsidRDefault="008E19FA" w:rsidP="00470159">
      <w:pPr>
        <w:jc w:val="both"/>
        <w:rPr>
          <w:rFonts w:ascii="Arial" w:hAnsi="Arial" w:cs="Arial"/>
          <w:b/>
          <w:sz w:val="16"/>
          <w:szCs w:val="16"/>
        </w:rPr>
      </w:pPr>
      <w:r w:rsidRPr="00470159">
        <w:rPr>
          <w:rFonts w:ascii="Arial" w:hAnsi="Arial" w:cs="Arial"/>
          <w:b/>
          <w:sz w:val="16"/>
          <w:szCs w:val="16"/>
        </w:rPr>
        <w:t>Глава муниципального района</w:t>
      </w:r>
      <w:r w:rsidRPr="00470159">
        <w:rPr>
          <w:rFonts w:ascii="Arial" w:hAnsi="Arial" w:cs="Arial"/>
          <w:b/>
          <w:sz w:val="16"/>
          <w:szCs w:val="16"/>
        </w:rPr>
        <w:tab/>
      </w:r>
      <w:r w:rsidRPr="00470159">
        <w:rPr>
          <w:rFonts w:ascii="Arial" w:hAnsi="Arial" w:cs="Arial"/>
          <w:b/>
          <w:sz w:val="16"/>
          <w:szCs w:val="16"/>
        </w:rPr>
        <w:tab/>
      </w:r>
      <w:proofErr w:type="spellStart"/>
      <w:r w:rsidRPr="00470159">
        <w:rPr>
          <w:rFonts w:ascii="Arial" w:hAnsi="Arial" w:cs="Arial"/>
          <w:b/>
          <w:sz w:val="16"/>
          <w:szCs w:val="16"/>
        </w:rPr>
        <w:t>Ю.В.Стадэ</w:t>
      </w:r>
      <w:proofErr w:type="spellEnd"/>
    </w:p>
    <w:p w:rsidR="008E19FA" w:rsidRPr="00470159" w:rsidRDefault="008E19FA" w:rsidP="00470159">
      <w:pPr>
        <w:pStyle w:val="ConsPlusTitle"/>
        <w:jc w:val="center"/>
        <w:rPr>
          <w:rFonts w:ascii="Arial" w:hAnsi="Arial" w:cs="Arial"/>
          <w:sz w:val="16"/>
          <w:szCs w:val="16"/>
        </w:rPr>
      </w:pPr>
      <w:r w:rsidRPr="00470159">
        <w:rPr>
          <w:rFonts w:ascii="Arial" w:hAnsi="Arial" w:cs="Arial"/>
          <w:sz w:val="16"/>
          <w:szCs w:val="16"/>
        </w:rPr>
        <w:t>МУНИЦИПАЛЬНАЯ ПРОГРАММА</w:t>
      </w:r>
    </w:p>
    <w:p w:rsidR="008E19FA" w:rsidRPr="00470159" w:rsidRDefault="008E19FA" w:rsidP="00470159">
      <w:pPr>
        <w:shd w:val="clear" w:color="auto" w:fill="FFFFFF"/>
        <w:ind w:left="6" w:right="-1"/>
        <w:jc w:val="center"/>
        <w:rPr>
          <w:rFonts w:ascii="Arial" w:hAnsi="Arial" w:cs="Arial"/>
          <w:b/>
          <w:sz w:val="16"/>
          <w:szCs w:val="16"/>
        </w:rPr>
      </w:pPr>
      <w:r w:rsidRPr="00470159">
        <w:rPr>
          <w:rFonts w:ascii="Arial" w:hAnsi="Arial" w:cs="Arial"/>
          <w:b/>
          <w:bCs/>
          <w:spacing w:val="-1"/>
          <w:sz w:val="16"/>
          <w:szCs w:val="16"/>
        </w:rPr>
        <w:t>«</w:t>
      </w:r>
      <w:r w:rsidRPr="00470159">
        <w:rPr>
          <w:rFonts w:ascii="Arial" w:hAnsi="Arial" w:cs="Arial"/>
          <w:b/>
          <w:sz w:val="16"/>
          <w:szCs w:val="16"/>
        </w:rPr>
        <w:t>Обращение с твердыми коммунальными отходами на территории Валдайского</w:t>
      </w:r>
      <w:r w:rsidR="00470159">
        <w:rPr>
          <w:rFonts w:ascii="Arial" w:hAnsi="Arial" w:cs="Arial"/>
          <w:b/>
          <w:sz w:val="16"/>
          <w:szCs w:val="16"/>
        </w:rPr>
        <w:t xml:space="preserve"> </w:t>
      </w:r>
      <w:r w:rsidRPr="00470159">
        <w:rPr>
          <w:rFonts w:ascii="Arial" w:hAnsi="Arial" w:cs="Arial"/>
          <w:b/>
          <w:sz w:val="16"/>
          <w:szCs w:val="16"/>
        </w:rPr>
        <w:t>городского поселения в 2020-2022 г</w:t>
      </w:r>
      <w:r w:rsidRPr="00470159">
        <w:rPr>
          <w:rFonts w:ascii="Arial" w:hAnsi="Arial" w:cs="Arial"/>
          <w:b/>
          <w:sz w:val="16"/>
          <w:szCs w:val="16"/>
        </w:rPr>
        <w:t>о</w:t>
      </w:r>
      <w:r w:rsidRPr="00470159">
        <w:rPr>
          <w:rFonts w:ascii="Arial" w:hAnsi="Arial" w:cs="Arial"/>
          <w:b/>
          <w:sz w:val="16"/>
          <w:szCs w:val="16"/>
        </w:rPr>
        <w:t>дах»</w:t>
      </w:r>
    </w:p>
    <w:p w:rsidR="008E19FA" w:rsidRPr="00470159" w:rsidRDefault="008E19FA" w:rsidP="00470159">
      <w:pPr>
        <w:widowControl w:val="0"/>
        <w:jc w:val="center"/>
        <w:rPr>
          <w:rFonts w:ascii="Arial" w:hAnsi="Arial" w:cs="Arial"/>
          <w:b/>
          <w:sz w:val="16"/>
          <w:szCs w:val="16"/>
        </w:rPr>
      </w:pPr>
      <w:r w:rsidRPr="00470159">
        <w:rPr>
          <w:rFonts w:ascii="Arial" w:hAnsi="Arial" w:cs="Arial"/>
          <w:b/>
          <w:sz w:val="16"/>
          <w:szCs w:val="16"/>
        </w:rPr>
        <w:t>ПАСПОРТ</w:t>
      </w:r>
    </w:p>
    <w:p w:rsidR="00470159" w:rsidRDefault="008E19FA" w:rsidP="00470159">
      <w:pPr>
        <w:shd w:val="clear" w:color="auto" w:fill="FFFFFF"/>
        <w:ind w:left="6" w:right="-1"/>
        <w:jc w:val="center"/>
        <w:rPr>
          <w:rFonts w:ascii="Arial" w:hAnsi="Arial" w:cs="Arial"/>
          <w:b/>
          <w:sz w:val="16"/>
          <w:szCs w:val="16"/>
        </w:rPr>
      </w:pPr>
      <w:r w:rsidRPr="00470159">
        <w:rPr>
          <w:rFonts w:ascii="Arial" w:hAnsi="Arial" w:cs="Arial"/>
          <w:b/>
          <w:sz w:val="16"/>
          <w:szCs w:val="16"/>
        </w:rPr>
        <w:t xml:space="preserve">муниципальной программы </w:t>
      </w:r>
      <w:r w:rsidRPr="00470159">
        <w:rPr>
          <w:rFonts w:ascii="Arial" w:hAnsi="Arial" w:cs="Arial"/>
          <w:b/>
          <w:spacing w:val="-1"/>
          <w:sz w:val="16"/>
          <w:szCs w:val="16"/>
        </w:rPr>
        <w:t>«</w:t>
      </w:r>
      <w:r w:rsidRPr="00470159">
        <w:rPr>
          <w:rFonts w:ascii="Arial" w:hAnsi="Arial" w:cs="Arial"/>
          <w:b/>
          <w:sz w:val="16"/>
          <w:szCs w:val="16"/>
        </w:rPr>
        <w:t xml:space="preserve">Обращение с твердыми коммунальными отходами на территории Валдайского городского поселения </w:t>
      </w:r>
    </w:p>
    <w:p w:rsidR="008E19FA" w:rsidRPr="00470159" w:rsidRDefault="008E19FA" w:rsidP="00470159">
      <w:pPr>
        <w:shd w:val="clear" w:color="auto" w:fill="FFFFFF"/>
        <w:ind w:left="6" w:right="-1"/>
        <w:jc w:val="center"/>
        <w:rPr>
          <w:rFonts w:ascii="Arial" w:hAnsi="Arial" w:cs="Arial"/>
          <w:b/>
          <w:sz w:val="16"/>
          <w:szCs w:val="16"/>
        </w:rPr>
      </w:pPr>
      <w:r w:rsidRPr="00470159">
        <w:rPr>
          <w:rFonts w:ascii="Arial" w:hAnsi="Arial" w:cs="Arial"/>
          <w:b/>
          <w:sz w:val="16"/>
          <w:szCs w:val="16"/>
        </w:rPr>
        <w:t>в 2020-2022 г</w:t>
      </w:r>
      <w:r w:rsidRPr="00470159">
        <w:rPr>
          <w:rFonts w:ascii="Arial" w:hAnsi="Arial" w:cs="Arial"/>
          <w:b/>
          <w:sz w:val="16"/>
          <w:szCs w:val="16"/>
        </w:rPr>
        <w:t>о</w:t>
      </w:r>
      <w:r w:rsidRPr="00470159">
        <w:rPr>
          <w:rFonts w:ascii="Arial" w:hAnsi="Arial" w:cs="Arial"/>
          <w:b/>
          <w:sz w:val="16"/>
          <w:szCs w:val="16"/>
        </w:rPr>
        <w:t>дах»</w:t>
      </w:r>
    </w:p>
    <w:p w:rsidR="008E19FA" w:rsidRPr="00470159" w:rsidRDefault="008E19FA" w:rsidP="007B7D3F">
      <w:pPr>
        <w:pStyle w:val="ConsPlusNonformat"/>
        <w:ind w:firstLine="284"/>
        <w:jc w:val="both"/>
        <w:rPr>
          <w:rFonts w:ascii="Arial" w:hAnsi="Arial" w:cs="Arial"/>
          <w:sz w:val="16"/>
          <w:szCs w:val="16"/>
        </w:rPr>
      </w:pPr>
      <w:r w:rsidRPr="00470159">
        <w:rPr>
          <w:rFonts w:ascii="Arial" w:hAnsi="Arial" w:cs="Arial"/>
          <w:sz w:val="16"/>
          <w:szCs w:val="16"/>
        </w:rPr>
        <w:t>1. Ответственный исполнитель муниципальной программы: Администрация Валдайского муниципальн</w:t>
      </w:r>
      <w:r w:rsidRPr="00470159">
        <w:rPr>
          <w:rFonts w:ascii="Arial" w:hAnsi="Arial" w:cs="Arial"/>
          <w:sz w:val="16"/>
          <w:szCs w:val="16"/>
        </w:rPr>
        <w:t>о</w:t>
      </w:r>
      <w:r w:rsidRPr="00470159">
        <w:rPr>
          <w:rFonts w:ascii="Arial" w:hAnsi="Arial" w:cs="Arial"/>
          <w:sz w:val="16"/>
          <w:szCs w:val="16"/>
        </w:rPr>
        <w:t xml:space="preserve">го района в  лице </w:t>
      </w:r>
      <w:r w:rsidRPr="00470159">
        <w:rPr>
          <w:rFonts w:ascii="Arial" w:hAnsi="Arial" w:cs="Arial"/>
          <w:color w:val="000000"/>
          <w:sz w:val="16"/>
          <w:szCs w:val="16"/>
        </w:rPr>
        <w:t>комитета жилищно-коммунального и  дорожного хозяйства Администрации Валдайского м</w:t>
      </w:r>
      <w:r w:rsidRPr="00470159">
        <w:rPr>
          <w:rFonts w:ascii="Arial" w:hAnsi="Arial" w:cs="Arial"/>
          <w:color w:val="000000"/>
          <w:sz w:val="16"/>
          <w:szCs w:val="16"/>
        </w:rPr>
        <w:t>у</w:t>
      </w:r>
      <w:r w:rsidRPr="00470159">
        <w:rPr>
          <w:rFonts w:ascii="Arial" w:hAnsi="Arial" w:cs="Arial"/>
          <w:color w:val="000000"/>
          <w:sz w:val="16"/>
          <w:szCs w:val="16"/>
        </w:rPr>
        <w:t>ниципального района</w:t>
      </w:r>
      <w:r w:rsidRPr="00470159">
        <w:rPr>
          <w:rFonts w:ascii="Arial" w:hAnsi="Arial" w:cs="Arial"/>
          <w:sz w:val="16"/>
          <w:szCs w:val="16"/>
        </w:rPr>
        <w:t xml:space="preserve"> (далее - комитет). </w:t>
      </w:r>
    </w:p>
    <w:p w:rsidR="008E19FA" w:rsidRPr="00470159" w:rsidRDefault="008E19FA" w:rsidP="007B7D3F">
      <w:pPr>
        <w:pStyle w:val="ConsPlusNonformat"/>
        <w:ind w:firstLine="284"/>
        <w:jc w:val="both"/>
        <w:rPr>
          <w:rFonts w:ascii="Arial" w:hAnsi="Arial" w:cs="Arial"/>
          <w:sz w:val="16"/>
          <w:szCs w:val="16"/>
        </w:rPr>
      </w:pPr>
      <w:r w:rsidRPr="00470159">
        <w:rPr>
          <w:rFonts w:ascii="Arial" w:hAnsi="Arial" w:cs="Arial"/>
          <w:sz w:val="16"/>
          <w:szCs w:val="16"/>
        </w:rPr>
        <w:t>2. Соисполнители муниципальной программы:  нет</w:t>
      </w:r>
    </w:p>
    <w:p w:rsidR="008E19FA" w:rsidRPr="00470159" w:rsidRDefault="008E19FA" w:rsidP="007B7D3F">
      <w:pPr>
        <w:pStyle w:val="aff0"/>
        <w:ind w:firstLine="284"/>
        <w:jc w:val="both"/>
        <w:rPr>
          <w:rFonts w:ascii="Arial" w:hAnsi="Arial" w:cs="Arial"/>
          <w:sz w:val="16"/>
          <w:szCs w:val="16"/>
        </w:rPr>
      </w:pPr>
      <w:r w:rsidRPr="00470159">
        <w:rPr>
          <w:rFonts w:ascii="Arial" w:hAnsi="Arial" w:cs="Arial"/>
          <w:sz w:val="16"/>
          <w:szCs w:val="16"/>
        </w:rPr>
        <w:t>3. Цели муниципальной программы:</w:t>
      </w:r>
    </w:p>
    <w:p w:rsidR="008E19FA" w:rsidRPr="00470159" w:rsidRDefault="008E19FA" w:rsidP="007B7D3F">
      <w:pPr>
        <w:pStyle w:val="aff0"/>
        <w:ind w:firstLine="284"/>
        <w:jc w:val="both"/>
        <w:rPr>
          <w:rFonts w:ascii="Arial" w:hAnsi="Arial" w:cs="Arial"/>
          <w:sz w:val="16"/>
          <w:szCs w:val="16"/>
        </w:rPr>
      </w:pPr>
      <w:r w:rsidRPr="00470159">
        <w:rPr>
          <w:rFonts w:ascii="Arial" w:hAnsi="Arial" w:cs="Arial"/>
          <w:sz w:val="16"/>
          <w:szCs w:val="16"/>
        </w:rPr>
        <w:t>формирование контейнерных площадок для сбора ТКО;</w:t>
      </w:r>
    </w:p>
    <w:p w:rsidR="008E19FA" w:rsidRPr="00470159" w:rsidRDefault="008E19FA" w:rsidP="007B7D3F">
      <w:pPr>
        <w:pStyle w:val="aff0"/>
        <w:ind w:firstLine="284"/>
        <w:jc w:val="both"/>
        <w:rPr>
          <w:rFonts w:ascii="Arial" w:hAnsi="Arial" w:cs="Arial"/>
          <w:sz w:val="16"/>
          <w:szCs w:val="16"/>
        </w:rPr>
      </w:pPr>
      <w:r w:rsidRPr="00470159">
        <w:rPr>
          <w:rFonts w:ascii="Arial" w:hAnsi="Arial" w:cs="Arial"/>
          <w:sz w:val="16"/>
          <w:szCs w:val="16"/>
        </w:rPr>
        <w:t>улучшение санитарно-экологической обстановки в Валдайском городском поселении.</w:t>
      </w:r>
    </w:p>
    <w:p w:rsidR="008E19FA" w:rsidRPr="00470159" w:rsidRDefault="008E19FA" w:rsidP="007B7D3F">
      <w:pPr>
        <w:pStyle w:val="aff0"/>
        <w:ind w:firstLine="284"/>
        <w:jc w:val="both"/>
        <w:rPr>
          <w:rFonts w:ascii="Arial" w:hAnsi="Arial" w:cs="Arial"/>
          <w:sz w:val="16"/>
          <w:szCs w:val="16"/>
        </w:rPr>
      </w:pPr>
      <w:r w:rsidRPr="00470159">
        <w:rPr>
          <w:rFonts w:ascii="Arial" w:hAnsi="Arial" w:cs="Arial"/>
          <w:sz w:val="16"/>
          <w:szCs w:val="16"/>
        </w:rPr>
        <w:t>4. Задача муниципальной программы:</w:t>
      </w:r>
    </w:p>
    <w:p w:rsidR="008E19FA" w:rsidRPr="00470159" w:rsidRDefault="008E19FA" w:rsidP="007B7D3F">
      <w:pPr>
        <w:pStyle w:val="aff0"/>
        <w:ind w:firstLine="284"/>
        <w:jc w:val="both"/>
        <w:rPr>
          <w:rFonts w:ascii="Arial" w:hAnsi="Arial" w:cs="Arial"/>
          <w:sz w:val="16"/>
          <w:szCs w:val="16"/>
        </w:rPr>
      </w:pPr>
      <w:r w:rsidRPr="00470159">
        <w:rPr>
          <w:rFonts w:ascii="Arial" w:hAnsi="Arial" w:cs="Arial"/>
          <w:sz w:val="16"/>
          <w:szCs w:val="16"/>
        </w:rPr>
        <w:t>приведение технического и эксплуатационного состояния контейнерных площадок до нормативных тр</w:t>
      </w:r>
      <w:r w:rsidRPr="00470159">
        <w:rPr>
          <w:rFonts w:ascii="Arial" w:hAnsi="Arial" w:cs="Arial"/>
          <w:sz w:val="16"/>
          <w:szCs w:val="16"/>
        </w:rPr>
        <w:t>е</w:t>
      </w:r>
      <w:r w:rsidRPr="00470159">
        <w:rPr>
          <w:rFonts w:ascii="Arial" w:hAnsi="Arial" w:cs="Arial"/>
          <w:sz w:val="16"/>
          <w:szCs w:val="16"/>
        </w:rPr>
        <w:t>бований;</w:t>
      </w:r>
    </w:p>
    <w:p w:rsidR="008E19FA" w:rsidRPr="00470159" w:rsidRDefault="008E19FA" w:rsidP="007B7D3F">
      <w:pPr>
        <w:pStyle w:val="aff0"/>
        <w:ind w:firstLine="284"/>
        <w:jc w:val="both"/>
        <w:rPr>
          <w:rFonts w:ascii="Arial" w:hAnsi="Arial" w:cs="Arial"/>
          <w:sz w:val="16"/>
          <w:szCs w:val="16"/>
        </w:rPr>
      </w:pPr>
      <w:r w:rsidRPr="00470159">
        <w:rPr>
          <w:rFonts w:ascii="Arial" w:hAnsi="Arial" w:cs="Arial"/>
          <w:sz w:val="16"/>
          <w:szCs w:val="16"/>
        </w:rPr>
        <w:t xml:space="preserve">снижение количества мест несанкционированного сбора мусора. </w:t>
      </w:r>
    </w:p>
    <w:p w:rsidR="008E19FA" w:rsidRDefault="008E19FA" w:rsidP="007B7D3F">
      <w:pPr>
        <w:widowControl w:val="0"/>
        <w:ind w:firstLine="284"/>
        <w:jc w:val="both"/>
        <w:rPr>
          <w:rFonts w:ascii="Arial" w:hAnsi="Arial" w:cs="Arial"/>
          <w:sz w:val="16"/>
          <w:szCs w:val="16"/>
        </w:rPr>
      </w:pPr>
      <w:r w:rsidRPr="00470159">
        <w:rPr>
          <w:rFonts w:ascii="Arial" w:hAnsi="Arial" w:cs="Arial"/>
          <w:sz w:val="16"/>
          <w:szCs w:val="16"/>
        </w:rPr>
        <w:t>5. Сроки реализации муниципальной программы: 2020-2022 годы.</w:t>
      </w:r>
    </w:p>
    <w:tbl>
      <w:tblPr>
        <w:tblpPr w:leftFromText="181" w:rightFromText="181" w:vertAnchor="text" w:horzAnchor="margin" w:tblpXSpec="center" w:tblpY="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68"/>
        <w:gridCol w:w="1351"/>
        <w:gridCol w:w="1560"/>
        <w:gridCol w:w="1559"/>
        <w:gridCol w:w="1559"/>
      </w:tblGrid>
      <w:tr w:rsidR="004355A5" w:rsidRPr="007B7D3F" w:rsidTr="004355A5">
        <w:tc>
          <w:tcPr>
            <w:tcW w:w="959" w:type="dxa"/>
            <w:vMerge w:val="restart"/>
          </w:tcPr>
          <w:p w:rsidR="004355A5" w:rsidRPr="007B7D3F" w:rsidRDefault="004355A5" w:rsidP="004355A5">
            <w:pPr>
              <w:jc w:val="both"/>
              <w:rPr>
                <w:rFonts w:ascii="Arial" w:hAnsi="Arial" w:cs="Arial"/>
                <w:sz w:val="16"/>
                <w:szCs w:val="16"/>
              </w:rPr>
            </w:pPr>
            <w:r w:rsidRPr="007B7D3F">
              <w:rPr>
                <w:rFonts w:ascii="Arial" w:hAnsi="Arial" w:cs="Arial"/>
                <w:sz w:val="16"/>
                <w:szCs w:val="16"/>
              </w:rPr>
              <w:t>Год</w:t>
            </w:r>
          </w:p>
        </w:tc>
        <w:tc>
          <w:tcPr>
            <w:tcW w:w="9497" w:type="dxa"/>
            <w:gridSpan w:val="5"/>
          </w:tcPr>
          <w:p w:rsidR="004355A5" w:rsidRPr="007B7D3F" w:rsidRDefault="004355A5" w:rsidP="004355A5">
            <w:pPr>
              <w:jc w:val="both"/>
              <w:rPr>
                <w:rFonts w:ascii="Arial" w:hAnsi="Arial" w:cs="Arial"/>
                <w:sz w:val="16"/>
                <w:szCs w:val="16"/>
              </w:rPr>
            </w:pPr>
            <w:r w:rsidRPr="007B7D3F">
              <w:rPr>
                <w:rFonts w:ascii="Arial" w:hAnsi="Arial" w:cs="Arial"/>
                <w:sz w:val="16"/>
                <w:szCs w:val="16"/>
              </w:rPr>
              <w:t>Источник финансирования</w:t>
            </w:r>
          </w:p>
        </w:tc>
      </w:tr>
      <w:tr w:rsidR="004355A5" w:rsidRPr="007B7D3F" w:rsidTr="004355A5">
        <w:tc>
          <w:tcPr>
            <w:tcW w:w="959" w:type="dxa"/>
            <w:vMerge/>
          </w:tcPr>
          <w:p w:rsidR="004355A5" w:rsidRPr="007B7D3F" w:rsidRDefault="004355A5" w:rsidP="004355A5">
            <w:pPr>
              <w:jc w:val="both"/>
              <w:rPr>
                <w:rFonts w:ascii="Arial" w:hAnsi="Arial" w:cs="Arial"/>
                <w:sz w:val="16"/>
                <w:szCs w:val="16"/>
              </w:rPr>
            </w:pPr>
          </w:p>
        </w:tc>
        <w:tc>
          <w:tcPr>
            <w:tcW w:w="0" w:type="auto"/>
          </w:tcPr>
          <w:p w:rsidR="004355A5" w:rsidRPr="007B7D3F" w:rsidRDefault="004355A5" w:rsidP="004355A5">
            <w:pPr>
              <w:jc w:val="both"/>
              <w:rPr>
                <w:rFonts w:ascii="Arial" w:hAnsi="Arial" w:cs="Arial"/>
                <w:sz w:val="16"/>
                <w:szCs w:val="16"/>
              </w:rPr>
            </w:pPr>
            <w:r w:rsidRPr="007B7D3F">
              <w:rPr>
                <w:rFonts w:ascii="Arial" w:hAnsi="Arial" w:cs="Arial"/>
                <w:sz w:val="16"/>
                <w:szCs w:val="16"/>
              </w:rPr>
              <w:t>бюджет Валдайского городск</w:t>
            </w:r>
            <w:r w:rsidRPr="007B7D3F">
              <w:rPr>
                <w:rFonts w:ascii="Arial" w:hAnsi="Arial" w:cs="Arial"/>
                <w:sz w:val="16"/>
                <w:szCs w:val="16"/>
              </w:rPr>
              <w:t>о</w:t>
            </w:r>
            <w:r w:rsidRPr="007B7D3F">
              <w:rPr>
                <w:rFonts w:ascii="Arial" w:hAnsi="Arial" w:cs="Arial"/>
                <w:sz w:val="16"/>
                <w:szCs w:val="16"/>
              </w:rPr>
              <w:t>го поселения</w:t>
            </w:r>
          </w:p>
        </w:tc>
        <w:tc>
          <w:tcPr>
            <w:tcW w:w="1351"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областной</w:t>
            </w:r>
          </w:p>
          <w:p w:rsidR="004355A5" w:rsidRPr="007B7D3F" w:rsidRDefault="004355A5" w:rsidP="004355A5">
            <w:pPr>
              <w:jc w:val="both"/>
              <w:rPr>
                <w:rFonts w:ascii="Arial" w:hAnsi="Arial" w:cs="Arial"/>
                <w:sz w:val="16"/>
                <w:szCs w:val="16"/>
              </w:rPr>
            </w:pPr>
            <w:r w:rsidRPr="007B7D3F">
              <w:rPr>
                <w:rFonts w:ascii="Arial" w:hAnsi="Arial" w:cs="Arial"/>
                <w:sz w:val="16"/>
                <w:szCs w:val="16"/>
              </w:rPr>
              <w:t>бюджет</w:t>
            </w:r>
          </w:p>
        </w:tc>
        <w:tc>
          <w:tcPr>
            <w:tcW w:w="1560"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федеральный</w:t>
            </w:r>
          </w:p>
          <w:p w:rsidR="004355A5" w:rsidRPr="007B7D3F" w:rsidRDefault="004355A5" w:rsidP="004355A5">
            <w:pPr>
              <w:jc w:val="both"/>
              <w:rPr>
                <w:rFonts w:ascii="Arial" w:hAnsi="Arial" w:cs="Arial"/>
                <w:sz w:val="16"/>
                <w:szCs w:val="16"/>
              </w:rPr>
            </w:pPr>
            <w:r w:rsidRPr="007B7D3F">
              <w:rPr>
                <w:rFonts w:ascii="Arial" w:hAnsi="Arial" w:cs="Arial"/>
                <w:sz w:val="16"/>
                <w:szCs w:val="16"/>
              </w:rPr>
              <w:t>бюджет</w:t>
            </w:r>
          </w:p>
        </w:tc>
        <w:tc>
          <w:tcPr>
            <w:tcW w:w="1559"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внебюдже</w:t>
            </w:r>
            <w:r w:rsidRPr="007B7D3F">
              <w:rPr>
                <w:rFonts w:ascii="Arial" w:hAnsi="Arial" w:cs="Arial"/>
                <w:sz w:val="16"/>
                <w:szCs w:val="16"/>
              </w:rPr>
              <w:t>т</w:t>
            </w:r>
            <w:r w:rsidRPr="007B7D3F">
              <w:rPr>
                <w:rFonts w:ascii="Arial" w:hAnsi="Arial" w:cs="Arial"/>
                <w:sz w:val="16"/>
                <w:szCs w:val="16"/>
              </w:rPr>
              <w:t>ные</w:t>
            </w:r>
          </w:p>
          <w:p w:rsidR="004355A5" w:rsidRPr="007B7D3F" w:rsidRDefault="004355A5" w:rsidP="004355A5">
            <w:pPr>
              <w:jc w:val="both"/>
              <w:rPr>
                <w:rFonts w:ascii="Arial" w:hAnsi="Arial" w:cs="Arial"/>
                <w:sz w:val="16"/>
                <w:szCs w:val="16"/>
              </w:rPr>
            </w:pPr>
            <w:r w:rsidRPr="007B7D3F">
              <w:rPr>
                <w:rFonts w:ascii="Arial" w:hAnsi="Arial" w:cs="Arial"/>
                <w:sz w:val="16"/>
                <w:szCs w:val="16"/>
              </w:rPr>
              <w:t>средства</w:t>
            </w:r>
          </w:p>
        </w:tc>
        <w:tc>
          <w:tcPr>
            <w:tcW w:w="1559"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всего</w:t>
            </w:r>
          </w:p>
        </w:tc>
      </w:tr>
      <w:tr w:rsidR="004355A5" w:rsidRPr="007B7D3F" w:rsidTr="004355A5">
        <w:tc>
          <w:tcPr>
            <w:tcW w:w="959"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2020</w:t>
            </w:r>
          </w:p>
        </w:tc>
        <w:tc>
          <w:tcPr>
            <w:tcW w:w="0" w:type="auto"/>
          </w:tcPr>
          <w:p w:rsidR="004355A5" w:rsidRPr="007B7D3F" w:rsidRDefault="004355A5" w:rsidP="004355A5">
            <w:pPr>
              <w:jc w:val="both"/>
              <w:rPr>
                <w:rFonts w:ascii="Arial" w:hAnsi="Arial" w:cs="Arial"/>
                <w:sz w:val="16"/>
                <w:szCs w:val="16"/>
              </w:rPr>
            </w:pPr>
            <w:r w:rsidRPr="007B7D3F">
              <w:rPr>
                <w:rFonts w:ascii="Arial" w:hAnsi="Arial" w:cs="Arial"/>
                <w:sz w:val="16"/>
                <w:szCs w:val="16"/>
              </w:rPr>
              <w:t>1 627 176,0</w:t>
            </w:r>
          </w:p>
        </w:tc>
        <w:tc>
          <w:tcPr>
            <w:tcW w:w="1351"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338 983,0</w:t>
            </w:r>
          </w:p>
        </w:tc>
        <w:tc>
          <w:tcPr>
            <w:tcW w:w="1560"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0</w:t>
            </w:r>
          </w:p>
        </w:tc>
        <w:tc>
          <w:tcPr>
            <w:tcW w:w="1559"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0</w:t>
            </w:r>
          </w:p>
        </w:tc>
        <w:tc>
          <w:tcPr>
            <w:tcW w:w="1559"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1 966 159,0</w:t>
            </w:r>
          </w:p>
        </w:tc>
      </w:tr>
      <w:tr w:rsidR="004355A5" w:rsidRPr="007B7D3F" w:rsidTr="004355A5">
        <w:tc>
          <w:tcPr>
            <w:tcW w:w="959"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2021</w:t>
            </w:r>
          </w:p>
        </w:tc>
        <w:tc>
          <w:tcPr>
            <w:tcW w:w="0" w:type="auto"/>
          </w:tcPr>
          <w:p w:rsidR="004355A5" w:rsidRPr="007B7D3F" w:rsidRDefault="004355A5" w:rsidP="004355A5">
            <w:pPr>
              <w:jc w:val="both"/>
              <w:rPr>
                <w:rFonts w:ascii="Arial" w:hAnsi="Arial" w:cs="Arial"/>
                <w:sz w:val="16"/>
                <w:szCs w:val="16"/>
              </w:rPr>
            </w:pPr>
            <w:r w:rsidRPr="007B7D3F">
              <w:rPr>
                <w:rFonts w:ascii="Arial" w:hAnsi="Arial" w:cs="Arial"/>
                <w:sz w:val="16"/>
                <w:szCs w:val="16"/>
              </w:rPr>
              <w:t>2 226 176,0</w:t>
            </w:r>
          </w:p>
        </w:tc>
        <w:tc>
          <w:tcPr>
            <w:tcW w:w="1351"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0</w:t>
            </w:r>
          </w:p>
        </w:tc>
        <w:tc>
          <w:tcPr>
            <w:tcW w:w="1560"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0</w:t>
            </w:r>
          </w:p>
        </w:tc>
        <w:tc>
          <w:tcPr>
            <w:tcW w:w="1559"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0</w:t>
            </w:r>
          </w:p>
        </w:tc>
        <w:tc>
          <w:tcPr>
            <w:tcW w:w="1559"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2 226 176,0</w:t>
            </w:r>
          </w:p>
        </w:tc>
      </w:tr>
      <w:tr w:rsidR="004355A5" w:rsidRPr="007B7D3F" w:rsidTr="004355A5">
        <w:tc>
          <w:tcPr>
            <w:tcW w:w="959"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2022</w:t>
            </w:r>
          </w:p>
        </w:tc>
        <w:tc>
          <w:tcPr>
            <w:tcW w:w="0" w:type="auto"/>
          </w:tcPr>
          <w:p w:rsidR="004355A5" w:rsidRPr="007B7D3F" w:rsidRDefault="004355A5" w:rsidP="004355A5">
            <w:pPr>
              <w:jc w:val="both"/>
              <w:rPr>
                <w:rFonts w:ascii="Arial" w:hAnsi="Arial" w:cs="Arial"/>
                <w:sz w:val="16"/>
                <w:szCs w:val="16"/>
              </w:rPr>
            </w:pPr>
            <w:r w:rsidRPr="007B7D3F">
              <w:rPr>
                <w:rFonts w:ascii="Arial" w:hAnsi="Arial" w:cs="Arial"/>
                <w:sz w:val="16"/>
                <w:szCs w:val="16"/>
              </w:rPr>
              <w:t>2 226 176,0</w:t>
            </w:r>
          </w:p>
        </w:tc>
        <w:tc>
          <w:tcPr>
            <w:tcW w:w="1351"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0</w:t>
            </w:r>
          </w:p>
        </w:tc>
        <w:tc>
          <w:tcPr>
            <w:tcW w:w="1560"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0</w:t>
            </w:r>
          </w:p>
        </w:tc>
        <w:tc>
          <w:tcPr>
            <w:tcW w:w="1559"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0</w:t>
            </w:r>
          </w:p>
        </w:tc>
        <w:tc>
          <w:tcPr>
            <w:tcW w:w="1559"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2 226 176,0</w:t>
            </w:r>
          </w:p>
        </w:tc>
      </w:tr>
      <w:tr w:rsidR="004355A5" w:rsidRPr="007B7D3F" w:rsidTr="004355A5">
        <w:tc>
          <w:tcPr>
            <w:tcW w:w="959"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Всего</w:t>
            </w:r>
          </w:p>
        </w:tc>
        <w:tc>
          <w:tcPr>
            <w:tcW w:w="0" w:type="auto"/>
          </w:tcPr>
          <w:p w:rsidR="004355A5" w:rsidRPr="007B7D3F" w:rsidRDefault="004355A5" w:rsidP="004355A5">
            <w:pPr>
              <w:jc w:val="both"/>
              <w:rPr>
                <w:rFonts w:ascii="Arial" w:hAnsi="Arial" w:cs="Arial"/>
                <w:sz w:val="16"/>
                <w:szCs w:val="16"/>
              </w:rPr>
            </w:pPr>
            <w:r w:rsidRPr="007B7D3F">
              <w:rPr>
                <w:rFonts w:ascii="Arial" w:hAnsi="Arial" w:cs="Arial"/>
                <w:sz w:val="16"/>
                <w:szCs w:val="16"/>
              </w:rPr>
              <w:t>6 079 528,0</w:t>
            </w:r>
          </w:p>
        </w:tc>
        <w:tc>
          <w:tcPr>
            <w:tcW w:w="1351"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338 983,0</w:t>
            </w:r>
          </w:p>
        </w:tc>
        <w:tc>
          <w:tcPr>
            <w:tcW w:w="1560"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0</w:t>
            </w:r>
          </w:p>
        </w:tc>
        <w:tc>
          <w:tcPr>
            <w:tcW w:w="1559"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0</w:t>
            </w:r>
          </w:p>
        </w:tc>
        <w:tc>
          <w:tcPr>
            <w:tcW w:w="1559" w:type="dxa"/>
          </w:tcPr>
          <w:p w:rsidR="004355A5" w:rsidRPr="007B7D3F" w:rsidRDefault="004355A5" w:rsidP="004355A5">
            <w:pPr>
              <w:jc w:val="both"/>
              <w:rPr>
                <w:rFonts w:ascii="Arial" w:hAnsi="Arial" w:cs="Arial"/>
                <w:sz w:val="16"/>
                <w:szCs w:val="16"/>
              </w:rPr>
            </w:pPr>
            <w:r w:rsidRPr="007B7D3F">
              <w:rPr>
                <w:rFonts w:ascii="Arial" w:hAnsi="Arial" w:cs="Arial"/>
                <w:sz w:val="16"/>
                <w:szCs w:val="16"/>
              </w:rPr>
              <w:t>6 418 511,0</w:t>
            </w:r>
          </w:p>
        </w:tc>
      </w:tr>
    </w:tbl>
    <w:p w:rsidR="004355A5" w:rsidRPr="00470159" w:rsidRDefault="004355A5" w:rsidP="007B7D3F">
      <w:pPr>
        <w:widowControl w:val="0"/>
        <w:ind w:firstLine="284"/>
        <w:jc w:val="both"/>
        <w:rPr>
          <w:rFonts w:ascii="Arial" w:hAnsi="Arial" w:cs="Arial"/>
          <w:sz w:val="16"/>
          <w:szCs w:val="16"/>
        </w:rPr>
      </w:pPr>
    </w:p>
    <w:p w:rsidR="008E19FA" w:rsidRPr="00470159" w:rsidRDefault="008E19FA" w:rsidP="007B7D3F">
      <w:pPr>
        <w:ind w:firstLine="284"/>
        <w:jc w:val="both"/>
        <w:rPr>
          <w:rFonts w:ascii="Arial" w:hAnsi="Arial" w:cs="Arial"/>
          <w:sz w:val="16"/>
          <w:szCs w:val="16"/>
        </w:rPr>
      </w:pPr>
      <w:r w:rsidRPr="00470159">
        <w:rPr>
          <w:rFonts w:ascii="Arial" w:hAnsi="Arial" w:cs="Arial"/>
          <w:sz w:val="16"/>
          <w:szCs w:val="16"/>
        </w:rPr>
        <w:t>6. Объемы и источники финансирования муниципальной программы в целом и по годам реал</w:t>
      </w:r>
      <w:r w:rsidRPr="00470159">
        <w:rPr>
          <w:rFonts w:ascii="Arial" w:hAnsi="Arial" w:cs="Arial"/>
          <w:sz w:val="16"/>
          <w:szCs w:val="16"/>
        </w:rPr>
        <w:t>и</w:t>
      </w:r>
      <w:r w:rsidRPr="00470159">
        <w:rPr>
          <w:rFonts w:ascii="Arial" w:hAnsi="Arial" w:cs="Arial"/>
          <w:sz w:val="16"/>
          <w:szCs w:val="16"/>
        </w:rPr>
        <w:t>зации (руб.):</w:t>
      </w:r>
    </w:p>
    <w:p w:rsidR="008E19FA" w:rsidRPr="007B7D3F" w:rsidRDefault="008E19FA" w:rsidP="007B7D3F">
      <w:pPr>
        <w:ind w:firstLine="284"/>
        <w:jc w:val="both"/>
        <w:rPr>
          <w:rFonts w:ascii="Arial" w:hAnsi="Arial" w:cs="Arial"/>
          <w:sz w:val="16"/>
          <w:szCs w:val="16"/>
        </w:rPr>
      </w:pPr>
      <w:bookmarkStart w:id="23" w:name="Par107"/>
      <w:bookmarkEnd w:id="23"/>
      <w:r w:rsidRPr="007B7D3F">
        <w:rPr>
          <w:rFonts w:ascii="Arial" w:hAnsi="Arial" w:cs="Arial"/>
          <w:sz w:val="16"/>
          <w:szCs w:val="16"/>
        </w:rPr>
        <w:t>7. Ожидаемые конечные результаты реализации  муниципальной програ</w:t>
      </w:r>
      <w:r w:rsidRPr="007B7D3F">
        <w:rPr>
          <w:rFonts w:ascii="Arial" w:hAnsi="Arial" w:cs="Arial"/>
          <w:sz w:val="16"/>
          <w:szCs w:val="16"/>
        </w:rPr>
        <w:t>м</w:t>
      </w:r>
      <w:r w:rsidRPr="007B7D3F">
        <w:rPr>
          <w:rFonts w:ascii="Arial" w:hAnsi="Arial" w:cs="Arial"/>
          <w:sz w:val="16"/>
          <w:szCs w:val="16"/>
        </w:rPr>
        <w:t>мы:</w:t>
      </w:r>
    </w:p>
    <w:p w:rsidR="008E19FA" w:rsidRPr="007B7D3F" w:rsidRDefault="008E19FA" w:rsidP="007B7D3F">
      <w:pPr>
        <w:shd w:val="clear" w:color="auto" w:fill="FFFFFF"/>
        <w:tabs>
          <w:tab w:val="left" w:pos="1872"/>
        </w:tabs>
        <w:ind w:left="140" w:right="-87" w:firstLine="284"/>
        <w:jc w:val="both"/>
        <w:rPr>
          <w:rFonts w:ascii="Arial" w:hAnsi="Arial" w:cs="Arial"/>
          <w:spacing w:val="-1"/>
          <w:sz w:val="16"/>
          <w:szCs w:val="16"/>
        </w:rPr>
      </w:pPr>
      <w:r w:rsidRPr="007B7D3F">
        <w:rPr>
          <w:rFonts w:ascii="Arial" w:hAnsi="Arial" w:cs="Arial"/>
          <w:spacing w:val="-1"/>
          <w:sz w:val="16"/>
          <w:szCs w:val="16"/>
        </w:rPr>
        <w:t>улучшение санитарно-экологического состояния территории Валдайского городского посел</w:t>
      </w:r>
      <w:r w:rsidRPr="007B7D3F">
        <w:rPr>
          <w:rFonts w:ascii="Arial" w:hAnsi="Arial" w:cs="Arial"/>
          <w:spacing w:val="-1"/>
          <w:sz w:val="16"/>
          <w:szCs w:val="16"/>
        </w:rPr>
        <w:t>е</w:t>
      </w:r>
      <w:r w:rsidRPr="007B7D3F">
        <w:rPr>
          <w:rFonts w:ascii="Arial" w:hAnsi="Arial" w:cs="Arial"/>
          <w:spacing w:val="-1"/>
          <w:sz w:val="16"/>
          <w:szCs w:val="16"/>
        </w:rPr>
        <w:t>ния;</w:t>
      </w:r>
    </w:p>
    <w:p w:rsidR="008E19FA" w:rsidRPr="007B7D3F" w:rsidRDefault="008E19FA" w:rsidP="007B7D3F">
      <w:pPr>
        <w:shd w:val="clear" w:color="auto" w:fill="FFFFFF"/>
        <w:tabs>
          <w:tab w:val="left" w:pos="1872"/>
        </w:tabs>
        <w:ind w:left="140" w:right="-87" w:firstLine="284"/>
        <w:jc w:val="both"/>
        <w:rPr>
          <w:rFonts w:ascii="Arial" w:hAnsi="Arial" w:cs="Arial"/>
          <w:spacing w:val="-1"/>
          <w:sz w:val="16"/>
          <w:szCs w:val="16"/>
        </w:rPr>
      </w:pPr>
      <w:r w:rsidRPr="007B7D3F">
        <w:rPr>
          <w:rFonts w:ascii="Arial" w:hAnsi="Arial" w:cs="Arial"/>
          <w:spacing w:val="-1"/>
          <w:sz w:val="16"/>
          <w:szCs w:val="16"/>
        </w:rPr>
        <w:t>сокращение мест несанкционированного размещения твердых коммунальных отх</w:t>
      </w:r>
      <w:r w:rsidRPr="007B7D3F">
        <w:rPr>
          <w:rFonts w:ascii="Arial" w:hAnsi="Arial" w:cs="Arial"/>
          <w:spacing w:val="-1"/>
          <w:sz w:val="16"/>
          <w:szCs w:val="16"/>
        </w:rPr>
        <w:t>о</w:t>
      </w:r>
      <w:r w:rsidRPr="007B7D3F">
        <w:rPr>
          <w:rFonts w:ascii="Arial" w:hAnsi="Arial" w:cs="Arial"/>
          <w:spacing w:val="-1"/>
          <w:sz w:val="16"/>
          <w:szCs w:val="16"/>
        </w:rPr>
        <w:t>дов;</w:t>
      </w:r>
    </w:p>
    <w:p w:rsidR="008E19FA" w:rsidRPr="007B7D3F" w:rsidRDefault="008E19FA" w:rsidP="007B7D3F">
      <w:pPr>
        <w:shd w:val="clear" w:color="auto" w:fill="FFFFFF"/>
        <w:tabs>
          <w:tab w:val="left" w:pos="1872"/>
        </w:tabs>
        <w:ind w:left="140" w:right="-87" w:firstLine="284"/>
        <w:jc w:val="both"/>
        <w:rPr>
          <w:rFonts w:ascii="Arial" w:hAnsi="Arial" w:cs="Arial"/>
          <w:sz w:val="16"/>
          <w:szCs w:val="16"/>
        </w:rPr>
      </w:pPr>
      <w:r w:rsidRPr="007B7D3F">
        <w:rPr>
          <w:rFonts w:ascii="Arial" w:hAnsi="Arial" w:cs="Arial"/>
          <w:spacing w:val="-1"/>
          <w:sz w:val="16"/>
          <w:szCs w:val="16"/>
        </w:rPr>
        <w:t>улучшение условий проживания для жителей Валдайского городского поселения.</w:t>
      </w:r>
      <w:r w:rsidRPr="007B7D3F">
        <w:rPr>
          <w:rFonts w:ascii="Arial" w:hAnsi="Arial" w:cs="Arial"/>
          <w:sz w:val="16"/>
          <w:szCs w:val="16"/>
        </w:rPr>
        <w:t xml:space="preserve"> </w:t>
      </w:r>
    </w:p>
    <w:p w:rsidR="008E19FA" w:rsidRPr="007B7D3F" w:rsidRDefault="008E19FA" w:rsidP="007B7D3F">
      <w:pPr>
        <w:pStyle w:val="ConsPlusNormal"/>
        <w:jc w:val="center"/>
        <w:rPr>
          <w:b/>
          <w:sz w:val="16"/>
          <w:szCs w:val="16"/>
        </w:rPr>
      </w:pPr>
      <w:r w:rsidRPr="007B7D3F">
        <w:rPr>
          <w:b/>
          <w:sz w:val="16"/>
          <w:szCs w:val="16"/>
        </w:rPr>
        <w:t>Общая характеристика текущего состояния системы обр</w:t>
      </w:r>
      <w:r w:rsidRPr="007B7D3F">
        <w:rPr>
          <w:b/>
          <w:sz w:val="16"/>
          <w:szCs w:val="16"/>
        </w:rPr>
        <w:t>а</w:t>
      </w:r>
      <w:r w:rsidRPr="007B7D3F">
        <w:rPr>
          <w:b/>
          <w:sz w:val="16"/>
          <w:szCs w:val="16"/>
        </w:rPr>
        <w:t xml:space="preserve">щения </w:t>
      </w:r>
    </w:p>
    <w:p w:rsidR="008E19FA" w:rsidRPr="007B7D3F" w:rsidRDefault="008E19FA" w:rsidP="007B7D3F">
      <w:pPr>
        <w:pStyle w:val="ConsPlusNormal"/>
        <w:jc w:val="center"/>
        <w:rPr>
          <w:sz w:val="16"/>
          <w:szCs w:val="16"/>
        </w:rPr>
      </w:pPr>
      <w:r w:rsidRPr="007B7D3F">
        <w:rPr>
          <w:b/>
          <w:sz w:val="16"/>
          <w:szCs w:val="16"/>
        </w:rPr>
        <w:t>с ТКО на территории Валдайского горо</w:t>
      </w:r>
      <w:r w:rsidRPr="007B7D3F">
        <w:rPr>
          <w:b/>
          <w:sz w:val="16"/>
          <w:szCs w:val="16"/>
        </w:rPr>
        <w:t>д</w:t>
      </w:r>
      <w:r w:rsidRPr="007B7D3F">
        <w:rPr>
          <w:b/>
          <w:sz w:val="16"/>
          <w:szCs w:val="16"/>
        </w:rPr>
        <w:t>ского поселения</w:t>
      </w:r>
      <w:r w:rsidRPr="007B7D3F">
        <w:rPr>
          <w:sz w:val="16"/>
          <w:szCs w:val="16"/>
        </w:rPr>
        <w:t>.</w:t>
      </w:r>
    </w:p>
    <w:p w:rsidR="008E19FA" w:rsidRPr="007B7D3F" w:rsidRDefault="008E19FA" w:rsidP="007B7D3F">
      <w:pPr>
        <w:ind w:firstLine="284"/>
        <w:jc w:val="both"/>
        <w:rPr>
          <w:rFonts w:ascii="Arial" w:hAnsi="Arial" w:cs="Arial"/>
          <w:sz w:val="16"/>
          <w:szCs w:val="16"/>
        </w:rPr>
      </w:pPr>
      <w:r w:rsidRPr="007B7D3F">
        <w:rPr>
          <w:rFonts w:ascii="Arial" w:hAnsi="Arial" w:cs="Arial"/>
          <w:sz w:val="16"/>
          <w:szCs w:val="16"/>
        </w:rPr>
        <w:t xml:space="preserve">В соответствии с изменениями, вступившими с 01.01.2019 в </w:t>
      </w:r>
      <w:hyperlink r:id="rId164" w:history="1">
        <w:r w:rsidRPr="007B7D3F">
          <w:rPr>
            <w:rStyle w:val="af"/>
            <w:rFonts w:ascii="Arial" w:hAnsi="Arial" w:cs="Arial"/>
            <w:color w:val="auto"/>
            <w:sz w:val="16"/>
            <w:szCs w:val="16"/>
            <w:u w:val="none"/>
          </w:rPr>
          <w:t>Федеральный закон от 24.июня 1998 года № 89-ФЗ «Об отходах производства и потре</w:t>
        </w:r>
        <w:r w:rsidRPr="007B7D3F">
          <w:rPr>
            <w:rStyle w:val="af"/>
            <w:rFonts w:ascii="Arial" w:hAnsi="Arial" w:cs="Arial"/>
            <w:color w:val="auto"/>
            <w:sz w:val="16"/>
            <w:szCs w:val="16"/>
            <w:u w:val="none"/>
          </w:rPr>
          <w:t>б</w:t>
        </w:r>
        <w:r w:rsidRPr="007B7D3F">
          <w:rPr>
            <w:rStyle w:val="af"/>
            <w:rFonts w:ascii="Arial" w:hAnsi="Arial" w:cs="Arial"/>
            <w:color w:val="auto"/>
            <w:sz w:val="16"/>
            <w:szCs w:val="16"/>
            <w:u w:val="none"/>
          </w:rPr>
          <w:t>ления</w:t>
        </w:r>
      </w:hyperlink>
      <w:r w:rsidRPr="007B7D3F">
        <w:rPr>
          <w:rFonts w:ascii="Arial" w:hAnsi="Arial" w:cs="Arial"/>
          <w:sz w:val="16"/>
          <w:szCs w:val="16"/>
        </w:rPr>
        <w:t>» на органы местного самоуправления возложено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w:t>
      </w:r>
      <w:r w:rsidRPr="007B7D3F">
        <w:rPr>
          <w:rFonts w:ascii="Arial" w:hAnsi="Arial" w:cs="Arial"/>
          <w:sz w:val="16"/>
          <w:szCs w:val="16"/>
        </w:rPr>
        <w:t>а</w:t>
      </w:r>
      <w:r w:rsidRPr="007B7D3F">
        <w:rPr>
          <w:rFonts w:ascii="Arial" w:hAnsi="Arial" w:cs="Arial"/>
          <w:sz w:val="16"/>
          <w:szCs w:val="16"/>
        </w:rPr>
        <w:t>кая обязанность лежит на других лицах (ст.8).</w:t>
      </w:r>
    </w:p>
    <w:p w:rsidR="008E19FA" w:rsidRPr="007B7D3F" w:rsidRDefault="008E19FA" w:rsidP="007B7D3F">
      <w:pPr>
        <w:ind w:firstLine="284"/>
        <w:jc w:val="both"/>
        <w:rPr>
          <w:rFonts w:ascii="Arial" w:hAnsi="Arial" w:cs="Arial"/>
          <w:sz w:val="16"/>
          <w:szCs w:val="16"/>
        </w:rPr>
      </w:pPr>
      <w:r w:rsidRPr="007B7D3F">
        <w:rPr>
          <w:rFonts w:ascii="Arial" w:hAnsi="Arial" w:cs="Arial"/>
          <w:sz w:val="16"/>
          <w:szCs w:val="16"/>
        </w:rPr>
        <w:t>Сложившаяся к настоящему времени на территории Валдайского г</w:t>
      </w:r>
      <w:r w:rsidRPr="007B7D3F">
        <w:rPr>
          <w:rFonts w:ascii="Arial" w:hAnsi="Arial" w:cs="Arial"/>
          <w:sz w:val="16"/>
          <w:szCs w:val="16"/>
        </w:rPr>
        <w:t>о</w:t>
      </w:r>
      <w:r w:rsidRPr="007B7D3F">
        <w:rPr>
          <w:rFonts w:ascii="Arial" w:hAnsi="Arial" w:cs="Arial"/>
          <w:sz w:val="16"/>
          <w:szCs w:val="16"/>
        </w:rPr>
        <w:t>родского поселения система санкционированных мест сбора твердых коммунальных отходов (далее ТКО) имеет ряд недоста</w:t>
      </w:r>
      <w:r w:rsidRPr="007B7D3F">
        <w:rPr>
          <w:rFonts w:ascii="Arial" w:hAnsi="Arial" w:cs="Arial"/>
          <w:sz w:val="16"/>
          <w:szCs w:val="16"/>
        </w:rPr>
        <w:t>т</w:t>
      </w:r>
      <w:r w:rsidRPr="007B7D3F">
        <w:rPr>
          <w:rFonts w:ascii="Arial" w:hAnsi="Arial" w:cs="Arial"/>
          <w:sz w:val="16"/>
          <w:szCs w:val="16"/>
        </w:rPr>
        <w:t>ков:</w:t>
      </w:r>
    </w:p>
    <w:p w:rsidR="008E19FA" w:rsidRPr="007B7D3F" w:rsidRDefault="008E19FA" w:rsidP="007B7D3F">
      <w:pPr>
        <w:ind w:firstLine="284"/>
        <w:jc w:val="both"/>
        <w:rPr>
          <w:rFonts w:ascii="Arial" w:hAnsi="Arial" w:cs="Arial"/>
          <w:sz w:val="16"/>
          <w:szCs w:val="16"/>
        </w:rPr>
      </w:pPr>
      <w:r w:rsidRPr="007B7D3F">
        <w:rPr>
          <w:rFonts w:ascii="Arial" w:hAnsi="Arial" w:cs="Arial"/>
          <w:sz w:val="16"/>
          <w:szCs w:val="16"/>
        </w:rPr>
        <w:t>1. Ряд контейнерных площадок, расположенных на территории Ва</w:t>
      </w:r>
      <w:r w:rsidRPr="007B7D3F">
        <w:rPr>
          <w:rFonts w:ascii="Arial" w:hAnsi="Arial" w:cs="Arial"/>
          <w:sz w:val="16"/>
          <w:szCs w:val="16"/>
        </w:rPr>
        <w:t>л</w:t>
      </w:r>
      <w:r w:rsidRPr="007B7D3F">
        <w:rPr>
          <w:rFonts w:ascii="Arial" w:hAnsi="Arial" w:cs="Arial"/>
          <w:sz w:val="16"/>
          <w:szCs w:val="16"/>
        </w:rPr>
        <w:t>дайского городского поселения преимущественно вблизи многоэтажных домов, не соответствуют действующим техническим нормативам, в соответствии с которыми данные объекты должны иметь всепогодные подъезды, трехсторонние ограждения и тве</w:t>
      </w:r>
      <w:r w:rsidRPr="007B7D3F">
        <w:rPr>
          <w:rFonts w:ascii="Arial" w:hAnsi="Arial" w:cs="Arial"/>
          <w:sz w:val="16"/>
          <w:szCs w:val="16"/>
        </w:rPr>
        <w:t>р</w:t>
      </w:r>
      <w:r w:rsidRPr="007B7D3F">
        <w:rPr>
          <w:rFonts w:ascii="Arial" w:hAnsi="Arial" w:cs="Arial"/>
          <w:sz w:val="16"/>
          <w:szCs w:val="16"/>
        </w:rPr>
        <w:t>дые основания.</w:t>
      </w:r>
    </w:p>
    <w:p w:rsidR="008E19FA" w:rsidRPr="007B7D3F" w:rsidRDefault="008E19FA" w:rsidP="007B7D3F">
      <w:pPr>
        <w:ind w:firstLine="284"/>
        <w:jc w:val="both"/>
        <w:rPr>
          <w:rFonts w:ascii="Arial" w:hAnsi="Arial" w:cs="Arial"/>
          <w:sz w:val="16"/>
          <w:szCs w:val="16"/>
        </w:rPr>
      </w:pPr>
      <w:r w:rsidRPr="007B7D3F">
        <w:rPr>
          <w:rFonts w:ascii="Arial" w:hAnsi="Arial" w:cs="Arial"/>
          <w:sz w:val="16"/>
          <w:szCs w:val="16"/>
        </w:rPr>
        <w:t>2. Действующие контейнерные площадки и их оборудование значительно изношены в результате их эксплуатации. Часть контейнеров является м</w:t>
      </w:r>
      <w:r w:rsidRPr="007B7D3F">
        <w:rPr>
          <w:rFonts w:ascii="Arial" w:hAnsi="Arial" w:cs="Arial"/>
          <w:sz w:val="16"/>
          <w:szCs w:val="16"/>
        </w:rPr>
        <w:t>е</w:t>
      </w:r>
      <w:r w:rsidRPr="007B7D3F">
        <w:rPr>
          <w:rFonts w:ascii="Arial" w:hAnsi="Arial" w:cs="Arial"/>
          <w:sz w:val="16"/>
          <w:szCs w:val="16"/>
        </w:rPr>
        <w:t>таллическими, не имеет крышек и колес, что усложняет сбор и вывоз мусора р</w:t>
      </w:r>
      <w:r w:rsidRPr="007B7D3F">
        <w:rPr>
          <w:rFonts w:ascii="Arial" w:hAnsi="Arial" w:cs="Arial"/>
          <w:sz w:val="16"/>
          <w:szCs w:val="16"/>
        </w:rPr>
        <w:t>е</w:t>
      </w:r>
      <w:r w:rsidRPr="007B7D3F">
        <w:rPr>
          <w:rFonts w:ascii="Arial" w:hAnsi="Arial" w:cs="Arial"/>
          <w:sz w:val="16"/>
          <w:szCs w:val="16"/>
        </w:rPr>
        <w:t xml:space="preserve">гиональным оператором. </w:t>
      </w:r>
    </w:p>
    <w:p w:rsidR="008E19FA" w:rsidRPr="007B7D3F" w:rsidRDefault="008E19FA" w:rsidP="007B7D3F">
      <w:pPr>
        <w:ind w:firstLine="284"/>
        <w:jc w:val="both"/>
        <w:rPr>
          <w:rFonts w:ascii="Arial" w:hAnsi="Arial" w:cs="Arial"/>
          <w:sz w:val="16"/>
          <w:szCs w:val="16"/>
        </w:rPr>
      </w:pPr>
      <w:r w:rsidRPr="007B7D3F">
        <w:rPr>
          <w:rFonts w:ascii="Arial" w:hAnsi="Arial" w:cs="Arial"/>
          <w:sz w:val="16"/>
          <w:szCs w:val="16"/>
        </w:rPr>
        <w:lastRenderedPageBreak/>
        <w:t>3. В связи с изменениями в законодательстве, расторжением догов</w:t>
      </w:r>
      <w:r w:rsidRPr="007B7D3F">
        <w:rPr>
          <w:rFonts w:ascii="Arial" w:hAnsi="Arial" w:cs="Arial"/>
          <w:sz w:val="16"/>
          <w:szCs w:val="16"/>
        </w:rPr>
        <w:t>о</w:t>
      </w:r>
      <w:r w:rsidRPr="007B7D3F">
        <w:rPr>
          <w:rFonts w:ascii="Arial" w:hAnsi="Arial" w:cs="Arial"/>
          <w:sz w:val="16"/>
          <w:szCs w:val="16"/>
        </w:rPr>
        <w:t>ров на уборку контейнерных площадок, на территории Валдайского горо</w:t>
      </w:r>
      <w:r w:rsidRPr="007B7D3F">
        <w:rPr>
          <w:rFonts w:ascii="Arial" w:hAnsi="Arial" w:cs="Arial"/>
          <w:sz w:val="16"/>
          <w:szCs w:val="16"/>
        </w:rPr>
        <w:t>д</w:t>
      </w:r>
      <w:r w:rsidRPr="007B7D3F">
        <w:rPr>
          <w:rFonts w:ascii="Arial" w:hAnsi="Arial" w:cs="Arial"/>
          <w:sz w:val="16"/>
          <w:szCs w:val="16"/>
        </w:rPr>
        <w:t>ского поселения сложилась неблагоприятная санитарно-экологическая обстановка, что является основанием для организации органом местного сам</w:t>
      </w:r>
      <w:r w:rsidRPr="007B7D3F">
        <w:rPr>
          <w:rFonts w:ascii="Arial" w:hAnsi="Arial" w:cs="Arial"/>
          <w:sz w:val="16"/>
          <w:szCs w:val="16"/>
        </w:rPr>
        <w:t>о</w:t>
      </w:r>
      <w:r w:rsidRPr="007B7D3F">
        <w:rPr>
          <w:rFonts w:ascii="Arial" w:hAnsi="Arial" w:cs="Arial"/>
          <w:sz w:val="16"/>
          <w:szCs w:val="16"/>
        </w:rPr>
        <w:t>управления содержания контейне</w:t>
      </w:r>
      <w:r w:rsidRPr="007B7D3F">
        <w:rPr>
          <w:rFonts w:ascii="Arial" w:hAnsi="Arial" w:cs="Arial"/>
          <w:sz w:val="16"/>
          <w:szCs w:val="16"/>
        </w:rPr>
        <w:t>р</w:t>
      </w:r>
      <w:r w:rsidRPr="007B7D3F">
        <w:rPr>
          <w:rFonts w:ascii="Arial" w:hAnsi="Arial" w:cs="Arial"/>
          <w:sz w:val="16"/>
          <w:szCs w:val="16"/>
        </w:rPr>
        <w:t xml:space="preserve">ных площадок. </w:t>
      </w:r>
    </w:p>
    <w:p w:rsidR="008E19FA" w:rsidRPr="007B7D3F" w:rsidRDefault="008E19FA" w:rsidP="007B7D3F">
      <w:pPr>
        <w:ind w:firstLine="284"/>
        <w:jc w:val="both"/>
        <w:rPr>
          <w:rFonts w:ascii="Arial" w:hAnsi="Arial" w:cs="Arial"/>
          <w:sz w:val="16"/>
          <w:szCs w:val="16"/>
        </w:rPr>
      </w:pPr>
      <w:r w:rsidRPr="007B7D3F">
        <w:rPr>
          <w:rFonts w:ascii="Arial" w:hAnsi="Arial" w:cs="Arial"/>
          <w:sz w:val="16"/>
          <w:szCs w:val="16"/>
        </w:rPr>
        <w:t>Перечисленные проблемы неблагоприятно влияют на условия проживания гра</w:t>
      </w:r>
      <w:r w:rsidRPr="007B7D3F">
        <w:rPr>
          <w:rFonts w:ascii="Arial" w:hAnsi="Arial" w:cs="Arial"/>
          <w:sz w:val="16"/>
          <w:szCs w:val="16"/>
        </w:rPr>
        <w:t>ж</w:t>
      </w:r>
      <w:r w:rsidRPr="007B7D3F">
        <w:rPr>
          <w:rFonts w:ascii="Arial" w:hAnsi="Arial" w:cs="Arial"/>
          <w:sz w:val="16"/>
          <w:szCs w:val="16"/>
        </w:rPr>
        <w:t xml:space="preserve">дан. </w:t>
      </w:r>
    </w:p>
    <w:p w:rsidR="008E19FA" w:rsidRPr="007B7D3F" w:rsidRDefault="008E19FA" w:rsidP="007B7D3F">
      <w:pPr>
        <w:ind w:firstLine="284"/>
        <w:jc w:val="both"/>
        <w:rPr>
          <w:rFonts w:ascii="Arial" w:hAnsi="Arial" w:cs="Arial"/>
          <w:sz w:val="16"/>
          <w:szCs w:val="16"/>
        </w:rPr>
      </w:pPr>
      <w:r w:rsidRPr="007B7D3F">
        <w:rPr>
          <w:rFonts w:ascii="Arial" w:hAnsi="Arial" w:cs="Arial"/>
          <w:sz w:val="16"/>
          <w:szCs w:val="16"/>
        </w:rPr>
        <w:t>Для исправления сложившейся ситуации предлагается провести на территории  Валдайского городского поселения комплекс мероприятий, вкл</w:t>
      </w:r>
      <w:r w:rsidRPr="007B7D3F">
        <w:rPr>
          <w:rFonts w:ascii="Arial" w:hAnsi="Arial" w:cs="Arial"/>
          <w:sz w:val="16"/>
          <w:szCs w:val="16"/>
        </w:rPr>
        <w:t>ю</w:t>
      </w:r>
      <w:r w:rsidRPr="007B7D3F">
        <w:rPr>
          <w:rFonts w:ascii="Arial" w:hAnsi="Arial" w:cs="Arial"/>
          <w:sz w:val="16"/>
          <w:szCs w:val="16"/>
        </w:rPr>
        <w:t>чающих в себя устройство контейнерных площадок, замену металлических контейнеров на пластиковые с крышками и колесами, а также организ</w:t>
      </w:r>
      <w:r w:rsidRPr="007B7D3F">
        <w:rPr>
          <w:rFonts w:ascii="Arial" w:hAnsi="Arial" w:cs="Arial"/>
          <w:sz w:val="16"/>
          <w:szCs w:val="16"/>
        </w:rPr>
        <w:t>о</w:t>
      </w:r>
      <w:r w:rsidRPr="007B7D3F">
        <w:rPr>
          <w:rFonts w:ascii="Arial" w:hAnsi="Arial" w:cs="Arial"/>
          <w:sz w:val="16"/>
          <w:szCs w:val="16"/>
        </w:rPr>
        <w:t>вать содержание контейнерных площадок и своевременный вывоз несанкционированных свалок на территории Валдайского городского пос</w:t>
      </w:r>
      <w:r w:rsidRPr="007B7D3F">
        <w:rPr>
          <w:rFonts w:ascii="Arial" w:hAnsi="Arial" w:cs="Arial"/>
          <w:sz w:val="16"/>
          <w:szCs w:val="16"/>
        </w:rPr>
        <w:t>е</w:t>
      </w:r>
      <w:r w:rsidRPr="007B7D3F">
        <w:rPr>
          <w:rFonts w:ascii="Arial" w:hAnsi="Arial" w:cs="Arial"/>
          <w:sz w:val="16"/>
          <w:szCs w:val="16"/>
        </w:rPr>
        <w:t>ления.</w:t>
      </w:r>
    </w:p>
    <w:p w:rsidR="008E19FA" w:rsidRPr="007B7D3F" w:rsidRDefault="008E19FA" w:rsidP="007B7D3F">
      <w:pPr>
        <w:pStyle w:val="ConsPlusNormal"/>
        <w:jc w:val="center"/>
        <w:rPr>
          <w:b/>
          <w:sz w:val="16"/>
          <w:szCs w:val="16"/>
        </w:rPr>
      </w:pPr>
      <w:r w:rsidRPr="007B7D3F">
        <w:rPr>
          <w:b/>
          <w:sz w:val="16"/>
          <w:szCs w:val="16"/>
        </w:rPr>
        <w:t>Перечень и анализ социальных, финансово-экономических</w:t>
      </w:r>
    </w:p>
    <w:p w:rsidR="008E19FA" w:rsidRPr="007B7D3F" w:rsidRDefault="008E19FA" w:rsidP="007B7D3F">
      <w:pPr>
        <w:pStyle w:val="ConsPlusNormal"/>
        <w:jc w:val="center"/>
        <w:rPr>
          <w:b/>
          <w:sz w:val="16"/>
          <w:szCs w:val="16"/>
        </w:rPr>
      </w:pPr>
      <w:r w:rsidRPr="007B7D3F">
        <w:rPr>
          <w:b/>
          <w:sz w:val="16"/>
          <w:szCs w:val="16"/>
        </w:rPr>
        <w:t>и прочих рисков реализации муниципал</w:t>
      </w:r>
      <w:r w:rsidRPr="007B7D3F">
        <w:rPr>
          <w:b/>
          <w:sz w:val="16"/>
          <w:szCs w:val="16"/>
        </w:rPr>
        <w:t>ь</w:t>
      </w:r>
      <w:r w:rsidRPr="007B7D3F">
        <w:rPr>
          <w:b/>
          <w:sz w:val="16"/>
          <w:szCs w:val="16"/>
        </w:rPr>
        <w:t>ной программы</w:t>
      </w:r>
    </w:p>
    <w:p w:rsidR="008E19FA" w:rsidRPr="007B7D3F" w:rsidRDefault="008E19FA" w:rsidP="007B7D3F">
      <w:pPr>
        <w:pStyle w:val="ConsPlusNormal"/>
        <w:ind w:firstLine="284"/>
        <w:jc w:val="both"/>
        <w:rPr>
          <w:sz w:val="16"/>
          <w:szCs w:val="16"/>
        </w:rPr>
      </w:pPr>
      <w:r w:rsidRPr="007B7D3F">
        <w:rPr>
          <w:sz w:val="16"/>
          <w:szCs w:val="16"/>
        </w:rPr>
        <w:t>Применение программно-целевого метода сопряжено со следующими возможными рисками в достиж</w:t>
      </w:r>
      <w:r w:rsidRPr="007B7D3F">
        <w:rPr>
          <w:sz w:val="16"/>
          <w:szCs w:val="16"/>
        </w:rPr>
        <w:t>е</w:t>
      </w:r>
      <w:r w:rsidRPr="007B7D3F">
        <w:rPr>
          <w:sz w:val="16"/>
          <w:szCs w:val="16"/>
        </w:rPr>
        <w:t>нии планируемых результатов:</w:t>
      </w:r>
    </w:p>
    <w:p w:rsidR="008E19FA" w:rsidRPr="007B7D3F" w:rsidRDefault="008E19FA" w:rsidP="007B7D3F">
      <w:pPr>
        <w:pStyle w:val="ConsPlusNormal"/>
        <w:ind w:firstLine="284"/>
        <w:jc w:val="both"/>
        <w:rPr>
          <w:sz w:val="16"/>
          <w:szCs w:val="16"/>
        </w:rPr>
      </w:pPr>
      <w:r w:rsidRPr="007B7D3F">
        <w:rPr>
          <w:sz w:val="16"/>
          <w:szCs w:val="16"/>
        </w:rPr>
        <w:t>1. Финансово-экономические риски:</w:t>
      </w:r>
    </w:p>
    <w:p w:rsidR="008E19FA" w:rsidRPr="007B7D3F" w:rsidRDefault="008E19FA" w:rsidP="007B7D3F">
      <w:pPr>
        <w:pStyle w:val="ConsPlusNormal"/>
        <w:ind w:firstLine="284"/>
        <w:jc w:val="both"/>
        <w:rPr>
          <w:sz w:val="16"/>
          <w:szCs w:val="16"/>
        </w:rPr>
      </w:pPr>
      <w:r w:rsidRPr="007B7D3F">
        <w:rPr>
          <w:sz w:val="16"/>
          <w:szCs w:val="16"/>
        </w:rPr>
        <w:t>риск неполного финансирования мероприятий муниципальной программы из средств городского бюдж</w:t>
      </w:r>
      <w:r w:rsidRPr="007B7D3F">
        <w:rPr>
          <w:sz w:val="16"/>
          <w:szCs w:val="16"/>
        </w:rPr>
        <w:t>е</w:t>
      </w:r>
      <w:r w:rsidRPr="007B7D3F">
        <w:rPr>
          <w:sz w:val="16"/>
          <w:szCs w:val="16"/>
        </w:rPr>
        <w:t>та;</w:t>
      </w:r>
    </w:p>
    <w:p w:rsidR="008E19FA" w:rsidRPr="007B7D3F" w:rsidRDefault="008E19FA" w:rsidP="007B7D3F">
      <w:pPr>
        <w:pStyle w:val="ConsPlusNormal"/>
        <w:ind w:firstLine="284"/>
        <w:jc w:val="both"/>
        <w:rPr>
          <w:sz w:val="16"/>
          <w:szCs w:val="16"/>
        </w:rPr>
      </w:pPr>
      <w:r w:rsidRPr="007B7D3F">
        <w:rPr>
          <w:sz w:val="16"/>
          <w:szCs w:val="16"/>
        </w:rPr>
        <w:t>риск снижения темпов экономического роста, ускорения инфляции, ухудшения внутренней и внешней конъюнктуры.</w:t>
      </w:r>
    </w:p>
    <w:p w:rsidR="008E19FA" w:rsidRPr="007B7D3F" w:rsidRDefault="008E19FA" w:rsidP="007B7D3F">
      <w:pPr>
        <w:pStyle w:val="ConsPlusNormal"/>
        <w:ind w:firstLine="284"/>
        <w:jc w:val="both"/>
        <w:rPr>
          <w:sz w:val="16"/>
          <w:szCs w:val="16"/>
        </w:rPr>
      </w:pPr>
      <w:r w:rsidRPr="007B7D3F">
        <w:rPr>
          <w:sz w:val="16"/>
          <w:szCs w:val="16"/>
        </w:rPr>
        <w:t>Финансово-экономические риски являются наиболее сложными в структуре рисков реализации муниципальной программы. Для предотвращ</w:t>
      </w:r>
      <w:r w:rsidRPr="007B7D3F">
        <w:rPr>
          <w:sz w:val="16"/>
          <w:szCs w:val="16"/>
        </w:rPr>
        <w:t>е</w:t>
      </w:r>
      <w:r w:rsidRPr="007B7D3F">
        <w:rPr>
          <w:sz w:val="16"/>
          <w:szCs w:val="16"/>
        </w:rPr>
        <w:t>ния или минимизации негативного влияния указанных рисков на результаты реализации муниципальной программы предполагается проводить комплексный ан</w:t>
      </w:r>
      <w:r w:rsidRPr="007B7D3F">
        <w:rPr>
          <w:sz w:val="16"/>
          <w:szCs w:val="16"/>
        </w:rPr>
        <w:t>а</w:t>
      </w:r>
      <w:r w:rsidRPr="007B7D3F">
        <w:rPr>
          <w:sz w:val="16"/>
          <w:szCs w:val="16"/>
        </w:rPr>
        <w:t>лиз реализации мероприятий муниципальной программы с целью выявления необходимости оперативного внесения изменений в структуру или соде</w:t>
      </w:r>
      <w:r w:rsidRPr="007B7D3F">
        <w:rPr>
          <w:sz w:val="16"/>
          <w:szCs w:val="16"/>
        </w:rPr>
        <w:t>р</w:t>
      </w:r>
      <w:r w:rsidRPr="007B7D3F">
        <w:rPr>
          <w:sz w:val="16"/>
          <w:szCs w:val="16"/>
        </w:rPr>
        <w:t>жание мероприятий муниципал</w:t>
      </w:r>
      <w:r w:rsidRPr="007B7D3F">
        <w:rPr>
          <w:sz w:val="16"/>
          <w:szCs w:val="16"/>
        </w:rPr>
        <w:t>ь</w:t>
      </w:r>
      <w:r w:rsidRPr="007B7D3F">
        <w:rPr>
          <w:sz w:val="16"/>
          <w:szCs w:val="16"/>
        </w:rPr>
        <w:t>ной программы.</w:t>
      </w:r>
    </w:p>
    <w:p w:rsidR="008E19FA" w:rsidRPr="007B7D3F" w:rsidRDefault="008E19FA" w:rsidP="007B7D3F">
      <w:pPr>
        <w:pStyle w:val="ConsPlusNormal"/>
        <w:ind w:firstLine="284"/>
        <w:jc w:val="both"/>
        <w:rPr>
          <w:sz w:val="16"/>
          <w:szCs w:val="16"/>
        </w:rPr>
      </w:pPr>
      <w:r w:rsidRPr="007B7D3F">
        <w:rPr>
          <w:sz w:val="16"/>
          <w:szCs w:val="16"/>
        </w:rPr>
        <w:t>2. Нормативно-правовые риски:</w:t>
      </w:r>
    </w:p>
    <w:p w:rsidR="008E19FA" w:rsidRPr="007B7D3F" w:rsidRDefault="008E19FA" w:rsidP="007B7D3F">
      <w:pPr>
        <w:pStyle w:val="ConsPlusNormal"/>
        <w:ind w:firstLine="284"/>
        <w:jc w:val="both"/>
        <w:rPr>
          <w:sz w:val="16"/>
          <w:szCs w:val="16"/>
        </w:rPr>
      </w:pPr>
      <w:r w:rsidRPr="007B7D3F">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w:t>
      </w:r>
      <w:r w:rsidRPr="007B7D3F">
        <w:rPr>
          <w:sz w:val="16"/>
          <w:szCs w:val="16"/>
        </w:rPr>
        <w:t>и</w:t>
      </w:r>
      <w:r w:rsidRPr="007B7D3F">
        <w:rPr>
          <w:sz w:val="16"/>
          <w:szCs w:val="16"/>
        </w:rPr>
        <w:t>ципал</w:t>
      </w:r>
      <w:r w:rsidRPr="007B7D3F">
        <w:rPr>
          <w:sz w:val="16"/>
          <w:szCs w:val="16"/>
        </w:rPr>
        <w:t>ь</w:t>
      </w:r>
      <w:r w:rsidRPr="007B7D3F">
        <w:rPr>
          <w:sz w:val="16"/>
          <w:szCs w:val="16"/>
        </w:rPr>
        <w:t>ной программы.</w:t>
      </w:r>
    </w:p>
    <w:p w:rsidR="008E19FA" w:rsidRPr="007B7D3F" w:rsidRDefault="008E19FA" w:rsidP="007B7D3F">
      <w:pPr>
        <w:pStyle w:val="ConsPlusNormal"/>
        <w:ind w:firstLine="284"/>
        <w:jc w:val="both"/>
        <w:rPr>
          <w:sz w:val="16"/>
          <w:szCs w:val="16"/>
        </w:rPr>
      </w:pPr>
      <w:r w:rsidRPr="007B7D3F">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w:t>
      </w:r>
      <w:r w:rsidRPr="007B7D3F">
        <w:rPr>
          <w:sz w:val="16"/>
          <w:szCs w:val="16"/>
        </w:rPr>
        <w:t>о</w:t>
      </w:r>
      <w:r w:rsidRPr="007B7D3F">
        <w:rPr>
          <w:sz w:val="16"/>
          <w:szCs w:val="16"/>
        </w:rPr>
        <w:t>рые могут повлиять на реализацию муниципальной программы путем внесения необходимых изменений в муниц</w:t>
      </w:r>
      <w:r w:rsidRPr="007B7D3F">
        <w:rPr>
          <w:sz w:val="16"/>
          <w:szCs w:val="16"/>
        </w:rPr>
        <w:t>и</w:t>
      </w:r>
      <w:r w:rsidRPr="007B7D3F">
        <w:rPr>
          <w:sz w:val="16"/>
          <w:szCs w:val="16"/>
        </w:rPr>
        <w:t>пальную программу.</w:t>
      </w:r>
    </w:p>
    <w:p w:rsidR="008E19FA" w:rsidRPr="007B7D3F" w:rsidRDefault="008E19FA" w:rsidP="007B7D3F">
      <w:pPr>
        <w:pStyle w:val="ConsPlusNormal"/>
        <w:ind w:firstLine="284"/>
        <w:jc w:val="both"/>
        <w:rPr>
          <w:sz w:val="16"/>
          <w:szCs w:val="16"/>
        </w:rPr>
      </w:pPr>
      <w:r w:rsidRPr="007B7D3F">
        <w:rPr>
          <w:sz w:val="16"/>
          <w:szCs w:val="16"/>
        </w:rPr>
        <w:t>3. Внутренние риски:</w:t>
      </w:r>
    </w:p>
    <w:p w:rsidR="008E19FA" w:rsidRPr="007B7D3F" w:rsidRDefault="008E19FA" w:rsidP="007B7D3F">
      <w:pPr>
        <w:pStyle w:val="ConsPlusNormal"/>
        <w:ind w:firstLine="284"/>
        <w:jc w:val="both"/>
        <w:rPr>
          <w:sz w:val="16"/>
          <w:szCs w:val="16"/>
        </w:rPr>
      </w:pPr>
      <w:r w:rsidRPr="007B7D3F">
        <w:rPr>
          <w:sz w:val="16"/>
          <w:szCs w:val="16"/>
        </w:rPr>
        <w:t>риск неэффективности организации и управления реализацией муниципальной пр</w:t>
      </w:r>
      <w:r w:rsidRPr="007B7D3F">
        <w:rPr>
          <w:sz w:val="16"/>
          <w:szCs w:val="16"/>
        </w:rPr>
        <w:t>о</w:t>
      </w:r>
      <w:r w:rsidRPr="007B7D3F">
        <w:rPr>
          <w:sz w:val="16"/>
          <w:szCs w:val="16"/>
        </w:rPr>
        <w:t>граммы;</w:t>
      </w:r>
    </w:p>
    <w:p w:rsidR="008E19FA" w:rsidRPr="007B7D3F" w:rsidRDefault="008E19FA" w:rsidP="007B7D3F">
      <w:pPr>
        <w:pStyle w:val="ConsPlusNormal"/>
        <w:ind w:firstLine="284"/>
        <w:jc w:val="both"/>
        <w:rPr>
          <w:sz w:val="16"/>
          <w:szCs w:val="16"/>
        </w:rPr>
      </w:pPr>
      <w:r w:rsidRPr="007B7D3F">
        <w:rPr>
          <w:sz w:val="16"/>
          <w:szCs w:val="16"/>
        </w:rPr>
        <w:t>риск низкой эффективности использования бюджетных средств;</w:t>
      </w:r>
    </w:p>
    <w:p w:rsidR="008E19FA" w:rsidRPr="007B7D3F" w:rsidRDefault="008E19FA" w:rsidP="007B7D3F">
      <w:pPr>
        <w:pStyle w:val="ConsPlusNormal"/>
        <w:ind w:firstLine="284"/>
        <w:jc w:val="both"/>
        <w:rPr>
          <w:sz w:val="16"/>
          <w:szCs w:val="16"/>
        </w:rPr>
      </w:pPr>
      <w:r w:rsidRPr="007B7D3F">
        <w:rPr>
          <w:sz w:val="16"/>
          <w:szCs w:val="16"/>
        </w:rPr>
        <w:t>риск недостаточного уровня исполнительской дисциплины исполнителей муниципальной програ</w:t>
      </w:r>
      <w:r w:rsidRPr="007B7D3F">
        <w:rPr>
          <w:sz w:val="16"/>
          <w:szCs w:val="16"/>
        </w:rPr>
        <w:t>м</w:t>
      </w:r>
      <w:r w:rsidRPr="007B7D3F">
        <w:rPr>
          <w:sz w:val="16"/>
          <w:szCs w:val="16"/>
        </w:rPr>
        <w:t>мы.</w:t>
      </w:r>
    </w:p>
    <w:p w:rsidR="008E19FA" w:rsidRPr="007B7D3F" w:rsidRDefault="008E19FA" w:rsidP="007B7D3F">
      <w:pPr>
        <w:pStyle w:val="ConsPlusNormal"/>
        <w:ind w:firstLine="284"/>
        <w:jc w:val="both"/>
        <w:rPr>
          <w:sz w:val="16"/>
          <w:szCs w:val="16"/>
        </w:rPr>
      </w:pPr>
      <w:r w:rsidRPr="007B7D3F">
        <w:rPr>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w:t>
      </w:r>
      <w:r w:rsidRPr="007B7D3F">
        <w:rPr>
          <w:sz w:val="16"/>
          <w:szCs w:val="16"/>
        </w:rPr>
        <w:t>т</w:t>
      </w:r>
      <w:r w:rsidRPr="007B7D3F">
        <w:rPr>
          <w:sz w:val="16"/>
          <w:szCs w:val="16"/>
        </w:rPr>
        <w:t>ственных исполнителей муниципальной программы.</w:t>
      </w:r>
    </w:p>
    <w:p w:rsidR="008E19FA" w:rsidRPr="007B7D3F" w:rsidRDefault="008E19FA" w:rsidP="008E19FA">
      <w:pPr>
        <w:pStyle w:val="ConsPlusNormal"/>
        <w:spacing w:line="240" w:lineRule="exact"/>
        <w:jc w:val="center"/>
        <w:rPr>
          <w:b/>
          <w:sz w:val="16"/>
          <w:szCs w:val="16"/>
        </w:rPr>
      </w:pPr>
      <w:r w:rsidRPr="007B7D3F">
        <w:rPr>
          <w:b/>
          <w:sz w:val="16"/>
          <w:szCs w:val="16"/>
        </w:rPr>
        <w:t>Механизм управления реализацией муниципальной пр</w:t>
      </w:r>
      <w:r w:rsidRPr="007B7D3F">
        <w:rPr>
          <w:b/>
          <w:sz w:val="16"/>
          <w:szCs w:val="16"/>
        </w:rPr>
        <w:t>о</w:t>
      </w:r>
      <w:r w:rsidRPr="007B7D3F">
        <w:rPr>
          <w:b/>
          <w:sz w:val="16"/>
          <w:szCs w:val="16"/>
        </w:rPr>
        <w:t>граммы</w:t>
      </w:r>
    </w:p>
    <w:p w:rsidR="008E19FA" w:rsidRPr="007B7D3F" w:rsidRDefault="008E19FA" w:rsidP="007B7D3F">
      <w:pPr>
        <w:pStyle w:val="ConsPlusNormal"/>
        <w:ind w:firstLine="284"/>
        <w:jc w:val="both"/>
        <w:rPr>
          <w:sz w:val="16"/>
          <w:szCs w:val="16"/>
        </w:rPr>
      </w:pPr>
      <w:r w:rsidRPr="007B7D3F">
        <w:rPr>
          <w:sz w:val="16"/>
          <w:szCs w:val="16"/>
        </w:rPr>
        <w:t>Комитет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w:t>
      </w:r>
      <w:r w:rsidRPr="007B7D3F">
        <w:rPr>
          <w:sz w:val="16"/>
          <w:szCs w:val="16"/>
        </w:rPr>
        <w:t>о</w:t>
      </w:r>
      <w:r w:rsidRPr="007B7D3F">
        <w:rPr>
          <w:sz w:val="16"/>
          <w:szCs w:val="16"/>
        </w:rPr>
        <w:t>граммы финансовых средств.</w:t>
      </w:r>
    </w:p>
    <w:p w:rsidR="008E19FA" w:rsidRPr="007B7D3F" w:rsidRDefault="008E19FA" w:rsidP="007B7D3F">
      <w:pPr>
        <w:pStyle w:val="ConsPlusNormal"/>
        <w:ind w:firstLine="284"/>
        <w:jc w:val="both"/>
        <w:rPr>
          <w:sz w:val="16"/>
          <w:szCs w:val="16"/>
        </w:rPr>
      </w:pPr>
      <w:r w:rsidRPr="007B7D3F">
        <w:rPr>
          <w:sz w:val="16"/>
          <w:szCs w:val="16"/>
        </w:rPr>
        <w:t>Оценку соотношения эффективности реализации муниципальной пр</w:t>
      </w:r>
      <w:r w:rsidRPr="007B7D3F">
        <w:rPr>
          <w:sz w:val="16"/>
          <w:szCs w:val="16"/>
        </w:rPr>
        <w:t>о</w:t>
      </w:r>
      <w:r w:rsidRPr="007B7D3F">
        <w:rPr>
          <w:sz w:val="16"/>
          <w:szCs w:val="16"/>
        </w:rPr>
        <w:t>граммы с приоритетами, целями и показателями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администр</w:t>
      </w:r>
      <w:r w:rsidRPr="007B7D3F">
        <w:rPr>
          <w:sz w:val="16"/>
          <w:szCs w:val="16"/>
        </w:rPr>
        <w:t>а</w:t>
      </w:r>
      <w:r w:rsidRPr="007B7D3F">
        <w:rPr>
          <w:sz w:val="16"/>
          <w:szCs w:val="16"/>
        </w:rPr>
        <w:t>ции муниципального района, курирующий сферу ж</w:t>
      </w:r>
      <w:r w:rsidRPr="007B7D3F">
        <w:rPr>
          <w:sz w:val="16"/>
          <w:szCs w:val="16"/>
        </w:rPr>
        <w:t>и</w:t>
      </w:r>
      <w:r w:rsidRPr="007B7D3F">
        <w:rPr>
          <w:sz w:val="16"/>
          <w:szCs w:val="16"/>
        </w:rPr>
        <w:t>лищно-коммунального хозяйства.</w:t>
      </w:r>
    </w:p>
    <w:p w:rsidR="008E19FA" w:rsidRPr="007B7D3F" w:rsidRDefault="008E19FA" w:rsidP="007B7D3F">
      <w:pPr>
        <w:pStyle w:val="ConsPlusNormal"/>
        <w:ind w:firstLine="284"/>
        <w:jc w:val="both"/>
        <w:rPr>
          <w:sz w:val="16"/>
          <w:szCs w:val="16"/>
        </w:rPr>
      </w:pPr>
      <w:r w:rsidRPr="007B7D3F">
        <w:rPr>
          <w:sz w:val="16"/>
          <w:szCs w:val="16"/>
        </w:rPr>
        <w:t>Комитет осуществляет:</w:t>
      </w:r>
    </w:p>
    <w:p w:rsidR="008E19FA" w:rsidRPr="007B7D3F" w:rsidRDefault="008E19FA" w:rsidP="007B7D3F">
      <w:pPr>
        <w:pStyle w:val="ConsPlusNormal"/>
        <w:ind w:firstLine="284"/>
        <w:jc w:val="both"/>
        <w:rPr>
          <w:sz w:val="16"/>
          <w:szCs w:val="16"/>
        </w:rPr>
      </w:pPr>
      <w:r w:rsidRPr="007B7D3F">
        <w:rPr>
          <w:sz w:val="16"/>
          <w:szCs w:val="16"/>
        </w:rPr>
        <w:t>непосредственный контроль за ходом реализации мероприятий муниципальной пр</w:t>
      </w:r>
      <w:r w:rsidRPr="007B7D3F">
        <w:rPr>
          <w:sz w:val="16"/>
          <w:szCs w:val="16"/>
        </w:rPr>
        <w:t>о</w:t>
      </w:r>
      <w:r w:rsidRPr="007B7D3F">
        <w:rPr>
          <w:sz w:val="16"/>
          <w:szCs w:val="16"/>
        </w:rPr>
        <w:t>граммы;</w:t>
      </w:r>
    </w:p>
    <w:p w:rsidR="008E19FA" w:rsidRPr="007B7D3F" w:rsidRDefault="008E19FA" w:rsidP="007B7D3F">
      <w:pPr>
        <w:pStyle w:val="ConsPlusNormal"/>
        <w:ind w:firstLine="284"/>
        <w:jc w:val="both"/>
        <w:rPr>
          <w:sz w:val="16"/>
          <w:szCs w:val="16"/>
        </w:rPr>
      </w:pPr>
      <w:r w:rsidRPr="007B7D3F">
        <w:rPr>
          <w:sz w:val="16"/>
          <w:szCs w:val="16"/>
        </w:rPr>
        <w:t>координацию выполнения мероприятий муниципальной программы;</w:t>
      </w:r>
    </w:p>
    <w:p w:rsidR="008E19FA" w:rsidRPr="007B7D3F" w:rsidRDefault="008E19FA" w:rsidP="007B7D3F">
      <w:pPr>
        <w:pStyle w:val="ConsPlusNormal"/>
        <w:ind w:firstLine="284"/>
        <w:jc w:val="both"/>
        <w:rPr>
          <w:sz w:val="16"/>
          <w:szCs w:val="16"/>
        </w:rPr>
      </w:pPr>
      <w:r w:rsidRPr="007B7D3F">
        <w:rPr>
          <w:sz w:val="16"/>
          <w:szCs w:val="16"/>
        </w:rPr>
        <w:t>обеспечение эффективности реализации мун</w:t>
      </w:r>
      <w:r w:rsidRPr="007B7D3F">
        <w:rPr>
          <w:sz w:val="16"/>
          <w:szCs w:val="16"/>
        </w:rPr>
        <w:t>и</w:t>
      </w:r>
      <w:r w:rsidRPr="007B7D3F">
        <w:rPr>
          <w:sz w:val="16"/>
          <w:szCs w:val="16"/>
        </w:rPr>
        <w:t xml:space="preserve">ципальной программы; </w:t>
      </w:r>
    </w:p>
    <w:p w:rsidR="008E19FA" w:rsidRPr="007B7D3F" w:rsidRDefault="008E19FA" w:rsidP="007B7D3F">
      <w:pPr>
        <w:pStyle w:val="ConsPlusNormal"/>
        <w:ind w:firstLine="284"/>
        <w:jc w:val="both"/>
        <w:rPr>
          <w:sz w:val="16"/>
          <w:szCs w:val="16"/>
        </w:rPr>
      </w:pPr>
      <w:r w:rsidRPr="007B7D3F">
        <w:rPr>
          <w:sz w:val="16"/>
          <w:szCs w:val="16"/>
        </w:rPr>
        <w:t>организацию внедрения информационных технологий в целях управления реализ</w:t>
      </w:r>
      <w:r w:rsidRPr="007B7D3F">
        <w:rPr>
          <w:sz w:val="16"/>
          <w:szCs w:val="16"/>
        </w:rPr>
        <w:t>а</w:t>
      </w:r>
      <w:r w:rsidRPr="007B7D3F">
        <w:rPr>
          <w:sz w:val="16"/>
          <w:szCs w:val="16"/>
        </w:rPr>
        <w:t>цией программы;</w:t>
      </w:r>
    </w:p>
    <w:p w:rsidR="008E19FA" w:rsidRPr="007B7D3F" w:rsidRDefault="008E19FA" w:rsidP="007B7D3F">
      <w:pPr>
        <w:pStyle w:val="ConsPlusNormal"/>
        <w:ind w:firstLine="284"/>
        <w:jc w:val="both"/>
        <w:rPr>
          <w:sz w:val="16"/>
          <w:szCs w:val="16"/>
        </w:rPr>
      </w:pPr>
      <w:r w:rsidRPr="007B7D3F">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w:t>
      </w:r>
      <w:r w:rsidRPr="007B7D3F">
        <w:rPr>
          <w:sz w:val="16"/>
          <w:szCs w:val="16"/>
        </w:rPr>
        <w:t>а</w:t>
      </w:r>
      <w:r w:rsidRPr="007B7D3F">
        <w:rPr>
          <w:sz w:val="16"/>
          <w:szCs w:val="16"/>
        </w:rPr>
        <w:t>ции муниципальной программы, исполнителей муниципальной программы, целевых показателей для оценки эффективности реализации муниц</w:t>
      </w:r>
      <w:r w:rsidRPr="007B7D3F">
        <w:rPr>
          <w:sz w:val="16"/>
          <w:szCs w:val="16"/>
        </w:rPr>
        <w:t>и</w:t>
      </w:r>
      <w:r w:rsidRPr="007B7D3F">
        <w:rPr>
          <w:sz w:val="16"/>
          <w:szCs w:val="16"/>
        </w:rPr>
        <w:t>пальной программы.</w:t>
      </w:r>
    </w:p>
    <w:p w:rsidR="008E19FA" w:rsidRPr="007B7D3F" w:rsidRDefault="008E19FA" w:rsidP="007B7D3F">
      <w:pPr>
        <w:autoSpaceDE w:val="0"/>
        <w:autoSpaceDN w:val="0"/>
        <w:adjustRightInd w:val="0"/>
        <w:jc w:val="center"/>
        <w:rPr>
          <w:rFonts w:ascii="Arial" w:hAnsi="Arial" w:cs="Arial"/>
          <w:b/>
          <w:sz w:val="16"/>
          <w:szCs w:val="16"/>
        </w:rPr>
      </w:pPr>
      <w:r w:rsidRPr="007B7D3F">
        <w:rPr>
          <w:rFonts w:ascii="Arial" w:hAnsi="Arial" w:cs="Arial"/>
          <w:b/>
          <w:sz w:val="16"/>
          <w:szCs w:val="16"/>
        </w:rPr>
        <w:t>ПЕРЕЧЕНЬ</w:t>
      </w:r>
    </w:p>
    <w:p w:rsidR="008E19FA" w:rsidRPr="007B7D3F" w:rsidRDefault="008E19FA" w:rsidP="007B7D3F">
      <w:pPr>
        <w:autoSpaceDE w:val="0"/>
        <w:autoSpaceDN w:val="0"/>
        <w:adjustRightInd w:val="0"/>
        <w:jc w:val="center"/>
        <w:rPr>
          <w:rFonts w:ascii="Arial" w:hAnsi="Arial" w:cs="Arial"/>
          <w:b/>
          <w:sz w:val="16"/>
          <w:szCs w:val="16"/>
        </w:rPr>
      </w:pPr>
      <w:r w:rsidRPr="007B7D3F">
        <w:rPr>
          <w:rFonts w:ascii="Arial" w:hAnsi="Arial" w:cs="Arial"/>
          <w:b/>
          <w:sz w:val="16"/>
          <w:szCs w:val="16"/>
        </w:rPr>
        <w:t>целевых показателей муниципальной пр</w:t>
      </w:r>
      <w:r w:rsidRPr="007B7D3F">
        <w:rPr>
          <w:rFonts w:ascii="Arial" w:hAnsi="Arial" w:cs="Arial"/>
          <w:b/>
          <w:sz w:val="16"/>
          <w:szCs w:val="16"/>
        </w:rPr>
        <w:t>о</w:t>
      </w:r>
      <w:r w:rsidRPr="007B7D3F">
        <w:rPr>
          <w:rFonts w:ascii="Arial" w:hAnsi="Arial" w:cs="Arial"/>
          <w:b/>
          <w:sz w:val="16"/>
          <w:szCs w:val="16"/>
        </w:rPr>
        <w:t>граммы</w:t>
      </w:r>
    </w:p>
    <w:p w:rsidR="008E19FA" w:rsidRPr="007B7D3F" w:rsidRDefault="008E19FA" w:rsidP="007B7D3F">
      <w:pPr>
        <w:widowControl w:val="0"/>
        <w:jc w:val="center"/>
        <w:rPr>
          <w:rFonts w:ascii="Arial" w:hAnsi="Arial" w:cs="Arial"/>
          <w:b/>
          <w:sz w:val="16"/>
          <w:szCs w:val="16"/>
        </w:rPr>
      </w:pPr>
      <w:r w:rsidRPr="007B7D3F">
        <w:rPr>
          <w:rStyle w:val="aff2"/>
          <w:rFonts w:ascii="Arial" w:hAnsi="Arial" w:cs="Arial"/>
          <w:sz w:val="16"/>
          <w:szCs w:val="16"/>
        </w:rPr>
        <w:t>«</w:t>
      </w:r>
      <w:r w:rsidRPr="007B7D3F">
        <w:rPr>
          <w:rFonts w:ascii="Arial" w:hAnsi="Arial" w:cs="Arial"/>
          <w:b/>
          <w:sz w:val="16"/>
          <w:szCs w:val="16"/>
        </w:rPr>
        <w:t>Обращение с твердыми коммунальными отходами на территории Валдайского городского поселения в 2020-2022 г</w:t>
      </w:r>
      <w:r w:rsidRPr="007B7D3F">
        <w:rPr>
          <w:rFonts w:ascii="Arial" w:hAnsi="Arial" w:cs="Arial"/>
          <w:b/>
          <w:sz w:val="16"/>
          <w:szCs w:val="16"/>
        </w:rPr>
        <w:t>о</w:t>
      </w:r>
      <w:r w:rsidRPr="007B7D3F">
        <w:rPr>
          <w:rFonts w:ascii="Arial" w:hAnsi="Arial" w:cs="Arial"/>
          <w:b/>
          <w:sz w:val="16"/>
          <w:szCs w:val="16"/>
        </w:rPr>
        <w:t>дах»</w:t>
      </w:r>
    </w:p>
    <w:p w:rsidR="008E19FA" w:rsidRDefault="008E19FA" w:rsidP="008E19FA">
      <w:pPr>
        <w:widowControl w:val="0"/>
        <w:spacing w:line="240" w:lineRule="exact"/>
        <w:jc w:val="center"/>
        <w:rPr>
          <w:b/>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434"/>
        <w:gridCol w:w="5150"/>
        <w:gridCol w:w="1181"/>
        <w:gridCol w:w="2663"/>
        <w:gridCol w:w="752"/>
        <w:gridCol w:w="752"/>
        <w:gridCol w:w="752"/>
      </w:tblGrid>
      <w:tr w:rsidR="007B7D3F" w:rsidRPr="007B7D3F" w:rsidTr="00424C55">
        <w:trPr>
          <w:trHeight w:val="284"/>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Наименование целевого показ</w:t>
            </w:r>
            <w:r w:rsidRPr="007B7D3F">
              <w:rPr>
                <w:rFonts w:ascii="Arial" w:hAnsi="Arial" w:cs="Arial"/>
                <w:sz w:val="12"/>
                <w:szCs w:val="12"/>
              </w:rPr>
              <w:t>а</w:t>
            </w:r>
            <w:r w:rsidRPr="007B7D3F">
              <w:rPr>
                <w:rFonts w:ascii="Arial" w:hAnsi="Arial" w:cs="Arial"/>
                <w:sz w:val="12"/>
                <w:szCs w:val="12"/>
              </w:rPr>
              <w:t>теля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Единица измер</w:t>
            </w:r>
            <w:r w:rsidRPr="007B7D3F">
              <w:rPr>
                <w:rFonts w:ascii="Arial" w:hAnsi="Arial" w:cs="Arial"/>
                <w:sz w:val="12"/>
                <w:szCs w:val="12"/>
              </w:rPr>
              <w:t>е</w:t>
            </w:r>
            <w:r w:rsidRPr="007B7D3F">
              <w:rPr>
                <w:rFonts w:ascii="Arial" w:hAnsi="Arial" w:cs="Arial"/>
                <w:sz w:val="12"/>
                <w:szCs w:val="12"/>
              </w:rPr>
              <w:t>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highlight w:val="yellow"/>
              </w:rPr>
            </w:pPr>
            <w:r w:rsidRPr="007B7D3F">
              <w:rPr>
                <w:rFonts w:ascii="Arial" w:hAnsi="Arial" w:cs="Arial"/>
                <w:sz w:val="12"/>
                <w:szCs w:val="12"/>
              </w:rPr>
              <w:t>Базовое значение целев</w:t>
            </w:r>
            <w:r w:rsidRPr="007B7D3F">
              <w:rPr>
                <w:rFonts w:ascii="Arial" w:hAnsi="Arial" w:cs="Arial"/>
                <w:sz w:val="12"/>
                <w:szCs w:val="12"/>
              </w:rPr>
              <w:t>о</w:t>
            </w:r>
            <w:r w:rsidRPr="007B7D3F">
              <w:rPr>
                <w:rFonts w:ascii="Arial" w:hAnsi="Arial" w:cs="Arial"/>
                <w:sz w:val="12"/>
                <w:szCs w:val="12"/>
              </w:rPr>
              <w:t>го показателя (2019 год)</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Значение целевого показателя по г</w:t>
            </w:r>
            <w:r w:rsidRPr="007B7D3F">
              <w:rPr>
                <w:rFonts w:ascii="Arial" w:hAnsi="Arial" w:cs="Arial"/>
                <w:sz w:val="12"/>
                <w:szCs w:val="12"/>
              </w:rPr>
              <w:t>о</w:t>
            </w:r>
            <w:r w:rsidRPr="007B7D3F">
              <w:rPr>
                <w:rFonts w:ascii="Arial" w:hAnsi="Arial" w:cs="Arial"/>
                <w:sz w:val="12"/>
                <w:szCs w:val="12"/>
              </w:rPr>
              <w:t>дам</w:t>
            </w:r>
          </w:p>
        </w:tc>
      </w:tr>
      <w:tr w:rsidR="007B7D3F" w:rsidRPr="007B7D3F" w:rsidTr="00424C55">
        <w:trPr>
          <w:trHeight w:val="77"/>
        </w:trPr>
        <w:tc>
          <w:tcPr>
            <w:tcW w:w="0" w:type="auto"/>
            <w:vMerge/>
            <w:tcBorders>
              <w:top w:val="single" w:sz="4" w:space="0" w:color="auto"/>
              <w:left w:val="single" w:sz="4" w:space="0" w:color="auto"/>
              <w:bottom w:val="single" w:sz="4" w:space="0" w:color="auto"/>
              <w:right w:val="single" w:sz="4" w:space="0" w:color="auto"/>
            </w:tcBorders>
          </w:tcPr>
          <w:p w:rsidR="007B7D3F" w:rsidRPr="007B7D3F" w:rsidRDefault="007B7D3F" w:rsidP="00424C55">
            <w:pPr>
              <w:autoSpaceDE w:val="0"/>
              <w:autoSpaceDN w:val="0"/>
              <w:adjustRightInd w:val="0"/>
              <w:jc w:val="cente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7B7D3F" w:rsidRPr="007B7D3F" w:rsidRDefault="007B7D3F" w:rsidP="00424C55">
            <w:pPr>
              <w:autoSpaceDE w:val="0"/>
              <w:autoSpaceDN w:val="0"/>
              <w:adjustRightInd w:val="0"/>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7B7D3F" w:rsidRPr="007B7D3F" w:rsidRDefault="007B7D3F" w:rsidP="00424C55">
            <w:pPr>
              <w:autoSpaceDE w:val="0"/>
              <w:autoSpaceDN w:val="0"/>
              <w:adjustRightInd w:val="0"/>
              <w:jc w:val="both"/>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7B7D3F" w:rsidRPr="007B7D3F" w:rsidRDefault="007B7D3F" w:rsidP="00424C55">
            <w:pPr>
              <w:autoSpaceDE w:val="0"/>
              <w:autoSpaceDN w:val="0"/>
              <w:adjustRightInd w:val="0"/>
              <w:jc w:val="both"/>
              <w:rPr>
                <w:rFonts w:ascii="Arial" w:hAnsi="Arial" w:cs="Arial"/>
                <w:sz w:val="12"/>
                <w:szCs w:val="1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2022</w:t>
            </w:r>
          </w:p>
        </w:tc>
      </w:tr>
      <w:tr w:rsidR="007B7D3F" w:rsidRPr="007B7D3F" w:rsidTr="00424C55">
        <w:trPr>
          <w:trHeight w:val="15"/>
        </w:trPr>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highlight w:val="yellow"/>
              </w:rPr>
            </w:pPr>
            <w:r w:rsidRPr="007B7D3F">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7</w:t>
            </w:r>
          </w:p>
        </w:tc>
      </w:tr>
      <w:tr w:rsidR="007B7D3F" w:rsidRPr="007B7D3F" w:rsidTr="00424C55">
        <w:trPr>
          <w:trHeight w:val="74"/>
        </w:trPr>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1.</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«Обращение с твердыми коммунальными отходами на территории Валдайского городского п</w:t>
            </w:r>
            <w:r w:rsidRPr="007B7D3F">
              <w:rPr>
                <w:rFonts w:ascii="Arial" w:hAnsi="Arial" w:cs="Arial"/>
                <w:sz w:val="12"/>
                <w:szCs w:val="12"/>
              </w:rPr>
              <w:t>о</w:t>
            </w:r>
            <w:r w:rsidRPr="007B7D3F">
              <w:rPr>
                <w:rFonts w:ascii="Arial" w:hAnsi="Arial" w:cs="Arial"/>
                <w:sz w:val="12"/>
                <w:szCs w:val="12"/>
              </w:rPr>
              <w:t>селения в 2020-2022 годах»</w:t>
            </w:r>
          </w:p>
        </w:tc>
      </w:tr>
      <w:tr w:rsidR="007B7D3F" w:rsidRPr="007B7D3F" w:rsidTr="00424C55">
        <w:trPr>
          <w:trHeight w:val="15"/>
        </w:trPr>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widowControl w:val="0"/>
              <w:rPr>
                <w:rFonts w:ascii="Arial" w:hAnsi="Arial" w:cs="Arial"/>
                <w:sz w:val="12"/>
                <w:szCs w:val="12"/>
              </w:rPr>
            </w:pPr>
            <w:r w:rsidRPr="007B7D3F">
              <w:rPr>
                <w:rFonts w:ascii="Arial" w:hAnsi="Arial" w:cs="Arial"/>
                <w:sz w:val="12"/>
                <w:szCs w:val="12"/>
              </w:rPr>
              <w:t>Количество контейнерных площадок, приведенных в соответствие с нормативными требов</w:t>
            </w:r>
            <w:r w:rsidRPr="007B7D3F">
              <w:rPr>
                <w:rFonts w:ascii="Arial" w:hAnsi="Arial" w:cs="Arial"/>
                <w:sz w:val="12"/>
                <w:szCs w:val="12"/>
              </w:rPr>
              <w:t>а</w:t>
            </w:r>
            <w:r w:rsidRPr="007B7D3F">
              <w:rPr>
                <w:rFonts w:ascii="Arial" w:hAnsi="Arial" w:cs="Arial"/>
                <w:sz w:val="12"/>
                <w:szCs w:val="12"/>
              </w:rPr>
              <w:t>ниями.</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proofErr w:type="spellStart"/>
            <w:r w:rsidRPr="007B7D3F">
              <w:rPr>
                <w:rFonts w:ascii="Arial" w:hAnsi="Arial" w:cs="Arial"/>
                <w:sz w:val="12"/>
                <w:szCs w:val="12"/>
              </w:rPr>
              <w:t>ед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widowControl w:val="0"/>
              <w:jc w:val="center"/>
              <w:rPr>
                <w:rFonts w:ascii="Arial" w:hAnsi="Arial" w:cs="Arial"/>
                <w:sz w:val="12"/>
                <w:szCs w:val="12"/>
              </w:rPr>
            </w:pPr>
            <w:r w:rsidRPr="007B7D3F">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widowControl w:val="0"/>
              <w:jc w:val="center"/>
              <w:rPr>
                <w:rFonts w:ascii="Arial" w:hAnsi="Arial" w:cs="Arial"/>
                <w:sz w:val="12"/>
                <w:szCs w:val="12"/>
              </w:rPr>
            </w:pPr>
            <w:r w:rsidRPr="007B7D3F">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widowControl w:val="0"/>
              <w:jc w:val="center"/>
              <w:rPr>
                <w:rFonts w:ascii="Arial" w:hAnsi="Arial" w:cs="Arial"/>
                <w:sz w:val="12"/>
                <w:szCs w:val="12"/>
              </w:rPr>
            </w:pPr>
            <w:r w:rsidRPr="007B7D3F">
              <w:rPr>
                <w:rFonts w:ascii="Arial" w:hAnsi="Arial" w:cs="Arial"/>
                <w:sz w:val="12"/>
                <w:szCs w:val="12"/>
              </w:rPr>
              <w:t>1</w:t>
            </w:r>
          </w:p>
        </w:tc>
      </w:tr>
      <w:tr w:rsidR="007B7D3F" w:rsidRPr="007B7D3F" w:rsidTr="00424C55">
        <w:trPr>
          <w:trHeight w:val="15"/>
        </w:trPr>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widowControl w:val="0"/>
              <w:rPr>
                <w:rFonts w:ascii="Arial" w:hAnsi="Arial" w:cs="Arial"/>
                <w:sz w:val="12"/>
                <w:szCs w:val="12"/>
              </w:rPr>
            </w:pPr>
            <w:r w:rsidRPr="007B7D3F">
              <w:rPr>
                <w:rFonts w:ascii="Arial" w:hAnsi="Arial" w:cs="Arial"/>
                <w:sz w:val="12"/>
                <w:szCs w:val="12"/>
              </w:rPr>
              <w:t>Количество установленных пластиковых контейнеров с кры</w:t>
            </w:r>
            <w:r w:rsidRPr="007B7D3F">
              <w:rPr>
                <w:rFonts w:ascii="Arial" w:hAnsi="Arial" w:cs="Arial"/>
                <w:sz w:val="12"/>
                <w:szCs w:val="12"/>
              </w:rPr>
              <w:t>ш</w:t>
            </w:r>
            <w:r w:rsidRPr="007B7D3F">
              <w:rPr>
                <w:rFonts w:ascii="Arial" w:hAnsi="Arial" w:cs="Arial"/>
                <w:sz w:val="12"/>
                <w:szCs w:val="12"/>
              </w:rPr>
              <w:t>ками для ТКО</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proofErr w:type="spellStart"/>
            <w:r w:rsidRPr="007B7D3F">
              <w:rPr>
                <w:rFonts w:ascii="Arial" w:hAnsi="Arial" w:cs="Arial"/>
                <w:sz w:val="12"/>
                <w:szCs w:val="12"/>
              </w:rPr>
              <w:t>ед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widowControl w:val="0"/>
              <w:jc w:val="center"/>
              <w:rPr>
                <w:rFonts w:ascii="Arial" w:hAnsi="Arial" w:cs="Arial"/>
                <w:sz w:val="12"/>
                <w:szCs w:val="12"/>
              </w:rPr>
            </w:pPr>
            <w:r w:rsidRPr="007B7D3F">
              <w:rPr>
                <w:rFonts w:ascii="Arial" w:hAnsi="Arial" w:cs="Arial"/>
                <w:sz w:val="12"/>
                <w:szCs w:val="12"/>
              </w:rPr>
              <w:t>31</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widowControl w:val="0"/>
              <w:jc w:val="center"/>
              <w:rPr>
                <w:rFonts w:ascii="Arial" w:hAnsi="Arial" w:cs="Arial"/>
                <w:sz w:val="12"/>
                <w:szCs w:val="12"/>
              </w:rPr>
            </w:pPr>
            <w:r w:rsidRPr="007B7D3F">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widowControl w:val="0"/>
              <w:jc w:val="center"/>
              <w:rPr>
                <w:rFonts w:ascii="Arial" w:hAnsi="Arial" w:cs="Arial"/>
                <w:sz w:val="12"/>
                <w:szCs w:val="12"/>
              </w:rPr>
            </w:pPr>
            <w:r w:rsidRPr="007B7D3F">
              <w:rPr>
                <w:rFonts w:ascii="Arial" w:hAnsi="Arial" w:cs="Arial"/>
                <w:sz w:val="12"/>
                <w:szCs w:val="12"/>
              </w:rPr>
              <w:t>5</w:t>
            </w:r>
          </w:p>
        </w:tc>
      </w:tr>
      <w:tr w:rsidR="007B7D3F" w:rsidRPr="007B7D3F" w:rsidTr="00424C55">
        <w:trPr>
          <w:trHeight w:val="15"/>
        </w:trPr>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widowControl w:val="0"/>
              <w:rPr>
                <w:rFonts w:ascii="Arial" w:hAnsi="Arial" w:cs="Arial"/>
                <w:sz w:val="12"/>
                <w:szCs w:val="12"/>
              </w:rPr>
            </w:pPr>
            <w:r w:rsidRPr="007B7D3F">
              <w:rPr>
                <w:rFonts w:ascii="Arial" w:hAnsi="Arial" w:cs="Arial"/>
                <w:sz w:val="12"/>
                <w:szCs w:val="12"/>
              </w:rPr>
              <w:t>Доля вывезенных несанкцион</w:t>
            </w:r>
            <w:r w:rsidRPr="007B7D3F">
              <w:rPr>
                <w:rFonts w:ascii="Arial" w:hAnsi="Arial" w:cs="Arial"/>
                <w:sz w:val="12"/>
                <w:szCs w:val="12"/>
              </w:rPr>
              <w:t>и</w:t>
            </w:r>
            <w:r w:rsidRPr="007B7D3F">
              <w:rPr>
                <w:rFonts w:ascii="Arial" w:hAnsi="Arial" w:cs="Arial"/>
                <w:sz w:val="12"/>
                <w:szCs w:val="12"/>
              </w:rPr>
              <w:t>рованных свалок</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jc w:val="center"/>
              <w:rPr>
                <w:rFonts w:ascii="Arial" w:hAnsi="Arial" w:cs="Arial"/>
                <w:sz w:val="12"/>
                <w:szCs w:val="12"/>
              </w:rPr>
            </w:pPr>
            <w:proofErr w:type="spellStart"/>
            <w:r w:rsidRPr="007B7D3F">
              <w:rPr>
                <w:rFonts w:ascii="Arial" w:hAnsi="Arial" w:cs="Arial"/>
                <w:sz w:val="12"/>
                <w:szCs w:val="12"/>
              </w:rPr>
              <w:t>ед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widowControl w:val="0"/>
              <w:jc w:val="center"/>
              <w:rPr>
                <w:rFonts w:ascii="Arial" w:hAnsi="Arial" w:cs="Arial"/>
                <w:sz w:val="12"/>
                <w:szCs w:val="12"/>
              </w:rPr>
            </w:pPr>
            <w:r w:rsidRPr="007B7D3F">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widowControl w:val="0"/>
              <w:jc w:val="center"/>
              <w:rPr>
                <w:rFonts w:ascii="Arial" w:hAnsi="Arial" w:cs="Arial"/>
                <w:sz w:val="12"/>
                <w:szCs w:val="12"/>
              </w:rPr>
            </w:pPr>
            <w:r w:rsidRPr="007B7D3F">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jc w:val="center"/>
              <w:rPr>
                <w:rFonts w:ascii="Arial" w:hAnsi="Arial" w:cs="Arial"/>
                <w:sz w:val="12"/>
                <w:szCs w:val="12"/>
              </w:rPr>
            </w:pPr>
            <w:r w:rsidRPr="007B7D3F">
              <w:rPr>
                <w:rFonts w:ascii="Arial" w:hAnsi="Arial" w:cs="Arial"/>
                <w:sz w:val="12"/>
                <w:szCs w:val="12"/>
              </w:rPr>
              <w:t>100%</w:t>
            </w:r>
          </w:p>
        </w:tc>
      </w:tr>
      <w:tr w:rsidR="007B7D3F" w:rsidRPr="007B7D3F" w:rsidTr="00424C55">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widowControl w:val="0"/>
              <w:rPr>
                <w:rFonts w:ascii="Arial" w:hAnsi="Arial" w:cs="Arial"/>
                <w:sz w:val="12"/>
                <w:szCs w:val="12"/>
              </w:rPr>
            </w:pPr>
            <w:r w:rsidRPr="007B7D3F">
              <w:rPr>
                <w:rFonts w:ascii="Arial" w:hAnsi="Arial" w:cs="Arial"/>
                <w:sz w:val="12"/>
                <w:szCs w:val="12"/>
              </w:rPr>
              <w:t>Доля контейнерных площадок, обслуживаемых надлежащим о</w:t>
            </w:r>
            <w:r w:rsidRPr="007B7D3F">
              <w:rPr>
                <w:rFonts w:ascii="Arial" w:hAnsi="Arial" w:cs="Arial"/>
                <w:sz w:val="12"/>
                <w:szCs w:val="12"/>
              </w:rPr>
              <w:t>б</w:t>
            </w:r>
            <w:r w:rsidRPr="007B7D3F">
              <w:rPr>
                <w:rFonts w:ascii="Arial" w:hAnsi="Arial" w:cs="Arial"/>
                <w:sz w:val="12"/>
                <w:szCs w:val="12"/>
              </w:rPr>
              <w:t>разом</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jc w:val="center"/>
              <w:rPr>
                <w:rFonts w:ascii="Arial" w:hAnsi="Arial" w:cs="Arial"/>
                <w:sz w:val="12"/>
                <w:szCs w:val="12"/>
              </w:rPr>
            </w:pPr>
            <w:proofErr w:type="spellStart"/>
            <w:r w:rsidRPr="007B7D3F">
              <w:rPr>
                <w:rFonts w:ascii="Arial" w:hAnsi="Arial" w:cs="Arial"/>
                <w:sz w:val="12"/>
                <w:szCs w:val="12"/>
              </w:rPr>
              <w:t>ед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widowControl w:val="0"/>
              <w:jc w:val="center"/>
              <w:rPr>
                <w:rFonts w:ascii="Arial" w:hAnsi="Arial" w:cs="Arial"/>
                <w:sz w:val="12"/>
                <w:szCs w:val="12"/>
              </w:rPr>
            </w:pPr>
            <w:r w:rsidRPr="007B7D3F">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widowControl w:val="0"/>
              <w:jc w:val="center"/>
              <w:rPr>
                <w:rFonts w:ascii="Arial" w:hAnsi="Arial" w:cs="Arial"/>
                <w:sz w:val="12"/>
                <w:szCs w:val="12"/>
              </w:rPr>
            </w:pPr>
            <w:r w:rsidRPr="007B7D3F">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jc w:val="center"/>
              <w:rPr>
                <w:rFonts w:ascii="Arial" w:hAnsi="Arial" w:cs="Arial"/>
                <w:sz w:val="12"/>
                <w:szCs w:val="12"/>
              </w:rPr>
            </w:pPr>
            <w:r w:rsidRPr="007B7D3F">
              <w:rPr>
                <w:rFonts w:ascii="Arial" w:hAnsi="Arial" w:cs="Arial"/>
                <w:sz w:val="12"/>
                <w:szCs w:val="12"/>
              </w:rPr>
              <w:t>100%</w:t>
            </w:r>
          </w:p>
        </w:tc>
      </w:tr>
      <w:tr w:rsidR="007B7D3F" w:rsidRPr="007B7D3F" w:rsidTr="00424C55">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widowControl w:val="0"/>
              <w:rPr>
                <w:rFonts w:ascii="Arial" w:hAnsi="Arial" w:cs="Arial"/>
                <w:sz w:val="12"/>
                <w:szCs w:val="12"/>
              </w:rPr>
            </w:pPr>
            <w:r w:rsidRPr="007B7D3F">
              <w:rPr>
                <w:rFonts w:ascii="Arial" w:hAnsi="Arial" w:cs="Arial"/>
                <w:sz w:val="12"/>
                <w:szCs w:val="12"/>
              </w:rPr>
              <w:t xml:space="preserve">Организация сбора и вывоза отходов </w:t>
            </w:r>
            <w:r w:rsidRPr="007B7D3F">
              <w:rPr>
                <w:rFonts w:ascii="Arial" w:hAnsi="Arial" w:cs="Arial"/>
                <w:sz w:val="12"/>
                <w:szCs w:val="12"/>
                <w:lang w:val="en-US"/>
              </w:rPr>
              <w:t>I</w:t>
            </w:r>
            <w:r w:rsidRPr="007B7D3F">
              <w:rPr>
                <w:rFonts w:ascii="Arial" w:hAnsi="Arial" w:cs="Arial"/>
                <w:sz w:val="12"/>
                <w:szCs w:val="12"/>
              </w:rPr>
              <w:t>-</w:t>
            </w:r>
            <w:r w:rsidRPr="007B7D3F">
              <w:rPr>
                <w:rFonts w:ascii="Arial" w:hAnsi="Arial" w:cs="Arial"/>
                <w:sz w:val="12"/>
                <w:szCs w:val="12"/>
                <w:lang w:val="en-US"/>
              </w:rPr>
              <w:t>IV</w:t>
            </w:r>
            <w:r w:rsidRPr="007B7D3F">
              <w:rPr>
                <w:rFonts w:ascii="Arial" w:hAnsi="Arial" w:cs="Arial"/>
                <w:sz w:val="12"/>
                <w:szCs w:val="12"/>
              </w:rPr>
              <w:t xml:space="preserve"> класса опасн</w:t>
            </w:r>
            <w:r w:rsidRPr="007B7D3F">
              <w:rPr>
                <w:rFonts w:ascii="Arial" w:hAnsi="Arial" w:cs="Arial"/>
                <w:sz w:val="12"/>
                <w:szCs w:val="12"/>
              </w:rPr>
              <w:t>о</w:t>
            </w:r>
            <w:r w:rsidRPr="007B7D3F">
              <w:rPr>
                <w:rFonts w:ascii="Arial" w:hAnsi="Arial" w:cs="Arial"/>
                <w:sz w:val="12"/>
                <w:szCs w:val="12"/>
              </w:rPr>
              <w:t>сти</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jc w:val="center"/>
              <w:rPr>
                <w:rFonts w:ascii="Arial" w:hAnsi="Arial" w:cs="Arial"/>
                <w:sz w:val="12"/>
                <w:szCs w:val="12"/>
              </w:rPr>
            </w:pPr>
            <w:proofErr w:type="spellStart"/>
            <w:r w:rsidRPr="007B7D3F">
              <w:rPr>
                <w:rFonts w:ascii="Arial" w:hAnsi="Arial" w:cs="Arial"/>
                <w:sz w:val="12"/>
                <w:szCs w:val="12"/>
              </w:rPr>
              <w:t>ед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autoSpaceDE w:val="0"/>
              <w:autoSpaceDN w:val="0"/>
              <w:adjustRightInd w:val="0"/>
              <w:jc w:val="center"/>
              <w:rPr>
                <w:rFonts w:ascii="Arial" w:hAnsi="Arial" w:cs="Arial"/>
                <w:sz w:val="12"/>
                <w:szCs w:val="12"/>
              </w:rPr>
            </w:pPr>
            <w:r w:rsidRPr="007B7D3F">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widowControl w:val="0"/>
              <w:jc w:val="center"/>
              <w:rPr>
                <w:rFonts w:ascii="Arial" w:hAnsi="Arial" w:cs="Arial"/>
                <w:sz w:val="12"/>
                <w:szCs w:val="12"/>
              </w:rPr>
            </w:pPr>
            <w:r w:rsidRPr="007B7D3F">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widowControl w:val="0"/>
              <w:jc w:val="center"/>
              <w:rPr>
                <w:rFonts w:ascii="Arial" w:hAnsi="Arial" w:cs="Arial"/>
                <w:sz w:val="12"/>
                <w:szCs w:val="12"/>
              </w:rPr>
            </w:pPr>
            <w:r w:rsidRPr="007B7D3F">
              <w:rPr>
                <w:rFonts w:ascii="Arial" w:hAnsi="Arial" w:cs="Arial"/>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7B7D3F" w:rsidRPr="007B7D3F" w:rsidRDefault="007B7D3F" w:rsidP="00424C55">
            <w:pPr>
              <w:jc w:val="center"/>
              <w:rPr>
                <w:rFonts w:ascii="Arial" w:hAnsi="Arial" w:cs="Arial"/>
                <w:sz w:val="12"/>
                <w:szCs w:val="12"/>
              </w:rPr>
            </w:pPr>
            <w:r w:rsidRPr="007B7D3F">
              <w:rPr>
                <w:rFonts w:ascii="Arial" w:hAnsi="Arial" w:cs="Arial"/>
                <w:sz w:val="12"/>
                <w:szCs w:val="12"/>
              </w:rPr>
              <w:t>100%</w:t>
            </w:r>
          </w:p>
        </w:tc>
      </w:tr>
    </w:tbl>
    <w:p w:rsidR="007B7D3F" w:rsidRDefault="007B7D3F" w:rsidP="008E19FA">
      <w:pPr>
        <w:widowControl w:val="0"/>
        <w:spacing w:line="240" w:lineRule="exact"/>
        <w:jc w:val="center"/>
        <w:rPr>
          <w:b/>
        </w:rPr>
      </w:pPr>
    </w:p>
    <w:p w:rsidR="007B7D3F" w:rsidRPr="00B67A1C" w:rsidRDefault="007B7D3F" w:rsidP="00B67A1C">
      <w:pPr>
        <w:jc w:val="center"/>
        <w:rPr>
          <w:rFonts w:ascii="Arial" w:hAnsi="Arial" w:cs="Arial"/>
          <w:b/>
          <w:sz w:val="16"/>
          <w:szCs w:val="16"/>
        </w:rPr>
      </w:pPr>
      <w:r w:rsidRPr="00B67A1C">
        <w:rPr>
          <w:rFonts w:ascii="Arial" w:hAnsi="Arial" w:cs="Arial"/>
          <w:b/>
          <w:sz w:val="16"/>
          <w:szCs w:val="16"/>
        </w:rPr>
        <w:t>Мероприятия муниципальной программы</w:t>
      </w:r>
    </w:p>
    <w:p w:rsidR="007B7D3F" w:rsidRPr="00B67A1C" w:rsidRDefault="007B7D3F" w:rsidP="00B67A1C">
      <w:pPr>
        <w:widowControl w:val="0"/>
        <w:jc w:val="center"/>
        <w:rPr>
          <w:rFonts w:ascii="Arial" w:hAnsi="Arial" w:cs="Arial"/>
          <w:b/>
          <w:sz w:val="16"/>
          <w:szCs w:val="16"/>
        </w:rPr>
      </w:pPr>
      <w:r w:rsidRPr="00B67A1C">
        <w:rPr>
          <w:rStyle w:val="aff2"/>
          <w:rFonts w:ascii="Arial" w:hAnsi="Arial" w:cs="Arial"/>
          <w:sz w:val="16"/>
          <w:szCs w:val="16"/>
        </w:rPr>
        <w:t>«</w:t>
      </w:r>
      <w:r w:rsidRPr="00B67A1C">
        <w:rPr>
          <w:rFonts w:ascii="Arial" w:hAnsi="Arial" w:cs="Arial"/>
          <w:b/>
          <w:sz w:val="16"/>
          <w:szCs w:val="16"/>
        </w:rPr>
        <w:t>Обращение с твердыми коммунальными отходами на территории Валдайского городского поселения в 2020-2022 г</w:t>
      </w:r>
      <w:r w:rsidRPr="00B67A1C">
        <w:rPr>
          <w:rFonts w:ascii="Arial" w:hAnsi="Arial" w:cs="Arial"/>
          <w:b/>
          <w:sz w:val="16"/>
          <w:szCs w:val="16"/>
        </w:rPr>
        <w:t>о</w:t>
      </w:r>
      <w:r w:rsidRPr="00B67A1C">
        <w:rPr>
          <w:rFonts w:ascii="Arial" w:hAnsi="Arial" w:cs="Arial"/>
          <w:b/>
          <w:sz w:val="16"/>
          <w:szCs w:val="16"/>
        </w:rPr>
        <w:t>дах»</w:t>
      </w:r>
    </w:p>
    <w:tbl>
      <w:tblPr>
        <w:tblW w:w="0" w:type="auto"/>
        <w:tblInd w:w="104" w:type="dxa"/>
        <w:tblCellMar>
          <w:top w:w="75" w:type="dxa"/>
          <w:left w:w="0" w:type="dxa"/>
          <w:bottom w:w="75" w:type="dxa"/>
          <w:right w:w="0" w:type="dxa"/>
        </w:tblCellMar>
        <w:tblLook w:val="0000" w:firstRow="0" w:lastRow="0" w:firstColumn="0" w:lastColumn="0" w:noHBand="0" w:noVBand="0"/>
      </w:tblPr>
      <w:tblGrid>
        <w:gridCol w:w="396"/>
        <w:gridCol w:w="3586"/>
        <w:gridCol w:w="1971"/>
        <w:gridCol w:w="956"/>
        <w:gridCol w:w="1013"/>
        <w:gridCol w:w="1748"/>
        <w:gridCol w:w="748"/>
        <w:gridCol w:w="632"/>
        <w:gridCol w:w="632"/>
      </w:tblGrid>
      <w:tr w:rsidR="00B67A1C" w:rsidRPr="00B67A1C" w:rsidTr="00B67A1C">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 п/п</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Наименование меропри</w:t>
            </w:r>
            <w:r w:rsidRPr="00B67A1C">
              <w:rPr>
                <w:rFonts w:ascii="Arial" w:hAnsi="Arial" w:cs="Arial"/>
                <w:sz w:val="12"/>
                <w:szCs w:val="12"/>
              </w:rPr>
              <w:t>я</w:t>
            </w:r>
            <w:r w:rsidRPr="00B67A1C">
              <w:rPr>
                <w:rFonts w:ascii="Arial" w:hAnsi="Arial" w:cs="Arial"/>
                <w:sz w:val="12"/>
                <w:szCs w:val="12"/>
              </w:rPr>
              <w:t>тия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Исполнитель меропри</w:t>
            </w:r>
            <w:r w:rsidRPr="00B67A1C">
              <w:rPr>
                <w:rFonts w:ascii="Arial" w:hAnsi="Arial" w:cs="Arial"/>
                <w:sz w:val="12"/>
                <w:szCs w:val="12"/>
              </w:rPr>
              <w:t>я</w:t>
            </w:r>
            <w:r w:rsidRPr="00B67A1C">
              <w:rPr>
                <w:rFonts w:ascii="Arial" w:hAnsi="Arial" w:cs="Arial"/>
                <w:sz w:val="12"/>
                <w:szCs w:val="12"/>
              </w:rPr>
              <w:t>тия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Срок реал</w:t>
            </w:r>
            <w:r w:rsidRPr="00B67A1C">
              <w:rPr>
                <w:rFonts w:ascii="Arial" w:hAnsi="Arial" w:cs="Arial"/>
                <w:sz w:val="12"/>
                <w:szCs w:val="12"/>
              </w:rPr>
              <w:t>и</w:t>
            </w:r>
            <w:r w:rsidRPr="00B67A1C">
              <w:rPr>
                <w:rFonts w:ascii="Arial" w:hAnsi="Arial" w:cs="Arial"/>
                <w:sz w:val="12"/>
                <w:szCs w:val="12"/>
              </w:rPr>
              <w:t>зации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Целевой показ</w:t>
            </w:r>
            <w:r w:rsidRPr="00B67A1C">
              <w:rPr>
                <w:rFonts w:ascii="Arial" w:hAnsi="Arial" w:cs="Arial"/>
                <w:sz w:val="12"/>
                <w:szCs w:val="12"/>
              </w:rPr>
              <w:t>а</w:t>
            </w:r>
            <w:r w:rsidRPr="00B67A1C">
              <w:rPr>
                <w:rFonts w:ascii="Arial" w:hAnsi="Arial" w:cs="Arial"/>
                <w:sz w:val="12"/>
                <w:szCs w:val="12"/>
              </w:rPr>
              <w:t>тель</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Источник финансиров</w:t>
            </w:r>
            <w:r w:rsidRPr="00B67A1C">
              <w:rPr>
                <w:rFonts w:ascii="Arial" w:hAnsi="Arial" w:cs="Arial"/>
                <w:sz w:val="12"/>
                <w:szCs w:val="12"/>
              </w:rPr>
              <w:t>а</w:t>
            </w:r>
            <w:r w:rsidRPr="00B67A1C">
              <w:rPr>
                <w:rFonts w:ascii="Arial" w:hAnsi="Arial" w:cs="Arial"/>
                <w:sz w:val="12"/>
                <w:szCs w:val="12"/>
              </w:rPr>
              <w:t>ния</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Объем финансиров</w:t>
            </w:r>
            <w:r w:rsidRPr="00B67A1C">
              <w:rPr>
                <w:rFonts w:ascii="Arial" w:hAnsi="Arial" w:cs="Arial"/>
                <w:sz w:val="12"/>
                <w:szCs w:val="12"/>
              </w:rPr>
              <w:t>а</w:t>
            </w:r>
            <w:r w:rsidRPr="00B67A1C">
              <w:rPr>
                <w:rFonts w:ascii="Arial" w:hAnsi="Arial" w:cs="Arial"/>
                <w:sz w:val="12"/>
                <w:szCs w:val="12"/>
              </w:rPr>
              <w:t>ния (тыс. рублей)</w:t>
            </w:r>
          </w:p>
        </w:tc>
      </w:tr>
      <w:tr w:rsidR="00B67A1C" w:rsidRPr="00B67A1C" w:rsidTr="00B67A1C">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67A1C" w:rsidRPr="00B67A1C" w:rsidRDefault="00B67A1C" w:rsidP="00B67A1C">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B67A1C" w:rsidRPr="00B67A1C" w:rsidRDefault="00B67A1C" w:rsidP="00B67A1C">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B67A1C" w:rsidRPr="00B67A1C" w:rsidRDefault="00B67A1C" w:rsidP="00B67A1C">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B67A1C" w:rsidRPr="00B67A1C" w:rsidRDefault="00B67A1C" w:rsidP="00B67A1C">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B67A1C" w:rsidRPr="00B67A1C" w:rsidRDefault="00B67A1C" w:rsidP="00B67A1C">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B67A1C" w:rsidRPr="00B67A1C" w:rsidRDefault="00B67A1C" w:rsidP="00B67A1C">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jc w:val="center"/>
              <w:rPr>
                <w:rFonts w:ascii="Arial" w:hAnsi="Arial" w:cs="Arial"/>
                <w:sz w:val="12"/>
                <w:szCs w:val="12"/>
              </w:rPr>
            </w:pPr>
            <w:r w:rsidRPr="00B67A1C">
              <w:rPr>
                <w:rFonts w:ascii="Arial" w:hAnsi="Arial" w:cs="Arial"/>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2022</w:t>
            </w:r>
          </w:p>
        </w:tc>
      </w:tr>
      <w:tr w:rsidR="00B67A1C" w:rsidRPr="00B67A1C" w:rsidTr="00B67A1C">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9</w:t>
            </w:r>
          </w:p>
        </w:tc>
      </w:tr>
      <w:tr w:rsidR="00B67A1C" w:rsidRPr="00B67A1C" w:rsidTr="00B67A1C">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outlineLvl w:val="2"/>
              <w:rPr>
                <w:rFonts w:ascii="Arial" w:hAnsi="Arial" w:cs="Arial"/>
                <w:sz w:val="12"/>
                <w:szCs w:val="12"/>
              </w:rPr>
            </w:pPr>
            <w:r w:rsidRPr="00B67A1C">
              <w:rPr>
                <w:rFonts w:ascii="Arial" w:hAnsi="Arial" w:cs="Arial"/>
                <w:sz w:val="12"/>
                <w:szCs w:val="12"/>
              </w:rPr>
              <w:t>1.</w:t>
            </w:r>
          </w:p>
        </w:tc>
        <w:tc>
          <w:tcPr>
            <w:tcW w:w="0" w:type="auto"/>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7A1C" w:rsidRPr="00B67A1C" w:rsidRDefault="00B67A1C" w:rsidP="00B67A1C">
            <w:pPr>
              <w:widowControl w:val="0"/>
              <w:jc w:val="center"/>
              <w:rPr>
                <w:rFonts w:ascii="Arial" w:hAnsi="Arial" w:cs="Arial"/>
                <w:b/>
                <w:sz w:val="12"/>
                <w:szCs w:val="12"/>
              </w:rPr>
            </w:pPr>
            <w:r w:rsidRPr="00B67A1C">
              <w:rPr>
                <w:rFonts w:ascii="Arial" w:eastAsia="Calibri" w:hAnsi="Arial" w:cs="Arial"/>
                <w:sz w:val="12"/>
                <w:szCs w:val="12"/>
                <w:lang w:eastAsia="en-US"/>
              </w:rPr>
              <w:t xml:space="preserve">Муниципальная программа </w:t>
            </w:r>
            <w:r w:rsidRPr="00B67A1C">
              <w:rPr>
                <w:rStyle w:val="aff2"/>
                <w:rFonts w:ascii="Arial" w:hAnsi="Arial" w:cs="Arial"/>
                <w:sz w:val="12"/>
                <w:szCs w:val="12"/>
              </w:rPr>
              <w:t>«</w:t>
            </w:r>
            <w:r w:rsidRPr="00B67A1C">
              <w:rPr>
                <w:rFonts w:ascii="Arial" w:hAnsi="Arial" w:cs="Arial"/>
                <w:sz w:val="12"/>
                <w:szCs w:val="12"/>
              </w:rPr>
              <w:t>Обращение с твердыми коммунальными отходами на территории Валдайского городского поселения в 2020-2022 г</w:t>
            </w:r>
            <w:r w:rsidRPr="00B67A1C">
              <w:rPr>
                <w:rFonts w:ascii="Arial" w:hAnsi="Arial" w:cs="Arial"/>
                <w:sz w:val="12"/>
                <w:szCs w:val="12"/>
              </w:rPr>
              <w:t>о</w:t>
            </w:r>
            <w:r w:rsidRPr="00B67A1C">
              <w:rPr>
                <w:rFonts w:ascii="Arial" w:hAnsi="Arial" w:cs="Arial"/>
                <w:sz w:val="12"/>
                <w:szCs w:val="12"/>
              </w:rPr>
              <w:t>дах»</w:t>
            </w:r>
          </w:p>
        </w:tc>
      </w:tr>
      <w:tr w:rsidR="00B67A1C" w:rsidRPr="00B67A1C" w:rsidTr="00B67A1C">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outlineLvl w:val="2"/>
              <w:rPr>
                <w:rFonts w:ascii="Arial" w:hAnsi="Arial" w:cs="Arial"/>
                <w:sz w:val="12"/>
                <w:szCs w:val="12"/>
              </w:rPr>
            </w:pPr>
          </w:p>
        </w:tc>
        <w:tc>
          <w:tcPr>
            <w:tcW w:w="0" w:type="auto"/>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7A1C" w:rsidRPr="00B67A1C" w:rsidRDefault="00B67A1C" w:rsidP="00B67A1C">
            <w:pPr>
              <w:jc w:val="center"/>
              <w:rPr>
                <w:rFonts w:ascii="Arial" w:hAnsi="Arial" w:cs="Arial"/>
                <w:sz w:val="12"/>
                <w:szCs w:val="12"/>
              </w:rPr>
            </w:pPr>
            <w:r w:rsidRPr="00B67A1C">
              <w:rPr>
                <w:rFonts w:ascii="Arial" w:hAnsi="Arial" w:cs="Arial"/>
                <w:sz w:val="12"/>
                <w:szCs w:val="12"/>
              </w:rPr>
              <w:t>Задача 1.</w:t>
            </w:r>
            <w:r w:rsidRPr="00B67A1C">
              <w:rPr>
                <w:rFonts w:ascii="Arial" w:hAnsi="Arial" w:cs="Arial"/>
                <w:b/>
                <w:sz w:val="12"/>
                <w:szCs w:val="12"/>
              </w:rPr>
              <w:t xml:space="preserve"> </w:t>
            </w:r>
            <w:r w:rsidRPr="00B67A1C">
              <w:rPr>
                <w:rFonts w:ascii="Arial" w:hAnsi="Arial" w:cs="Arial"/>
                <w:sz w:val="12"/>
                <w:szCs w:val="12"/>
              </w:rPr>
              <w:t>приведение технического и эксплуатационного состояния контейнерных площадок до нормативных требований</w:t>
            </w:r>
          </w:p>
        </w:tc>
      </w:tr>
      <w:tr w:rsidR="00B67A1C" w:rsidRPr="00B67A1C" w:rsidTr="00B67A1C">
        <w:trPr>
          <w:trHeight w:val="20"/>
        </w:trPr>
        <w:tc>
          <w:tcPr>
            <w:tcW w:w="0" w:type="auto"/>
            <w:vMerge w:val="restart"/>
            <w:tcBorders>
              <w:top w:val="single" w:sz="4" w:space="0" w:color="auto"/>
              <w:left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1.1.</w:t>
            </w:r>
          </w:p>
        </w:tc>
        <w:tc>
          <w:tcPr>
            <w:tcW w:w="0" w:type="auto"/>
            <w:vMerge w:val="restart"/>
            <w:tcBorders>
              <w:top w:val="single" w:sz="4" w:space="0" w:color="auto"/>
              <w:left w:val="single" w:sz="4" w:space="0" w:color="auto"/>
              <w:right w:val="single" w:sz="4" w:space="0" w:color="auto"/>
            </w:tcBorders>
          </w:tcPr>
          <w:p w:rsidR="00B67A1C" w:rsidRPr="00B67A1C" w:rsidRDefault="00B67A1C" w:rsidP="00B67A1C">
            <w:pPr>
              <w:pStyle w:val="ConsPlusNormal"/>
              <w:ind w:firstLine="0"/>
              <w:jc w:val="center"/>
              <w:rPr>
                <w:rFonts w:eastAsia="Calibri"/>
                <w:sz w:val="12"/>
                <w:szCs w:val="12"/>
              </w:rPr>
            </w:pPr>
            <w:r w:rsidRPr="00B67A1C">
              <w:rPr>
                <w:sz w:val="12"/>
                <w:szCs w:val="12"/>
              </w:rPr>
              <w:t xml:space="preserve"> Устройство контейнерной площадки на 5 контейнеров в соо</w:t>
            </w:r>
            <w:r w:rsidRPr="00B67A1C">
              <w:rPr>
                <w:sz w:val="12"/>
                <w:szCs w:val="12"/>
              </w:rPr>
              <w:t>т</w:t>
            </w:r>
            <w:r w:rsidRPr="00B67A1C">
              <w:rPr>
                <w:sz w:val="12"/>
                <w:szCs w:val="12"/>
              </w:rPr>
              <w:t>ветствии с установленными нормативными требов</w:t>
            </w:r>
            <w:r w:rsidRPr="00B67A1C">
              <w:rPr>
                <w:sz w:val="12"/>
                <w:szCs w:val="12"/>
              </w:rPr>
              <w:t>а</w:t>
            </w:r>
            <w:r w:rsidRPr="00B67A1C">
              <w:rPr>
                <w:sz w:val="12"/>
                <w:szCs w:val="12"/>
              </w:rPr>
              <w:t>ниями</w:t>
            </w:r>
          </w:p>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lastRenderedPageBreak/>
              <w:t>Администрация Валдайского м</w:t>
            </w:r>
            <w:r w:rsidRPr="00B67A1C">
              <w:rPr>
                <w:rFonts w:ascii="Arial" w:hAnsi="Arial" w:cs="Arial"/>
                <w:sz w:val="12"/>
                <w:szCs w:val="12"/>
              </w:rPr>
              <w:t>у</w:t>
            </w:r>
            <w:r w:rsidRPr="00B67A1C">
              <w:rPr>
                <w:rFonts w:ascii="Arial" w:hAnsi="Arial" w:cs="Arial"/>
                <w:sz w:val="12"/>
                <w:szCs w:val="12"/>
              </w:rPr>
              <w:t>ниципального района</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2020-2022</w:t>
            </w:r>
          </w:p>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годы</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бюджет Валдайского горо</w:t>
            </w:r>
            <w:r w:rsidRPr="00B67A1C">
              <w:rPr>
                <w:rFonts w:ascii="Arial" w:hAnsi="Arial" w:cs="Arial"/>
                <w:sz w:val="12"/>
                <w:szCs w:val="12"/>
              </w:rPr>
              <w:t>д</w:t>
            </w:r>
            <w:r w:rsidRPr="00B67A1C">
              <w:rPr>
                <w:rFonts w:ascii="Arial" w:hAnsi="Arial" w:cs="Arial"/>
                <w:sz w:val="12"/>
                <w:szCs w:val="12"/>
              </w:rPr>
              <w:t xml:space="preserve">ского поселения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156 491,0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156 491,0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156 491,0</w:t>
            </w:r>
          </w:p>
        </w:tc>
      </w:tr>
      <w:tr w:rsidR="00B67A1C" w:rsidRPr="00B67A1C" w:rsidTr="00B67A1C">
        <w:trPr>
          <w:trHeight w:val="20"/>
        </w:trPr>
        <w:tc>
          <w:tcPr>
            <w:tcW w:w="0" w:type="auto"/>
            <w:vMerge/>
            <w:tcBorders>
              <w:left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B67A1C" w:rsidRPr="00B67A1C" w:rsidRDefault="00B67A1C" w:rsidP="00B67A1C">
            <w:pPr>
              <w:pStyle w:val="ConsPlusNormal"/>
              <w:ind w:firstLine="0"/>
              <w:jc w:val="center"/>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областной бю</w:t>
            </w:r>
            <w:r w:rsidRPr="00B67A1C">
              <w:rPr>
                <w:rFonts w:ascii="Arial" w:hAnsi="Arial" w:cs="Arial"/>
                <w:sz w:val="12"/>
                <w:szCs w:val="12"/>
              </w:rPr>
              <w:t>д</w:t>
            </w:r>
            <w:r w:rsidRPr="00B67A1C">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p>
        </w:tc>
      </w:tr>
      <w:tr w:rsidR="00B67A1C" w:rsidRPr="00B67A1C" w:rsidTr="00B67A1C">
        <w:trPr>
          <w:trHeight w:val="20"/>
        </w:trPr>
        <w:tc>
          <w:tcPr>
            <w:tcW w:w="0" w:type="auto"/>
            <w:vMerge/>
            <w:tcBorders>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67A1C" w:rsidRPr="00B67A1C" w:rsidRDefault="00B67A1C" w:rsidP="00B67A1C">
            <w:pPr>
              <w:pStyle w:val="ConsPlusNormal"/>
              <w:ind w:firstLine="0"/>
              <w:jc w:val="center"/>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156 491,0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156 491,0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156 491,0</w:t>
            </w:r>
          </w:p>
        </w:tc>
      </w:tr>
      <w:tr w:rsidR="00B67A1C" w:rsidRPr="00B67A1C" w:rsidTr="00B67A1C">
        <w:trPr>
          <w:trHeight w:val="20"/>
        </w:trPr>
        <w:tc>
          <w:tcPr>
            <w:tcW w:w="0" w:type="auto"/>
            <w:vMerge w:val="restart"/>
            <w:tcBorders>
              <w:top w:val="single" w:sz="4" w:space="0" w:color="auto"/>
              <w:left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1.2.</w:t>
            </w:r>
          </w:p>
        </w:tc>
        <w:tc>
          <w:tcPr>
            <w:tcW w:w="0" w:type="auto"/>
            <w:vMerge w:val="restart"/>
            <w:tcBorders>
              <w:top w:val="single" w:sz="4" w:space="0" w:color="auto"/>
              <w:left w:val="single" w:sz="4" w:space="0" w:color="auto"/>
              <w:right w:val="single" w:sz="4" w:space="0" w:color="auto"/>
            </w:tcBorders>
          </w:tcPr>
          <w:p w:rsidR="00B67A1C" w:rsidRPr="00B67A1C" w:rsidRDefault="00B67A1C" w:rsidP="00B67A1C">
            <w:pPr>
              <w:pStyle w:val="ConsPlusNormal"/>
              <w:ind w:firstLine="0"/>
              <w:jc w:val="center"/>
              <w:rPr>
                <w:sz w:val="12"/>
                <w:szCs w:val="12"/>
              </w:rPr>
            </w:pPr>
            <w:r w:rsidRPr="00B67A1C">
              <w:rPr>
                <w:sz w:val="12"/>
                <w:szCs w:val="12"/>
              </w:rPr>
              <w:t>Замена металлических контейнеров на пластиковые, осн</w:t>
            </w:r>
            <w:r w:rsidRPr="00B67A1C">
              <w:rPr>
                <w:sz w:val="12"/>
                <w:szCs w:val="12"/>
              </w:rPr>
              <w:t>а</w:t>
            </w:r>
            <w:r w:rsidRPr="00B67A1C">
              <w:rPr>
                <w:sz w:val="12"/>
                <w:szCs w:val="12"/>
              </w:rPr>
              <w:t>щенные крышкой и кол</w:t>
            </w:r>
            <w:r w:rsidRPr="00B67A1C">
              <w:rPr>
                <w:sz w:val="12"/>
                <w:szCs w:val="12"/>
              </w:rPr>
              <w:t>е</w:t>
            </w:r>
            <w:r w:rsidRPr="00B67A1C">
              <w:rPr>
                <w:sz w:val="12"/>
                <w:szCs w:val="12"/>
              </w:rPr>
              <w:t>сами</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Администрация Валдайского м</w:t>
            </w:r>
            <w:r w:rsidRPr="00B67A1C">
              <w:rPr>
                <w:rFonts w:ascii="Arial" w:hAnsi="Arial" w:cs="Arial"/>
                <w:sz w:val="12"/>
                <w:szCs w:val="12"/>
              </w:rPr>
              <w:t>у</w:t>
            </w:r>
            <w:r w:rsidRPr="00B67A1C">
              <w:rPr>
                <w:rFonts w:ascii="Arial" w:hAnsi="Arial" w:cs="Arial"/>
                <w:sz w:val="12"/>
                <w:szCs w:val="12"/>
              </w:rPr>
              <w:t>ниципального района</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2020-2022</w:t>
            </w:r>
          </w:p>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годы</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бюджет Валдайского горо</w:t>
            </w:r>
            <w:r w:rsidRPr="00B67A1C">
              <w:rPr>
                <w:rFonts w:ascii="Arial" w:hAnsi="Arial" w:cs="Arial"/>
                <w:sz w:val="12"/>
                <w:szCs w:val="12"/>
              </w:rPr>
              <w:t>д</w:t>
            </w:r>
            <w:r w:rsidRPr="00B67A1C">
              <w:rPr>
                <w:rFonts w:ascii="Arial" w:hAnsi="Arial" w:cs="Arial"/>
                <w:sz w:val="12"/>
                <w:szCs w:val="12"/>
              </w:rPr>
              <w:t>ского поселения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63 750,0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63 750,0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63 750,0</w:t>
            </w:r>
          </w:p>
        </w:tc>
      </w:tr>
      <w:tr w:rsidR="00B67A1C" w:rsidRPr="00B67A1C" w:rsidTr="00B67A1C">
        <w:trPr>
          <w:trHeight w:val="20"/>
        </w:trPr>
        <w:tc>
          <w:tcPr>
            <w:tcW w:w="0" w:type="auto"/>
            <w:vMerge/>
            <w:tcBorders>
              <w:left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B67A1C" w:rsidRPr="00B67A1C" w:rsidRDefault="00B67A1C" w:rsidP="00B67A1C">
            <w:pPr>
              <w:pStyle w:val="ConsPlusNormal"/>
              <w:ind w:firstLine="0"/>
              <w:jc w:val="center"/>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областной бю</w:t>
            </w:r>
            <w:r w:rsidRPr="00B67A1C">
              <w:rPr>
                <w:rFonts w:ascii="Arial" w:hAnsi="Arial" w:cs="Arial"/>
                <w:sz w:val="12"/>
                <w:szCs w:val="12"/>
              </w:rPr>
              <w:t>д</w:t>
            </w:r>
            <w:r w:rsidRPr="00B67A1C">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338 983,0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0</w:t>
            </w:r>
          </w:p>
        </w:tc>
      </w:tr>
      <w:tr w:rsidR="00B67A1C" w:rsidRPr="00B67A1C" w:rsidTr="00B67A1C">
        <w:trPr>
          <w:trHeight w:val="20"/>
        </w:trPr>
        <w:tc>
          <w:tcPr>
            <w:tcW w:w="0" w:type="auto"/>
            <w:vMerge/>
            <w:tcBorders>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67A1C" w:rsidRPr="00B67A1C" w:rsidRDefault="00B67A1C" w:rsidP="00B67A1C">
            <w:pPr>
              <w:pStyle w:val="ConsPlusNormal"/>
              <w:ind w:firstLine="0"/>
              <w:jc w:val="center"/>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402 733,0</w:t>
            </w:r>
          </w:p>
        </w:tc>
        <w:tc>
          <w:tcPr>
            <w:tcW w:w="0" w:type="auto"/>
            <w:tcBorders>
              <w:top w:val="single" w:sz="4" w:space="0" w:color="auto"/>
              <w:left w:val="single" w:sz="4" w:space="0" w:color="auto"/>
              <w:bottom w:val="single" w:sz="4" w:space="0" w:color="auto"/>
              <w:right w:val="single" w:sz="4" w:space="0" w:color="auto"/>
            </w:tcBorders>
            <w:vAlign w:val="cente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63 750,0</w:t>
            </w:r>
          </w:p>
        </w:tc>
        <w:tc>
          <w:tcPr>
            <w:tcW w:w="0" w:type="auto"/>
            <w:tcBorders>
              <w:top w:val="single" w:sz="4" w:space="0" w:color="auto"/>
              <w:left w:val="single" w:sz="4" w:space="0" w:color="auto"/>
              <w:bottom w:val="single" w:sz="4" w:space="0" w:color="auto"/>
              <w:right w:val="single" w:sz="4" w:space="0" w:color="auto"/>
            </w:tcBorders>
            <w:vAlign w:val="cente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63 750,0</w:t>
            </w:r>
          </w:p>
        </w:tc>
      </w:tr>
      <w:tr w:rsidR="00B67A1C" w:rsidRPr="00B67A1C" w:rsidTr="00B67A1C">
        <w:trPr>
          <w:trHeight w:val="20"/>
        </w:trPr>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2.</w:t>
            </w:r>
          </w:p>
        </w:tc>
        <w:tc>
          <w:tcPr>
            <w:tcW w:w="0" w:type="auto"/>
            <w:gridSpan w:val="8"/>
            <w:tcBorders>
              <w:top w:val="single" w:sz="4" w:space="0" w:color="auto"/>
              <w:left w:val="single" w:sz="4" w:space="0" w:color="auto"/>
              <w:bottom w:val="single" w:sz="4" w:space="0" w:color="auto"/>
              <w:right w:val="single" w:sz="4" w:space="0" w:color="auto"/>
            </w:tcBorders>
            <w:vAlign w:val="center"/>
          </w:tcPr>
          <w:p w:rsidR="00B67A1C" w:rsidRPr="00B67A1C" w:rsidRDefault="00B67A1C" w:rsidP="00B67A1C">
            <w:pPr>
              <w:jc w:val="center"/>
              <w:rPr>
                <w:rFonts w:ascii="Arial" w:hAnsi="Arial" w:cs="Arial"/>
                <w:sz w:val="12"/>
                <w:szCs w:val="12"/>
              </w:rPr>
            </w:pPr>
            <w:r w:rsidRPr="00B67A1C">
              <w:rPr>
                <w:rFonts w:ascii="Arial" w:hAnsi="Arial" w:cs="Arial"/>
                <w:sz w:val="12"/>
                <w:szCs w:val="12"/>
              </w:rPr>
              <w:t xml:space="preserve">Задача 2. </w:t>
            </w:r>
            <w:r w:rsidRPr="00B67A1C">
              <w:rPr>
                <w:rFonts w:ascii="Arial" w:eastAsia="Calibri" w:hAnsi="Arial" w:cs="Arial"/>
                <w:sz w:val="12"/>
                <w:szCs w:val="12"/>
              </w:rPr>
              <w:t>снижение количества мест несанкционированного сбора мусора.</w:t>
            </w:r>
          </w:p>
        </w:tc>
      </w:tr>
      <w:tr w:rsidR="00B67A1C" w:rsidRPr="00B67A1C" w:rsidTr="00B67A1C">
        <w:trPr>
          <w:trHeight w:val="20"/>
        </w:trPr>
        <w:tc>
          <w:tcPr>
            <w:tcW w:w="0" w:type="auto"/>
            <w:vMerge w:val="restart"/>
            <w:tcBorders>
              <w:top w:val="single" w:sz="4" w:space="0" w:color="auto"/>
              <w:left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2.1</w:t>
            </w:r>
          </w:p>
        </w:tc>
        <w:tc>
          <w:tcPr>
            <w:tcW w:w="0" w:type="auto"/>
            <w:vMerge w:val="restart"/>
            <w:tcBorders>
              <w:top w:val="single" w:sz="4" w:space="0" w:color="auto"/>
              <w:left w:val="single" w:sz="4" w:space="0" w:color="auto"/>
              <w:right w:val="single" w:sz="4" w:space="0" w:color="auto"/>
            </w:tcBorders>
          </w:tcPr>
          <w:p w:rsidR="00B67A1C" w:rsidRPr="00B67A1C" w:rsidRDefault="00B67A1C" w:rsidP="00B67A1C">
            <w:pPr>
              <w:pStyle w:val="ConsPlusNormal"/>
              <w:ind w:firstLine="0"/>
              <w:jc w:val="center"/>
              <w:rPr>
                <w:sz w:val="12"/>
                <w:szCs w:val="12"/>
              </w:rPr>
            </w:pPr>
            <w:r w:rsidRPr="00B67A1C">
              <w:rPr>
                <w:sz w:val="12"/>
                <w:szCs w:val="12"/>
              </w:rPr>
              <w:t>Обеспечение вывоза несанкционированных свалок на терр</w:t>
            </w:r>
            <w:r w:rsidRPr="00B67A1C">
              <w:rPr>
                <w:sz w:val="12"/>
                <w:szCs w:val="12"/>
              </w:rPr>
              <w:t>и</w:t>
            </w:r>
            <w:r w:rsidRPr="00B67A1C">
              <w:rPr>
                <w:sz w:val="12"/>
                <w:szCs w:val="12"/>
              </w:rPr>
              <w:t>тории Валдайского г</w:t>
            </w:r>
            <w:r w:rsidRPr="00B67A1C">
              <w:rPr>
                <w:sz w:val="12"/>
                <w:szCs w:val="12"/>
              </w:rPr>
              <w:t>о</w:t>
            </w:r>
            <w:r w:rsidRPr="00B67A1C">
              <w:rPr>
                <w:sz w:val="12"/>
                <w:szCs w:val="12"/>
              </w:rPr>
              <w:t>родского поселения</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Администрация Валдайского м</w:t>
            </w:r>
            <w:r w:rsidRPr="00B67A1C">
              <w:rPr>
                <w:rFonts w:ascii="Arial" w:hAnsi="Arial" w:cs="Arial"/>
                <w:sz w:val="12"/>
                <w:szCs w:val="12"/>
              </w:rPr>
              <w:t>у</w:t>
            </w:r>
            <w:r w:rsidRPr="00B67A1C">
              <w:rPr>
                <w:rFonts w:ascii="Arial" w:hAnsi="Arial" w:cs="Arial"/>
                <w:sz w:val="12"/>
                <w:szCs w:val="12"/>
              </w:rPr>
              <w:t>ниципального района</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2020-2022</w:t>
            </w:r>
          </w:p>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годы</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бюджет Валдайского горо</w:t>
            </w:r>
            <w:r w:rsidRPr="00B67A1C">
              <w:rPr>
                <w:rFonts w:ascii="Arial" w:hAnsi="Arial" w:cs="Arial"/>
                <w:sz w:val="12"/>
                <w:szCs w:val="12"/>
              </w:rPr>
              <w:t>д</w:t>
            </w:r>
            <w:r w:rsidRPr="00B67A1C">
              <w:rPr>
                <w:rFonts w:ascii="Arial" w:hAnsi="Arial" w:cs="Arial"/>
                <w:sz w:val="12"/>
                <w:szCs w:val="12"/>
              </w:rPr>
              <w:t>ского поселения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highlight w:val="yellow"/>
              </w:rPr>
            </w:pPr>
            <w:r w:rsidRPr="00B67A1C">
              <w:rPr>
                <w:rFonts w:ascii="Arial" w:hAnsi="Arial" w:cs="Arial"/>
                <w:sz w:val="12"/>
                <w:szCs w:val="12"/>
              </w:rPr>
              <w:t>657 210,0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highlight w:val="yellow"/>
              </w:rPr>
            </w:pPr>
            <w:r w:rsidRPr="00B67A1C">
              <w:rPr>
                <w:rFonts w:ascii="Arial" w:hAnsi="Arial" w:cs="Arial"/>
                <w:sz w:val="12"/>
                <w:szCs w:val="12"/>
              </w:rPr>
              <w:t>657 210,0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highlight w:val="yellow"/>
              </w:rPr>
            </w:pPr>
            <w:r w:rsidRPr="00B67A1C">
              <w:rPr>
                <w:rFonts w:ascii="Arial" w:hAnsi="Arial" w:cs="Arial"/>
                <w:sz w:val="12"/>
                <w:szCs w:val="12"/>
              </w:rPr>
              <w:t>657 210,0</w:t>
            </w:r>
          </w:p>
        </w:tc>
      </w:tr>
      <w:tr w:rsidR="00B67A1C" w:rsidRPr="00B67A1C" w:rsidTr="00B67A1C">
        <w:trPr>
          <w:trHeight w:val="20"/>
        </w:trPr>
        <w:tc>
          <w:tcPr>
            <w:tcW w:w="0" w:type="auto"/>
            <w:vMerge/>
            <w:tcBorders>
              <w:left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B67A1C" w:rsidRPr="00B67A1C" w:rsidRDefault="00B67A1C" w:rsidP="00B67A1C">
            <w:pPr>
              <w:pStyle w:val="ConsPlusNormal"/>
              <w:ind w:firstLine="0"/>
              <w:jc w:val="center"/>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областной бю</w:t>
            </w:r>
            <w:r w:rsidRPr="00B67A1C">
              <w:rPr>
                <w:rFonts w:ascii="Arial" w:hAnsi="Arial" w:cs="Arial"/>
                <w:sz w:val="12"/>
                <w:szCs w:val="12"/>
              </w:rPr>
              <w:t>д</w:t>
            </w:r>
            <w:r w:rsidRPr="00B67A1C">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0</w:t>
            </w:r>
          </w:p>
        </w:tc>
      </w:tr>
      <w:tr w:rsidR="00B67A1C" w:rsidRPr="00B67A1C" w:rsidTr="00B67A1C">
        <w:trPr>
          <w:trHeight w:val="20"/>
        </w:trPr>
        <w:tc>
          <w:tcPr>
            <w:tcW w:w="0" w:type="auto"/>
            <w:vMerge/>
            <w:tcBorders>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67A1C" w:rsidRPr="00B67A1C" w:rsidRDefault="00B67A1C" w:rsidP="00B67A1C">
            <w:pPr>
              <w:pStyle w:val="ConsPlusNormal"/>
              <w:ind w:firstLine="0"/>
              <w:jc w:val="center"/>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657 210,0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657 210,0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657 210,0</w:t>
            </w:r>
          </w:p>
        </w:tc>
      </w:tr>
      <w:tr w:rsidR="00B67A1C" w:rsidRPr="00B67A1C" w:rsidTr="00B67A1C">
        <w:trPr>
          <w:trHeight w:val="20"/>
        </w:trPr>
        <w:tc>
          <w:tcPr>
            <w:tcW w:w="0" w:type="auto"/>
            <w:vMerge w:val="restart"/>
            <w:tcBorders>
              <w:top w:val="single" w:sz="4" w:space="0" w:color="auto"/>
              <w:left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2.2</w:t>
            </w:r>
          </w:p>
        </w:tc>
        <w:tc>
          <w:tcPr>
            <w:tcW w:w="0" w:type="auto"/>
            <w:vMerge w:val="restart"/>
            <w:tcBorders>
              <w:top w:val="single" w:sz="4" w:space="0" w:color="auto"/>
              <w:left w:val="single" w:sz="4" w:space="0" w:color="auto"/>
              <w:right w:val="single" w:sz="4" w:space="0" w:color="auto"/>
            </w:tcBorders>
          </w:tcPr>
          <w:p w:rsidR="00B67A1C" w:rsidRPr="00B67A1C" w:rsidRDefault="00B67A1C" w:rsidP="00B67A1C">
            <w:pPr>
              <w:pStyle w:val="ConsPlusNormal"/>
              <w:ind w:firstLine="0"/>
              <w:jc w:val="center"/>
              <w:rPr>
                <w:sz w:val="12"/>
                <w:szCs w:val="12"/>
              </w:rPr>
            </w:pPr>
            <w:r w:rsidRPr="00B67A1C">
              <w:rPr>
                <w:sz w:val="12"/>
                <w:szCs w:val="12"/>
              </w:rPr>
              <w:t>Организация содержания контейнерных площадок в надлеж</w:t>
            </w:r>
            <w:r w:rsidRPr="00B67A1C">
              <w:rPr>
                <w:sz w:val="12"/>
                <w:szCs w:val="12"/>
              </w:rPr>
              <w:t>а</w:t>
            </w:r>
            <w:r w:rsidRPr="00B67A1C">
              <w:rPr>
                <w:sz w:val="12"/>
                <w:szCs w:val="12"/>
              </w:rPr>
              <w:t>щем с</w:t>
            </w:r>
            <w:r w:rsidRPr="00B67A1C">
              <w:rPr>
                <w:sz w:val="12"/>
                <w:szCs w:val="12"/>
              </w:rPr>
              <w:t>о</w:t>
            </w:r>
            <w:r w:rsidRPr="00B67A1C">
              <w:rPr>
                <w:sz w:val="12"/>
                <w:szCs w:val="12"/>
              </w:rPr>
              <w:t>стоянии</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Администрация Валдайского м</w:t>
            </w:r>
            <w:r w:rsidRPr="00B67A1C">
              <w:rPr>
                <w:rFonts w:ascii="Arial" w:hAnsi="Arial" w:cs="Arial"/>
                <w:sz w:val="12"/>
                <w:szCs w:val="12"/>
              </w:rPr>
              <w:t>у</w:t>
            </w:r>
            <w:r w:rsidRPr="00B67A1C">
              <w:rPr>
                <w:rFonts w:ascii="Arial" w:hAnsi="Arial" w:cs="Arial"/>
                <w:sz w:val="12"/>
                <w:szCs w:val="12"/>
              </w:rPr>
              <w:t>ниципального района</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2020-2022</w:t>
            </w:r>
          </w:p>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годы</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бюджет Валдайского горо</w:t>
            </w:r>
            <w:r w:rsidRPr="00B67A1C">
              <w:rPr>
                <w:rFonts w:ascii="Arial" w:hAnsi="Arial" w:cs="Arial"/>
                <w:sz w:val="12"/>
                <w:szCs w:val="12"/>
              </w:rPr>
              <w:t>д</w:t>
            </w:r>
            <w:r w:rsidRPr="00B67A1C">
              <w:rPr>
                <w:rFonts w:ascii="Arial" w:hAnsi="Arial" w:cs="Arial"/>
                <w:sz w:val="12"/>
                <w:szCs w:val="12"/>
              </w:rPr>
              <w:t>ского поселения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713 475,0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1 348 725,0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1 348 725,0</w:t>
            </w:r>
          </w:p>
        </w:tc>
      </w:tr>
      <w:tr w:rsidR="00B67A1C" w:rsidRPr="00B67A1C" w:rsidTr="00B67A1C">
        <w:trPr>
          <w:trHeight w:val="20"/>
        </w:trPr>
        <w:tc>
          <w:tcPr>
            <w:tcW w:w="0" w:type="auto"/>
            <w:vMerge/>
            <w:tcBorders>
              <w:left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B67A1C" w:rsidRPr="00B67A1C" w:rsidRDefault="00B67A1C" w:rsidP="00B67A1C">
            <w:pPr>
              <w:pStyle w:val="ConsPlusNormal"/>
              <w:ind w:firstLine="0"/>
              <w:jc w:val="center"/>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областной бю</w:t>
            </w:r>
            <w:r w:rsidRPr="00B67A1C">
              <w:rPr>
                <w:rFonts w:ascii="Arial" w:hAnsi="Arial" w:cs="Arial"/>
                <w:sz w:val="12"/>
                <w:szCs w:val="12"/>
              </w:rPr>
              <w:t>д</w:t>
            </w:r>
            <w:r w:rsidRPr="00B67A1C">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0</w:t>
            </w:r>
          </w:p>
        </w:tc>
      </w:tr>
      <w:tr w:rsidR="00B67A1C" w:rsidRPr="00B67A1C" w:rsidTr="00B67A1C">
        <w:trPr>
          <w:trHeight w:val="20"/>
        </w:trPr>
        <w:tc>
          <w:tcPr>
            <w:tcW w:w="0" w:type="auto"/>
            <w:vMerge/>
            <w:tcBorders>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67A1C" w:rsidRPr="00B67A1C" w:rsidRDefault="00B67A1C" w:rsidP="00B67A1C">
            <w:pPr>
              <w:pStyle w:val="ConsPlusNormal"/>
              <w:ind w:firstLine="0"/>
              <w:jc w:val="center"/>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713 475,0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1 348 725,0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1 348 725,0</w:t>
            </w:r>
          </w:p>
        </w:tc>
      </w:tr>
      <w:tr w:rsidR="00B67A1C" w:rsidRPr="00B67A1C" w:rsidTr="00B67A1C">
        <w:trPr>
          <w:trHeight w:val="20"/>
        </w:trPr>
        <w:tc>
          <w:tcPr>
            <w:tcW w:w="0" w:type="auto"/>
            <w:vMerge w:val="restart"/>
            <w:tcBorders>
              <w:top w:val="single" w:sz="4" w:space="0" w:color="auto"/>
              <w:left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2.3</w:t>
            </w:r>
          </w:p>
        </w:tc>
        <w:tc>
          <w:tcPr>
            <w:tcW w:w="0" w:type="auto"/>
            <w:vMerge w:val="restart"/>
            <w:tcBorders>
              <w:top w:val="single" w:sz="4" w:space="0" w:color="auto"/>
              <w:left w:val="single" w:sz="4" w:space="0" w:color="auto"/>
              <w:right w:val="single" w:sz="4" w:space="0" w:color="auto"/>
            </w:tcBorders>
          </w:tcPr>
          <w:p w:rsidR="00B67A1C" w:rsidRPr="00B67A1C" w:rsidRDefault="00B67A1C" w:rsidP="00B67A1C">
            <w:pPr>
              <w:pStyle w:val="ConsPlusNormal"/>
              <w:ind w:firstLine="0"/>
              <w:jc w:val="center"/>
              <w:rPr>
                <w:sz w:val="12"/>
                <w:szCs w:val="12"/>
              </w:rPr>
            </w:pPr>
            <w:r w:rsidRPr="00B67A1C">
              <w:rPr>
                <w:sz w:val="12"/>
                <w:szCs w:val="12"/>
              </w:rPr>
              <w:t xml:space="preserve">Организация сбора и вывоза отходов </w:t>
            </w:r>
            <w:r w:rsidRPr="00B67A1C">
              <w:rPr>
                <w:sz w:val="12"/>
                <w:szCs w:val="12"/>
                <w:lang w:val="en-US"/>
              </w:rPr>
              <w:t>I</w:t>
            </w:r>
            <w:r w:rsidRPr="00B67A1C">
              <w:rPr>
                <w:sz w:val="12"/>
                <w:szCs w:val="12"/>
              </w:rPr>
              <w:t>-</w:t>
            </w:r>
            <w:r w:rsidRPr="00B67A1C">
              <w:rPr>
                <w:sz w:val="12"/>
                <w:szCs w:val="12"/>
                <w:lang w:val="en-US"/>
              </w:rPr>
              <w:t>IV</w:t>
            </w:r>
            <w:r w:rsidRPr="00B67A1C">
              <w:rPr>
                <w:sz w:val="12"/>
                <w:szCs w:val="12"/>
              </w:rPr>
              <w:t xml:space="preserve"> класса опа</w:t>
            </w:r>
            <w:r w:rsidRPr="00B67A1C">
              <w:rPr>
                <w:sz w:val="12"/>
                <w:szCs w:val="12"/>
              </w:rPr>
              <w:t>с</w:t>
            </w:r>
            <w:r w:rsidRPr="00B67A1C">
              <w:rPr>
                <w:sz w:val="12"/>
                <w:szCs w:val="12"/>
              </w:rPr>
              <w:t>ности</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Администрация Валдайского м</w:t>
            </w:r>
            <w:r w:rsidRPr="00B67A1C">
              <w:rPr>
                <w:rFonts w:ascii="Arial" w:hAnsi="Arial" w:cs="Arial"/>
                <w:sz w:val="12"/>
                <w:szCs w:val="12"/>
              </w:rPr>
              <w:t>у</w:t>
            </w:r>
            <w:r w:rsidRPr="00B67A1C">
              <w:rPr>
                <w:rFonts w:ascii="Arial" w:hAnsi="Arial" w:cs="Arial"/>
                <w:sz w:val="12"/>
                <w:szCs w:val="12"/>
              </w:rPr>
              <w:t>ниципального района</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2020-2022</w:t>
            </w:r>
          </w:p>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годы</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1.2.3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бюджет Валдайского горо</w:t>
            </w:r>
            <w:r w:rsidRPr="00B67A1C">
              <w:rPr>
                <w:rFonts w:ascii="Arial" w:hAnsi="Arial" w:cs="Arial"/>
                <w:sz w:val="12"/>
                <w:szCs w:val="12"/>
              </w:rPr>
              <w:t>д</w:t>
            </w:r>
            <w:r w:rsidRPr="00B67A1C">
              <w:rPr>
                <w:rFonts w:ascii="Arial" w:hAnsi="Arial" w:cs="Arial"/>
                <w:sz w:val="12"/>
                <w:szCs w:val="12"/>
              </w:rPr>
              <w:t>ского поселения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36 250,0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70 000,0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70 000,0</w:t>
            </w:r>
          </w:p>
        </w:tc>
      </w:tr>
      <w:tr w:rsidR="00B67A1C" w:rsidRPr="00B67A1C" w:rsidTr="00B67A1C">
        <w:trPr>
          <w:trHeight w:val="20"/>
        </w:trPr>
        <w:tc>
          <w:tcPr>
            <w:tcW w:w="0" w:type="auto"/>
            <w:vMerge/>
            <w:tcBorders>
              <w:left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Pr>
          <w:p w:rsidR="00B67A1C" w:rsidRPr="00B67A1C" w:rsidRDefault="00B67A1C" w:rsidP="00B67A1C">
            <w:pPr>
              <w:pStyle w:val="ConsPlusNormal"/>
              <w:ind w:firstLine="0"/>
              <w:jc w:val="center"/>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областной бю</w:t>
            </w:r>
            <w:r w:rsidRPr="00B67A1C">
              <w:rPr>
                <w:rFonts w:ascii="Arial" w:hAnsi="Arial" w:cs="Arial"/>
                <w:sz w:val="12"/>
                <w:szCs w:val="12"/>
              </w:rPr>
              <w:t>д</w:t>
            </w:r>
            <w:r w:rsidRPr="00B67A1C">
              <w:rPr>
                <w:rFonts w:ascii="Arial" w:hAnsi="Arial" w:cs="Arial"/>
                <w:sz w:val="12"/>
                <w:szCs w:val="12"/>
              </w:rPr>
              <w:t>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0</w:t>
            </w:r>
          </w:p>
        </w:tc>
      </w:tr>
      <w:tr w:rsidR="00B67A1C" w:rsidRPr="00B67A1C" w:rsidTr="00B67A1C">
        <w:trPr>
          <w:trHeight w:val="20"/>
        </w:trPr>
        <w:tc>
          <w:tcPr>
            <w:tcW w:w="0" w:type="auto"/>
            <w:vMerge/>
            <w:tcBorders>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Pr>
          <w:p w:rsidR="00B67A1C" w:rsidRPr="00B67A1C" w:rsidRDefault="00B67A1C" w:rsidP="00B67A1C">
            <w:pPr>
              <w:pStyle w:val="ConsPlusNormal"/>
              <w:ind w:firstLine="0"/>
              <w:jc w:val="center"/>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итого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36 250,0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70 000,0</w:t>
            </w:r>
          </w:p>
        </w:tc>
        <w:tc>
          <w:tcPr>
            <w:tcW w:w="0" w:type="auto"/>
            <w:tcBorders>
              <w:top w:val="single" w:sz="4" w:space="0" w:color="auto"/>
              <w:left w:val="single" w:sz="4" w:space="0" w:color="auto"/>
              <w:bottom w:val="single" w:sz="4" w:space="0" w:color="auto"/>
              <w:right w:val="single" w:sz="4" w:space="0" w:color="auto"/>
            </w:tcBorders>
          </w:tcPr>
          <w:p w:rsidR="00B67A1C" w:rsidRPr="00B67A1C" w:rsidRDefault="00B67A1C" w:rsidP="00B67A1C">
            <w:pPr>
              <w:overflowPunct w:val="0"/>
              <w:autoSpaceDE w:val="0"/>
              <w:autoSpaceDN w:val="0"/>
              <w:adjustRightInd w:val="0"/>
              <w:jc w:val="center"/>
              <w:rPr>
                <w:rFonts w:ascii="Arial" w:hAnsi="Arial" w:cs="Arial"/>
                <w:sz w:val="12"/>
                <w:szCs w:val="12"/>
              </w:rPr>
            </w:pPr>
            <w:r w:rsidRPr="00B67A1C">
              <w:rPr>
                <w:rFonts w:ascii="Arial" w:hAnsi="Arial" w:cs="Arial"/>
                <w:sz w:val="12"/>
                <w:szCs w:val="12"/>
              </w:rPr>
              <w:t>70 000,0</w:t>
            </w:r>
          </w:p>
        </w:tc>
      </w:tr>
    </w:tbl>
    <w:p w:rsidR="007B7D3F" w:rsidRDefault="007B7D3F" w:rsidP="008E19FA">
      <w:pPr>
        <w:widowControl w:val="0"/>
        <w:spacing w:line="240" w:lineRule="exact"/>
        <w:jc w:val="center"/>
        <w:rPr>
          <w:b/>
        </w:rPr>
      </w:pPr>
    </w:p>
    <w:p w:rsidR="003827F9" w:rsidRDefault="003827F9" w:rsidP="008E19FA">
      <w:pPr>
        <w:widowControl w:val="0"/>
        <w:spacing w:line="240" w:lineRule="exact"/>
        <w:jc w:val="center"/>
        <w:rPr>
          <w:b/>
        </w:rPr>
      </w:pPr>
    </w:p>
    <w:p w:rsidR="003827F9" w:rsidRDefault="003827F9" w:rsidP="003827F9">
      <w:pPr>
        <w:shd w:val="clear" w:color="auto" w:fill="FFFFFF"/>
        <w:suppressAutoHyphens/>
        <w:spacing w:line="240" w:lineRule="exact"/>
        <w:ind w:left="567"/>
        <w:jc w:val="center"/>
        <w:rPr>
          <w:rFonts w:ascii="Arial" w:hAnsi="Arial" w:cs="Arial"/>
          <w:b/>
          <w:sz w:val="16"/>
          <w:szCs w:val="16"/>
        </w:rPr>
      </w:pPr>
    </w:p>
    <w:p w:rsidR="003827F9" w:rsidRPr="00F7618C" w:rsidRDefault="003827F9" w:rsidP="003827F9">
      <w:pPr>
        <w:shd w:val="clear" w:color="auto" w:fill="FFFFFF"/>
        <w:suppressAutoHyphens/>
        <w:spacing w:line="240" w:lineRule="exact"/>
        <w:ind w:left="567"/>
        <w:jc w:val="center"/>
        <w:rPr>
          <w:rFonts w:ascii="Arial" w:hAnsi="Arial" w:cs="Arial"/>
          <w:b/>
          <w:sz w:val="16"/>
          <w:szCs w:val="16"/>
        </w:rPr>
      </w:pPr>
      <w:r w:rsidRPr="00F7618C">
        <w:rPr>
          <w:rFonts w:ascii="Arial" w:hAnsi="Arial" w:cs="Arial"/>
          <w:b/>
          <w:sz w:val="16"/>
          <w:szCs w:val="16"/>
        </w:rPr>
        <w:t>СОДЕРЖАНИЕ</w:t>
      </w:r>
    </w:p>
    <w:tbl>
      <w:tblPr>
        <w:tblW w:w="109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4"/>
        <w:gridCol w:w="850"/>
      </w:tblGrid>
      <w:tr w:rsidR="005E160A" w:rsidRPr="00B67A1C" w:rsidTr="005E160A">
        <w:tc>
          <w:tcPr>
            <w:tcW w:w="10064" w:type="dxa"/>
          </w:tcPr>
          <w:p w:rsidR="005E160A" w:rsidRPr="003827F9" w:rsidRDefault="005E160A" w:rsidP="00B67A1C">
            <w:pPr>
              <w:jc w:val="both"/>
              <w:rPr>
                <w:rFonts w:ascii="Arial" w:hAnsi="Arial" w:cs="Arial"/>
                <w:b/>
                <w:sz w:val="16"/>
                <w:szCs w:val="16"/>
              </w:rPr>
            </w:pPr>
            <w:r w:rsidRPr="00B67A1C">
              <w:rPr>
                <w:rFonts w:ascii="Arial" w:hAnsi="Arial" w:cs="Arial"/>
                <w:sz w:val="16"/>
                <w:szCs w:val="16"/>
              </w:rPr>
              <w:t>Информационное сообщ</w:t>
            </w:r>
            <w:r w:rsidRPr="00B67A1C">
              <w:rPr>
                <w:rFonts w:ascii="Arial" w:hAnsi="Arial" w:cs="Arial"/>
                <w:sz w:val="16"/>
                <w:szCs w:val="16"/>
              </w:rPr>
              <w:t>е</w:t>
            </w:r>
            <w:r w:rsidRPr="00B67A1C">
              <w:rPr>
                <w:rFonts w:ascii="Arial" w:hAnsi="Arial" w:cs="Arial"/>
                <w:sz w:val="16"/>
                <w:szCs w:val="16"/>
              </w:rPr>
              <w:t>ние</w:t>
            </w:r>
            <w:r>
              <w:rPr>
                <w:rFonts w:ascii="Arial" w:hAnsi="Arial" w:cs="Arial"/>
                <w:sz w:val="16"/>
                <w:szCs w:val="16"/>
              </w:rPr>
              <w:t>…………………………………………………………………………………………………………………………….</w:t>
            </w:r>
          </w:p>
        </w:tc>
        <w:tc>
          <w:tcPr>
            <w:tcW w:w="850" w:type="dxa"/>
          </w:tcPr>
          <w:p w:rsidR="005E160A" w:rsidRPr="00B67A1C" w:rsidRDefault="005E160A" w:rsidP="00B67A1C">
            <w:pPr>
              <w:jc w:val="center"/>
              <w:rPr>
                <w:rFonts w:ascii="Arial" w:hAnsi="Arial" w:cs="Arial"/>
                <w:sz w:val="16"/>
                <w:szCs w:val="16"/>
              </w:rPr>
            </w:pPr>
            <w:r>
              <w:rPr>
                <w:rFonts w:ascii="Arial" w:hAnsi="Arial" w:cs="Arial"/>
                <w:sz w:val="16"/>
                <w:szCs w:val="16"/>
              </w:rPr>
              <w:t>1</w:t>
            </w:r>
          </w:p>
        </w:tc>
      </w:tr>
      <w:tr w:rsidR="00B67A1C" w:rsidRPr="00B67A1C" w:rsidTr="005E160A">
        <w:tc>
          <w:tcPr>
            <w:tcW w:w="10064" w:type="dxa"/>
          </w:tcPr>
          <w:p w:rsidR="00B67A1C" w:rsidRPr="003827F9" w:rsidRDefault="00B67A1C" w:rsidP="00B67A1C">
            <w:pPr>
              <w:jc w:val="both"/>
              <w:rPr>
                <w:rFonts w:ascii="Arial" w:hAnsi="Arial" w:cs="Arial"/>
                <w:b/>
                <w:sz w:val="16"/>
                <w:szCs w:val="16"/>
              </w:rPr>
            </w:pPr>
            <w:r w:rsidRPr="003827F9">
              <w:rPr>
                <w:rFonts w:ascii="Arial" w:hAnsi="Arial" w:cs="Arial"/>
                <w:b/>
                <w:sz w:val="16"/>
                <w:szCs w:val="16"/>
              </w:rPr>
              <w:t>Нормативная документация</w:t>
            </w:r>
          </w:p>
        </w:tc>
        <w:tc>
          <w:tcPr>
            <w:tcW w:w="850" w:type="dxa"/>
          </w:tcPr>
          <w:p w:rsidR="00B67A1C" w:rsidRPr="00B67A1C" w:rsidRDefault="00B67A1C" w:rsidP="00B67A1C">
            <w:pPr>
              <w:jc w:val="center"/>
              <w:rPr>
                <w:rFonts w:ascii="Arial" w:hAnsi="Arial" w:cs="Arial"/>
                <w:sz w:val="16"/>
                <w:szCs w:val="16"/>
              </w:rPr>
            </w:pPr>
          </w:p>
        </w:tc>
      </w:tr>
      <w:tr w:rsidR="00424C55" w:rsidRPr="00B67A1C" w:rsidTr="005E160A">
        <w:trPr>
          <w:trHeight w:val="403"/>
        </w:trPr>
        <w:tc>
          <w:tcPr>
            <w:tcW w:w="10064" w:type="dxa"/>
          </w:tcPr>
          <w:p w:rsidR="00424C55" w:rsidRPr="003827F9" w:rsidRDefault="005E160A" w:rsidP="005E160A">
            <w:pPr>
              <w:pStyle w:val="ConsPlusTitle"/>
              <w:jc w:val="both"/>
              <w:rPr>
                <w:rFonts w:ascii="Arial" w:hAnsi="Arial" w:cs="Arial"/>
                <w:b w:val="0"/>
                <w:sz w:val="16"/>
                <w:szCs w:val="16"/>
              </w:rPr>
            </w:pPr>
            <w:r w:rsidRPr="005E160A">
              <w:rPr>
                <w:rFonts w:ascii="Arial" w:hAnsi="Arial" w:cs="Arial"/>
                <w:b w:val="0"/>
                <w:sz w:val="16"/>
                <w:szCs w:val="16"/>
              </w:rPr>
              <w:t xml:space="preserve">Решение Думы Валдайского муниципального района от 28.08.2020 № </w:t>
            </w:r>
            <w:r>
              <w:rPr>
                <w:rFonts w:ascii="Arial" w:hAnsi="Arial" w:cs="Arial"/>
                <w:b w:val="0"/>
                <w:sz w:val="16"/>
                <w:szCs w:val="16"/>
              </w:rPr>
              <w:t>336</w:t>
            </w:r>
            <w:r w:rsidRPr="005E160A">
              <w:rPr>
                <w:rFonts w:ascii="Arial" w:hAnsi="Arial" w:cs="Arial"/>
                <w:b w:val="0"/>
                <w:sz w:val="16"/>
                <w:szCs w:val="16"/>
              </w:rPr>
              <w:t xml:space="preserve"> «Об определении органа местного самоуправления, уполномоченного на подписание от имени Валдайского муниципального района</w:t>
            </w:r>
            <w:r>
              <w:rPr>
                <w:rFonts w:ascii="Arial" w:hAnsi="Arial" w:cs="Arial"/>
                <w:b w:val="0"/>
                <w:sz w:val="16"/>
                <w:szCs w:val="16"/>
              </w:rPr>
              <w:t xml:space="preserve"> </w:t>
            </w:r>
            <w:r w:rsidRPr="005E160A">
              <w:rPr>
                <w:rFonts w:ascii="Arial" w:hAnsi="Arial" w:cs="Arial"/>
                <w:b w:val="0"/>
                <w:sz w:val="16"/>
                <w:szCs w:val="16"/>
              </w:rPr>
              <w:t>соглашений о защите и поощрении капиталовл</w:t>
            </w:r>
            <w:r w:rsidRPr="005E160A">
              <w:rPr>
                <w:rFonts w:ascii="Arial" w:hAnsi="Arial" w:cs="Arial"/>
                <w:b w:val="0"/>
                <w:sz w:val="16"/>
                <w:szCs w:val="16"/>
              </w:rPr>
              <w:t>о</w:t>
            </w:r>
            <w:r w:rsidRPr="005E160A">
              <w:rPr>
                <w:rFonts w:ascii="Arial" w:hAnsi="Arial" w:cs="Arial"/>
                <w:b w:val="0"/>
                <w:sz w:val="16"/>
                <w:szCs w:val="16"/>
              </w:rPr>
              <w:t>жений</w:t>
            </w:r>
            <w:r>
              <w:rPr>
                <w:rFonts w:ascii="Arial" w:hAnsi="Arial" w:cs="Arial"/>
                <w:b w:val="0"/>
                <w:sz w:val="16"/>
                <w:szCs w:val="16"/>
              </w:rPr>
              <w:t>»</w:t>
            </w:r>
          </w:p>
        </w:tc>
        <w:tc>
          <w:tcPr>
            <w:tcW w:w="850" w:type="dxa"/>
          </w:tcPr>
          <w:p w:rsidR="00424C55" w:rsidRPr="00B67A1C" w:rsidRDefault="005E160A" w:rsidP="00B67A1C">
            <w:pPr>
              <w:jc w:val="center"/>
              <w:rPr>
                <w:rFonts w:ascii="Arial" w:hAnsi="Arial" w:cs="Arial"/>
                <w:sz w:val="16"/>
                <w:szCs w:val="16"/>
              </w:rPr>
            </w:pPr>
            <w:r>
              <w:rPr>
                <w:rFonts w:ascii="Arial" w:hAnsi="Arial" w:cs="Arial"/>
                <w:sz w:val="16"/>
                <w:szCs w:val="16"/>
              </w:rPr>
              <w:t>1</w:t>
            </w:r>
          </w:p>
        </w:tc>
      </w:tr>
      <w:tr w:rsidR="00B67A1C" w:rsidRPr="00B67A1C" w:rsidTr="005E160A">
        <w:tc>
          <w:tcPr>
            <w:tcW w:w="10064" w:type="dxa"/>
          </w:tcPr>
          <w:p w:rsidR="00B67A1C" w:rsidRPr="00B67A1C" w:rsidRDefault="00B67A1C" w:rsidP="00B67A1C">
            <w:pPr>
              <w:jc w:val="both"/>
              <w:rPr>
                <w:rFonts w:ascii="Arial" w:hAnsi="Arial" w:cs="Arial"/>
                <w:sz w:val="16"/>
                <w:szCs w:val="16"/>
              </w:rPr>
            </w:pPr>
            <w:r w:rsidRPr="00B67A1C">
              <w:rPr>
                <w:rFonts w:ascii="Arial" w:hAnsi="Arial" w:cs="Arial"/>
                <w:sz w:val="16"/>
                <w:szCs w:val="16"/>
              </w:rPr>
              <w:t xml:space="preserve">Решение Думы Валдайского муниципального района от 28.08.2020 № </w:t>
            </w:r>
            <w:r w:rsidR="005E160A">
              <w:rPr>
                <w:rFonts w:ascii="Arial" w:hAnsi="Arial" w:cs="Arial"/>
                <w:sz w:val="16"/>
                <w:szCs w:val="16"/>
              </w:rPr>
              <w:t>335</w:t>
            </w:r>
            <w:r w:rsidRPr="00B67A1C">
              <w:rPr>
                <w:rFonts w:ascii="Arial" w:hAnsi="Arial" w:cs="Arial"/>
                <w:sz w:val="16"/>
                <w:szCs w:val="16"/>
              </w:rPr>
              <w:t xml:space="preserve"> «</w:t>
            </w:r>
            <w:r w:rsidR="005E160A" w:rsidRPr="005E160A">
              <w:rPr>
                <w:rFonts w:ascii="Arial" w:hAnsi="Arial" w:cs="Arial"/>
                <w:sz w:val="16"/>
                <w:szCs w:val="16"/>
              </w:rPr>
              <w:t>О внесении изменений в решение Думы Валда</w:t>
            </w:r>
            <w:r w:rsidR="005E160A" w:rsidRPr="005E160A">
              <w:rPr>
                <w:rFonts w:ascii="Arial" w:hAnsi="Arial" w:cs="Arial"/>
                <w:sz w:val="16"/>
                <w:szCs w:val="16"/>
              </w:rPr>
              <w:t>й</w:t>
            </w:r>
            <w:r w:rsidR="005E160A" w:rsidRPr="005E160A">
              <w:rPr>
                <w:rFonts w:ascii="Arial" w:hAnsi="Arial" w:cs="Arial"/>
                <w:sz w:val="16"/>
                <w:szCs w:val="16"/>
              </w:rPr>
              <w:t>ского муниципального района от 25.12.2019 № 299</w:t>
            </w:r>
            <w:r w:rsidR="005E160A">
              <w:rPr>
                <w:rFonts w:ascii="Arial" w:hAnsi="Arial" w:cs="Arial"/>
                <w:sz w:val="16"/>
                <w:szCs w:val="16"/>
              </w:rPr>
              <w:t>»……………………………….</w:t>
            </w:r>
            <w:r w:rsidRPr="00B67A1C">
              <w:rPr>
                <w:rFonts w:ascii="Arial" w:hAnsi="Arial" w:cs="Arial"/>
                <w:sz w:val="16"/>
                <w:szCs w:val="16"/>
              </w:rPr>
              <w:t>………………………………………………………………………</w:t>
            </w:r>
          </w:p>
        </w:tc>
        <w:tc>
          <w:tcPr>
            <w:tcW w:w="850" w:type="dxa"/>
          </w:tcPr>
          <w:p w:rsidR="00B67A1C" w:rsidRPr="00B67A1C" w:rsidRDefault="00B67A1C" w:rsidP="00B67A1C">
            <w:pPr>
              <w:jc w:val="center"/>
              <w:rPr>
                <w:rFonts w:ascii="Arial" w:hAnsi="Arial" w:cs="Arial"/>
                <w:sz w:val="16"/>
                <w:szCs w:val="16"/>
              </w:rPr>
            </w:pPr>
            <w:r w:rsidRPr="00B67A1C">
              <w:rPr>
                <w:rFonts w:ascii="Arial" w:hAnsi="Arial" w:cs="Arial"/>
                <w:sz w:val="16"/>
                <w:szCs w:val="16"/>
              </w:rPr>
              <w:t>1</w:t>
            </w:r>
            <w:r w:rsidR="00B057A0">
              <w:rPr>
                <w:rFonts w:ascii="Arial" w:hAnsi="Arial" w:cs="Arial"/>
                <w:sz w:val="16"/>
                <w:szCs w:val="16"/>
              </w:rPr>
              <w:t>-47</w:t>
            </w:r>
          </w:p>
        </w:tc>
      </w:tr>
      <w:tr w:rsidR="00B057A0" w:rsidRPr="00B67A1C" w:rsidTr="005E160A">
        <w:tc>
          <w:tcPr>
            <w:tcW w:w="10064" w:type="dxa"/>
          </w:tcPr>
          <w:p w:rsidR="00B057A0" w:rsidRPr="00B67A1C" w:rsidRDefault="00B057A0" w:rsidP="00B057A0">
            <w:pPr>
              <w:jc w:val="both"/>
              <w:rPr>
                <w:rFonts w:ascii="Arial" w:hAnsi="Arial" w:cs="Arial"/>
                <w:sz w:val="16"/>
                <w:szCs w:val="16"/>
              </w:rPr>
            </w:pPr>
            <w:r w:rsidRPr="00B67A1C">
              <w:rPr>
                <w:rFonts w:ascii="Arial" w:hAnsi="Arial" w:cs="Arial"/>
                <w:sz w:val="16"/>
                <w:szCs w:val="16"/>
              </w:rPr>
              <w:t>Решение Совета депутатов Валдайского городского поселения от 2</w:t>
            </w:r>
            <w:r>
              <w:rPr>
                <w:rFonts w:ascii="Arial" w:hAnsi="Arial" w:cs="Arial"/>
                <w:sz w:val="16"/>
                <w:szCs w:val="16"/>
              </w:rPr>
              <w:t>8</w:t>
            </w:r>
            <w:r w:rsidRPr="00B67A1C">
              <w:rPr>
                <w:rFonts w:ascii="Arial" w:hAnsi="Arial" w:cs="Arial"/>
                <w:sz w:val="16"/>
                <w:szCs w:val="16"/>
              </w:rPr>
              <w:t>.12.2019 №</w:t>
            </w:r>
            <w:r>
              <w:rPr>
                <w:rFonts w:ascii="Arial" w:hAnsi="Arial" w:cs="Arial"/>
                <w:sz w:val="16"/>
                <w:szCs w:val="16"/>
              </w:rPr>
              <w:t xml:space="preserve"> </w:t>
            </w:r>
            <w:r w:rsidRPr="00B67A1C">
              <w:rPr>
                <w:rFonts w:ascii="Arial" w:hAnsi="Arial" w:cs="Arial"/>
                <w:sz w:val="16"/>
                <w:szCs w:val="16"/>
              </w:rPr>
              <w:t>2</w:t>
            </w:r>
            <w:r>
              <w:rPr>
                <w:rFonts w:ascii="Arial" w:hAnsi="Arial" w:cs="Arial"/>
                <w:sz w:val="16"/>
                <w:szCs w:val="16"/>
              </w:rPr>
              <w:t>78 «</w:t>
            </w:r>
            <w:r w:rsidRPr="00B057A0">
              <w:rPr>
                <w:rFonts w:ascii="Arial" w:hAnsi="Arial" w:cs="Arial"/>
                <w:sz w:val="16"/>
                <w:szCs w:val="16"/>
              </w:rPr>
              <w:t>Об изменении границы муниципального образования Валдайское городское поселение Валдайского муниципального района Новгородской области</w:t>
            </w:r>
            <w:r>
              <w:rPr>
                <w:rFonts w:ascii="Arial" w:hAnsi="Arial" w:cs="Arial"/>
                <w:sz w:val="16"/>
                <w:szCs w:val="16"/>
              </w:rPr>
              <w:t>»………………………….</w:t>
            </w:r>
          </w:p>
        </w:tc>
        <w:tc>
          <w:tcPr>
            <w:tcW w:w="850" w:type="dxa"/>
          </w:tcPr>
          <w:p w:rsidR="00B057A0" w:rsidRPr="00B67A1C" w:rsidRDefault="00B057A0" w:rsidP="00B67A1C">
            <w:pPr>
              <w:jc w:val="center"/>
              <w:rPr>
                <w:rFonts w:ascii="Arial" w:hAnsi="Arial" w:cs="Arial"/>
                <w:sz w:val="16"/>
                <w:szCs w:val="16"/>
              </w:rPr>
            </w:pPr>
            <w:r>
              <w:rPr>
                <w:rFonts w:ascii="Arial" w:hAnsi="Arial" w:cs="Arial"/>
                <w:sz w:val="16"/>
                <w:szCs w:val="16"/>
              </w:rPr>
              <w:t>48</w:t>
            </w:r>
          </w:p>
        </w:tc>
      </w:tr>
      <w:tr w:rsidR="00B67A1C" w:rsidRPr="00B67A1C" w:rsidTr="005E160A">
        <w:tc>
          <w:tcPr>
            <w:tcW w:w="10064" w:type="dxa"/>
          </w:tcPr>
          <w:p w:rsidR="00B67A1C" w:rsidRPr="00B67A1C" w:rsidRDefault="00B67A1C" w:rsidP="008B734B">
            <w:pPr>
              <w:pStyle w:val="ConsPlusTitle"/>
              <w:jc w:val="both"/>
              <w:rPr>
                <w:rFonts w:ascii="Arial" w:hAnsi="Arial" w:cs="Arial"/>
                <w:sz w:val="16"/>
                <w:szCs w:val="16"/>
              </w:rPr>
            </w:pPr>
            <w:r w:rsidRPr="008B734B">
              <w:rPr>
                <w:rFonts w:ascii="Arial" w:hAnsi="Arial" w:cs="Arial"/>
                <w:b w:val="0"/>
                <w:bCs w:val="0"/>
                <w:sz w:val="16"/>
                <w:szCs w:val="16"/>
              </w:rPr>
              <w:t>Решение Совета депутатов Валдайского городского поселения от 2</w:t>
            </w:r>
            <w:r w:rsidR="00B057A0" w:rsidRPr="008B734B">
              <w:rPr>
                <w:rFonts w:ascii="Arial" w:hAnsi="Arial" w:cs="Arial"/>
                <w:b w:val="0"/>
                <w:bCs w:val="0"/>
                <w:sz w:val="16"/>
                <w:szCs w:val="16"/>
              </w:rPr>
              <w:t>8</w:t>
            </w:r>
            <w:r w:rsidRPr="008B734B">
              <w:rPr>
                <w:rFonts w:ascii="Arial" w:hAnsi="Arial" w:cs="Arial"/>
                <w:b w:val="0"/>
                <w:bCs w:val="0"/>
                <w:sz w:val="16"/>
                <w:szCs w:val="16"/>
              </w:rPr>
              <w:t>.12.2019 №</w:t>
            </w:r>
            <w:r w:rsidR="00B057A0" w:rsidRPr="008B734B">
              <w:rPr>
                <w:rFonts w:ascii="Arial" w:hAnsi="Arial" w:cs="Arial"/>
                <w:b w:val="0"/>
                <w:bCs w:val="0"/>
                <w:sz w:val="16"/>
                <w:szCs w:val="16"/>
              </w:rPr>
              <w:t xml:space="preserve"> </w:t>
            </w:r>
            <w:r w:rsidRPr="008B734B">
              <w:rPr>
                <w:rFonts w:ascii="Arial" w:hAnsi="Arial" w:cs="Arial"/>
                <w:b w:val="0"/>
                <w:bCs w:val="0"/>
                <w:sz w:val="16"/>
                <w:szCs w:val="16"/>
              </w:rPr>
              <w:t>2</w:t>
            </w:r>
            <w:r w:rsidR="008B734B" w:rsidRPr="008B734B">
              <w:rPr>
                <w:rFonts w:ascii="Arial" w:hAnsi="Arial" w:cs="Arial"/>
                <w:b w:val="0"/>
                <w:bCs w:val="0"/>
                <w:sz w:val="16"/>
                <w:szCs w:val="16"/>
              </w:rPr>
              <w:t>80 «Об определении органа местного сам</w:t>
            </w:r>
            <w:r w:rsidR="008B734B" w:rsidRPr="008B734B">
              <w:rPr>
                <w:rFonts w:ascii="Arial" w:hAnsi="Arial" w:cs="Arial"/>
                <w:b w:val="0"/>
                <w:bCs w:val="0"/>
                <w:sz w:val="16"/>
                <w:szCs w:val="16"/>
              </w:rPr>
              <w:t>о</w:t>
            </w:r>
            <w:r w:rsidR="008B734B" w:rsidRPr="008B734B">
              <w:rPr>
                <w:rFonts w:ascii="Arial" w:hAnsi="Arial" w:cs="Arial"/>
                <w:b w:val="0"/>
                <w:bCs w:val="0"/>
                <w:sz w:val="16"/>
                <w:szCs w:val="16"/>
              </w:rPr>
              <w:t>управления, упо</w:t>
            </w:r>
            <w:r w:rsidR="008B734B" w:rsidRPr="008B734B">
              <w:rPr>
                <w:rFonts w:ascii="Arial" w:hAnsi="Arial" w:cs="Arial"/>
                <w:b w:val="0"/>
                <w:bCs w:val="0"/>
                <w:sz w:val="16"/>
                <w:szCs w:val="16"/>
              </w:rPr>
              <w:t>л</w:t>
            </w:r>
            <w:r w:rsidR="008B734B" w:rsidRPr="008B734B">
              <w:rPr>
                <w:rFonts w:ascii="Arial" w:hAnsi="Arial" w:cs="Arial"/>
                <w:b w:val="0"/>
                <w:bCs w:val="0"/>
                <w:sz w:val="16"/>
                <w:szCs w:val="16"/>
              </w:rPr>
              <w:t>номоченного на подписание от имени Валдайского городского поселения</w:t>
            </w:r>
            <w:r w:rsidR="008B734B">
              <w:rPr>
                <w:rFonts w:ascii="Arial" w:hAnsi="Arial" w:cs="Arial"/>
                <w:b w:val="0"/>
                <w:bCs w:val="0"/>
                <w:sz w:val="16"/>
                <w:szCs w:val="16"/>
              </w:rPr>
              <w:t xml:space="preserve"> </w:t>
            </w:r>
            <w:r w:rsidR="008B734B" w:rsidRPr="008B734B">
              <w:rPr>
                <w:rFonts w:ascii="Arial" w:hAnsi="Arial" w:cs="Arial"/>
                <w:b w:val="0"/>
                <w:bCs w:val="0"/>
                <w:sz w:val="16"/>
                <w:szCs w:val="16"/>
              </w:rPr>
              <w:t>соглашений о защите и поощрении капиталовложений</w:t>
            </w:r>
            <w:r w:rsidR="008B734B">
              <w:rPr>
                <w:rFonts w:ascii="Arial" w:hAnsi="Arial" w:cs="Arial"/>
                <w:b w:val="0"/>
                <w:bCs w:val="0"/>
                <w:sz w:val="16"/>
                <w:szCs w:val="16"/>
              </w:rPr>
              <w:t>»………………………………………………………………………………………………………………………………………..</w:t>
            </w:r>
          </w:p>
        </w:tc>
        <w:tc>
          <w:tcPr>
            <w:tcW w:w="850" w:type="dxa"/>
          </w:tcPr>
          <w:p w:rsidR="00B67A1C" w:rsidRPr="00B67A1C" w:rsidRDefault="008B734B" w:rsidP="00B67A1C">
            <w:pPr>
              <w:jc w:val="center"/>
              <w:rPr>
                <w:rFonts w:ascii="Arial" w:hAnsi="Arial" w:cs="Arial"/>
                <w:sz w:val="16"/>
                <w:szCs w:val="16"/>
              </w:rPr>
            </w:pPr>
            <w:r>
              <w:rPr>
                <w:rFonts w:ascii="Arial" w:hAnsi="Arial" w:cs="Arial"/>
                <w:sz w:val="16"/>
                <w:szCs w:val="16"/>
              </w:rPr>
              <w:t>48</w:t>
            </w:r>
          </w:p>
        </w:tc>
      </w:tr>
      <w:tr w:rsidR="00B057A0" w:rsidRPr="00B67A1C" w:rsidTr="005E160A">
        <w:tc>
          <w:tcPr>
            <w:tcW w:w="10064" w:type="dxa"/>
          </w:tcPr>
          <w:p w:rsidR="00B057A0" w:rsidRPr="00B67A1C" w:rsidRDefault="00B057A0" w:rsidP="008B734B">
            <w:pPr>
              <w:pStyle w:val="aff0"/>
              <w:jc w:val="both"/>
              <w:rPr>
                <w:rFonts w:ascii="Arial" w:hAnsi="Arial" w:cs="Arial"/>
                <w:sz w:val="16"/>
                <w:szCs w:val="16"/>
              </w:rPr>
            </w:pPr>
            <w:r w:rsidRPr="00B67A1C">
              <w:rPr>
                <w:rFonts w:ascii="Arial" w:hAnsi="Arial" w:cs="Arial"/>
                <w:sz w:val="16"/>
                <w:szCs w:val="16"/>
              </w:rPr>
              <w:t>Решение Совета депутатов Валдайского городского поселения от 2</w:t>
            </w:r>
            <w:r>
              <w:rPr>
                <w:rFonts w:ascii="Arial" w:hAnsi="Arial" w:cs="Arial"/>
                <w:sz w:val="16"/>
                <w:szCs w:val="16"/>
              </w:rPr>
              <w:t>8</w:t>
            </w:r>
            <w:r w:rsidRPr="00B67A1C">
              <w:rPr>
                <w:rFonts w:ascii="Arial" w:hAnsi="Arial" w:cs="Arial"/>
                <w:sz w:val="16"/>
                <w:szCs w:val="16"/>
              </w:rPr>
              <w:t>.12.2019 №</w:t>
            </w:r>
            <w:r>
              <w:rPr>
                <w:rFonts w:ascii="Arial" w:hAnsi="Arial" w:cs="Arial"/>
                <w:sz w:val="16"/>
                <w:szCs w:val="16"/>
              </w:rPr>
              <w:t xml:space="preserve"> </w:t>
            </w:r>
            <w:r w:rsidRPr="00B67A1C">
              <w:rPr>
                <w:rFonts w:ascii="Arial" w:hAnsi="Arial" w:cs="Arial"/>
                <w:sz w:val="16"/>
                <w:szCs w:val="16"/>
              </w:rPr>
              <w:t>2</w:t>
            </w:r>
            <w:r w:rsidR="008B734B">
              <w:rPr>
                <w:rFonts w:ascii="Arial" w:hAnsi="Arial" w:cs="Arial"/>
                <w:sz w:val="16"/>
                <w:szCs w:val="16"/>
              </w:rPr>
              <w:t>79 «</w:t>
            </w:r>
            <w:r w:rsidR="004355A5" w:rsidRPr="004355A5">
              <w:rPr>
                <w:rFonts w:ascii="Arial" w:hAnsi="Arial" w:cs="Arial"/>
                <w:sz w:val="16"/>
                <w:szCs w:val="16"/>
              </w:rPr>
              <w:t>О внесении изменений в решение Совета депутатов Валдайского городского поселения от 24.12.2019 №241</w:t>
            </w:r>
            <w:r w:rsidR="004355A5">
              <w:rPr>
                <w:rFonts w:ascii="Arial" w:hAnsi="Arial" w:cs="Arial"/>
                <w:sz w:val="16"/>
                <w:szCs w:val="16"/>
              </w:rPr>
              <w:t>»……………………………………………………………………………...</w:t>
            </w:r>
          </w:p>
        </w:tc>
        <w:tc>
          <w:tcPr>
            <w:tcW w:w="850" w:type="dxa"/>
          </w:tcPr>
          <w:p w:rsidR="00B057A0" w:rsidRPr="00B67A1C" w:rsidRDefault="008B734B" w:rsidP="00B67A1C">
            <w:pPr>
              <w:jc w:val="center"/>
              <w:rPr>
                <w:rFonts w:ascii="Arial" w:hAnsi="Arial" w:cs="Arial"/>
                <w:sz w:val="16"/>
                <w:szCs w:val="16"/>
              </w:rPr>
            </w:pPr>
            <w:r>
              <w:rPr>
                <w:rFonts w:ascii="Arial" w:hAnsi="Arial" w:cs="Arial"/>
                <w:sz w:val="16"/>
                <w:szCs w:val="16"/>
              </w:rPr>
              <w:t>48</w:t>
            </w:r>
            <w:r w:rsidR="004355A5">
              <w:rPr>
                <w:rFonts w:ascii="Arial" w:hAnsi="Arial" w:cs="Arial"/>
                <w:sz w:val="16"/>
                <w:szCs w:val="16"/>
              </w:rPr>
              <w:t>-63</w:t>
            </w:r>
          </w:p>
        </w:tc>
      </w:tr>
      <w:tr w:rsidR="00B67A1C" w:rsidRPr="00B67A1C" w:rsidTr="005E160A">
        <w:tc>
          <w:tcPr>
            <w:tcW w:w="10064" w:type="dxa"/>
          </w:tcPr>
          <w:p w:rsidR="00B67A1C" w:rsidRPr="00B67A1C" w:rsidRDefault="00B67A1C" w:rsidP="00B67A1C">
            <w:pPr>
              <w:jc w:val="both"/>
              <w:rPr>
                <w:rFonts w:ascii="Arial" w:hAnsi="Arial" w:cs="Arial"/>
                <w:sz w:val="16"/>
                <w:szCs w:val="16"/>
              </w:rPr>
            </w:pPr>
            <w:r w:rsidRPr="00B67A1C">
              <w:rPr>
                <w:rFonts w:ascii="Arial" w:hAnsi="Arial" w:cs="Arial"/>
                <w:sz w:val="16"/>
                <w:szCs w:val="16"/>
              </w:rPr>
              <w:t>Постановление Администрации Валдайского муниципального района от 20.08.2020 № 1265 «Об утверждении Правил осущест</w:t>
            </w:r>
            <w:r w:rsidRPr="00B67A1C">
              <w:rPr>
                <w:rFonts w:ascii="Arial" w:hAnsi="Arial" w:cs="Arial"/>
                <w:sz w:val="16"/>
                <w:szCs w:val="16"/>
              </w:rPr>
              <w:t>в</w:t>
            </w:r>
            <w:r w:rsidRPr="00B67A1C">
              <w:rPr>
                <w:rFonts w:ascii="Arial" w:hAnsi="Arial" w:cs="Arial"/>
                <w:sz w:val="16"/>
                <w:szCs w:val="16"/>
              </w:rPr>
              <w:t>ления комитетом финансов Администрации Валдайского муниципального района полномочий по контролю в финансово – бю</w:t>
            </w:r>
            <w:r w:rsidRPr="00B67A1C">
              <w:rPr>
                <w:rFonts w:ascii="Arial" w:hAnsi="Arial" w:cs="Arial"/>
                <w:sz w:val="16"/>
                <w:szCs w:val="16"/>
              </w:rPr>
              <w:t>д</w:t>
            </w:r>
            <w:r w:rsidRPr="00B67A1C">
              <w:rPr>
                <w:rFonts w:ascii="Arial" w:hAnsi="Arial" w:cs="Arial"/>
                <w:sz w:val="16"/>
                <w:szCs w:val="16"/>
              </w:rPr>
              <w:t>жетной сф</w:t>
            </w:r>
            <w:r w:rsidRPr="00B67A1C">
              <w:rPr>
                <w:rFonts w:ascii="Arial" w:hAnsi="Arial" w:cs="Arial"/>
                <w:sz w:val="16"/>
                <w:szCs w:val="16"/>
              </w:rPr>
              <w:t>е</w:t>
            </w:r>
            <w:r w:rsidRPr="00B67A1C">
              <w:rPr>
                <w:rFonts w:ascii="Arial" w:hAnsi="Arial" w:cs="Arial"/>
                <w:sz w:val="16"/>
                <w:szCs w:val="16"/>
              </w:rPr>
              <w:t>ре»...................................................................................................................................</w:t>
            </w:r>
            <w:r>
              <w:rPr>
                <w:rFonts w:ascii="Arial" w:hAnsi="Arial" w:cs="Arial"/>
                <w:sz w:val="16"/>
                <w:szCs w:val="16"/>
              </w:rPr>
              <w:t>.......</w:t>
            </w:r>
            <w:r w:rsidRPr="00B67A1C">
              <w:rPr>
                <w:rFonts w:ascii="Arial" w:hAnsi="Arial" w:cs="Arial"/>
                <w:sz w:val="16"/>
                <w:szCs w:val="16"/>
              </w:rPr>
              <w:t>........................................................</w:t>
            </w:r>
          </w:p>
        </w:tc>
        <w:tc>
          <w:tcPr>
            <w:tcW w:w="850" w:type="dxa"/>
          </w:tcPr>
          <w:p w:rsidR="00B67A1C" w:rsidRPr="00B67A1C" w:rsidRDefault="004355A5" w:rsidP="00B67A1C">
            <w:pPr>
              <w:jc w:val="center"/>
              <w:rPr>
                <w:rFonts w:ascii="Arial" w:hAnsi="Arial" w:cs="Arial"/>
                <w:sz w:val="16"/>
                <w:szCs w:val="16"/>
              </w:rPr>
            </w:pPr>
            <w:r>
              <w:rPr>
                <w:rFonts w:ascii="Arial" w:hAnsi="Arial" w:cs="Arial"/>
                <w:sz w:val="16"/>
                <w:szCs w:val="16"/>
              </w:rPr>
              <w:t>63-69</w:t>
            </w:r>
          </w:p>
        </w:tc>
      </w:tr>
      <w:tr w:rsidR="00B67A1C" w:rsidRPr="00B67A1C" w:rsidTr="005E160A">
        <w:tc>
          <w:tcPr>
            <w:tcW w:w="10064" w:type="dxa"/>
          </w:tcPr>
          <w:p w:rsidR="00B67A1C" w:rsidRPr="00B67A1C" w:rsidRDefault="00B67A1C" w:rsidP="00B67A1C">
            <w:pPr>
              <w:jc w:val="both"/>
              <w:rPr>
                <w:rFonts w:ascii="Arial" w:hAnsi="Arial" w:cs="Arial"/>
                <w:sz w:val="16"/>
                <w:szCs w:val="16"/>
              </w:rPr>
            </w:pPr>
            <w:r w:rsidRPr="00B67A1C">
              <w:rPr>
                <w:rFonts w:ascii="Arial" w:hAnsi="Arial" w:cs="Arial"/>
                <w:sz w:val="16"/>
                <w:szCs w:val="16"/>
              </w:rPr>
              <w:t xml:space="preserve">Постановление Администрации Валдайского муниципального района от </w:t>
            </w:r>
            <w:r w:rsidRPr="00B67A1C">
              <w:rPr>
                <w:rFonts w:ascii="Arial" w:hAnsi="Arial" w:cs="Arial"/>
                <w:color w:val="000000"/>
                <w:sz w:val="16"/>
                <w:szCs w:val="16"/>
              </w:rPr>
              <w:t>21.08.2020 № 1266</w:t>
            </w:r>
            <w:r>
              <w:rPr>
                <w:rFonts w:ascii="Arial" w:hAnsi="Arial" w:cs="Arial"/>
                <w:color w:val="000000"/>
                <w:sz w:val="16"/>
                <w:szCs w:val="16"/>
              </w:rPr>
              <w:t xml:space="preserve"> </w:t>
            </w:r>
            <w:r w:rsidRPr="00B67A1C">
              <w:rPr>
                <w:rFonts w:ascii="Arial" w:hAnsi="Arial" w:cs="Arial"/>
                <w:sz w:val="16"/>
                <w:szCs w:val="16"/>
              </w:rPr>
              <w:t>«О внесении изменений в Полож</w:t>
            </w:r>
            <w:r w:rsidRPr="00B67A1C">
              <w:rPr>
                <w:rFonts w:ascii="Arial" w:hAnsi="Arial" w:cs="Arial"/>
                <w:sz w:val="16"/>
                <w:szCs w:val="16"/>
              </w:rPr>
              <w:t>е</w:t>
            </w:r>
            <w:r w:rsidRPr="00B67A1C">
              <w:rPr>
                <w:rFonts w:ascii="Arial" w:hAnsi="Arial" w:cs="Arial"/>
                <w:sz w:val="16"/>
                <w:szCs w:val="16"/>
              </w:rPr>
              <w:t>ние об оплате труда</w:t>
            </w:r>
            <w:r w:rsidRPr="00B67A1C">
              <w:rPr>
                <w:rFonts w:ascii="Arial" w:hAnsi="Arial" w:cs="Arial"/>
                <w:color w:val="000000"/>
                <w:sz w:val="16"/>
                <w:szCs w:val="16"/>
              </w:rPr>
              <w:t xml:space="preserve"> </w:t>
            </w:r>
            <w:r w:rsidRPr="00B67A1C">
              <w:rPr>
                <w:rFonts w:ascii="Arial" w:hAnsi="Arial" w:cs="Arial"/>
                <w:sz w:val="16"/>
                <w:szCs w:val="16"/>
              </w:rPr>
              <w:t>работников муниципального автономного учреждения</w:t>
            </w:r>
            <w:r>
              <w:rPr>
                <w:rFonts w:ascii="Arial" w:hAnsi="Arial" w:cs="Arial"/>
                <w:sz w:val="16"/>
                <w:szCs w:val="16"/>
              </w:rPr>
              <w:t xml:space="preserve"> </w:t>
            </w:r>
            <w:r w:rsidRPr="00B67A1C">
              <w:rPr>
                <w:rFonts w:ascii="Arial" w:hAnsi="Arial" w:cs="Arial"/>
                <w:sz w:val="16"/>
                <w:szCs w:val="16"/>
              </w:rPr>
              <w:t>«Физкультурно-спортивный центр», подведомстве</w:t>
            </w:r>
            <w:r w:rsidRPr="00B67A1C">
              <w:rPr>
                <w:rFonts w:ascii="Arial" w:hAnsi="Arial" w:cs="Arial"/>
                <w:sz w:val="16"/>
                <w:szCs w:val="16"/>
              </w:rPr>
              <w:t>н</w:t>
            </w:r>
            <w:r w:rsidRPr="00B67A1C">
              <w:rPr>
                <w:rFonts w:ascii="Arial" w:hAnsi="Arial" w:cs="Arial"/>
                <w:sz w:val="16"/>
                <w:szCs w:val="16"/>
              </w:rPr>
              <w:t>ного Администрации Валдайского муниципального ра</w:t>
            </w:r>
            <w:r w:rsidRPr="00B67A1C">
              <w:rPr>
                <w:rFonts w:ascii="Arial" w:hAnsi="Arial" w:cs="Arial"/>
                <w:sz w:val="16"/>
                <w:szCs w:val="16"/>
              </w:rPr>
              <w:t>й</w:t>
            </w:r>
            <w:r w:rsidRPr="00B67A1C">
              <w:rPr>
                <w:rFonts w:ascii="Arial" w:hAnsi="Arial" w:cs="Arial"/>
                <w:sz w:val="16"/>
                <w:szCs w:val="16"/>
              </w:rPr>
              <w:t>она»</w:t>
            </w:r>
            <w:r>
              <w:rPr>
                <w:rFonts w:ascii="Arial" w:hAnsi="Arial" w:cs="Arial"/>
                <w:sz w:val="16"/>
                <w:szCs w:val="16"/>
              </w:rPr>
              <w:t>…………………………………………………………………………………………….</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t>69-70</w:t>
            </w:r>
          </w:p>
        </w:tc>
      </w:tr>
      <w:tr w:rsidR="00B67A1C" w:rsidRPr="00B67A1C" w:rsidTr="005E160A">
        <w:tc>
          <w:tcPr>
            <w:tcW w:w="10064" w:type="dxa"/>
          </w:tcPr>
          <w:p w:rsidR="00B67A1C" w:rsidRPr="00B67A1C" w:rsidRDefault="00B67A1C" w:rsidP="00B67A1C">
            <w:pPr>
              <w:jc w:val="both"/>
              <w:rPr>
                <w:rFonts w:ascii="Arial" w:hAnsi="Arial" w:cs="Arial"/>
                <w:sz w:val="16"/>
                <w:szCs w:val="16"/>
              </w:rPr>
            </w:pPr>
            <w:r w:rsidRPr="00B67A1C">
              <w:rPr>
                <w:rFonts w:ascii="Arial" w:hAnsi="Arial" w:cs="Arial"/>
                <w:sz w:val="16"/>
                <w:szCs w:val="16"/>
              </w:rPr>
              <w:t xml:space="preserve">Постановление Администрации Валдайского муниципального района от </w:t>
            </w:r>
            <w:r w:rsidRPr="00B67A1C">
              <w:rPr>
                <w:rFonts w:ascii="Arial" w:hAnsi="Arial" w:cs="Arial"/>
                <w:color w:val="000000"/>
                <w:sz w:val="16"/>
                <w:szCs w:val="16"/>
              </w:rPr>
              <w:t>21.08.2020 № 1268</w:t>
            </w:r>
            <w:r>
              <w:rPr>
                <w:rFonts w:ascii="Arial" w:hAnsi="Arial" w:cs="Arial"/>
                <w:color w:val="000000"/>
                <w:sz w:val="16"/>
                <w:szCs w:val="16"/>
              </w:rPr>
              <w:t xml:space="preserve"> </w:t>
            </w:r>
            <w:r w:rsidRPr="00B67A1C">
              <w:rPr>
                <w:rFonts w:ascii="Arial" w:hAnsi="Arial" w:cs="Arial"/>
                <w:sz w:val="16"/>
                <w:szCs w:val="16"/>
              </w:rPr>
              <w:t>«О переносе места нахождения учас</w:t>
            </w:r>
            <w:r w:rsidRPr="00B67A1C">
              <w:rPr>
                <w:rFonts w:ascii="Arial" w:hAnsi="Arial" w:cs="Arial"/>
                <w:sz w:val="16"/>
                <w:szCs w:val="16"/>
              </w:rPr>
              <w:t>т</w:t>
            </w:r>
            <w:r w:rsidRPr="00B67A1C">
              <w:rPr>
                <w:rFonts w:ascii="Arial" w:hAnsi="Arial" w:cs="Arial"/>
                <w:sz w:val="16"/>
                <w:szCs w:val="16"/>
              </w:rPr>
              <w:t>ковой избирательной комиссии и помещения для голосования избирательного участка №313»</w:t>
            </w:r>
            <w:r>
              <w:rPr>
                <w:rFonts w:ascii="Arial" w:hAnsi="Arial" w:cs="Arial"/>
                <w:sz w:val="16"/>
                <w:szCs w:val="16"/>
              </w:rPr>
              <w:t>…………………………………………</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t>70</w:t>
            </w:r>
          </w:p>
        </w:tc>
      </w:tr>
      <w:tr w:rsidR="00B67A1C" w:rsidRPr="00B67A1C" w:rsidTr="005E160A">
        <w:tc>
          <w:tcPr>
            <w:tcW w:w="10064" w:type="dxa"/>
          </w:tcPr>
          <w:p w:rsidR="00B67A1C" w:rsidRPr="00B67A1C" w:rsidRDefault="00B67A1C" w:rsidP="00B67A1C">
            <w:pPr>
              <w:pStyle w:val="aff0"/>
              <w:jc w:val="both"/>
              <w:rPr>
                <w:rFonts w:ascii="Arial" w:hAnsi="Arial" w:cs="Arial"/>
                <w:sz w:val="16"/>
                <w:szCs w:val="16"/>
              </w:rPr>
            </w:pPr>
            <w:r w:rsidRPr="00B67A1C">
              <w:rPr>
                <w:rFonts w:ascii="Arial" w:hAnsi="Arial" w:cs="Arial"/>
                <w:sz w:val="16"/>
                <w:szCs w:val="16"/>
              </w:rPr>
              <w:t>Постановление Администрации Валдайского муниципального района от 21.08.2020 № 1269</w:t>
            </w:r>
            <w:r>
              <w:rPr>
                <w:rFonts w:ascii="Arial" w:hAnsi="Arial" w:cs="Arial"/>
                <w:sz w:val="16"/>
                <w:szCs w:val="16"/>
              </w:rPr>
              <w:t xml:space="preserve"> </w:t>
            </w:r>
            <w:r w:rsidRPr="00B67A1C">
              <w:rPr>
                <w:rFonts w:ascii="Arial" w:hAnsi="Arial" w:cs="Arial"/>
                <w:sz w:val="16"/>
                <w:szCs w:val="16"/>
              </w:rPr>
              <w:t>«Об организации резервных избир</w:t>
            </w:r>
            <w:r w:rsidRPr="00B67A1C">
              <w:rPr>
                <w:rFonts w:ascii="Arial" w:hAnsi="Arial" w:cs="Arial"/>
                <w:sz w:val="16"/>
                <w:szCs w:val="16"/>
              </w:rPr>
              <w:t>а</w:t>
            </w:r>
            <w:r w:rsidRPr="00B67A1C">
              <w:rPr>
                <w:rFonts w:ascii="Arial" w:hAnsi="Arial" w:cs="Arial"/>
                <w:sz w:val="16"/>
                <w:szCs w:val="16"/>
              </w:rPr>
              <w:t>тельных участков для проведения голосования и подсчета голосов избирателей</w:t>
            </w:r>
            <w:r>
              <w:rPr>
                <w:rFonts w:ascii="Arial" w:hAnsi="Arial" w:cs="Arial"/>
                <w:sz w:val="16"/>
                <w:szCs w:val="16"/>
              </w:rPr>
              <w:t xml:space="preserve"> </w:t>
            </w:r>
            <w:r w:rsidRPr="00B67A1C">
              <w:rPr>
                <w:rFonts w:ascii="Arial" w:hAnsi="Arial" w:cs="Arial"/>
                <w:sz w:val="16"/>
                <w:szCs w:val="16"/>
              </w:rPr>
              <w:t>на территории Валдайского муниципального ра</w:t>
            </w:r>
            <w:r w:rsidRPr="00B67A1C">
              <w:rPr>
                <w:rFonts w:ascii="Arial" w:hAnsi="Arial" w:cs="Arial"/>
                <w:sz w:val="16"/>
                <w:szCs w:val="16"/>
              </w:rPr>
              <w:t>й</w:t>
            </w:r>
            <w:r w:rsidRPr="00B67A1C">
              <w:rPr>
                <w:rFonts w:ascii="Arial" w:hAnsi="Arial" w:cs="Arial"/>
                <w:sz w:val="16"/>
                <w:szCs w:val="16"/>
              </w:rPr>
              <w:t>она»</w:t>
            </w:r>
            <w:r>
              <w:rPr>
                <w:rFonts w:ascii="Arial" w:hAnsi="Arial" w:cs="Arial"/>
                <w:sz w:val="16"/>
                <w:szCs w:val="16"/>
              </w:rPr>
              <w:t>……………………………………………………………………………………………………………………………………………………..…...</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t>70-71</w:t>
            </w:r>
          </w:p>
        </w:tc>
      </w:tr>
      <w:tr w:rsidR="00B67A1C" w:rsidRPr="00B67A1C" w:rsidTr="005E160A">
        <w:tc>
          <w:tcPr>
            <w:tcW w:w="10064" w:type="dxa"/>
          </w:tcPr>
          <w:p w:rsidR="00B67A1C" w:rsidRPr="00B67A1C" w:rsidRDefault="00B67A1C" w:rsidP="00B67A1C">
            <w:pPr>
              <w:jc w:val="both"/>
              <w:rPr>
                <w:rFonts w:ascii="Arial" w:hAnsi="Arial" w:cs="Arial"/>
                <w:sz w:val="16"/>
                <w:szCs w:val="16"/>
              </w:rPr>
            </w:pPr>
            <w:r w:rsidRPr="00B67A1C">
              <w:rPr>
                <w:rFonts w:ascii="Arial" w:hAnsi="Arial" w:cs="Arial"/>
                <w:sz w:val="16"/>
                <w:szCs w:val="16"/>
              </w:rPr>
              <w:t xml:space="preserve">Постановление Администрации Валдайского муниципального района от </w:t>
            </w:r>
            <w:r w:rsidRPr="00B67A1C">
              <w:rPr>
                <w:rFonts w:ascii="Arial" w:hAnsi="Arial" w:cs="Arial"/>
                <w:color w:val="000000"/>
                <w:sz w:val="16"/>
                <w:szCs w:val="16"/>
              </w:rPr>
              <w:t>21.08.2020 № 1270</w:t>
            </w:r>
            <w:r>
              <w:rPr>
                <w:rFonts w:ascii="Arial" w:hAnsi="Arial" w:cs="Arial"/>
                <w:color w:val="000000"/>
                <w:sz w:val="16"/>
                <w:szCs w:val="16"/>
              </w:rPr>
              <w:t xml:space="preserve"> </w:t>
            </w:r>
            <w:r w:rsidRPr="00B67A1C">
              <w:rPr>
                <w:rFonts w:ascii="Arial" w:hAnsi="Arial" w:cs="Arial"/>
                <w:sz w:val="16"/>
                <w:szCs w:val="16"/>
              </w:rPr>
              <w:t>«О внесении изменений в схему ра</w:t>
            </w:r>
            <w:r w:rsidRPr="00B67A1C">
              <w:rPr>
                <w:rFonts w:ascii="Arial" w:hAnsi="Arial" w:cs="Arial"/>
                <w:sz w:val="16"/>
                <w:szCs w:val="16"/>
              </w:rPr>
              <w:t>з</w:t>
            </w:r>
            <w:r w:rsidRPr="00B67A1C">
              <w:rPr>
                <w:rFonts w:ascii="Arial" w:hAnsi="Arial" w:cs="Arial"/>
                <w:sz w:val="16"/>
                <w:szCs w:val="16"/>
              </w:rPr>
              <w:t>мещения нестационарных торговых объектов, расположенных на земельных участках,</w:t>
            </w:r>
            <w:r>
              <w:rPr>
                <w:rFonts w:ascii="Arial" w:hAnsi="Arial" w:cs="Arial"/>
                <w:sz w:val="16"/>
                <w:szCs w:val="16"/>
              </w:rPr>
              <w:t xml:space="preserve"> </w:t>
            </w:r>
            <w:r w:rsidRPr="00B67A1C">
              <w:rPr>
                <w:rFonts w:ascii="Arial" w:hAnsi="Arial" w:cs="Arial"/>
                <w:sz w:val="16"/>
                <w:szCs w:val="16"/>
              </w:rPr>
              <w:t xml:space="preserve"> в зданиях, строениях, сооружениях, нах</w:t>
            </w:r>
            <w:r w:rsidRPr="00B67A1C">
              <w:rPr>
                <w:rFonts w:ascii="Arial" w:hAnsi="Arial" w:cs="Arial"/>
                <w:sz w:val="16"/>
                <w:szCs w:val="16"/>
              </w:rPr>
              <w:t>о</w:t>
            </w:r>
            <w:r w:rsidRPr="00B67A1C">
              <w:rPr>
                <w:rFonts w:ascii="Arial" w:hAnsi="Arial" w:cs="Arial"/>
                <w:sz w:val="16"/>
                <w:szCs w:val="16"/>
              </w:rPr>
              <w:t>дящихся в государственной или муниципальной собственности, на территории Валдайского муниципального ра</w:t>
            </w:r>
            <w:r w:rsidRPr="00B67A1C">
              <w:rPr>
                <w:rFonts w:ascii="Arial" w:hAnsi="Arial" w:cs="Arial"/>
                <w:sz w:val="16"/>
                <w:szCs w:val="16"/>
              </w:rPr>
              <w:t>й</w:t>
            </w:r>
            <w:r w:rsidRPr="00B67A1C">
              <w:rPr>
                <w:rFonts w:ascii="Arial" w:hAnsi="Arial" w:cs="Arial"/>
                <w:sz w:val="16"/>
                <w:szCs w:val="16"/>
              </w:rPr>
              <w:t>она»</w:t>
            </w:r>
            <w:r>
              <w:rPr>
                <w:rFonts w:ascii="Arial" w:hAnsi="Arial" w:cs="Arial"/>
                <w:sz w:val="16"/>
                <w:szCs w:val="16"/>
              </w:rPr>
              <w:t>………………………………………………………………………………………………………….………………………………………………</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t>71</w:t>
            </w:r>
          </w:p>
        </w:tc>
      </w:tr>
      <w:tr w:rsidR="00B67A1C" w:rsidRPr="00B67A1C" w:rsidTr="005E160A">
        <w:tc>
          <w:tcPr>
            <w:tcW w:w="10064" w:type="dxa"/>
          </w:tcPr>
          <w:p w:rsidR="00B67A1C" w:rsidRPr="00B67A1C" w:rsidRDefault="00B67A1C" w:rsidP="00F85236">
            <w:pPr>
              <w:jc w:val="both"/>
              <w:rPr>
                <w:rFonts w:ascii="Arial" w:hAnsi="Arial" w:cs="Arial"/>
                <w:sz w:val="16"/>
                <w:szCs w:val="16"/>
              </w:rPr>
            </w:pPr>
            <w:r w:rsidRPr="00B67A1C">
              <w:rPr>
                <w:rFonts w:ascii="Arial" w:hAnsi="Arial" w:cs="Arial"/>
                <w:sz w:val="16"/>
                <w:szCs w:val="16"/>
              </w:rPr>
              <w:t xml:space="preserve">Постановление Администрации Валдайского муниципального района от </w:t>
            </w:r>
            <w:r w:rsidRPr="00B67A1C">
              <w:rPr>
                <w:rFonts w:ascii="Arial" w:hAnsi="Arial" w:cs="Arial"/>
                <w:color w:val="000000"/>
                <w:sz w:val="16"/>
                <w:szCs w:val="16"/>
              </w:rPr>
              <w:t>21.08.2020 № 1271</w:t>
            </w:r>
            <w:r>
              <w:rPr>
                <w:rFonts w:ascii="Arial" w:hAnsi="Arial" w:cs="Arial"/>
                <w:color w:val="000000"/>
                <w:sz w:val="16"/>
                <w:szCs w:val="16"/>
              </w:rPr>
              <w:t xml:space="preserve"> </w:t>
            </w:r>
            <w:r w:rsidRPr="00B67A1C">
              <w:rPr>
                <w:rFonts w:ascii="Arial" w:hAnsi="Arial" w:cs="Arial"/>
                <w:color w:val="000000"/>
                <w:sz w:val="16"/>
                <w:szCs w:val="16"/>
              </w:rPr>
              <w:t>«О внесении изменений в Реестр м</w:t>
            </w:r>
            <w:r w:rsidRPr="00B67A1C">
              <w:rPr>
                <w:rFonts w:ascii="Arial" w:hAnsi="Arial" w:cs="Arial"/>
                <w:color w:val="000000"/>
                <w:sz w:val="16"/>
                <w:szCs w:val="16"/>
              </w:rPr>
              <w:t>у</w:t>
            </w:r>
            <w:r w:rsidRPr="00B67A1C">
              <w:rPr>
                <w:rFonts w:ascii="Arial" w:hAnsi="Arial" w:cs="Arial"/>
                <w:color w:val="000000"/>
                <w:sz w:val="16"/>
                <w:szCs w:val="16"/>
              </w:rPr>
              <w:t>ниципальных услуг (функций),предоставляемых (осуществляемых) Администрацией Валдайского муниципального района и по</w:t>
            </w:r>
            <w:r w:rsidRPr="00B67A1C">
              <w:rPr>
                <w:rFonts w:ascii="Arial" w:hAnsi="Arial" w:cs="Arial"/>
                <w:color w:val="000000"/>
                <w:sz w:val="16"/>
                <w:szCs w:val="16"/>
              </w:rPr>
              <w:t>д</w:t>
            </w:r>
            <w:r w:rsidRPr="00B67A1C">
              <w:rPr>
                <w:rFonts w:ascii="Arial" w:hAnsi="Arial" w:cs="Arial"/>
                <w:color w:val="000000"/>
                <w:sz w:val="16"/>
                <w:szCs w:val="16"/>
              </w:rPr>
              <w:t>ведомственными муниципальными учреждениями»</w:t>
            </w:r>
            <w:r>
              <w:rPr>
                <w:rFonts w:ascii="Arial" w:hAnsi="Arial" w:cs="Arial"/>
                <w:color w:val="000000"/>
                <w:sz w:val="16"/>
                <w:szCs w:val="16"/>
              </w:rPr>
              <w:t xml:space="preserve"> …………………………………………………………………………………………</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t>71-73</w:t>
            </w:r>
          </w:p>
        </w:tc>
      </w:tr>
      <w:tr w:rsidR="00B67A1C" w:rsidRPr="00B67A1C" w:rsidTr="005E160A">
        <w:tc>
          <w:tcPr>
            <w:tcW w:w="10064" w:type="dxa"/>
          </w:tcPr>
          <w:p w:rsidR="00B67A1C" w:rsidRPr="00B67A1C" w:rsidRDefault="00B67A1C" w:rsidP="00B67A1C">
            <w:pPr>
              <w:jc w:val="both"/>
              <w:rPr>
                <w:rFonts w:ascii="Arial" w:hAnsi="Arial" w:cs="Arial"/>
                <w:sz w:val="16"/>
                <w:szCs w:val="16"/>
              </w:rPr>
            </w:pPr>
            <w:r w:rsidRPr="00B67A1C">
              <w:rPr>
                <w:rFonts w:ascii="Arial" w:hAnsi="Arial" w:cs="Arial"/>
                <w:sz w:val="16"/>
                <w:szCs w:val="16"/>
              </w:rPr>
              <w:t xml:space="preserve">Постановление Администрации Валдайского муниципального района от </w:t>
            </w:r>
            <w:r w:rsidRPr="00B67A1C">
              <w:rPr>
                <w:rFonts w:ascii="Arial" w:hAnsi="Arial" w:cs="Arial"/>
                <w:color w:val="000000"/>
                <w:sz w:val="16"/>
                <w:szCs w:val="16"/>
              </w:rPr>
              <w:t>21.08.2020 № 1273</w:t>
            </w:r>
            <w:r>
              <w:rPr>
                <w:rFonts w:ascii="Arial" w:hAnsi="Arial" w:cs="Arial"/>
                <w:color w:val="000000"/>
                <w:sz w:val="16"/>
                <w:szCs w:val="16"/>
              </w:rPr>
              <w:t xml:space="preserve"> </w:t>
            </w:r>
            <w:r w:rsidRPr="00B67A1C">
              <w:rPr>
                <w:rFonts w:ascii="Arial" w:hAnsi="Arial" w:cs="Arial"/>
                <w:spacing w:val="-1"/>
                <w:sz w:val="16"/>
                <w:szCs w:val="16"/>
              </w:rPr>
              <w:t>«О порядке и сроках составления пр</w:t>
            </w:r>
            <w:r w:rsidRPr="00B67A1C">
              <w:rPr>
                <w:rFonts w:ascii="Arial" w:hAnsi="Arial" w:cs="Arial"/>
                <w:spacing w:val="-1"/>
                <w:sz w:val="16"/>
                <w:szCs w:val="16"/>
              </w:rPr>
              <w:t>о</w:t>
            </w:r>
            <w:r w:rsidRPr="00B67A1C">
              <w:rPr>
                <w:rFonts w:ascii="Arial" w:hAnsi="Arial" w:cs="Arial"/>
                <w:spacing w:val="-1"/>
                <w:sz w:val="16"/>
                <w:szCs w:val="16"/>
              </w:rPr>
              <w:t xml:space="preserve">ектов бюджета Валдайского муниципального района на 2021 год </w:t>
            </w:r>
            <w:r w:rsidRPr="00B67A1C">
              <w:rPr>
                <w:rFonts w:ascii="Arial" w:hAnsi="Arial" w:cs="Arial"/>
                <w:sz w:val="16"/>
                <w:szCs w:val="16"/>
              </w:rPr>
              <w:t>и на плановый период 2022 и 2023</w:t>
            </w:r>
            <w:r>
              <w:rPr>
                <w:rFonts w:ascii="Arial" w:hAnsi="Arial" w:cs="Arial"/>
                <w:sz w:val="16"/>
                <w:szCs w:val="16"/>
              </w:rPr>
              <w:t xml:space="preserve"> </w:t>
            </w:r>
            <w:r w:rsidRPr="00B67A1C">
              <w:rPr>
                <w:rFonts w:ascii="Arial" w:hAnsi="Arial" w:cs="Arial"/>
                <w:sz w:val="16"/>
                <w:szCs w:val="16"/>
              </w:rPr>
              <w:t>годов и бюджета</w:t>
            </w:r>
            <w:r w:rsidRPr="00B67A1C">
              <w:rPr>
                <w:rFonts w:ascii="Arial" w:hAnsi="Arial" w:cs="Arial"/>
                <w:spacing w:val="-1"/>
                <w:sz w:val="16"/>
                <w:szCs w:val="16"/>
              </w:rPr>
              <w:t xml:space="preserve"> </w:t>
            </w:r>
            <w:r w:rsidRPr="00B67A1C">
              <w:rPr>
                <w:rFonts w:ascii="Arial" w:hAnsi="Arial" w:cs="Arial"/>
                <w:sz w:val="16"/>
                <w:szCs w:val="16"/>
              </w:rPr>
              <w:t>Валда</w:t>
            </w:r>
            <w:r w:rsidRPr="00B67A1C">
              <w:rPr>
                <w:rFonts w:ascii="Arial" w:hAnsi="Arial" w:cs="Arial"/>
                <w:sz w:val="16"/>
                <w:szCs w:val="16"/>
              </w:rPr>
              <w:t>й</w:t>
            </w:r>
            <w:r w:rsidRPr="00B67A1C">
              <w:rPr>
                <w:rFonts w:ascii="Arial" w:hAnsi="Arial" w:cs="Arial"/>
                <w:sz w:val="16"/>
                <w:szCs w:val="16"/>
              </w:rPr>
              <w:t xml:space="preserve">ского городского поселения </w:t>
            </w:r>
            <w:r w:rsidRPr="00B67A1C">
              <w:rPr>
                <w:rFonts w:ascii="Arial" w:hAnsi="Arial" w:cs="Arial"/>
                <w:spacing w:val="-1"/>
                <w:sz w:val="16"/>
                <w:szCs w:val="16"/>
              </w:rPr>
              <w:t xml:space="preserve">на 2021 год </w:t>
            </w:r>
            <w:r w:rsidRPr="00B67A1C">
              <w:rPr>
                <w:rFonts w:ascii="Arial" w:hAnsi="Arial" w:cs="Arial"/>
                <w:sz w:val="16"/>
                <w:szCs w:val="16"/>
              </w:rPr>
              <w:t>и на плановый период 2022 и 2023 г</w:t>
            </w:r>
            <w:r w:rsidRPr="00B67A1C">
              <w:rPr>
                <w:rFonts w:ascii="Arial" w:hAnsi="Arial" w:cs="Arial"/>
                <w:sz w:val="16"/>
                <w:szCs w:val="16"/>
              </w:rPr>
              <w:t>о</w:t>
            </w:r>
            <w:r w:rsidRPr="00B67A1C">
              <w:rPr>
                <w:rFonts w:ascii="Arial" w:hAnsi="Arial" w:cs="Arial"/>
                <w:sz w:val="16"/>
                <w:szCs w:val="16"/>
              </w:rPr>
              <w:t>дов»</w:t>
            </w:r>
            <w:r>
              <w:rPr>
                <w:rFonts w:ascii="Arial" w:hAnsi="Arial" w:cs="Arial"/>
                <w:sz w:val="16"/>
                <w:szCs w:val="16"/>
              </w:rPr>
              <w:t>………………………………………………………………</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t>73-74</w:t>
            </w:r>
          </w:p>
        </w:tc>
      </w:tr>
      <w:tr w:rsidR="00B67A1C" w:rsidRPr="00B67A1C" w:rsidTr="005E160A">
        <w:tc>
          <w:tcPr>
            <w:tcW w:w="10064" w:type="dxa"/>
          </w:tcPr>
          <w:p w:rsidR="00B67A1C" w:rsidRPr="00B67A1C" w:rsidRDefault="00B67A1C" w:rsidP="00B67A1C">
            <w:pPr>
              <w:jc w:val="both"/>
              <w:rPr>
                <w:rFonts w:ascii="Arial" w:hAnsi="Arial" w:cs="Arial"/>
                <w:sz w:val="16"/>
                <w:szCs w:val="16"/>
              </w:rPr>
            </w:pPr>
            <w:r w:rsidRPr="00B67A1C">
              <w:rPr>
                <w:rFonts w:ascii="Arial" w:hAnsi="Arial" w:cs="Arial"/>
                <w:sz w:val="16"/>
                <w:szCs w:val="16"/>
              </w:rPr>
              <w:t xml:space="preserve">Постановление Администрации Валдайского муниципального района от </w:t>
            </w:r>
            <w:r w:rsidRPr="00B67A1C">
              <w:rPr>
                <w:rFonts w:ascii="Arial" w:hAnsi="Arial" w:cs="Arial"/>
                <w:color w:val="000000"/>
                <w:sz w:val="16"/>
                <w:szCs w:val="16"/>
              </w:rPr>
              <w:t>21.08.2020 № 1274</w:t>
            </w:r>
            <w:r>
              <w:rPr>
                <w:rFonts w:ascii="Arial" w:hAnsi="Arial" w:cs="Arial"/>
                <w:color w:val="000000"/>
                <w:sz w:val="16"/>
                <w:szCs w:val="16"/>
              </w:rPr>
              <w:t xml:space="preserve"> </w:t>
            </w:r>
            <w:r w:rsidRPr="00B67A1C">
              <w:rPr>
                <w:rFonts w:ascii="Arial" w:hAnsi="Arial" w:cs="Arial"/>
                <w:bCs/>
                <w:color w:val="000000"/>
                <w:sz w:val="16"/>
                <w:szCs w:val="16"/>
              </w:rPr>
              <w:t>«О согласовании создания места (площадки) накопления твердых коммунальных отх</w:t>
            </w:r>
            <w:r w:rsidRPr="00B67A1C">
              <w:rPr>
                <w:rFonts w:ascii="Arial" w:hAnsi="Arial" w:cs="Arial"/>
                <w:bCs/>
                <w:color w:val="000000"/>
                <w:sz w:val="16"/>
                <w:szCs w:val="16"/>
              </w:rPr>
              <w:t>о</w:t>
            </w:r>
            <w:r w:rsidRPr="00B67A1C">
              <w:rPr>
                <w:rFonts w:ascii="Arial" w:hAnsi="Arial" w:cs="Arial"/>
                <w:bCs/>
                <w:color w:val="000000"/>
                <w:sz w:val="16"/>
                <w:szCs w:val="16"/>
              </w:rPr>
              <w:t>дов»</w:t>
            </w:r>
            <w:r>
              <w:rPr>
                <w:rFonts w:ascii="Arial" w:hAnsi="Arial" w:cs="Arial"/>
                <w:bCs/>
                <w:color w:val="000000"/>
                <w:sz w:val="16"/>
                <w:szCs w:val="16"/>
              </w:rPr>
              <w:t>………………………………………………………………………………………</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t>74</w:t>
            </w:r>
          </w:p>
        </w:tc>
      </w:tr>
      <w:tr w:rsidR="00B67A1C" w:rsidRPr="00B67A1C" w:rsidTr="005E160A">
        <w:tc>
          <w:tcPr>
            <w:tcW w:w="10064" w:type="dxa"/>
          </w:tcPr>
          <w:p w:rsidR="00B67A1C" w:rsidRPr="00B67A1C" w:rsidRDefault="00B67A1C" w:rsidP="00F85236">
            <w:pPr>
              <w:jc w:val="both"/>
              <w:rPr>
                <w:rFonts w:ascii="Arial" w:hAnsi="Arial" w:cs="Arial"/>
                <w:sz w:val="16"/>
                <w:szCs w:val="16"/>
              </w:rPr>
            </w:pPr>
            <w:r w:rsidRPr="00B67A1C">
              <w:rPr>
                <w:rFonts w:ascii="Arial" w:hAnsi="Arial" w:cs="Arial"/>
                <w:sz w:val="16"/>
                <w:szCs w:val="16"/>
              </w:rPr>
              <w:t xml:space="preserve">Постановление Администрации Валдайского муниципального района от </w:t>
            </w:r>
            <w:r w:rsidRPr="00B67A1C">
              <w:rPr>
                <w:rFonts w:ascii="Arial" w:hAnsi="Arial" w:cs="Arial"/>
                <w:color w:val="000000"/>
                <w:sz w:val="16"/>
                <w:szCs w:val="16"/>
              </w:rPr>
              <w:t>21.08.2020 № 1275</w:t>
            </w:r>
            <w:r>
              <w:rPr>
                <w:rFonts w:ascii="Arial" w:hAnsi="Arial" w:cs="Arial"/>
                <w:color w:val="000000"/>
                <w:sz w:val="16"/>
                <w:szCs w:val="16"/>
              </w:rPr>
              <w:t xml:space="preserve"> </w:t>
            </w:r>
            <w:r w:rsidRPr="00B67A1C">
              <w:rPr>
                <w:rFonts w:ascii="Arial" w:hAnsi="Arial" w:cs="Arial"/>
                <w:bCs/>
                <w:color w:val="000000"/>
                <w:sz w:val="16"/>
                <w:szCs w:val="16"/>
              </w:rPr>
              <w:t>«О согласовании создания места (площадки) накопления твердых коммунальных отх</w:t>
            </w:r>
            <w:r w:rsidRPr="00B67A1C">
              <w:rPr>
                <w:rFonts w:ascii="Arial" w:hAnsi="Arial" w:cs="Arial"/>
                <w:bCs/>
                <w:color w:val="000000"/>
                <w:sz w:val="16"/>
                <w:szCs w:val="16"/>
              </w:rPr>
              <w:t>о</w:t>
            </w:r>
            <w:r w:rsidRPr="00B67A1C">
              <w:rPr>
                <w:rFonts w:ascii="Arial" w:hAnsi="Arial" w:cs="Arial"/>
                <w:bCs/>
                <w:color w:val="000000"/>
                <w:sz w:val="16"/>
                <w:szCs w:val="16"/>
              </w:rPr>
              <w:t>дов»</w:t>
            </w:r>
            <w:r>
              <w:rPr>
                <w:rFonts w:ascii="Arial" w:hAnsi="Arial" w:cs="Arial"/>
                <w:bCs/>
                <w:color w:val="000000"/>
                <w:sz w:val="16"/>
                <w:szCs w:val="16"/>
              </w:rPr>
              <w:t>………………………………………………………………………………………</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t>74-75</w:t>
            </w:r>
          </w:p>
        </w:tc>
      </w:tr>
      <w:tr w:rsidR="00B67A1C" w:rsidRPr="00B67A1C" w:rsidTr="005E160A">
        <w:tc>
          <w:tcPr>
            <w:tcW w:w="10064" w:type="dxa"/>
          </w:tcPr>
          <w:p w:rsidR="00B67A1C" w:rsidRPr="00B67A1C" w:rsidRDefault="00B67A1C" w:rsidP="00B67A1C">
            <w:pPr>
              <w:jc w:val="both"/>
              <w:rPr>
                <w:rFonts w:ascii="Arial" w:hAnsi="Arial" w:cs="Arial"/>
                <w:sz w:val="16"/>
                <w:szCs w:val="16"/>
              </w:rPr>
            </w:pPr>
            <w:r w:rsidRPr="00B67A1C">
              <w:rPr>
                <w:rFonts w:ascii="Arial" w:hAnsi="Arial" w:cs="Arial"/>
                <w:sz w:val="16"/>
                <w:szCs w:val="16"/>
              </w:rPr>
              <w:t xml:space="preserve">Постановление Администрации Валдайского муниципального района от </w:t>
            </w:r>
            <w:r w:rsidRPr="00B67A1C">
              <w:rPr>
                <w:rFonts w:ascii="Arial" w:hAnsi="Arial" w:cs="Arial"/>
                <w:color w:val="000000"/>
                <w:sz w:val="16"/>
                <w:szCs w:val="16"/>
              </w:rPr>
              <w:t>21.08.2020 № 1276</w:t>
            </w:r>
            <w:r>
              <w:rPr>
                <w:rFonts w:ascii="Arial" w:hAnsi="Arial" w:cs="Arial"/>
                <w:color w:val="000000"/>
                <w:sz w:val="16"/>
                <w:szCs w:val="16"/>
              </w:rPr>
              <w:t xml:space="preserve"> </w:t>
            </w:r>
            <w:r w:rsidRPr="00B67A1C">
              <w:rPr>
                <w:rFonts w:ascii="Arial" w:hAnsi="Arial" w:cs="Arial"/>
                <w:bCs/>
                <w:sz w:val="16"/>
                <w:szCs w:val="16"/>
              </w:rPr>
              <w:t>«О согласовании создания места (площадки) накопления твердых коммунальных отходов»</w:t>
            </w:r>
            <w:r>
              <w:rPr>
                <w:rFonts w:ascii="Arial" w:hAnsi="Arial" w:cs="Arial"/>
                <w:bCs/>
                <w:sz w:val="16"/>
                <w:szCs w:val="16"/>
              </w:rPr>
              <w:t xml:space="preserve"> ………………………………………………………………………………………..</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t>75</w:t>
            </w:r>
          </w:p>
        </w:tc>
      </w:tr>
      <w:tr w:rsidR="00B67A1C" w:rsidRPr="00B67A1C" w:rsidTr="005E160A">
        <w:tc>
          <w:tcPr>
            <w:tcW w:w="10064" w:type="dxa"/>
          </w:tcPr>
          <w:p w:rsidR="00B67A1C" w:rsidRPr="00B67A1C" w:rsidRDefault="00B67A1C" w:rsidP="003827F9">
            <w:pPr>
              <w:jc w:val="both"/>
              <w:rPr>
                <w:rFonts w:ascii="Arial" w:hAnsi="Arial" w:cs="Arial"/>
                <w:sz w:val="16"/>
                <w:szCs w:val="16"/>
              </w:rPr>
            </w:pPr>
            <w:r w:rsidRPr="00B67A1C">
              <w:rPr>
                <w:rFonts w:ascii="Arial" w:hAnsi="Arial" w:cs="Arial"/>
                <w:sz w:val="16"/>
                <w:szCs w:val="16"/>
              </w:rPr>
              <w:t xml:space="preserve">Постановление Администрации Валдайского муниципального района от </w:t>
            </w:r>
            <w:r w:rsidRPr="00B67A1C">
              <w:rPr>
                <w:rFonts w:ascii="Arial" w:hAnsi="Arial" w:cs="Arial"/>
                <w:color w:val="000000"/>
                <w:sz w:val="16"/>
                <w:szCs w:val="16"/>
              </w:rPr>
              <w:t>24.08.2020 № 1277</w:t>
            </w:r>
            <w:r w:rsidR="003827F9">
              <w:rPr>
                <w:rFonts w:ascii="Arial" w:hAnsi="Arial" w:cs="Arial"/>
                <w:color w:val="000000"/>
                <w:sz w:val="16"/>
                <w:szCs w:val="16"/>
              </w:rPr>
              <w:t xml:space="preserve"> </w:t>
            </w:r>
            <w:r w:rsidRPr="00B67A1C">
              <w:rPr>
                <w:rFonts w:ascii="Arial" w:hAnsi="Arial" w:cs="Arial"/>
                <w:bCs/>
                <w:sz w:val="16"/>
                <w:szCs w:val="16"/>
              </w:rPr>
              <w:t>«О внесении изменений в Положение о порядке предоставления разрешения на условно разрешенный вид использования земельного участка или объекта капитальн</w:t>
            </w:r>
            <w:r w:rsidRPr="00B67A1C">
              <w:rPr>
                <w:rFonts w:ascii="Arial" w:hAnsi="Arial" w:cs="Arial"/>
                <w:bCs/>
                <w:sz w:val="16"/>
                <w:szCs w:val="16"/>
              </w:rPr>
              <w:t>о</w:t>
            </w:r>
            <w:r w:rsidRPr="00B67A1C">
              <w:rPr>
                <w:rFonts w:ascii="Arial" w:hAnsi="Arial" w:cs="Arial"/>
                <w:bCs/>
                <w:sz w:val="16"/>
                <w:szCs w:val="16"/>
              </w:rPr>
              <w:t>го строительства на территории Валдайского муниципального района»</w:t>
            </w:r>
            <w:r w:rsidR="003827F9">
              <w:rPr>
                <w:rFonts w:ascii="Arial" w:hAnsi="Arial" w:cs="Arial"/>
                <w:bCs/>
                <w:sz w:val="16"/>
                <w:szCs w:val="16"/>
              </w:rPr>
              <w:t>…………………………………………………………………………</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t>75-76</w:t>
            </w:r>
          </w:p>
        </w:tc>
      </w:tr>
      <w:tr w:rsidR="00B67A1C" w:rsidRPr="00B67A1C" w:rsidTr="005E160A">
        <w:tc>
          <w:tcPr>
            <w:tcW w:w="10064" w:type="dxa"/>
          </w:tcPr>
          <w:p w:rsidR="00B67A1C" w:rsidRPr="00B67A1C" w:rsidRDefault="00B67A1C" w:rsidP="003827F9">
            <w:pPr>
              <w:jc w:val="both"/>
              <w:rPr>
                <w:rFonts w:ascii="Arial" w:hAnsi="Arial" w:cs="Arial"/>
                <w:sz w:val="16"/>
                <w:szCs w:val="16"/>
              </w:rPr>
            </w:pPr>
            <w:r w:rsidRPr="00B67A1C">
              <w:rPr>
                <w:rFonts w:ascii="Arial" w:hAnsi="Arial" w:cs="Arial"/>
                <w:sz w:val="16"/>
                <w:szCs w:val="16"/>
              </w:rPr>
              <w:t xml:space="preserve">Постановление Администрации Валдайского муниципального района  от </w:t>
            </w:r>
            <w:r w:rsidRPr="00B67A1C">
              <w:rPr>
                <w:rFonts w:ascii="Arial" w:hAnsi="Arial" w:cs="Arial"/>
                <w:color w:val="000000"/>
                <w:sz w:val="16"/>
                <w:szCs w:val="16"/>
              </w:rPr>
              <w:t>24.08.2020 № 1278</w:t>
            </w:r>
            <w:r w:rsidR="003827F9">
              <w:rPr>
                <w:rFonts w:ascii="Arial" w:hAnsi="Arial" w:cs="Arial"/>
                <w:color w:val="000000"/>
                <w:sz w:val="16"/>
                <w:szCs w:val="16"/>
              </w:rPr>
              <w:t xml:space="preserve"> </w:t>
            </w:r>
            <w:r w:rsidRPr="00B67A1C">
              <w:rPr>
                <w:rFonts w:ascii="Arial" w:eastAsia="Lucida Sans Unicode" w:hAnsi="Arial" w:cs="Arial"/>
                <w:bCs/>
                <w:color w:val="000000"/>
                <w:kern w:val="3"/>
                <w:sz w:val="16"/>
                <w:szCs w:val="16"/>
                <w:lang w:eastAsia="zh-CN" w:bidi="hi-IN"/>
              </w:rPr>
              <w:t xml:space="preserve">«О </w:t>
            </w:r>
            <w:r w:rsidRPr="00B67A1C">
              <w:rPr>
                <w:rFonts w:ascii="Arial" w:hAnsi="Arial" w:cs="Arial"/>
                <w:sz w:val="16"/>
                <w:szCs w:val="16"/>
              </w:rPr>
              <w:t xml:space="preserve">проведении открытого аукциона </w:t>
            </w:r>
            <w:r w:rsidRPr="00B67A1C">
              <w:rPr>
                <w:rFonts w:ascii="Arial" w:hAnsi="Arial" w:cs="Arial"/>
                <w:sz w:val="16"/>
                <w:szCs w:val="16"/>
              </w:rPr>
              <w:lastRenderedPageBreak/>
              <w:t xml:space="preserve">на право заключения договора о </w:t>
            </w:r>
            <w:r w:rsidRPr="00B67A1C">
              <w:rPr>
                <w:rFonts w:ascii="Arial" w:eastAsia="Calibri" w:hAnsi="Arial" w:cs="Arial"/>
                <w:color w:val="000000"/>
                <w:sz w:val="16"/>
                <w:szCs w:val="16"/>
                <w:lang w:eastAsia="en-US"/>
              </w:rPr>
              <w:t>предоставлении</w:t>
            </w:r>
            <w:r w:rsidRPr="00B67A1C">
              <w:rPr>
                <w:rFonts w:ascii="Arial" w:hAnsi="Arial" w:cs="Arial"/>
                <w:sz w:val="16"/>
                <w:szCs w:val="16"/>
              </w:rPr>
              <w:t xml:space="preserve"> </w:t>
            </w:r>
            <w:r w:rsidRPr="00B67A1C">
              <w:rPr>
                <w:rFonts w:ascii="Arial" w:eastAsia="Calibri" w:hAnsi="Arial" w:cs="Arial"/>
                <w:color w:val="000000"/>
                <w:sz w:val="16"/>
                <w:szCs w:val="16"/>
                <w:lang w:eastAsia="en-US"/>
              </w:rPr>
              <w:t>права на размещение нестационарного торгового объекта на территории Ва</w:t>
            </w:r>
            <w:r w:rsidRPr="00B67A1C">
              <w:rPr>
                <w:rFonts w:ascii="Arial" w:eastAsia="Calibri" w:hAnsi="Arial" w:cs="Arial"/>
                <w:color w:val="000000"/>
                <w:sz w:val="16"/>
                <w:szCs w:val="16"/>
                <w:lang w:eastAsia="en-US"/>
              </w:rPr>
              <w:t>л</w:t>
            </w:r>
            <w:r w:rsidRPr="00B67A1C">
              <w:rPr>
                <w:rFonts w:ascii="Arial" w:eastAsia="Calibri" w:hAnsi="Arial" w:cs="Arial"/>
                <w:color w:val="000000"/>
                <w:sz w:val="16"/>
                <w:szCs w:val="16"/>
                <w:lang w:eastAsia="en-US"/>
              </w:rPr>
              <w:t xml:space="preserve">дайского муниципального района» </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lastRenderedPageBreak/>
              <w:t>76</w:t>
            </w:r>
          </w:p>
        </w:tc>
      </w:tr>
      <w:tr w:rsidR="00B67A1C" w:rsidRPr="00B67A1C" w:rsidTr="005E160A">
        <w:tc>
          <w:tcPr>
            <w:tcW w:w="10064" w:type="dxa"/>
          </w:tcPr>
          <w:p w:rsidR="00B67A1C" w:rsidRPr="00B67A1C" w:rsidRDefault="00B67A1C" w:rsidP="003827F9">
            <w:pPr>
              <w:jc w:val="both"/>
              <w:rPr>
                <w:rFonts w:ascii="Arial" w:hAnsi="Arial" w:cs="Arial"/>
                <w:sz w:val="16"/>
                <w:szCs w:val="16"/>
              </w:rPr>
            </w:pPr>
            <w:r w:rsidRPr="00B67A1C">
              <w:rPr>
                <w:rFonts w:ascii="Arial" w:hAnsi="Arial" w:cs="Arial"/>
                <w:sz w:val="16"/>
                <w:szCs w:val="16"/>
              </w:rPr>
              <w:t>Постановление Администрации Валдайского муниципального района от 24.08.2020 № 1286</w:t>
            </w:r>
            <w:r w:rsidR="003827F9">
              <w:rPr>
                <w:rFonts w:ascii="Arial" w:hAnsi="Arial" w:cs="Arial"/>
                <w:sz w:val="16"/>
                <w:szCs w:val="16"/>
              </w:rPr>
              <w:t xml:space="preserve"> </w:t>
            </w:r>
            <w:r w:rsidRPr="00B67A1C">
              <w:rPr>
                <w:rFonts w:ascii="Arial" w:hAnsi="Arial" w:cs="Arial"/>
                <w:sz w:val="16"/>
                <w:szCs w:val="16"/>
              </w:rPr>
              <w:t>«Об утверждении административного регламента по предо</w:t>
            </w:r>
            <w:r w:rsidRPr="00B67A1C">
              <w:rPr>
                <w:rFonts w:ascii="Arial" w:hAnsi="Arial" w:cs="Arial"/>
                <w:sz w:val="16"/>
                <w:szCs w:val="16"/>
              </w:rPr>
              <w:t>с</w:t>
            </w:r>
            <w:r w:rsidRPr="00B67A1C">
              <w:rPr>
                <w:rFonts w:ascii="Arial" w:hAnsi="Arial" w:cs="Arial"/>
                <w:sz w:val="16"/>
                <w:szCs w:val="16"/>
              </w:rPr>
              <w:t>тавлению муниципальной услуги «О</w:t>
            </w:r>
            <w:r w:rsidRPr="00B67A1C">
              <w:rPr>
                <w:rFonts w:ascii="Arial" w:hAnsi="Arial" w:cs="Arial"/>
                <w:bCs/>
                <w:sz w:val="16"/>
                <w:szCs w:val="16"/>
              </w:rPr>
              <w:t>рганизация и проведение аукци</w:t>
            </w:r>
            <w:r w:rsidRPr="00B67A1C">
              <w:rPr>
                <w:rFonts w:ascii="Arial" w:hAnsi="Arial" w:cs="Arial"/>
                <w:bCs/>
                <w:sz w:val="16"/>
                <w:szCs w:val="16"/>
              </w:rPr>
              <w:t>о</w:t>
            </w:r>
            <w:r w:rsidRPr="00B67A1C">
              <w:rPr>
                <w:rFonts w:ascii="Arial" w:hAnsi="Arial" w:cs="Arial"/>
                <w:bCs/>
                <w:sz w:val="16"/>
                <w:szCs w:val="16"/>
              </w:rPr>
              <w:t xml:space="preserve">на по </w:t>
            </w:r>
            <w:r w:rsidRPr="00B67A1C">
              <w:rPr>
                <w:rFonts w:ascii="Arial" w:hAnsi="Arial" w:cs="Arial"/>
                <w:sz w:val="16"/>
                <w:szCs w:val="16"/>
              </w:rPr>
              <w:t xml:space="preserve">продаже земельного участка, находящегося в муниципальной собственности </w:t>
            </w:r>
            <w:r w:rsidRPr="00B67A1C">
              <w:rPr>
                <w:rFonts w:ascii="Arial" w:hAnsi="Arial" w:cs="Arial"/>
                <w:iCs/>
                <w:sz w:val="16"/>
                <w:szCs w:val="16"/>
              </w:rPr>
              <w:t>или государственная собственность на кот</w:t>
            </w:r>
            <w:r w:rsidRPr="00B67A1C">
              <w:rPr>
                <w:rFonts w:ascii="Arial" w:hAnsi="Arial" w:cs="Arial"/>
                <w:iCs/>
                <w:sz w:val="16"/>
                <w:szCs w:val="16"/>
              </w:rPr>
              <w:t>о</w:t>
            </w:r>
            <w:r w:rsidRPr="00B67A1C">
              <w:rPr>
                <w:rFonts w:ascii="Arial" w:hAnsi="Arial" w:cs="Arial"/>
                <w:iCs/>
                <w:sz w:val="16"/>
                <w:szCs w:val="16"/>
              </w:rPr>
              <w:t>рый не разграничена, или аукциона на право заключения договора аренды такого земельного уч</w:t>
            </w:r>
            <w:r w:rsidRPr="00B67A1C">
              <w:rPr>
                <w:rFonts w:ascii="Arial" w:hAnsi="Arial" w:cs="Arial"/>
                <w:iCs/>
                <w:sz w:val="16"/>
                <w:szCs w:val="16"/>
              </w:rPr>
              <w:t>а</w:t>
            </w:r>
            <w:r w:rsidRPr="00B67A1C">
              <w:rPr>
                <w:rFonts w:ascii="Arial" w:hAnsi="Arial" w:cs="Arial"/>
                <w:iCs/>
                <w:sz w:val="16"/>
                <w:szCs w:val="16"/>
              </w:rPr>
              <w:t>стка</w:t>
            </w:r>
            <w:r w:rsidRPr="00B67A1C">
              <w:rPr>
                <w:rFonts w:ascii="Arial" w:hAnsi="Arial" w:cs="Arial"/>
                <w:bCs/>
                <w:sz w:val="16"/>
                <w:szCs w:val="16"/>
              </w:rPr>
              <w:t>»</w:t>
            </w:r>
            <w:r w:rsidR="003827F9">
              <w:rPr>
                <w:rFonts w:ascii="Arial" w:hAnsi="Arial" w:cs="Arial"/>
                <w:bCs/>
                <w:sz w:val="16"/>
                <w:szCs w:val="16"/>
              </w:rPr>
              <w:t>…………………………………………………………………………………</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t>76-87</w:t>
            </w:r>
          </w:p>
        </w:tc>
      </w:tr>
      <w:tr w:rsidR="00B67A1C" w:rsidRPr="00B67A1C" w:rsidTr="005E160A">
        <w:tc>
          <w:tcPr>
            <w:tcW w:w="10064" w:type="dxa"/>
          </w:tcPr>
          <w:p w:rsidR="00B67A1C" w:rsidRPr="00B67A1C" w:rsidRDefault="00B67A1C" w:rsidP="003827F9">
            <w:pPr>
              <w:jc w:val="both"/>
              <w:rPr>
                <w:rFonts w:ascii="Arial" w:hAnsi="Arial" w:cs="Arial"/>
                <w:sz w:val="16"/>
                <w:szCs w:val="16"/>
              </w:rPr>
            </w:pPr>
            <w:r w:rsidRPr="00B67A1C">
              <w:rPr>
                <w:rFonts w:ascii="Arial" w:hAnsi="Arial" w:cs="Arial"/>
                <w:sz w:val="16"/>
                <w:szCs w:val="16"/>
              </w:rPr>
              <w:t xml:space="preserve">Постановление Администрации Валдайского муниципального района  от </w:t>
            </w:r>
            <w:r w:rsidRPr="00B67A1C">
              <w:rPr>
                <w:rFonts w:ascii="Arial" w:hAnsi="Arial" w:cs="Arial"/>
                <w:color w:val="000000"/>
                <w:sz w:val="16"/>
                <w:szCs w:val="16"/>
              </w:rPr>
              <w:t>24.08.2020 № 1287</w:t>
            </w:r>
            <w:r w:rsidR="003827F9">
              <w:rPr>
                <w:rFonts w:ascii="Arial" w:hAnsi="Arial" w:cs="Arial"/>
                <w:color w:val="000000"/>
                <w:sz w:val="16"/>
                <w:szCs w:val="16"/>
              </w:rPr>
              <w:t xml:space="preserve"> </w:t>
            </w:r>
            <w:r w:rsidRPr="00B67A1C">
              <w:rPr>
                <w:rFonts w:ascii="Arial" w:hAnsi="Arial" w:cs="Arial"/>
                <w:sz w:val="16"/>
                <w:szCs w:val="16"/>
              </w:rPr>
              <w:t>«Об утверждении административного регламента по предоставлению муниципальной услуги «</w:t>
            </w:r>
            <w:r w:rsidRPr="00B67A1C">
              <w:rPr>
                <w:rStyle w:val="2f9"/>
                <w:rFonts w:ascii="Arial" w:eastAsia="Calibri" w:hAnsi="Arial" w:cs="Arial"/>
                <w:sz w:val="16"/>
                <w:szCs w:val="16"/>
                <w:lang w:eastAsia="en-US"/>
              </w:rPr>
              <w:t>Прекращение права постоянного (бессрочного) пользования, права бе</w:t>
            </w:r>
            <w:r w:rsidRPr="00B67A1C">
              <w:rPr>
                <w:rStyle w:val="2f9"/>
                <w:rFonts w:ascii="Arial" w:eastAsia="Calibri" w:hAnsi="Arial" w:cs="Arial"/>
                <w:sz w:val="16"/>
                <w:szCs w:val="16"/>
                <w:lang w:eastAsia="en-US"/>
              </w:rPr>
              <w:t>з</w:t>
            </w:r>
            <w:r w:rsidRPr="00B67A1C">
              <w:rPr>
                <w:rStyle w:val="2f9"/>
                <w:rFonts w:ascii="Arial" w:eastAsia="Calibri" w:hAnsi="Arial" w:cs="Arial"/>
                <w:sz w:val="16"/>
                <w:szCs w:val="16"/>
                <w:lang w:eastAsia="en-US"/>
              </w:rPr>
              <w:t>возмездного пользования, права пожизненного наследуемого владения,</w:t>
            </w:r>
            <w:r w:rsidRPr="00B67A1C">
              <w:rPr>
                <w:rStyle w:val="2f9"/>
                <w:rFonts w:ascii="Arial" w:hAnsi="Arial" w:cs="Arial"/>
                <w:color w:val="auto"/>
                <w:sz w:val="16"/>
                <w:szCs w:val="16"/>
              </w:rPr>
              <w:t xml:space="preserve"> </w:t>
            </w:r>
            <w:r w:rsidRPr="00B67A1C">
              <w:rPr>
                <w:rStyle w:val="2f9"/>
                <w:rFonts w:ascii="Arial" w:eastAsia="Calibri" w:hAnsi="Arial" w:cs="Arial"/>
                <w:sz w:val="16"/>
                <w:szCs w:val="16"/>
                <w:lang w:eastAsia="en-US"/>
              </w:rPr>
              <w:t>права аренды земельным участком, находящимся</w:t>
            </w:r>
            <w:r w:rsidRPr="00B67A1C">
              <w:rPr>
                <w:rStyle w:val="2f9"/>
                <w:rFonts w:ascii="Arial" w:hAnsi="Arial" w:cs="Arial"/>
                <w:color w:val="auto"/>
                <w:sz w:val="16"/>
                <w:szCs w:val="16"/>
              </w:rPr>
              <w:t xml:space="preserve"> </w:t>
            </w:r>
            <w:r w:rsidRPr="00B67A1C">
              <w:rPr>
                <w:rStyle w:val="2f9"/>
                <w:rFonts w:ascii="Arial" w:eastAsia="Calibri" w:hAnsi="Arial" w:cs="Arial"/>
                <w:sz w:val="16"/>
                <w:szCs w:val="16"/>
                <w:lang w:eastAsia="en-US"/>
              </w:rPr>
              <w:t>в м</w:t>
            </w:r>
            <w:r w:rsidRPr="00B67A1C">
              <w:rPr>
                <w:rStyle w:val="2f9"/>
                <w:rFonts w:ascii="Arial" w:eastAsia="Calibri" w:hAnsi="Arial" w:cs="Arial"/>
                <w:sz w:val="16"/>
                <w:szCs w:val="16"/>
                <w:lang w:eastAsia="en-US"/>
              </w:rPr>
              <w:t>у</w:t>
            </w:r>
            <w:r w:rsidRPr="00B67A1C">
              <w:rPr>
                <w:rStyle w:val="2f9"/>
                <w:rFonts w:ascii="Arial" w:eastAsia="Calibri" w:hAnsi="Arial" w:cs="Arial"/>
                <w:sz w:val="16"/>
                <w:szCs w:val="16"/>
                <w:lang w:eastAsia="en-US"/>
              </w:rPr>
              <w:t>ниципальной собственности</w:t>
            </w:r>
            <w:r w:rsidRPr="00B67A1C">
              <w:rPr>
                <w:rFonts w:ascii="Arial" w:hAnsi="Arial" w:cs="Arial"/>
                <w:iCs/>
                <w:sz w:val="16"/>
                <w:szCs w:val="16"/>
              </w:rPr>
              <w:t xml:space="preserve"> или государственная</w:t>
            </w:r>
            <w:r w:rsidRPr="00B67A1C">
              <w:rPr>
                <w:rFonts w:ascii="Arial" w:hAnsi="Arial" w:cs="Arial"/>
                <w:sz w:val="16"/>
                <w:szCs w:val="16"/>
              </w:rPr>
              <w:t xml:space="preserve"> </w:t>
            </w:r>
            <w:r w:rsidRPr="00B67A1C">
              <w:rPr>
                <w:rFonts w:ascii="Arial" w:hAnsi="Arial" w:cs="Arial"/>
                <w:iCs/>
                <w:sz w:val="16"/>
                <w:szCs w:val="16"/>
              </w:rPr>
              <w:t>собственность на который не разгранич</w:t>
            </w:r>
            <w:r w:rsidRPr="00B67A1C">
              <w:rPr>
                <w:rFonts w:ascii="Arial" w:hAnsi="Arial" w:cs="Arial"/>
                <w:iCs/>
                <w:sz w:val="16"/>
                <w:szCs w:val="16"/>
              </w:rPr>
              <w:t>е</w:t>
            </w:r>
            <w:r w:rsidRPr="00B67A1C">
              <w:rPr>
                <w:rFonts w:ascii="Arial" w:hAnsi="Arial" w:cs="Arial"/>
                <w:iCs/>
                <w:sz w:val="16"/>
                <w:szCs w:val="16"/>
              </w:rPr>
              <w:t>на</w:t>
            </w:r>
            <w:r w:rsidRPr="00B67A1C">
              <w:rPr>
                <w:rFonts w:ascii="Arial" w:hAnsi="Arial" w:cs="Arial"/>
                <w:sz w:val="16"/>
                <w:szCs w:val="16"/>
              </w:rPr>
              <w:t>»</w:t>
            </w:r>
            <w:r w:rsidR="003827F9">
              <w:rPr>
                <w:rFonts w:ascii="Arial" w:hAnsi="Arial" w:cs="Arial"/>
                <w:sz w:val="16"/>
                <w:szCs w:val="16"/>
              </w:rPr>
              <w:t>…………………………………………..</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t>87-97</w:t>
            </w:r>
          </w:p>
        </w:tc>
      </w:tr>
      <w:tr w:rsidR="00B67A1C" w:rsidRPr="00B67A1C" w:rsidTr="005E160A">
        <w:tc>
          <w:tcPr>
            <w:tcW w:w="10064" w:type="dxa"/>
          </w:tcPr>
          <w:p w:rsidR="00B67A1C" w:rsidRPr="00B67A1C" w:rsidRDefault="00B67A1C" w:rsidP="003827F9">
            <w:pPr>
              <w:jc w:val="both"/>
              <w:rPr>
                <w:rFonts w:ascii="Arial" w:hAnsi="Arial" w:cs="Arial"/>
                <w:sz w:val="16"/>
                <w:szCs w:val="16"/>
              </w:rPr>
            </w:pPr>
            <w:r w:rsidRPr="00B67A1C">
              <w:rPr>
                <w:rFonts w:ascii="Arial" w:hAnsi="Arial" w:cs="Arial"/>
                <w:sz w:val="16"/>
                <w:szCs w:val="16"/>
              </w:rPr>
              <w:t>Постановление Администрации Валдайского муниципального района от 24.08.2020 №1288 «Об утверждении административного регламента по предоставлению муниципальной услуги «П</w:t>
            </w:r>
            <w:r w:rsidRPr="00B67A1C">
              <w:rPr>
                <w:rFonts w:ascii="Arial" w:hAnsi="Arial" w:cs="Arial"/>
                <w:iCs/>
                <w:sz w:val="16"/>
                <w:szCs w:val="16"/>
              </w:rPr>
              <w:t>редоставление в собственность, аренду, постоянное (бессрочное) пол</w:t>
            </w:r>
            <w:r w:rsidRPr="00B67A1C">
              <w:rPr>
                <w:rFonts w:ascii="Arial" w:hAnsi="Arial" w:cs="Arial"/>
                <w:iCs/>
                <w:sz w:val="16"/>
                <w:szCs w:val="16"/>
              </w:rPr>
              <w:t>ь</w:t>
            </w:r>
            <w:r w:rsidRPr="00B67A1C">
              <w:rPr>
                <w:rFonts w:ascii="Arial" w:hAnsi="Arial" w:cs="Arial"/>
                <w:iCs/>
                <w:sz w:val="16"/>
                <w:szCs w:val="16"/>
              </w:rPr>
              <w:t>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w:t>
            </w:r>
            <w:r w:rsidRPr="00B67A1C">
              <w:rPr>
                <w:rFonts w:ascii="Arial" w:hAnsi="Arial" w:cs="Arial"/>
                <w:iCs/>
                <w:sz w:val="16"/>
                <w:szCs w:val="16"/>
              </w:rPr>
              <w:t>е</w:t>
            </w:r>
            <w:r w:rsidRPr="00B67A1C">
              <w:rPr>
                <w:rFonts w:ascii="Arial" w:hAnsi="Arial" w:cs="Arial"/>
                <w:iCs/>
                <w:sz w:val="16"/>
                <w:szCs w:val="16"/>
              </w:rPr>
              <w:t>дения торгов</w:t>
            </w:r>
            <w:r w:rsidRPr="00B67A1C">
              <w:rPr>
                <w:rFonts w:ascii="Arial" w:hAnsi="Arial" w:cs="Arial"/>
                <w:bCs/>
                <w:sz w:val="16"/>
                <w:szCs w:val="16"/>
              </w:rPr>
              <w:t>»</w:t>
            </w:r>
            <w:r w:rsidR="003827F9">
              <w:rPr>
                <w:rFonts w:ascii="Arial" w:hAnsi="Arial" w:cs="Arial"/>
                <w:bCs/>
                <w:sz w:val="16"/>
                <w:szCs w:val="16"/>
              </w:rPr>
              <w:t>……………………………………………………………………………</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t>97-109</w:t>
            </w:r>
          </w:p>
        </w:tc>
      </w:tr>
      <w:tr w:rsidR="00B67A1C" w:rsidRPr="00B67A1C" w:rsidTr="005E160A">
        <w:tc>
          <w:tcPr>
            <w:tcW w:w="10064" w:type="dxa"/>
          </w:tcPr>
          <w:p w:rsidR="00B67A1C" w:rsidRPr="00B67A1C" w:rsidRDefault="00B67A1C" w:rsidP="003827F9">
            <w:pPr>
              <w:jc w:val="both"/>
              <w:rPr>
                <w:rFonts w:ascii="Arial" w:hAnsi="Arial" w:cs="Arial"/>
                <w:sz w:val="16"/>
                <w:szCs w:val="16"/>
              </w:rPr>
            </w:pPr>
            <w:r w:rsidRPr="00B67A1C">
              <w:rPr>
                <w:rFonts w:ascii="Arial" w:hAnsi="Arial" w:cs="Arial"/>
                <w:sz w:val="16"/>
                <w:szCs w:val="16"/>
              </w:rPr>
              <w:t xml:space="preserve">Постановление Администрации Валдайского муниципального района от </w:t>
            </w:r>
            <w:r w:rsidRPr="00B67A1C">
              <w:rPr>
                <w:rFonts w:ascii="Arial" w:hAnsi="Arial" w:cs="Arial"/>
                <w:color w:val="000000"/>
                <w:sz w:val="16"/>
                <w:szCs w:val="16"/>
              </w:rPr>
              <w:t>24.08.2020 № 1290</w:t>
            </w:r>
            <w:r w:rsidR="003827F9">
              <w:rPr>
                <w:rFonts w:ascii="Arial" w:hAnsi="Arial" w:cs="Arial"/>
                <w:color w:val="000000"/>
                <w:sz w:val="16"/>
                <w:szCs w:val="16"/>
              </w:rPr>
              <w:t xml:space="preserve"> </w:t>
            </w:r>
            <w:r w:rsidRPr="00B67A1C">
              <w:rPr>
                <w:rFonts w:ascii="Arial" w:hAnsi="Arial" w:cs="Arial"/>
                <w:sz w:val="16"/>
                <w:szCs w:val="16"/>
              </w:rPr>
              <w:t>«Об утверждении административного регламента по предоставлению муниципальной услуг «Предварительное согласование предоставления земельного учас</w:t>
            </w:r>
            <w:r w:rsidRPr="00B67A1C">
              <w:rPr>
                <w:rFonts w:ascii="Arial" w:hAnsi="Arial" w:cs="Arial"/>
                <w:sz w:val="16"/>
                <w:szCs w:val="16"/>
              </w:rPr>
              <w:t>т</w:t>
            </w:r>
            <w:r w:rsidRPr="00B67A1C">
              <w:rPr>
                <w:rFonts w:ascii="Arial" w:hAnsi="Arial" w:cs="Arial"/>
                <w:sz w:val="16"/>
                <w:szCs w:val="16"/>
              </w:rPr>
              <w:t>ка»</w:t>
            </w:r>
            <w:r w:rsidR="003827F9">
              <w:rPr>
                <w:rFonts w:ascii="Arial" w:hAnsi="Arial" w:cs="Arial"/>
                <w:sz w:val="16"/>
                <w:szCs w:val="16"/>
              </w:rPr>
              <w:t>…….</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t>109-120</w:t>
            </w:r>
          </w:p>
        </w:tc>
      </w:tr>
      <w:tr w:rsidR="00B67A1C" w:rsidRPr="00B67A1C" w:rsidTr="005E160A">
        <w:tc>
          <w:tcPr>
            <w:tcW w:w="10064" w:type="dxa"/>
          </w:tcPr>
          <w:p w:rsidR="00B67A1C" w:rsidRPr="00B67A1C" w:rsidRDefault="00B67A1C" w:rsidP="003827F9">
            <w:pPr>
              <w:jc w:val="both"/>
              <w:rPr>
                <w:rFonts w:ascii="Arial" w:hAnsi="Arial" w:cs="Arial"/>
                <w:sz w:val="16"/>
                <w:szCs w:val="16"/>
              </w:rPr>
            </w:pPr>
            <w:r w:rsidRPr="00B67A1C">
              <w:rPr>
                <w:rFonts w:ascii="Arial" w:hAnsi="Arial" w:cs="Arial"/>
                <w:sz w:val="16"/>
                <w:szCs w:val="16"/>
              </w:rPr>
              <w:t xml:space="preserve">Постановление Администрации Валдайского муниципального района от </w:t>
            </w:r>
            <w:r w:rsidRPr="00B67A1C">
              <w:rPr>
                <w:rFonts w:ascii="Arial" w:hAnsi="Arial" w:cs="Arial"/>
                <w:color w:val="000000"/>
                <w:sz w:val="16"/>
                <w:szCs w:val="16"/>
              </w:rPr>
              <w:t>24.08.2020 № 1291</w:t>
            </w:r>
            <w:r w:rsidR="003827F9">
              <w:rPr>
                <w:rFonts w:ascii="Arial" w:hAnsi="Arial" w:cs="Arial"/>
                <w:color w:val="000000"/>
                <w:sz w:val="16"/>
                <w:szCs w:val="16"/>
              </w:rPr>
              <w:t xml:space="preserve"> </w:t>
            </w:r>
            <w:r w:rsidRPr="00B67A1C">
              <w:rPr>
                <w:rFonts w:ascii="Arial" w:hAnsi="Arial" w:cs="Arial"/>
                <w:sz w:val="16"/>
                <w:szCs w:val="16"/>
              </w:rPr>
              <w:t>«Об утверждении административного регламента</w:t>
            </w:r>
            <w:r w:rsidR="003827F9">
              <w:rPr>
                <w:rFonts w:ascii="Arial" w:hAnsi="Arial" w:cs="Arial"/>
                <w:sz w:val="16"/>
                <w:szCs w:val="16"/>
              </w:rPr>
              <w:t xml:space="preserve"> </w:t>
            </w:r>
            <w:r w:rsidRPr="00B67A1C">
              <w:rPr>
                <w:rFonts w:ascii="Arial" w:hAnsi="Arial" w:cs="Arial"/>
                <w:sz w:val="16"/>
                <w:szCs w:val="16"/>
              </w:rPr>
              <w:t>по предоставлению муниципальной услуги</w:t>
            </w:r>
            <w:r w:rsidR="003827F9">
              <w:rPr>
                <w:rFonts w:ascii="Arial" w:hAnsi="Arial" w:cs="Arial"/>
                <w:sz w:val="16"/>
                <w:szCs w:val="16"/>
              </w:rPr>
              <w:t xml:space="preserve"> </w:t>
            </w:r>
            <w:r w:rsidRPr="00B67A1C">
              <w:rPr>
                <w:rFonts w:ascii="Arial" w:hAnsi="Arial" w:cs="Arial"/>
                <w:sz w:val="16"/>
                <w:szCs w:val="16"/>
              </w:rPr>
              <w:t>«Передача жилых помещений муниципального жилищного фонда в собс</w:t>
            </w:r>
            <w:r w:rsidRPr="00B67A1C">
              <w:rPr>
                <w:rFonts w:ascii="Arial" w:hAnsi="Arial" w:cs="Arial"/>
                <w:sz w:val="16"/>
                <w:szCs w:val="16"/>
              </w:rPr>
              <w:t>т</w:t>
            </w:r>
            <w:r w:rsidRPr="00B67A1C">
              <w:rPr>
                <w:rFonts w:ascii="Arial" w:hAnsi="Arial" w:cs="Arial"/>
                <w:sz w:val="16"/>
                <w:szCs w:val="16"/>
              </w:rPr>
              <w:t>венность граждан в п</w:t>
            </w:r>
            <w:r w:rsidRPr="00B67A1C">
              <w:rPr>
                <w:rFonts w:ascii="Arial" w:hAnsi="Arial" w:cs="Arial"/>
                <w:sz w:val="16"/>
                <w:szCs w:val="16"/>
              </w:rPr>
              <w:t>о</w:t>
            </w:r>
            <w:r w:rsidRPr="00B67A1C">
              <w:rPr>
                <w:rFonts w:ascii="Arial" w:hAnsi="Arial" w:cs="Arial"/>
                <w:sz w:val="16"/>
                <w:szCs w:val="16"/>
              </w:rPr>
              <w:t>рядке приватизации</w:t>
            </w:r>
            <w:r w:rsidRPr="00B67A1C">
              <w:rPr>
                <w:rFonts w:ascii="Arial" w:hAnsi="Arial" w:cs="Arial"/>
                <w:bCs/>
                <w:sz w:val="16"/>
                <w:szCs w:val="16"/>
              </w:rPr>
              <w:t>»</w:t>
            </w:r>
            <w:r w:rsidR="003827F9">
              <w:rPr>
                <w:rFonts w:ascii="Arial" w:hAnsi="Arial" w:cs="Arial"/>
                <w:bCs/>
                <w:sz w:val="16"/>
                <w:szCs w:val="16"/>
              </w:rPr>
              <w:t>…………………………………………………………………………………………………………..</w:t>
            </w:r>
            <w:r w:rsidRPr="00B67A1C">
              <w:rPr>
                <w:rFonts w:ascii="Arial" w:hAnsi="Arial" w:cs="Arial"/>
                <w:sz w:val="16"/>
                <w:szCs w:val="16"/>
              </w:rPr>
              <w:t xml:space="preserve"> </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t>121-132</w:t>
            </w:r>
          </w:p>
        </w:tc>
      </w:tr>
      <w:tr w:rsidR="00B67A1C" w:rsidRPr="00B67A1C" w:rsidTr="005E160A">
        <w:tc>
          <w:tcPr>
            <w:tcW w:w="10064" w:type="dxa"/>
          </w:tcPr>
          <w:p w:rsidR="00B67A1C" w:rsidRPr="00B67A1C" w:rsidRDefault="00B67A1C" w:rsidP="003827F9">
            <w:pPr>
              <w:jc w:val="both"/>
              <w:rPr>
                <w:rFonts w:ascii="Arial" w:hAnsi="Arial" w:cs="Arial"/>
                <w:sz w:val="16"/>
                <w:szCs w:val="16"/>
              </w:rPr>
            </w:pPr>
            <w:r w:rsidRPr="00B67A1C">
              <w:rPr>
                <w:rFonts w:ascii="Arial" w:hAnsi="Arial" w:cs="Arial"/>
                <w:sz w:val="16"/>
                <w:szCs w:val="16"/>
              </w:rPr>
              <w:t xml:space="preserve">Постановление Администрации Валдайского муниципального района от </w:t>
            </w:r>
            <w:r w:rsidRPr="00B67A1C">
              <w:rPr>
                <w:rFonts w:ascii="Arial" w:hAnsi="Arial" w:cs="Arial"/>
                <w:color w:val="000000"/>
                <w:sz w:val="16"/>
                <w:szCs w:val="16"/>
              </w:rPr>
              <w:t>24.08.2020 № 1292</w:t>
            </w:r>
            <w:r w:rsidR="003827F9">
              <w:rPr>
                <w:rFonts w:ascii="Arial" w:hAnsi="Arial" w:cs="Arial"/>
                <w:color w:val="000000"/>
                <w:sz w:val="16"/>
                <w:szCs w:val="16"/>
              </w:rPr>
              <w:t xml:space="preserve"> </w:t>
            </w:r>
            <w:r w:rsidRPr="00B67A1C">
              <w:rPr>
                <w:rFonts w:ascii="Arial" w:hAnsi="Arial" w:cs="Arial"/>
                <w:sz w:val="16"/>
                <w:szCs w:val="16"/>
              </w:rPr>
              <w:t>«О внесении изменений в муниц</w:t>
            </w:r>
            <w:r w:rsidRPr="00B67A1C">
              <w:rPr>
                <w:rFonts w:ascii="Arial" w:hAnsi="Arial" w:cs="Arial"/>
                <w:sz w:val="16"/>
                <w:szCs w:val="16"/>
              </w:rPr>
              <w:t>и</w:t>
            </w:r>
            <w:r w:rsidRPr="00B67A1C">
              <w:rPr>
                <w:rFonts w:ascii="Arial" w:hAnsi="Arial" w:cs="Arial"/>
                <w:sz w:val="16"/>
                <w:szCs w:val="16"/>
              </w:rPr>
              <w:t>пальную программу «Управление муниципальными финансами</w:t>
            </w:r>
            <w:r w:rsidR="003827F9">
              <w:rPr>
                <w:rFonts w:ascii="Arial" w:hAnsi="Arial" w:cs="Arial"/>
                <w:sz w:val="16"/>
                <w:szCs w:val="16"/>
              </w:rPr>
              <w:t xml:space="preserve"> </w:t>
            </w:r>
            <w:r w:rsidRPr="00B67A1C">
              <w:rPr>
                <w:rFonts w:ascii="Arial" w:hAnsi="Arial" w:cs="Arial"/>
                <w:sz w:val="16"/>
                <w:szCs w:val="16"/>
              </w:rPr>
              <w:t>Валдайского муниципального района на 2020 - 2024 годы»</w:t>
            </w:r>
            <w:r w:rsidR="003827F9">
              <w:rPr>
                <w:rFonts w:ascii="Arial" w:hAnsi="Arial" w:cs="Arial"/>
                <w:sz w:val="16"/>
                <w:szCs w:val="16"/>
              </w:rPr>
              <w:t>………..</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t>132-133</w:t>
            </w:r>
          </w:p>
        </w:tc>
      </w:tr>
      <w:tr w:rsidR="00B67A1C" w:rsidRPr="00B67A1C" w:rsidTr="005E160A">
        <w:tc>
          <w:tcPr>
            <w:tcW w:w="10064" w:type="dxa"/>
          </w:tcPr>
          <w:p w:rsidR="00B67A1C" w:rsidRPr="00B67A1C" w:rsidRDefault="00B67A1C" w:rsidP="00F83382">
            <w:pPr>
              <w:jc w:val="both"/>
              <w:rPr>
                <w:rFonts w:ascii="Arial" w:hAnsi="Arial" w:cs="Arial"/>
                <w:sz w:val="16"/>
                <w:szCs w:val="16"/>
              </w:rPr>
            </w:pPr>
            <w:r w:rsidRPr="00B67A1C">
              <w:rPr>
                <w:rFonts w:ascii="Arial" w:hAnsi="Arial" w:cs="Arial"/>
                <w:sz w:val="16"/>
                <w:szCs w:val="16"/>
              </w:rPr>
              <w:t xml:space="preserve">Постановление Администрации Валдайского муниципального района  от </w:t>
            </w:r>
            <w:r w:rsidRPr="00B67A1C">
              <w:rPr>
                <w:rFonts w:ascii="Arial" w:hAnsi="Arial" w:cs="Arial"/>
                <w:color w:val="000000"/>
                <w:sz w:val="16"/>
                <w:szCs w:val="16"/>
              </w:rPr>
              <w:t>25.08.2020 № 1295</w:t>
            </w:r>
            <w:r w:rsidR="003827F9">
              <w:rPr>
                <w:rFonts w:ascii="Arial" w:hAnsi="Arial" w:cs="Arial"/>
                <w:color w:val="000000"/>
                <w:sz w:val="16"/>
                <w:szCs w:val="16"/>
              </w:rPr>
              <w:t xml:space="preserve"> </w:t>
            </w:r>
            <w:r w:rsidR="00F83382">
              <w:rPr>
                <w:rFonts w:ascii="Arial" w:hAnsi="Arial" w:cs="Arial"/>
                <w:color w:val="000000"/>
                <w:sz w:val="16"/>
                <w:szCs w:val="16"/>
              </w:rPr>
              <w:t>«</w:t>
            </w:r>
            <w:r w:rsidRPr="00B67A1C">
              <w:rPr>
                <w:rFonts w:ascii="Arial" w:hAnsi="Arial" w:cs="Arial"/>
                <w:bCs/>
                <w:spacing w:val="-2"/>
                <w:sz w:val="16"/>
                <w:szCs w:val="16"/>
              </w:rPr>
              <w:t>О внесении изменений в муниц</w:t>
            </w:r>
            <w:r w:rsidRPr="00B67A1C">
              <w:rPr>
                <w:rFonts w:ascii="Arial" w:hAnsi="Arial" w:cs="Arial"/>
                <w:bCs/>
                <w:spacing w:val="-2"/>
                <w:sz w:val="16"/>
                <w:szCs w:val="16"/>
              </w:rPr>
              <w:t>и</w:t>
            </w:r>
            <w:r w:rsidRPr="00B67A1C">
              <w:rPr>
                <w:rFonts w:ascii="Arial" w:hAnsi="Arial" w:cs="Arial"/>
                <w:bCs/>
                <w:spacing w:val="-2"/>
                <w:sz w:val="16"/>
                <w:szCs w:val="16"/>
              </w:rPr>
              <w:t>пальную программу</w:t>
            </w:r>
            <w:r w:rsidR="003827F9">
              <w:rPr>
                <w:rFonts w:ascii="Arial" w:hAnsi="Arial" w:cs="Arial"/>
                <w:bCs/>
                <w:spacing w:val="-2"/>
                <w:sz w:val="16"/>
                <w:szCs w:val="16"/>
              </w:rPr>
              <w:t xml:space="preserve"> </w:t>
            </w:r>
            <w:r w:rsidRPr="00B67A1C">
              <w:rPr>
                <w:rStyle w:val="aff2"/>
                <w:rFonts w:ascii="Arial" w:hAnsi="Arial" w:cs="Arial"/>
                <w:b w:val="0"/>
                <w:sz w:val="16"/>
                <w:szCs w:val="16"/>
              </w:rPr>
              <w:t>«</w:t>
            </w:r>
            <w:r w:rsidRPr="00B67A1C">
              <w:rPr>
                <w:rFonts w:ascii="Arial" w:hAnsi="Arial" w:cs="Arial"/>
                <w:sz w:val="16"/>
                <w:szCs w:val="16"/>
              </w:rPr>
              <w:t>Обращение с твердыми коммунальными отходами на территории Валдайского городского поселения в 2020-2022 г</w:t>
            </w:r>
            <w:r w:rsidRPr="00B67A1C">
              <w:rPr>
                <w:rFonts w:ascii="Arial" w:hAnsi="Arial" w:cs="Arial"/>
                <w:sz w:val="16"/>
                <w:szCs w:val="16"/>
              </w:rPr>
              <w:t>о</w:t>
            </w:r>
            <w:r w:rsidRPr="00B67A1C">
              <w:rPr>
                <w:rFonts w:ascii="Arial" w:hAnsi="Arial" w:cs="Arial"/>
                <w:sz w:val="16"/>
                <w:szCs w:val="16"/>
              </w:rPr>
              <w:t>дах»</w:t>
            </w:r>
            <w:r w:rsidR="003827F9">
              <w:rPr>
                <w:rFonts w:ascii="Arial" w:hAnsi="Arial" w:cs="Arial"/>
                <w:sz w:val="16"/>
                <w:szCs w:val="16"/>
              </w:rPr>
              <w:t>………………………………………………………………………………………………………………………………………………..</w:t>
            </w:r>
          </w:p>
        </w:tc>
        <w:tc>
          <w:tcPr>
            <w:tcW w:w="850" w:type="dxa"/>
          </w:tcPr>
          <w:p w:rsidR="00B67A1C" w:rsidRPr="00B67A1C" w:rsidRDefault="00F85236" w:rsidP="00B67A1C">
            <w:pPr>
              <w:jc w:val="center"/>
              <w:rPr>
                <w:rFonts w:ascii="Arial" w:hAnsi="Arial" w:cs="Arial"/>
                <w:sz w:val="16"/>
                <w:szCs w:val="16"/>
              </w:rPr>
            </w:pPr>
            <w:r>
              <w:rPr>
                <w:rFonts w:ascii="Arial" w:hAnsi="Arial" w:cs="Arial"/>
                <w:sz w:val="16"/>
                <w:szCs w:val="16"/>
              </w:rPr>
              <w:t>133-135</w:t>
            </w:r>
          </w:p>
        </w:tc>
      </w:tr>
    </w:tbl>
    <w:p w:rsidR="007B7D3F" w:rsidRDefault="007B7D3F" w:rsidP="008E19FA">
      <w:pPr>
        <w:widowControl w:val="0"/>
        <w:spacing w:line="240" w:lineRule="exact"/>
        <w:jc w:val="center"/>
        <w:rPr>
          <w:b/>
        </w:rPr>
      </w:pPr>
    </w:p>
    <w:p w:rsidR="003827F9" w:rsidRDefault="003827F9" w:rsidP="008E19FA">
      <w:pPr>
        <w:widowControl w:val="0"/>
        <w:spacing w:line="240" w:lineRule="exact"/>
        <w:jc w:val="center"/>
        <w:rPr>
          <w:b/>
        </w:rPr>
      </w:pPr>
    </w:p>
    <w:p w:rsidR="003827F9" w:rsidRDefault="003827F9" w:rsidP="008E19FA">
      <w:pPr>
        <w:widowControl w:val="0"/>
        <w:spacing w:line="240" w:lineRule="exact"/>
        <w:jc w:val="center"/>
        <w:rPr>
          <w:b/>
        </w:rPr>
      </w:pPr>
    </w:p>
    <w:p w:rsidR="003827F9" w:rsidRDefault="003827F9" w:rsidP="008E19FA">
      <w:pPr>
        <w:widowControl w:val="0"/>
        <w:spacing w:line="240" w:lineRule="exact"/>
        <w:jc w:val="center"/>
        <w:rPr>
          <w:b/>
        </w:rPr>
      </w:pPr>
    </w:p>
    <w:p w:rsidR="003827F9" w:rsidRDefault="003827F9" w:rsidP="008E19FA">
      <w:pPr>
        <w:widowControl w:val="0"/>
        <w:spacing w:line="240" w:lineRule="exact"/>
        <w:jc w:val="center"/>
        <w:rPr>
          <w:b/>
        </w:rPr>
      </w:pPr>
    </w:p>
    <w:p w:rsidR="003827F9" w:rsidRDefault="003827F9"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F83382" w:rsidRDefault="00F83382" w:rsidP="008E19FA">
      <w:pPr>
        <w:widowControl w:val="0"/>
        <w:spacing w:line="240" w:lineRule="exact"/>
        <w:jc w:val="center"/>
        <w:rPr>
          <w:b/>
        </w:rPr>
      </w:pPr>
    </w:p>
    <w:p w:rsidR="003827F9" w:rsidRDefault="003827F9" w:rsidP="003827F9">
      <w:pPr>
        <w:jc w:val="center"/>
        <w:rPr>
          <w:rFonts w:ascii="Arial" w:hAnsi="Arial" w:cs="Arial"/>
          <w:sz w:val="11"/>
          <w:szCs w:val="11"/>
        </w:rPr>
      </w:pPr>
    </w:p>
    <w:p w:rsidR="003827F9" w:rsidRDefault="003827F9" w:rsidP="003827F9">
      <w:pPr>
        <w:jc w:val="center"/>
        <w:rPr>
          <w:rFonts w:ascii="Arial" w:hAnsi="Arial" w:cs="Arial"/>
          <w:sz w:val="11"/>
          <w:szCs w:val="11"/>
        </w:rPr>
      </w:pPr>
    </w:p>
    <w:p w:rsidR="003827F9" w:rsidRDefault="003827F9" w:rsidP="003827F9">
      <w:pPr>
        <w:jc w:val="center"/>
        <w:rPr>
          <w:rFonts w:ascii="Arial" w:hAnsi="Arial" w:cs="Arial"/>
          <w:sz w:val="11"/>
          <w:szCs w:val="11"/>
        </w:rPr>
      </w:pPr>
      <w:r>
        <w:rPr>
          <w:rFonts w:ascii="Arial" w:hAnsi="Arial" w:cs="Arial"/>
          <w:sz w:val="11"/>
          <w:szCs w:val="11"/>
        </w:rPr>
        <w:t>________________________________________________________________________</w:t>
      </w:r>
    </w:p>
    <w:p w:rsidR="003827F9" w:rsidRPr="006F48AD" w:rsidRDefault="003827F9" w:rsidP="003827F9">
      <w:pPr>
        <w:jc w:val="center"/>
        <w:rPr>
          <w:rFonts w:ascii="Arial" w:hAnsi="Arial" w:cs="Arial"/>
          <w:sz w:val="12"/>
          <w:szCs w:val="12"/>
        </w:rPr>
      </w:pPr>
      <w:r w:rsidRPr="006F48AD">
        <w:rPr>
          <w:rFonts w:ascii="Arial" w:hAnsi="Arial" w:cs="Arial"/>
          <w:sz w:val="12"/>
          <w:szCs w:val="12"/>
        </w:rPr>
        <w:t>«Валдайский Вестник». Бюллетень №</w:t>
      </w:r>
      <w:r>
        <w:rPr>
          <w:rFonts w:ascii="Arial" w:hAnsi="Arial" w:cs="Arial"/>
          <w:sz w:val="12"/>
          <w:szCs w:val="12"/>
        </w:rPr>
        <w:t xml:space="preserve"> 4</w:t>
      </w:r>
      <w:r w:rsidR="00F83382">
        <w:rPr>
          <w:rFonts w:ascii="Arial" w:hAnsi="Arial" w:cs="Arial"/>
          <w:sz w:val="12"/>
          <w:szCs w:val="12"/>
        </w:rPr>
        <w:t>7</w:t>
      </w:r>
      <w:r>
        <w:rPr>
          <w:rFonts w:ascii="Arial" w:hAnsi="Arial" w:cs="Arial"/>
          <w:sz w:val="12"/>
          <w:szCs w:val="12"/>
        </w:rPr>
        <w:t xml:space="preserve"> </w:t>
      </w:r>
      <w:r w:rsidRPr="006F48AD">
        <w:rPr>
          <w:rFonts w:ascii="Arial" w:hAnsi="Arial" w:cs="Arial"/>
          <w:sz w:val="12"/>
          <w:szCs w:val="12"/>
        </w:rPr>
        <w:t>(</w:t>
      </w:r>
      <w:r>
        <w:rPr>
          <w:rFonts w:ascii="Arial" w:hAnsi="Arial" w:cs="Arial"/>
          <w:sz w:val="12"/>
          <w:szCs w:val="12"/>
        </w:rPr>
        <w:t>39</w:t>
      </w:r>
      <w:r w:rsidR="00F83382">
        <w:rPr>
          <w:rFonts w:ascii="Arial" w:hAnsi="Arial" w:cs="Arial"/>
          <w:sz w:val="12"/>
          <w:szCs w:val="12"/>
        </w:rPr>
        <w:t>3</w:t>
      </w:r>
      <w:r w:rsidRPr="006F48AD">
        <w:rPr>
          <w:rFonts w:ascii="Arial" w:hAnsi="Arial" w:cs="Arial"/>
          <w:sz w:val="12"/>
          <w:szCs w:val="12"/>
        </w:rPr>
        <w:t>) от</w:t>
      </w:r>
      <w:r>
        <w:rPr>
          <w:rFonts w:ascii="Arial" w:hAnsi="Arial" w:cs="Arial"/>
          <w:sz w:val="12"/>
          <w:szCs w:val="12"/>
        </w:rPr>
        <w:t xml:space="preserve"> 2</w:t>
      </w:r>
      <w:r w:rsidR="00F83382">
        <w:rPr>
          <w:rFonts w:ascii="Arial" w:hAnsi="Arial" w:cs="Arial"/>
          <w:sz w:val="12"/>
          <w:szCs w:val="12"/>
        </w:rPr>
        <w:t>8</w:t>
      </w:r>
      <w:r>
        <w:rPr>
          <w:rFonts w:ascii="Arial" w:hAnsi="Arial" w:cs="Arial"/>
          <w:sz w:val="12"/>
          <w:szCs w:val="12"/>
        </w:rPr>
        <w:t>.08.</w:t>
      </w:r>
      <w:r w:rsidRPr="006F48AD">
        <w:rPr>
          <w:rFonts w:ascii="Arial" w:hAnsi="Arial" w:cs="Arial"/>
          <w:sz w:val="12"/>
          <w:szCs w:val="12"/>
        </w:rPr>
        <w:t>20</w:t>
      </w:r>
      <w:r>
        <w:rPr>
          <w:rFonts w:ascii="Arial" w:hAnsi="Arial" w:cs="Arial"/>
          <w:sz w:val="12"/>
          <w:szCs w:val="12"/>
        </w:rPr>
        <w:t>20</w:t>
      </w:r>
    </w:p>
    <w:p w:rsidR="003827F9" w:rsidRPr="006F48AD" w:rsidRDefault="003827F9" w:rsidP="003827F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3827F9" w:rsidRPr="006F48AD" w:rsidRDefault="003827F9" w:rsidP="003827F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3827F9" w:rsidRPr="006F48AD" w:rsidRDefault="003827F9" w:rsidP="003827F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proofErr w:type="spellStart"/>
      <w:r>
        <w:rPr>
          <w:rFonts w:ascii="Arial" w:hAnsi="Arial" w:cs="Arial"/>
          <w:sz w:val="12"/>
          <w:szCs w:val="12"/>
        </w:rPr>
        <w:t>Стадэ</w:t>
      </w:r>
      <w:proofErr w:type="spellEnd"/>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3827F9" w:rsidRPr="006F48AD" w:rsidRDefault="003827F9" w:rsidP="003827F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3827F9" w:rsidRPr="006F48AD" w:rsidRDefault="003827F9" w:rsidP="003827F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w:t>
      </w:r>
      <w:r w:rsidRPr="006F48AD">
        <w:rPr>
          <w:rFonts w:ascii="Arial" w:hAnsi="Arial" w:cs="Arial"/>
          <w:sz w:val="12"/>
          <w:szCs w:val="12"/>
        </w:rPr>
        <w:t>о</w:t>
      </w:r>
      <w:r w:rsidRPr="006F48AD">
        <w:rPr>
          <w:rFonts w:ascii="Arial" w:hAnsi="Arial" w:cs="Arial"/>
          <w:sz w:val="12"/>
          <w:szCs w:val="12"/>
        </w:rPr>
        <w:t>родская обл., Валдайский район,</w:t>
      </w:r>
    </w:p>
    <w:p w:rsidR="003827F9" w:rsidRPr="006F48AD" w:rsidRDefault="003827F9" w:rsidP="003827F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3827F9" w:rsidRPr="006F48AD" w:rsidRDefault="003827F9" w:rsidP="003827F9">
      <w:pPr>
        <w:jc w:val="center"/>
        <w:rPr>
          <w:rFonts w:ascii="Arial" w:hAnsi="Arial" w:cs="Arial"/>
          <w:sz w:val="12"/>
          <w:szCs w:val="12"/>
        </w:rPr>
      </w:pPr>
      <w:r w:rsidRPr="006F48AD">
        <w:rPr>
          <w:rFonts w:ascii="Arial" w:hAnsi="Arial" w:cs="Arial"/>
          <w:sz w:val="12"/>
          <w:szCs w:val="12"/>
        </w:rPr>
        <w:t>Выходит по пятницам.</w:t>
      </w:r>
      <w:r>
        <w:rPr>
          <w:rFonts w:ascii="Arial" w:hAnsi="Arial" w:cs="Arial"/>
          <w:sz w:val="12"/>
          <w:szCs w:val="12"/>
        </w:rPr>
        <w:t xml:space="preserve"> Объем </w:t>
      </w:r>
      <w:r w:rsidR="00F83382">
        <w:rPr>
          <w:rFonts w:ascii="Arial" w:hAnsi="Arial" w:cs="Arial"/>
          <w:sz w:val="12"/>
          <w:szCs w:val="12"/>
        </w:rPr>
        <w:t>136</w:t>
      </w:r>
      <w:r w:rsidRPr="006F48AD">
        <w:rPr>
          <w:rFonts w:ascii="Arial" w:hAnsi="Arial" w:cs="Arial"/>
          <w:sz w:val="12"/>
          <w:szCs w:val="12"/>
        </w:rPr>
        <w:t xml:space="preserve"> </w:t>
      </w:r>
      <w:proofErr w:type="spellStart"/>
      <w:r w:rsidRPr="006F48AD">
        <w:rPr>
          <w:rFonts w:ascii="Arial" w:hAnsi="Arial" w:cs="Arial"/>
          <w:sz w:val="12"/>
          <w:szCs w:val="12"/>
        </w:rPr>
        <w:t>п.л</w:t>
      </w:r>
      <w:proofErr w:type="spellEnd"/>
      <w:r w:rsidRPr="006F48AD">
        <w:rPr>
          <w:rFonts w:ascii="Arial" w:hAnsi="Arial" w:cs="Arial"/>
          <w:sz w:val="12"/>
          <w:szCs w:val="12"/>
        </w:rPr>
        <w:t>. Тираж 30 экз. Распространяется бесплатно.</w:t>
      </w:r>
    </w:p>
    <w:p w:rsidR="007B7D3F" w:rsidRDefault="007B7D3F" w:rsidP="008E19FA">
      <w:pPr>
        <w:widowControl w:val="0"/>
        <w:spacing w:line="240" w:lineRule="exact"/>
        <w:jc w:val="center"/>
        <w:rPr>
          <w:b/>
        </w:rPr>
      </w:pPr>
    </w:p>
    <w:p w:rsidR="00B67A1C" w:rsidRDefault="00B67A1C" w:rsidP="008E19FA">
      <w:pPr>
        <w:widowControl w:val="0"/>
        <w:spacing w:line="240" w:lineRule="exact"/>
        <w:jc w:val="center"/>
        <w:rPr>
          <w:b/>
        </w:rPr>
      </w:pPr>
    </w:p>
    <w:p w:rsidR="00B67A1C" w:rsidRPr="00BF562A" w:rsidRDefault="00B67A1C" w:rsidP="008E19FA">
      <w:pPr>
        <w:widowControl w:val="0"/>
        <w:spacing w:line="240" w:lineRule="exact"/>
        <w:jc w:val="center"/>
        <w:rPr>
          <w:b/>
        </w:rPr>
      </w:pPr>
    </w:p>
    <w:p w:rsidR="008E19FA" w:rsidRPr="00BF562A" w:rsidRDefault="008E19FA" w:rsidP="008E19FA">
      <w:pPr>
        <w:ind w:left="4253"/>
        <w:jc w:val="both"/>
        <w:sectPr w:rsidR="008E19FA" w:rsidRPr="00BF562A" w:rsidSect="00B67A1C">
          <w:headerReference w:type="even" r:id="rId165"/>
          <w:headerReference w:type="default" r:id="rId166"/>
          <w:pgSz w:w="11906" w:h="16838"/>
          <w:pgMar w:top="567" w:right="142" w:bottom="709" w:left="142" w:header="720" w:footer="720" w:gutter="0"/>
          <w:cols w:space="720"/>
          <w:titlePg/>
          <w:docGrid w:linePitch="272"/>
        </w:sectPr>
      </w:pPr>
    </w:p>
    <w:p w:rsidR="001B4D59" w:rsidRPr="006F48AD" w:rsidRDefault="001B4D59" w:rsidP="003827F9">
      <w:pPr>
        <w:jc w:val="center"/>
        <w:rPr>
          <w:rFonts w:ascii="Arial" w:hAnsi="Arial" w:cs="Arial"/>
          <w:sz w:val="12"/>
          <w:szCs w:val="12"/>
        </w:rPr>
      </w:pPr>
    </w:p>
    <w:sectPr w:rsidR="001B4D59" w:rsidRPr="006F48AD" w:rsidSect="001F2693">
      <w:headerReference w:type="even" r:id="rId167"/>
      <w:headerReference w:type="default" r:id="rId168"/>
      <w:footnotePr>
        <w:pos w:val="beneathText"/>
      </w:footnotePr>
      <w:pgSz w:w="11906" w:h="16838" w:code="9"/>
      <w:pgMar w:top="289" w:right="707" w:bottom="426"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E86" w:rsidRDefault="00360E86">
      <w:r>
        <w:separator/>
      </w:r>
    </w:p>
  </w:endnote>
  <w:endnote w:type="continuationSeparator" w:id="0">
    <w:p w:rsidR="00360E86" w:rsidRDefault="0036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E86" w:rsidRDefault="00360E86">
      <w:r>
        <w:separator/>
      </w:r>
    </w:p>
  </w:footnote>
  <w:footnote w:type="continuationSeparator" w:id="0">
    <w:p w:rsidR="00360E86" w:rsidRDefault="00360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5A5" w:rsidRDefault="004355A5" w:rsidP="005D70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46C07">
      <w:rPr>
        <w:rStyle w:val="a5"/>
        <w:noProof/>
      </w:rPr>
      <w:t>12</w:t>
    </w:r>
    <w:r>
      <w:rPr>
        <w:rStyle w:val="a5"/>
      </w:rPr>
      <w:fldChar w:fldCharType="end"/>
    </w:r>
  </w:p>
  <w:p w:rsidR="004355A5" w:rsidRDefault="004355A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5A5" w:rsidRPr="00DC6AFE" w:rsidRDefault="004355A5" w:rsidP="005D7089">
    <w:pPr>
      <w:pStyle w:val="a4"/>
      <w:framePr w:wrap="around" w:vAnchor="text" w:hAnchor="margin" w:xAlign="center" w:y="1"/>
      <w:rPr>
        <w:rStyle w:val="a5"/>
      </w:rPr>
    </w:pPr>
    <w:r w:rsidRPr="00DC6AFE">
      <w:rPr>
        <w:rStyle w:val="a5"/>
      </w:rPr>
      <w:fldChar w:fldCharType="begin"/>
    </w:r>
    <w:r w:rsidRPr="00DC6AFE">
      <w:rPr>
        <w:rStyle w:val="a5"/>
      </w:rPr>
      <w:instrText xml:space="preserve">PAGE  </w:instrText>
    </w:r>
    <w:r w:rsidRPr="00DC6AFE">
      <w:rPr>
        <w:rStyle w:val="a5"/>
      </w:rPr>
      <w:fldChar w:fldCharType="separate"/>
    </w:r>
    <w:r w:rsidR="00D46C07">
      <w:rPr>
        <w:rStyle w:val="a5"/>
        <w:noProof/>
      </w:rPr>
      <w:t>11</w:t>
    </w:r>
    <w:r w:rsidRPr="00DC6AFE">
      <w:rPr>
        <w:rStyle w:val="a5"/>
      </w:rPr>
      <w:fldChar w:fldCharType="end"/>
    </w:r>
  </w:p>
  <w:p w:rsidR="004355A5" w:rsidRDefault="004355A5" w:rsidP="005D708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5A5" w:rsidRPr="00E65CCB" w:rsidRDefault="004355A5">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Pr>
        <w:noProof/>
        <w:sz w:val="12"/>
        <w:szCs w:val="12"/>
      </w:rPr>
      <w:t>138</w:t>
    </w:r>
    <w:r w:rsidRPr="00E65CCB">
      <w:rPr>
        <w:sz w:val="12"/>
        <w:szCs w:val="12"/>
      </w:rPr>
      <w:fldChar w:fldCharType="end"/>
    </w:r>
  </w:p>
  <w:p w:rsidR="004355A5" w:rsidRDefault="004355A5" w:rsidP="00E65CCB">
    <w:pPr>
      <w:pStyle w:val="a4"/>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5A5" w:rsidRPr="008F785E" w:rsidRDefault="004355A5"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Pr>
        <w:noProof/>
        <w:sz w:val="12"/>
        <w:szCs w:val="12"/>
      </w:rPr>
      <w:t>137</w:t>
    </w:r>
    <w:r w:rsidRPr="008F785E">
      <w:rPr>
        <w:sz w:val="12"/>
        <w:szCs w:val="12"/>
      </w:rPr>
      <w:fldChar w:fldCharType="end"/>
    </w:r>
  </w:p>
  <w:p w:rsidR="004355A5" w:rsidRDefault="004355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4626E18"/>
    <w:lvl w:ilvl="0">
      <w:start w:val="1"/>
      <w:numFmt w:val="bullet"/>
      <w:pStyle w:val="0"/>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A094C036"/>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1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18"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7D34B9C"/>
    <w:multiLevelType w:val="multilevel"/>
    <w:tmpl w:val="AD7E59A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21" w15:restartNumberingAfterBreak="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22" w15:restartNumberingAfterBreak="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23" w15:restartNumberingAfterBreak="0">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25" w15:restartNumberingAfterBreak="0">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26"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29" w15:restartNumberingAfterBreak="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24"/>
  </w:num>
  <w:num w:numId="13">
    <w:abstractNumId w:val="27"/>
  </w:num>
  <w:num w:numId="14">
    <w:abstractNumId w:val="33"/>
  </w:num>
  <w:num w:numId="15">
    <w:abstractNumId w:val="33"/>
    <w:lvlOverride w:ilvl="0">
      <w:lvl w:ilvl="0">
        <w:start w:val="1"/>
        <w:numFmt w:val="decimal"/>
        <w:lvlText w:val="1.2.1.%1."/>
        <w:legacy w:legacy="1" w:legacySpace="0" w:legacyIndent="917"/>
        <w:lvlJc w:val="left"/>
        <w:rPr>
          <w:rFonts w:ascii="Times New Roman" w:hAnsi="Times New Roman" w:cs="Times New Roman" w:hint="default"/>
        </w:rPr>
      </w:lvl>
    </w:lvlOverride>
  </w:num>
  <w:num w:numId="16">
    <w:abstractNumId w:val="28"/>
  </w:num>
  <w:num w:numId="17">
    <w:abstractNumId w:val="21"/>
  </w:num>
  <w:num w:numId="18">
    <w:abstractNumId w:val="21"/>
    <w:lvlOverride w:ilvl="0">
      <w:lvl w:ilvl="0">
        <w:start w:val="8"/>
        <w:numFmt w:val="decimal"/>
        <w:lvlText w:val="1.3.%1."/>
        <w:legacy w:legacy="1" w:legacySpace="0" w:legacyIndent="600"/>
        <w:lvlJc w:val="left"/>
        <w:rPr>
          <w:rFonts w:ascii="Times New Roman" w:hAnsi="Times New Roman" w:cs="Times New Roman" w:hint="default"/>
        </w:rPr>
      </w:lvl>
    </w:lvlOverride>
  </w:num>
  <w:num w:numId="19">
    <w:abstractNumId w:val="21"/>
    <w:lvlOverride w:ilvl="0">
      <w:lvl w:ilvl="0">
        <w:start w:val="8"/>
        <w:numFmt w:val="decimal"/>
        <w:lvlText w:val="1.3.%1."/>
        <w:legacy w:legacy="1" w:legacySpace="0" w:legacyIndent="744"/>
        <w:lvlJc w:val="left"/>
        <w:rPr>
          <w:rFonts w:ascii="Times New Roman" w:hAnsi="Times New Roman" w:cs="Times New Roman" w:hint="default"/>
        </w:rPr>
      </w:lvl>
    </w:lvlOverride>
  </w:num>
  <w:num w:numId="20">
    <w:abstractNumId w:val="17"/>
  </w:num>
  <w:num w:numId="21">
    <w:abstractNumId w:val="25"/>
  </w:num>
  <w:num w:numId="22">
    <w:abstractNumId w:val="1"/>
    <w:lvlOverride w:ilvl="0">
      <w:lvl w:ilvl="0">
        <w:start w:val="65535"/>
        <w:numFmt w:val="bullet"/>
        <w:lvlText w:val="■"/>
        <w:legacy w:legacy="1" w:legacySpace="0" w:legacyIndent="96"/>
        <w:lvlJc w:val="left"/>
        <w:rPr>
          <w:rFonts w:ascii="Times New Roman" w:hAnsi="Times New Roman" w:cs="Times New Roman" w:hint="default"/>
        </w:rPr>
      </w:lvl>
    </w:lvlOverride>
  </w:num>
  <w:num w:numId="23">
    <w:abstractNumId w:val="20"/>
  </w:num>
  <w:num w:numId="24">
    <w:abstractNumId w:val="20"/>
    <w:lvlOverride w:ilvl="0">
      <w:lvl w:ilvl="0">
        <w:start w:val="1"/>
        <w:numFmt w:val="decimal"/>
        <w:lvlText w:val="2.4.%1."/>
        <w:legacy w:legacy="1" w:legacySpace="0" w:legacyIndent="729"/>
        <w:lvlJc w:val="left"/>
        <w:rPr>
          <w:rFonts w:ascii="Times New Roman" w:hAnsi="Times New Roman" w:cs="Times New Roman" w:hint="default"/>
        </w:rPr>
      </w:lvl>
    </w:lvlOverride>
  </w:num>
  <w:num w:numId="25">
    <w:abstractNumId w:val="22"/>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3"/>
  </w:num>
  <w:num w:numId="30">
    <w:abstractNumId w:val="15"/>
  </w:num>
  <w:num w:numId="31">
    <w:abstractNumId w:val="31"/>
  </w:num>
  <w:num w:numId="3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357"/>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24B2"/>
    <w:rsid w:val="00093244"/>
    <w:rsid w:val="00094D0A"/>
    <w:rsid w:val="00096D15"/>
    <w:rsid w:val="00097DF5"/>
    <w:rsid w:val="000A27F6"/>
    <w:rsid w:val="000A28DF"/>
    <w:rsid w:val="000A2B75"/>
    <w:rsid w:val="000A2CB0"/>
    <w:rsid w:val="000A3044"/>
    <w:rsid w:val="000A313B"/>
    <w:rsid w:val="000A4C60"/>
    <w:rsid w:val="000A5301"/>
    <w:rsid w:val="000B06D2"/>
    <w:rsid w:val="000B0FBA"/>
    <w:rsid w:val="000B187D"/>
    <w:rsid w:val="000B3B4C"/>
    <w:rsid w:val="000B3EAA"/>
    <w:rsid w:val="000B5282"/>
    <w:rsid w:val="000B54BD"/>
    <w:rsid w:val="000C088E"/>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E20"/>
    <w:rsid w:val="0014108B"/>
    <w:rsid w:val="00141C12"/>
    <w:rsid w:val="00142C10"/>
    <w:rsid w:val="0014491A"/>
    <w:rsid w:val="001452A2"/>
    <w:rsid w:val="00145F5B"/>
    <w:rsid w:val="001461CF"/>
    <w:rsid w:val="00146EF5"/>
    <w:rsid w:val="00147A88"/>
    <w:rsid w:val="001525F9"/>
    <w:rsid w:val="00152EDB"/>
    <w:rsid w:val="001537F9"/>
    <w:rsid w:val="00153982"/>
    <w:rsid w:val="00153E15"/>
    <w:rsid w:val="00155A2E"/>
    <w:rsid w:val="00157A65"/>
    <w:rsid w:val="0016213C"/>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3FB4"/>
    <w:rsid w:val="001A43CE"/>
    <w:rsid w:val="001A5737"/>
    <w:rsid w:val="001A6B8F"/>
    <w:rsid w:val="001A7F06"/>
    <w:rsid w:val="001B00CA"/>
    <w:rsid w:val="001B0871"/>
    <w:rsid w:val="001B38D9"/>
    <w:rsid w:val="001B4B12"/>
    <w:rsid w:val="001B4D59"/>
    <w:rsid w:val="001B4DE2"/>
    <w:rsid w:val="001B6794"/>
    <w:rsid w:val="001C0711"/>
    <w:rsid w:val="001C22B2"/>
    <w:rsid w:val="001C3ED7"/>
    <w:rsid w:val="001C4544"/>
    <w:rsid w:val="001C4723"/>
    <w:rsid w:val="001C5D7B"/>
    <w:rsid w:val="001C645D"/>
    <w:rsid w:val="001C6BED"/>
    <w:rsid w:val="001D21CB"/>
    <w:rsid w:val="001D26AE"/>
    <w:rsid w:val="001D27A7"/>
    <w:rsid w:val="001D357F"/>
    <w:rsid w:val="001D7683"/>
    <w:rsid w:val="001E02D8"/>
    <w:rsid w:val="001E1E7B"/>
    <w:rsid w:val="001E22EE"/>
    <w:rsid w:val="001E3091"/>
    <w:rsid w:val="001E3E7D"/>
    <w:rsid w:val="001E4778"/>
    <w:rsid w:val="001E4EC4"/>
    <w:rsid w:val="001E605B"/>
    <w:rsid w:val="001E6579"/>
    <w:rsid w:val="001F2693"/>
    <w:rsid w:val="001F6687"/>
    <w:rsid w:val="0020261F"/>
    <w:rsid w:val="00204D23"/>
    <w:rsid w:val="002058A2"/>
    <w:rsid w:val="00206C54"/>
    <w:rsid w:val="00207F52"/>
    <w:rsid w:val="0021062E"/>
    <w:rsid w:val="00210647"/>
    <w:rsid w:val="00210D01"/>
    <w:rsid w:val="0021180E"/>
    <w:rsid w:val="00211BA1"/>
    <w:rsid w:val="0021491D"/>
    <w:rsid w:val="00216ADC"/>
    <w:rsid w:val="00217BD9"/>
    <w:rsid w:val="00221391"/>
    <w:rsid w:val="00221ADC"/>
    <w:rsid w:val="00221C21"/>
    <w:rsid w:val="002224BB"/>
    <w:rsid w:val="002239C4"/>
    <w:rsid w:val="00223CEE"/>
    <w:rsid w:val="00224354"/>
    <w:rsid w:val="002247CF"/>
    <w:rsid w:val="00224D67"/>
    <w:rsid w:val="00225292"/>
    <w:rsid w:val="0022634A"/>
    <w:rsid w:val="00226393"/>
    <w:rsid w:val="00226A27"/>
    <w:rsid w:val="00230A7C"/>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6A58"/>
    <w:rsid w:val="0025740B"/>
    <w:rsid w:val="00257B94"/>
    <w:rsid w:val="00260140"/>
    <w:rsid w:val="002602A7"/>
    <w:rsid w:val="002604E5"/>
    <w:rsid w:val="0026166F"/>
    <w:rsid w:val="0026223D"/>
    <w:rsid w:val="0026454B"/>
    <w:rsid w:val="002663C9"/>
    <w:rsid w:val="00266862"/>
    <w:rsid w:val="00273BFA"/>
    <w:rsid w:val="00274BD2"/>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512"/>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437"/>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6A89"/>
    <w:rsid w:val="003375AB"/>
    <w:rsid w:val="00340168"/>
    <w:rsid w:val="003420EA"/>
    <w:rsid w:val="00342746"/>
    <w:rsid w:val="00342783"/>
    <w:rsid w:val="00342C68"/>
    <w:rsid w:val="00343253"/>
    <w:rsid w:val="003435FC"/>
    <w:rsid w:val="00343E1C"/>
    <w:rsid w:val="003457F0"/>
    <w:rsid w:val="00345A2C"/>
    <w:rsid w:val="0034774B"/>
    <w:rsid w:val="003527FE"/>
    <w:rsid w:val="00353EDF"/>
    <w:rsid w:val="0035403F"/>
    <w:rsid w:val="00360314"/>
    <w:rsid w:val="00360ABA"/>
    <w:rsid w:val="00360E86"/>
    <w:rsid w:val="0036177E"/>
    <w:rsid w:val="003620A6"/>
    <w:rsid w:val="00363899"/>
    <w:rsid w:val="00363EB6"/>
    <w:rsid w:val="00363F75"/>
    <w:rsid w:val="00364736"/>
    <w:rsid w:val="00365CCB"/>
    <w:rsid w:val="0036798D"/>
    <w:rsid w:val="003706E4"/>
    <w:rsid w:val="00371A70"/>
    <w:rsid w:val="00373A3F"/>
    <w:rsid w:val="00375986"/>
    <w:rsid w:val="00375C66"/>
    <w:rsid w:val="00375DA1"/>
    <w:rsid w:val="00375E6F"/>
    <w:rsid w:val="00376E7A"/>
    <w:rsid w:val="00377EC3"/>
    <w:rsid w:val="003823CC"/>
    <w:rsid w:val="00382565"/>
    <w:rsid w:val="003827F9"/>
    <w:rsid w:val="0038341B"/>
    <w:rsid w:val="00384209"/>
    <w:rsid w:val="0038476E"/>
    <w:rsid w:val="0038604E"/>
    <w:rsid w:val="003873D8"/>
    <w:rsid w:val="003912EA"/>
    <w:rsid w:val="00393DE0"/>
    <w:rsid w:val="003943E4"/>
    <w:rsid w:val="00394669"/>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C4A4C"/>
    <w:rsid w:val="003D1C1E"/>
    <w:rsid w:val="003D2694"/>
    <w:rsid w:val="003D430F"/>
    <w:rsid w:val="003D4722"/>
    <w:rsid w:val="003D5E30"/>
    <w:rsid w:val="003D5EDD"/>
    <w:rsid w:val="003D648C"/>
    <w:rsid w:val="003D7C46"/>
    <w:rsid w:val="003E05F0"/>
    <w:rsid w:val="003E099F"/>
    <w:rsid w:val="003E5DA1"/>
    <w:rsid w:val="003E62DC"/>
    <w:rsid w:val="003E7AEB"/>
    <w:rsid w:val="003F0448"/>
    <w:rsid w:val="003F0566"/>
    <w:rsid w:val="003F0CB4"/>
    <w:rsid w:val="003F15DF"/>
    <w:rsid w:val="003F15EC"/>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4C55"/>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355A5"/>
    <w:rsid w:val="004435DC"/>
    <w:rsid w:val="00443A1C"/>
    <w:rsid w:val="00444AC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0159"/>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17ED"/>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B70"/>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011A"/>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2E6E"/>
    <w:rsid w:val="00525C4F"/>
    <w:rsid w:val="005262F1"/>
    <w:rsid w:val="00530F07"/>
    <w:rsid w:val="005335B8"/>
    <w:rsid w:val="005339E4"/>
    <w:rsid w:val="0053500D"/>
    <w:rsid w:val="005357A1"/>
    <w:rsid w:val="00535AA3"/>
    <w:rsid w:val="00535DC9"/>
    <w:rsid w:val="00536793"/>
    <w:rsid w:val="00537FFA"/>
    <w:rsid w:val="00540BB4"/>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4F7B"/>
    <w:rsid w:val="005953B9"/>
    <w:rsid w:val="00595FAA"/>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6A25"/>
    <w:rsid w:val="005D6FCD"/>
    <w:rsid w:val="005D7089"/>
    <w:rsid w:val="005D7F3F"/>
    <w:rsid w:val="005E158C"/>
    <w:rsid w:val="005E160A"/>
    <w:rsid w:val="005E1A20"/>
    <w:rsid w:val="005E2EE0"/>
    <w:rsid w:val="005E518D"/>
    <w:rsid w:val="005E6705"/>
    <w:rsid w:val="005F04F6"/>
    <w:rsid w:val="005F1E21"/>
    <w:rsid w:val="005F2269"/>
    <w:rsid w:val="005F3E33"/>
    <w:rsid w:val="005F4293"/>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1B1C"/>
    <w:rsid w:val="00662641"/>
    <w:rsid w:val="006630CC"/>
    <w:rsid w:val="006649F8"/>
    <w:rsid w:val="00664EA2"/>
    <w:rsid w:val="006655A4"/>
    <w:rsid w:val="006662BE"/>
    <w:rsid w:val="00666A51"/>
    <w:rsid w:val="00670853"/>
    <w:rsid w:val="00671B7C"/>
    <w:rsid w:val="006725AF"/>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36E6"/>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17350"/>
    <w:rsid w:val="00720494"/>
    <w:rsid w:val="00721AB3"/>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370"/>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561"/>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1D72"/>
    <w:rsid w:val="007B20C8"/>
    <w:rsid w:val="007B21F7"/>
    <w:rsid w:val="007B23B9"/>
    <w:rsid w:val="007B242B"/>
    <w:rsid w:val="007B309E"/>
    <w:rsid w:val="007B3F78"/>
    <w:rsid w:val="007B71C7"/>
    <w:rsid w:val="007B7D3F"/>
    <w:rsid w:val="007C0588"/>
    <w:rsid w:val="007C07B7"/>
    <w:rsid w:val="007C1F0B"/>
    <w:rsid w:val="007C3F5B"/>
    <w:rsid w:val="007C6F09"/>
    <w:rsid w:val="007D1C4D"/>
    <w:rsid w:val="007D59E8"/>
    <w:rsid w:val="007D5A1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BE1"/>
    <w:rsid w:val="007F4577"/>
    <w:rsid w:val="0080128A"/>
    <w:rsid w:val="00801C63"/>
    <w:rsid w:val="00802E4C"/>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43"/>
    <w:rsid w:val="0084099D"/>
    <w:rsid w:val="008426F6"/>
    <w:rsid w:val="00842A02"/>
    <w:rsid w:val="00843158"/>
    <w:rsid w:val="00843C4E"/>
    <w:rsid w:val="00844CEA"/>
    <w:rsid w:val="0084511C"/>
    <w:rsid w:val="008464D4"/>
    <w:rsid w:val="008466DF"/>
    <w:rsid w:val="008468C0"/>
    <w:rsid w:val="0084768F"/>
    <w:rsid w:val="0085459E"/>
    <w:rsid w:val="00854919"/>
    <w:rsid w:val="00857264"/>
    <w:rsid w:val="008609A0"/>
    <w:rsid w:val="00860B22"/>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5078"/>
    <w:rsid w:val="00896CA5"/>
    <w:rsid w:val="00897198"/>
    <w:rsid w:val="00897822"/>
    <w:rsid w:val="00897840"/>
    <w:rsid w:val="008A1472"/>
    <w:rsid w:val="008A2569"/>
    <w:rsid w:val="008A2BA7"/>
    <w:rsid w:val="008A435C"/>
    <w:rsid w:val="008A5518"/>
    <w:rsid w:val="008A562A"/>
    <w:rsid w:val="008A7E00"/>
    <w:rsid w:val="008B0344"/>
    <w:rsid w:val="008B0B66"/>
    <w:rsid w:val="008B0E4C"/>
    <w:rsid w:val="008B0FC3"/>
    <w:rsid w:val="008B1D6F"/>
    <w:rsid w:val="008B2B2B"/>
    <w:rsid w:val="008B3843"/>
    <w:rsid w:val="008B6013"/>
    <w:rsid w:val="008B6C98"/>
    <w:rsid w:val="008B734B"/>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0EA9"/>
    <w:rsid w:val="008E19FA"/>
    <w:rsid w:val="008E22E1"/>
    <w:rsid w:val="008E3255"/>
    <w:rsid w:val="008E41FB"/>
    <w:rsid w:val="008E46A3"/>
    <w:rsid w:val="008E4CDB"/>
    <w:rsid w:val="008E5483"/>
    <w:rsid w:val="008E7BEE"/>
    <w:rsid w:val="008F05A6"/>
    <w:rsid w:val="008F0F2F"/>
    <w:rsid w:val="008F1196"/>
    <w:rsid w:val="008F244F"/>
    <w:rsid w:val="008F3517"/>
    <w:rsid w:val="008F38A8"/>
    <w:rsid w:val="008F40C4"/>
    <w:rsid w:val="008F57A5"/>
    <w:rsid w:val="008F5E08"/>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430B"/>
    <w:rsid w:val="00946DA7"/>
    <w:rsid w:val="00947E16"/>
    <w:rsid w:val="00951D62"/>
    <w:rsid w:val="00951DB9"/>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361"/>
    <w:rsid w:val="009738C9"/>
    <w:rsid w:val="009745A8"/>
    <w:rsid w:val="00974ED9"/>
    <w:rsid w:val="00975861"/>
    <w:rsid w:val="009761E2"/>
    <w:rsid w:val="009767D6"/>
    <w:rsid w:val="00980F79"/>
    <w:rsid w:val="00981570"/>
    <w:rsid w:val="00982E02"/>
    <w:rsid w:val="009837A9"/>
    <w:rsid w:val="00983886"/>
    <w:rsid w:val="00983DE4"/>
    <w:rsid w:val="00984837"/>
    <w:rsid w:val="009850F6"/>
    <w:rsid w:val="0098575C"/>
    <w:rsid w:val="009861F8"/>
    <w:rsid w:val="00986EF7"/>
    <w:rsid w:val="009874EA"/>
    <w:rsid w:val="00990325"/>
    <w:rsid w:val="009904ED"/>
    <w:rsid w:val="00990C53"/>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4CE9"/>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27D"/>
    <w:rsid w:val="009E5337"/>
    <w:rsid w:val="009E5466"/>
    <w:rsid w:val="009E6E11"/>
    <w:rsid w:val="009F0180"/>
    <w:rsid w:val="009F086B"/>
    <w:rsid w:val="009F1261"/>
    <w:rsid w:val="009F228D"/>
    <w:rsid w:val="009F442E"/>
    <w:rsid w:val="009F544A"/>
    <w:rsid w:val="009F790E"/>
    <w:rsid w:val="00A0668F"/>
    <w:rsid w:val="00A06749"/>
    <w:rsid w:val="00A07F08"/>
    <w:rsid w:val="00A108CE"/>
    <w:rsid w:val="00A10BAA"/>
    <w:rsid w:val="00A1471C"/>
    <w:rsid w:val="00A16248"/>
    <w:rsid w:val="00A2053E"/>
    <w:rsid w:val="00A21596"/>
    <w:rsid w:val="00A21CD2"/>
    <w:rsid w:val="00A22406"/>
    <w:rsid w:val="00A22EC6"/>
    <w:rsid w:val="00A230DE"/>
    <w:rsid w:val="00A23E90"/>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B86"/>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01C"/>
    <w:rsid w:val="00A70EB5"/>
    <w:rsid w:val="00A728F7"/>
    <w:rsid w:val="00A72CFD"/>
    <w:rsid w:val="00A738DF"/>
    <w:rsid w:val="00A740A8"/>
    <w:rsid w:val="00A74B4C"/>
    <w:rsid w:val="00A7647E"/>
    <w:rsid w:val="00A76F2E"/>
    <w:rsid w:val="00A771B6"/>
    <w:rsid w:val="00A77F35"/>
    <w:rsid w:val="00A81153"/>
    <w:rsid w:val="00A83767"/>
    <w:rsid w:val="00A8672C"/>
    <w:rsid w:val="00A8789F"/>
    <w:rsid w:val="00A87B00"/>
    <w:rsid w:val="00A87DBE"/>
    <w:rsid w:val="00A90B87"/>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68BF"/>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7A0"/>
    <w:rsid w:val="00B05961"/>
    <w:rsid w:val="00B06031"/>
    <w:rsid w:val="00B067AC"/>
    <w:rsid w:val="00B06F13"/>
    <w:rsid w:val="00B073CA"/>
    <w:rsid w:val="00B07CA6"/>
    <w:rsid w:val="00B07FC2"/>
    <w:rsid w:val="00B1111E"/>
    <w:rsid w:val="00B13DF4"/>
    <w:rsid w:val="00B14A6C"/>
    <w:rsid w:val="00B20435"/>
    <w:rsid w:val="00B20E94"/>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16A6"/>
    <w:rsid w:val="00B629F9"/>
    <w:rsid w:val="00B62AD4"/>
    <w:rsid w:val="00B6480B"/>
    <w:rsid w:val="00B65F96"/>
    <w:rsid w:val="00B67A1C"/>
    <w:rsid w:val="00B70534"/>
    <w:rsid w:val="00B73596"/>
    <w:rsid w:val="00B7393A"/>
    <w:rsid w:val="00B747B6"/>
    <w:rsid w:val="00B76FBA"/>
    <w:rsid w:val="00B80BDF"/>
    <w:rsid w:val="00B816D3"/>
    <w:rsid w:val="00B81AF7"/>
    <w:rsid w:val="00B81B39"/>
    <w:rsid w:val="00B8457C"/>
    <w:rsid w:val="00B84976"/>
    <w:rsid w:val="00B876CC"/>
    <w:rsid w:val="00B90CFC"/>
    <w:rsid w:val="00B90ECC"/>
    <w:rsid w:val="00B9111D"/>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3E8E"/>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5C2"/>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1AA0"/>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3B7"/>
    <w:rsid w:val="00C12C4B"/>
    <w:rsid w:val="00C13834"/>
    <w:rsid w:val="00C146C0"/>
    <w:rsid w:val="00C14C2A"/>
    <w:rsid w:val="00C15A8D"/>
    <w:rsid w:val="00C15DE8"/>
    <w:rsid w:val="00C15EF9"/>
    <w:rsid w:val="00C1674B"/>
    <w:rsid w:val="00C16814"/>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4764"/>
    <w:rsid w:val="00C6540D"/>
    <w:rsid w:val="00C659BA"/>
    <w:rsid w:val="00C667BD"/>
    <w:rsid w:val="00C66DCA"/>
    <w:rsid w:val="00C70735"/>
    <w:rsid w:val="00C70C57"/>
    <w:rsid w:val="00C71EC8"/>
    <w:rsid w:val="00C73087"/>
    <w:rsid w:val="00C74CDC"/>
    <w:rsid w:val="00C7509F"/>
    <w:rsid w:val="00C760B8"/>
    <w:rsid w:val="00C77FF7"/>
    <w:rsid w:val="00C81843"/>
    <w:rsid w:val="00C844F3"/>
    <w:rsid w:val="00C85016"/>
    <w:rsid w:val="00C85272"/>
    <w:rsid w:val="00C86B6D"/>
    <w:rsid w:val="00C87240"/>
    <w:rsid w:val="00C922EC"/>
    <w:rsid w:val="00C9264D"/>
    <w:rsid w:val="00C94CAE"/>
    <w:rsid w:val="00C94DF6"/>
    <w:rsid w:val="00CA0A5F"/>
    <w:rsid w:val="00CA1236"/>
    <w:rsid w:val="00CA12CF"/>
    <w:rsid w:val="00CA1384"/>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12"/>
    <w:rsid w:val="00CC3B9A"/>
    <w:rsid w:val="00CC46DC"/>
    <w:rsid w:val="00CC587B"/>
    <w:rsid w:val="00CC65BB"/>
    <w:rsid w:val="00CC6724"/>
    <w:rsid w:val="00CC6D61"/>
    <w:rsid w:val="00CC7101"/>
    <w:rsid w:val="00CC761D"/>
    <w:rsid w:val="00CD0FBE"/>
    <w:rsid w:val="00CD3CF7"/>
    <w:rsid w:val="00CD4D45"/>
    <w:rsid w:val="00CD6180"/>
    <w:rsid w:val="00CD6AA0"/>
    <w:rsid w:val="00CE03ED"/>
    <w:rsid w:val="00CE28E4"/>
    <w:rsid w:val="00CE3ADA"/>
    <w:rsid w:val="00CE4079"/>
    <w:rsid w:val="00CE4BF5"/>
    <w:rsid w:val="00CE67FE"/>
    <w:rsid w:val="00CE75D0"/>
    <w:rsid w:val="00CF176A"/>
    <w:rsid w:val="00CF3A84"/>
    <w:rsid w:val="00CF5BEA"/>
    <w:rsid w:val="00CF5CD5"/>
    <w:rsid w:val="00CF60C7"/>
    <w:rsid w:val="00CF7824"/>
    <w:rsid w:val="00CF7AFB"/>
    <w:rsid w:val="00D000F0"/>
    <w:rsid w:val="00D02602"/>
    <w:rsid w:val="00D0292C"/>
    <w:rsid w:val="00D043B3"/>
    <w:rsid w:val="00D05310"/>
    <w:rsid w:val="00D066E9"/>
    <w:rsid w:val="00D06E1F"/>
    <w:rsid w:val="00D10123"/>
    <w:rsid w:val="00D104FA"/>
    <w:rsid w:val="00D11FDF"/>
    <w:rsid w:val="00D15379"/>
    <w:rsid w:val="00D15BE3"/>
    <w:rsid w:val="00D170CD"/>
    <w:rsid w:val="00D1784B"/>
    <w:rsid w:val="00D178AD"/>
    <w:rsid w:val="00D21223"/>
    <w:rsid w:val="00D21A4A"/>
    <w:rsid w:val="00D21BE5"/>
    <w:rsid w:val="00D226B2"/>
    <w:rsid w:val="00D236FE"/>
    <w:rsid w:val="00D23C41"/>
    <w:rsid w:val="00D240BD"/>
    <w:rsid w:val="00D24299"/>
    <w:rsid w:val="00D24548"/>
    <w:rsid w:val="00D25371"/>
    <w:rsid w:val="00D2647E"/>
    <w:rsid w:val="00D26525"/>
    <w:rsid w:val="00D2684F"/>
    <w:rsid w:val="00D27120"/>
    <w:rsid w:val="00D2734E"/>
    <w:rsid w:val="00D309B0"/>
    <w:rsid w:val="00D31DA8"/>
    <w:rsid w:val="00D322EA"/>
    <w:rsid w:val="00D33B43"/>
    <w:rsid w:val="00D3624C"/>
    <w:rsid w:val="00D36602"/>
    <w:rsid w:val="00D369F2"/>
    <w:rsid w:val="00D36A88"/>
    <w:rsid w:val="00D41CC1"/>
    <w:rsid w:val="00D43C75"/>
    <w:rsid w:val="00D442B3"/>
    <w:rsid w:val="00D46C07"/>
    <w:rsid w:val="00D46F0A"/>
    <w:rsid w:val="00D518DF"/>
    <w:rsid w:val="00D51D9D"/>
    <w:rsid w:val="00D5217C"/>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4DA1"/>
    <w:rsid w:val="00D75074"/>
    <w:rsid w:val="00D76947"/>
    <w:rsid w:val="00D77620"/>
    <w:rsid w:val="00D818A6"/>
    <w:rsid w:val="00D82400"/>
    <w:rsid w:val="00D84A41"/>
    <w:rsid w:val="00D85BF7"/>
    <w:rsid w:val="00D865AD"/>
    <w:rsid w:val="00D86CC9"/>
    <w:rsid w:val="00D8704E"/>
    <w:rsid w:val="00D90E8D"/>
    <w:rsid w:val="00D91D29"/>
    <w:rsid w:val="00D931E4"/>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BB9"/>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662"/>
    <w:rsid w:val="00E07B53"/>
    <w:rsid w:val="00E10F9A"/>
    <w:rsid w:val="00E12EB3"/>
    <w:rsid w:val="00E13421"/>
    <w:rsid w:val="00E13ADE"/>
    <w:rsid w:val="00E14A79"/>
    <w:rsid w:val="00E15D7B"/>
    <w:rsid w:val="00E16A9A"/>
    <w:rsid w:val="00E16E06"/>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559A"/>
    <w:rsid w:val="00E8757D"/>
    <w:rsid w:val="00E87F79"/>
    <w:rsid w:val="00E90032"/>
    <w:rsid w:val="00E918EA"/>
    <w:rsid w:val="00E923B3"/>
    <w:rsid w:val="00E9299E"/>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24F8"/>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628"/>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29D8"/>
    <w:rsid w:val="00F15B4A"/>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446A"/>
    <w:rsid w:val="00F7514E"/>
    <w:rsid w:val="00F7595F"/>
    <w:rsid w:val="00F75E29"/>
    <w:rsid w:val="00F7618C"/>
    <w:rsid w:val="00F778D3"/>
    <w:rsid w:val="00F83007"/>
    <w:rsid w:val="00F83382"/>
    <w:rsid w:val="00F833CA"/>
    <w:rsid w:val="00F85236"/>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D784A"/>
    <w:rsid w:val="00FE20DB"/>
    <w:rsid w:val="00FE35ED"/>
    <w:rsid w:val="00FE477D"/>
    <w:rsid w:val="00FE4EE3"/>
    <w:rsid w:val="00FE69DD"/>
    <w:rsid w:val="00FE6D9F"/>
    <w:rsid w:val="00FE7097"/>
    <w:rsid w:val="00FE711C"/>
    <w:rsid w:val="00FE75CD"/>
    <w:rsid w:val="00FF06EC"/>
    <w:rsid w:val="00FF11A9"/>
    <w:rsid w:val="00FF50D4"/>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6B7E2CB-0323-444A-A8DB-91870A6F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endnote text" w:uiPriority="99"/>
    <w:lsdException w:name="List Number 2"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uiPriority w:val="9"/>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val="x-none"/>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99"/>
    <w:qFormat/>
    <w:rsid w:val="00D000F0"/>
    <w:pPr>
      <w:ind w:left="708"/>
    </w:pPr>
    <w:rPr>
      <w:szCs w:val="20"/>
      <w:lang w:val="x-none" w:eastAsia="x-none"/>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0">
    <w:name w:val="КК0"/>
    <w:basedOn w:val="a"/>
    <w:link w:val="0"/>
    <w:qFormat/>
    <w:rsid w:val="00970EFD"/>
    <w:pPr>
      <w:spacing w:before="120" w:after="120"/>
      <w:ind w:firstLine="709"/>
      <w:jc w:val="both"/>
    </w:pPr>
    <w:rPr>
      <w:rFonts w:ascii="Calibri" w:eastAsia="Calibri" w:hAnsi="Calibri"/>
      <w:sz w:val="26"/>
      <w:szCs w:val="26"/>
    </w:rPr>
  </w:style>
  <w:style w:type="character" w:customStyle="1" w:styleId="0">
    <w:name w:val="КК0 Знак"/>
    <w:link w:val="0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character" w:customStyle="1" w:styleId="2b">
    <w:name w:val="Красная строка 2 Знак"/>
    <w:basedOn w:val="af2"/>
    <w:link w:val="2a"/>
    <w:locked/>
    <w:rsid w:val="00DE2F3E"/>
    <w:rPr>
      <w:rFonts w:ascii="Times New Roman" w:eastAsia="Times New Roman" w:hAnsi="Times New Roman"/>
      <w:sz w:val="24"/>
      <w:szCs w:val="24"/>
      <w:lang w:val="x-none" w:eastAsia="x-none"/>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val="x-none" w:eastAsia="x-none"/>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val="x-none" w:eastAsia="zh-CN"/>
    </w:rPr>
  </w:style>
  <w:style w:type="paragraph" w:customStyle="1" w:styleId="affffb">
    <w:name w:val="Таблица_Текст слева"/>
    <w:basedOn w:val="a"/>
    <w:link w:val="affffa"/>
    <w:rsid w:val="00B9536F"/>
    <w:rPr>
      <w:rFonts w:ascii="Calibri" w:eastAsia="Calibri" w:hAnsi="Calibri"/>
      <w:sz w:val="22"/>
      <w:szCs w:val="22"/>
      <w:lang w:val="x-none"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szCs w:val="24"/>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val="x-none" w:eastAsia="x-none"/>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1">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Style4">
    <w:name w:val="Style4"/>
    <w:basedOn w:val="a"/>
    <w:rsid w:val="00AB68BF"/>
    <w:pPr>
      <w:widowControl w:val="0"/>
      <w:autoSpaceDE w:val="0"/>
      <w:autoSpaceDN w:val="0"/>
      <w:adjustRightInd w:val="0"/>
      <w:spacing w:line="322" w:lineRule="exact"/>
      <w:ind w:firstLine="730"/>
      <w:jc w:val="both"/>
    </w:pPr>
  </w:style>
  <w:style w:type="character" w:customStyle="1" w:styleId="FontStyle11">
    <w:name w:val="Font Style11"/>
    <w:rsid w:val="00AB68BF"/>
    <w:rPr>
      <w:rFonts w:ascii="Times New Roman" w:hAnsi="Times New Roman" w:cs="Times New Roman"/>
      <w:b/>
      <w:bCs/>
      <w:sz w:val="26"/>
      <w:szCs w:val="26"/>
    </w:rPr>
  </w:style>
  <w:style w:type="paragraph" w:customStyle="1" w:styleId="Style5">
    <w:name w:val="Style5"/>
    <w:basedOn w:val="a"/>
    <w:rsid w:val="00AB68BF"/>
    <w:pPr>
      <w:widowControl w:val="0"/>
      <w:autoSpaceDE w:val="0"/>
      <w:autoSpaceDN w:val="0"/>
      <w:adjustRightInd w:val="0"/>
    </w:pPr>
  </w:style>
  <w:style w:type="paragraph" w:customStyle="1" w:styleId="Style8">
    <w:name w:val="Style8"/>
    <w:basedOn w:val="a"/>
    <w:rsid w:val="00AB68BF"/>
    <w:pPr>
      <w:widowControl w:val="0"/>
      <w:autoSpaceDE w:val="0"/>
      <w:autoSpaceDN w:val="0"/>
      <w:adjustRightInd w:val="0"/>
      <w:spacing w:line="245" w:lineRule="exact"/>
      <w:ind w:firstLine="562"/>
      <w:jc w:val="both"/>
    </w:pPr>
  </w:style>
  <w:style w:type="character" w:customStyle="1" w:styleId="FontStyle13">
    <w:name w:val="Font Style13"/>
    <w:rsid w:val="00AB68BF"/>
    <w:rPr>
      <w:rFonts w:ascii="Times New Roman" w:hAnsi="Times New Roman" w:cs="Times New Roman"/>
      <w:sz w:val="26"/>
      <w:szCs w:val="26"/>
    </w:rPr>
  </w:style>
  <w:style w:type="character" w:customStyle="1" w:styleId="ConsPlusNormal2">
    <w:name w:val="ConsPlusNormal Знак Знак"/>
    <w:locked/>
    <w:rsid w:val="00AB68BF"/>
    <w:rPr>
      <w:rFonts w:ascii="Arial" w:eastAsia="Times New Roman" w:hAnsi="Arial" w:cs="Arial"/>
      <w:sz w:val="20"/>
      <w:szCs w:val="20"/>
      <w:lang w:eastAsia="ru-RU"/>
    </w:rPr>
  </w:style>
  <w:style w:type="paragraph" w:customStyle="1" w:styleId="affffffe">
    <w:name w:val="основной текст документа"/>
    <w:basedOn w:val="a"/>
    <w:rsid w:val="00AB68BF"/>
    <w:pPr>
      <w:spacing w:before="120" w:after="120"/>
      <w:jc w:val="both"/>
    </w:pPr>
    <w:rPr>
      <w:szCs w:val="20"/>
      <w:lang w:eastAsia="en-US"/>
    </w:rPr>
  </w:style>
  <w:style w:type="paragraph" w:customStyle="1" w:styleId="msonormalcxspmiddle">
    <w:name w:val="msonormalcxspmiddle"/>
    <w:basedOn w:val="a"/>
    <w:rsid w:val="001D7683"/>
    <w:pPr>
      <w:spacing w:before="100" w:after="100"/>
    </w:pPr>
    <w:rPr>
      <w:lang w:eastAsia="ar-SA"/>
    </w:rPr>
  </w:style>
  <w:style w:type="paragraph" w:customStyle="1" w:styleId="msonormalcxspmiddlecxspmiddle">
    <w:name w:val="msonormalcxspmiddlecxspmiddle"/>
    <w:basedOn w:val="a"/>
    <w:rsid w:val="001D7683"/>
    <w:pPr>
      <w:spacing w:before="100" w:after="10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1515473">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85212785">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7389321">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89436051">
      <w:bodyDiv w:val="1"/>
      <w:marLeft w:val="0"/>
      <w:marRight w:val="0"/>
      <w:marTop w:val="0"/>
      <w:marBottom w:val="0"/>
      <w:divBdr>
        <w:top w:val="none" w:sz="0" w:space="0" w:color="auto"/>
        <w:left w:val="none" w:sz="0" w:space="0" w:color="auto"/>
        <w:bottom w:val="none" w:sz="0" w:space="0" w:color="auto"/>
        <w:right w:val="none" w:sz="0" w:space="0" w:color="auto"/>
      </w:divBdr>
    </w:div>
    <w:div w:id="601376540">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0334748">
      <w:bodyDiv w:val="1"/>
      <w:marLeft w:val="0"/>
      <w:marRight w:val="0"/>
      <w:marTop w:val="0"/>
      <w:marBottom w:val="0"/>
      <w:divBdr>
        <w:top w:val="none" w:sz="0" w:space="0" w:color="auto"/>
        <w:left w:val="none" w:sz="0" w:space="0" w:color="auto"/>
        <w:bottom w:val="none" w:sz="0" w:space="0" w:color="auto"/>
        <w:right w:val="none" w:sz="0" w:space="0" w:color="auto"/>
      </w:divBdr>
    </w:div>
    <w:div w:id="92919436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52772144">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443100">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4586119">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17303594">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5390090">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7474314">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47265221">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8337997">
      <w:bodyDiv w:val="1"/>
      <w:marLeft w:val="0"/>
      <w:marRight w:val="0"/>
      <w:marTop w:val="0"/>
      <w:marBottom w:val="0"/>
      <w:divBdr>
        <w:top w:val="none" w:sz="0" w:space="0" w:color="auto"/>
        <w:left w:val="none" w:sz="0" w:space="0" w:color="auto"/>
        <w:bottom w:val="none" w:sz="0" w:space="0" w:color="auto"/>
        <w:right w:val="none" w:sz="0" w:space="0" w:color="auto"/>
      </w:divBdr>
    </w:div>
    <w:div w:id="2068528590">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83DC2D534D58094D94BA52490A4F41F0E705468F0AEB6027F4506A24B938A1F6603056CD9B2DDE8F0DF0FD88AC26F49C1483CD91BF6533dAA6L" TargetMode="External"/><Relationship Id="rId117" Type="http://schemas.openxmlformats.org/officeDocument/2006/relationships/hyperlink" Target="consultantplus://offline/ref=84B22EFDB982FAAC1432BA88633A282C4B970D757A46BC7023626282FD87818705B06F2691A3CC109C5E456D510D380F88694A0FFBBA88B740XAO" TargetMode="External"/><Relationship Id="rId21" Type="http://schemas.openxmlformats.org/officeDocument/2006/relationships/hyperlink" Target="consultantplus://offline/ref=F690E0A253022947F9452B035AA406A751905A8C806A8356E1CD4CF5BCE5C7013DFE854148132A58A78A39A09DB6F1A7F7615E1C20ZCgBI" TargetMode="External"/><Relationship Id="rId42" Type="http://schemas.openxmlformats.org/officeDocument/2006/relationships/hyperlink" Target="https://torgi.gov.ru" TargetMode="External"/><Relationship Id="rId47" Type="http://schemas.openxmlformats.org/officeDocument/2006/relationships/hyperlink" Target="https://torgi.gov.ru)" TargetMode="External"/><Relationship Id="rId63" Type="http://schemas.openxmlformats.org/officeDocument/2006/relationships/hyperlink" Target="consultantplus://offline/ref=41485A72A1D6EC7E2A284232C48326E51129A943E9A7D141A19EA4DB5AB7493EB2CC0883A15179D49375A624153172E9781AEB82FA31A3FE88E0A6XFp8K" TargetMode="External"/><Relationship Id="rId68" Type="http://schemas.openxmlformats.org/officeDocument/2006/relationships/hyperlink" Target="consultantplus://offline/ref=0201095C7B97628D1556F77D57B98041FAA28C42B5AD237404B46A20CC9E3195AFX4G" TargetMode="External"/><Relationship Id="rId84" Type="http://schemas.openxmlformats.org/officeDocument/2006/relationships/hyperlink" Target="consultantplus://offline/ref=A7018CD345C76C7DDB9780E443E544589B81AF3CCE72D0DA65393A6CC8F256FB5A931538AFAE81F9EEDF7F84E128299C23A9098B40fCdDM" TargetMode="External"/><Relationship Id="rId89" Type="http://schemas.openxmlformats.org/officeDocument/2006/relationships/hyperlink" Target="consultantplus://offline/ref=A7018CD345C76C7DDB9780E443E54458998BAF32C977D0DA65393A6CC8F256FB48934D33A8A494ACBE852889E2f2d9M" TargetMode="External"/><Relationship Id="rId112" Type="http://schemas.openxmlformats.org/officeDocument/2006/relationships/hyperlink" Target="consultantplus://offline/ref=8A17C20CAA7E96EFC6228537E7BE6FE5E7D48118AD87FC9D2D8A679BEB502ED04C2402645AAABAB4A0B54420C57A4974DA9F3B2EE9A1479161618EF5dAI" TargetMode="External"/><Relationship Id="rId133" Type="http://schemas.openxmlformats.org/officeDocument/2006/relationships/hyperlink" Target="consultantplus://offline/ref=6289369182ADB4E902B10CEE158A6D171B6714AF8959DC99B161E0D6C5C138F79FFF97FF4368D12AB165DBE1CF3FB5D94DBC0BE18B13EB4D7AD68842oCp6G" TargetMode="External"/><Relationship Id="rId138" Type="http://schemas.openxmlformats.org/officeDocument/2006/relationships/hyperlink" Target="consultantplus://offline/ref=41485A72A1D6EC7E2A284232C48326E51129A943E9A7D141A19EA4DB5AB7493EB2CC0883A15179D49375A624153172E9781AEB82FA31A3FE88E0A6XFp8K" TargetMode="External"/><Relationship Id="rId154" Type="http://schemas.openxmlformats.org/officeDocument/2006/relationships/hyperlink" Target="consultantplus://offline/ref=6289369182ADB4E902B10CEE158A6D171B6714AF8959DC99B161E0D6C5C138F79FFF97FF4368D12AB165DBE2CD3FB5D94DBC0BE18B13EB4D7AD68842oCp6G" TargetMode="External"/><Relationship Id="rId159" Type="http://schemas.openxmlformats.org/officeDocument/2006/relationships/hyperlink" Target="consultantplus://offline/ref=BAB80BB853E5A8A463FE1093EA2A44AB2E5B6E8B76138929DF4739B35BB2B5E3135967B1BC1D3C711576A2FF93lEO9O" TargetMode="External"/><Relationship Id="rId170" Type="http://schemas.openxmlformats.org/officeDocument/2006/relationships/theme" Target="theme/theme1.xml"/><Relationship Id="rId16" Type="http://schemas.openxmlformats.org/officeDocument/2006/relationships/hyperlink" Target="consultantplus://offline/ref=E52F863E2452391D15CC3FCA1A413561D2F49ABEDAEFBAB11EB8A4819B9CE1E0049A7FF6954005269A6F2E78A44C8CB1CC88958AFEAE35E077c2N" TargetMode="External"/><Relationship Id="rId107" Type="http://schemas.openxmlformats.org/officeDocument/2006/relationships/hyperlink" Target="consultantplus://offline/main?base=LAW;n=113704;fld=134" TargetMode="External"/><Relationship Id="rId11" Type="http://schemas.openxmlformats.org/officeDocument/2006/relationships/hyperlink" Target="http://docs.cntd.ru/document/901714433" TargetMode="External"/><Relationship Id="rId32" Type="http://schemas.openxmlformats.org/officeDocument/2006/relationships/hyperlink" Target="consultantplus://offline/ref=248BBD60C87C3D5BD49073C581E42F8A816CDCE3F3C93790B3038DB6491BA112E19A7D1D0BC7BDFDBB5E1265C67AI5M" TargetMode="External"/><Relationship Id="rId37" Type="http://schemas.openxmlformats.org/officeDocument/2006/relationships/hyperlink" Target="consultantplus://offline/ref=6289369182ADB4E902B10CEE158A6D171B6714AF8959DC99B161E0D6C5C138F79FFF97FF4368D12AB165DBE2CD3FB5D94DBC0BE18B13EB4D7AD68842oCp6G" TargetMode="External"/><Relationship Id="rId53" Type="http://schemas.openxmlformats.org/officeDocument/2006/relationships/hyperlink" Target="consultantplus://offline/ref=58FA27364236BC7319F8A2A9166E5F0AFC78567207E14BFC8806F66AE5F21D527AEA374B68E13B99FF3C18CFCA154E13ED04A9BC82EDaDF" TargetMode="External"/><Relationship Id="rId58" Type="http://schemas.openxmlformats.org/officeDocument/2006/relationships/hyperlink" Target="consultantplus://offline/ref=6289369182ADB4E902B10CEE158A6D171B6714AF8959DC99B161E0D6C5C138F79FFF97FF4368D12AB165DBE1CF3FB5D94DBC0BE18B13EB4D7AD68842oCp6G" TargetMode="External"/><Relationship Id="rId74" Type="http://schemas.openxmlformats.org/officeDocument/2006/relationships/hyperlink" Target="consultantplus://offline/ref=C7510EDBBCB612805F3DC99405071EE600235B8A605729D3DBC92651669199FA860B296BAB6D738FF7809839A568A683BA438ABB4CF14CF85AG0M" TargetMode="External"/><Relationship Id="rId79" Type="http://schemas.openxmlformats.org/officeDocument/2006/relationships/hyperlink" Target="consultantplus://offline/ref=650AA92300FEB969B2B65CF8F52F0BDE0CC98DEE5858B3CA0399E1497A5E0386F6360987DBB12AC905FE58C9AFA154837A1509921Fr4e5M" TargetMode="External"/><Relationship Id="rId102" Type="http://schemas.openxmlformats.org/officeDocument/2006/relationships/hyperlink" Target="consultantplus://offline/ref=C2A175470A4B273865066485851DEF34987C99A4E8188A1F361A7A7E626DAA35FAA245466D920AF4CA99B14740E31814FB3077AF4780B3CDFD1B34ECQCmDL" TargetMode="External"/><Relationship Id="rId123" Type="http://schemas.openxmlformats.org/officeDocument/2006/relationships/hyperlink" Target="consultantplus://offline/ref=751F3AB6719E859034A44CA827014648B1362CFD646AF665D4385CC21921926BF3B6CE90B7DF574B2A3C11B87FC87BD0C64BCBD5DFg6m5H" TargetMode="External"/><Relationship Id="rId128" Type="http://schemas.openxmlformats.org/officeDocument/2006/relationships/hyperlink" Target="consultantplus://offline/ref=751F3AB6719E859034A44CA827014648B1362CFD646AF665D4385CC21921926BF3B6CE90B7DB574B2A3C11B87FC87BD0C64BCBD5DFg6m5H" TargetMode="External"/><Relationship Id="rId144" Type="http://schemas.openxmlformats.org/officeDocument/2006/relationships/hyperlink" Target="file:///Y:\&#1055;&#1091;&#1083;%20&#1086;&#1073;&#1084;&#1077;&#1085;&#1072;\&#1052;&#1040;&#1064;&#1041;&#1070;&#1056;&#1054;\&#1056;&#1040;&#1057;&#1058;&#1056;&#1048;&#1043;&#1048;&#1053;&#1040;\&#1056;&#1045;&#1043;&#1051;&#1040;&#1052;&#1045;&#1053;&#1058;&#1067;\&#1050;&#1059;&#1052;&#1048;%20&#1087;&#1088;&#1077;&#1076;&#1074;&#1072;&#1088;&#1080;&#1090;&#1077;&#1083;&#1100;&#1085;&#1086;&#1077;%20&#1089;&#1086;&#1075;&#1083;&#1072;&#1089;&#1086;&#1074;&#1072;&#1085;&#1080;&#1077;%20&#1079;&#1077;&#1084;%20&#1091;&#1095;&#1072;&#1089;&#1090;&#1082;&#1072;%20(1).doc" TargetMode="External"/><Relationship Id="rId149" Type="http://schemas.openxmlformats.org/officeDocument/2006/relationships/hyperlink" Target="consultantplus://offline/ref=58FA27364236BC7319F8A2A9166E5F0AFC78567207E14BFC8806F66AE5F21D527AEA374B68E13B99FF3C18CFCA154E13ED04A9BC82EDaDF" TargetMode="External"/><Relationship Id="rId5" Type="http://schemas.openxmlformats.org/officeDocument/2006/relationships/webSettings" Target="webSettings.xml"/><Relationship Id="rId90" Type="http://schemas.openxmlformats.org/officeDocument/2006/relationships/hyperlink" Target="consultantplus://offline/ref=A7018CD345C76C7DDB9780E443E544589B81AF3CCE72D0DA65393A6CC8F256FB5A93153BA2A981F9EEDF7F84E128299C23A9098B40fCdDM" TargetMode="External"/><Relationship Id="rId95" Type="http://schemas.openxmlformats.org/officeDocument/2006/relationships/hyperlink" Target="consultantplus://offline/ref=248BBD60C87C3D5BD49072CB94E42F8A816BDFE8FBC93790B3038DB6491BA112F39A251109C2A0FABA4B443483F96C17294F07C7361D667376IDM" TargetMode="External"/><Relationship Id="rId160" Type="http://schemas.openxmlformats.org/officeDocument/2006/relationships/hyperlink" Target="consultantplus://offline/ref=E1CDEE8571133724360A4B2C3918C49BAB083BEC49E3727267D9300C78F9F0750F245E088397C132ECB00B8239B4C0F27822ABEFBAD99C66OCDAI" TargetMode="External"/><Relationship Id="rId165" Type="http://schemas.openxmlformats.org/officeDocument/2006/relationships/header" Target="header1.xml"/><Relationship Id="rId22" Type="http://schemas.openxmlformats.org/officeDocument/2006/relationships/hyperlink" Target="consultantplus://offline/ref=F690E0A253022947F9452B035AA406A751905A838C698356E1CD4CF5BCE5C7013DFE85464C11220AF7C538FCD9E6E2A6F0615D1E3FC04454ZDgCI" TargetMode="External"/><Relationship Id="rId27" Type="http://schemas.openxmlformats.org/officeDocument/2006/relationships/hyperlink" Target="consultantplus://offline/ref=84B22EFDB982FAAC1432BA88633A282C4B970D757A46BC7023626282FD87818705B06F2691A3CC149A5E456D510D380F88694A0FFBBA88B740XAO" TargetMode="External"/><Relationship Id="rId43" Type="http://schemas.openxmlformats.org/officeDocument/2006/relationships/hyperlink" Target="https://mfc53.nov.ru/" TargetMode="External"/><Relationship Id="rId48" Type="http://schemas.openxmlformats.org/officeDocument/2006/relationships/hyperlink" Target="consultantplus://offline/ref=0201095C7B97628D1556E97041D5DF49FFAFD74CB1A0212150EB317D9B973BC2B351E10DC97F1DC1ADXBG" TargetMode="External"/><Relationship Id="rId64" Type="http://schemas.openxmlformats.org/officeDocument/2006/relationships/hyperlink" Target="consultantplus://offline/ref=BAB80BB853E5A8A463FE1093EA2A44AB2E5B6C8D7A1F8929DF4739B35BB2B5E3135967B1BC1D3C711576A2FF93lEO9O" TargetMode="External"/><Relationship Id="rId69" Type="http://schemas.openxmlformats.org/officeDocument/2006/relationships/hyperlink" Target="file:///Y:\&#1055;&#1091;&#1083;%20&#1086;&#1073;&#1084;&#1077;&#1085;&#1072;\&#1052;&#1040;&#1064;&#1041;&#1070;&#1056;&#1054;\&#1056;&#1040;&#1057;&#1058;&#1056;&#1048;&#1043;&#1048;&#1053;&#1040;\&#1056;&#1045;&#1043;&#1051;&#1040;&#1052;&#1045;&#1053;&#1058;&#1067;\&#1050;&#1059;&#1052;&#1048;%20&#1087;&#1088;&#1077;&#1076;&#1074;&#1072;&#1088;&#1080;&#1090;&#1077;&#1083;&#1100;&#1085;&#1086;&#1077;%20&#1089;&#1086;&#1075;&#1083;&#1072;&#1089;&#1086;&#1074;&#1072;&#1085;&#1080;&#1077;%20&#1079;&#1077;&#1084;%20&#1091;&#1095;&#1072;&#1089;&#1090;&#1082;&#1072;%20(1).doc" TargetMode="External"/><Relationship Id="rId113" Type="http://schemas.openxmlformats.org/officeDocument/2006/relationships/hyperlink" Target="consultantplus://offline/ref=23698AD763B209C116729DB1DFC12408B23552201C0DAD36AA8F9103A83D2074DC73D4B234D3D255D91BC31C6E9986B5270DFD3F6DC9BB54J4i2I" TargetMode="External"/><Relationship Id="rId118" Type="http://schemas.openxmlformats.org/officeDocument/2006/relationships/hyperlink" Target="consultantplus://offline/ref=58FA27364236BC7319F8A2A9166E5F0AFC78567207E14BFC8806F66AE5F21D527AEA374B68E13B99FF3C18CFCA154E13ED04A9BC82EDaDF" TargetMode="External"/><Relationship Id="rId134" Type="http://schemas.openxmlformats.org/officeDocument/2006/relationships/hyperlink" Target="consultantplus://offline/ref=6289369182ADB4E902B10CEE158A6D171B6714AF8959DC99B161E0D6C5C138F79FFF97FF4368D12AB165DBE2CD3FB5D94DBC0BE18B13EB4D7AD68842oCp6G" TargetMode="External"/><Relationship Id="rId139" Type="http://schemas.openxmlformats.org/officeDocument/2006/relationships/hyperlink" Target="consultantplus://offline/ref=BAB80BB853E5A8A463FE1093EA2A44AB2E5B6C8D7A1F8929DF4739B35BB2B5E3135967B1BC1D3C711576A2FF93lEO9O" TargetMode="External"/><Relationship Id="rId80" Type="http://schemas.openxmlformats.org/officeDocument/2006/relationships/hyperlink" Target="consultantplus://offline/ref=A7018CD345C76C7DDB9780E443E544589B81AF3CCE72D0DA65393A6CC8F256FB5A93153BA2A981F9EEDF7F84E128299C23A9098B40fCdDM" TargetMode="External"/><Relationship Id="rId85" Type="http://schemas.openxmlformats.org/officeDocument/2006/relationships/hyperlink" Target="consultantplus://offline/ref=A7018CD345C76C7DDB9780E443E544589B81AF3CCE72D0DA65393A6CC8F256FB5A931538ABAF81F9EEDF7F84E128299C23A9098B40fCdDM" TargetMode="External"/><Relationship Id="rId150" Type="http://schemas.openxmlformats.org/officeDocument/2006/relationships/hyperlink" Target="consultantplus://offline/ref=A6D4032966F053F8D5AC959D1AB9EF7226C88DD61C99B382339CC3A655AB9D160FA5EBB5CD31B06B6DE3DBEDE505D286C016367CvFO" TargetMode="External"/><Relationship Id="rId155" Type="http://schemas.openxmlformats.org/officeDocument/2006/relationships/hyperlink" Target="consultantplus://offline/ref=C2A175470A4B273865066485851DEF34987C99A4E8188A1F361A7A7E626DAA35FAA245466D920AF4CA99B14740E31814FB3077AF4780B3CDFD1B34ECQCmDL" TargetMode="External"/><Relationship Id="rId12" Type="http://schemas.openxmlformats.org/officeDocument/2006/relationships/hyperlink" Target="http://docs.cntd.ru/document/901714433" TargetMode="External"/><Relationship Id="rId17" Type="http://schemas.openxmlformats.org/officeDocument/2006/relationships/hyperlink" Target="consultantplus://offline/ref=0201095C7B97628D1556E97041D5DF49FFAFD74CB1A0212150EB317D9B973BC2B351E10DC97F1DC1ADXBG" TargetMode="External"/><Relationship Id="rId33" Type="http://schemas.openxmlformats.org/officeDocument/2006/relationships/hyperlink" Target="consultantplus://offline/ref=248BBD60C87C3D5BD49073C581E42F8A806EDFEDF6C73790B3038DB6491BA112E19A7D1D0BC7BDFDBB5E1265C67AI5M" TargetMode="External"/><Relationship Id="rId38" Type="http://schemas.openxmlformats.org/officeDocument/2006/relationships/hyperlink" Target="https://torgi.gov.ru" TargetMode="External"/><Relationship Id="rId59" Type="http://schemas.openxmlformats.org/officeDocument/2006/relationships/hyperlink" Target="consultantplus://offline/ref=6289369182ADB4E902B10CEE158A6D171B6714AF8959DC99B161E0D6C5C138F79FFF97FF4368D12AB165DBE2CD3FB5D94DBC0BE18B13EB4D7AD68842oCp6G" TargetMode="External"/><Relationship Id="rId103" Type="http://schemas.openxmlformats.org/officeDocument/2006/relationships/hyperlink" Target="https://mfc53.nov.ru/" TargetMode="External"/><Relationship Id="rId108" Type="http://schemas.openxmlformats.org/officeDocument/2006/relationships/hyperlink" Target="consultantplus://offline/ref=0201095C7B97628D1556E97041D5DF49FFAFD74CB1A0212150EB317D9B973BC2B351E10DC97F1DC1ADXBG" TargetMode="External"/><Relationship Id="rId124" Type="http://schemas.openxmlformats.org/officeDocument/2006/relationships/hyperlink" Target="consultantplus://offline/ref=751F3AB6719E859034A44CA827014648B1362CFD646AF665D4385CC21921926BF3B6CE90B7DC574B2A3C11B87FC87BD0C64BCBD5DFg6m5H" TargetMode="External"/><Relationship Id="rId129" Type="http://schemas.openxmlformats.org/officeDocument/2006/relationships/hyperlink" Target="consultantplus://offline/ref=248BBD60C87C3D5BD49072CB94E42F8A816BDFE8FBC93790B3038DB6491BA112F39A251109C2A0FABA4B443483F96C17294F07C7361D667376IDM" TargetMode="External"/><Relationship Id="rId54" Type="http://schemas.openxmlformats.org/officeDocument/2006/relationships/hyperlink" Target="consultantplus://offline/ref=248BBD60C87C3D5BD49072CB94E42F8A816BDFE8FBC93790B3038DB6491BA112F39A251109C2A0FABA4B443483F96C17294F07C7361D667376IDM" TargetMode="External"/><Relationship Id="rId70" Type="http://schemas.openxmlformats.org/officeDocument/2006/relationships/hyperlink" Target="consultantplus://offline/ref=120C36A32878817985D41F5BC04116DA062846115B6306EAE8B5CEDA0E253B6B0DC0822F8FA2A32BBF4FC6615943270B8CB3539D39yBEFM" TargetMode="External"/><Relationship Id="rId75" Type="http://schemas.openxmlformats.org/officeDocument/2006/relationships/hyperlink" Target="consultantplus://offline/ref=84B22EFDB982FAAC1432BA88633A282C4B970D757A46BC7023626282FD87818705B06F2691A3CC149A5E456D510D380F88694A0FFBBA88B740XAO" TargetMode="External"/><Relationship Id="rId91" Type="http://schemas.openxmlformats.org/officeDocument/2006/relationships/hyperlink" Target="consultantplus://offline/ref=F1E6DCBA9773B484A715CAFF8DBF8D45D999D3ABC978E977BE131D2430A6520B52F23D9634B2C04F9DA517F63FF9E7183FDD804EB3EFrDHDI" TargetMode="External"/><Relationship Id="rId96" Type="http://schemas.openxmlformats.org/officeDocument/2006/relationships/hyperlink" Target="consultantplus://offline/ref=248BBD60C87C3D5BD49073C581E42F8A816CDCE3F3C93790B3038DB6491BA112E19A7D1D0BC7BDFDBB5E1265C67AI5M" TargetMode="External"/><Relationship Id="rId140" Type="http://schemas.openxmlformats.org/officeDocument/2006/relationships/hyperlink" Target="consultantplus://offline/ref=BAB80BB853E5A8A463FE1093EA2A44AB2E5B6E8B76138929DF4739B35BB2B5E3135967B1BC1D3C711576A2FF93lEO9O" TargetMode="External"/><Relationship Id="rId145" Type="http://schemas.openxmlformats.org/officeDocument/2006/relationships/hyperlink" Target="consultantplus://offline/ref=75F2017CE1643B14E900D2289B0B901B6CFE5A2394F876E3ACE47B3E19F582ECCB5AE8CF0ADB117C13982D1EE7E0988376102B89383379386C5746z6cAL" TargetMode="External"/><Relationship Id="rId161" Type="http://schemas.openxmlformats.org/officeDocument/2006/relationships/hyperlink" Target="consultantplus://offline/ref=E1CDEE8571133724360A4B2C3918C49BAB083BEC49E3727267D9300C78F9F0750F245E088397C132ECB00B8239B4C0F27822ABEFBAD99C66OCDAI" TargetMode="External"/><Relationship Id="rId16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52F863E2452391D15CC3FCA1A413561D2F49ABEDAEFBAB11EB8A4819B9CE1E0049A7FF6954005269A6F2E78A44C8CB1CC88958AFEAE35E077c2N" TargetMode="External"/><Relationship Id="rId23" Type="http://schemas.openxmlformats.org/officeDocument/2006/relationships/hyperlink" Target="consultantplus://offline/ref=F690E0A253022947F9452B035AA406A751905A838C698356E1CD4CF5BCE5C7013DFE85464C11200FFEC538FCD9E6E2A6F0615D1E3FC04454ZDgCI" TargetMode="External"/><Relationship Id="rId28" Type="http://schemas.openxmlformats.org/officeDocument/2006/relationships/hyperlink" Target="consultantplus://offline/ref=84B22EFDB982FAAC1432BA88633A282C4B970D757A46BC7023626282FD87818705B06F2392A89844DE001C3C1046350B93754A0A4EXCO" TargetMode="External"/><Relationship Id="rId36" Type="http://schemas.openxmlformats.org/officeDocument/2006/relationships/hyperlink" Target="consultantplus://offline/ref=6289369182ADB4E902B10CEE158A6D171B6714AF8959DC99B161E0D6C5C138F79FFF97FF4368D12AB165DBE2CD3FB5D94DBC0BE18B13EB4D7AD68842oCp6G" TargetMode="External"/><Relationship Id="rId49" Type="http://schemas.openxmlformats.org/officeDocument/2006/relationships/hyperlink" Target="consultantplus://offline/ref=0201095C7B97628D1556F77D57B98041FAA28C42B5AD237404B46A20CC9E3195AFX4G" TargetMode="External"/><Relationship Id="rId57" Type="http://schemas.openxmlformats.org/officeDocument/2006/relationships/hyperlink" Target="consultantplus://offline/ref=6289369182ADB4E902B10CEE158A6D171B6714AF8959DC99B161E0D6C5C138F79FFF97FF4368D12AB165DBE2CD3FB5D94DBC0BE18B13EB4D7AD68842oCp6G" TargetMode="External"/><Relationship Id="rId106" Type="http://schemas.openxmlformats.org/officeDocument/2006/relationships/hyperlink" Target="consultantplus://offline/ref=BAB80BB853E5A8A463FE1093EA2A44AB2E5B6E8B76138929DF4739B35BB2B5E3135967B1BC1D3C711576A2FF93lEO9O" TargetMode="External"/><Relationship Id="rId114" Type="http://schemas.openxmlformats.org/officeDocument/2006/relationships/hyperlink" Target="consultantplus://offline/ref=23698AD763B209C116729DB1DFC12408B23552201C0DAD36AA8F9103A83D2074DC73D4B234D3D255D91BC31C6E9986B5270DFD3F6DC9BB54J4i2I" TargetMode="External"/><Relationship Id="rId119" Type="http://schemas.openxmlformats.org/officeDocument/2006/relationships/hyperlink" Target="consultantplus://offline/ref=751F3AB6719E859034A44CA827014648B1362CFD646AF665D4385CC21921926BF3B6CE9BB2D6574B2A3C11B87FC87BD0C64BCBD5DFg6m5H" TargetMode="External"/><Relationship Id="rId127" Type="http://schemas.openxmlformats.org/officeDocument/2006/relationships/hyperlink" Target="consultantplus://offline/ref=751F3AB6719E859034A44CA827014648B1362CFD646AF665D4385CC21921926BF3B6CE90B5DD574B2A3C11B87FC87BD0C64BCBD5DFg6m5H" TargetMode="External"/><Relationship Id="rId10" Type="http://schemas.openxmlformats.org/officeDocument/2006/relationships/hyperlink" Target="consultantplus://offline/ref=FDCC48EA13810DD7696BA15717DDBB86F42A8ADF6D70A627772AD658D86A604011C9F8C0D709EE2AWCTDN" TargetMode="External"/><Relationship Id="rId31" Type="http://schemas.openxmlformats.org/officeDocument/2006/relationships/hyperlink" Target="consultantplus://offline/ref=248BBD60C87C3D5BD49072CB94E42F8A816BDFE8FBC93790B3038DB6491BA112F39A251109C2A0FABA4B443483F96C17294F07C7361D667376IDM" TargetMode="External"/><Relationship Id="rId44" Type="http://schemas.openxmlformats.org/officeDocument/2006/relationships/hyperlink" Target="consultantplus://offline/ref=41485A72A1D6EC7E2A284232C48326E51129A943E9A7D141A19EA4DB5AB7493EB2CC0883A15179D49375A624153172E9781AEB82FA31A3FE88E0A6XFp8K" TargetMode="External"/><Relationship Id="rId52" Type="http://schemas.openxmlformats.org/officeDocument/2006/relationships/hyperlink" Target="consultantplus://offline/ref=84B22EFDB982FAAC1432BA88633A282C4B970D757A46BC7023626282FD87818705B06F2691A3CC109C5E456D510D380F88694A0FFBBA88B740XAO" TargetMode="External"/><Relationship Id="rId60" Type="http://schemas.openxmlformats.org/officeDocument/2006/relationships/hyperlink" Target="consultantplus://offline/ref=6289369182ADB4E902B10CEE158A6D171B6714AF8959DC99B161E0D6C5C138F79FFF97FF4368D12AB165DBE2CD3FB5D94DBC0BE18B13EB4D7AD68842oCp6G" TargetMode="External"/><Relationship Id="rId65" Type="http://schemas.openxmlformats.org/officeDocument/2006/relationships/hyperlink" Target="consultantplus://offline/ref=BAB80BB853E5A8A463FE1093EA2A44AB2E5B6E8B76138929DF4739B35BB2B5E3135967B1BC1D3C711576A2FF93lEO9O" TargetMode="External"/><Relationship Id="rId73" Type="http://schemas.openxmlformats.org/officeDocument/2006/relationships/hyperlink" Target="consultantplus://offline/ref=120C36A32878817985D41F5BC04116DA062846115B6306EAE8B5CEDA0E253B6B0DC0822E8BA2A32BBF4FC6615943270B8CB3539D39yBEFM" TargetMode="External"/><Relationship Id="rId78" Type="http://schemas.openxmlformats.org/officeDocument/2006/relationships/hyperlink" Target="consultantplus://offline/ref=58FA27364236BC7319F8A2A9166E5F0AFC78567207E14BFC8806F66AE5F21D527AEA374B68E13B99FF3C18CFCA154E13ED04A9BC82EDaDF" TargetMode="External"/><Relationship Id="rId81" Type="http://schemas.openxmlformats.org/officeDocument/2006/relationships/hyperlink" Target="consultantplus://offline/ref=56CF4F3F17E7C63222F1D6014A747456DEAE4CC2D18DBF832A92F84BFF6EF5DECCA65ADE6F21AC93DFFA3410C83528CB3C0A4E92B0CFG5F5I" TargetMode="External"/><Relationship Id="rId86" Type="http://schemas.openxmlformats.org/officeDocument/2006/relationships/hyperlink" Target="consultantplus://offline/ref=A7018CD345C76C7DDB9780E443E544589B81AF3CCE72D0DA65393A6CC8F256FB5A931538ABAD81F9EEDF7F84E128299C23A9098B40fCdDM" TargetMode="External"/><Relationship Id="rId94" Type="http://schemas.openxmlformats.org/officeDocument/2006/relationships/hyperlink" Target="consultantplus://offline/ref=DA7F9470B2611D7BBB976840BA3AFBD75219A2617D323C416AD0A113875596D5E113517B9F8448EC0CBCE0BBDD379E125DBD22B1D566DE85tDIDI" TargetMode="External"/><Relationship Id="rId99" Type="http://schemas.openxmlformats.org/officeDocument/2006/relationships/hyperlink" Target="consultantplus://offline/ref=6289369182ADB4E902B10CEE158A6D171B6714AF8959DC99B161E0D6C5C138F79FFF97FF4368D12AB165DBE1CF3FB5D94DBC0BE18B13EB4D7AD68842oCp6G" TargetMode="External"/><Relationship Id="rId101" Type="http://schemas.openxmlformats.org/officeDocument/2006/relationships/hyperlink" Target="consultantplus://offline/ref=6289369182ADB4E902B10CEE158A6D171B6714AF8959DC99B161E0D6C5C138F79FFF97FF4368D12AB165DBE2CD3FB5D94DBC0BE18B13EB4D7AD68842oCp6G" TargetMode="External"/><Relationship Id="rId122" Type="http://schemas.openxmlformats.org/officeDocument/2006/relationships/hyperlink" Target="consultantplus://offline/ref=751F3AB6719E859034A44CA827014648B1362CFD646AF665D4385CC21921926BF3B6CE99B3D95A142F2900E073C864CECF5CD7D7DE6Dg9mCH" TargetMode="External"/><Relationship Id="rId130" Type="http://schemas.openxmlformats.org/officeDocument/2006/relationships/hyperlink" Target="consultantplus://offline/ref=248BBD60C87C3D5BD49073C581E42F8A816CDCE3F3C93790B3038DB6491BA112E19A7D1D0BC7BDFDBB5E1265C67AI5M" TargetMode="External"/><Relationship Id="rId135" Type="http://schemas.openxmlformats.org/officeDocument/2006/relationships/hyperlink" Target="consultantplus://offline/ref=6289369182ADB4E902B10CEE158A6D171B6714AF8959DC99B161E0D6C5C138F79FFF97FF4368D12AB165DBE2CD3FB5D94DBC0BE18B13EB4D7AD68842oCp6G" TargetMode="External"/><Relationship Id="rId143" Type="http://schemas.openxmlformats.org/officeDocument/2006/relationships/hyperlink" Target="consultantplus://offline/ref=0201095C7B97628D1556F77D57B98041FAA28C42B5AD237404B46A20CC9E3195AFX4G" TargetMode="External"/><Relationship Id="rId148" Type="http://schemas.openxmlformats.org/officeDocument/2006/relationships/hyperlink" Target="consultantplus://offline/ref=84B22EFDB982FAAC1432BA88633A282C4B970D757A46BC7023626282FD87818705B06F2691A3CC109C5E456D510D380F88694A0FFBBA88B740XAO" TargetMode="External"/><Relationship Id="rId151" Type="http://schemas.openxmlformats.org/officeDocument/2006/relationships/hyperlink" Target="consultantplus://offline/ref=6289369182ADB4E902B10CEE158A6D171B6714AF8959DC99B161E0D6C5C138F79FFF97FF4368D12AB165DBE2CD3FB5D94DBC0BE18B13EB4D7AD68842oCp6G" TargetMode="External"/><Relationship Id="rId156" Type="http://schemas.openxmlformats.org/officeDocument/2006/relationships/hyperlink" Target="https://mfc53.nov.ru/" TargetMode="External"/><Relationship Id="rId164" Type="http://schemas.openxmlformats.org/officeDocument/2006/relationships/hyperlink" Target="http://docs.cntd.ru/document/901711591"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DCC48EA13810DD7696BA15717DDBB86F42A8ADF6D70A627772AD658D86A604011C9F8C0D709EE2AWCTDN" TargetMode="External"/><Relationship Id="rId13" Type="http://schemas.openxmlformats.org/officeDocument/2006/relationships/hyperlink" Target="consultantplus://offline/ref=808462201649D55B36B6A765FAF5346B3C16A255B3C014BDB064742C3C8E25EDN3C0L" TargetMode="External"/><Relationship Id="rId18" Type="http://schemas.openxmlformats.org/officeDocument/2006/relationships/hyperlink" Target="consultantplus://offline/ref=0201095C7B97628D1556F77D57B98041FAA28C42B5AD237404B46A20CC9E3195AFX4G" TargetMode="External"/><Relationship Id="rId39" Type="http://schemas.openxmlformats.org/officeDocument/2006/relationships/hyperlink" Target="https://torgi.gov.ru" TargetMode="External"/><Relationship Id="rId109" Type="http://schemas.openxmlformats.org/officeDocument/2006/relationships/hyperlink" Target="consultantplus://offline/ref=0201095C7B97628D1556F77D57B98041FAA28C42B5AD237404B46A20CC9E3195AFX4G" TargetMode="External"/><Relationship Id="rId34" Type="http://schemas.openxmlformats.org/officeDocument/2006/relationships/hyperlink" Target="consultantplus://offline/ref=6289369182ADB4E902B10CEE158A6D171B6714AF8959DC99B161E0D6C5C138F79FFF97FF4368D12AB165DBE2CD3FB5D94DBC0BE18B13EB4D7AD68842oCp6G" TargetMode="External"/><Relationship Id="rId50" Type="http://schemas.openxmlformats.org/officeDocument/2006/relationships/hyperlink" Target="consultantplus://offline/ref=84B22EFDB982FAAC1432BA88633A282C4B970D757A46BC7023626282FD87818705B06F2691A3CC149A5E456D510D380F88694A0FFBBA88B740XAO" TargetMode="External"/><Relationship Id="rId55" Type="http://schemas.openxmlformats.org/officeDocument/2006/relationships/hyperlink" Target="consultantplus://offline/ref=248BBD60C87C3D5BD49073C581E42F8A816CDCE3F3C93790B3038DB6491BA112E19A7D1D0BC7BDFDBB5E1265C67AI5M" TargetMode="External"/><Relationship Id="rId76" Type="http://schemas.openxmlformats.org/officeDocument/2006/relationships/hyperlink" Target="consultantplus://offline/ref=84B22EFDB982FAAC1432BA88633A282C4B970D757A46BC7023626282FD87818705B06F2392A89844DE001C3C1046350B93754A0A4EXCO" TargetMode="External"/><Relationship Id="rId97" Type="http://schemas.openxmlformats.org/officeDocument/2006/relationships/hyperlink" Target="consultantplus://offline/ref=248BBD60C87C3D5BD49073C581E42F8A806EDFEDF6C73790B3038DB6491BA112E19A7D1D0BC7BDFDBB5E1265C67AI5M" TargetMode="External"/><Relationship Id="rId104" Type="http://schemas.openxmlformats.org/officeDocument/2006/relationships/hyperlink" Target="consultantplus://offline/ref=41485A72A1D6EC7E2A284232C48326E51129A943E9A7D141A19EA4DB5AB7493EB2CC0883A15179D49375A624153172E9781AEB82FA31A3FE88E0A6XFp8K" TargetMode="External"/><Relationship Id="rId120" Type="http://schemas.openxmlformats.org/officeDocument/2006/relationships/hyperlink" Target="consultantplus://offline/ref=751F3AB6719E859034A44CA827014648B1362CFD646AF665D4385CC21921926BF3B6CE90B5DD574B2A3C11B87FC87BD0C64BCBD5DFg6m5H" TargetMode="External"/><Relationship Id="rId125" Type="http://schemas.openxmlformats.org/officeDocument/2006/relationships/hyperlink" Target="consultantplus://offline/ref=751F3AB6719E859034A44CA827014648B1362CFD646AF665D4385CC21921926BF3B6CE90B7DB574B2A3C11B87FC87BD0C64BCBD5DFg6m5H" TargetMode="External"/><Relationship Id="rId141" Type="http://schemas.openxmlformats.org/officeDocument/2006/relationships/hyperlink" Target="consultantplus://offline/main?base=LAW;n=113704;fld=134" TargetMode="External"/><Relationship Id="rId146" Type="http://schemas.openxmlformats.org/officeDocument/2006/relationships/hyperlink" Target="consultantplus://offline/ref=84B22EFDB982FAAC1432BA88633A282C4B970D757A46BC7023626282FD87818705B06F2691A3CC149A5E456D510D380F88694A0FFBBA88B740XAO" TargetMode="External"/><Relationship Id="rId16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consultantplus://offline/ref=120C36A32878817985D41F5BC04116DA062846115B6306EAE8B5CEDA0E253B6B0DC0822F89A2A32BBF4FC6615943270B8CB3539D39yBEFM" TargetMode="External"/><Relationship Id="rId92" Type="http://schemas.openxmlformats.org/officeDocument/2006/relationships/hyperlink" Target="consultantplus://offline/ref=A7018CD345C76C7DDB9780E443E544589B80A93DC376D0DA65393A6CC8F256FB48934D33A8A494ACBE852889E2f2d9M" TargetMode="External"/><Relationship Id="rId162" Type="http://schemas.openxmlformats.org/officeDocument/2006/relationships/hyperlink" Target="consultantplus://offline/ref=F76ED2B2BF64CA8A0F56F78247E4C415A82E24E1A6C9FF68765CA05960D30C5721C7DBF0D4B336D635760D07B1X9J4J" TargetMode="External"/><Relationship Id="rId2" Type="http://schemas.openxmlformats.org/officeDocument/2006/relationships/numbering" Target="numbering.xml"/><Relationship Id="rId29" Type="http://schemas.openxmlformats.org/officeDocument/2006/relationships/hyperlink" Target="consultantplus://offline/ref=84B22EFDB982FAAC1432BA88633A282C4B970D757A46BC7023626282FD87818705B06F2691A3CC109C5E456D510D380F88694A0FFBBA88B740XAO" TargetMode="External"/><Relationship Id="rId24" Type="http://schemas.openxmlformats.org/officeDocument/2006/relationships/hyperlink" Target="consultantplus://offline/ref=F690E0A253022947F9452B035AA406A751905A8C806A8356E1CD4CF5BCE5C7013DFE854148112A58A78A39A09DB6F1A7F7615E1C20ZCgBI" TargetMode="External"/><Relationship Id="rId40" Type="http://schemas.openxmlformats.org/officeDocument/2006/relationships/hyperlink" Target="https://torgi.gov.ru" TargetMode="External"/><Relationship Id="rId45" Type="http://schemas.openxmlformats.org/officeDocument/2006/relationships/hyperlink" Target="consultantplus://offline/ref=BAB80BB853E5A8A463FE1093EA2A44AB2E5B6C8D7A1F8929DF4739B35BB2B5E3135967B1BC1D3C711576A2FF93lEO9O" TargetMode="External"/><Relationship Id="rId66" Type="http://schemas.openxmlformats.org/officeDocument/2006/relationships/hyperlink" Target="consultantplus://offline/main?base=LAW;n=113704;fld=134" TargetMode="External"/><Relationship Id="rId87" Type="http://schemas.openxmlformats.org/officeDocument/2006/relationships/hyperlink" Target="consultantplus://offline/ref=A7018CD345C76C7DDB9780E443E544589B81AF3CCE72D0DA65393A6CC8F256FB5A931538A8AC81F9EEDF7F84E128299C23A9098B40fCdDM" TargetMode="External"/><Relationship Id="rId110" Type="http://schemas.openxmlformats.org/officeDocument/2006/relationships/hyperlink" Target="file:///Y:\&#1055;&#1091;&#1083;%20&#1086;&#1073;&#1084;&#1077;&#1085;&#1072;\&#1052;&#1040;&#1064;&#1041;&#1070;&#1056;&#1054;\&#1056;&#1040;&#1057;&#1058;&#1056;&#1048;&#1043;&#1048;&#1053;&#1040;\&#1056;&#1045;&#1043;&#1051;&#1040;&#1052;&#1045;&#1053;&#1058;&#1067;\&#1050;&#1059;&#1052;&#1048;%20&#1087;&#1088;&#1077;&#1076;&#1074;&#1072;&#1088;&#1080;&#1090;&#1077;&#1083;&#1100;&#1085;&#1086;&#1077;%20&#1089;&#1086;&#1075;&#1083;&#1072;&#1089;&#1086;&#1074;&#1072;&#1085;&#1080;&#1077;%20&#1079;&#1077;&#1084;%20&#1091;&#1095;&#1072;&#1089;&#1090;&#1082;&#1072;%20(1).doc" TargetMode="External"/><Relationship Id="rId115" Type="http://schemas.openxmlformats.org/officeDocument/2006/relationships/hyperlink" Target="consultantplus://offline/ref=84B22EFDB982FAAC1432BA88633A282C4B970D757A46BC7023626282FD87818705B06F2691A3CC149A5E456D510D380F88694A0FFBBA88B740XAO" TargetMode="External"/><Relationship Id="rId131" Type="http://schemas.openxmlformats.org/officeDocument/2006/relationships/hyperlink" Target="consultantplus://offline/ref=248BBD60C87C3D5BD49073C581E42F8A806EDFEDF6C73790B3038DB6491BA112E19A7D1D0BC7BDFDBB5E1265C67AI5M" TargetMode="External"/><Relationship Id="rId136" Type="http://schemas.openxmlformats.org/officeDocument/2006/relationships/hyperlink" Target="consultantplus://offline/ref=C2A175470A4B273865066485851DEF34987C99A4E8188A1F361A7A7E626DAA35FAA245466D920AF4CA99B14740E31814FB3077AF4780B3CDFD1B34ECQCmDL" TargetMode="External"/><Relationship Id="rId157" Type="http://schemas.openxmlformats.org/officeDocument/2006/relationships/hyperlink" Target="consultantplus://offline/ref=41485A72A1D6EC7E2A284232C48326E51129A943E9A7D141A19EA4DB5AB7493EB2CC0883A15179D49375A624153172E9781AEB82FA31A3FE88E0A6XFp8K" TargetMode="External"/><Relationship Id="rId61" Type="http://schemas.openxmlformats.org/officeDocument/2006/relationships/hyperlink" Target="consultantplus://offline/ref=87CE67AED6F0B2AC5F0059C667E85B686CF0AFBABCDDADA166DF822C92F20B31CD22C7F50C0AAB349FD53B6ACC1EC15CC5C5CA6B8F8CFEE4B0m5M" TargetMode="External"/><Relationship Id="rId82" Type="http://schemas.openxmlformats.org/officeDocument/2006/relationships/hyperlink" Target="consultantplus://offline/ref=56CF4F3F17E7C63222F1D6014A747456DEAE4CCBD18EBF832A92F84BFF6EF5DECCA65ADD6821A193DFFA3410C83528CB3C0A4E92B0CFG5F5I" TargetMode="External"/><Relationship Id="rId152" Type="http://schemas.openxmlformats.org/officeDocument/2006/relationships/hyperlink" Target="consultantplus://offline/ref=6289369182ADB4E902B10CEE158A6D171B6714AF8959DC99B161E0D6C5C138F79FFF97FF4368D12AB165DBE1CF3FB5D94DBC0BE18B13EB4D7AD68842oCp6G" TargetMode="External"/><Relationship Id="rId19" Type="http://schemas.openxmlformats.org/officeDocument/2006/relationships/hyperlink" Target="file:///Y:\&#1055;&#1091;&#1083;%20&#1086;&#1073;&#1084;&#1077;&#1085;&#1072;\&#1052;&#1040;&#1064;&#1041;&#1070;&#1056;&#1054;\&#1056;&#1040;&#1057;&#1058;&#1056;&#1048;&#1043;&#1048;&#1053;&#1040;\&#1056;&#1045;&#1043;&#1051;&#1040;&#1052;&#1045;&#1053;&#1058;&#1067;\&#1050;&#1059;&#1052;&#1048;%20&#1087;&#1088;&#1077;&#1076;&#1074;&#1072;&#1088;&#1080;&#1090;&#1077;&#1083;&#1100;&#1085;&#1086;&#1077;%20&#1089;&#1086;&#1075;&#1083;&#1072;&#1089;&#1086;&#1074;&#1072;&#1085;&#1080;&#1077;%20&#1079;&#1077;&#1084;%20&#1091;&#1095;&#1072;&#1089;&#1090;&#1082;&#1072;%20(1).doc" TargetMode="External"/><Relationship Id="rId14" Type="http://schemas.openxmlformats.org/officeDocument/2006/relationships/hyperlink" Target="consultantplus://offline/ref=E52F863E2452391D15CC3FCA1A413561D2F49ABEDAEFBAB11EB8A4819B9CE1E0049A7FF6954005269A6F2E78A44C8CB1CC88958AFEAE35E077c2N" TargetMode="External"/><Relationship Id="rId30" Type="http://schemas.openxmlformats.org/officeDocument/2006/relationships/hyperlink" Target="consultantplus://offline/ref=58FA27364236BC7319F8A2A9166E5F0AFC78567207E14BFC8806F66AE5F21D527AEA374B68E13B99FF3C18CFCA154E13ED04A9BC82EDaDF" TargetMode="External"/><Relationship Id="rId35" Type="http://schemas.openxmlformats.org/officeDocument/2006/relationships/hyperlink" Target="consultantplus://offline/ref=6289369182ADB4E902B10CEE158A6D171B6714AF8959DC99B161E0D6C5C138F79FFF97FF4368D12AB165DBE1CF3FB5D94DBC0BE18B13EB4D7AD68842oCp6G" TargetMode="External"/><Relationship Id="rId56" Type="http://schemas.openxmlformats.org/officeDocument/2006/relationships/hyperlink" Target="consultantplus://offline/ref=248BBD60C87C3D5BD49073C581E42F8A806EDFEDF6C73790B3038DB6491BA112E19A7D1D0BC7BDFDBB5E1265C67AI5M" TargetMode="External"/><Relationship Id="rId77" Type="http://schemas.openxmlformats.org/officeDocument/2006/relationships/hyperlink" Target="consultantplus://offline/ref=84B22EFDB982FAAC1432BA88633A282C4B970D757A46BC7023626282FD87818705B06F2691A3CC109C5E456D510D380F88694A0FFBBA88B740XAO" TargetMode="External"/><Relationship Id="rId100" Type="http://schemas.openxmlformats.org/officeDocument/2006/relationships/hyperlink" Target="consultantplus://offline/ref=6289369182ADB4E902B10CEE158A6D171B6714AF8959DC99B161E0D6C5C138F79FFF97FF4368D12AB165DBE2CD3FB5D94DBC0BE18B13EB4D7AD68842oCp6G" TargetMode="External"/><Relationship Id="rId105" Type="http://schemas.openxmlformats.org/officeDocument/2006/relationships/hyperlink" Target="consultantplus://offline/ref=BAB80BB853E5A8A463FE1093EA2A44AB2E5B6C8D7A1F8929DF4739B35BB2B5E3135967B1BC1D3C711576A2FF93lEO9O" TargetMode="External"/><Relationship Id="rId126" Type="http://schemas.openxmlformats.org/officeDocument/2006/relationships/hyperlink" Target="consultantplus://offline/ref=751F3AB6719E859034A44CA827014648B1362CFC676FF665D4385CC21921926BE1B69695B5DE421F726646B57FgCm0H" TargetMode="External"/><Relationship Id="rId147" Type="http://schemas.openxmlformats.org/officeDocument/2006/relationships/hyperlink" Target="consultantplus://offline/ref=84B22EFDB982FAAC1432BA88633A282C4B970D757A46BC7023626282FD87818705B06F2392A89844DE001C3C1046350B93754A0A4EXCO" TargetMode="External"/><Relationship Id="rId168"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hyperlink" Target="consultantplus://offline/ref=84B22EFDB982FAAC1432BA88633A282C4B970D757A46BC7023626282FD87818705B06F2392A89844DE001C3C1046350B93754A0A4EXCO" TargetMode="External"/><Relationship Id="rId72" Type="http://schemas.openxmlformats.org/officeDocument/2006/relationships/hyperlink" Target="consultantplus://offline/ref=120C36A32878817985D41F5BC04116DA062846115B6306EAE8B5CEDA0E253B6B0DC0822F8AA0A32BBF4FC6615943270B8CB3539D39yBEFM" TargetMode="External"/><Relationship Id="rId93" Type="http://schemas.openxmlformats.org/officeDocument/2006/relationships/hyperlink" Target="consultantplus://offline/ref=DA7F9470B2611D7BBB976840BA3AFBD75219A2617D323C416AD0A113875596D5E113517B9F844AEB02BCE0BBDD379E125DBD22B1D566DE85tDIDI" TargetMode="External"/><Relationship Id="rId98" Type="http://schemas.openxmlformats.org/officeDocument/2006/relationships/hyperlink" Target="consultantplus://offline/ref=6289369182ADB4E902B10CEE158A6D171B6714AF8959DC99B161E0D6C5C138F79FFF97FF4368D12AB165DBE2CD3FB5D94DBC0BE18B13EB4D7AD68842oCp6G" TargetMode="External"/><Relationship Id="rId121" Type="http://schemas.openxmlformats.org/officeDocument/2006/relationships/hyperlink" Target="consultantplus://offline/ref=751F3AB6719E859034A44CA827014648B1362CFD646AF665D4385CC21921926BF3B6CE90B6DB574B2A3C11B87FC87BD0C64BCBD5DFg6m5H" TargetMode="External"/><Relationship Id="rId142" Type="http://schemas.openxmlformats.org/officeDocument/2006/relationships/hyperlink" Target="consultantplus://offline/ref=0201095C7B97628D1556E97041D5DF49FFAFD74CB1A0212150EB317D9B973BC2B351E10DC97F1DC1ADXBG" TargetMode="External"/><Relationship Id="rId163" Type="http://schemas.openxmlformats.org/officeDocument/2006/relationships/hyperlink" Target="consultantplus://offline/ref=3DE0F3BAFCDE5BB3FEDDF7A71A58D730A4E1209EEAE3CA8DB0D8D1BF0EB9A3E000EEC8315EAC637A05C0851BB6Y2J8J" TargetMode="External"/><Relationship Id="rId3" Type="http://schemas.openxmlformats.org/officeDocument/2006/relationships/styles" Target="styles.xml"/><Relationship Id="rId25" Type="http://schemas.openxmlformats.org/officeDocument/2006/relationships/hyperlink" Target="consultantplus://offline/ref=BB83DC2D534D58094D94BA52490A4F41F0E705468F0AEB6027F4506A24B938A1F6603056CD9B2DDB870DF0FD88AC26F49C1483CD91BF6533dAA6L" TargetMode="External"/><Relationship Id="rId46" Type="http://schemas.openxmlformats.org/officeDocument/2006/relationships/hyperlink" Target="consultantplus://offline/ref=BAB80BB853E5A8A463FE1093EA2A44AB2E5B6E8B76138929DF4739B35BB2B5E3135967B1BC1D3C711576A2FF93lEO9O" TargetMode="External"/><Relationship Id="rId67" Type="http://schemas.openxmlformats.org/officeDocument/2006/relationships/hyperlink" Target="consultantplus://offline/ref=0201095C7B97628D1556E97041D5DF49FFAFD74CB1A0212150EB317D9B973BC2B351E10DC97F1DC1ADXBG" TargetMode="External"/><Relationship Id="rId116" Type="http://schemas.openxmlformats.org/officeDocument/2006/relationships/hyperlink" Target="consultantplus://offline/ref=84B22EFDB982FAAC1432BA88633A282C4B970D757A46BC7023626282FD87818705B06F2392A89844DE001C3C1046350B93754A0A4EXCO" TargetMode="External"/><Relationship Id="rId137" Type="http://schemas.openxmlformats.org/officeDocument/2006/relationships/hyperlink" Target="https://mfc53.nov.ru/" TargetMode="External"/><Relationship Id="rId158" Type="http://schemas.openxmlformats.org/officeDocument/2006/relationships/hyperlink" Target="consultantplus://offline/ref=BAB80BB853E5A8A463FE1093EA2A44AB2E5B6C8D7A1F8929DF4739B35BB2B5E3135967B1BC1D3C711576A2FF93lEO9O" TargetMode="External"/><Relationship Id="rId20" Type="http://schemas.openxmlformats.org/officeDocument/2006/relationships/hyperlink" Target="consultantplus://offline/ref=F690E0A253022947F9452B035AA406A751905A8C806A8356E1CD4CF5BCE5C7013DFE854F4B192A58A78A39A09DB6F1A7F7615E1C20ZCgBI" TargetMode="External"/><Relationship Id="rId41" Type="http://schemas.openxmlformats.org/officeDocument/2006/relationships/hyperlink" Target="consultantplus://offline/ref=12E44CB08295DCA0320B0EAE6D04734A4E0A367441A0CA18F12084E1EF8D8EB23AB503F814EE71102C205CDCC717n1N" TargetMode="External"/><Relationship Id="rId62" Type="http://schemas.openxmlformats.org/officeDocument/2006/relationships/hyperlink" Target="https://mfc53.nov.ru/" TargetMode="External"/><Relationship Id="rId83" Type="http://schemas.openxmlformats.org/officeDocument/2006/relationships/hyperlink" Target="consultantplus://offline/ref=FD5444DFB8A7216023D92AB12BC0396B908B17D28DDAE7A5B113AEC224A1FF7582D10709CB8E90223D714964AF2A1734697EF4321FF7Y7G6I" TargetMode="External"/><Relationship Id="rId88" Type="http://schemas.openxmlformats.org/officeDocument/2006/relationships/hyperlink" Target="consultantplus://offline/ref=A7018CD345C76C7DDB9780E443E544589B81AF3CCE72D0DA65393A6CC8F256FB5A931536ACAC81F9EEDF7F84E128299C23A9098B40fCdDM" TargetMode="External"/><Relationship Id="rId111" Type="http://schemas.openxmlformats.org/officeDocument/2006/relationships/hyperlink" Target="consultantplus://offline/ref=EE3CF347268ECAF22798F546892E83346FB88FD95C3F6846019BB8EBB61F4F583C6A9EF09C562E669AEEF81B1E36A13F1F4118663Dz2t1I" TargetMode="External"/><Relationship Id="rId132" Type="http://schemas.openxmlformats.org/officeDocument/2006/relationships/hyperlink" Target="consultantplus://offline/ref=6289369182ADB4E902B10CEE158A6D171B6714AF8959DC99B161E0D6C5C138F79FFF97FF4368D12AB165DBE2CD3FB5D94DBC0BE18B13EB4D7AD68842oCp6G" TargetMode="External"/><Relationship Id="rId153" Type="http://schemas.openxmlformats.org/officeDocument/2006/relationships/hyperlink" Target="consultantplus://offline/ref=6289369182ADB4E902B10CEE158A6D171B6714AF8959DC99B161E0D6C5C138F79FFF97FF4368D12AB165DBE2CD3FB5D94DBC0BE18B13EB4D7AD68842oCp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49014-F6C3-48BE-A5DB-27ACB319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178429</Words>
  <Characters>1017051</Characters>
  <Application>Microsoft Office Word</Application>
  <DocSecurity>0</DocSecurity>
  <Lines>8475</Lines>
  <Paragraphs>2386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1193094</CharactersWithSpaces>
  <SharedDoc>false</SharedDoc>
  <HLinks>
    <vt:vector size="948" baseType="variant">
      <vt:variant>
        <vt:i4>6488189</vt:i4>
      </vt:variant>
      <vt:variant>
        <vt:i4>471</vt:i4>
      </vt:variant>
      <vt:variant>
        <vt:i4>0</vt:i4>
      </vt:variant>
      <vt:variant>
        <vt:i4>5</vt:i4>
      </vt:variant>
      <vt:variant>
        <vt:lpwstr>http://docs.cntd.ru/document/901711591</vt:lpwstr>
      </vt:variant>
      <vt:variant>
        <vt:lpwstr/>
      </vt:variant>
      <vt:variant>
        <vt:i4>393230</vt:i4>
      </vt:variant>
      <vt:variant>
        <vt:i4>468</vt:i4>
      </vt:variant>
      <vt:variant>
        <vt:i4>0</vt:i4>
      </vt:variant>
      <vt:variant>
        <vt:i4>5</vt:i4>
      </vt:variant>
      <vt:variant>
        <vt:lpwstr>consultantplus://offline/ref=3DE0F3BAFCDE5BB3FEDDF7A71A58D730A4E1209EEAE3CA8DB0D8D1BF0EB9A3E000EEC8315EAC637A05C0851BB6Y2J8J</vt:lpwstr>
      </vt:variant>
      <vt:variant>
        <vt:lpwstr/>
      </vt:variant>
      <vt:variant>
        <vt:i4>917515</vt:i4>
      </vt:variant>
      <vt:variant>
        <vt:i4>465</vt:i4>
      </vt:variant>
      <vt:variant>
        <vt:i4>0</vt:i4>
      </vt:variant>
      <vt:variant>
        <vt:i4>5</vt:i4>
      </vt:variant>
      <vt:variant>
        <vt:lpwstr>consultantplus://offline/ref=F76ED2B2BF64CA8A0F56F78247E4C415A82E24E1A6C9FF68765CA05960D30C5721C7DBF0D4B336D635760D07B1X9J4J</vt:lpwstr>
      </vt:variant>
      <vt:variant>
        <vt:lpwstr/>
      </vt:variant>
      <vt:variant>
        <vt:i4>2424937</vt:i4>
      </vt:variant>
      <vt:variant>
        <vt:i4>462</vt:i4>
      </vt:variant>
      <vt:variant>
        <vt:i4>0</vt:i4>
      </vt:variant>
      <vt:variant>
        <vt:i4>5</vt:i4>
      </vt:variant>
      <vt:variant>
        <vt:lpwstr>consultantplus://offline/ref=E1CDEE8571133724360A4B2C3918C49BAB083BEC49E3727267D9300C78F9F0750F245E088397C132ECB00B8239B4C0F27822ABEFBAD99C66OCDAI</vt:lpwstr>
      </vt:variant>
      <vt:variant>
        <vt:lpwstr/>
      </vt:variant>
      <vt:variant>
        <vt:i4>2424937</vt:i4>
      </vt:variant>
      <vt:variant>
        <vt:i4>459</vt:i4>
      </vt:variant>
      <vt:variant>
        <vt:i4>0</vt:i4>
      </vt:variant>
      <vt:variant>
        <vt:i4>5</vt:i4>
      </vt:variant>
      <vt:variant>
        <vt:lpwstr>consultantplus://offline/ref=E1CDEE8571133724360A4B2C3918C49BAB083BEC49E3727267D9300C78F9F0750F245E088397C132ECB00B8239B4C0F27822ABEFBAD99C66OCDAI</vt:lpwstr>
      </vt:variant>
      <vt:variant>
        <vt:lpwstr/>
      </vt:variant>
      <vt:variant>
        <vt:i4>1769474</vt:i4>
      </vt:variant>
      <vt:variant>
        <vt:i4>456</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453</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450</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447</vt:i4>
      </vt:variant>
      <vt:variant>
        <vt:i4>0</vt:i4>
      </vt:variant>
      <vt:variant>
        <vt:i4>5</vt:i4>
      </vt:variant>
      <vt:variant>
        <vt:lpwstr>https://mfc53.nov.ru/</vt:lpwstr>
      </vt:variant>
      <vt:variant>
        <vt:lpwstr/>
      </vt:variant>
      <vt:variant>
        <vt:i4>3145834</vt:i4>
      </vt:variant>
      <vt:variant>
        <vt:i4>444</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3866687</vt:i4>
      </vt:variant>
      <vt:variant>
        <vt:i4>441</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438</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435</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432</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589915</vt:i4>
      </vt:variant>
      <vt:variant>
        <vt:i4>429</vt:i4>
      </vt:variant>
      <vt:variant>
        <vt:i4>0</vt:i4>
      </vt:variant>
      <vt:variant>
        <vt:i4>5</vt:i4>
      </vt:variant>
      <vt:variant>
        <vt:lpwstr>consultantplus://offline/ref=A6D4032966F053F8D5AC959D1AB9EF7226C88DD61C99B382339CC3A655AB9D160FA5EBB5CD31B06B6DE3DBEDE505D286C016367CvFO</vt:lpwstr>
      </vt:variant>
      <vt:variant>
        <vt:lpwstr/>
      </vt:variant>
      <vt:variant>
        <vt:i4>4849669</vt:i4>
      </vt:variant>
      <vt:variant>
        <vt:i4>426</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6357102</vt:i4>
      </vt:variant>
      <vt:variant>
        <vt:i4>423</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420</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417</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5439502</vt:i4>
      </vt:variant>
      <vt:variant>
        <vt:i4>414</vt:i4>
      </vt:variant>
      <vt:variant>
        <vt:i4>0</vt:i4>
      </vt:variant>
      <vt:variant>
        <vt:i4>5</vt:i4>
      </vt:variant>
      <vt:variant>
        <vt:lpwstr>consultantplus://offline/ref=75F2017CE1643B14E900D2289B0B901B6CFE5A2394F876E3ACE47B3E19F582ECCB5AE8CF0ADB117C13982D1EE7E0988376102B89383379386C5746z6cAL</vt:lpwstr>
      </vt:variant>
      <vt:variant>
        <vt:lpwstr/>
      </vt:variant>
      <vt:variant>
        <vt:i4>67503169</vt:i4>
      </vt:variant>
      <vt:variant>
        <vt:i4>411</vt:i4>
      </vt:variant>
      <vt:variant>
        <vt:i4>0</vt:i4>
      </vt:variant>
      <vt:variant>
        <vt:i4>5</vt:i4>
      </vt:variant>
      <vt:variant>
        <vt:lpwstr>\\SERVER\Общий ресурс\Пул обмена\МАШБЮРО\РАСТРИГИНА\РЕГЛАМЕНТЫ\КУМИ предварительное согласование зем участка (1).doc</vt:lpwstr>
      </vt:variant>
      <vt:variant>
        <vt:lpwstr>Par34#Par34</vt:lpwstr>
      </vt:variant>
      <vt:variant>
        <vt:i4>3801137</vt:i4>
      </vt:variant>
      <vt:variant>
        <vt:i4>408</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405</vt:i4>
      </vt:variant>
      <vt:variant>
        <vt:i4>0</vt:i4>
      </vt:variant>
      <vt:variant>
        <vt:i4>5</vt:i4>
      </vt:variant>
      <vt:variant>
        <vt:lpwstr>consultantplus://offline/ref=0201095C7B97628D1556E97041D5DF49FFAFD74CB1A0212150EB317D9B973BC2B351E10DC97F1DC1ADXBG</vt:lpwstr>
      </vt:variant>
      <vt:variant>
        <vt:lpwstr/>
      </vt:variant>
      <vt:variant>
        <vt:i4>7405692</vt:i4>
      </vt:variant>
      <vt:variant>
        <vt:i4>402</vt:i4>
      </vt:variant>
      <vt:variant>
        <vt:i4>0</vt:i4>
      </vt:variant>
      <vt:variant>
        <vt:i4>5</vt:i4>
      </vt:variant>
      <vt:variant>
        <vt:lpwstr>consultantplus://offline/main?base=LAW;n=113704;fld=134</vt:lpwstr>
      </vt:variant>
      <vt:variant>
        <vt:lpwstr/>
      </vt:variant>
      <vt:variant>
        <vt:i4>1769474</vt:i4>
      </vt:variant>
      <vt:variant>
        <vt:i4>399</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396</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393</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390</vt:i4>
      </vt:variant>
      <vt:variant>
        <vt:i4>0</vt:i4>
      </vt:variant>
      <vt:variant>
        <vt:i4>5</vt:i4>
      </vt:variant>
      <vt:variant>
        <vt:lpwstr>https://mfc53.nov.ru/</vt:lpwstr>
      </vt:variant>
      <vt:variant>
        <vt:lpwstr/>
      </vt:variant>
      <vt:variant>
        <vt:i4>3145834</vt:i4>
      </vt:variant>
      <vt:variant>
        <vt:i4>387</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3866687</vt:i4>
      </vt:variant>
      <vt:variant>
        <vt:i4>384</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381</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378</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375</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372</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369</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366</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1769477</vt:i4>
      </vt:variant>
      <vt:variant>
        <vt:i4>363</vt:i4>
      </vt:variant>
      <vt:variant>
        <vt:i4>0</vt:i4>
      </vt:variant>
      <vt:variant>
        <vt:i4>5</vt:i4>
      </vt:variant>
      <vt:variant>
        <vt:lpwstr>consultantplus://offline/ref=751F3AB6719E859034A44CA827014648B1362CFD646AF665D4385CC21921926BF3B6CE90B7DB574B2A3C11B87FC87BD0C64BCBD5DFg6m5H</vt:lpwstr>
      </vt:variant>
      <vt:variant>
        <vt:lpwstr/>
      </vt:variant>
      <vt:variant>
        <vt:i4>1769473</vt:i4>
      </vt:variant>
      <vt:variant>
        <vt:i4>360</vt:i4>
      </vt:variant>
      <vt:variant>
        <vt:i4>0</vt:i4>
      </vt:variant>
      <vt:variant>
        <vt:i4>5</vt:i4>
      </vt:variant>
      <vt:variant>
        <vt:lpwstr>consultantplus://offline/ref=751F3AB6719E859034A44CA827014648B1362CFD646AF665D4385CC21921926BF3B6CE90B5DD574B2A3C11B87FC87BD0C64BCBD5DFg6m5H</vt:lpwstr>
      </vt:variant>
      <vt:variant>
        <vt:lpwstr/>
      </vt:variant>
      <vt:variant>
        <vt:i4>4653061</vt:i4>
      </vt:variant>
      <vt:variant>
        <vt:i4>357</vt:i4>
      </vt:variant>
      <vt:variant>
        <vt:i4>0</vt:i4>
      </vt:variant>
      <vt:variant>
        <vt:i4>5</vt:i4>
      </vt:variant>
      <vt:variant>
        <vt:lpwstr>consultantplus://offline/ref=751F3AB6719E859034A44CA827014648B1362CFC676FF665D4385CC21921926BE1B69695B5DE421F726646B57FgCm0H</vt:lpwstr>
      </vt:variant>
      <vt:variant>
        <vt:lpwstr/>
      </vt:variant>
      <vt:variant>
        <vt:i4>1769477</vt:i4>
      </vt:variant>
      <vt:variant>
        <vt:i4>354</vt:i4>
      </vt:variant>
      <vt:variant>
        <vt:i4>0</vt:i4>
      </vt:variant>
      <vt:variant>
        <vt:i4>5</vt:i4>
      </vt:variant>
      <vt:variant>
        <vt:lpwstr>consultantplus://offline/ref=751F3AB6719E859034A44CA827014648B1362CFD646AF665D4385CC21921926BF3B6CE90B7DB574B2A3C11B87FC87BD0C64BCBD5DFg6m5H</vt:lpwstr>
      </vt:variant>
      <vt:variant>
        <vt:lpwstr/>
      </vt:variant>
      <vt:variant>
        <vt:i4>1769476</vt:i4>
      </vt:variant>
      <vt:variant>
        <vt:i4>351</vt:i4>
      </vt:variant>
      <vt:variant>
        <vt:i4>0</vt:i4>
      </vt:variant>
      <vt:variant>
        <vt:i4>5</vt:i4>
      </vt:variant>
      <vt:variant>
        <vt:lpwstr>consultantplus://offline/ref=751F3AB6719E859034A44CA827014648B1362CFD646AF665D4385CC21921926BF3B6CE90B7DC574B2A3C11B87FC87BD0C64BCBD5DFg6m5H</vt:lpwstr>
      </vt:variant>
      <vt:variant>
        <vt:lpwstr/>
      </vt:variant>
      <vt:variant>
        <vt:i4>1769473</vt:i4>
      </vt:variant>
      <vt:variant>
        <vt:i4>348</vt:i4>
      </vt:variant>
      <vt:variant>
        <vt:i4>0</vt:i4>
      </vt:variant>
      <vt:variant>
        <vt:i4>5</vt:i4>
      </vt:variant>
      <vt:variant>
        <vt:lpwstr>consultantplus://offline/ref=751F3AB6719E859034A44CA827014648B1362CFD646AF665D4385CC21921926BF3B6CE90B7DF574B2A3C11B87FC87BD0C64BCBD5DFg6m5H</vt:lpwstr>
      </vt:variant>
      <vt:variant>
        <vt:lpwstr/>
      </vt:variant>
      <vt:variant>
        <vt:i4>3080297</vt:i4>
      </vt:variant>
      <vt:variant>
        <vt:i4>345</vt:i4>
      </vt:variant>
      <vt:variant>
        <vt:i4>0</vt:i4>
      </vt:variant>
      <vt:variant>
        <vt:i4>5</vt:i4>
      </vt:variant>
      <vt:variant>
        <vt:lpwstr>consultantplus://offline/ref=751F3AB6719E859034A44CA827014648B1362CFD646AF665D4385CC21921926BF3B6CE99B3D95A142F2900E073C864CECF5CD7D7DE6Dg9mCH</vt:lpwstr>
      </vt:variant>
      <vt:variant>
        <vt:lpwstr/>
      </vt:variant>
      <vt:variant>
        <vt:i4>1769476</vt:i4>
      </vt:variant>
      <vt:variant>
        <vt:i4>342</vt:i4>
      </vt:variant>
      <vt:variant>
        <vt:i4>0</vt:i4>
      </vt:variant>
      <vt:variant>
        <vt:i4>5</vt:i4>
      </vt:variant>
      <vt:variant>
        <vt:lpwstr>consultantplus://offline/ref=751F3AB6719E859034A44CA827014648B1362CFD646AF665D4385CC21921926BF3B6CE90B6DB574B2A3C11B87FC87BD0C64BCBD5DFg6m5H</vt:lpwstr>
      </vt:variant>
      <vt:variant>
        <vt:lpwstr/>
      </vt:variant>
      <vt:variant>
        <vt:i4>1769473</vt:i4>
      </vt:variant>
      <vt:variant>
        <vt:i4>339</vt:i4>
      </vt:variant>
      <vt:variant>
        <vt:i4>0</vt:i4>
      </vt:variant>
      <vt:variant>
        <vt:i4>5</vt:i4>
      </vt:variant>
      <vt:variant>
        <vt:lpwstr>consultantplus://offline/ref=751F3AB6719E859034A44CA827014648B1362CFD646AF665D4385CC21921926BF3B6CE90B5DD574B2A3C11B87FC87BD0C64BCBD5DFg6m5H</vt:lpwstr>
      </vt:variant>
      <vt:variant>
        <vt:lpwstr/>
      </vt:variant>
      <vt:variant>
        <vt:i4>1769478</vt:i4>
      </vt:variant>
      <vt:variant>
        <vt:i4>336</vt:i4>
      </vt:variant>
      <vt:variant>
        <vt:i4>0</vt:i4>
      </vt:variant>
      <vt:variant>
        <vt:i4>5</vt:i4>
      </vt:variant>
      <vt:variant>
        <vt:lpwstr>consultantplus://offline/ref=751F3AB6719E859034A44CA827014648B1362CFD646AF665D4385CC21921926BF3B6CE9BB2D6574B2A3C11B87FC87BD0C64BCBD5DFg6m5H</vt:lpwstr>
      </vt:variant>
      <vt:variant>
        <vt:lpwstr/>
      </vt:variant>
      <vt:variant>
        <vt:i4>4849669</vt:i4>
      </vt:variant>
      <vt:variant>
        <vt:i4>333</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6357102</vt:i4>
      </vt:variant>
      <vt:variant>
        <vt:i4>330</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327</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324</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8323181</vt:i4>
      </vt:variant>
      <vt:variant>
        <vt:i4>321</vt:i4>
      </vt:variant>
      <vt:variant>
        <vt:i4>0</vt:i4>
      </vt:variant>
      <vt:variant>
        <vt:i4>5</vt:i4>
      </vt:variant>
      <vt:variant>
        <vt:lpwstr>consultantplus://offline/ref=23698AD763B209C116729DB1DFC12408B23552201C0DAD36AA8F9103A83D2074DC73D4B234D3D255D91BC31C6E9986B5270DFD3F6DC9BB54J4i2I</vt:lpwstr>
      </vt:variant>
      <vt:variant>
        <vt:lpwstr/>
      </vt:variant>
      <vt:variant>
        <vt:i4>8323181</vt:i4>
      </vt:variant>
      <vt:variant>
        <vt:i4>318</vt:i4>
      </vt:variant>
      <vt:variant>
        <vt:i4>0</vt:i4>
      </vt:variant>
      <vt:variant>
        <vt:i4>5</vt:i4>
      </vt:variant>
      <vt:variant>
        <vt:lpwstr>consultantplus://offline/ref=23698AD763B209C116729DB1DFC12408B23552201C0DAD36AA8F9103A83D2074DC73D4B234D3D255D91BC31C6E9986B5270DFD3F6DC9BB54J4i2I</vt:lpwstr>
      </vt:variant>
      <vt:variant>
        <vt:lpwstr/>
      </vt:variant>
      <vt:variant>
        <vt:i4>1507423</vt:i4>
      </vt:variant>
      <vt:variant>
        <vt:i4>315</vt:i4>
      </vt:variant>
      <vt:variant>
        <vt:i4>0</vt:i4>
      </vt:variant>
      <vt:variant>
        <vt:i4>5</vt:i4>
      </vt:variant>
      <vt:variant>
        <vt:lpwstr>consultantplus://offline/ref=8A17C20CAA7E96EFC6228537E7BE6FE5E7D48118AD87FC9D2D8A679BEB502ED04C2402645AAABAB4A0B54420C57A4974DA9F3B2EE9A1479161618EF5dAI</vt:lpwstr>
      </vt:variant>
      <vt:variant>
        <vt:lpwstr/>
      </vt:variant>
      <vt:variant>
        <vt:i4>1572876</vt:i4>
      </vt:variant>
      <vt:variant>
        <vt:i4>312</vt:i4>
      </vt:variant>
      <vt:variant>
        <vt:i4>0</vt:i4>
      </vt:variant>
      <vt:variant>
        <vt:i4>5</vt:i4>
      </vt:variant>
      <vt:variant>
        <vt:lpwstr>consultantplus://offline/ref=EE3CF347268ECAF22798F546892E83346FB88FD95C3F6846019BB8EBB61F4F583C6A9EF09C562E669AEEF81B1E36A13F1F4118663Dz2t1I</vt:lpwstr>
      </vt:variant>
      <vt:variant>
        <vt:lpwstr/>
      </vt:variant>
      <vt:variant>
        <vt:i4>67503169</vt:i4>
      </vt:variant>
      <vt:variant>
        <vt:i4>309</vt:i4>
      </vt:variant>
      <vt:variant>
        <vt:i4>0</vt:i4>
      </vt:variant>
      <vt:variant>
        <vt:i4>5</vt:i4>
      </vt:variant>
      <vt:variant>
        <vt:lpwstr>\\SERVER\Общий ресурс\Пул обмена\МАШБЮРО\РАСТРИГИНА\РЕГЛАМЕНТЫ\КУМИ предварительное согласование зем участка (1).doc</vt:lpwstr>
      </vt:variant>
      <vt:variant>
        <vt:lpwstr>Par34#Par34</vt:lpwstr>
      </vt:variant>
      <vt:variant>
        <vt:i4>3801137</vt:i4>
      </vt:variant>
      <vt:variant>
        <vt:i4>306</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303</vt:i4>
      </vt:variant>
      <vt:variant>
        <vt:i4>0</vt:i4>
      </vt:variant>
      <vt:variant>
        <vt:i4>5</vt:i4>
      </vt:variant>
      <vt:variant>
        <vt:lpwstr>consultantplus://offline/ref=0201095C7B97628D1556E97041D5DF49FFAFD74CB1A0212150EB317D9B973BC2B351E10DC97F1DC1ADXBG</vt:lpwstr>
      </vt:variant>
      <vt:variant>
        <vt:lpwstr/>
      </vt:variant>
      <vt:variant>
        <vt:i4>7405692</vt:i4>
      </vt:variant>
      <vt:variant>
        <vt:i4>300</vt:i4>
      </vt:variant>
      <vt:variant>
        <vt:i4>0</vt:i4>
      </vt:variant>
      <vt:variant>
        <vt:i4>5</vt:i4>
      </vt:variant>
      <vt:variant>
        <vt:lpwstr>consultantplus://offline/main?base=LAW;n=113704;fld=134</vt:lpwstr>
      </vt:variant>
      <vt:variant>
        <vt:lpwstr/>
      </vt:variant>
      <vt:variant>
        <vt:i4>1769474</vt:i4>
      </vt:variant>
      <vt:variant>
        <vt:i4>297</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294</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291</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288</vt:i4>
      </vt:variant>
      <vt:variant>
        <vt:i4>0</vt:i4>
      </vt:variant>
      <vt:variant>
        <vt:i4>5</vt:i4>
      </vt:variant>
      <vt:variant>
        <vt:lpwstr>https://mfc53.nov.ru/</vt:lpwstr>
      </vt:variant>
      <vt:variant>
        <vt:lpwstr/>
      </vt:variant>
      <vt:variant>
        <vt:i4>3145834</vt:i4>
      </vt:variant>
      <vt:variant>
        <vt:i4>285</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3866687</vt:i4>
      </vt:variant>
      <vt:variant>
        <vt:i4>282</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279</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276</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273</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270</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267</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264</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3276911</vt:i4>
      </vt:variant>
      <vt:variant>
        <vt:i4>261</vt:i4>
      </vt:variant>
      <vt:variant>
        <vt:i4>0</vt:i4>
      </vt:variant>
      <vt:variant>
        <vt:i4>5</vt:i4>
      </vt:variant>
      <vt:variant>
        <vt:lpwstr>consultantplus://offline/ref=DA7F9470B2611D7BBB976840BA3AFBD75219A2617D323C416AD0A113875596D5E113517B9F8448EC0CBCE0BBDD379E125DBD22B1D566DE85tDIDI</vt:lpwstr>
      </vt:variant>
      <vt:variant>
        <vt:lpwstr/>
      </vt:variant>
      <vt:variant>
        <vt:i4>3276902</vt:i4>
      </vt:variant>
      <vt:variant>
        <vt:i4>258</vt:i4>
      </vt:variant>
      <vt:variant>
        <vt:i4>0</vt:i4>
      </vt:variant>
      <vt:variant>
        <vt:i4>5</vt:i4>
      </vt:variant>
      <vt:variant>
        <vt:lpwstr>consultantplus://offline/ref=DA7F9470B2611D7BBB976840BA3AFBD75219A2617D323C416AD0A113875596D5E113517B9F844AEB02BCE0BBDD379E125DBD22B1D566DE85tDIDI</vt:lpwstr>
      </vt:variant>
      <vt:variant>
        <vt:lpwstr/>
      </vt:variant>
      <vt:variant>
        <vt:i4>1441805</vt:i4>
      </vt:variant>
      <vt:variant>
        <vt:i4>255</vt:i4>
      </vt:variant>
      <vt:variant>
        <vt:i4>0</vt:i4>
      </vt:variant>
      <vt:variant>
        <vt:i4>5</vt:i4>
      </vt:variant>
      <vt:variant>
        <vt:lpwstr>consultantplus://offline/ref=A7018CD345C76C7DDB9780E443E544589B80A93DC376D0DA65393A6CC8F256FB48934D33A8A494ACBE852889E2f2d9M</vt:lpwstr>
      </vt:variant>
      <vt:variant>
        <vt:lpwstr/>
      </vt:variant>
      <vt:variant>
        <vt:i4>3211320</vt:i4>
      </vt:variant>
      <vt:variant>
        <vt:i4>252</vt:i4>
      </vt:variant>
      <vt:variant>
        <vt:i4>0</vt:i4>
      </vt:variant>
      <vt:variant>
        <vt:i4>5</vt:i4>
      </vt:variant>
      <vt:variant>
        <vt:lpwstr>consultantplus://offline/ref=F1E6DCBA9773B484A715CAFF8DBF8D45D999D3ABC978E977BE131D2430A6520B52F23D9634B2C04F9DA517F63FF9E7183FDD804EB3EFrDHDI</vt:lpwstr>
      </vt:variant>
      <vt:variant>
        <vt:lpwstr/>
      </vt:variant>
      <vt:variant>
        <vt:i4>1835019</vt:i4>
      </vt:variant>
      <vt:variant>
        <vt:i4>249</vt:i4>
      </vt:variant>
      <vt:variant>
        <vt:i4>0</vt:i4>
      </vt:variant>
      <vt:variant>
        <vt:i4>5</vt:i4>
      </vt:variant>
      <vt:variant>
        <vt:lpwstr>consultantplus://offline/ref=A7018CD345C76C7DDB9780E443E544589B81AF3CCE72D0DA65393A6CC8F256FB5A93153BA2A981F9EEDF7F84E128299C23A9098B40fCdDM</vt:lpwstr>
      </vt:variant>
      <vt:variant>
        <vt:lpwstr/>
      </vt:variant>
      <vt:variant>
        <vt:i4>1441798</vt:i4>
      </vt:variant>
      <vt:variant>
        <vt:i4>246</vt:i4>
      </vt:variant>
      <vt:variant>
        <vt:i4>0</vt:i4>
      </vt:variant>
      <vt:variant>
        <vt:i4>5</vt:i4>
      </vt:variant>
      <vt:variant>
        <vt:lpwstr>consultantplus://offline/ref=A7018CD345C76C7DDB9780E443E54458998BAF32C977D0DA65393A6CC8F256FB48934D33A8A494ACBE852889E2f2d9M</vt:lpwstr>
      </vt:variant>
      <vt:variant>
        <vt:lpwstr/>
      </vt:variant>
      <vt:variant>
        <vt:i4>1835092</vt:i4>
      </vt:variant>
      <vt:variant>
        <vt:i4>243</vt:i4>
      </vt:variant>
      <vt:variant>
        <vt:i4>0</vt:i4>
      </vt:variant>
      <vt:variant>
        <vt:i4>5</vt:i4>
      </vt:variant>
      <vt:variant>
        <vt:lpwstr>consultantplus://offline/ref=A7018CD345C76C7DDB9780E443E544589B81AF3CCE72D0DA65393A6CC8F256FB5A931536ACAC81F9EEDF7F84E128299C23A9098B40fCdDM</vt:lpwstr>
      </vt:variant>
      <vt:variant>
        <vt:lpwstr/>
      </vt:variant>
      <vt:variant>
        <vt:i4>1835009</vt:i4>
      </vt:variant>
      <vt:variant>
        <vt:i4>240</vt:i4>
      </vt:variant>
      <vt:variant>
        <vt:i4>0</vt:i4>
      </vt:variant>
      <vt:variant>
        <vt:i4>5</vt:i4>
      </vt:variant>
      <vt:variant>
        <vt:lpwstr>consultantplus://offline/ref=A7018CD345C76C7DDB9780E443E544589B81AF3CCE72D0DA65393A6CC8F256FB5A931538A8AC81F9EEDF7F84E128299C23A9098B40fCdDM</vt:lpwstr>
      </vt:variant>
      <vt:variant>
        <vt:lpwstr/>
      </vt:variant>
      <vt:variant>
        <vt:i4>1835100</vt:i4>
      </vt:variant>
      <vt:variant>
        <vt:i4>237</vt:i4>
      </vt:variant>
      <vt:variant>
        <vt:i4>0</vt:i4>
      </vt:variant>
      <vt:variant>
        <vt:i4>5</vt:i4>
      </vt:variant>
      <vt:variant>
        <vt:lpwstr>consultantplus://offline/ref=A7018CD345C76C7DDB9780E443E544589B81AF3CCE72D0DA65393A6CC8F256FB5A931538ABAD81F9EEDF7F84E128299C23A9098B40fCdDM</vt:lpwstr>
      </vt:variant>
      <vt:variant>
        <vt:lpwstr/>
      </vt:variant>
      <vt:variant>
        <vt:i4>1835102</vt:i4>
      </vt:variant>
      <vt:variant>
        <vt:i4>234</vt:i4>
      </vt:variant>
      <vt:variant>
        <vt:i4>0</vt:i4>
      </vt:variant>
      <vt:variant>
        <vt:i4>5</vt:i4>
      </vt:variant>
      <vt:variant>
        <vt:lpwstr>consultantplus://offline/ref=A7018CD345C76C7DDB9780E443E544589B81AF3CCE72D0DA65393A6CC8F256FB5A931538ABAF81F9EEDF7F84E128299C23A9098B40fCdDM</vt:lpwstr>
      </vt:variant>
      <vt:variant>
        <vt:lpwstr/>
      </vt:variant>
      <vt:variant>
        <vt:i4>1835097</vt:i4>
      </vt:variant>
      <vt:variant>
        <vt:i4>231</vt:i4>
      </vt:variant>
      <vt:variant>
        <vt:i4>0</vt:i4>
      </vt:variant>
      <vt:variant>
        <vt:i4>5</vt:i4>
      </vt:variant>
      <vt:variant>
        <vt:lpwstr>consultantplus://offline/ref=A7018CD345C76C7DDB9780E443E544589B81AF3CCE72D0DA65393A6CC8F256FB5A931538AFAE81F9EEDF7F84E128299C23A9098B40fCdDM</vt:lpwstr>
      </vt:variant>
      <vt:variant>
        <vt:lpwstr/>
      </vt:variant>
      <vt:variant>
        <vt:i4>6422579</vt:i4>
      </vt:variant>
      <vt:variant>
        <vt:i4>228</vt:i4>
      </vt:variant>
      <vt:variant>
        <vt:i4>0</vt:i4>
      </vt:variant>
      <vt:variant>
        <vt:i4>5</vt:i4>
      </vt:variant>
      <vt:variant>
        <vt:lpwstr>consultantplus://offline/ref=FD5444DFB8A7216023D92AB12BC0396B908B17D28DDAE7A5B113AEC224A1FF7582D10709CB8E90223D714964AF2A1734697EF4321FF7Y7G6I</vt:lpwstr>
      </vt:variant>
      <vt:variant>
        <vt:lpwstr/>
      </vt:variant>
      <vt:variant>
        <vt:i4>2490416</vt:i4>
      </vt:variant>
      <vt:variant>
        <vt:i4>225</vt:i4>
      </vt:variant>
      <vt:variant>
        <vt:i4>0</vt:i4>
      </vt:variant>
      <vt:variant>
        <vt:i4>5</vt:i4>
      </vt:variant>
      <vt:variant>
        <vt:lpwstr>consultantplus://offline/ref=56CF4F3F17E7C63222F1D6014A747456DEAE4CCBD18EBF832A92F84BFF6EF5DECCA65ADD6821A193DFFA3410C83528CB3C0A4E92B0CFG5F5I</vt:lpwstr>
      </vt:variant>
      <vt:variant>
        <vt:lpwstr/>
      </vt:variant>
      <vt:variant>
        <vt:i4>2490476</vt:i4>
      </vt:variant>
      <vt:variant>
        <vt:i4>222</vt:i4>
      </vt:variant>
      <vt:variant>
        <vt:i4>0</vt:i4>
      </vt:variant>
      <vt:variant>
        <vt:i4>5</vt:i4>
      </vt:variant>
      <vt:variant>
        <vt:lpwstr>consultantplus://offline/ref=56CF4F3F17E7C63222F1D6014A747456DEAE4CC2D18DBF832A92F84BFF6EF5DECCA65ADE6F21AC93DFFA3410C83528CB3C0A4E92B0CFG5F5I</vt:lpwstr>
      </vt:variant>
      <vt:variant>
        <vt:lpwstr/>
      </vt:variant>
      <vt:variant>
        <vt:i4>1835019</vt:i4>
      </vt:variant>
      <vt:variant>
        <vt:i4>219</vt:i4>
      </vt:variant>
      <vt:variant>
        <vt:i4>0</vt:i4>
      </vt:variant>
      <vt:variant>
        <vt:i4>5</vt:i4>
      </vt:variant>
      <vt:variant>
        <vt:lpwstr>consultantplus://offline/ref=A7018CD345C76C7DDB9780E443E544589B81AF3CCE72D0DA65393A6CC8F256FB5A93153BA2A981F9EEDF7F84E128299C23A9098B40fCdDM</vt:lpwstr>
      </vt:variant>
      <vt:variant>
        <vt:lpwstr/>
      </vt:variant>
      <vt:variant>
        <vt:i4>6160471</vt:i4>
      </vt:variant>
      <vt:variant>
        <vt:i4>216</vt:i4>
      </vt:variant>
      <vt:variant>
        <vt:i4>0</vt:i4>
      </vt:variant>
      <vt:variant>
        <vt:i4>5</vt:i4>
      </vt:variant>
      <vt:variant>
        <vt:lpwstr>consultantplus://offline/ref=650AA92300FEB969B2B65CF8F52F0BDE0CC98DEE5858B3CA0399E1497A5E0386F6360987DBB12AC905FE58C9AFA154837A1509921Fr4e5M</vt:lpwstr>
      </vt:variant>
      <vt:variant>
        <vt:lpwstr/>
      </vt:variant>
      <vt:variant>
        <vt:i4>4849669</vt:i4>
      </vt:variant>
      <vt:variant>
        <vt:i4>213</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6357102</vt:i4>
      </vt:variant>
      <vt:variant>
        <vt:i4>210</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207</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204</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7340092</vt:i4>
      </vt:variant>
      <vt:variant>
        <vt:i4>201</vt:i4>
      </vt:variant>
      <vt:variant>
        <vt:i4>0</vt:i4>
      </vt:variant>
      <vt:variant>
        <vt:i4>5</vt:i4>
      </vt:variant>
      <vt:variant>
        <vt:lpwstr>consultantplus://offline/ref=C7510EDBBCB612805F3DC99405071EE600235B8A605729D3DBC92651669199FA860B296BAB6D738FF7809839A568A683BA438ABB4CF14CF85AG0M</vt:lpwstr>
      </vt:variant>
      <vt:variant>
        <vt:lpwstr/>
      </vt:variant>
      <vt:variant>
        <vt:i4>5636184</vt:i4>
      </vt:variant>
      <vt:variant>
        <vt:i4>198</vt:i4>
      </vt:variant>
      <vt:variant>
        <vt:i4>0</vt:i4>
      </vt:variant>
      <vt:variant>
        <vt:i4>5</vt:i4>
      </vt:variant>
      <vt:variant>
        <vt:lpwstr>consultantplus://offline/ref=120C36A32878817985D41F5BC04116DA062846115B6306EAE8B5CEDA0E253B6B0DC0822E8BA2A32BBF4FC6615943270B8CB3539D39yBEFM</vt:lpwstr>
      </vt:variant>
      <vt:variant>
        <vt:lpwstr/>
      </vt:variant>
      <vt:variant>
        <vt:i4>5636186</vt:i4>
      </vt:variant>
      <vt:variant>
        <vt:i4>195</vt:i4>
      </vt:variant>
      <vt:variant>
        <vt:i4>0</vt:i4>
      </vt:variant>
      <vt:variant>
        <vt:i4>5</vt:i4>
      </vt:variant>
      <vt:variant>
        <vt:lpwstr>consultantplus://offline/ref=120C36A32878817985D41F5BC04116DA062846115B6306EAE8B5CEDA0E253B6B0DC0822F8AA0A32BBF4FC6615943270B8CB3539D39yBEFM</vt:lpwstr>
      </vt:variant>
      <vt:variant>
        <vt:lpwstr/>
      </vt:variant>
      <vt:variant>
        <vt:i4>5636096</vt:i4>
      </vt:variant>
      <vt:variant>
        <vt:i4>192</vt:i4>
      </vt:variant>
      <vt:variant>
        <vt:i4>0</vt:i4>
      </vt:variant>
      <vt:variant>
        <vt:i4>5</vt:i4>
      </vt:variant>
      <vt:variant>
        <vt:lpwstr>consultantplus://offline/ref=120C36A32878817985D41F5BC04116DA062846115B6306EAE8B5CEDA0E253B6B0DC0822F89A2A32BBF4FC6615943270B8CB3539D39yBEFM</vt:lpwstr>
      </vt:variant>
      <vt:variant>
        <vt:lpwstr/>
      </vt:variant>
      <vt:variant>
        <vt:i4>5636191</vt:i4>
      </vt:variant>
      <vt:variant>
        <vt:i4>189</vt:i4>
      </vt:variant>
      <vt:variant>
        <vt:i4>0</vt:i4>
      </vt:variant>
      <vt:variant>
        <vt:i4>5</vt:i4>
      </vt:variant>
      <vt:variant>
        <vt:lpwstr>consultantplus://offline/ref=120C36A32878817985D41F5BC04116DA062846115B6306EAE8B5CEDA0E253B6B0DC0822F8FA2A32BBF4FC6615943270B8CB3539D39yBEFM</vt:lpwstr>
      </vt:variant>
      <vt:variant>
        <vt:lpwstr/>
      </vt:variant>
      <vt:variant>
        <vt:i4>67503169</vt:i4>
      </vt:variant>
      <vt:variant>
        <vt:i4>186</vt:i4>
      </vt:variant>
      <vt:variant>
        <vt:i4>0</vt:i4>
      </vt:variant>
      <vt:variant>
        <vt:i4>5</vt:i4>
      </vt:variant>
      <vt:variant>
        <vt:lpwstr>\\SERVER\Общий ресурс\Пул обмена\МАШБЮРО\РАСТРИГИНА\РЕГЛАМЕНТЫ\КУМИ предварительное согласование зем участка (1).doc</vt:lpwstr>
      </vt:variant>
      <vt:variant>
        <vt:lpwstr>Par34#Par34</vt:lpwstr>
      </vt:variant>
      <vt:variant>
        <vt:i4>3801137</vt:i4>
      </vt:variant>
      <vt:variant>
        <vt:i4>183</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180</vt:i4>
      </vt:variant>
      <vt:variant>
        <vt:i4>0</vt:i4>
      </vt:variant>
      <vt:variant>
        <vt:i4>5</vt:i4>
      </vt:variant>
      <vt:variant>
        <vt:lpwstr>consultantplus://offline/ref=0201095C7B97628D1556E97041D5DF49FFAFD74CB1A0212150EB317D9B973BC2B351E10DC97F1DC1ADXBG</vt:lpwstr>
      </vt:variant>
      <vt:variant>
        <vt:lpwstr/>
      </vt:variant>
      <vt:variant>
        <vt:i4>7405692</vt:i4>
      </vt:variant>
      <vt:variant>
        <vt:i4>177</vt:i4>
      </vt:variant>
      <vt:variant>
        <vt:i4>0</vt:i4>
      </vt:variant>
      <vt:variant>
        <vt:i4>5</vt:i4>
      </vt:variant>
      <vt:variant>
        <vt:lpwstr>consultantplus://offline/main?base=LAW;n=113704;fld=134</vt:lpwstr>
      </vt:variant>
      <vt:variant>
        <vt:lpwstr/>
      </vt:variant>
      <vt:variant>
        <vt:i4>1769474</vt:i4>
      </vt:variant>
      <vt:variant>
        <vt:i4>174</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171</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168</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165</vt:i4>
      </vt:variant>
      <vt:variant>
        <vt:i4>0</vt:i4>
      </vt:variant>
      <vt:variant>
        <vt:i4>5</vt:i4>
      </vt:variant>
      <vt:variant>
        <vt:lpwstr>https://mfc53.nov.ru/</vt:lpwstr>
      </vt:variant>
      <vt:variant>
        <vt:lpwstr/>
      </vt:variant>
      <vt:variant>
        <vt:i4>7667768</vt:i4>
      </vt:variant>
      <vt:variant>
        <vt:i4>162</vt:i4>
      </vt:variant>
      <vt:variant>
        <vt:i4>0</vt:i4>
      </vt:variant>
      <vt:variant>
        <vt:i4>5</vt:i4>
      </vt:variant>
      <vt:variant>
        <vt:lpwstr>consultantplus://offline/ref=87CE67AED6F0B2AC5F0059C667E85B686CF0AFBABCDDADA166DF822C92F20B31CD22C7F50C0AAB349FD53B6ACC1EC15CC5C5CA6B8F8CFEE4B0m5M</vt:lpwstr>
      </vt:variant>
      <vt:variant>
        <vt:lpwstr/>
      </vt:variant>
      <vt:variant>
        <vt:i4>3866687</vt:i4>
      </vt:variant>
      <vt:variant>
        <vt:i4>159</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156</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153</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150</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147</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144</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141</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138</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6357102</vt:i4>
      </vt:variant>
      <vt:variant>
        <vt:i4>135</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132</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129</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5373954</vt:i4>
      </vt:variant>
      <vt:variant>
        <vt:i4>126</vt:i4>
      </vt:variant>
      <vt:variant>
        <vt:i4>0</vt:i4>
      </vt:variant>
      <vt:variant>
        <vt:i4>5</vt:i4>
      </vt:variant>
      <vt:variant>
        <vt:lpwstr/>
      </vt:variant>
      <vt:variant>
        <vt:lpwstr>Par34</vt:lpwstr>
      </vt:variant>
      <vt:variant>
        <vt:i4>3801137</vt:i4>
      </vt:variant>
      <vt:variant>
        <vt:i4>123</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120</vt:i4>
      </vt:variant>
      <vt:variant>
        <vt:i4>0</vt:i4>
      </vt:variant>
      <vt:variant>
        <vt:i4>5</vt:i4>
      </vt:variant>
      <vt:variant>
        <vt:lpwstr>consultantplus://offline/ref=0201095C7B97628D1556E97041D5DF49FFAFD74CB1A0212150EB317D9B973BC2B351E10DC97F1DC1ADXBG</vt:lpwstr>
      </vt:variant>
      <vt:variant>
        <vt:lpwstr/>
      </vt:variant>
      <vt:variant>
        <vt:i4>2883685</vt:i4>
      </vt:variant>
      <vt:variant>
        <vt:i4>117</vt:i4>
      </vt:variant>
      <vt:variant>
        <vt:i4>0</vt:i4>
      </vt:variant>
      <vt:variant>
        <vt:i4>5</vt:i4>
      </vt:variant>
      <vt:variant>
        <vt:lpwstr>https://torgi.gov.ru)/</vt:lpwstr>
      </vt:variant>
      <vt:variant>
        <vt:lpwstr/>
      </vt:variant>
      <vt:variant>
        <vt:i4>1769474</vt:i4>
      </vt:variant>
      <vt:variant>
        <vt:i4>114</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111</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108</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105</vt:i4>
      </vt:variant>
      <vt:variant>
        <vt:i4>0</vt:i4>
      </vt:variant>
      <vt:variant>
        <vt:i4>5</vt:i4>
      </vt:variant>
      <vt:variant>
        <vt:lpwstr>https://mfc53.nov.ru/</vt:lpwstr>
      </vt:variant>
      <vt:variant>
        <vt:lpwstr/>
      </vt:variant>
      <vt:variant>
        <vt:i4>196684</vt:i4>
      </vt:variant>
      <vt:variant>
        <vt:i4>102</vt:i4>
      </vt:variant>
      <vt:variant>
        <vt:i4>0</vt:i4>
      </vt:variant>
      <vt:variant>
        <vt:i4>5</vt:i4>
      </vt:variant>
      <vt:variant>
        <vt:lpwstr>https://torgi.gov.ru/</vt:lpwstr>
      </vt:variant>
      <vt:variant>
        <vt:lpwstr/>
      </vt:variant>
      <vt:variant>
        <vt:i4>4849744</vt:i4>
      </vt:variant>
      <vt:variant>
        <vt:i4>99</vt:i4>
      </vt:variant>
      <vt:variant>
        <vt:i4>0</vt:i4>
      </vt:variant>
      <vt:variant>
        <vt:i4>5</vt:i4>
      </vt:variant>
      <vt:variant>
        <vt:lpwstr>consultantplus://offline/ref=12E44CB08295DCA0320B0EAE6D04734A4E0A367441A0CA18F12084E1EF8D8EB23AB503F814EE71102C205CDCC717n1N</vt:lpwstr>
      </vt:variant>
      <vt:variant>
        <vt:lpwstr/>
      </vt:variant>
      <vt:variant>
        <vt:i4>5242882</vt:i4>
      </vt:variant>
      <vt:variant>
        <vt:i4>96</vt:i4>
      </vt:variant>
      <vt:variant>
        <vt:i4>0</vt:i4>
      </vt:variant>
      <vt:variant>
        <vt:i4>5</vt:i4>
      </vt:variant>
      <vt:variant>
        <vt:lpwstr/>
      </vt:variant>
      <vt:variant>
        <vt:lpwstr>Par1</vt:lpwstr>
      </vt:variant>
      <vt:variant>
        <vt:i4>196684</vt:i4>
      </vt:variant>
      <vt:variant>
        <vt:i4>93</vt:i4>
      </vt:variant>
      <vt:variant>
        <vt:i4>0</vt:i4>
      </vt:variant>
      <vt:variant>
        <vt:i4>5</vt:i4>
      </vt:variant>
      <vt:variant>
        <vt:lpwstr>https://torgi.gov.ru/</vt:lpwstr>
      </vt:variant>
      <vt:variant>
        <vt:lpwstr/>
      </vt:variant>
      <vt:variant>
        <vt:i4>196684</vt:i4>
      </vt:variant>
      <vt:variant>
        <vt:i4>90</vt:i4>
      </vt:variant>
      <vt:variant>
        <vt:i4>0</vt:i4>
      </vt:variant>
      <vt:variant>
        <vt:i4>5</vt:i4>
      </vt:variant>
      <vt:variant>
        <vt:lpwstr>https://torgi.gov.ru/</vt:lpwstr>
      </vt:variant>
      <vt:variant>
        <vt:lpwstr/>
      </vt:variant>
      <vt:variant>
        <vt:i4>196684</vt:i4>
      </vt:variant>
      <vt:variant>
        <vt:i4>87</vt:i4>
      </vt:variant>
      <vt:variant>
        <vt:i4>0</vt:i4>
      </vt:variant>
      <vt:variant>
        <vt:i4>5</vt:i4>
      </vt:variant>
      <vt:variant>
        <vt:lpwstr>https://torgi.gov.ru/</vt:lpwstr>
      </vt:variant>
      <vt:variant>
        <vt:lpwstr/>
      </vt:variant>
      <vt:variant>
        <vt:i4>3866687</vt:i4>
      </vt:variant>
      <vt:variant>
        <vt:i4>84</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81</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78</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75</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72</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69</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66</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4849669</vt:i4>
      </vt:variant>
      <vt:variant>
        <vt:i4>63</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6357102</vt:i4>
      </vt:variant>
      <vt:variant>
        <vt:i4>60</vt:i4>
      </vt:variant>
      <vt:variant>
        <vt:i4>0</vt:i4>
      </vt:variant>
      <vt:variant>
        <vt:i4>5</vt:i4>
      </vt:variant>
      <vt:variant>
        <vt:lpwstr>consultantplus://offline/ref=84B22EFDB982FAAC1432BA88633A282C4B970D757A46BC7023626282FD87818705B06F2691A3CC109C5E456D510D380F88694A0FFBBA88B740XAO</vt:lpwstr>
      </vt:variant>
      <vt:variant>
        <vt:lpwstr/>
      </vt:variant>
      <vt:variant>
        <vt:i4>3670079</vt:i4>
      </vt:variant>
      <vt:variant>
        <vt:i4>57</vt:i4>
      </vt:variant>
      <vt:variant>
        <vt:i4>0</vt:i4>
      </vt:variant>
      <vt:variant>
        <vt:i4>5</vt:i4>
      </vt:variant>
      <vt:variant>
        <vt:lpwstr>consultantplus://offline/ref=84B22EFDB982FAAC1432BA88633A282C4B970D757A46BC7023626282FD87818705B06F2392A89844DE001C3C1046350B93754A0A4EXCO</vt:lpwstr>
      </vt:variant>
      <vt:variant>
        <vt:lpwstr/>
      </vt:variant>
      <vt:variant>
        <vt:i4>6357096</vt:i4>
      </vt:variant>
      <vt:variant>
        <vt:i4>54</vt:i4>
      </vt:variant>
      <vt:variant>
        <vt:i4>0</vt:i4>
      </vt:variant>
      <vt:variant>
        <vt:i4>5</vt:i4>
      </vt:variant>
      <vt:variant>
        <vt:lpwstr>consultantplus://offline/ref=84B22EFDB982FAAC1432BA88633A282C4B970D757A46BC7023626282FD87818705B06F2691A3CC149A5E456D510D380F88694A0FFBBA88B740XAO</vt:lpwstr>
      </vt:variant>
      <vt:variant>
        <vt:lpwstr/>
      </vt:variant>
      <vt:variant>
        <vt:i4>2097252</vt:i4>
      </vt:variant>
      <vt:variant>
        <vt:i4>51</vt:i4>
      </vt:variant>
      <vt:variant>
        <vt:i4>0</vt:i4>
      </vt:variant>
      <vt:variant>
        <vt:i4>5</vt:i4>
      </vt:variant>
      <vt:variant>
        <vt:lpwstr>consultantplus://offline/ref=BB83DC2D534D58094D94BA52490A4F41F0E705468F0AEB6027F4506A24B938A1F6603056CD9B2DDE8F0DF0FD88AC26F49C1483CD91BF6533dAA6L</vt:lpwstr>
      </vt:variant>
      <vt:variant>
        <vt:lpwstr/>
      </vt:variant>
      <vt:variant>
        <vt:i4>2097202</vt:i4>
      </vt:variant>
      <vt:variant>
        <vt:i4>48</vt:i4>
      </vt:variant>
      <vt:variant>
        <vt:i4>0</vt:i4>
      </vt:variant>
      <vt:variant>
        <vt:i4>5</vt:i4>
      </vt:variant>
      <vt:variant>
        <vt:lpwstr>consultantplus://offline/ref=BB83DC2D534D58094D94BA52490A4F41F0E705468F0AEB6027F4506A24B938A1F6603056CD9B2DDB870DF0FD88AC26F49C1483CD91BF6533dAA6L</vt:lpwstr>
      </vt:variant>
      <vt:variant>
        <vt:lpwstr/>
      </vt:variant>
      <vt:variant>
        <vt:i4>5570568</vt:i4>
      </vt:variant>
      <vt:variant>
        <vt:i4>45</vt:i4>
      </vt:variant>
      <vt:variant>
        <vt:i4>0</vt:i4>
      </vt:variant>
      <vt:variant>
        <vt:i4>5</vt:i4>
      </vt:variant>
      <vt:variant>
        <vt:lpwstr>consultantplus://offline/ref=F690E0A253022947F9452B035AA406A751905A8C806A8356E1CD4CF5BCE5C7013DFE854148112A58A78A39A09DB6F1A7F7615E1C20ZCgBI</vt:lpwstr>
      </vt:variant>
      <vt:variant>
        <vt:lpwstr/>
      </vt:variant>
      <vt:variant>
        <vt:i4>3211371</vt:i4>
      </vt:variant>
      <vt:variant>
        <vt:i4>42</vt:i4>
      </vt:variant>
      <vt:variant>
        <vt:i4>0</vt:i4>
      </vt:variant>
      <vt:variant>
        <vt:i4>5</vt:i4>
      </vt:variant>
      <vt:variant>
        <vt:lpwstr>consultantplus://offline/ref=F690E0A253022947F9452B035AA406A751905A838C698356E1CD4CF5BCE5C7013DFE85464C11200FFEC538FCD9E6E2A6F0615D1E3FC04454ZDgCI</vt:lpwstr>
      </vt:variant>
      <vt:variant>
        <vt:lpwstr/>
      </vt:variant>
      <vt:variant>
        <vt:i4>3211324</vt:i4>
      </vt:variant>
      <vt:variant>
        <vt:i4>39</vt:i4>
      </vt:variant>
      <vt:variant>
        <vt:i4>0</vt:i4>
      </vt:variant>
      <vt:variant>
        <vt:i4>5</vt:i4>
      </vt:variant>
      <vt:variant>
        <vt:lpwstr>consultantplus://offline/ref=F690E0A253022947F9452B035AA406A751905A838C698356E1CD4CF5BCE5C7013DFE85464C11220AF7C538FCD9E6E2A6F0615D1E3FC04454ZDgCI</vt:lpwstr>
      </vt:variant>
      <vt:variant>
        <vt:lpwstr/>
      </vt:variant>
      <vt:variant>
        <vt:i4>5570570</vt:i4>
      </vt:variant>
      <vt:variant>
        <vt:i4>36</vt:i4>
      </vt:variant>
      <vt:variant>
        <vt:i4>0</vt:i4>
      </vt:variant>
      <vt:variant>
        <vt:i4>5</vt:i4>
      </vt:variant>
      <vt:variant>
        <vt:lpwstr>consultantplus://offline/ref=F690E0A253022947F9452B035AA406A751905A8C806A8356E1CD4CF5BCE5C7013DFE854148132A58A78A39A09DB6F1A7F7615E1C20ZCgBI</vt:lpwstr>
      </vt:variant>
      <vt:variant>
        <vt:lpwstr/>
      </vt:variant>
      <vt:variant>
        <vt:i4>5570573</vt:i4>
      </vt:variant>
      <vt:variant>
        <vt:i4>33</vt:i4>
      </vt:variant>
      <vt:variant>
        <vt:i4>0</vt:i4>
      </vt:variant>
      <vt:variant>
        <vt:i4>5</vt:i4>
      </vt:variant>
      <vt:variant>
        <vt:lpwstr>consultantplus://offline/ref=F690E0A253022947F9452B035AA406A751905A8C806A8356E1CD4CF5BCE5C7013DFE854F4B192A58A78A39A09DB6F1A7F7615E1C20ZCgBI</vt:lpwstr>
      </vt:variant>
      <vt:variant>
        <vt:lpwstr/>
      </vt:variant>
      <vt:variant>
        <vt:i4>67503169</vt:i4>
      </vt:variant>
      <vt:variant>
        <vt:i4>30</vt:i4>
      </vt:variant>
      <vt:variant>
        <vt:i4>0</vt:i4>
      </vt:variant>
      <vt:variant>
        <vt:i4>5</vt:i4>
      </vt:variant>
      <vt:variant>
        <vt:lpwstr>\\SERVER\Общий ресурс\Пул обмена\МАШБЮРО\РАСТРИГИНА\РЕГЛАМЕНТЫ\КУМИ предварительное согласование зем участка (1).doc</vt:lpwstr>
      </vt:variant>
      <vt:variant>
        <vt:lpwstr>Par34#Par34</vt:lpwstr>
      </vt:variant>
      <vt:variant>
        <vt:i4>3801137</vt:i4>
      </vt:variant>
      <vt:variant>
        <vt:i4>27</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24</vt:i4>
      </vt:variant>
      <vt:variant>
        <vt:i4>0</vt:i4>
      </vt:variant>
      <vt:variant>
        <vt:i4>5</vt:i4>
      </vt:variant>
      <vt:variant>
        <vt:lpwstr>consultantplus://offline/ref=0201095C7B97628D1556E97041D5DF49FFAFD74CB1A0212150EB317D9B973BC2B351E10DC97F1DC1ADXBG</vt:lpwstr>
      </vt:variant>
      <vt:variant>
        <vt:lpwstr/>
      </vt:variant>
      <vt:variant>
        <vt:i4>3014753</vt:i4>
      </vt:variant>
      <vt:variant>
        <vt:i4>21</vt:i4>
      </vt:variant>
      <vt:variant>
        <vt:i4>0</vt:i4>
      </vt:variant>
      <vt:variant>
        <vt:i4>5</vt:i4>
      </vt:variant>
      <vt:variant>
        <vt:lpwstr>consultantplus://offline/ref=E52F863E2452391D15CC3FCA1A413561D2F49ABEDAEFBAB11EB8A4819B9CE1E0049A7FF6954005269A6F2E78A44C8CB1CC88958AFEAE35E077c2N</vt:lpwstr>
      </vt:variant>
      <vt:variant>
        <vt:lpwstr/>
      </vt:variant>
      <vt:variant>
        <vt:i4>3014753</vt:i4>
      </vt:variant>
      <vt:variant>
        <vt:i4>18</vt:i4>
      </vt:variant>
      <vt:variant>
        <vt:i4>0</vt:i4>
      </vt:variant>
      <vt:variant>
        <vt:i4>5</vt:i4>
      </vt:variant>
      <vt:variant>
        <vt:lpwstr>consultantplus://offline/ref=E52F863E2452391D15CC3FCA1A413561D2F49ABEDAEFBAB11EB8A4819B9CE1E0049A7FF6954005269A6F2E78A44C8CB1CC88958AFEAE35E077c2N</vt:lpwstr>
      </vt:variant>
      <vt:variant>
        <vt:lpwstr/>
      </vt:variant>
      <vt:variant>
        <vt:i4>3014753</vt:i4>
      </vt:variant>
      <vt:variant>
        <vt:i4>15</vt:i4>
      </vt:variant>
      <vt:variant>
        <vt:i4>0</vt:i4>
      </vt:variant>
      <vt:variant>
        <vt:i4>5</vt:i4>
      </vt:variant>
      <vt:variant>
        <vt:lpwstr>consultantplus://offline/ref=E52F863E2452391D15CC3FCA1A413561D2F49ABEDAEFBAB11EB8A4819B9CE1E0049A7FF6954005269A6F2E78A44C8CB1CC88958AFEAE35E077c2N</vt:lpwstr>
      </vt:variant>
      <vt:variant>
        <vt:lpwstr/>
      </vt:variant>
      <vt:variant>
        <vt:i4>8323129</vt:i4>
      </vt:variant>
      <vt:variant>
        <vt:i4>12</vt:i4>
      </vt:variant>
      <vt:variant>
        <vt:i4>0</vt:i4>
      </vt:variant>
      <vt:variant>
        <vt:i4>5</vt:i4>
      </vt:variant>
      <vt:variant>
        <vt:lpwstr>consultantplus://offline/ref=808462201649D55B36B6A765FAF5346B3C16A255B3C014BDB064742C3C8E25EDN3C0L</vt:lpwstr>
      </vt:variant>
      <vt:variant>
        <vt:lpwstr/>
      </vt:variant>
      <vt:variant>
        <vt:i4>6291570</vt:i4>
      </vt:variant>
      <vt:variant>
        <vt:i4>9</vt:i4>
      </vt:variant>
      <vt:variant>
        <vt:i4>0</vt:i4>
      </vt:variant>
      <vt:variant>
        <vt:i4>5</vt:i4>
      </vt:variant>
      <vt:variant>
        <vt:lpwstr>http://docs.cntd.ru/document/901714433</vt:lpwstr>
      </vt:variant>
      <vt:variant>
        <vt:lpwstr/>
      </vt:variant>
      <vt:variant>
        <vt:i4>6291570</vt:i4>
      </vt:variant>
      <vt:variant>
        <vt:i4>6</vt:i4>
      </vt:variant>
      <vt:variant>
        <vt:i4>0</vt:i4>
      </vt:variant>
      <vt:variant>
        <vt:i4>5</vt:i4>
      </vt:variant>
      <vt:variant>
        <vt:lpwstr>http://docs.cntd.ru/document/901714433</vt:lpwstr>
      </vt:variant>
      <vt:variant>
        <vt:lpwstr/>
      </vt:variant>
      <vt:variant>
        <vt:i4>7405631</vt:i4>
      </vt:variant>
      <vt:variant>
        <vt:i4>3</vt:i4>
      </vt:variant>
      <vt:variant>
        <vt:i4>0</vt:i4>
      </vt:variant>
      <vt:variant>
        <vt:i4>5</vt:i4>
      </vt:variant>
      <vt:variant>
        <vt:lpwstr>consultantplus://offline/ref=FDCC48EA13810DD7696BA15717DDBB86F42A8ADF6D70A627772AD658D86A604011C9F8C0D709EE2AWCTDN</vt:lpwstr>
      </vt:variant>
      <vt:variant>
        <vt:lpwstr/>
      </vt:variant>
      <vt:variant>
        <vt:i4>7405631</vt:i4>
      </vt:variant>
      <vt:variant>
        <vt:i4>0</vt:i4>
      </vt:variant>
      <vt:variant>
        <vt:i4>0</vt:i4>
      </vt:variant>
      <vt:variant>
        <vt:i4>5</vt:i4>
      </vt:variant>
      <vt:variant>
        <vt:lpwstr>consultantplus://offline/ref=FDCC48EA13810DD7696BA15717DDBB86F42A8ADF6D70A627772AD658D86A604011C9F8C0D709EE2AWCTDN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LPavel</cp:lastModifiedBy>
  <cp:revision>2</cp:revision>
  <cp:lastPrinted>2014-03-25T12:41:00Z</cp:lastPrinted>
  <dcterms:created xsi:type="dcterms:W3CDTF">2020-09-01T04:52:00Z</dcterms:created>
  <dcterms:modified xsi:type="dcterms:W3CDTF">2020-09-01T04:52:00Z</dcterms:modified>
</cp:coreProperties>
</file>